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459" w:type="dxa"/>
        <w:tblLook w:val="04A0" w:firstRow="1" w:lastRow="0" w:firstColumn="1" w:lastColumn="0" w:noHBand="0" w:noVBand="1"/>
      </w:tblPr>
      <w:tblGrid>
        <w:gridCol w:w="1858"/>
        <w:gridCol w:w="7356"/>
      </w:tblGrid>
      <w:tr w:rsidR="00825C92" w:rsidRPr="00825C92" w:rsidTr="00825C92">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C92" w:rsidRPr="00825C92" w:rsidRDefault="00825C92" w:rsidP="00825C9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品牌及</w:t>
            </w:r>
            <w:r w:rsidRPr="00825C92">
              <w:rPr>
                <w:rFonts w:ascii="宋体" w:eastAsia="宋体" w:hAnsi="宋体" w:cs="宋体" w:hint="eastAsia"/>
                <w:color w:val="000000"/>
                <w:kern w:val="0"/>
                <w:sz w:val="22"/>
              </w:rPr>
              <w:t>型号</w:t>
            </w:r>
          </w:p>
        </w:tc>
        <w:tc>
          <w:tcPr>
            <w:tcW w:w="7356" w:type="dxa"/>
            <w:tcBorders>
              <w:top w:val="single" w:sz="4" w:space="0" w:color="auto"/>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配置</w:t>
            </w:r>
          </w:p>
        </w:tc>
      </w:tr>
      <w:tr w:rsidR="00825C92" w:rsidRPr="00825C92" w:rsidTr="00825C92">
        <w:trPr>
          <w:trHeight w:val="270"/>
        </w:trPr>
        <w:tc>
          <w:tcPr>
            <w:tcW w:w="1858" w:type="dxa"/>
            <w:vMerge w:val="restart"/>
            <w:tcBorders>
              <w:top w:val="nil"/>
              <w:left w:val="single" w:sz="4" w:space="0" w:color="auto"/>
              <w:right w:val="single" w:sz="4" w:space="0" w:color="auto"/>
            </w:tcBorders>
            <w:shd w:val="clear" w:color="auto" w:fill="auto"/>
            <w:vAlign w:val="center"/>
            <w:hideMark/>
          </w:tcPr>
          <w:p w:rsidR="008C540C" w:rsidRDefault="008C540C" w:rsidP="00825C9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东芝</w:t>
            </w:r>
          </w:p>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E3515AC彩色数码复合机</w:t>
            </w: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纸张尺寸：A3-A5R</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复印打印速度：35页/分钟（黑彩同速）</w:t>
            </w:r>
          </w:p>
        </w:tc>
      </w:tr>
      <w:tr w:rsidR="00825C92" w:rsidRPr="00825C92" w:rsidTr="00825C92">
        <w:trPr>
          <w:trHeight w:val="54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纸盒容量：标配1200页（550页*2+100页手送纸盒），纸盒支持60*250g各种纸张</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启动时间：约12秒，首页输出时间：黑色少于5.9秒，彩色少于7.8秒</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内存：4GB+,硬盘：320G</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CPU:1.33G HZ（双核）</w:t>
            </w:r>
          </w:p>
        </w:tc>
      </w:tr>
      <w:tr w:rsidR="00825C92" w:rsidRPr="00825C92" w:rsidTr="00825C92">
        <w:trPr>
          <w:trHeight w:val="54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打印分辨率：1200*1200DPI,复印分辨率：黑白2400*600DPI,彩色600*600DPI</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复印支持：1-999</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可缩放倍率：25-400%</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标配彩色打印复印扫描，网络打印，网络扫描</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标配INTERNET传真功能</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平台：E-BRIDGE NEXT(简称EBN)</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跟踪打印、数据擦除、数据加密、数据保护等功能</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扫描格式：TIFF,PDF,高压缩PDF,XPS</w:t>
            </w:r>
          </w:p>
        </w:tc>
      </w:tr>
      <w:tr w:rsidR="00825C92" w:rsidRPr="00825C92" w:rsidTr="00825C92">
        <w:trPr>
          <w:trHeight w:val="54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扫描多目的地发送：直接保存至硬盘，U盘，还可发送电子邮件，电子归档盒，FTP,SMB,SHAREPOINT</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打印语言：PCL仿真，PS3仿真，XPS，UPD通用打印及串联打印功能</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打印接口：ETHERNET;USB 2.0高速</w:t>
            </w:r>
          </w:p>
        </w:tc>
      </w:tr>
      <w:tr w:rsidR="00825C92" w:rsidRPr="00825C92" w:rsidTr="00825C92">
        <w:trPr>
          <w:trHeight w:val="54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多站点打印：无需外接服务器，可实现多台东芝复合机协同办公，可实现跨区域，跨楼层，基本跨城市</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10.1英寸智能多点触控屏，90度任意调整（LCD)</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标配双面器，双面同步扫描输稿器：最快240SPM，最多300页堆叠</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使用牛筋搓纸轮显著降低卡纸率</w:t>
            </w:r>
          </w:p>
        </w:tc>
      </w:tr>
      <w:tr w:rsidR="00825C92" w:rsidRPr="00825C92" w:rsidTr="00825C92">
        <w:trPr>
          <w:trHeight w:val="27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616A32" w:rsidP="00825C9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供货时</w:t>
            </w:r>
            <w:bookmarkStart w:id="0" w:name="_GoBack"/>
            <w:bookmarkEnd w:id="0"/>
            <w:r w:rsidR="00825C92" w:rsidRPr="00825C92">
              <w:rPr>
                <w:rFonts w:ascii="宋体" w:eastAsia="宋体" w:hAnsi="宋体" w:cs="宋体" w:hint="eastAsia"/>
                <w:color w:val="000000"/>
                <w:kern w:val="0"/>
                <w:sz w:val="22"/>
              </w:rPr>
              <w:t>提供原厂保卡为标准一式三联</w:t>
            </w:r>
          </w:p>
        </w:tc>
      </w:tr>
      <w:tr w:rsidR="00825C92" w:rsidRPr="00825C92" w:rsidTr="00825C92">
        <w:trPr>
          <w:trHeight w:val="810"/>
        </w:trPr>
        <w:tc>
          <w:tcPr>
            <w:tcW w:w="1858" w:type="dxa"/>
            <w:vMerge/>
            <w:tcBorders>
              <w:left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免费上门安装、调试、维修服务，质保期内产品故障服务响应时限:5*12小时现场服务制，7*24小时电话支持，10分钟内到达现场，4小时解决,故障无法解决可以提供备机。</w:t>
            </w:r>
          </w:p>
        </w:tc>
      </w:tr>
      <w:tr w:rsidR="00825C92" w:rsidRPr="00825C92" w:rsidTr="00825C92">
        <w:trPr>
          <w:trHeight w:val="540"/>
        </w:trPr>
        <w:tc>
          <w:tcPr>
            <w:tcW w:w="1858" w:type="dxa"/>
            <w:vMerge/>
            <w:tcBorders>
              <w:left w:val="single" w:sz="4" w:space="0" w:color="auto"/>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p>
        </w:tc>
        <w:tc>
          <w:tcPr>
            <w:tcW w:w="7356" w:type="dxa"/>
            <w:tcBorders>
              <w:top w:val="nil"/>
              <w:left w:val="nil"/>
              <w:bottom w:val="single" w:sz="4" w:space="0" w:color="auto"/>
              <w:right w:val="single" w:sz="4" w:space="0" w:color="auto"/>
            </w:tcBorders>
            <w:shd w:val="clear" w:color="auto" w:fill="auto"/>
            <w:vAlign w:val="center"/>
            <w:hideMark/>
          </w:tcPr>
          <w:p w:rsidR="00825C92" w:rsidRPr="00825C92" w:rsidRDefault="00825C92" w:rsidP="00825C92">
            <w:pPr>
              <w:widowControl/>
              <w:jc w:val="left"/>
              <w:rPr>
                <w:rFonts w:ascii="宋体" w:eastAsia="宋体" w:hAnsi="宋体" w:cs="宋体"/>
                <w:color w:val="000000"/>
                <w:kern w:val="0"/>
                <w:sz w:val="22"/>
              </w:rPr>
            </w:pPr>
            <w:r w:rsidRPr="00825C92">
              <w:rPr>
                <w:rFonts w:ascii="宋体" w:eastAsia="宋体" w:hAnsi="宋体" w:cs="宋体" w:hint="eastAsia"/>
                <w:color w:val="000000"/>
                <w:kern w:val="0"/>
                <w:sz w:val="22"/>
              </w:rPr>
              <w:t>复印机新机安装及培训的工程师要求提供中华人民共和国人力资源和社会保障部颁发的职业技能（复印机维修）必须人证一致</w:t>
            </w:r>
          </w:p>
        </w:tc>
      </w:tr>
    </w:tbl>
    <w:p w:rsidR="002474F6" w:rsidRPr="00825C92" w:rsidRDefault="00FC3370"/>
    <w:sectPr w:rsidR="002474F6" w:rsidRPr="00825C92" w:rsidSect="004D5F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70" w:rsidRDefault="00FC3370" w:rsidP="00825C92">
      <w:r>
        <w:separator/>
      </w:r>
    </w:p>
  </w:endnote>
  <w:endnote w:type="continuationSeparator" w:id="0">
    <w:p w:rsidR="00FC3370" w:rsidRDefault="00FC3370" w:rsidP="008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70" w:rsidRDefault="00FC3370" w:rsidP="00825C92">
      <w:r>
        <w:separator/>
      </w:r>
    </w:p>
  </w:footnote>
  <w:footnote w:type="continuationSeparator" w:id="0">
    <w:p w:rsidR="00FC3370" w:rsidRDefault="00FC3370" w:rsidP="00825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EB"/>
    <w:rsid w:val="00122622"/>
    <w:rsid w:val="002150E1"/>
    <w:rsid w:val="002A16A7"/>
    <w:rsid w:val="004D5FA5"/>
    <w:rsid w:val="00616A32"/>
    <w:rsid w:val="00825C92"/>
    <w:rsid w:val="008C540C"/>
    <w:rsid w:val="00A45EEB"/>
    <w:rsid w:val="00A93D09"/>
    <w:rsid w:val="00C6735E"/>
    <w:rsid w:val="00FC33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1AD79-5A8F-4676-B055-1FF44AC6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C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C92"/>
    <w:rPr>
      <w:sz w:val="18"/>
      <w:szCs w:val="18"/>
    </w:rPr>
  </w:style>
  <w:style w:type="paragraph" w:styleId="a4">
    <w:name w:val="footer"/>
    <w:basedOn w:val="a"/>
    <w:link w:val="Char0"/>
    <w:uiPriority w:val="99"/>
    <w:unhideWhenUsed/>
    <w:rsid w:val="00825C92"/>
    <w:pPr>
      <w:tabs>
        <w:tab w:val="center" w:pos="4153"/>
        <w:tab w:val="right" w:pos="8306"/>
      </w:tabs>
      <w:snapToGrid w:val="0"/>
      <w:jc w:val="left"/>
    </w:pPr>
    <w:rPr>
      <w:sz w:val="18"/>
      <w:szCs w:val="18"/>
    </w:rPr>
  </w:style>
  <w:style w:type="character" w:customStyle="1" w:styleId="Char0">
    <w:name w:val="页脚 Char"/>
    <w:basedOn w:val="a0"/>
    <w:link w:val="a4"/>
    <w:uiPriority w:val="99"/>
    <w:rsid w:val="00825C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2021-02-24T02:21:00Z</dcterms:created>
  <dcterms:modified xsi:type="dcterms:W3CDTF">2021-02-24T02:21:00Z</dcterms:modified>
</cp:coreProperties>
</file>