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67"/>
        <w:gridCol w:w="3663"/>
        <w:gridCol w:w="708"/>
        <w:gridCol w:w="567"/>
        <w:gridCol w:w="1326"/>
        <w:gridCol w:w="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699" w:hRule="atLeast"/>
        </w:trPr>
        <w:tc>
          <w:tcPr>
            <w:tcW w:w="7671" w:type="dxa"/>
            <w:gridSpan w:val="6"/>
            <w:tcBorders>
              <w:bottom w:val="single" w:color="auto" w:sz="4" w:space="0"/>
            </w:tcBorders>
            <w:shd w:val="clear" w:color="000000" w:fill="C0C0C0"/>
            <w:noWrap/>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8"/>
                <w:szCs w:val="28"/>
              </w:rPr>
              <w:t>会议室小间距高清全彩大屏显示系统清单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699" w:hRule="atLeast"/>
        </w:trPr>
        <w:tc>
          <w:tcPr>
            <w:tcW w:w="640" w:type="dxa"/>
            <w:tcBorders>
              <w:bottom w:val="single" w:color="auto" w:sz="4" w:space="0"/>
            </w:tcBorders>
            <w:shd w:val="clear" w:color="000000" w:fill="C0C0C0"/>
            <w:noWrap/>
            <w:vAlign w:val="center"/>
          </w:tcPr>
          <w:p>
            <w:pPr>
              <w:widowControl/>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767" w:type="dxa"/>
            <w:tcBorders>
              <w:bottom w:val="single" w:color="auto" w:sz="4" w:space="0"/>
            </w:tcBorders>
            <w:shd w:val="clear" w:color="000000" w:fill="C0C0C0"/>
          </w:tcPr>
          <w:p>
            <w:pPr>
              <w:widowControl/>
              <w:rPr>
                <w:rFonts w:ascii="宋体" w:hAnsi="宋体" w:eastAsia="宋体" w:cs="宋体"/>
                <w:b/>
                <w:bCs/>
                <w:color w:val="000000"/>
                <w:kern w:val="0"/>
                <w:sz w:val="22"/>
              </w:rPr>
            </w:pPr>
            <w:r>
              <w:rPr>
                <w:rFonts w:hint="eastAsia" w:ascii="宋体" w:hAnsi="宋体" w:eastAsia="宋体" w:cs="宋体"/>
                <w:b/>
                <w:bCs/>
                <w:color w:val="000000"/>
                <w:kern w:val="0"/>
                <w:sz w:val="22"/>
              </w:rPr>
              <w:t>设备名称</w:t>
            </w:r>
          </w:p>
        </w:tc>
        <w:tc>
          <w:tcPr>
            <w:tcW w:w="3663" w:type="dxa"/>
            <w:tcBorders>
              <w:bottom w:val="single" w:color="auto" w:sz="4" w:space="0"/>
            </w:tcBorders>
            <w:shd w:val="clear" w:color="000000" w:fill="C0C0C0"/>
          </w:tcPr>
          <w:p>
            <w:pPr>
              <w:widowControl/>
              <w:jc w:val="center"/>
              <w:rPr>
                <w:rFonts w:ascii="宋体" w:hAnsi="宋体" w:eastAsia="宋体" w:cs="宋体"/>
                <w:b/>
                <w:bCs/>
                <w:color w:val="000000"/>
                <w:kern w:val="0"/>
                <w:sz w:val="22"/>
              </w:rPr>
            </w:pPr>
          </w:p>
        </w:tc>
        <w:tc>
          <w:tcPr>
            <w:tcW w:w="708" w:type="dxa"/>
            <w:tcBorders>
              <w:bottom w:val="single" w:color="auto" w:sz="4" w:space="0"/>
            </w:tcBorders>
            <w:shd w:val="clear" w:color="000000" w:fill="C0C0C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数量</w:t>
            </w:r>
          </w:p>
        </w:tc>
        <w:tc>
          <w:tcPr>
            <w:tcW w:w="567" w:type="dxa"/>
            <w:tcBorders>
              <w:bottom w:val="single" w:color="auto" w:sz="4" w:space="0"/>
            </w:tcBorders>
            <w:shd w:val="clear" w:color="000000" w:fill="C0C0C0"/>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1326" w:type="dxa"/>
            <w:tcBorders>
              <w:bottom w:val="single" w:color="auto" w:sz="4" w:space="0"/>
            </w:tcBorders>
            <w:shd w:val="clear" w:color="000000" w:fill="C0C0C0"/>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可选品牌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63" w:type="dxa"/>
            <w:gridSpan w:val="7"/>
            <w:shd w:val="clear" w:color="auto" w:fill="95B3D7" w:themeFill="accent1" w:themeFillTint="99"/>
          </w:tcPr>
          <w:p>
            <w:pPr>
              <w:pStyle w:val="8"/>
              <w:numPr>
                <w:ilvl w:val="0"/>
                <w:numId w:val="1"/>
              </w:numPr>
              <w:ind w:firstLineChars="0"/>
              <w:rPr>
                <w:rFonts w:ascii="宋体" w:hAnsi="宋体" w:eastAsia="宋体" w:cs="宋体"/>
                <w:b/>
                <w:bCs/>
                <w:color w:val="000000"/>
                <w:kern w:val="0"/>
                <w:sz w:val="22"/>
              </w:rPr>
            </w:pPr>
            <w:r>
              <w:rPr>
                <w:rFonts w:hint="eastAsia" w:ascii="宋体" w:hAnsi="宋体" w:eastAsia="宋体" w:cs="宋体"/>
                <w:b/>
                <w:bCs/>
                <w:color w:val="000000"/>
                <w:kern w:val="0"/>
                <w:sz w:val="22"/>
              </w:rPr>
              <w:t>小间距显示屏屏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室内P1.53全彩发光单元板</w:t>
            </w:r>
          </w:p>
        </w:tc>
        <w:tc>
          <w:tcPr>
            <w:tcW w:w="3663" w:type="dxa"/>
          </w:tcPr>
          <w:p>
            <w:pPr>
              <w:widowControl/>
              <w:jc w:val="left"/>
              <w:rPr>
                <w:rFonts w:ascii="宋体" w:hAnsi="宋体" w:eastAsia="宋体" w:cs="宋体"/>
                <w:kern w:val="0"/>
                <w:sz w:val="22"/>
                <w:szCs w:val="24"/>
              </w:rPr>
            </w:pPr>
            <w:r>
              <w:rPr>
                <w:rFonts w:hint="eastAsia" w:ascii="宋体" w:hAnsi="宋体" w:eastAsia="宋体" w:cs="宋体"/>
                <w:kern w:val="0"/>
                <w:sz w:val="22"/>
                <w:szCs w:val="24"/>
              </w:rPr>
              <w:t>1、净显示面积：宽 7040* 高2400㎜ = 16.896㎡、像素间距:1.53mm；</w:t>
            </w:r>
            <w:r>
              <w:rPr>
                <w:rFonts w:hint="eastAsia" w:ascii="宋体" w:hAnsi="宋体" w:eastAsia="宋体" w:cs="宋体"/>
                <w:kern w:val="0"/>
                <w:sz w:val="22"/>
                <w:szCs w:val="24"/>
              </w:rPr>
              <w:br w:type="textWrapping"/>
            </w:r>
            <w:r>
              <w:rPr>
                <w:rFonts w:hint="eastAsia" w:ascii="宋体" w:hAnsi="宋体" w:eastAsia="宋体" w:cs="宋体"/>
                <w:kern w:val="0"/>
                <w:sz w:val="22"/>
                <w:szCs w:val="24"/>
              </w:rPr>
              <w:t>2、像素构成：为确保LED显示屏质量和整体质量无兼容问题，要求SMD表贴三合一，生产厂家提供一种SMD固晶胶盘技术，LED表贴黑灯，表面黑色雾化处理，表面不反光，采用自主封装SMD1010LED灯珠，LED灯珠及显示屏模组为同一品牌（ 投标时生产厂家出具证明原件并加盖公章），具有高对比度、高可靠性</w:t>
            </w:r>
            <w:r>
              <w:rPr>
                <w:rFonts w:hint="eastAsia" w:ascii="宋体" w:hAnsi="宋体" w:eastAsia="宋体" w:cs="宋体"/>
                <w:kern w:val="0"/>
                <w:sz w:val="22"/>
                <w:szCs w:val="24"/>
              </w:rPr>
              <w:br w:type="textWrapping"/>
            </w:r>
            <w:r>
              <w:rPr>
                <w:rFonts w:hint="eastAsia" w:ascii="宋体" w:hAnsi="宋体" w:eastAsia="宋体" w:cs="宋体"/>
                <w:kern w:val="0"/>
                <w:sz w:val="22"/>
                <w:szCs w:val="24"/>
              </w:rPr>
              <w:t>3、像素密度：422500点/㎡；（检测报告证明）为确保管芯质量，要求灯珠管芯NBAW0405采用国内知名品牌，为确保封装质量,要求使用金线封装铜支架，需提供管芯厂商和灯珠厂商出具针对本项目授权书或证明文件的原件扫描件并加盖公章。</w:t>
            </w:r>
          </w:p>
          <w:p>
            <w:pPr>
              <w:jc w:val="left"/>
              <w:rPr>
                <w:rFonts w:ascii="宋体" w:hAnsi="宋体" w:eastAsia="宋体" w:cs="宋体"/>
                <w:kern w:val="0"/>
                <w:sz w:val="22"/>
                <w:szCs w:val="24"/>
              </w:rPr>
            </w:pPr>
            <w:r>
              <w:rPr>
                <w:rFonts w:hint="eastAsia" w:ascii="宋体" w:hAnsi="宋体" w:eastAsia="宋体" w:cs="宋体"/>
                <w:kern w:val="0"/>
                <w:sz w:val="22"/>
                <w:szCs w:val="24"/>
              </w:rPr>
              <w:t>4、PCB 结构：灯驱合一，提供一种贴片式LED的PCB技术</w:t>
            </w:r>
          </w:p>
          <w:p>
            <w:pPr>
              <w:jc w:val="left"/>
              <w:rPr>
                <w:rFonts w:ascii="宋体" w:hAnsi="宋体" w:eastAsia="宋体" w:cs="宋体"/>
                <w:kern w:val="0"/>
                <w:sz w:val="22"/>
                <w:szCs w:val="24"/>
              </w:rPr>
            </w:pPr>
            <w:r>
              <w:rPr>
                <w:rFonts w:hint="eastAsia" w:ascii="宋体" w:hAnsi="宋体" w:eastAsia="宋体" w:cs="宋体"/>
                <w:kern w:val="0"/>
                <w:sz w:val="22"/>
                <w:szCs w:val="24"/>
              </w:rPr>
              <w:t>5、.模组尺寸(mm)：320*160，（检测报告证明）为保证每一块模组的质量，生产厂家提供LED点胶机点胶到位检测系统技术</w:t>
            </w:r>
          </w:p>
          <w:p>
            <w:pPr>
              <w:jc w:val="left"/>
              <w:rPr>
                <w:rFonts w:ascii="宋体" w:hAnsi="宋体" w:eastAsia="宋体" w:cs="宋体"/>
                <w:kern w:val="0"/>
                <w:sz w:val="22"/>
                <w:szCs w:val="24"/>
              </w:rPr>
            </w:pPr>
            <w:r>
              <w:rPr>
                <w:rFonts w:hint="eastAsia" w:ascii="宋体" w:hAnsi="宋体" w:eastAsia="宋体" w:cs="宋体"/>
                <w:kern w:val="0"/>
                <w:sz w:val="22"/>
                <w:szCs w:val="24"/>
              </w:rPr>
              <w:t>6、模组分辨率208*104,（检测报告证明）整屏分辨率为713.8560万像素。</w:t>
            </w:r>
            <w:r>
              <w:rPr>
                <w:rFonts w:hint="eastAsia" w:ascii="宋体" w:hAnsi="宋体" w:eastAsia="宋体" w:cs="宋体"/>
                <w:kern w:val="0"/>
                <w:sz w:val="22"/>
                <w:szCs w:val="24"/>
              </w:rPr>
              <w:br w:type="textWrapping"/>
            </w:r>
            <w:r>
              <w:rPr>
                <w:rFonts w:hint="eastAsia" w:ascii="宋体" w:hAnsi="宋体" w:eastAsia="宋体" w:cs="宋体"/>
                <w:kern w:val="0"/>
                <w:sz w:val="22"/>
                <w:szCs w:val="24"/>
              </w:rPr>
              <w:t>7、亮度：≥700 cd/m2；（检测报告证明）</w:t>
            </w:r>
            <w:r>
              <w:rPr>
                <w:rFonts w:hint="eastAsia" w:ascii="宋体" w:hAnsi="宋体" w:eastAsia="宋体" w:cs="宋体"/>
                <w:kern w:val="0"/>
                <w:sz w:val="22"/>
                <w:szCs w:val="24"/>
              </w:rPr>
              <w:br w:type="textWrapping"/>
            </w:r>
            <w:r>
              <w:rPr>
                <w:rFonts w:hint="eastAsia" w:ascii="宋体" w:hAnsi="宋体" w:eastAsia="宋体" w:cs="宋体"/>
                <w:kern w:val="0"/>
                <w:sz w:val="22"/>
                <w:szCs w:val="24"/>
              </w:rPr>
              <w:t>8、水平视角：≥160°，垂直视角：≥140°；</w:t>
            </w:r>
            <w:r>
              <w:rPr>
                <w:rFonts w:hint="eastAsia" w:ascii="宋体" w:hAnsi="宋体" w:eastAsia="宋体" w:cs="宋体"/>
                <w:kern w:val="0"/>
                <w:sz w:val="22"/>
                <w:szCs w:val="24"/>
              </w:rPr>
              <w:br w:type="textWrapping"/>
            </w:r>
            <w:r>
              <w:rPr>
                <w:rFonts w:hint="eastAsia" w:ascii="宋体" w:hAnsi="宋体" w:eastAsia="宋体" w:cs="宋体"/>
                <w:kern w:val="0"/>
                <w:sz w:val="22"/>
                <w:szCs w:val="24"/>
              </w:rPr>
              <w:t>9、刷新频率≥4020Hz；可选PWM驱动IC或双锁存驱动IC，高刷新率、灰阶过度自然、拍照无水波纹,画面显示逼真，色彩艳丽</w:t>
            </w:r>
            <w:r>
              <w:rPr>
                <w:rFonts w:hint="eastAsia" w:ascii="宋体" w:hAnsi="宋体" w:eastAsia="宋体" w:cs="宋体"/>
                <w:kern w:val="0"/>
                <w:sz w:val="22"/>
                <w:szCs w:val="24"/>
              </w:rPr>
              <w:br w:type="textWrapping"/>
            </w:r>
            <w:r>
              <w:rPr>
                <w:rFonts w:hint="eastAsia" w:ascii="宋体" w:hAnsi="宋体" w:eastAsia="宋体" w:cs="宋体"/>
                <w:kern w:val="0"/>
                <w:sz w:val="22"/>
                <w:szCs w:val="24"/>
              </w:rPr>
              <w:t>10、扫描方式:1/26扫描；</w:t>
            </w:r>
            <w:r>
              <w:rPr>
                <w:rFonts w:hint="eastAsia" w:ascii="宋体" w:hAnsi="宋体" w:eastAsia="宋体" w:cs="宋体"/>
                <w:kern w:val="0"/>
                <w:sz w:val="22"/>
                <w:szCs w:val="24"/>
              </w:rPr>
              <w:br w:type="textWrapping"/>
            </w:r>
            <w:r>
              <w:rPr>
                <w:rFonts w:hint="eastAsia" w:ascii="宋体" w:hAnsi="宋体" w:eastAsia="宋体" w:cs="宋体"/>
                <w:kern w:val="0"/>
                <w:sz w:val="22"/>
                <w:szCs w:val="24"/>
              </w:rPr>
              <w:t>11、工作环境温度：-40℃至+80℃；</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12、工作环境湿度：10%～50%； </w:t>
            </w:r>
            <w:r>
              <w:rPr>
                <w:rFonts w:hint="eastAsia" w:ascii="宋体" w:hAnsi="宋体" w:eastAsia="宋体" w:cs="宋体"/>
                <w:kern w:val="0"/>
                <w:sz w:val="22"/>
                <w:szCs w:val="24"/>
              </w:rPr>
              <w:br w:type="textWrapping"/>
            </w:r>
            <w:r>
              <w:rPr>
                <w:rFonts w:hint="eastAsia" w:ascii="宋体" w:hAnsi="宋体" w:eastAsia="宋体" w:cs="宋体"/>
                <w:kern w:val="0"/>
                <w:sz w:val="22"/>
                <w:szCs w:val="24"/>
              </w:rPr>
              <w:t>13、投标时提供原厂家对本项目的售后服务承诺函；</w:t>
            </w:r>
            <w:r>
              <w:rPr>
                <w:rFonts w:hint="eastAsia" w:ascii="宋体" w:hAnsi="宋体" w:eastAsia="宋体" w:cs="宋体"/>
                <w:kern w:val="0"/>
                <w:sz w:val="22"/>
                <w:szCs w:val="24"/>
              </w:rPr>
              <w:br w:type="textWrapping"/>
            </w:r>
            <w:r>
              <w:rPr>
                <w:rFonts w:hint="eastAsia" w:ascii="宋体" w:hAnsi="宋体" w:eastAsia="宋体" w:cs="宋体"/>
                <w:kern w:val="0"/>
                <w:sz w:val="22"/>
                <w:szCs w:val="24"/>
              </w:rPr>
              <w:t>14、所投LED显示屏厂家拥有自己的检测实验室并具有中国合格评定国家认可委员会实验室认可证书原件扫描件并加盖公章；</w:t>
            </w:r>
          </w:p>
          <w:p>
            <w:pPr>
              <w:jc w:val="left"/>
              <w:rPr>
                <w:rFonts w:ascii="宋体" w:hAnsi="宋体" w:eastAsia="宋体" w:cs="宋体"/>
                <w:kern w:val="0"/>
                <w:sz w:val="22"/>
                <w:szCs w:val="24"/>
              </w:rPr>
            </w:pPr>
            <w:r>
              <w:rPr>
                <w:rFonts w:hint="eastAsia" w:ascii="宋体" w:hAnsi="宋体" w:eastAsia="宋体" w:cs="宋体"/>
                <w:kern w:val="0"/>
                <w:sz w:val="22"/>
                <w:szCs w:val="24"/>
              </w:rPr>
              <w:t xml:space="preserve"> 15、所投LED显示屏厂家为省级智能制造产业技术联盟会员单位，并提供证明文件</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16、所投LED显示屏厂家属于国家发改委2019年产业转型升级示范区中央投资项目（项目名称国家级光电产品检测及工程技术研发中心项目），并提供证明文件；</w:t>
            </w:r>
          </w:p>
          <w:p>
            <w:pPr>
              <w:widowControl/>
              <w:rPr>
                <w:rFonts w:ascii="宋体" w:hAnsi="宋体" w:eastAsia="宋体" w:cs="宋体"/>
                <w:kern w:val="0"/>
                <w:sz w:val="22"/>
                <w:szCs w:val="24"/>
              </w:rPr>
            </w:pPr>
            <w:r>
              <w:rPr>
                <w:rFonts w:hint="eastAsia" w:ascii="宋体" w:hAnsi="宋体" w:eastAsia="宋体" w:cs="宋体"/>
                <w:kern w:val="0"/>
                <w:sz w:val="22"/>
                <w:szCs w:val="24"/>
              </w:rPr>
              <w:t>17、所投LED显示屏厂家有信用管理体系Q-ZYX001-2018标准条款，全国企业信用公式共享平台网颁发的《招投标企业信用等级证书AAA级》（生产厂家提供证书并加盖公章）；</w:t>
            </w:r>
            <w:r>
              <w:rPr>
                <w:rFonts w:hint="eastAsia" w:ascii="宋体" w:hAnsi="宋体" w:eastAsia="宋体" w:cs="宋体"/>
                <w:kern w:val="0"/>
                <w:sz w:val="22"/>
                <w:szCs w:val="24"/>
              </w:rPr>
              <w:br w:type="textWrapping"/>
            </w:r>
            <w:r>
              <w:rPr>
                <w:rFonts w:hint="eastAsia" w:ascii="宋体" w:hAnsi="宋体" w:eastAsia="宋体" w:cs="宋体"/>
                <w:kern w:val="0"/>
                <w:sz w:val="22"/>
                <w:szCs w:val="24"/>
              </w:rPr>
              <w:t xml:space="preserve"> 18、所投LED显示屏厂家有服务认证证书，服务能力达到：国家标准《商品售后服务评价体系》五星级，证书覆盖范围为【（配送、维修、技术指导及培训服务）生产厂家提供证书并加盖公章】；</w:t>
            </w:r>
          </w:p>
          <w:p>
            <w:pPr>
              <w:widowControl/>
              <w:rPr>
                <w:rFonts w:ascii="宋体" w:hAnsi="宋体" w:eastAsia="宋体" w:cs="宋体"/>
                <w:kern w:val="0"/>
                <w:sz w:val="22"/>
                <w:szCs w:val="24"/>
              </w:rPr>
            </w:pPr>
            <w:r>
              <w:rPr>
                <w:rFonts w:hint="eastAsia" w:ascii="宋体" w:hAnsi="宋体" w:eastAsia="宋体" w:cs="宋体"/>
                <w:kern w:val="0"/>
                <w:sz w:val="22"/>
                <w:szCs w:val="24"/>
              </w:rPr>
              <w:t>19、 所投LED显示屏有节能认证证书</w:t>
            </w:r>
          </w:p>
          <w:p>
            <w:pPr>
              <w:widowControl/>
              <w:rPr>
                <w:rFonts w:ascii="宋体" w:hAnsi="宋体" w:eastAsia="宋体" w:cs="宋体"/>
                <w:kern w:val="0"/>
                <w:sz w:val="22"/>
                <w:szCs w:val="24"/>
              </w:rPr>
            </w:pPr>
            <w:r>
              <w:rPr>
                <w:rFonts w:hint="eastAsia" w:ascii="宋体" w:hAnsi="宋体" w:eastAsia="宋体" w:cs="宋体"/>
                <w:kern w:val="0"/>
                <w:sz w:val="22"/>
                <w:szCs w:val="24"/>
              </w:rPr>
              <w:t>20、LED显示屏提供3C认证证书的原件扫描件。</w:t>
            </w:r>
          </w:p>
          <w:p>
            <w:pPr>
              <w:widowControl/>
              <w:rPr>
                <w:rFonts w:ascii="宋体" w:hAnsi="宋体" w:eastAsia="宋体" w:cs="宋体"/>
                <w:kern w:val="0"/>
                <w:sz w:val="22"/>
                <w:szCs w:val="24"/>
              </w:rPr>
            </w:pPr>
            <w:r>
              <w:rPr>
                <w:rFonts w:hint="eastAsia" w:ascii="宋体" w:hAnsi="宋体" w:eastAsia="宋体" w:cs="宋体"/>
                <w:kern w:val="0"/>
                <w:sz w:val="22"/>
                <w:szCs w:val="24"/>
              </w:rPr>
              <w:t>21、产品检测报告：所投LED显示屏厂家提供2020年度的产品检测报告，检测报告必须包含以下所有项目，且为国家级实验室出具：</w:t>
            </w:r>
            <w:r>
              <w:rPr>
                <w:rFonts w:hint="eastAsia" w:ascii="宋体" w:hAnsi="宋体" w:eastAsia="宋体" w:cs="宋体"/>
                <w:kern w:val="0"/>
                <w:sz w:val="22"/>
                <w:szCs w:val="24"/>
              </w:rPr>
              <w:br w:type="textWrapping"/>
            </w:r>
            <w:r>
              <w:rPr>
                <w:rFonts w:hint="eastAsia" w:ascii="宋体" w:hAnsi="宋体" w:eastAsia="宋体" w:cs="宋体"/>
                <w:kern w:val="0"/>
                <w:sz w:val="22"/>
                <w:szCs w:val="24"/>
              </w:rPr>
              <w:t>⑴ 投标产品水平视角≥160°，垂直视角≥140°；平整度偏差≤0.075mm；像素中心距相对偏差≤0.64%；水平相对错位Jx≤1.93%；垂直相对错位Jx≤1.50%；最大亮度632.27。</w:t>
            </w:r>
          </w:p>
          <w:p>
            <w:pPr>
              <w:widowControl/>
              <w:rPr>
                <w:rFonts w:ascii="宋体" w:hAnsi="宋体" w:eastAsia="宋体" w:cs="宋体"/>
                <w:kern w:val="0"/>
                <w:sz w:val="22"/>
                <w:szCs w:val="24"/>
              </w:rPr>
            </w:pPr>
            <w:r>
              <w:rPr>
                <w:rFonts w:hint="eastAsia" w:ascii="宋体" w:hAnsi="宋体" w:eastAsia="宋体" w:cs="宋体"/>
                <w:kern w:val="0"/>
                <w:sz w:val="22"/>
                <w:szCs w:val="24"/>
              </w:rPr>
              <w:t>⑵ 投标产品最高对比度3512.61:1；白场色坐标X：0.2438 Y：02863；亮度鉴别等级Bj=24；模组亮度均匀性≥99.68%；换帧频率≥60Hz；刷新频率≥4020；模组最大功率23.016W。</w:t>
            </w:r>
          </w:p>
          <w:p>
            <w:pPr>
              <w:widowControl/>
              <w:rPr>
                <w:rFonts w:ascii="宋体" w:hAnsi="宋体" w:eastAsia="宋体" w:cs="宋体"/>
                <w:kern w:val="0"/>
                <w:sz w:val="22"/>
                <w:szCs w:val="24"/>
              </w:rPr>
            </w:pPr>
            <w:r>
              <w:rPr>
                <w:rFonts w:hint="eastAsia" w:ascii="宋体" w:hAnsi="宋体" w:eastAsia="宋体" w:cs="宋体"/>
                <w:kern w:val="0"/>
                <w:sz w:val="22"/>
                <w:szCs w:val="24"/>
              </w:rPr>
              <w:t>⑶ 投标产品灰度等级16384；像素失控率≤0.0001；产品抗电强度在承受50Hz、1500V交变电1min，未击穿；组成LED显示屏的显示模组的对地漏电流应不超过3.5mA/㎡。</w:t>
            </w:r>
            <w:r>
              <w:rPr>
                <w:rFonts w:hint="eastAsia" w:ascii="宋体" w:hAnsi="宋体" w:eastAsia="宋体" w:cs="宋体"/>
                <w:kern w:val="0"/>
                <w:sz w:val="22"/>
                <w:szCs w:val="24"/>
              </w:rPr>
              <w:br w:type="textWrapping"/>
            </w:r>
            <w:r>
              <w:rPr>
                <w:rFonts w:hint="eastAsia" w:ascii="宋体" w:hAnsi="宋体" w:eastAsia="宋体" w:cs="宋体"/>
                <w:kern w:val="0"/>
                <w:sz w:val="22"/>
                <w:szCs w:val="24"/>
              </w:rPr>
              <w:t>⑷ 为保证屏体在高温情况下能正常显示，所投产品需获得《高温试验实验检测报告》。</w:t>
            </w:r>
            <w:r>
              <w:rPr>
                <w:rFonts w:hint="eastAsia" w:ascii="宋体" w:hAnsi="宋体" w:eastAsia="宋体" w:cs="宋体"/>
                <w:kern w:val="0"/>
                <w:sz w:val="22"/>
                <w:szCs w:val="24"/>
              </w:rPr>
              <w:br w:type="textWrapping"/>
            </w:r>
            <w:r>
              <w:rPr>
                <w:rFonts w:hint="eastAsia" w:ascii="宋体" w:hAnsi="宋体" w:eastAsia="宋体" w:cs="宋体"/>
                <w:kern w:val="0"/>
                <w:sz w:val="22"/>
                <w:szCs w:val="24"/>
              </w:rPr>
              <w:t>⑸ 为保证屏体在低温情况下能正常显示，所投产品需获得《低温试验检测</w:t>
            </w:r>
            <w:r>
              <w:rPr>
                <w:rFonts w:hint="eastAsia" w:ascii="宋体" w:hAnsi="宋体" w:eastAsia="宋体" w:cs="Times New Roman"/>
                <w:sz w:val="22"/>
              </w:rPr>
              <w:t>国标</w:t>
            </w:r>
            <w:r>
              <w:rPr>
                <w:rFonts w:hint="eastAsia" w:ascii="宋体" w:hAnsi="宋体" w:eastAsia="宋体" w:cs="宋体"/>
                <w:kern w:val="0"/>
                <w:sz w:val="22"/>
                <w:szCs w:val="24"/>
              </w:rPr>
              <w:t>报告》。</w:t>
            </w:r>
            <w:r>
              <w:rPr>
                <w:rFonts w:hint="eastAsia" w:ascii="宋体" w:hAnsi="宋体" w:eastAsia="宋体" w:cs="宋体"/>
                <w:kern w:val="0"/>
                <w:sz w:val="22"/>
                <w:szCs w:val="24"/>
              </w:rPr>
              <w:br w:type="textWrapping"/>
            </w:r>
            <w:r>
              <w:rPr>
                <w:rFonts w:hint="eastAsia" w:ascii="宋体" w:hAnsi="宋体" w:eastAsia="宋体" w:cs="宋体"/>
                <w:kern w:val="0"/>
                <w:sz w:val="22"/>
                <w:szCs w:val="24"/>
              </w:rPr>
              <w:t>⑹ 为保障屏体适应环境，所投产品需获得《恒定湿热实验检测报告》。</w:t>
            </w:r>
            <w:r>
              <w:rPr>
                <w:rFonts w:hint="eastAsia" w:ascii="宋体" w:hAnsi="宋体" w:eastAsia="宋体" w:cs="宋体"/>
                <w:kern w:val="0"/>
                <w:sz w:val="22"/>
                <w:szCs w:val="24"/>
              </w:rPr>
              <w:br w:type="textWrapping"/>
            </w:r>
            <w:r>
              <w:rPr>
                <w:rFonts w:hint="eastAsia" w:ascii="宋体" w:hAnsi="宋体" w:eastAsia="宋体" w:cs="宋体"/>
                <w:kern w:val="0"/>
                <w:sz w:val="22"/>
                <w:szCs w:val="24"/>
              </w:rPr>
              <w:t>⑺ 为保证屏体在温度变化的情况下能正常显示，所投产品需获得《温度变化实验检测报告》。</w:t>
            </w:r>
            <w:r>
              <w:rPr>
                <w:rFonts w:hint="eastAsia" w:ascii="宋体" w:hAnsi="宋体" w:eastAsia="宋体" w:cs="宋体"/>
                <w:kern w:val="0"/>
                <w:sz w:val="22"/>
                <w:szCs w:val="24"/>
              </w:rPr>
              <w:br w:type="textWrapping"/>
            </w:r>
            <w:r>
              <w:rPr>
                <w:rFonts w:hint="eastAsia" w:ascii="宋体" w:hAnsi="宋体" w:eastAsia="宋体" w:cs="宋体"/>
                <w:kern w:val="0"/>
                <w:sz w:val="22"/>
                <w:szCs w:val="24"/>
              </w:rPr>
              <w:t>⑻ 为保证屏体安全性及适应环境要求，所投产品需具有《盐雾试验、紫外耐候试验测检报告》。</w:t>
            </w:r>
          </w:p>
          <w:p>
            <w:pPr>
              <w:rPr>
                <w:rFonts w:ascii="宋体" w:hAnsi="宋体" w:eastAsia="宋体" w:cs="宋体"/>
                <w:kern w:val="0"/>
                <w:sz w:val="22"/>
                <w:szCs w:val="24"/>
              </w:rPr>
            </w:pPr>
            <w:r>
              <w:rPr>
                <w:rFonts w:hint="eastAsia" w:ascii="宋体" w:hAnsi="宋体" w:eastAsia="宋体" w:cs="宋体"/>
                <w:kern w:val="0"/>
                <w:sz w:val="22"/>
                <w:szCs w:val="24"/>
              </w:rPr>
              <w:t>注：以上检测报告和证书提供原厂的原件扫描件并加盖公章。</w:t>
            </w:r>
          </w:p>
          <w:p>
            <w:pPr>
              <w:widowControl/>
              <w:rPr>
                <w:rFonts w:ascii="宋体" w:hAnsi="宋体" w:eastAsia="宋体" w:cs="宋体"/>
                <w:color w:val="000000"/>
                <w:kern w:val="0"/>
                <w:sz w:val="22"/>
              </w:rPr>
            </w:pPr>
            <w:r>
              <w:rPr>
                <w:rFonts w:hint="eastAsia" w:ascii="宋体" w:hAnsi="宋体" w:cs="Arial"/>
                <w:color w:val="FF0000"/>
                <w:kern w:val="0"/>
                <w:szCs w:val="21"/>
              </w:rPr>
              <w:t>提供</w:t>
            </w:r>
            <w:r>
              <w:rPr>
                <w:rFonts w:hint="eastAsia" w:ascii="宋体" w:hAnsi="宋体" w:cs="宋体"/>
                <w:b/>
                <w:bCs/>
                <w:color w:val="FF0000"/>
                <w:kern w:val="0"/>
                <w:sz w:val="22"/>
              </w:rPr>
              <w:t>LED显示屏</w:t>
            </w:r>
            <w:r>
              <w:rPr>
                <w:rFonts w:hint="eastAsia" w:ascii="宋体" w:hAnsi="宋体" w:cs="Arial"/>
                <w:color w:val="FF0000"/>
                <w:kern w:val="0"/>
                <w:szCs w:val="21"/>
              </w:rPr>
              <w:t>图纸</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16.896</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326" w:type="dxa"/>
            <w:vAlign w:val="center"/>
          </w:tcPr>
          <w:p>
            <w:pPr>
              <w:widowControl/>
              <w:tabs>
                <w:tab w:val="left" w:pos="688"/>
              </w:tabs>
              <w:jc w:val="center"/>
              <w:rPr>
                <w:rFonts w:ascii="Calibri" w:hAnsi="Calibri" w:eastAsia="宋体" w:cs="宋体"/>
                <w:color w:val="000000"/>
                <w:kern w:val="0"/>
                <w:sz w:val="22"/>
              </w:rPr>
            </w:pPr>
            <w:r>
              <w:rPr>
                <w:rFonts w:hint="eastAsia" w:ascii="宋体" w:hAnsi="宋体" w:eastAsia="宋体" w:cs="宋体"/>
                <w:color w:val="000000"/>
                <w:kern w:val="0"/>
                <w:sz w:val="22"/>
              </w:rPr>
              <w:t>三思、高科、巴可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压铸铝箱</w:t>
            </w:r>
          </w:p>
        </w:tc>
        <w:tc>
          <w:tcPr>
            <w:tcW w:w="3663" w:type="dxa"/>
          </w:tcPr>
          <w:p>
            <w:pPr>
              <w:widowControl/>
              <w:spacing w:line="0" w:lineRule="atLeast"/>
              <w:rPr>
                <w:rFonts w:ascii="宋体" w:hAnsi="宋体" w:eastAsia="宋体" w:cs="宋体"/>
                <w:color w:val="000000"/>
                <w:kern w:val="0"/>
                <w:sz w:val="22"/>
              </w:rPr>
            </w:pPr>
            <w:r>
              <w:rPr>
                <w:rFonts w:hint="eastAsia" w:ascii="宋体" w:hAnsi="宋体" w:eastAsia="宋体" w:cs="宋体"/>
                <w:kern w:val="0"/>
                <w:sz w:val="22"/>
                <w:szCs w:val="24"/>
              </w:rPr>
              <w:t>640</w:t>
            </w:r>
            <w:r>
              <w:rPr>
                <w:rFonts w:ascii="宋体" w:hAnsi="宋体" w:eastAsia="宋体" w:cs="宋体"/>
                <w:kern w:val="0"/>
                <w:sz w:val="22"/>
                <w:szCs w:val="24"/>
              </w:rPr>
              <w:t>mm*480mm</w:t>
            </w:r>
            <w:r>
              <w:rPr>
                <w:rFonts w:hint="eastAsia" w:ascii="宋体" w:hAnsi="宋体" w:eastAsia="宋体" w:cs="Times New Roman"/>
                <w:sz w:val="22"/>
                <w:szCs w:val="24"/>
              </w:rPr>
              <w:t>国标</w:t>
            </w:r>
            <w:r>
              <w:rPr>
                <w:rFonts w:ascii="微软雅黑" w:hAnsi="微软雅黑" w:eastAsia="宋体" w:cs="Times New Roman"/>
                <w:sz w:val="23"/>
                <w:szCs w:val="23"/>
                <w:shd w:val="clear" w:color="auto" w:fill="FFFFFF"/>
              </w:rPr>
              <w:t>压铸铝led显示屏采用模具一次成型，箱体平整度更有保障，公差范围有效控制，基本解决箱体拼缝问题；箱体之间信号及电源连线采用隐蔽式连接，安装好后看不到任何连接线的痕迹</w:t>
            </w:r>
            <w:r>
              <w:rPr>
                <w:rFonts w:hint="eastAsia" w:ascii="微软雅黑" w:hAnsi="微软雅黑" w:eastAsia="宋体" w:cs="Times New Roman"/>
                <w:sz w:val="23"/>
                <w:szCs w:val="23"/>
                <w:shd w:val="clear" w:color="auto" w:fill="FFFFFF"/>
              </w:rPr>
              <w:t>，内嵌散热设备。</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3</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航空接插件及排线</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国标,满足本项目需求</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4</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稳压电源</w:t>
            </w:r>
          </w:p>
        </w:tc>
        <w:tc>
          <w:tcPr>
            <w:tcW w:w="3663" w:type="dxa"/>
            <w:vAlign w:val="center"/>
          </w:tcPr>
          <w:p>
            <w:pPr>
              <w:widowControl/>
              <w:rPr>
                <w:rFonts w:ascii="宋体" w:hAnsi="宋体" w:eastAsia="宋体" w:cs="宋体"/>
                <w:kern w:val="0"/>
                <w:sz w:val="22"/>
              </w:rPr>
            </w:pPr>
            <w:r>
              <w:rPr>
                <w:rFonts w:hint="eastAsia" w:ascii="宋体" w:hAnsi="宋体" w:eastAsia="宋体" w:cs="宋体"/>
                <w:kern w:val="0"/>
                <w:sz w:val="22"/>
              </w:rPr>
              <w:t xml:space="preserve">直流电源  60A5V  300W </w:t>
            </w:r>
            <w:r>
              <w:rPr>
                <w:rFonts w:hint="eastAsia" w:ascii="宋体" w:hAnsi="宋体" w:eastAsia="宋体" w:cs="宋体"/>
                <w:kern w:val="0"/>
                <w:sz w:val="22"/>
              </w:rPr>
              <w:br w:type="textWrapping"/>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三思、高科、巴可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5</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电子屏内部配电配信号电缆</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Times New Roman"/>
                <w:sz w:val="22"/>
              </w:rPr>
              <w:t>国标</w:t>
            </w:r>
            <w:r>
              <w:rPr>
                <w:rFonts w:ascii="宋体" w:hAnsi="宋体" w:eastAsia="宋体" w:cs="Times New Roman"/>
                <w:sz w:val="22"/>
              </w:rPr>
              <w:t>、满足本项目</w:t>
            </w:r>
            <w:r>
              <w:rPr>
                <w:rFonts w:hint="eastAsia" w:ascii="宋体" w:hAnsi="宋体" w:eastAsia="宋体" w:cs="Times New Roman"/>
                <w:sz w:val="22"/>
              </w:rPr>
              <w:t>，高清数据线、网线、插线板等（满足现场需要及现有设备的接入等需要）</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16.896</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6</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超高清液晶显示单元</w:t>
            </w:r>
          </w:p>
        </w:tc>
        <w:tc>
          <w:tcPr>
            <w:tcW w:w="3663" w:type="dxa"/>
            <w:vAlign w:val="center"/>
          </w:tcPr>
          <w:p>
            <w:pPr>
              <w:rPr>
                <w:rFonts w:ascii="Calibri" w:hAnsi="Calibri" w:eastAsia="宋体" w:cs="Times New Roman"/>
                <w:b/>
              </w:rPr>
            </w:pPr>
            <w:r>
              <w:rPr>
                <w:rFonts w:hint="eastAsia" w:ascii="Calibri" w:hAnsi="Calibri" w:eastAsia="宋体" w:cs="Times New Roman"/>
                <w:b/>
              </w:rPr>
              <w:t>主要参数</w:t>
            </w:r>
          </w:p>
          <w:p>
            <w:pPr>
              <w:rPr>
                <w:rFonts w:ascii="Calibri" w:hAnsi="Calibri" w:eastAsia="宋体" w:cs="Times New Roman"/>
              </w:rPr>
            </w:pPr>
            <w:r>
              <w:rPr>
                <w:rFonts w:hint="eastAsia" w:ascii="Calibri" w:hAnsi="Calibri" w:eastAsia="宋体" w:cs="Times New Roman"/>
              </w:rPr>
              <w:t>产品定位</w:t>
            </w:r>
            <w:r>
              <w:rPr>
                <w:rFonts w:hint="eastAsia" w:ascii="Calibri" w:hAnsi="Calibri" w:eastAsia="宋体" w:cs="Times New Roman"/>
              </w:rPr>
              <w:tab/>
            </w:r>
            <w:r>
              <w:rPr>
                <w:rFonts w:hint="eastAsia" w:ascii="Calibri" w:hAnsi="Calibri" w:eastAsia="宋体" w:cs="Times New Roman"/>
              </w:rPr>
              <w:t>智慧屏，智能电视，超高清电视，大屏电视</w:t>
            </w:r>
          </w:p>
          <w:p>
            <w:pPr>
              <w:rPr>
                <w:rFonts w:ascii="Calibri" w:hAnsi="Calibri" w:eastAsia="宋体" w:cs="Times New Roman"/>
              </w:rPr>
            </w:pPr>
            <w:r>
              <w:rPr>
                <w:rFonts w:hint="eastAsia" w:ascii="Calibri" w:hAnsi="Calibri" w:eastAsia="宋体" w:cs="Times New Roman"/>
              </w:rPr>
              <w:t>屏幕尺寸1567*917(70英寸)</w:t>
            </w:r>
          </w:p>
          <w:p>
            <w:pPr>
              <w:rPr>
                <w:rFonts w:ascii="Calibri" w:hAnsi="Calibri" w:eastAsia="宋体" w:cs="Times New Roman"/>
              </w:rPr>
            </w:pPr>
            <w:r>
              <w:rPr>
                <w:rFonts w:hint="eastAsia" w:ascii="Calibri" w:hAnsi="Calibri" w:eastAsia="宋体" w:cs="Times New Roman"/>
              </w:rPr>
              <w:t>分辨率 4K（3840*2160）</w:t>
            </w:r>
          </w:p>
          <w:p>
            <w:pPr>
              <w:rPr>
                <w:rFonts w:ascii="Calibri" w:hAnsi="Calibri" w:eastAsia="宋体" w:cs="Times New Roman"/>
              </w:rPr>
            </w:pPr>
            <w:r>
              <w:rPr>
                <w:rFonts w:hint="eastAsia" w:ascii="Calibri" w:hAnsi="Calibri" w:eastAsia="宋体" w:cs="Times New Roman"/>
              </w:rPr>
              <w:t>屏幕比例</w:t>
            </w:r>
            <w:r>
              <w:rPr>
                <w:rFonts w:hint="eastAsia" w:ascii="Calibri" w:hAnsi="Calibri" w:eastAsia="宋体" w:cs="Times New Roman"/>
              </w:rPr>
              <w:tab/>
            </w:r>
            <w:r>
              <w:rPr>
                <w:rFonts w:hint="eastAsia" w:ascii="Calibri" w:hAnsi="Calibri" w:eastAsia="宋体" w:cs="Times New Roman"/>
              </w:rPr>
              <w:t>16:9</w:t>
            </w:r>
          </w:p>
          <w:p>
            <w:pPr>
              <w:rPr>
                <w:rFonts w:ascii="Calibri" w:hAnsi="Calibri" w:eastAsia="宋体" w:cs="Times New Roman"/>
              </w:rPr>
            </w:pPr>
            <w:r>
              <w:rPr>
                <w:rFonts w:hint="eastAsia" w:ascii="Calibri" w:hAnsi="Calibri" w:eastAsia="宋体" w:cs="Times New Roman"/>
              </w:rPr>
              <w:t>背光方式</w:t>
            </w:r>
            <w:r>
              <w:rPr>
                <w:rFonts w:hint="eastAsia" w:ascii="Calibri" w:hAnsi="Calibri" w:eastAsia="宋体" w:cs="Times New Roman"/>
              </w:rPr>
              <w:tab/>
            </w:r>
            <w:r>
              <w:rPr>
                <w:rFonts w:hint="eastAsia" w:ascii="Calibri" w:hAnsi="Calibri" w:eastAsia="宋体" w:cs="Times New Roman"/>
              </w:rPr>
              <w:t>直下式（D-LED）</w:t>
            </w:r>
          </w:p>
          <w:p>
            <w:pPr>
              <w:rPr>
                <w:rFonts w:ascii="Calibri" w:hAnsi="Calibri" w:eastAsia="宋体" w:cs="Times New Roman"/>
              </w:rPr>
            </w:pPr>
            <w:r>
              <w:rPr>
                <w:rFonts w:hint="eastAsia" w:ascii="Calibri" w:hAnsi="Calibri" w:eastAsia="宋体" w:cs="Times New Roman"/>
              </w:rPr>
              <w:t>推荐观看距离</w:t>
            </w:r>
            <w:r>
              <w:rPr>
                <w:rFonts w:hint="eastAsia" w:ascii="Calibri" w:hAnsi="Calibri" w:eastAsia="宋体" w:cs="Times New Roman"/>
              </w:rPr>
              <w:tab/>
            </w:r>
            <w:r>
              <w:rPr>
                <w:rFonts w:hint="eastAsia" w:ascii="Calibri" w:hAnsi="Calibri" w:eastAsia="宋体" w:cs="Times New Roman"/>
              </w:rPr>
              <w:t>5.0米以上</w:t>
            </w:r>
          </w:p>
          <w:p>
            <w:pPr>
              <w:rPr>
                <w:rFonts w:ascii="Calibri" w:hAnsi="Calibri" w:eastAsia="宋体" w:cs="Times New Roman"/>
              </w:rPr>
            </w:pPr>
            <w:r>
              <w:rPr>
                <w:rFonts w:hint="eastAsia" w:ascii="Calibri" w:hAnsi="Calibri" w:eastAsia="宋体" w:cs="Times New Roman"/>
              </w:rPr>
              <w:t>能效等级</w:t>
            </w:r>
            <w:r>
              <w:rPr>
                <w:rFonts w:hint="eastAsia" w:ascii="Calibri" w:hAnsi="Calibri" w:eastAsia="宋体" w:cs="Times New Roman"/>
              </w:rPr>
              <w:tab/>
            </w:r>
            <w:r>
              <w:rPr>
                <w:rFonts w:hint="eastAsia" w:ascii="Calibri" w:hAnsi="Calibri" w:eastAsia="宋体" w:cs="Times New Roman"/>
              </w:rPr>
              <w:t>3级能效</w:t>
            </w:r>
          </w:p>
          <w:p>
            <w:pPr>
              <w:rPr>
                <w:rFonts w:ascii="Calibri" w:hAnsi="Calibri" w:eastAsia="宋体" w:cs="Times New Roman"/>
              </w:rPr>
            </w:pPr>
            <w:r>
              <w:rPr>
                <w:rFonts w:hint="eastAsia" w:ascii="Calibri" w:hAnsi="Calibri" w:eastAsia="宋体" w:cs="Times New Roman"/>
                <w:b/>
              </w:rPr>
              <w:t>显示参数</w:t>
            </w:r>
          </w:p>
          <w:p>
            <w:pPr>
              <w:rPr>
                <w:rFonts w:ascii="Calibri" w:hAnsi="Calibri" w:eastAsia="宋体" w:cs="Times New Roman"/>
              </w:rPr>
            </w:pPr>
            <w:r>
              <w:rPr>
                <w:rFonts w:hint="eastAsia" w:ascii="Calibri" w:hAnsi="Calibri" w:eastAsia="宋体" w:cs="Times New Roman"/>
              </w:rPr>
              <w:t>HDR显示</w:t>
            </w:r>
            <w:r>
              <w:rPr>
                <w:rFonts w:hint="eastAsia" w:ascii="Calibri" w:hAnsi="Calibri" w:eastAsia="宋体" w:cs="Times New Roman"/>
              </w:rPr>
              <w:tab/>
            </w:r>
            <w:r>
              <w:rPr>
                <w:rFonts w:hint="eastAsia" w:ascii="Calibri" w:hAnsi="Calibri" w:eastAsia="宋体" w:cs="Times New Roman"/>
              </w:rPr>
              <w:t>支持</w:t>
            </w:r>
          </w:p>
          <w:p>
            <w:pPr>
              <w:rPr>
                <w:rFonts w:ascii="Calibri" w:hAnsi="Calibri" w:eastAsia="宋体" w:cs="Times New Roman"/>
              </w:rPr>
            </w:pPr>
            <w:r>
              <w:rPr>
                <w:rFonts w:hint="eastAsia" w:ascii="Calibri" w:hAnsi="Calibri" w:eastAsia="宋体" w:cs="Times New Roman"/>
              </w:rPr>
              <w:t>刷新率</w:t>
            </w:r>
            <w:r>
              <w:rPr>
                <w:rFonts w:hint="eastAsia" w:ascii="Calibri" w:hAnsi="Calibri" w:eastAsia="宋体" w:cs="Times New Roman"/>
              </w:rPr>
              <w:tab/>
            </w:r>
            <w:r>
              <w:rPr>
                <w:rFonts w:hint="eastAsia" w:ascii="Calibri" w:hAnsi="Calibri" w:eastAsia="宋体" w:cs="Times New Roman"/>
              </w:rPr>
              <w:t xml:space="preserve">    60Hz</w:t>
            </w:r>
          </w:p>
          <w:p>
            <w:pPr>
              <w:rPr>
                <w:rFonts w:ascii="Calibri" w:hAnsi="Calibri" w:eastAsia="宋体" w:cs="Times New Roman"/>
              </w:rPr>
            </w:pPr>
            <w:r>
              <w:rPr>
                <w:rFonts w:hint="eastAsia" w:ascii="Calibri" w:hAnsi="Calibri" w:eastAsia="宋体" w:cs="Times New Roman"/>
              </w:rPr>
              <w:t>可视角度</w:t>
            </w:r>
            <w:r>
              <w:rPr>
                <w:rFonts w:hint="eastAsia" w:ascii="Calibri" w:hAnsi="Calibri" w:eastAsia="宋体" w:cs="Times New Roman"/>
              </w:rPr>
              <w:tab/>
            </w:r>
            <w:r>
              <w:rPr>
                <w:rFonts w:hint="eastAsia" w:ascii="Calibri" w:hAnsi="Calibri" w:eastAsia="宋体" w:cs="Times New Roman"/>
              </w:rPr>
              <w:t>178/178度</w:t>
            </w:r>
          </w:p>
          <w:p>
            <w:pPr>
              <w:rPr>
                <w:rFonts w:ascii="Calibri" w:hAnsi="Calibri" w:eastAsia="宋体" w:cs="Times New Roman"/>
              </w:rPr>
            </w:pPr>
            <w:r>
              <w:rPr>
                <w:rFonts w:hint="eastAsia" w:ascii="Calibri" w:hAnsi="Calibri" w:eastAsia="宋体" w:cs="Times New Roman"/>
              </w:rPr>
              <w:t>扫描方式</w:t>
            </w:r>
            <w:r>
              <w:rPr>
                <w:rFonts w:hint="eastAsia" w:ascii="Calibri" w:hAnsi="Calibri" w:eastAsia="宋体" w:cs="Times New Roman"/>
              </w:rPr>
              <w:tab/>
            </w:r>
            <w:r>
              <w:rPr>
                <w:rFonts w:hint="eastAsia" w:ascii="Calibri" w:hAnsi="Calibri" w:eastAsia="宋体" w:cs="Times New Roman"/>
              </w:rPr>
              <w:t>逐行扫描</w:t>
            </w:r>
          </w:p>
          <w:p>
            <w:pPr>
              <w:rPr>
                <w:rFonts w:ascii="Calibri" w:hAnsi="Calibri" w:eastAsia="宋体" w:cs="Times New Roman"/>
              </w:rPr>
            </w:pPr>
            <w:r>
              <w:rPr>
                <w:rFonts w:hint="eastAsia" w:ascii="Calibri" w:hAnsi="Calibri" w:eastAsia="宋体" w:cs="Times New Roman"/>
              </w:rPr>
              <w:t>图像技术</w:t>
            </w:r>
            <w:r>
              <w:rPr>
                <w:rFonts w:hint="eastAsia" w:ascii="Calibri" w:hAnsi="Calibri" w:eastAsia="宋体" w:cs="Times New Roman"/>
              </w:rPr>
              <w:tab/>
            </w:r>
            <w:r>
              <w:rPr>
                <w:rFonts w:hint="eastAsia" w:ascii="Calibri" w:hAnsi="Calibri" w:eastAsia="宋体" w:cs="Times New Roman"/>
              </w:rPr>
              <w:t>MEMC防抖，光学防蓝光</w:t>
            </w:r>
          </w:p>
          <w:p>
            <w:pPr>
              <w:rPr>
                <w:rFonts w:ascii="Calibri" w:hAnsi="Calibri" w:eastAsia="宋体" w:cs="Times New Roman"/>
                <w:b/>
              </w:rPr>
            </w:pPr>
            <w:r>
              <w:rPr>
                <w:rFonts w:hint="eastAsia" w:ascii="Calibri" w:hAnsi="Calibri" w:eastAsia="宋体" w:cs="Times New Roman"/>
                <w:b/>
              </w:rPr>
              <w:t>音频参数</w:t>
            </w:r>
          </w:p>
          <w:p>
            <w:pPr>
              <w:rPr>
                <w:rFonts w:ascii="Calibri" w:hAnsi="Calibri" w:eastAsia="宋体" w:cs="Times New Roman"/>
              </w:rPr>
            </w:pPr>
            <w:r>
              <w:rPr>
                <w:rFonts w:hint="eastAsia" w:ascii="Calibri" w:hAnsi="Calibri" w:eastAsia="宋体" w:cs="Times New Roman"/>
              </w:rPr>
              <w:t>输出功率</w:t>
            </w:r>
            <w:r>
              <w:rPr>
                <w:rFonts w:hint="eastAsia" w:ascii="Calibri" w:hAnsi="Calibri" w:eastAsia="宋体" w:cs="Times New Roman"/>
              </w:rPr>
              <w:tab/>
            </w:r>
            <w:r>
              <w:rPr>
                <w:rFonts w:hint="eastAsia" w:ascii="Calibri" w:hAnsi="Calibri" w:eastAsia="宋体" w:cs="Times New Roman"/>
              </w:rPr>
              <w:t>10W×2</w:t>
            </w:r>
          </w:p>
          <w:p>
            <w:pPr>
              <w:rPr>
                <w:rFonts w:ascii="Calibri" w:hAnsi="Calibri" w:eastAsia="宋体" w:cs="Times New Roman"/>
              </w:rPr>
            </w:pPr>
            <w:r>
              <w:rPr>
                <w:rFonts w:hint="eastAsia" w:ascii="Calibri" w:hAnsi="Calibri" w:eastAsia="宋体" w:cs="Times New Roman"/>
              </w:rPr>
              <w:t>音效系统</w:t>
            </w:r>
            <w:r>
              <w:rPr>
                <w:rFonts w:hint="eastAsia" w:ascii="Calibri" w:hAnsi="Calibri" w:eastAsia="宋体" w:cs="Times New Roman"/>
              </w:rPr>
              <w:tab/>
            </w:r>
            <w:r>
              <w:rPr>
                <w:rFonts w:hint="eastAsia" w:ascii="Calibri" w:hAnsi="Calibri" w:eastAsia="宋体" w:cs="Times New Roman"/>
              </w:rPr>
              <w:t>杜比全景声</w:t>
            </w:r>
          </w:p>
          <w:p>
            <w:pPr>
              <w:rPr>
                <w:rFonts w:ascii="Calibri" w:hAnsi="Calibri" w:eastAsia="宋体" w:cs="Times New Roman"/>
              </w:rPr>
            </w:pPr>
            <w:r>
              <w:rPr>
                <w:rFonts w:hint="eastAsia" w:ascii="Calibri" w:hAnsi="Calibri" w:eastAsia="宋体" w:cs="Times New Roman"/>
              </w:rPr>
              <w:t>硬件配置</w:t>
            </w:r>
          </w:p>
          <w:p>
            <w:pPr>
              <w:rPr>
                <w:rFonts w:ascii="Calibri" w:hAnsi="Calibri" w:eastAsia="宋体" w:cs="Times New Roman"/>
              </w:rPr>
            </w:pPr>
            <w:r>
              <w:rPr>
                <w:rFonts w:hint="eastAsia" w:ascii="Calibri" w:hAnsi="Calibri" w:eastAsia="宋体" w:cs="Times New Roman"/>
              </w:rPr>
              <w:t>CPU</w:t>
            </w:r>
            <w:r>
              <w:rPr>
                <w:rFonts w:hint="eastAsia" w:ascii="Calibri" w:hAnsi="Calibri" w:eastAsia="宋体" w:cs="Times New Roman"/>
              </w:rPr>
              <w:tab/>
            </w:r>
            <w:r>
              <w:rPr>
                <w:rFonts w:hint="eastAsia" w:ascii="Calibri" w:hAnsi="Calibri" w:eastAsia="宋体" w:cs="Times New Roman"/>
              </w:rPr>
              <w:t>四核 ARM Cortex A73*2+ARM Cortex A53*2</w:t>
            </w:r>
          </w:p>
          <w:p>
            <w:pPr>
              <w:rPr>
                <w:rFonts w:ascii="Calibri" w:hAnsi="Calibri" w:eastAsia="宋体" w:cs="Times New Roman"/>
              </w:rPr>
            </w:pPr>
            <w:r>
              <w:rPr>
                <w:rFonts w:hint="eastAsia" w:ascii="Calibri" w:hAnsi="Calibri" w:eastAsia="宋体" w:cs="Times New Roman"/>
              </w:rPr>
              <w:t>GPU</w:t>
            </w:r>
            <w:r>
              <w:rPr>
                <w:rFonts w:hint="eastAsia" w:ascii="Calibri" w:hAnsi="Calibri" w:eastAsia="宋体" w:cs="Times New Roman"/>
              </w:rPr>
              <w:tab/>
            </w:r>
            <w:r>
              <w:rPr>
                <w:rFonts w:hint="eastAsia" w:ascii="Calibri" w:hAnsi="Calibri" w:eastAsia="宋体" w:cs="Times New Roman"/>
              </w:rPr>
              <w:t>双核 Mali-G51</w:t>
            </w:r>
          </w:p>
          <w:p>
            <w:pPr>
              <w:rPr>
                <w:rFonts w:ascii="Calibri" w:hAnsi="Calibri" w:eastAsia="宋体" w:cs="Times New Roman"/>
              </w:rPr>
            </w:pPr>
            <w:r>
              <w:rPr>
                <w:rFonts w:ascii="Calibri" w:hAnsi="Calibri" w:eastAsia="宋体" w:cs="Times New Roman"/>
              </w:rPr>
              <w:t>RAM</w:t>
            </w:r>
            <w:r>
              <w:rPr>
                <w:rFonts w:ascii="Calibri" w:hAnsi="Calibri" w:eastAsia="宋体" w:cs="Times New Roman"/>
              </w:rPr>
              <w:tab/>
            </w:r>
            <w:r>
              <w:rPr>
                <w:rFonts w:ascii="Calibri" w:hAnsi="Calibri" w:eastAsia="宋体" w:cs="Times New Roman"/>
              </w:rPr>
              <w:t>2GB</w:t>
            </w:r>
          </w:p>
          <w:p>
            <w:pPr>
              <w:rPr>
                <w:rFonts w:ascii="Calibri" w:hAnsi="Calibri" w:eastAsia="宋体" w:cs="Times New Roman"/>
              </w:rPr>
            </w:pPr>
            <w:r>
              <w:rPr>
                <w:rFonts w:ascii="Calibri" w:hAnsi="Calibri" w:eastAsia="宋体" w:cs="Times New Roman"/>
              </w:rPr>
              <w:t>ROM</w:t>
            </w:r>
            <w:r>
              <w:rPr>
                <w:rFonts w:ascii="Calibri" w:hAnsi="Calibri" w:eastAsia="宋体" w:cs="Times New Roman"/>
              </w:rPr>
              <w:tab/>
            </w:r>
            <w:r>
              <w:rPr>
                <w:rFonts w:ascii="Calibri" w:hAnsi="Calibri" w:eastAsia="宋体" w:cs="Times New Roman"/>
              </w:rPr>
              <w:t>32GB</w:t>
            </w:r>
          </w:p>
          <w:p>
            <w:pPr>
              <w:rPr>
                <w:rFonts w:ascii="Calibri" w:hAnsi="Calibri" w:eastAsia="宋体" w:cs="Times New Roman"/>
              </w:rPr>
            </w:pPr>
            <w:r>
              <w:rPr>
                <w:rFonts w:hint="eastAsia" w:ascii="Calibri" w:hAnsi="Calibri" w:eastAsia="宋体" w:cs="Times New Roman"/>
              </w:rPr>
              <w:t>操作系统</w:t>
            </w:r>
            <w:r>
              <w:rPr>
                <w:rFonts w:hint="eastAsia" w:ascii="Calibri" w:hAnsi="Calibri" w:eastAsia="宋体" w:cs="Times New Roman"/>
              </w:rPr>
              <w:tab/>
            </w:r>
            <w:r>
              <w:rPr>
                <w:rFonts w:hint="eastAsia" w:ascii="Calibri" w:hAnsi="Calibri" w:eastAsia="宋体" w:cs="Times New Roman"/>
              </w:rPr>
              <w:t>酷开系统</w:t>
            </w:r>
          </w:p>
          <w:p>
            <w:pPr>
              <w:rPr>
                <w:rFonts w:ascii="Calibri" w:hAnsi="Calibri" w:eastAsia="宋体" w:cs="Times New Roman"/>
                <w:b/>
              </w:rPr>
            </w:pPr>
            <w:r>
              <w:rPr>
                <w:rFonts w:hint="eastAsia" w:ascii="Calibri" w:hAnsi="Calibri" w:eastAsia="宋体" w:cs="Times New Roman"/>
                <w:b/>
              </w:rPr>
              <w:t>功能参数</w:t>
            </w:r>
          </w:p>
          <w:p>
            <w:pPr>
              <w:rPr>
                <w:rFonts w:ascii="Calibri" w:hAnsi="Calibri" w:eastAsia="宋体" w:cs="Times New Roman"/>
              </w:rPr>
            </w:pPr>
            <w:r>
              <w:rPr>
                <w:rFonts w:hint="eastAsia" w:ascii="Calibri" w:hAnsi="Calibri" w:eastAsia="宋体" w:cs="Times New Roman"/>
              </w:rPr>
              <w:t>内容平台</w:t>
            </w:r>
            <w:r>
              <w:rPr>
                <w:rFonts w:hint="eastAsia" w:ascii="Calibri" w:hAnsi="Calibri" w:eastAsia="宋体" w:cs="Times New Roman"/>
              </w:rPr>
              <w:tab/>
            </w:r>
            <w:r>
              <w:rPr>
                <w:rFonts w:hint="eastAsia" w:ascii="Calibri" w:hAnsi="Calibri" w:eastAsia="宋体" w:cs="Times New Roman"/>
              </w:rPr>
              <w:t>NewTV极光，银河奇异果，芒果TV，酷喵</w:t>
            </w:r>
          </w:p>
          <w:p>
            <w:pPr>
              <w:rPr>
                <w:rFonts w:ascii="Calibri" w:hAnsi="Calibri" w:eastAsia="宋体" w:cs="Times New Roman"/>
              </w:rPr>
            </w:pPr>
            <w:r>
              <w:rPr>
                <w:rFonts w:hint="eastAsia" w:ascii="Calibri" w:hAnsi="Calibri" w:eastAsia="宋体" w:cs="Times New Roman"/>
              </w:rPr>
              <w:t>智能互联</w:t>
            </w:r>
            <w:r>
              <w:rPr>
                <w:rFonts w:hint="eastAsia" w:ascii="Calibri" w:hAnsi="Calibri" w:eastAsia="宋体" w:cs="Times New Roman"/>
              </w:rPr>
              <w:tab/>
            </w:r>
            <w:r>
              <w:rPr>
                <w:rFonts w:hint="eastAsia" w:ascii="Calibri" w:hAnsi="Calibri" w:eastAsia="宋体" w:cs="Times New Roman"/>
              </w:rPr>
              <w:t>人工智能语音，投屏</w:t>
            </w:r>
          </w:p>
          <w:p>
            <w:pPr>
              <w:rPr>
                <w:rFonts w:ascii="Calibri" w:hAnsi="Calibri" w:eastAsia="宋体" w:cs="Times New Roman"/>
              </w:rPr>
            </w:pPr>
            <w:r>
              <w:rPr>
                <w:rFonts w:hint="eastAsia" w:ascii="Calibri" w:hAnsi="Calibri" w:eastAsia="宋体" w:cs="Times New Roman"/>
              </w:rPr>
              <w:t>网络功能</w:t>
            </w:r>
            <w:r>
              <w:rPr>
                <w:rFonts w:hint="eastAsia" w:ascii="Calibri" w:hAnsi="Calibri" w:eastAsia="宋体" w:cs="Times New Roman"/>
              </w:rPr>
              <w:tab/>
            </w:r>
            <w:r>
              <w:rPr>
                <w:rFonts w:hint="eastAsia" w:ascii="Calibri" w:hAnsi="Calibri" w:eastAsia="宋体" w:cs="Times New Roman"/>
              </w:rPr>
              <w:t>有线/WiFi</w:t>
            </w:r>
          </w:p>
          <w:p>
            <w:pPr>
              <w:rPr>
                <w:rFonts w:ascii="Calibri" w:hAnsi="Calibri" w:eastAsia="宋体" w:cs="Times New Roman"/>
              </w:rPr>
            </w:pPr>
            <w:r>
              <w:rPr>
                <w:rFonts w:hint="eastAsia" w:ascii="Calibri" w:hAnsi="Calibri" w:eastAsia="宋体" w:cs="Times New Roman"/>
              </w:rPr>
              <w:t>蓝牙功能</w:t>
            </w:r>
            <w:r>
              <w:rPr>
                <w:rFonts w:hint="eastAsia" w:ascii="Calibri" w:hAnsi="Calibri" w:eastAsia="宋体" w:cs="Times New Roman"/>
              </w:rPr>
              <w:tab/>
            </w:r>
            <w:r>
              <w:rPr>
                <w:rFonts w:hint="eastAsia" w:ascii="Calibri" w:hAnsi="Calibri" w:eastAsia="宋体" w:cs="Times New Roman"/>
              </w:rPr>
              <w:t>蓝牙5.0</w:t>
            </w:r>
          </w:p>
          <w:p>
            <w:pPr>
              <w:rPr>
                <w:rFonts w:ascii="Calibri" w:hAnsi="Calibri" w:eastAsia="宋体" w:cs="Times New Roman"/>
              </w:rPr>
            </w:pPr>
            <w:r>
              <w:rPr>
                <w:rFonts w:hint="eastAsia" w:ascii="Calibri" w:hAnsi="Calibri" w:eastAsia="宋体" w:cs="Times New Roman"/>
              </w:rPr>
              <w:t>USB媒体播放</w:t>
            </w:r>
            <w:r>
              <w:rPr>
                <w:rFonts w:hint="eastAsia" w:ascii="Calibri" w:hAnsi="Calibri" w:eastAsia="宋体" w:cs="Times New Roman"/>
              </w:rPr>
              <w:tab/>
            </w:r>
            <w:r>
              <w:rPr>
                <w:rFonts w:hint="eastAsia" w:ascii="Calibri" w:hAnsi="Calibri" w:eastAsia="宋体" w:cs="Times New Roman"/>
              </w:rPr>
              <w:t>USB支持视频格式：MPEG1/2/4、H.264、H.265、RM/RMVB</w:t>
            </w:r>
          </w:p>
          <w:p>
            <w:pPr>
              <w:rPr>
                <w:rFonts w:ascii="Calibri" w:hAnsi="Calibri" w:eastAsia="宋体" w:cs="Times New Roman"/>
              </w:rPr>
            </w:pPr>
            <w:r>
              <w:rPr>
                <w:rFonts w:hint="eastAsia" w:ascii="Calibri" w:hAnsi="Calibri" w:eastAsia="宋体" w:cs="Times New Roman"/>
              </w:rPr>
              <w:t>数字一体机</w:t>
            </w:r>
            <w:r>
              <w:rPr>
                <w:rFonts w:hint="eastAsia" w:ascii="Calibri" w:hAnsi="Calibri" w:eastAsia="宋体" w:cs="Times New Roman"/>
              </w:rPr>
              <w:tab/>
            </w:r>
            <w:r>
              <w:rPr>
                <w:rFonts w:hint="eastAsia" w:ascii="Calibri" w:hAnsi="Calibri" w:eastAsia="宋体" w:cs="Times New Roman"/>
              </w:rPr>
              <w:t>支持</w:t>
            </w:r>
          </w:p>
          <w:p>
            <w:pPr>
              <w:rPr>
                <w:rFonts w:ascii="Calibri" w:hAnsi="Calibri" w:eastAsia="宋体" w:cs="Times New Roman"/>
                <w:b/>
              </w:rPr>
            </w:pPr>
            <w:r>
              <w:rPr>
                <w:rFonts w:hint="eastAsia" w:ascii="Calibri" w:hAnsi="Calibri" w:eastAsia="宋体" w:cs="Times New Roman"/>
                <w:b/>
              </w:rPr>
              <w:t>接口参数</w:t>
            </w:r>
          </w:p>
          <w:p>
            <w:pPr>
              <w:rPr>
                <w:rFonts w:ascii="Calibri" w:hAnsi="Calibri" w:eastAsia="宋体" w:cs="Times New Roman"/>
              </w:rPr>
            </w:pPr>
            <w:r>
              <w:rPr>
                <w:rFonts w:hint="eastAsia" w:ascii="Calibri" w:hAnsi="Calibri" w:eastAsia="宋体" w:cs="Times New Roman"/>
              </w:rPr>
              <w:t>HDMI接口</w:t>
            </w:r>
            <w:r>
              <w:rPr>
                <w:rFonts w:hint="eastAsia" w:ascii="Calibri" w:hAnsi="Calibri" w:eastAsia="宋体" w:cs="Times New Roman"/>
              </w:rPr>
              <w:tab/>
            </w:r>
            <w:r>
              <w:rPr>
                <w:rFonts w:hint="eastAsia" w:ascii="Calibri" w:hAnsi="Calibri" w:eastAsia="宋体" w:cs="Times New Roman"/>
              </w:rPr>
              <w:t>2*HDMI</w:t>
            </w:r>
          </w:p>
          <w:p>
            <w:pPr>
              <w:rPr>
                <w:rFonts w:ascii="Calibri" w:hAnsi="Calibri" w:eastAsia="宋体" w:cs="Times New Roman"/>
              </w:rPr>
            </w:pPr>
            <w:r>
              <w:rPr>
                <w:rFonts w:hint="eastAsia" w:ascii="Calibri" w:hAnsi="Calibri" w:eastAsia="宋体" w:cs="Times New Roman"/>
              </w:rPr>
              <w:t>网络接口</w:t>
            </w:r>
            <w:r>
              <w:rPr>
                <w:rFonts w:hint="eastAsia" w:ascii="Calibri" w:hAnsi="Calibri" w:eastAsia="宋体" w:cs="Times New Roman"/>
              </w:rPr>
              <w:tab/>
            </w:r>
            <w:r>
              <w:rPr>
                <w:rFonts w:hint="eastAsia" w:ascii="Calibri" w:hAnsi="Calibri" w:eastAsia="宋体" w:cs="Times New Roman"/>
              </w:rPr>
              <w:t>1×网络接口</w:t>
            </w:r>
          </w:p>
          <w:p>
            <w:pPr>
              <w:rPr>
                <w:rFonts w:ascii="Calibri" w:hAnsi="Calibri" w:eastAsia="宋体" w:cs="Times New Roman"/>
              </w:rPr>
            </w:pPr>
            <w:r>
              <w:rPr>
                <w:rFonts w:hint="eastAsia" w:ascii="Calibri" w:hAnsi="Calibri" w:eastAsia="宋体" w:cs="Times New Roman"/>
              </w:rPr>
              <w:t>USB接口</w:t>
            </w:r>
            <w:r>
              <w:rPr>
                <w:rFonts w:hint="eastAsia" w:ascii="Calibri" w:hAnsi="Calibri" w:eastAsia="宋体" w:cs="Times New Roman"/>
              </w:rPr>
              <w:tab/>
            </w:r>
            <w:r>
              <w:rPr>
                <w:rFonts w:hint="eastAsia" w:ascii="Calibri" w:hAnsi="Calibri" w:eastAsia="宋体" w:cs="Times New Roman"/>
              </w:rPr>
              <w:t>2×USB接口</w:t>
            </w:r>
          </w:p>
          <w:p>
            <w:pPr>
              <w:rPr>
                <w:rFonts w:ascii="Calibri" w:hAnsi="Calibri" w:eastAsia="宋体" w:cs="Times New Roman"/>
              </w:rPr>
            </w:pPr>
            <w:r>
              <w:rPr>
                <w:rFonts w:hint="eastAsia" w:ascii="Calibri" w:hAnsi="Calibri" w:eastAsia="宋体" w:cs="Times New Roman"/>
              </w:rPr>
              <w:t>其他接口</w:t>
            </w:r>
            <w:r>
              <w:rPr>
                <w:rFonts w:hint="eastAsia" w:ascii="Calibri" w:hAnsi="Calibri" w:eastAsia="宋体" w:cs="Times New Roman"/>
              </w:rPr>
              <w:tab/>
            </w:r>
            <w:r>
              <w:rPr>
                <w:rFonts w:hint="eastAsia" w:ascii="Calibri" w:hAnsi="Calibri" w:eastAsia="宋体" w:cs="Times New Roman"/>
              </w:rPr>
              <w:t>AV接口</w:t>
            </w:r>
          </w:p>
          <w:p>
            <w:pPr>
              <w:rPr>
                <w:rFonts w:ascii="Calibri" w:hAnsi="Calibri" w:eastAsia="宋体" w:cs="Times New Roman"/>
              </w:rPr>
            </w:pPr>
            <w:r>
              <w:rPr>
                <w:rFonts w:hint="eastAsia" w:ascii="Calibri" w:hAnsi="Calibri" w:eastAsia="宋体" w:cs="Times New Roman"/>
              </w:rPr>
              <w:t>RF接口</w:t>
            </w:r>
          </w:p>
          <w:p>
            <w:pPr>
              <w:rPr>
                <w:rFonts w:ascii="Calibri" w:hAnsi="Calibri" w:eastAsia="宋体" w:cs="Times New Roman"/>
                <w:b/>
              </w:rPr>
            </w:pPr>
            <w:r>
              <w:rPr>
                <w:rFonts w:hint="eastAsia" w:ascii="Calibri" w:hAnsi="Calibri" w:eastAsia="宋体" w:cs="Times New Roman"/>
                <w:b/>
              </w:rPr>
              <w:t>功耗参数</w:t>
            </w:r>
          </w:p>
          <w:p>
            <w:pPr>
              <w:rPr>
                <w:rFonts w:ascii="Calibri" w:hAnsi="Calibri" w:eastAsia="宋体" w:cs="Times New Roman"/>
              </w:rPr>
            </w:pPr>
            <w:r>
              <w:rPr>
                <w:rFonts w:hint="eastAsia" w:ascii="Calibri" w:hAnsi="Calibri" w:eastAsia="宋体" w:cs="Times New Roman"/>
              </w:rPr>
              <w:t>电源性能</w:t>
            </w:r>
            <w:r>
              <w:rPr>
                <w:rFonts w:hint="eastAsia" w:ascii="Calibri" w:hAnsi="Calibri" w:eastAsia="宋体" w:cs="Times New Roman"/>
              </w:rPr>
              <w:tab/>
            </w:r>
            <w:r>
              <w:rPr>
                <w:rFonts w:hint="eastAsia" w:ascii="Calibri" w:hAnsi="Calibri" w:eastAsia="宋体" w:cs="Times New Roman"/>
              </w:rPr>
              <w:t>220V/50Hz</w:t>
            </w:r>
          </w:p>
          <w:p>
            <w:pPr>
              <w:rPr>
                <w:rFonts w:ascii="Calibri" w:hAnsi="Calibri" w:eastAsia="宋体" w:cs="Times New Roman"/>
              </w:rPr>
            </w:pPr>
            <w:r>
              <w:rPr>
                <w:rFonts w:hint="eastAsia" w:ascii="Calibri" w:hAnsi="Calibri" w:eastAsia="宋体" w:cs="Times New Roman"/>
              </w:rPr>
              <w:t>产品功耗</w:t>
            </w:r>
            <w:r>
              <w:rPr>
                <w:rFonts w:hint="eastAsia" w:ascii="Calibri" w:hAnsi="Calibri" w:eastAsia="宋体" w:cs="Times New Roman"/>
              </w:rPr>
              <w:tab/>
            </w:r>
            <w:r>
              <w:rPr>
                <w:rFonts w:hint="eastAsia" w:ascii="Calibri" w:hAnsi="Calibri" w:eastAsia="宋体" w:cs="Times New Roman"/>
              </w:rPr>
              <w:t>240W</w:t>
            </w:r>
          </w:p>
          <w:p>
            <w:pPr>
              <w:rPr>
                <w:rFonts w:ascii="Calibri" w:hAnsi="Calibri" w:eastAsia="宋体" w:cs="Times New Roman"/>
              </w:rPr>
            </w:pPr>
            <w:r>
              <w:rPr>
                <w:rFonts w:hint="eastAsia" w:ascii="Calibri" w:hAnsi="Calibri" w:eastAsia="宋体" w:cs="Times New Roman"/>
              </w:rPr>
              <w:t>待机功耗</w:t>
            </w:r>
            <w:r>
              <w:rPr>
                <w:rFonts w:hint="eastAsia" w:ascii="Calibri" w:hAnsi="Calibri" w:eastAsia="宋体" w:cs="Times New Roman"/>
              </w:rPr>
              <w:tab/>
            </w:r>
            <w:r>
              <w:rPr>
                <w:rFonts w:hint="eastAsia" w:ascii="Calibri" w:hAnsi="Calibri" w:eastAsia="宋体" w:cs="Times New Roman"/>
              </w:rPr>
              <w:t>0.5W</w:t>
            </w:r>
          </w:p>
          <w:p>
            <w:pPr>
              <w:rPr>
                <w:rFonts w:ascii="Calibri" w:hAnsi="Calibri" w:eastAsia="宋体" w:cs="Times New Roman"/>
                <w:b/>
              </w:rPr>
            </w:pPr>
            <w:r>
              <w:rPr>
                <w:rFonts w:hint="eastAsia" w:ascii="Calibri" w:hAnsi="Calibri" w:eastAsia="宋体" w:cs="Times New Roman"/>
                <w:b/>
              </w:rPr>
              <w:t>规格参数</w:t>
            </w:r>
          </w:p>
          <w:p>
            <w:pPr>
              <w:rPr>
                <w:rFonts w:ascii="Calibri" w:hAnsi="Calibri" w:eastAsia="宋体" w:cs="Times New Roman"/>
              </w:rPr>
            </w:pPr>
            <w:r>
              <w:rPr>
                <w:rFonts w:hint="eastAsia" w:ascii="Calibri" w:hAnsi="Calibri" w:eastAsia="宋体" w:cs="Times New Roman"/>
              </w:rPr>
              <w:t>外观设计</w:t>
            </w:r>
            <w:r>
              <w:rPr>
                <w:rFonts w:hint="eastAsia" w:ascii="Calibri" w:hAnsi="Calibri" w:eastAsia="宋体" w:cs="Times New Roman"/>
              </w:rPr>
              <w:tab/>
            </w:r>
            <w:r>
              <w:rPr>
                <w:rFonts w:hint="eastAsia" w:ascii="Calibri" w:hAnsi="Calibri" w:eastAsia="宋体" w:cs="Times New Roman"/>
              </w:rPr>
              <w:t>边框材质：黑色/塑胶</w:t>
            </w:r>
          </w:p>
          <w:p>
            <w:pPr>
              <w:rPr>
                <w:rFonts w:ascii="Calibri" w:hAnsi="Calibri" w:eastAsia="宋体" w:cs="Times New Roman"/>
              </w:rPr>
            </w:pPr>
            <w:r>
              <w:rPr>
                <w:rFonts w:hint="eastAsia" w:ascii="Calibri" w:hAnsi="Calibri" w:eastAsia="宋体" w:cs="Times New Roman"/>
              </w:rPr>
              <w:t>安装孔距：400*200</w:t>
            </w:r>
          </w:p>
          <w:p>
            <w:pPr>
              <w:rPr>
                <w:rFonts w:ascii="Calibri" w:hAnsi="Calibri" w:eastAsia="宋体" w:cs="Times New Roman"/>
              </w:rPr>
            </w:pPr>
            <w:r>
              <w:rPr>
                <w:rFonts w:hint="eastAsia" w:ascii="Calibri" w:hAnsi="Calibri" w:eastAsia="宋体" w:cs="Times New Roman"/>
              </w:rPr>
              <w:t>边框宽窄：上13.5mm，左右13.55mm，下28.6mm</w:t>
            </w:r>
          </w:p>
          <w:p>
            <w:pPr>
              <w:rPr>
                <w:rFonts w:ascii="Calibri" w:hAnsi="Calibri" w:eastAsia="宋体" w:cs="Times New Roman"/>
              </w:rPr>
            </w:pPr>
            <w:r>
              <w:rPr>
                <w:rFonts w:hint="eastAsia" w:ascii="Calibri" w:hAnsi="Calibri" w:eastAsia="宋体" w:cs="Times New Roman"/>
              </w:rPr>
              <w:t>产品颜色</w:t>
            </w:r>
            <w:r>
              <w:rPr>
                <w:rFonts w:hint="eastAsia" w:ascii="Calibri" w:hAnsi="Calibri" w:eastAsia="宋体" w:cs="Times New Roman"/>
              </w:rPr>
              <w:tab/>
            </w:r>
            <w:r>
              <w:rPr>
                <w:rFonts w:hint="eastAsia" w:ascii="Calibri" w:hAnsi="Calibri" w:eastAsia="宋体" w:cs="Times New Roman"/>
              </w:rPr>
              <w:t>黑色</w:t>
            </w:r>
          </w:p>
          <w:p>
            <w:pPr>
              <w:rPr>
                <w:rFonts w:ascii="Calibri" w:hAnsi="Calibri" w:eastAsia="宋体" w:cs="Times New Roman"/>
              </w:rPr>
            </w:pPr>
            <w:r>
              <w:rPr>
                <w:rFonts w:hint="eastAsia" w:ascii="Calibri" w:hAnsi="Calibri" w:eastAsia="宋体" w:cs="Times New Roman"/>
              </w:rPr>
              <w:t>机身最薄处</w:t>
            </w:r>
            <w:r>
              <w:rPr>
                <w:rFonts w:hint="eastAsia" w:ascii="Calibri" w:hAnsi="Calibri" w:eastAsia="宋体" w:cs="Times New Roman"/>
              </w:rPr>
              <w:tab/>
            </w:r>
            <w:r>
              <w:rPr>
                <w:rFonts w:hint="eastAsia" w:ascii="Calibri" w:hAnsi="Calibri" w:eastAsia="宋体" w:cs="Times New Roman"/>
              </w:rPr>
              <w:t>14mm</w:t>
            </w:r>
          </w:p>
          <w:p>
            <w:pPr>
              <w:rPr>
                <w:rFonts w:ascii="Calibri" w:hAnsi="Calibri" w:eastAsia="宋体" w:cs="Times New Roman"/>
              </w:rPr>
            </w:pPr>
            <w:r>
              <w:rPr>
                <w:rFonts w:hint="eastAsia" w:ascii="Calibri" w:hAnsi="Calibri" w:eastAsia="宋体" w:cs="Times New Roman"/>
              </w:rPr>
              <w:t>机身尺寸</w:t>
            </w:r>
            <w:r>
              <w:rPr>
                <w:rFonts w:hint="eastAsia" w:ascii="Calibri" w:hAnsi="Calibri" w:eastAsia="宋体" w:cs="Times New Roman"/>
              </w:rPr>
              <w:tab/>
            </w:r>
            <w:r>
              <w:rPr>
                <w:rFonts w:hint="eastAsia" w:ascii="Calibri" w:hAnsi="Calibri" w:eastAsia="宋体" w:cs="Times New Roman"/>
              </w:rPr>
              <w:t>含底座：1568×967×335mm</w:t>
            </w:r>
          </w:p>
          <w:p>
            <w:pPr>
              <w:rPr>
                <w:rFonts w:ascii="Calibri" w:hAnsi="Calibri" w:eastAsia="宋体" w:cs="Times New Roman"/>
              </w:rPr>
            </w:pPr>
            <w:r>
              <w:rPr>
                <w:rFonts w:hint="eastAsia" w:ascii="Calibri" w:hAnsi="Calibri" w:eastAsia="宋体" w:cs="Times New Roman"/>
              </w:rPr>
              <w:t>不含底座：1568×917×82mm</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TCL、创维、</w:t>
            </w:r>
            <w:r>
              <w:rPr>
                <w:rFonts w:hint="eastAsia" w:ascii="宋体" w:hAnsi="宋体" w:eastAsia="宋体" w:cs="宋体"/>
                <w:color w:val="000000"/>
                <w:kern w:val="0"/>
                <w:szCs w:val="21"/>
              </w:rPr>
              <w:t>VTRON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7</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安装支架</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根据现场情况定制</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8</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HDMI高清分配器</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4K/60HZ，</w:t>
            </w:r>
            <w:r>
              <w:rPr>
                <w:rFonts w:hint="eastAsia" w:ascii="宋体" w:hAnsi="宋体" w:eastAsia="宋体" w:cs="Times New Roman"/>
                <w:sz w:val="22"/>
                <w:szCs w:val="24"/>
              </w:rPr>
              <w:t>3D视觉，一分四</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快捷、讯维、绿联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9</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HDMI高矩阵清切换器</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HDMI4进4出矩阵切换器</w:t>
            </w:r>
          </w:p>
          <w:p>
            <w:pPr>
              <w:widowControl/>
              <w:rPr>
                <w:rFonts w:ascii="宋体" w:hAnsi="宋体" w:eastAsia="宋体" w:cs="宋体"/>
                <w:color w:val="000000"/>
                <w:kern w:val="0"/>
                <w:sz w:val="22"/>
              </w:rPr>
            </w:pPr>
            <w:r>
              <w:rPr>
                <w:rFonts w:hint="eastAsia" w:ascii="宋体" w:hAnsi="宋体" w:eastAsia="宋体" w:cs="宋体"/>
                <w:color w:val="000000"/>
                <w:kern w:val="0"/>
                <w:sz w:val="22"/>
              </w:rPr>
              <w:t>输入端：HDMI*4，输出端*4，SR232*1，支持HDMI2.0版本，分辨率高达4K*2K@60HZ，向下兼容1080P/720P/576P/480P</w:t>
            </w:r>
          </w:p>
          <w:p>
            <w:pPr>
              <w:widowControl/>
              <w:rPr>
                <w:rFonts w:ascii="宋体" w:hAnsi="宋体" w:eastAsia="宋体" w:cs="宋体"/>
                <w:color w:val="000000"/>
                <w:kern w:val="0"/>
                <w:sz w:val="22"/>
              </w:rPr>
            </w:pPr>
            <w:r>
              <w:rPr>
                <w:rFonts w:hint="eastAsia" w:ascii="宋体" w:hAnsi="宋体" w:eastAsia="宋体" w:cs="宋体"/>
                <w:color w:val="000000"/>
                <w:kern w:val="0"/>
                <w:sz w:val="22"/>
              </w:rPr>
              <w:t>支持HDCP2.2/1.4，支持3D视频.</w:t>
            </w:r>
            <w:r>
              <w:rPr>
                <w:rFonts w:ascii="宋体" w:hAnsi="宋体" w:eastAsia="宋体" w:cs="宋体"/>
                <w:color w:val="000000"/>
                <w:kern w:val="0"/>
                <w:sz w:val="22"/>
              </w:rPr>
              <w:t xml:space="preserve"> </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快捷、讯维、绿联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HDMI高清矩阵切换器</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HDMI4进2出矩阵分配器</w:t>
            </w:r>
          </w:p>
          <w:p>
            <w:pPr>
              <w:widowControl/>
              <w:rPr>
                <w:rFonts w:ascii="宋体" w:hAnsi="宋体" w:eastAsia="宋体" w:cs="宋体"/>
                <w:color w:val="000000"/>
                <w:kern w:val="0"/>
                <w:sz w:val="22"/>
              </w:rPr>
            </w:pPr>
            <w:r>
              <w:rPr>
                <w:rFonts w:hint="eastAsia" w:ascii="宋体" w:hAnsi="宋体" w:eastAsia="宋体" w:cs="宋体"/>
                <w:color w:val="000000"/>
                <w:kern w:val="0"/>
                <w:sz w:val="22"/>
              </w:rPr>
              <w:t>输入端：HDMI母*2，SPDIF母*1，3.5mm母*1</w:t>
            </w:r>
          </w:p>
          <w:p>
            <w:pPr>
              <w:widowControl/>
              <w:rPr>
                <w:rFonts w:ascii="宋体" w:hAnsi="宋体" w:eastAsia="宋体" w:cs="宋体"/>
                <w:color w:val="000000"/>
                <w:kern w:val="0"/>
                <w:sz w:val="22"/>
              </w:rPr>
            </w:pPr>
            <w:r>
              <w:rPr>
                <w:rFonts w:hint="eastAsia" w:ascii="宋体" w:hAnsi="宋体" w:eastAsia="宋体" w:cs="宋体"/>
                <w:color w:val="000000"/>
                <w:kern w:val="0"/>
                <w:sz w:val="22"/>
              </w:rPr>
              <w:t>支持HDMI2.0版本，分辨率高达4K*2K@60HZ，向下兼容1080P/720P/576P/480P</w:t>
            </w:r>
          </w:p>
          <w:p>
            <w:pPr>
              <w:widowControl/>
              <w:rPr>
                <w:rFonts w:ascii="宋体" w:hAnsi="宋体" w:eastAsia="宋体" w:cs="宋体"/>
                <w:color w:val="000000"/>
                <w:kern w:val="0"/>
                <w:sz w:val="22"/>
              </w:rPr>
            </w:pPr>
            <w:r>
              <w:rPr>
                <w:rFonts w:hint="eastAsia" w:ascii="宋体" w:hAnsi="宋体" w:eastAsia="宋体" w:cs="宋体"/>
                <w:color w:val="000000"/>
                <w:kern w:val="0"/>
                <w:sz w:val="22"/>
              </w:rPr>
              <w:t>支持HDCP2.2/1.4，支持3D视频，支持ARC，SPDIF支持5.1声道。</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快捷、讯维、绿联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11</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HDMI高清信号传输光缆</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4"/>
                <w:szCs w:val="24"/>
              </w:rPr>
              <w:t>含光路放大器和配件，长度≥50米一支，光缆两端带芯片，自行馈电</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威迅、</w:t>
            </w:r>
            <w:r>
              <w:rPr>
                <w:rFonts w:hint="eastAsia" w:ascii="Calibri" w:hAnsi="Calibri" w:eastAsia="宋体" w:cs="Times New Roman"/>
                <w:color w:val="000000"/>
                <w:sz w:val="22"/>
              </w:rPr>
              <w:t>秋叶源、</w:t>
            </w:r>
            <w:r>
              <w:rPr>
                <w:rFonts w:hint="eastAsia" w:ascii="宋体" w:hAnsi="宋体" w:eastAsia="宋体" w:cs="宋体"/>
                <w:color w:val="000000"/>
                <w:kern w:val="0"/>
                <w:sz w:val="22"/>
              </w:rPr>
              <w:t>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HDMI软光纤跳线</w:t>
            </w:r>
          </w:p>
        </w:tc>
        <w:tc>
          <w:tcPr>
            <w:tcW w:w="3663" w:type="dxa"/>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4"/>
                <w:szCs w:val="24"/>
              </w:rPr>
              <w:t>高清信号传输光缆，长度≥15米</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威迅、</w:t>
            </w:r>
            <w:r>
              <w:rPr>
                <w:rFonts w:hint="eastAsia" w:ascii="Calibri" w:hAnsi="Calibri" w:eastAsia="宋体" w:cs="Times New Roman"/>
                <w:color w:val="000000"/>
                <w:sz w:val="22"/>
              </w:rPr>
              <w:t>秋叶源、</w:t>
            </w:r>
            <w:r>
              <w:rPr>
                <w:rFonts w:hint="eastAsia" w:ascii="宋体" w:hAnsi="宋体" w:eastAsia="宋体" w:cs="宋体"/>
                <w:color w:val="000000"/>
                <w:kern w:val="0"/>
                <w:sz w:val="22"/>
              </w:rPr>
              <w:t>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tcBorders>
              <w:bottom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13</w:t>
            </w:r>
          </w:p>
        </w:tc>
        <w:tc>
          <w:tcPr>
            <w:tcW w:w="767" w:type="dxa"/>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视音频四进一出切换器</w:t>
            </w:r>
          </w:p>
        </w:tc>
        <w:tc>
          <w:tcPr>
            <w:tcW w:w="3663" w:type="dxa"/>
            <w:tcBorders>
              <w:bottom w:val="single" w:color="auto" w:sz="4" w:space="0"/>
            </w:tcBorders>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4"/>
                <w:szCs w:val="24"/>
              </w:rPr>
              <w:t>视频输入路数：4路材质：金属   视频输出路数：1路音频频率特性：10Hz-20KHz，0dB    视频频带宽度：50Hz-5.5MHz视频额定输入信号电平及阻抗：VS 0.8-1.0VP-P/75</w:t>
            </w:r>
            <w:r>
              <w:rPr>
                <w:rFonts w:ascii="Times New Roman" w:hAnsi="Times New Roman" w:eastAsia="宋体" w:cs="Times New Roman"/>
                <w:color w:val="000000"/>
                <w:kern w:val="0"/>
                <w:sz w:val="24"/>
                <w:szCs w:val="24"/>
              </w:rPr>
              <w:t>Ω</w:t>
            </w:r>
            <w:r>
              <w:rPr>
                <w:rFonts w:hint="eastAsia" w:ascii="宋体" w:hAnsi="宋体" w:eastAsia="宋体" w:cs="宋体"/>
                <w:color w:val="000000"/>
                <w:kern w:val="0"/>
                <w:sz w:val="24"/>
                <w:szCs w:val="24"/>
              </w:rPr>
              <w:t>视频额定输出信号电平及阻抗：VS 0.8-1.0VP-P/75</w:t>
            </w:r>
            <w:r>
              <w:rPr>
                <w:rFonts w:ascii="Times New Roman" w:hAnsi="Times New Roman" w:eastAsia="宋体" w:cs="Times New Roman"/>
                <w:color w:val="000000"/>
                <w:kern w:val="0"/>
                <w:sz w:val="24"/>
                <w:szCs w:val="24"/>
              </w:rPr>
              <w:t>Ω</w:t>
            </w:r>
            <w:r>
              <w:rPr>
                <w:rFonts w:hint="eastAsia" w:ascii="宋体" w:hAnsi="宋体" w:eastAsia="宋体" w:cs="宋体"/>
                <w:color w:val="000000"/>
                <w:kern w:val="0"/>
                <w:sz w:val="24"/>
                <w:szCs w:val="24"/>
              </w:rPr>
              <w:t>音频输入路数：4路（L+R）   音频输出路数：1路（L+R）音频额定输入信号电平及阻抗：2V(RMS）/47K</w:t>
            </w:r>
            <w:r>
              <w:rPr>
                <w:rFonts w:ascii="Times New Roman" w:hAnsi="Times New Roman" w:eastAsia="宋体" w:cs="Times New Roman"/>
                <w:color w:val="000000"/>
                <w:kern w:val="0"/>
                <w:sz w:val="24"/>
                <w:szCs w:val="24"/>
              </w:rPr>
              <w:t>Ω</w:t>
            </w:r>
            <w:r>
              <w:rPr>
                <w:rFonts w:hint="eastAsia" w:ascii="宋体" w:hAnsi="宋体" w:eastAsia="宋体" w:cs="宋体"/>
                <w:color w:val="000000"/>
                <w:kern w:val="0"/>
                <w:sz w:val="24"/>
                <w:szCs w:val="24"/>
              </w:rPr>
              <w:t>音频额定输入信号电平及阻抗：2V(RMS）/1K</w:t>
            </w:r>
            <w:r>
              <w:rPr>
                <w:rFonts w:ascii="Times New Roman" w:hAnsi="Times New Roman" w:eastAsia="宋体" w:cs="Times New Roman"/>
                <w:color w:val="000000"/>
                <w:kern w:val="0"/>
                <w:sz w:val="24"/>
                <w:szCs w:val="24"/>
              </w:rPr>
              <w:t>Ω</w:t>
            </w:r>
          </w:p>
        </w:tc>
        <w:tc>
          <w:tcPr>
            <w:tcW w:w="708" w:type="dxa"/>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tcBorders>
              <w:bottom w:val="single" w:color="auto" w:sz="4" w:space="0"/>
            </w:tcBorders>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 w:val="22"/>
              </w:rPr>
              <w:t>快捷、讯维、绿联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3" w:type="dxa"/>
            <w:gridSpan w:val="7"/>
            <w:shd w:val="clear" w:color="auto" w:fill="95B3D7" w:themeFill="accent1" w:themeFillTint="99"/>
            <w:vAlign w:val="center"/>
          </w:tcPr>
          <w:p>
            <w:pPr>
              <w:pStyle w:val="8"/>
              <w:numPr>
                <w:ilvl w:val="0"/>
                <w:numId w:val="1"/>
              </w:numPr>
              <w:ind w:firstLineChars="0"/>
            </w:pPr>
            <w:r>
              <w:rPr>
                <w:rFonts w:hint="eastAsia" w:ascii="宋体" w:hAnsi="宋体" w:eastAsia="宋体" w:cs="宋体"/>
                <w:b/>
                <w:bCs/>
                <w:color w:val="000000"/>
                <w:kern w:val="0"/>
                <w:sz w:val="22"/>
              </w:rPr>
              <w:t>显示屏控制系统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14</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视频信号发送控制器</w:t>
            </w:r>
          </w:p>
        </w:tc>
        <w:tc>
          <w:tcPr>
            <w:tcW w:w="3663" w:type="dxa"/>
          </w:tcPr>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1.带载260万像素点 最宽4096 最高4096</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2.一路 DVI 视频输入。</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3.一路3.5mm音频接口输入。</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4.四路千兆网口输出。</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5.支持巡检亮度、GAMMA、位置功能。</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6.具有更换发送卡一键智能修复功能。</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7.具有更换接收卡一键智能修复功能。</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8.1路USB接口通讯。</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9.可在同一台PC上级联多张发送盒控制。</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10.支持多种分辨率： 800×600、1024×768、1280×1024、1366×768、1600×1200、1920×1080、2048×1152、2560×960，并支持分辨率自定义功能。</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11.总带载260万个像素点，单网口带载65万个像素点，最宽4096像素，最高4096像素。</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12.支持色度还原功能、色彩更鲜明艳丽，图像位置可以任意设置。</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13.支持USB、HID、串口、网络通讯协议。</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14.支持亮度、色度逐点校正。</w:t>
            </w:r>
          </w:p>
          <w:p>
            <w:pPr>
              <w:widowControl/>
              <w:spacing w:line="0" w:lineRule="atLeast"/>
              <w:rPr>
                <w:rFonts w:ascii="宋体" w:hAnsi="宋体" w:eastAsia="宋体" w:cs="宋体"/>
                <w:color w:val="000000"/>
                <w:kern w:val="0"/>
                <w:sz w:val="22"/>
              </w:rPr>
            </w:pPr>
            <w:r>
              <w:rPr>
                <w:rFonts w:hint="eastAsia" w:ascii="宋体" w:hAnsi="宋体" w:eastAsia="宋体" w:cs="宋体"/>
                <w:color w:val="000000"/>
                <w:kern w:val="0"/>
                <w:sz w:val="22"/>
              </w:rPr>
              <w:t>15.具有网口通讯状态、DVI状态、USB通讯指示灯。</w:t>
            </w:r>
          </w:p>
          <w:p>
            <w:pPr>
              <w:spacing w:line="320" w:lineRule="exact"/>
              <w:rPr>
                <w:rFonts w:ascii="宋体" w:hAnsi="宋体" w:eastAsia="宋体" w:cs="宋体"/>
                <w:kern w:val="0"/>
                <w:szCs w:val="21"/>
              </w:rPr>
            </w:pPr>
            <w:r>
              <w:rPr>
                <w:rFonts w:hint="eastAsia" w:ascii="宋体" w:hAnsi="宋体" w:eastAsia="宋体" w:cs="宋体"/>
                <w:color w:val="000000"/>
                <w:kern w:val="0"/>
                <w:sz w:val="22"/>
              </w:rPr>
              <w:t>16.</w:t>
            </w:r>
            <w:r>
              <w:rPr>
                <w:rFonts w:hint="eastAsia" w:ascii="宋体" w:hAnsi="宋体" w:eastAsia="宋体" w:cs="宋体"/>
                <w:kern w:val="0"/>
                <w:szCs w:val="21"/>
              </w:rPr>
              <w:t>提供设备3C证书。</w:t>
            </w:r>
          </w:p>
          <w:p>
            <w:pPr>
              <w:spacing w:line="320" w:lineRule="exact"/>
              <w:rPr>
                <w:rFonts w:ascii="宋体" w:hAnsi="宋体" w:eastAsia="宋体" w:cs="宋体"/>
                <w:kern w:val="0"/>
                <w:sz w:val="22"/>
                <w:szCs w:val="24"/>
              </w:rPr>
            </w:pPr>
            <w:r>
              <w:rPr>
                <w:rFonts w:hint="eastAsia" w:ascii="宋体" w:hAnsi="宋体" w:eastAsia="宋体" w:cs="宋体"/>
                <w:kern w:val="0"/>
                <w:szCs w:val="21"/>
              </w:rPr>
              <w:t>17.</w:t>
            </w:r>
            <w:r>
              <w:rPr>
                <w:rFonts w:hint="eastAsia" w:ascii="宋体" w:hAnsi="宋体" w:eastAsia="宋体" w:cs="宋体"/>
                <w:kern w:val="0"/>
                <w:sz w:val="22"/>
                <w:szCs w:val="24"/>
              </w:rPr>
              <w:t xml:space="preserve">投标时控制系统提供自主研发的系统集成电路布图设计登记证书（提供国家权威机构出具的有效证明材料复印件，加盖生产厂家公章） </w:t>
            </w:r>
          </w:p>
          <w:p>
            <w:pPr>
              <w:widowControl/>
              <w:jc w:val="left"/>
              <w:rPr>
                <w:rFonts w:ascii="宋体" w:hAnsi="宋体" w:eastAsia="宋体" w:cs="宋体"/>
                <w:color w:val="000000"/>
                <w:kern w:val="0"/>
                <w:sz w:val="22"/>
              </w:rPr>
            </w:pPr>
            <w:r>
              <w:rPr>
                <w:rFonts w:hint="eastAsia" w:ascii="宋体" w:hAnsi="宋体" w:eastAsia="宋体" w:cs="宋体"/>
                <w:kern w:val="0"/>
                <w:sz w:val="22"/>
                <w:szCs w:val="24"/>
              </w:rPr>
              <w:t>18、</w:t>
            </w:r>
            <w:r>
              <w:rPr>
                <w:rFonts w:hint="eastAsia" w:ascii="宋体" w:hAnsi="宋体" w:eastAsia="宋体" w:cs="宋体"/>
                <w:color w:val="000000"/>
                <w:kern w:val="0"/>
                <w:sz w:val="22"/>
              </w:rPr>
              <w:t>2012---2020年连续9届央视春晚LED显示屏控制系统供应商。（提供管方网站截图原件扫描件）</w:t>
            </w:r>
          </w:p>
          <w:p>
            <w:pPr>
              <w:spacing w:line="320" w:lineRule="exact"/>
              <w:rPr>
                <w:rFonts w:ascii="宋体" w:hAnsi="宋体" w:eastAsia="宋体" w:cs="宋体"/>
                <w:kern w:val="0"/>
                <w:sz w:val="22"/>
                <w:szCs w:val="24"/>
              </w:rPr>
            </w:pPr>
            <w:r>
              <w:rPr>
                <w:rFonts w:hint="eastAsia" w:ascii="宋体" w:hAnsi="宋体" w:eastAsia="宋体" w:cs="宋体"/>
                <w:color w:val="000000"/>
                <w:kern w:val="0"/>
                <w:sz w:val="22"/>
              </w:rPr>
              <w:t>19</w:t>
            </w:r>
            <w:r>
              <w:rPr>
                <w:rFonts w:hint="eastAsia" w:ascii="宋体" w:hAnsi="宋体" w:eastAsia="宋体" w:cs="宋体"/>
                <w:kern w:val="0"/>
                <w:sz w:val="22"/>
                <w:szCs w:val="24"/>
              </w:rPr>
              <w:t>、所投《串行总线芯片接口和控制方法》具有国家权威机构出具的有效证明复印件，加盖生产厂家公章</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jc w:val="center"/>
              <w:rPr>
                <w:rFonts w:ascii="Calibri" w:hAnsi="Calibri" w:eastAsia="宋体" w:cs="Times New Roman"/>
                <w:color w:val="000000"/>
                <w:sz w:val="22"/>
              </w:rPr>
            </w:pPr>
            <w:r>
              <w:rPr>
                <w:rFonts w:hint="eastAsia" w:ascii="宋体" w:hAnsi="宋体" w:eastAsia="宋体" w:cs="宋体"/>
                <w:color w:val="000000"/>
                <w:kern w:val="0"/>
                <w:szCs w:val="21"/>
              </w:rPr>
              <w:t xml:space="preserve">奥视 、 </w:t>
            </w:r>
            <w:r>
              <w:rPr>
                <w:rFonts w:ascii="宋体" w:hAnsi="宋体" w:eastAsia="宋体" w:cs="Arial"/>
                <w:color w:val="000000"/>
                <w:kern w:val="0"/>
                <w:szCs w:val="21"/>
              </w:rPr>
              <w:t xml:space="preserve">卡莱特 </w:t>
            </w:r>
            <w:r>
              <w:rPr>
                <w:rFonts w:hint="eastAsia" w:ascii="宋体" w:hAnsi="宋体" w:eastAsia="宋体" w:cs="Arial"/>
                <w:color w:val="000000"/>
                <w:kern w:val="0"/>
                <w:szCs w:val="21"/>
              </w:rPr>
              <w:t>、</w:t>
            </w:r>
            <w:r>
              <w:rPr>
                <w:rFonts w:hint="eastAsia" w:ascii="宋体" w:hAnsi="宋体" w:eastAsia="宋体" w:cs="宋体"/>
                <w:color w:val="000000"/>
                <w:kern w:val="0"/>
                <w:szCs w:val="21"/>
              </w:rPr>
              <w:t>摩西尔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接收驱动卡</w:t>
            </w:r>
          </w:p>
        </w:tc>
        <w:tc>
          <w:tcPr>
            <w:tcW w:w="3663" w:type="dxa"/>
            <w:vAlign w:val="center"/>
          </w:tcPr>
          <w:p>
            <w:pPr>
              <w:rPr>
                <w:rFonts w:ascii="Calibri" w:hAnsi="宋体" w:eastAsia="宋体" w:cs="Times New Roman"/>
                <w:szCs w:val="21"/>
              </w:rPr>
            </w:pPr>
            <w:r>
              <w:rPr>
                <w:rFonts w:hint="eastAsia" w:ascii="Calibri" w:hAnsi="宋体" w:eastAsia="宋体" w:cs="Times New Roman"/>
                <w:szCs w:val="21"/>
              </w:rPr>
              <w:t>1、集成8个</w:t>
            </w:r>
            <w:r>
              <w:rPr>
                <w:rFonts w:ascii="Calibri" w:hAnsi="宋体" w:eastAsia="宋体" w:cs="Times New Roman"/>
                <w:szCs w:val="21"/>
              </w:rPr>
              <w:t>HUB</w:t>
            </w:r>
            <w:r>
              <w:rPr>
                <w:rFonts w:hint="eastAsia" w:ascii="Calibri" w:hAnsi="宋体" w:eastAsia="宋体" w:cs="Times New Roman"/>
                <w:szCs w:val="21"/>
              </w:rPr>
              <w:t>320接口。</w:t>
            </w:r>
          </w:p>
          <w:p>
            <w:pPr>
              <w:rPr>
                <w:rFonts w:ascii="Calibri" w:hAnsi="宋体" w:eastAsia="宋体" w:cs="Times New Roman"/>
                <w:szCs w:val="21"/>
              </w:rPr>
            </w:pPr>
            <w:r>
              <w:rPr>
                <w:rFonts w:hint="eastAsia" w:ascii="Calibri" w:hAnsi="宋体" w:eastAsia="宋体" w:cs="Times New Roman"/>
                <w:szCs w:val="21"/>
              </w:rPr>
              <w:t>2、单卡可带载128K（256*512）像素点。</w:t>
            </w:r>
          </w:p>
          <w:p>
            <w:pPr>
              <w:rPr>
                <w:rFonts w:ascii="Calibri" w:hAnsi="宋体" w:eastAsia="宋体" w:cs="Times New Roman"/>
                <w:szCs w:val="21"/>
              </w:rPr>
            </w:pPr>
            <w:r>
              <w:rPr>
                <w:rFonts w:hint="eastAsia" w:ascii="Calibri" w:hAnsi="宋体" w:eastAsia="宋体" w:cs="Times New Roman"/>
                <w:szCs w:val="21"/>
              </w:rPr>
              <w:t>3、常规芯片高刷新、高亮度、高灰度。</w:t>
            </w:r>
          </w:p>
          <w:p>
            <w:pPr>
              <w:rPr>
                <w:rFonts w:ascii="Calibri" w:hAnsi="宋体" w:eastAsia="宋体" w:cs="Times New Roman"/>
                <w:szCs w:val="21"/>
              </w:rPr>
            </w:pPr>
            <w:r>
              <w:rPr>
                <w:rFonts w:hint="eastAsia" w:ascii="Calibri" w:hAnsi="宋体" w:eastAsia="宋体" w:cs="Times New Roman"/>
                <w:szCs w:val="21"/>
              </w:rPr>
              <w:t>4、</w:t>
            </w:r>
            <w:r>
              <w:rPr>
                <w:rFonts w:hint="eastAsia" w:ascii="宋体" w:hAnsi="宋体" w:eastAsia="宋体" w:cs="宋体"/>
                <w:szCs w:val="21"/>
              </w:rPr>
              <w:t>支持接收卡配置参数回读</w:t>
            </w:r>
            <w:r>
              <w:rPr>
                <w:rFonts w:hint="eastAsia" w:ascii="Calibri" w:hAnsi="宋体" w:eastAsia="宋体" w:cs="Times New Roman"/>
                <w:szCs w:val="21"/>
              </w:rPr>
              <w:t>：</w:t>
            </w:r>
            <w:r>
              <w:rPr>
                <w:rFonts w:hint="eastAsia" w:ascii="宋体" w:hAnsi="宋体" w:eastAsia="宋体" w:cs="宋体"/>
                <w:szCs w:val="21"/>
              </w:rPr>
              <w:t>可以回读当前接收卡配置参数。</w:t>
            </w:r>
          </w:p>
          <w:p>
            <w:pPr>
              <w:rPr>
                <w:rFonts w:ascii="Calibri" w:hAnsi="宋体" w:eastAsia="宋体" w:cs="Times New Roman"/>
                <w:szCs w:val="21"/>
              </w:rPr>
            </w:pPr>
            <w:r>
              <w:rPr>
                <w:rFonts w:hint="eastAsia" w:ascii="Calibri" w:hAnsi="宋体" w:eastAsia="宋体" w:cs="Times New Roman"/>
                <w:szCs w:val="21"/>
              </w:rPr>
              <w:t>5、具有网线热备份功能。</w:t>
            </w:r>
          </w:p>
          <w:p>
            <w:pPr>
              <w:rPr>
                <w:rFonts w:ascii="Calibri" w:hAnsi="宋体" w:eastAsia="宋体" w:cs="Times New Roman"/>
                <w:szCs w:val="21"/>
              </w:rPr>
            </w:pPr>
            <w:r>
              <w:rPr>
                <w:rFonts w:hint="eastAsia" w:ascii="Calibri" w:hAnsi="宋体" w:eastAsia="宋体" w:cs="Times New Roman"/>
                <w:szCs w:val="21"/>
              </w:rPr>
              <w:t>6、支持亮度、色度逐点校正。</w:t>
            </w:r>
          </w:p>
          <w:p>
            <w:pPr>
              <w:rPr>
                <w:rFonts w:ascii="Calibri" w:hAnsi="宋体" w:eastAsia="宋体" w:cs="Times New Roman"/>
                <w:szCs w:val="21"/>
              </w:rPr>
            </w:pPr>
            <w:r>
              <w:rPr>
                <w:rFonts w:hint="eastAsia" w:ascii="Calibri" w:hAnsi="宋体" w:eastAsia="宋体" w:cs="Times New Roman"/>
                <w:szCs w:val="21"/>
              </w:rPr>
              <w:t>7、支持所有接收卡参数监控功能</w:t>
            </w:r>
          </w:p>
          <w:p>
            <w:pPr>
              <w:tabs>
                <w:tab w:val="left" w:pos="376"/>
              </w:tabs>
              <w:rPr>
                <w:rFonts w:ascii="宋体" w:hAnsi="宋体" w:eastAsia="宋体" w:cs="宋体"/>
                <w:szCs w:val="21"/>
              </w:rPr>
            </w:pPr>
            <w:r>
              <w:rPr>
                <w:rFonts w:hint="eastAsia" w:ascii="宋体" w:hAnsi="宋体" w:eastAsia="宋体" w:cs="宋体"/>
                <w:szCs w:val="21"/>
              </w:rPr>
              <w:t>8、三线并行</w:t>
            </w:r>
            <w:r>
              <w:rPr>
                <w:rFonts w:ascii="宋体" w:hAnsi="宋体" w:eastAsia="宋体" w:cs="宋体"/>
                <w:szCs w:val="21"/>
              </w:rPr>
              <w:t>(RGB)</w:t>
            </w:r>
            <w:r>
              <w:rPr>
                <w:rFonts w:hint="eastAsia" w:ascii="宋体" w:hAnsi="宋体" w:eastAsia="宋体" w:cs="宋体"/>
                <w:szCs w:val="21"/>
              </w:rPr>
              <w:t>:</w:t>
            </w:r>
            <w:r>
              <w:rPr>
                <w:rFonts w:ascii="宋体" w:hAnsi="宋体" w:eastAsia="宋体" w:cs="宋体"/>
                <w:szCs w:val="21"/>
              </w:rPr>
              <w:t xml:space="preserve"> 32</w:t>
            </w:r>
            <w:r>
              <w:rPr>
                <w:rFonts w:hint="eastAsia" w:ascii="宋体" w:hAnsi="宋体" w:eastAsia="宋体" w:cs="宋体"/>
                <w:szCs w:val="21"/>
              </w:rPr>
              <w:t>组</w:t>
            </w:r>
          </w:p>
          <w:p>
            <w:pPr>
              <w:rPr>
                <w:rFonts w:ascii="宋体" w:hAnsi="宋体" w:eastAsia="宋体" w:cs="宋体"/>
                <w:szCs w:val="21"/>
              </w:rPr>
            </w:pPr>
            <w:r>
              <w:rPr>
                <w:rFonts w:hint="eastAsia" w:ascii="宋体" w:hAnsi="宋体" w:eastAsia="宋体" w:cs="宋体"/>
                <w:szCs w:val="21"/>
              </w:rPr>
              <w:t>9、级联卡数量：≤100</w:t>
            </w:r>
            <w:r>
              <w:rPr>
                <w:rFonts w:ascii="宋体" w:hAnsi="宋体" w:eastAsia="宋体" w:cs="宋体"/>
                <w:szCs w:val="21"/>
              </w:rPr>
              <w:t>0PCS</w:t>
            </w:r>
          </w:p>
          <w:p>
            <w:pPr>
              <w:rPr>
                <w:rFonts w:ascii="宋体" w:hAnsi="宋体" w:eastAsia="宋体" w:cs="宋体"/>
                <w:szCs w:val="21"/>
              </w:rPr>
            </w:pPr>
            <w:r>
              <w:rPr>
                <w:rFonts w:hint="eastAsia" w:ascii="宋体" w:hAnsi="宋体" w:eastAsia="宋体" w:cs="宋体"/>
                <w:szCs w:val="21"/>
              </w:rPr>
              <w:t>10、支持扫描行：</w:t>
            </w:r>
            <w:r>
              <w:rPr>
                <w:rFonts w:ascii="宋体" w:hAnsi="宋体" w:eastAsia="宋体" w:cs="宋体"/>
                <w:szCs w:val="21"/>
              </w:rPr>
              <w:t>1-</w:t>
            </w:r>
            <w:r>
              <w:rPr>
                <w:rFonts w:hint="eastAsia" w:ascii="宋体" w:hAnsi="宋体" w:eastAsia="宋体" w:cs="宋体"/>
                <w:szCs w:val="21"/>
              </w:rPr>
              <w:t>128扫</w:t>
            </w:r>
          </w:p>
          <w:p>
            <w:pPr>
              <w:rPr>
                <w:rFonts w:ascii="宋体" w:hAnsi="宋体" w:eastAsia="宋体" w:cs="宋体"/>
                <w:szCs w:val="21"/>
              </w:rPr>
            </w:pPr>
            <w:r>
              <w:rPr>
                <w:rFonts w:hint="eastAsia" w:ascii="宋体" w:hAnsi="宋体" w:eastAsia="宋体" w:cs="宋体"/>
                <w:szCs w:val="21"/>
              </w:rPr>
              <w:t>11、支持逐点亮色度校正。</w:t>
            </w:r>
          </w:p>
          <w:p>
            <w:pPr>
              <w:rPr>
                <w:rFonts w:ascii="宋体" w:hAnsi="宋体" w:eastAsia="宋体" w:cs="宋体"/>
                <w:szCs w:val="21"/>
              </w:rPr>
            </w:pPr>
            <w:r>
              <w:rPr>
                <w:rFonts w:hint="eastAsia" w:ascii="宋体" w:hAnsi="宋体" w:eastAsia="宋体" w:cs="宋体"/>
                <w:szCs w:val="21"/>
              </w:rPr>
              <w:t>12、支持多种显示效果方案：软件实现刷新优先和灰度优先。</w:t>
            </w:r>
          </w:p>
          <w:p>
            <w:pPr>
              <w:rPr>
                <w:rFonts w:ascii="宋体" w:hAnsi="宋体" w:eastAsia="宋体" w:cs="宋体"/>
                <w:szCs w:val="21"/>
              </w:rPr>
            </w:pPr>
            <w:r>
              <w:rPr>
                <w:rFonts w:hint="eastAsia" w:ascii="宋体" w:hAnsi="宋体" w:eastAsia="宋体" w:cs="宋体"/>
                <w:szCs w:val="21"/>
              </w:rPr>
              <w:t>13、支持画面缩放功能：软件可对接收卡带载的像素进行倍数缩放，实现显示画面的放大与缩小。</w:t>
            </w:r>
          </w:p>
          <w:p>
            <w:pPr>
              <w:rPr>
                <w:rFonts w:ascii="宋体" w:hAnsi="宋体" w:eastAsia="宋体" w:cs="宋体"/>
                <w:szCs w:val="21"/>
              </w:rPr>
            </w:pPr>
            <w:r>
              <w:rPr>
                <w:rFonts w:hint="eastAsia" w:ascii="宋体" w:hAnsi="宋体" w:eastAsia="宋体" w:cs="宋体"/>
                <w:szCs w:val="21"/>
              </w:rPr>
              <w:t>14、支持接收卡序号检测：软件中网口测试功能，用户可以获知接收卡的位置和连接线路。</w:t>
            </w:r>
          </w:p>
          <w:p>
            <w:pPr>
              <w:spacing w:line="0" w:lineRule="atLeast"/>
              <w:rPr>
                <w:rFonts w:ascii="宋体" w:hAnsi="宋体" w:eastAsia="宋体" w:cs="宋体"/>
                <w:szCs w:val="21"/>
              </w:rPr>
            </w:pPr>
            <w:r>
              <w:rPr>
                <w:rFonts w:hint="eastAsia" w:ascii="宋体" w:hAnsi="宋体" w:eastAsia="宋体" w:cs="宋体"/>
                <w:szCs w:val="21"/>
              </w:rPr>
              <w:t>15 支持网线误码率检测：可实时监测系统硬件连接的网线通讯信号质量，以快速判断网线好坏，排除故障。</w:t>
            </w:r>
          </w:p>
          <w:p>
            <w:pPr>
              <w:rPr>
                <w:rFonts w:ascii="宋体" w:hAnsi="宋体" w:eastAsia="宋体" w:cs="宋体"/>
                <w:szCs w:val="21"/>
              </w:rPr>
            </w:pPr>
            <w:r>
              <w:rPr>
                <w:rFonts w:hint="eastAsia" w:ascii="宋体" w:hAnsi="宋体" w:eastAsia="宋体" w:cs="宋体"/>
                <w:szCs w:val="21"/>
              </w:rPr>
              <w:t>16、自动修复功能：软件修复接收卡功能，用户维护更换接收卡无需调试，自动恢复正常显示。</w:t>
            </w:r>
          </w:p>
          <w:p>
            <w:pPr>
              <w:rPr>
                <w:rFonts w:ascii="宋体" w:hAnsi="宋体" w:eastAsia="宋体" w:cs="宋体"/>
                <w:szCs w:val="21"/>
              </w:rPr>
            </w:pPr>
            <w:r>
              <w:rPr>
                <w:rFonts w:hint="eastAsia" w:ascii="宋体" w:hAnsi="宋体" w:eastAsia="宋体" w:cs="宋体"/>
                <w:szCs w:val="21"/>
              </w:rPr>
              <w:t>17、支持构造复杂箱体：软件的高级布局中，可快速对箱体模组进行任意排列、构造。</w:t>
            </w:r>
          </w:p>
          <w:p>
            <w:pPr>
              <w:rPr>
                <w:rFonts w:ascii="宋体" w:hAnsi="宋体" w:eastAsia="宋体" w:cs="宋体"/>
                <w:szCs w:val="21"/>
              </w:rPr>
            </w:pPr>
            <w:r>
              <w:rPr>
                <w:rFonts w:ascii="宋体" w:hAnsi="宋体" w:eastAsia="宋体" w:cs="宋体"/>
                <w:szCs w:val="21"/>
              </w:rPr>
              <w:t>18</w:t>
            </w:r>
            <w:r>
              <w:rPr>
                <w:rFonts w:hint="eastAsia" w:ascii="宋体" w:hAnsi="宋体" w:eastAsia="宋体" w:cs="宋体"/>
                <w:szCs w:val="21"/>
              </w:rPr>
              <w:t>、支持构造复杂大屏：软件的复杂显示屏连接中，可快速对箱体进行任意排列、构造。</w:t>
            </w:r>
          </w:p>
          <w:p>
            <w:pPr>
              <w:rPr>
                <w:rFonts w:ascii="宋体" w:hAnsi="宋体" w:eastAsia="宋体" w:cs="宋体"/>
                <w:szCs w:val="21"/>
              </w:rPr>
            </w:pPr>
            <w:r>
              <w:rPr>
                <w:rFonts w:hint="eastAsia" w:ascii="宋体" w:hAnsi="宋体" w:eastAsia="宋体" w:cs="宋体"/>
                <w:szCs w:val="21"/>
              </w:rPr>
              <w:t>19、通讯监控功能：实时监控接收卡工作状态。</w:t>
            </w:r>
          </w:p>
          <w:p>
            <w:pPr>
              <w:rPr>
                <w:rFonts w:ascii="Calibri" w:hAnsi="Calibri" w:eastAsia="宋体" w:cs="宋体"/>
                <w:szCs w:val="24"/>
              </w:rPr>
            </w:pPr>
            <w:r>
              <w:rPr>
                <w:rFonts w:hint="eastAsia" w:ascii="宋体" w:hAnsi="宋体" w:eastAsia="宋体" w:cs="宋体"/>
                <w:szCs w:val="21"/>
              </w:rPr>
              <w:t xml:space="preserve">20. </w:t>
            </w:r>
            <w:r>
              <w:rPr>
                <w:rFonts w:ascii="Calibri" w:hAnsi="Calibri" w:eastAsia="宋体" w:cs="宋体"/>
                <w:szCs w:val="24"/>
              </w:rPr>
              <w:t>支持画面90°倍数旋转</w:t>
            </w:r>
          </w:p>
          <w:p>
            <w:pPr>
              <w:rPr>
                <w:rFonts w:ascii="Calibri" w:hAnsi="Calibri" w:eastAsia="宋体" w:cs="宋体"/>
                <w:szCs w:val="24"/>
              </w:rPr>
            </w:pPr>
            <w:r>
              <w:rPr>
                <w:rFonts w:hint="eastAsia" w:ascii="Calibri" w:hAnsi="Calibri" w:eastAsia="宋体" w:cs="宋体"/>
                <w:szCs w:val="24"/>
              </w:rPr>
              <w:t xml:space="preserve">21. </w:t>
            </w:r>
            <w:r>
              <w:rPr>
                <w:rFonts w:ascii="Calibri" w:hAnsi="Calibri" w:eastAsia="宋体" w:cs="宋体"/>
                <w:szCs w:val="24"/>
              </w:rPr>
              <w:t>支持画面缩放功能；</w:t>
            </w:r>
          </w:p>
          <w:p>
            <w:pPr>
              <w:rPr>
                <w:rFonts w:ascii="宋体" w:hAnsi="宋体" w:eastAsia="宋体" w:cs="宋体"/>
                <w:kern w:val="0"/>
                <w:sz w:val="22"/>
                <w:szCs w:val="24"/>
                <w:u w:val="single"/>
              </w:rPr>
            </w:pPr>
            <w:r>
              <w:rPr>
                <w:rFonts w:hint="eastAsia" w:ascii="Calibri" w:hAnsi="Calibri" w:eastAsia="宋体" w:cs="宋体"/>
                <w:szCs w:val="24"/>
              </w:rPr>
              <w:t>22.</w:t>
            </w:r>
            <w:r>
              <w:rPr>
                <w:rFonts w:hint="eastAsia" w:ascii="宋体" w:hAnsi="宋体" w:eastAsia="宋体" w:cs="宋体"/>
                <w:kern w:val="0"/>
                <w:sz w:val="22"/>
                <w:szCs w:val="24"/>
              </w:rPr>
              <w:t>控制系统采用自主研发的国产LED屏控制芯片（提供国家权威机构出具的有效证明材料复印件，加盖生产厂家公章）</w:t>
            </w:r>
          </w:p>
          <w:p>
            <w:pPr>
              <w:rPr>
                <w:rFonts w:ascii="宋体" w:hAnsi="宋体" w:eastAsia="宋体" w:cs="宋体"/>
                <w:kern w:val="0"/>
                <w:sz w:val="22"/>
                <w:szCs w:val="24"/>
              </w:rPr>
            </w:pPr>
            <w:r>
              <w:rPr>
                <w:rFonts w:hint="eastAsia" w:ascii="宋体" w:hAnsi="宋体" w:eastAsia="宋体" w:cs="宋体"/>
                <w:kern w:val="0"/>
                <w:sz w:val="22"/>
                <w:szCs w:val="24"/>
              </w:rPr>
              <w:t>23、提供接收卡FPGA程序在线升级软件著作登记权证书（提供复印件加盖生产厂家公章）</w:t>
            </w:r>
          </w:p>
          <w:p>
            <w:pPr>
              <w:rPr>
                <w:rFonts w:ascii="宋体" w:hAnsi="宋体" w:eastAsia="宋体" w:cs="宋体"/>
                <w:kern w:val="0"/>
                <w:sz w:val="22"/>
                <w:szCs w:val="24"/>
                <w:u w:val="single"/>
              </w:rPr>
            </w:pPr>
            <w:r>
              <w:rPr>
                <w:rFonts w:hint="eastAsia" w:ascii="宋体" w:hAnsi="宋体" w:eastAsia="宋体" w:cs="宋体"/>
                <w:kern w:val="0"/>
                <w:sz w:val="22"/>
                <w:szCs w:val="24"/>
              </w:rPr>
              <w:t>24、</w:t>
            </w:r>
            <w:r>
              <w:rPr>
                <w:rFonts w:hint="eastAsia" w:ascii="宋体" w:hAnsi="宋体" w:eastAsia="宋体" w:cs="宋体"/>
                <w:kern w:val="0"/>
                <w:sz w:val="22"/>
              </w:rPr>
              <w:t>所投《一种LED恒流驱动控制系统及其输出电流控制方法》</w:t>
            </w:r>
            <w:r>
              <w:rPr>
                <w:rFonts w:hint="eastAsia" w:ascii="宋体" w:hAnsi="宋体" w:eastAsia="宋体" w:cs="宋体"/>
                <w:kern w:val="0"/>
                <w:sz w:val="22"/>
                <w:szCs w:val="24"/>
              </w:rPr>
              <w:t>具有国家权威机构出具的有效证明材料复印件，加盖生产厂家公章</w:t>
            </w:r>
            <w:r>
              <w:rPr>
                <w:rFonts w:hint="eastAsia" w:ascii="宋体" w:hAnsi="宋体" w:eastAsia="宋体" w:cs="宋体"/>
                <w:color w:val="000000"/>
                <w:kern w:val="0"/>
                <w:sz w:val="22"/>
              </w:rPr>
              <w:t xml:space="preserve">  </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55</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 xml:space="preserve">奥视 、 </w:t>
            </w:r>
            <w:r>
              <w:rPr>
                <w:rFonts w:ascii="宋体" w:hAnsi="宋体" w:eastAsia="宋体" w:cs="Arial"/>
                <w:color w:val="000000"/>
                <w:kern w:val="0"/>
                <w:szCs w:val="21"/>
              </w:rPr>
              <w:t xml:space="preserve">卡莱特 </w:t>
            </w:r>
            <w:r>
              <w:rPr>
                <w:rFonts w:hint="eastAsia" w:ascii="宋体" w:hAnsi="宋体" w:eastAsia="宋体" w:cs="Arial"/>
                <w:color w:val="000000"/>
                <w:kern w:val="0"/>
                <w:szCs w:val="21"/>
              </w:rPr>
              <w:t>、</w:t>
            </w:r>
            <w:r>
              <w:rPr>
                <w:rFonts w:hint="eastAsia" w:ascii="宋体" w:hAnsi="宋体" w:eastAsia="宋体" w:cs="宋体"/>
                <w:color w:val="000000"/>
                <w:kern w:val="0"/>
                <w:szCs w:val="21"/>
              </w:rPr>
              <w:t>摩西尔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67"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视频拼接处理器</w:t>
            </w:r>
          </w:p>
        </w:tc>
        <w:tc>
          <w:tcPr>
            <w:tcW w:w="3663" w:type="dxa"/>
          </w:tcPr>
          <w:p>
            <w:pPr>
              <w:widowControl/>
              <w:tabs>
                <w:tab w:val="left" w:pos="0"/>
              </w:tabs>
              <w:spacing w:line="0" w:lineRule="atLeast"/>
              <w:rPr>
                <w:rFonts w:ascii="Calibri" w:hAnsi="Calibri" w:eastAsia="宋体" w:cs="宋体"/>
                <w:kern w:val="0"/>
                <w:sz w:val="22"/>
              </w:rPr>
            </w:pPr>
            <w:r>
              <w:rPr>
                <w:rFonts w:ascii="Calibri" w:hAnsi="Calibri" w:eastAsia="宋体" w:cs="宋体"/>
                <w:kern w:val="0"/>
                <w:sz w:val="22"/>
              </w:rPr>
              <w:t>简介</w:t>
            </w:r>
            <w:r>
              <w:rPr>
                <w:rFonts w:hint="eastAsia" w:ascii="Calibri" w:hAnsi="Calibri" w:eastAsia="宋体" w:cs="宋体"/>
                <w:kern w:val="0"/>
                <w:sz w:val="22"/>
              </w:rPr>
              <w:t>：</w:t>
            </w:r>
            <w:r>
              <w:rPr>
                <w:rFonts w:ascii="Calibri" w:hAnsi="Calibri" w:eastAsia="宋体" w:cs="宋体"/>
                <w:kern w:val="0"/>
                <w:sz w:val="22"/>
              </w:rPr>
              <w:t>高端 4K x 2K@60Hz 拼接处理器， 强大的 4 通道多图形</w:t>
            </w:r>
            <w:r>
              <w:rPr>
                <w:rFonts w:hint="eastAsia" w:ascii="宋体" w:hAnsi="宋体" w:eastAsia="宋体" w:cs="宋体"/>
                <w:color w:val="000000"/>
                <w:kern w:val="0"/>
                <w:sz w:val="22"/>
              </w:rPr>
              <w:br w:type="textWrapping"/>
            </w:r>
            <w:r>
              <w:rPr>
                <w:rFonts w:ascii="Calibri" w:hAnsi="Calibri" w:eastAsia="宋体" w:cs="宋体"/>
                <w:kern w:val="0"/>
                <w:sz w:val="22"/>
              </w:rPr>
              <w:t>多输入拼接处理器， 拼接处理器可同时输入 4 个 4Kx2K 的画面， 画面任意漫游实现</w:t>
            </w:r>
            <w:r>
              <w:rPr>
                <w:rFonts w:hint="eastAsia" w:ascii="宋体" w:hAnsi="宋体" w:eastAsia="宋体" w:cs="宋体"/>
                <w:color w:val="000000"/>
                <w:kern w:val="0"/>
                <w:sz w:val="22"/>
              </w:rPr>
              <w:br w:type="textWrapping"/>
            </w:r>
            <w:r>
              <w:rPr>
                <w:rFonts w:ascii="Calibri" w:hAnsi="Calibri" w:eastAsia="宋体" w:cs="宋体"/>
                <w:kern w:val="0"/>
                <w:sz w:val="22"/>
              </w:rPr>
              <w:t>4 个 4Kx2K 的画面任意缩放， 满足超高清显示要求。 输出支持自定义分辨率， 单通</w:t>
            </w:r>
            <w:r>
              <w:rPr>
                <w:rFonts w:hint="eastAsia" w:ascii="宋体" w:hAnsi="宋体" w:eastAsia="宋体" w:cs="宋体"/>
                <w:color w:val="000000"/>
                <w:kern w:val="0"/>
                <w:sz w:val="22"/>
              </w:rPr>
              <w:br w:type="textWrapping"/>
            </w:r>
            <w:r>
              <w:rPr>
                <w:rFonts w:ascii="Calibri" w:hAnsi="Calibri" w:eastAsia="宋体" w:cs="宋体"/>
                <w:kern w:val="0"/>
                <w:sz w:val="22"/>
              </w:rPr>
              <w:t xml:space="preserve">道可输出 265 万点， 4 通道达 1060 万点输输出。 单台最大拼接 </w:t>
            </w:r>
            <w:r>
              <w:rPr>
                <w:rFonts w:ascii="宋体" w:hAnsi="宋体" w:eastAsia="宋体" w:cs="宋体"/>
                <w:kern w:val="0"/>
                <w:sz w:val="22"/>
              </w:rPr>
              <w:t>15360</w:t>
            </w:r>
            <w:r>
              <w:rPr>
                <w:rFonts w:ascii="Calibri" w:hAnsi="Calibri" w:eastAsia="宋体" w:cs="宋体"/>
                <w:kern w:val="0"/>
                <w:sz w:val="22"/>
              </w:rPr>
              <w:t xml:space="preserve">× </w:t>
            </w:r>
            <w:r>
              <w:rPr>
                <w:rFonts w:ascii="宋体" w:hAnsi="宋体" w:eastAsia="宋体" w:cs="宋体"/>
                <w:kern w:val="0"/>
                <w:sz w:val="22"/>
              </w:rPr>
              <w:t xml:space="preserve">640 </w:t>
            </w:r>
            <w:r>
              <w:rPr>
                <w:rFonts w:ascii="Calibri" w:hAnsi="Calibri" w:eastAsia="宋体" w:cs="宋体"/>
                <w:kern w:val="0"/>
                <w:sz w:val="22"/>
              </w:rPr>
              <w:t>或 4608× 2304 或 9216× 1152 或 4096× 2304 或 1920× 4800 等。</w:t>
            </w:r>
          </w:p>
          <w:p>
            <w:pPr>
              <w:widowControl/>
              <w:spacing w:line="0" w:lineRule="atLeast"/>
              <w:ind w:left="-283" w:leftChars="-135"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技术参数：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支持 4K@60Hz 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同时支持 4 个 4K x 2K 输入</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支持 4 画面任意位置任意缩放</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自定义输入 EDID</w:t>
            </w:r>
            <w:r>
              <w:rPr>
                <w:rFonts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最大拼接 15360× 640 或 4608× 2304 或 960× 8640</w:t>
            </w:r>
            <w:r>
              <w:rPr>
                <w:rFonts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4 通道 8DVI 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自定义分辨率输出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图像旋转和镜像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同步音频解码输出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3.5 寸高清 IPS 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支持 WIFI 控制</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支持定时切换和定时锁机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宋体"/>
                <w:color w:val="000000"/>
                <w:kern w:val="0"/>
                <w:sz w:val="22"/>
              </w:rPr>
              <w:t xml:space="preserve"> 支持黑屏和画面冻结</w:t>
            </w:r>
          </w:p>
          <w:p>
            <w:pPr>
              <w:widowControl/>
              <w:spacing w:line="0" w:lineRule="atLeast"/>
              <w:rPr>
                <w:rFonts w:ascii="宋体" w:hAnsi="宋体" w:eastAsia="宋体" w:cs="宋体"/>
                <w:color w:val="000000"/>
                <w:kern w:val="0"/>
                <w:sz w:val="22"/>
              </w:rPr>
            </w:pPr>
            <w:r>
              <w:rPr>
                <w:rFonts w:ascii="宋体" w:hAnsi="宋体" w:eastAsia="宋体" w:cs="宋体"/>
                <w:color w:val="000000"/>
                <w:kern w:val="0"/>
                <w:sz w:val="22"/>
              </w:rPr>
              <w:t>DP 视频输入</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2</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DP 插座</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DP1.2 向下兼容</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 VESA 标准， 3840X2160@60HZ， 自定义 EDID。</w:t>
            </w:r>
            <w:r>
              <w:rPr>
                <w:rFonts w:hint="eastAsia" w:ascii="宋体" w:hAnsi="宋体" w:eastAsia="宋体" w:cs="宋体"/>
                <w:color w:val="000000"/>
                <w:kern w:val="0"/>
                <w:sz w:val="22"/>
              </w:rPr>
              <w:br w:type="textWrapping"/>
            </w:r>
            <w:r>
              <w:rPr>
                <w:rFonts w:ascii="宋体" w:hAnsi="宋体" w:eastAsia="宋体" w:cs="宋体"/>
                <w:color w:val="000000"/>
                <w:kern w:val="0"/>
                <w:sz w:val="22"/>
              </w:rPr>
              <w:t>DVI 视频输入</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1</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DVI 插座 DVI1.0</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DVI1.0 向下兼容</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 1920X1200,自定义 EDID</w:t>
            </w:r>
            <w:r>
              <w:rPr>
                <w:rFonts w:hint="eastAsia" w:ascii="宋体" w:hAnsi="宋体" w:eastAsia="宋体" w:cs="宋体"/>
                <w:color w:val="000000"/>
                <w:kern w:val="0"/>
                <w:sz w:val="22"/>
              </w:rPr>
              <w:br w:type="textWrapping"/>
            </w:r>
            <w:r>
              <w:rPr>
                <w:rFonts w:ascii="宋体" w:hAnsi="宋体" w:eastAsia="宋体" w:cs="宋体"/>
                <w:color w:val="000000"/>
                <w:kern w:val="0"/>
                <w:sz w:val="22"/>
              </w:rPr>
              <w:t>HDMI 视频输入</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2</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HDMI 插座</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HDMI1.4 以下兼容</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 VESA 标准,3840X2160,2560X1600@60Hz 自定义 EDID</w:t>
            </w:r>
            <w:r>
              <w:rPr>
                <w:rFonts w:hint="eastAsia" w:ascii="宋体" w:hAnsi="宋体" w:eastAsia="宋体" w:cs="宋体"/>
                <w:color w:val="000000"/>
                <w:kern w:val="0"/>
                <w:sz w:val="22"/>
              </w:rPr>
              <w:br w:type="textWrapping"/>
            </w:r>
            <w:r>
              <w:rPr>
                <w:rFonts w:ascii="宋体" w:hAnsi="宋体" w:eastAsia="宋体" w:cs="宋体"/>
                <w:color w:val="000000"/>
                <w:kern w:val="0"/>
                <w:sz w:val="22"/>
              </w:rPr>
              <w:t>VGA 视频输入</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1</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B15 插座</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R、 G、 B、 Hsync,Vsynco to1vpp±3d8(0.7V Video+0.3VSync)</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 VESA 标准,PCto1920X1200,</w:t>
            </w:r>
            <w:r>
              <w:rPr>
                <w:rFonts w:hint="eastAsia" w:ascii="宋体" w:hAnsi="宋体" w:eastAsia="宋体" w:cs="宋体"/>
                <w:color w:val="000000"/>
                <w:kern w:val="0"/>
                <w:sz w:val="22"/>
              </w:rPr>
              <w:br w:type="textWrapping"/>
            </w:r>
            <w:r>
              <w:rPr>
                <w:rFonts w:ascii="宋体" w:hAnsi="宋体" w:eastAsia="宋体" w:cs="宋体"/>
                <w:color w:val="000000"/>
                <w:kern w:val="0"/>
                <w:sz w:val="22"/>
              </w:rPr>
              <w:t>复合视频 CVBS 输入（CV）</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1</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BNC</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PAL/NTSC 1vpp±3d8(0.7V Video+0.3VSync) 75ohm</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 480i、 576i</w:t>
            </w:r>
            <w:r>
              <w:rPr>
                <w:rFonts w:hint="eastAsia" w:ascii="宋体" w:hAnsi="宋体" w:eastAsia="宋体" w:cs="宋体"/>
                <w:color w:val="000000"/>
                <w:kern w:val="0"/>
                <w:sz w:val="22"/>
              </w:rPr>
              <w:br w:type="textWrapping"/>
            </w:r>
            <w:r>
              <w:rPr>
                <w:rFonts w:ascii="宋体" w:hAnsi="宋体" w:eastAsia="宋体" w:cs="宋体"/>
                <w:color w:val="000000"/>
                <w:kern w:val="0"/>
                <w:sz w:val="22"/>
              </w:rPr>
              <w:t>3G-SDI 视频输入</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1</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BNC</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SD-SDI,HD-SDI,3G-SDI</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 1080p 60/50/30/25/24/25(PsF)/24(PsF)</w:t>
            </w:r>
            <w:r>
              <w:rPr>
                <w:rFonts w:hint="eastAsia" w:ascii="宋体" w:hAnsi="宋体" w:eastAsia="宋体" w:cs="宋体"/>
                <w:color w:val="000000"/>
                <w:kern w:val="0"/>
                <w:sz w:val="22"/>
              </w:rPr>
              <w:br w:type="textWrapping"/>
            </w:r>
            <w:r>
              <w:rPr>
                <w:rFonts w:ascii="宋体" w:hAnsi="宋体" w:eastAsia="宋体" w:cs="宋体"/>
                <w:color w:val="000000"/>
                <w:kern w:val="0"/>
                <w:sz w:val="22"/>
              </w:rPr>
              <w:t>DVI 视频输出</w:t>
            </w:r>
            <w:r>
              <w:rPr>
                <w:rFonts w:hint="eastAsia" w:ascii="宋体" w:hAnsi="宋体" w:eastAsia="宋体" w:cs="宋体"/>
                <w:color w:val="000000"/>
                <w:kern w:val="0"/>
                <w:sz w:val="22"/>
              </w:rPr>
              <w:br w:type="textWrapping"/>
            </w:r>
            <w:r>
              <w:rPr>
                <w:rFonts w:ascii="宋体" w:hAnsi="宋体" w:eastAsia="宋体" w:cs="宋体"/>
                <w:color w:val="000000"/>
                <w:kern w:val="0"/>
                <w:sz w:val="22"/>
              </w:rPr>
              <w:t>输入数量： 4 通道-DVIX8</w:t>
            </w:r>
            <w:r>
              <w:rPr>
                <w:rFonts w:hint="eastAsia" w:ascii="宋体" w:hAnsi="宋体" w:eastAsia="宋体" w:cs="宋体"/>
                <w:color w:val="000000"/>
                <w:kern w:val="0"/>
                <w:sz w:val="22"/>
              </w:rPr>
              <w:br w:type="textWrapping"/>
            </w:r>
            <w:r>
              <w:rPr>
                <w:rFonts w:ascii="宋体" w:hAnsi="宋体" w:eastAsia="宋体" w:cs="宋体"/>
                <w:color w:val="000000"/>
                <w:kern w:val="0"/>
                <w:sz w:val="22"/>
              </w:rPr>
              <w:t>接口形态： DVI-I 插座</w:t>
            </w:r>
            <w:r>
              <w:rPr>
                <w:rFonts w:hint="eastAsia" w:ascii="宋体" w:hAnsi="宋体" w:eastAsia="宋体" w:cs="宋体"/>
                <w:color w:val="000000"/>
                <w:kern w:val="0"/>
                <w:sz w:val="22"/>
              </w:rPr>
              <w:br w:type="textWrapping"/>
            </w:r>
            <w:r>
              <w:rPr>
                <w:rFonts w:ascii="宋体" w:hAnsi="宋体" w:eastAsia="宋体" w:cs="宋体"/>
                <w:color w:val="000000"/>
                <w:kern w:val="0"/>
                <w:sz w:val="22"/>
              </w:rPr>
              <w:t>信号标准： DVI 标准： DVI1.0 VGA 标准:VESA</w:t>
            </w:r>
            <w:r>
              <w:rPr>
                <w:rFonts w:hint="eastAsia" w:ascii="宋体" w:hAnsi="宋体" w:eastAsia="宋体" w:cs="宋体"/>
                <w:color w:val="000000"/>
                <w:kern w:val="0"/>
                <w:sz w:val="22"/>
              </w:rPr>
              <w:br w:type="textWrapping"/>
            </w:r>
            <w:r>
              <w:rPr>
                <w:rFonts w:ascii="宋体" w:hAnsi="宋体" w:eastAsia="宋体" w:cs="宋体"/>
                <w:color w:val="000000"/>
                <w:kern w:val="0"/>
                <w:sz w:val="22"/>
              </w:rPr>
              <w:t>支持分辨率:1024× 768@60Hz</w:t>
            </w:r>
            <w:r>
              <w:rPr>
                <w:rFonts w:hint="eastAsia" w:ascii="宋体" w:hAnsi="宋体" w:eastAsia="宋体" w:cs="宋体"/>
                <w:color w:val="000000"/>
                <w:kern w:val="0"/>
                <w:sz w:val="22"/>
              </w:rPr>
              <w:br w:type="textWrapping"/>
            </w:r>
            <w:r>
              <w:rPr>
                <w:rFonts w:ascii="宋体" w:hAnsi="宋体" w:eastAsia="宋体" w:cs="宋体"/>
                <w:color w:val="000000"/>
                <w:kern w:val="0"/>
                <w:sz w:val="22"/>
              </w:rPr>
              <w:t>2048× 640@60Hz</w:t>
            </w:r>
            <w:r>
              <w:rPr>
                <w:rFonts w:hint="eastAsia" w:ascii="宋体" w:hAnsi="宋体" w:eastAsia="宋体" w:cs="宋体"/>
                <w:color w:val="000000"/>
                <w:kern w:val="0"/>
                <w:sz w:val="22"/>
              </w:rPr>
              <w:br w:type="textWrapping"/>
            </w:r>
            <w:r>
              <w:rPr>
                <w:rFonts w:ascii="宋体" w:hAnsi="宋体" w:eastAsia="宋体" w:cs="宋体"/>
                <w:color w:val="000000"/>
                <w:kern w:val="0"/>
                <w:sz w:val="22"/>
              </w:rPr>
              <w:t>1024× 1920@60Hz</w:t>
            </w:r>
            <w:r>
              <w:rPr>
                <w:rFonts w:hint="eastAsia" w:ascii="宋体" w:hAnsi="宋体" w:eastAsia="宋体" w:cs="宋体"/>
                <w:color w:val="000000"/>
                <w:kern w:val="0"/>
                <w:sz w:val="22"/>
              </w:rPr>
              <w:br w:type="textWrapping"/>
            </w:r>
            <w:r>
              <w:rPr>
                <w:rFonts w:ascii="宋体" w:hAnsi="宋体" w:eastAsia="宋体" w:cs="宋体"/>
                <w:color w:val="000000"/>
                <w:kern w:val="0"/>
                <w:sz w:val="22"/>
              </w:rPr>
              <w:t>1920× 1280@60Hz</w:t>
            </w:r>
            <w:r>
              <w:rPr>
                <w:rFonts w:hint="eastAsia" w:ascii="宋体" w:hAnsi="宋体" w:eastAsia="宋体" w:cs="宋体"/>
                <w:color w:val="000000"/>
                <w:kern w:val="0"/>
                <w:sz w:val="22"/>
              </w:rPr>
              <w:br w:type="textWrapping"/>
            </w:r>
            <w:r>
              <w:rPr>
                <w:rFonts w:ascii="宋体" w:hAnsi="宋体" w:eastAsia="宋体" w:cs="宋体"/>
                <w:color w:val="000000"/>
                <w:kern w:val="0"/>
                <w:sz w:val="22"/>
              </w:rPr>
              <w:t>1280× 720@50Hz</w:t>
            </w:r>
            <w:r>
              <w:rPr>
                <w:rFonts w:hint="eastAsia" w:ascii="宋体" w:hAnsi="宋体" w:eastAsia="宋体" w:cs="宋体"/>
                <w:color w:val="000000"/>
                <w:kern w:val="0"/>
                <w:sz w:val="22"/>
              </w:rPr>
              <w:br w:type="textWrapping"/>
            </w:r>
            <w:r>
              <w:rPr>
                <w:rFonts w:ascii="宋体" w:hAnsi="宋体" w:eastAsia="宋体" w:cs="宋体"/>
                <w:color w:val="000000"/>
                <w:kern w:val="0"/>
                <w:sz w:val="22"/>
              </w:rPr>
              <w:t>1920× 1080@50Hz</w:t>
            </w:r>
            <w:r>
              <w:rPr>
                <w:rFonts w:hint="eastAsia" w:ascii="宋体" w:hAnsi="宋体" w:eastAsia="宋体" w:cs="宋体"/>
                <w:color w:val="000000"/>
                <w:kern w:val="0"/>
                <w:sz w:val="22"/>
              </w:rPr>
              <w:br w:type="textWrapping"/>
            </w:r>
            <w:r>
              <w:rPr>
                <w:rFonts w:ascii="宋体" w:hAnsi="宋体" w:eastAsia="宋体" w:cs="宋体"/>
                <w:color w:val="000000"/>
                <w:kern w:val="0"/>
                <w:sz w:val="22"/>
              </w:rPr>
              <w:t>2048× 1152@60Hz</w:t>
            </w:r>
            <w:r>
              <w:rPr>
                <w:rFonts w:hint="eastAsia" w:ascii="宋体" w:hAnsi="宋体" w:eastAsia="宋体" w:cs="宋体"/>
                <w:color w:val="000000"/>
                <w:kern w:val="0"/>
                <w:sz w:val="22"/>
              </w:rPr>
              <w:br w:type="textWrapping"/>
            </w:r>
            <w:r>
              <w:rPr>
                <w:rFonts w:ascii="宋体" w:hAnsi="宋体" w:eastAsia="宋体" w:cs="宋体"/>
                <w:color w:val="000000"/>
                <w:kern w:val="0"/>
                <w:sz w:val="22"/>
              </w:rPr>
              <w:t>2304× 1152@60Hz</w:t>
            </w:r>
            <w:r>
              <w:rPr>
                <w:rFonts w:hint="eastAsia" w:ascii="宋体" w:hAnsi="宋体" w:eastAsia="宋体" w:cs="宋体"/>
                <w:color w:val="000000"/>
                <w:kern w:val="0"/>
                <w:sz w:val="22"/>
              </w:rPr>
              <w:br w:type="textWrapping"/>
            </w:r>
            <w:r>
              <w:rPr>
                <w:rFonts w:ascii="宋体" w:hAnsi="宋体" w:eastAsia="宋体" w:cs="宋体"/>
                <w:color w:val="000000"/>
                <w:kern w:val="0"/>
                <w:sz w:val="22"/>
              </w:rPr>
              <w:t>2560× 960@60Hz</w:t>
            </w:r>
            <w:r>
              <w:rPr>
                <w:rFonts w:hint="eastAsia" w:ascii="宋体" w:hAnsi="宋体" w:eastAsia="宋体" w:cs="宋体"/>
                <w:color w:val="000000"/>
                <w:kern w:val="0"/>
                <w:sz w:val="22"/>
              </w:rPr>
              <w:br w:type="textWrapping"/>
            </w:r>
            <w:r>
              <w:rPr>
                <w:rFonts w:ascii="宋体" w:hAnsi="宋体" w:eastAsia="宋体" w:cs="宋体"/>
                <w:color w:val="000000"/>
                <w:kern w:val="0"/>
                <w:sz w:val="22"/>
              </w:rPr>
              <w:t>3840× 640@60Hz</w:t>
            </w:r>
          </w:p>
          <w:p>
            <w:pPr>
              <w:spacing w:line="320" w:lineRule="exact"/>
              <w:rPr>
                <w:rFonts w:ascii="宋体" w:hAnsi="宋体" w:eastAsia="宋体" w:cs="宋体"/>
                <w:color w:val="000000"/>
                <w:kern w:val="0"/>
                <w:sz w:val="22"/>
              </w:rPr>
            </w:pPr>
            <w:r>
              <w:rPr>
                <w:rFonts w:hint="eastAsia" w:ascii="宋体" w:hAnsi="宋体" w:eastAsia="宋体" w:cs="宋体"/>
                <w:color w:val="000000"/>
                <w:kern w:val="0"/>
                <w:sz w:val="22"/>
              </w:rPr>
              <w:t>a.提供CICC《质量管理体系认证证书》ISO9001:2015，认证范围：LED显示屏控制系统（含芯片）的研发；LED显示屏控制系统（含校正系统）硬件的生产；</w:t>
            </w:r>
          </w:p>
          <w:p>
            <w:pPr>
              <w:spacing w:line="320" w:lineRule="exact"/>
              <w:rPr>
                <w:rFonts w:ascii="宋体" w:hAnsi="宋体" w:eastAsia="宋体" w:cs="宋体"/>
                <w:color w:val="000000"/>
                <w:kern w:val="0"/>
                <w:sz w:val="22"/>
              </w:rPr>
            </w:pPr>
            <w:r>
              <w:rPr>
                <w:rFonts w:hint="eastAsia" w:ascii="宋体" w:hAnsi="宋体" w:eastAsia="宋体" w:cs="宋体"/>
                <w:color w:val="000000"/>
                <w:kern w:val="0"/>
                <w:sz w:val="22"/>
              </w:rPr>
              <w:t>b.所投产品3C中国国家强制性认证证书；</w:t>
            </w:r>
          </w:p>
          <w:p>
            <w:pPr>
              <w:spacing w:line="320" w:lineRule="exact"/>
              <w:rPr>
                <w:rFonts w:ascii="宋体" w:hAnsi="宋体" w:eastAsia="宋体" w:cs="宋体"/>
                <w:kern w:val="0"/>
                <w:sz w:val="22"/>
                <w:szCs w:val="24"/>
              </w:rPr>
            </w:pPr>
            <w:r>
              <w:rPr>
                <w:rFonts w:hint="eastAsia" w:ascii="宋体" w:hAnsi="宋体" w:eastAsia="宋体" w:cs="宋体"/>
                <w:color w:val="000000"/>
                <w:kern w:val="0"/>
                <w:sz w:val="22"/>
              </w:rPr>
              <w:t>c.所投《LED显示屏视频分辨率显示匹配处理方法》</w:t>
            </w:r>
            <w:r>
              <w:rPr>
                <w:rFonts w:hint="eastAsia" w:ascii="宋体" w:hAnsi="宋体" w:eastAsia="宋体" w:cs="宋体"/>
                <w:kern w:val="0"/>
                <w:sz w:val="22"/>
                <w:szCs w:val="24"/>
              </w:rPr>
              <w:t>具有国家权威机构出具的有效证明复印件，加盖生产厂家公章；</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 xml:space="preserve">奥视 、 </w:t>
            </w:r>
            <w:r>
              <w:rPr>
                <w:rFonts w:ascii="宋体" w:hAnsi="宋体" w:eastAsia="宋体" w:cs="Arial"/>
                <w:color w:val="000000"/>
                <w:kern w:val="0"/>
                <w:szCs w:val="21"/>
              </w:rPr>
              <w:t xml:space="preserve">卡莱特 </w:t>
            </w:r>
            <w:r>
              <w:rPr>
                <w:rFonts w:hint="eastAsia" w:ascii="宋体" w:hAnsi="宋体" w:eastAsia="宋体" w:cs="Arial"/>
                <w:color w:val="000000"/>
                <w:kern w:val="0"/>
                <w:szCs w:val="21"/>
              </w:rPr>
              <w:t>、</w:t>
            </w:r>
            <w:r>
              <w:rPr>
                <w:rFonts w:hint="eastAsia" w:ascii="宋体" w:hAnsi="宋体" w:eastAsia="宋体" w:cs="宋体"/>
                <w:color w:val="000000"/>
                <w:kern w:val="0"/>
                <w:szCs w:val="21"/>
              </w:rPr>
              <w:t>摩西尔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17</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AUTOLED二合一软件</w:t>
            </w:r>
          </w:p>
        </w:tc>
        <w:tc>
          <w:tcPr>
            <w:tcW w:w="3663" w:type="dxa"/>
          </w:tcPr>
          <w:p>
            <w:pPr>
              <w:tabs>
                <w:tab w:val="left" w:pos="420"/>
              </w:tabs>
              <w:rPr>
                <w:rFonts w:ascii="宋体" w:hAnsi="宋体" w:eastAsia="宋体" w:cs="宋体"/>
                <w:szCs w:val="21"/>
              </w:rPr>
            </w:pPr>
            <w:r>
              <w:rPr>
                <w:rFonts w:hint="eastAsia" w:ascii="宋体" w:hAnsi="宋体" w:eastAsia="宋体" w:cs="宋体"/>
                <w:szCs w:val="21"/>
              </w:rPr>
              <w:t>1.自主研发</w:t>
            </w:r>
            <w:r>
              <w:rPr>
                <w:rFonts w:ascii="宋体" w:hAnsi="宋体" w:eastAsia="宋体" w:cs="宋体"/>
                <w:szCs w:val="21"/>
              </w:rPr>
              <w:t>LED</w:t>
            </w:r>
            <w:r>
              <w:rPr>
                <w:rFonts w:hint="eastAsia" w:ascii="宋体" w:hAnsi="宋体" w:eastAsia="宋体" w:cs="宋体"/>
                <w:szCs w:val="21"/>
              </w:rPr>
              <w:t>屏控制系统专用芯片</w:t>
            </w:r>
            <w:r>
              <w:rPr>
                <w:rFonts w:ascii="宋体" w:hAnsi="宋体" w:eastAsia="宋体" w:cs="宋体"/>
                <w:szCs w:val="21"/>
              </w:rPr>
              <w:t>--T6</w:t>
            </w:r>
            <w:r>
              <w:rPr>
                <w:rFonts w:hint="eastAsia" w:ascii="宋体" w:hAnsi="宋体" w:eastAsia="宋体" w:cs="宋体"/>
                <w:szCs w:val="21"/>
              </w:rPr>
              <w:t>芯片</w:t>
            </w:r>
            <w:r>
              <w:rPr>
                <w:rFonts w:hint="eastAsia" w:ascii="宋体" w:hAnsi="宋体" w:eastAsia="宋体" w:cs="Times New Roman"/>
                <w:b/>
                <w:szCs w:val="21"/>
              </w:rPr>
              <w:t xml:space="preserve"> </w:t>
            </w:r>
            <w:r>
              <w:rPr>
                <w:rFonts w:hint="eastAsia" w:ascii="宋体" w:hAnsi="宋体" w:eastAsia="宋体" w:cs="宋体"/>
                <w:szCs w:val="21"/>
              </w:rPr>
              <w:t>。</w:t>
            </w:r>
          </w:p>
          <w:p>
            <w:pPr>
              <w:tabs>
                <w:tab w:val="left" w:pos="420"/>
              </w:tabs>
              <w:rPr>
                <w:rFonts w:ascii="宋体" w:hAnsi="宋体" w:eastAsia="宋体" w:cs="宋体"/>
                <w:szCs w:val="21"/>
              </w:rPr>
            </w:pPr>
            <w:r>
              <w:rPr>
                <w:rFonts w:hint="eastAsia" w:ascii="宋体" w:hAnsi="宋体" w:eastAsia="宋体" w:cs="宋体"/>
                <w:szCs w:val="21"/>
              </w:rPr>
              <w:t>2.接收卡的千兆网芯片、GPU，DSP，RAM集成在一个芯片上</w:t>
            </w:r>
            <w:r>
              <w:rPr>
                <w:rFonts w:hint="eastAsia" w:ascii="宋体" w:hAnsi="宋体" w:eastAsia="宋体" w:cs="Times New Roman"/>
                <w:b/>
                <w:szCs w:val="21"/>
              </w:rPr>
              <w:t xml:space="preserve"> </w:t>
            </w:r>
            <w:r>
              <w:rPr>
                <w:rFonts w:hint="eastAsia" w:ascii="宋体" w:hAnsi="宋体" w:eastAsia="宋体" w:cs="宋体"/>
                <w:szCs w:val="21"/>
              </w:rPr>
              <w:t>。</w:t>
            </w:r>
          </w:p>
          <w:p>
            <w:pPr>
              <w:tabs>
                <w:tab w:val="left" w:pos="420"/>
              </w:tabs>
              <w:rPr>
                <w:rFonts w:ascii="宋体" w:hAnsi="宋体" w:eastAsia="宋体" w:cs="宋体"/>
                <w:szCs w:val="21"/>
              </w:rPr>
            </w:pPr>
            <w:r>
              <w:rPr>
                <w:rFonts w:hint="eastAsia" w:ascii="宋体" w:hAnsi="宋体" w:eastAsia="宋体" w:cs="宋体"/>
                <w:szCs w:val="21"/>
              </w:rPr>
              <w:t>3.接收卡集成芯片含有</w:t>
            </w:r>
            <w:r>
              <w:rPr>
                <w:rFonts w:ascii="宋体" w:hAnsi="宋体" w:eastAsia="宋体" w:cs="宋体"/>
                <w:szCs w:val="21"/>
              </w:rPr>
              <w:t>2</w:t>
            </w:r>
            <w:r>
              <w:rPr>
                <w:rFonts w:hint="eastAsia" w:ascii="宋体" w:hAnsi="宋体" w:eastAsia="宋体" w:cs="宋体"/>
                <w:szCs w:val="21"/>
              </w:rPr>
              <w:t>个</w:t>
            </w:r>
            <w:r>
              <w:rPr>
                <w:rFonts w:ascii="宋体" w:hAnsi="宋体" w:eastAsia="宋体" w:cs="宋体"/>
                <w:szCs w:val="21"/>
              </w:rPr>
              <w:t>CPU</w:t>
            </w:r>
            <w:r>
              <w:rPr>
                <w:rFonts w:hint="eastAsia" w:ascii="宋体" w:hAnsi="宋体" w:eastAsia="宋体" w:cs="宋体"/>
                <w:szCs w:val="21"/>
              </w:rPr>
              <w:t>，可以编程</w:t>
            </w:r>
            <w:r>
              <w:rPr>
                <w:rFonts w:hint="eastAsia" w:ascii="宋体" w:hAnsi="宋体" w:eastAsia="宋体" w:cs="Times New Roman"/>
                <w:b/>
                <w:szCs w:val="21"/>
              </w:rPr>
              <w:t xml:space="preserve"> </w:t>
            </w:r>
            <w:r>
              <w:rPr>
                <w:rFonts w:hint="eastAsia" w:ascii="宋体" w:hAnsi="宋体" w:eastAsia="宋体" w:cs="宋体"/>
                <w:szCs w:val="21"/>
              </w:rPr>
              <w:t>。</w:t>
            </w:r>
          </w:p>
          <w:p>
            <w:pPr>
              <w:tabs>
                <w:tab w:val="left" w:pos="420"/>
              </w:tabs>
              <w:rPr>
                <w:rFonts w:ascii="宋体" w:hAnsi="宋体" w:eastAsia="宋体" w:cs="宋体"/>
                <w:szCs w:val="21"/>
              </w:rPr>
            </w:pPr>
            <w:r>
              <w:rPr>
                <w:rFonts w:hint="eastAsia" w:ascii="宋体" w:hAnsi="宋体" w:eastAsia="宋体" w:cs="宋体"/>
                <w:szCs w:val="21"/>
              </w:rPr>
              <w:t>4.接收卡芯片是带千兆网接口的</w:t>
            </w:r>
            <w:r>
              <w:rPr>
                <w:rFonts w:ascii="宋体" w:hAnsi="宋体" w:eastAsia="宋体" w:cs="宋体"/>
                <w:szCs w:val="21"/>
              </w:rPr>
              <w:t>ALL-IN-ONE</w:t>
            </w:r>
            <w:r>
              <w:rPr>
                <w:rFonts w:hint="eastAsia" w:ascii="宋体" w:hAnsi="宋体" w:eastAsia="宋体" w:cs="宋体"/>
                <w:szCs w:val="21"/>
              </w:rPr>
              <w:t>的专用控制芯片。</w:t>
            </w:r>
          </w:p>
          <w:p>
            <w:pPr>
              <w:tabs>
                <w:tab w:val="left" w:pos="420"/>
              </w:tabs>
              <w:rPr>
                <w:rFonts w:ascii="宋体" w:hAnsi="宋体" w:eastAsia="宋体" w:cs="宋体"/>
                <w:szCs w:val="21"/>
              </w:rPr>
            </w:pPr>
            <w:r>
              <w:rPr>
                <w:rFonts w:hint="eastAsia" w:ascii="宋体" w:hAnsi="宋体" w:eastAsia="宋体" w:cs="宋体"/>
                <w:szCs w:val="21"/>
              </w:rPr>
              <w:t>5.接收卡芯片提供基于软件兼容恒流芯片的时序处理方法，无需升级兼容市面常规恒流驱动芯片</w:t>
            </w:r>
            <w:r>
              <w:rPr>
                <w:rFonts w:hint="eastAsia" w:ascii="宋体" w:hAnsi="宋体" w:eastAsia="宋体" w:cs="Times New Roman"/>
                <w:b/>
                <w:szCs w:val="21"/>
              </w:rPr>
              <w:t xml:space="preserve"> </w:t>
            </w:r>
            <w:r>
              <w:rPr>
                <w:rFonts w:hint="eastAsia" w:ascii="宋体" w:hAnsi="宋体" w:eastAsia="宋体" w:cs="宋体"/>
                <w:szCs w:val="21"/>
              </w:rPr>
              <w:t>。</w:t>
            </w:r>
          </w:p>
          <w:p>
            <w:pPr>
              <w:tabs>
                <w:tab w:val="left" w:pos="420"/>
              </w:tabs>
              <w:rPr>
                <w:rFonts w:ascii="宋体" w:hAnsi="宋体" w:eastAsia="宋体" w:cs="宋体"/>
                <w:szCs w:val="21"/>
              </w:rPr>
            </w:pPr>
            <w:r>
              <w:rPr>
                <w:rFonts w:hint="eastAsia" w:ascii="宋体" w:hAnsi="宋体" w:eastAsia="宋体" w:cs="宋体"/>
                <w:szCs w:val="21"/>
              </w:rPr>
              <w:t>6.支持更换接收卡一键自动修复功能。（售后维护方便）</w:t>
            </w:r>
          </w:p>
          <w:p>
            <w:pPr>
              <w:tabs>
                <w:tab w:val="left" w:pos="420"/>
              </w:tabs>
              <w:rPr>
                <w:rFonts w:ascii="宋体" w:hAnsi="宋体" w:eastAsia="宋体" w:cs="宋体"/>
                <w:szCs w:val="21"/>
              </w:rPr>
            </w:pPr>
            <w:r>
              <w:rPr>
                <w:rFonts w:hint="eastAsia" w:ascii="宋体" w:hAnsi="宋体" w:eastAsia="宋体" w:cs="宋体"/>
                <w:szCs w:val="21"/>
              </w:rPr>
              <w:t>7支持</w:t>
            </w:r>
            <w:r>
              <w:rPr>
                <w:rFonts w:ascii="宋体" w:hAnsi="宋体" w:eastAsia="宋体" w:cs="宋体"/>
                <w:szCs w:val="21"/>
              </w:rPr>
              <w:t>30/50/60/70/75/85/120HZ</w:t>
            </w:r>
            <w:r>
              <w:rPr>
                <w:rFonts w:hint="eastAsia" w:ascii="宋体" w:hAnsi="宋体" w:eastAsia="宋体" w:cs="宋体"/>
                <w:szCs w:val="21"/>
              </w:rPr>
              <w:t>视频源输入，支持降帧和</w:t>
            </w:r>
            <w:r>
              <w:rPr>
                <w:rFonts w:ascii="宋体" w:hAnsi="宋体" w:eastAsia="宋体" w:cs="宋体"/>
                <w:szCs w:val="21"/>
              </w:rPr>
              <w:t>3D</w:t>
            </w:r>
            <w:r>
              <w:rPr>
                <w:rFonts w:hint="eastAsia" w:ascii="宋体" w:hAnsi="宋体" w:eastAsia="宋体" w:cs="宋体"/>
                <w:szCs w:val="21"/>
              </w:rPr>
              <w:t>显示。</w:t>
            </w:r>
          </w:p>
          <w:p>
            <w:pPr>
              <w:tabs>
                <w:tab w:val="left" w:pos="420"/>
              </w:tabs>
              <w:rPr>
                <w:rFonts w:ascii="宋体" w:hAnsi="宋体" w:eastAsia="宋体" w:cs="宋体"/>
                <w:szCs w:val="21"/>
              </w:rPr>
            </w:pPr>
            <w:r>
              <w:rPr>
                <w:rFonts w:hint="eastAsia" w:ascii="宋体" w:hAnsi="宋体" w:eastAsia="宋体" w:cs="宋体"/>
                <w:szCs w:val="21"/>
              </w:rPr>
              <w:t>8.支持任意构造显示屏造型，支持单张接收卡多种形状模组拼接。（轻松解决异形拼接）</w:t>
            </w:r>
          </w:p>
          <w:p>
            <w:pPr>
              <w:tabs>
                <w:tab w:val="left" w:pos="420"/>
              </w:tabs>
              <w:rPr>
                <w:rFonts w:ascii="宋体" w:hAnsi="宋体" w:eastAsia="宋体" w:cs="宋体"/>
                <w:szCs w:val="21"/>
              </w:rPr>
            </w:pPr>
            <w:r>
              <w:rPr>
                <w:rFonts w:hint="eastAsia" w:ascii="宋体" w:hAnsi="宋体" w:eastAsia="宋体" w:cs="宋体"/>
                <w:szCs w:val="21"/>
              </w:rPr>
              <w:t>9.支持单张接收卡画面旋转，缩放，镜像，垂直。</w:t>
            </w:r>
          </w:p>
          <w:p>
            <w:pPr>
              <w:tabs>
                <w:tab w:val="left" w:pos="420"/>
              </w:tabs>
              <w:rPr>
                <w:rFonts w:ascii="宋体" w:hAnsi="宋体" w:eastAsia="宋体" w:cs="宋体"/>
                <w:szCs w:val="21"/>
              </w:rPr>
            </w:pPr>
            <w:r>
              <w:rPr>
                <w:rFonts w:hint="eastAsia" w:ascii="宋体" w:hAnsi="宋体" w:eastAsia="宋体" w:cs="宋体"/>
                <w:szCs w:val="21"/>
              </w:rPr>
              <w:t>10.支持单张接收卡中任意模组画面旋转，缩放，镜像，垂直。</w:t>
            </w:r>
          </w:p>
          <w:p>
            <w:pPr>
              <w:tabs>
                <w:tab w:val="left" w:pos="420"/>
              </w:tabs>
              <w:rPr>
                <w:rFonts w:ascii="宋体" w:hAnsi="宋体" w:eastAsia="宋体" w:cs="宋体"/>
                <w:szCs w:val="21"/>
              </w:rPr>
            </w:pPr>
            <w:r>
              <w:rPr>
                <w:rFonts w:hint="eastAsia" w:ascii="宋体" w:hAnsi="宋体" w:eastAsia="宋体" w:cs="宋体"/>
                <w:szCs w:val="21"/>
              </w:rPr>
              <w:t>11.支持最小显示面积为一组芯片驱动模块</w:t>
            </w:r>
            <w:r>
              <w:rPr>
                <w:rFonts w:hint="eastAsia" w:ascii="宋体" w:hAnsi="宋体" w:eastAsia="宋体" w:cs="Times New Roman"/>
                <w:b/>
                <w:szCs w:val="21"/>
              </w:rPr>
              <w:t xml:space="preserve"> </w:t>
            </w:r>
            <w:r>
              <w:rPr>
                <w:rFonts w:hint="eastAsia" w:ascii="宋体" w:hAnsi="宋体" w:eastAsia="宋体" w:cs="宋体"/>
                <w:szCs w:val="21"/>
              </w:rPr>
              <w:t>。</w:t>
            </w:r>
          </w:p>
          <w:p>
            <w:pPr>
              <w:tabs>
                <w:tab w:val="left" w:pos="420"/>
              </w:tabs>
              <w:rPr>
                <w:rFonts w:ascii="宋体" w:hAnsi="宋体" w:eastAsia="宋体" w:cs="宋体"/>
                <w:szCs w:val="21"/>
              </w:rPr>
            </w:pPr>
            <w:r>
              <w:rPr>
                <w:rFonts w:hint="eastAsia" w:ascii="宋体" w:hAnsi="宋体" w:eastAsia="宋体" w:cs="宋体"/>
                <w:szCs w:val="21"/>
              </w:rPr>
              <w:t>12.支持接收卡不同接口显示相同画面</w:t>
            </w:r>
            <w:r>
              <w:rPr>
                <w:rFonts w:ascii="宋体" w:hAnsi="宋体" w:eastAsia="宋体" w:cs="宋体"/>
                <w:szCs w:val="21"/>
              </w:rPr>
              <w:t>,</w:t>
            </w:r>
            <w:r>
              <w:rPr>
                <w:rFonts w:hint="eastAsia" w:ascii="宋体" w:hAnsi="宋体" w:eastAsia="宋体" w:cs="宋体"/>
                <w:szCs w:val="21"/>
              </w:rPr>
              <w:t>不同接口之间拼接和偏移。</w:t>
            </w:r>
          </w:p>
          <w:p>
            <w:pPr>
              <w:tabs>
                <w:tab w:val="left" w:pos="420"/>
              </w:tabs>
              <w:rPr>
                <w:rFonts w:ascii="宋体" w:hAnsi="宋体" w:eastAsia="宋体" w:cs="宋体"/>
                <w:szCs w:val="21"/>
              </w:rPr>
            </w:pPr>
            <w:r>
              <w:rPr>
                <w:rFonts w:hint="eastAsia" w:ascii="宋体" w:hAnsi="宋体" w:eastAsia="宋体" w:cs="宋体"/>
                <w:szCs w:val="21"/>
              </w:rPr>
              <w:t>13.具有更换发送卡一键智能修复功能。（售后维护方便）</w:t>
            </w:r>
          </w:p>
          <w:p>
            <w:pPr>
              <w:tabs>
                <w:tab w:val="left" w:pos="420"/>
              </w:tabs>
              <w:rPr>
                <w:rFonts w:ascii="宋体" w:hAnsi="宋体" w:eastAsia="宋体" w:cs="宋体"/>
                <w:szCs w:val="21"/>
              </w:rPr>
            </w:pPr>
            <w:r>
              <w:rPr>
                <w:rFonts w:hint="eastAsia" w:ascii="宋体" w:hAnsi="宋体" w:eastAsia="宋体" w:cs="宋体"/>
                <w:szCs w:val="21"/>
              </w:rPr>
              <w:t>14.支持色度还原功能，色彩更鲜明艳丽。</w:t>
            </w:r>
          </w:p>
          <w:p>
            <w:pPr>
              <w:tabs>
                <w:tab w:val="left" w:pos="420"/>
              </w:tabs>
              <w:rPr>
                <w:rFonts w:ascii="宋体" w:hAnsi="宋体" w:eastAsia="宋体" w:cs="宋体"/>
                <w:szCs w:val="21"/>
              </w:rPr>
            </w:pPr>
            <w:r>
              <w:rPr>
                <w:rFonts w:hint="eastAsia" w:ascii="宋体" w:hAnsi="宋体" w:eastAsia="宋体" w:cs="宋体"/>
                <w:szCs w:val="21"/>
              </w:rPr>
              <w:t>15.支持校正后低灰补偿</w:t>
            </w:r>
          </w:p>
          <w:p>
            <w:pPr>
              <w:tabs>
                <w:tab w:val="left" w:pos="420"/>
              </w:tabs>
              <w:rPr>
                <w:rFonts w:ascii="宋体" w:hAnsi="宋体" w:eastAsia="宋体" w:cs="宋体"/>
                <w:szCs w:val="21"/>
              </w:rPr>
            </w:pPr>
            <w:r>
              <w:rPr>
                <w:rFonts w:hint="eastAsia" w:ascii="宋体" w:hAnsi="宋体" w:eastAsia="宋体" w:cs="宋体"/>
                <w:szCs w:val="21"/>
              </w:rPr>
              <w:t>16..支持均流电源均分功率，永不黑屏。</w:t>
            </w:r>
          </w:p>
          <w:p>
            <w:pPr>
              <w:tabs>
                <w:tab w:val="left" w:pos="420"/>
              </w:tabs>
              <w:rPr>
                <w:rFonts w:ascii="宋体" w:hAnsi="宋体" w:eastAsia="宋体" w:cs="宋体"/>
                <w:szCs w:val="21"/>
              </w:rPr>
            </w:pPr>
            <w:r>
              <w:rPr>
                <w:rFonts w:hint="eastAsia" w:ascii="宋体" w:hAnsi="宋体" w:eastAsia="宋体" w:cs="宋体"/>
                <w:szCs w:val="21"/>
              </w:rPr>
              <w:t>17.具有网线、系统、电源双备份功能。（不再为演出中系统故障而尴尬。）</w:t>
            </w:r>
          </w:p>
          <w:p>
            <w:pPr>
              <w:tabs>
                <w:tab w:val="left" w:pos="420"/>
              </w:tabs>
              <w:rPr>
                <w:rFonts w:ascii="宋体" w:hAnsi="宋体" w:eastAsia="宋体" w:cs="宋体"/>
                <w:szCs w:val="21"/>
              </w:rPr>
            </w:pPr>
            <w:r>
              <w:rPr>
                <w:rFonts w:hint="eastAsia" w:ascii="宋体" w:hAnsi="宋体" w:eastAsia="宋体" w:cs="宋体"/>
                <w:szCs w:val="21"/>
              </w:rPr>
              <w:t>18.支持模组</w:t>
            </w:r>
            <w:r>
              <w:rPr>
                <w:rFonts w:ascii="宋体" w:hAnsi="宋体" w:eastAsia="宋体" w:cs="宋体"/>
                <w:szCs w:val="21"/>
              </w:rPr>
              <w:t>FLASH</w:t>
            </w:r>
            <w:r>
              <w:rPr>
                <w:rFonts w:hint="eastAsia" w:ascii="宋体" w:hAnsi="宋体" w:eastAsia="宋体" w:cs="宋体"/>
                <w:szCs w:val="21"/>
              </w:rPr>
              <w:t>布局</w:t>
            </w:r>
          </w:p>
          <w:p>
            <w:pPr>
              <w:rPr>
                <w:rFonts w:ascii="宋体" w:hAnsi="宋体" w:eastAsia="宋体" w:cs="宋体"/>
                <w:kern w:val="0"/>
                <w:sz w:val="22"/>
                <w:szCs w:val="24"/>
                <w:u w:val="single"/>
              </w:rPr>
            </w:pPr>
            <w:r>
              <w:rPr>
                <w:rFonts w:hint="eastAsia" w:ascii="宋体" w:hAnsi="宋体" w:eastAsia="宋体" w:cs="宋体"/>
                <w:color w:val="000000"/>
                <w:kern w:val="0"/>
                <w:sz w:val="22"/>
              </w:rPr>
              <w:t>19.所投《LED智能控制卡嵌入式软件》具有</w:t>
            </w:r>
            <w:r>
              <w:rPr>
                <w:rFonts w:hint="eastAsia" w:ascii="宋体" w:hAnsi="宋体" w:eastAsia="宋体" w:cs="宋体"/>
                <w:kern w:val="0"/>
                <w:sz w:val="22"/>
                <w:szCs w:val="24"/>
              </w:rPr>
              <w:t>国家权威机构出具的有效证明材料复印件，加盖生产厂家公章</w:t>
            </w:r>
            <w:r>
              <w:rPr>
                <w:rFonts w:hint="eastAsia" w:ascii="宋体" w:hAnsi="宋体" w:eastAsia="宋体" w:cs="宋体"/>
                <w:color w:val="000000"/>
                <w:kern w:val="0"/>
                <w:sz w:val="22"/>
              </w:rPr>
              <w:t xml:space="preserve">  </w:t>
            </w:r>
          </w:p>
          <w:p>
            <w:pPr>
              <w:rPr>
                <w:rFonts w:ascii="宋体" w:hAnsi="宋体" w:eastAsia="宋体" w:cs="宋体"/>
                <w:kern w:val="0"/>
                <w:sz w:val="22"/>
                <w:szCs w:val="24"/>
              </w:rPr>
            </w:pPr>
            <w:r>
              <w:rPr>
                <w:rFonts w:hint="eastAsia" w:ascii="宋体" w:hAnsi="宋体" w:eastAsia="宋体" w:cs="宋体"/>
                <w:kern w:val="0"/>
                <w:sz w:val="22"/>
                <w:szCs w:val="24"/>
              </w:rPr>
              <w:t xml:space="preserve">20.、所投《环境监测控制卡嵌入式软件》具有国家权威机构出具的有效证明材料复印件，加盖生产厂家公章  </w:t>
            </w:r>
          </w:p>
          <w:p>
            <w:pPr>
              <w:rPr>
                <w:rFonts w:ascii="宋体" w:hAnsi="宋体" w:eastAsia="宋体" w:cs="宋体"/>
                <w:kern w:val="0"/>
                <w:sz w:val="22"/>
                <w:szCs w:val="24"/>
                <w:u w:val="single"/>
              </w:rPr>
            </w:pPr>
            <w:r>
              <w:rPr>
                <w:rFonts w:hint="eastAsia" w:ascii="宋体" w:hAnsi="宋体" w:eastAsia="宋体" w:cs="宋体"/>
                <w:color w:val="000000"/>
                <w:kern w:val="0"/>
                <w:sz w:val="22"/>
              </w:rPr>
              <w:t>21.</w:t>
            </w:r>
            <w:r>
              <w:rPr>
                <w:rFonts w:hint="eastAsia" w:ascii="宋体" w:hAnsi="宋体" w:eastAsia="宋体" w:cs="宋体"/>
                <w:kern w:val="0"/>
                <w:sz w:val="22"/>
                <w:szCs w:val="24"/>
              </w:rPr>
              <w:t>、所投《LED模组逐点色度、亮度校正软件》具有国家权威机构出具的有效证明材料复印件，加盖生产厂家公章</w:t>
            </w:r>
            <w:r>
              <w:rPr>
                <w:rFonts w:hint="eastAsia" w:ascii="宋体" w:hAnsi="宋体" w:eastAsia="宋体" w:cs="宋体"/>
                <w:color w:val="000000"/>
                <w:kern w:val="0"/>
                <w:sz w:val="22"/>
              </w:rPr>
              <w:t xml:space="preserve">  </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 xml:space="preserve">奥视 、 </w:t>
            </w:r>
            <w:r>
              <w:rPr>
                <w:rFonts w:ascii="宋体" w:hAnsi="宋体" w:eastAsia="宋体" w:cs="Arial"/>
                <w:color w:val="000000"/>
                <w:kern w:val="0"/>
                <w:szCs w:val="21"/>
              </w:rPr>
              <w:t xml:space="preserve">卡莱特 </w:t>
            </w:r>
            <w:r>
              <w:rPr>
                <w:rFonts w:hint="eastAsia" w:ascii="宋体" w:hAnsi="宋体" w:eastAsia="宋体" w:cs="Arial"/>
                <w:color w:val="000000"/>
                <w:kern w:val="0"/>
                <w:szCs w:val="21"/>
              </w:rPr>
              <w:t>、</w:t>
            </w:r>
            <w:r>
              <w:rPr>
                <w:rFonts w:hint="eastAsia" w:ascii="宋体" w:hAnsi="宋体" w:eastAsia="宋体" w:cs="宋体"/>
                <w:color w:val="000000"/>
                <w:kern w:val="0"/>
                <w:szCs w:val="21"/>
              </w:rPr>
              <w:t>摩西尔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18</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多媒体智能终端（工控服务器）</w:t>
            </w:r>
          </w:p>
        </w:tc>
        <w:tc>
          <w:tcPr>
            <w:tcW w:w="3663" w:type="dxa"/>
          </w:tcPr>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1、集成一体化设备，外观采用优质型材、钢化玻璃，增加设备防潮防腐、</w:t>
            </w:r>
            <w:r>
              <w:rPr>
                <w:rFonts w:ascii="宋体" w:hAnsi="Calibri" w:eastAsia="宋体" w:cs="Times New Roman"/>
                <w:kern w:val="0"/>
                <w:sz w:val="20"/>
                <w:szCs w:val="21"/>
              </w:rPr>
              <w:t>抗</w:t>
            </w:r>
            <w:r>
              <w:rPr>
                <w:rFonts w:hint="eastAsia" w:ascii="宋体" w:hAnsi="Calibri" w:eastAsia="宋体" w:cs="Times New Roman"/>
                <w:kern w:val="0"/>
                <w:sz w:val="20"/>
                <w:szCs w:val="21"/>
              </w:rPr>
              <w:t>震及</w:t>
            </w:r>
            <w:r>
              <w:rPr>
                <w:rFonts w:ascii="宋体" w:hAnsi="Calibri" w:eastAsia="宋体" w:cs="Times New Roman"/>
                <w:kern w:val="0"/>
                <w:sz w:val="20"/>
                <w:szCs w:val="21"/>
              </w:rPr>
              <w:t>冲击性</w:t>
            </w:r>
            <w:r>
              <w:rPr>
                <w:rFonts w:hint="eastAsia" w:ascii="宋体" w:hAnsi="Calibri" w:eastAsia="宋体" w:cs="Times New Roman"/>
                <w:kern w:val="0"/>
                <w:sz w:val="20"/>
                <w:szCs w:val="21"/>
              </w:rPr>
              <w:t>，适应于-28℃及53℃工作环境、支持7*24小时稳定工作。</w:t>
            </w:r>
          </w:p>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2、工作电压21</w:t>
            </w:r>
            <w:r>
              <w:rPr>
                <w:rFonts w:ascii="宋体" w:hAnsi="Calibri" w:eastAsia="宋体" w:cs="Times New Roman"/>
                <w:kern w:val="0"/>
                <w:sz w:val="20"/>
                <w:szCs w:val="21"/>
              </w:rPr>
              <w:t>0V/230V, 50/60Hz</w:t>
            </w:r>
            <w:r>
              <w:rPr>
                <w:rFonts w:hint="eastAsia" w:ascii="宋体" w:hAnsi="Calibri" w:eastAsia="宋体" w:cs="Times New Roman"/>
                <w:kern w:val="0"/>
                <w:sz w:val="20"/>
                <w:szCs w:val="21"/>
              </w:rPr>
              <w:t>、电源输入处装置断路自熔断保险丝（高压、断路情况自动熔断，保护设备）采用铝板结合箱体双侧自散热装置（不高于手感温度）、设备工作处于静音状态、1路220V/400W稳压电源输出、设备内置保险管及防浪涌装置双重保护模式、内置电源延时开关安全保障运行稳定及硬件寿命。</w:t>
            </w:r>
          </w:p>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3、内置嵌入式中控主机, 采用双核四线程I5处理器结构，256G固态硬盘、8G内存及64位操作系统，支持至少1路HDMI和1路VGA+Audio同步输出、X86架构Windows系统，自带关机系统还原功能，支持1920*1080高清输出及扩展模式支持3840*1080长条形画面、USB口≥4个（2.0、3.0）、不少于3路以太网RJ45输入。</w:t>
            </w:r>
          </w:p>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4、设备具备唯一的专属二维码，确保管理者对设备管理的安全保障，支持本地、局域网、广域网等各种安全管理模式，在管理者无法在现场情况下，可开启紧急管理模式，进行远程管理达到本地管理同等操作功能。</w:t>
            </w:r>
          </w:p>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5、保障设备安全稳定运行及操作软件合法性，提供以下资料：</w:t>
            </w:r>
          </w:p>
          <w:p>
            <w:pPr>
              <w:spacing w:line="320" w:lineRule="exact"/>
              <w:rPr>
                <w:rFonts w:ascii="宋体" w:hAnsi="宋体" w:eastAsia="宋体" w:cs="Times New Roman"/>
                <w:kern w:val="0"/>
                <w:sz w:val="20"/>
                <w:szCs w:val="21"/>
              </w:rPr>
            </w:pPr>
            <w:r>
              <w:rPr>
                <w:rFonts w:hint="eastAsia" w:ascii="宋体" w:hAnsi="宋体" w:eastAsia="宋体" w:cs="Times New Roman"/>
                <w:kern w:val="0"/>
                <w:sz w:val="20"/>
                <w:szCs w:val="21"/>
              </w:rPr>
              <w:t>①标有CNAS或CMA认证机构出具的环境适应性检验：不少于25000次按键寿命及盐雾试验合格检测报告复印件加盖厂家原章。</w:t>
            </w:r>
          </w:p>
          <w:p>
            <w:pPr>
              <w:spacing w:line="320" w:lineRule="exact"/>
              <w:rPr>
                <w:rFonts w:ascii="宋体" w:hAnsi="宋体" w:eastAsia="宋体" w:cs="Times New Roman"/>
                <w:kern w:val="0"/>
                <w:sz w:val="20"/>
                <w:szCs w:val="21"/>
              </w:rPr>
            </w:pPr>
            <w:r>
              <w:rPr>
                <w:rFonts w:hint="eastAsia" w:ascii="宋体" w:hAnsi="宋体" w:eastAsia="宋体" w:cs="Times New Roman"/>
                <w:kern w:val="0"/>
                <w:sz w:val="20"/>
                <w:szCs w:val="21"/>
              </w:rPr>
              <w:t>②标有CNAS或CMA认证机构出具的浪涌（冲击）抗扰度试验合格检测报告复印件加盖厂家原章。</w:t>
            </w:r>
          </w:p>
          <w:p>
            <w:pPr>
              <w:spacing w:line="320" w:lineRule="exact"/>
              <w:rPr>
                <w:rFonts w:ascii="宋体" w:hAnsi="宋体" w:eastAsia="宋体" w:cs="宋体"/>
                <w:color w:val="FF0000"/>
                <w:kern w:val="0"/>
                <w:szCs w:val="21"/>
              </w:rPr>
            </w:pPr>
            <w:r>
              <w:rPr>
                <w:rFonts w:hint="eastAsia" w:ascii="宋体" w:hAnsi="宋体" w:eastAsia="宋体" w:cs="Times New Roman"/>
                <w:kern w:val="0"/>
                <w:sz w:val="20"/>
                <w:szCs w:val="21"/>
              </w:rPr>
              <w:t>③标有CNAS或CMA认证机构出具的不少于15000小时连续运行无故障率检测报告复印件加盖厂家原章。6、</w:t>
            </w:r>
            <w:r>
              <w:rPr>
                <w:rFonts w:hint="eastAsia" w:ascii="宋体" w:hAnsi="宋体" w:eastAsia="宋体" w:cs="宋体"/>
                <w:kern w:val="0"/>
                <w:szCs w:val="21"/>
              </w:rPr>
              <w:t>为保障设备使用稳定及长效性，投标时需提供符合以上设备参数的服务器原厂售后服务承诺书并加盖厂家公章。</w:t>
            </w:r>
          </w:p>
          <w:p>
            <w:pPr>
              <w:spacing w:line="320" w:lineRule="exact"/>
              <w:rPr>
                <w:rFonts w:ascii="宋体" w:hAnsi="宋体" w:eastAsia="宋体" w:cs="宋体"/>
                <w:kern w:val="0"/>
                <w:szCs w:val="21"/>
              </w:rPr>
            </w:pPr>
            <w:r>
              <w:rPr>
                <w:rFonts w:hint="eastAsia" w:ascii="宋体" w:hAnsi="宋体" w:eastAsia="宋体" w:cs="Times New Roman"/>
                <w:kern w:val="0"/>
                <w:sz w:val="20"/>
                <w:szCs w:val="21"/>
              </w:rPr>
              <w:t>7、</w:t>
            </w:r>
            <w:r>
              <w:rPr>
                <w:rFonts w:hint="eastAsia" w:ascii="宋体" w:hAnsi="宋体" w:eastAsia="宋体" w:cs="宋体"/>
                <w:color w:val="000000"/>
                <w:kern w:val="0"/>
                <w:sz w:val="22"/>
              </w:rPr>
              <w:t>工控服务器</w:t>
            </w:r>
            <w:r>
              <w:rPr>
                <w:rFonts w:hint="eastAsia" w:ascii="宋体" w:hAnsi="宋体" w:eastAsia="宋体" w:cs="宋体"/>
                <w:kern w:val="0"/>
                <w:szCs w:val="21"/>
              </w:rPr>
              <w:t>需提供设备3C证书。</w:t>
            </w:r>
          </w:p>
          <w:p>
            <w:pPr>
              <w:spacing w:line="320" w:lineRule="exact"/>
              <w:rPr>
                <w:rFonts w:ascii="宋体" w:hAnsi="宋体" w:eastAsia="宋体" w:cs="Times New Roman"/>
                <w:kern w:val="0"/>
                <w:sz w:val="20"/>
                <w:szCs w:val="21"/>
              </w:rPr>
            </w:pPr>
            <w:r>
              <w:rPr>
                <w:rFonts w:hint="eastAsia" w:ascii="宋体" w:hAnsi="宋体" w:eastAsia="宋体" w:cs="宋体"/>
                <w:kern w:val="0"/>
                <w:szCs w:val="21"/>
              </w:rPr>
              <w:t>8、工控服务器提供器具有一种多路高清视频编码装置技术</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升维、云升明、微云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19</w:t>
            </w:r>
          </w:p>
        </w:tc>
        <w:tc>
          <w:tcPr>
            <w:tcW w:w="7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平台软件</w:t>
            </w:r>
          </w:p>
        </w:tc>
        <w:tc>
          <w:tcPr>
            <w:tcW w:w="3663" w:type="dxa"/>
          </w:tcPr>
          <w:p>
            <w:pPr>
              <w:spacing w:line="320" w:lineRule="exact"/>
              <w:rPr>
                <w:rFonts w:ascii="宋体" w:hAnsi="Calibri" w:eastAsia="宋体" w:cs="Times New Roman"/>
                <w:kern w:val="0"/>
                <w:sz w:val="20"/>
                <w:szCs w:val="21"/>
              </w:rPr>
            </w:pPr>
            <w:r>
              <w:rPr>
                <w:rFonts w:hint="eastAsia" w:ascii="宋体" w:hAnsi="Calibri" w:eastAsia="宋体" w:cs="Times New Roman"/>
                <w:color w:val="00B0F0"/>
                <w:kern w:val="0"/>
                <w:sz w:val="20"/>
                <w:szCs w:val="21"/>
              </w:rPr>
              <w:t>*</w:t>
            </w:r>
            <w:r>
              <w:rPr>
                <w:rFonts w:hint="eastAsia" w:ascii="宋体" w:hAnsi="Calibri" w:eastAsia="宋体" w:cs="Times New Roman"/>
                <w:kern w:val="0"/>
                <w:sz w:val="20"/>
                <w:szCs w:val="21"/>
              </w:rPr>
              <w:t>1、便捷式开关功能，当按钮关闭时，可同步关闭外设（视频处理器，拼接器、功放、显示屏等），反之开启时也会开启这些外接设备。同时设备推送开、关机执行信息给管理人员。</w:t>
            </w:r>
          </w:p>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2、本地播放节目增加安全密码认证命令，防止节目误播认证成功后才能播放节目，可对播放的节目进行自由组合（TXT、JPG、PPT、MP4等视频），节目做到无缝切换，对于节目停留时间自由设置。并可根据需求对播放内容进行日志回访，查找任一时间段的工作状态（提供视频自动导播软件V1.0计算机软件著作权登记证书并盖厂家公章）。</w:t>
            </w:r>
          </w:p>
          <w:p>
            <w:pPr>
              <w:rPr>
                <w:rFonts w:ascii="宋体" w:hAnsi="Calibri" w:eastAsia="宋体" w:cs="Times New Roman"/>
                <w:kern w:val="0"/>
                <w:sz w:val="20"/>
                <w:szCs w:val="21"/>
              </w:rPr>
            </w:pPr>
            <w:r>
              <w:rPr>
                <w:rFonts w:hint="eastAsia" w:ascii="宋体" w:hAnsi="Calibri" w:eastAsia="宋体" w:cs="Times New Roman"/>
                <w:color w:val="00B0F0"/>
                <w:kern w:val="0"/>
                <w:sz w:val="20"/>
                <w:szCs w:val="21"/>
              </w:rPr>
              <w:t>*</w:t>
            </w:r>
            <w:r>
              <w:rPr>
                <w:rFonts w:hint="eastAsia" w:ascii="宋体" w:hAnsi="Calibri" w:eastAsia="宋体" w:cs="Times New Roman"/>
                <w:kern w:val="0"/>
                <w:sz w:val="20"/>
                <w:szCs w:val="21"/>
              </w:rPr>
              <w:t>3、场景互动，扫描设备专属二维码获得授权的智能设备，可调取或现拍（视频、照片）通过微信客户端直接上传至对应设备，成功后可对上传内容进行切换或轮播；也可把内容进行编辑后上传，节目单名称可以根据需求进行自定义命名（方便管理者点播）。</w:t>
            </w:r>
          </w:p>
          <w:p>
            <w:pPr>
              <w:spacing w:line="320" w:lineRule="exact"/>
              <w:rPr>
                <w:rFonts w:ascii="宋体" w:hAnsi="Calibri" w:eastAsia="宋体" w:cs="Times New Roman"/>
                <w:kern w:val="0"/>
                <w:sz w:val="20"/>
                <w:szCs w:val="21"/>
              </w:rPr>
            </w:pPr>
            <w:r>
              <w:rPr>
                <w:rFonts w:hint="eastAsia" w:ascii="宋体" w:hAnsi="Calibri" w:eastAsia="宋体" w:cs="Times New Roman"/>
                <w:kern w:val="0"/>
                <w:sz w:val="20"/>
                <w:szCs w:val="21"/>
              </w:rPr>
              <w:t>4、可单时段，多时段执行计划开、关整套设备任务（每天、每星期），节目也可根据设计执行计划播放。同步发送设备运行信息及节目播放单给管理人员。</w:t>
            </w:r>
          </w:p>
          <w:p>
            <w:pPr>
              <w:rPr>
                <w:rFonts w:ascii="宋体" w:hAnsi="Courier New" w:eastAsia="宋体" w:cs="Times New Roman"/>
                <w:szCs w:val="20"/>
              </w:rPr>
            </w:pPr>
            <w:r>
              <w:rPr>
                <w:rFonts w:hint="eastAsia" w:ascii="宋体" w:hAnsi="Courier New" w:eastAsia="宋体" w:cs="Times New Roman"/>
                <w:color w:val="00B0F0"/>
                <w:kern w:val="0"/>
                <w:sz w:val="20"/>
                <w:szCs w:val="21"/>
              </w:rPr>
              <w:t>*</w:t>
            </w:r>
            <w:r>
              <w:rPr>
                <w:rFonts w:hint="eastAsia" w:ascii="宋体" w:hAnsi="Courier New" w:eastAsia="宋体" w:cs="Times New Roman"/>
                <w:kern w:val="0"/>
                <w:sz w:val="20"/>
                <w:szCs w:val="21"/>
              </w:rPr>
              <w:t>5、软件内置智能摇控器，播放 ppt文件时，可通过智能设备对PPT进行切换、前翻，后进等操作；也可对视频进行切换、快进、快退、暂停、停止等功能，接合现场调节声音分贝。</w:t>
            </w:r>
          </w:p>
          <w:p>
            <w:pPr>
              <w:spacing w:line="320" w:lineRule="exact"/>
              <w:rPr>
                <w:rFonts w:ascii="宋体" w:hAnsi="Calibri" w:eastAsia="宋体" w:cs="Times New Roman"/>
                <w:kern w:val="0"/>
                <w:sz w:val="20"/>
                <w:szCs w:val="21"/>
              </w:rPr>
            </w:pPr>
            <w:r>
              <w:rPr>
                <w:rFonts w:hint="eastAsia" w:ascii="宋体" w:hAnsi="Calibri" w:eastAsia="宋体" w:cs="Times New Roman"/>
                <w:color w:val="00B0F0"/>
                <w:kern w:val="0"/>
                <w:sz w:val="20"/>
                <w:szCs w:val="21"/>
              </w:rPr>
              <w:t>*</w:t>
            </w:r>
            <w:r>
              <w:rPr>
                <w:rFonts w:hint="eastAsia" w:ascii="宋体" w:hAnsi="Calibri" w:eastAsia="宋体" w:cs="Times New Roman"/>
                <w:kern w:val="0"/>
                <w:sz w:val="20"/>
                <w:szCs w:val="21"/>
              </w:rPr>
              <w:t>6、管理者可在智能设备</w:t>
            </w:r>
            <w:r>
              <w:rPr>
                <w:rFonts w:hint="eastAsia" w:ascii="宋体" w:hAnsi="Times New Roman" w:eastAsia="宋体" w:cs="Times New Roman"/>
                <w:color w:val="FF0000"/>
                <w:kern w:val="0"/>
                <w:szCs w:val="21"/>
              </w:rPr>
              <w:t>（手机、IPAD等）</w:t>
            </w:r>
            <w:r>
              <w:rPr>
                <w:rFonts w:hint="eastAsia" w:ascii="宋体" w:hAnsi="Calibri" w:eastAsia="宋体" w:cs="Times New Roman"/>
                <w:kern w:val="0"/>
                <w:sz w:val="20"/>
                <w:szCs w:val="21"/>
              </w:rPr>
              <w:t>微信端实时查看对应授权设备的工作状态：设备运行状态（开、关机）、节目列表及播放状态，并可根据指令实时监控显示内容，加强播放内容安全性及实时监控便捷性。紧急情况可通过微信端对整套设备进行开、关机、切换节目等实用性操作。</w:t>
            </w:r>
          </w:p>
          <w:p>
            <w:pPr>
              <w:spacing w:line="320" w:lineRule="exact"/>
              <w:jc w:val="left"/>
              <w:rPr>
                <w:rFonts w:ascii="宋体" w:hAnsi="Times New Roman" w:eastAsia="宋体" w:cs="Times New Roman"/>
                <w:kern w:val="0"/>
                <w:szCs w:val="21"/>
              </w:rPr>
            </w:pPr>
            <w:r>
              <w:rPr>
                <w:rFonts w:hint="eastAsia" w:ascii="宋体" w:hAnsi="Calibri" w:eastAsia="宋体" w:cs="Times New Roman"/>
                <w:kern w:val="0"/>
                <w:sz w:val="20"/>
                <w:szCs w:val="21"/>
              </w:rPr>
              <w:t>7、在任意地方登录智能设备PC（无须装任意软件），通过扫描二唯码，经过管理者安全反向认证后可实时查看设备运行状态及播放节目列表。并可以在PC上开、关机整套设备，上传内容（单个、多个）并直接投送到显示终端，达到众多本地操作功能</w:t>
            </w:r>
            <w:r>
              <w:rPr>
                <w:rFonts w:hint="eastAsia" w:ascii="宋体" w:hAnsi="Times New Roman" w:eastAsia="宋体" w:cs="Times New Roman"/>
                <w:kern w:val="0"/>
                <w:szCs w:val="21"/>
              </w:rPr>
              <w:t>(提供功能截图并盖厂家公章）。</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升维、云升明、微云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tcBorders>
              <w:bottom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67" w:type="dxa"/>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智能客户端</w:t>
            </w:r>
          </w:p>
        </w:tc>
        <w:tc>
          <w:tcPr>
            <w:tcW w:w="3663" w:type="dxa"/>
            <w:tcBorders>
              <w:bottom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英特尔酷睿十代i5处理器i5-1035G1、线程数8、线程处理器加速频率3.60 GHz，8G内存最大支持扩展容量16GB、内存频率2666，256G固态硬盘， 2G独显81XV0008CD显卡，显示端口HDMI接口；Type-C，电池容量（Wh）36、电池芯数3芯锂离子电池，65W、电源适配器，续航时间2-5小时, 具体时间视使用环境而定。</w:t>
            </w:r>
          </w:p>
        </w:tc>
        <w:tc>
          <w:tcPr>
            <w:tcW w:w="708" w:type="dxa"/>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tcBorders>
              <w:bottom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tcBorders>
              <w:bottom w:val="single" w:color="auto" w:sz="4" w:space="0"/>
            </w:tcBorders>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HP、DELL、Lenovo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63" w:type="dxa"/>
            <w:gridSpan w:val="7"/>
            <w:shd w:val="clear" w:color="auto" w:fill="95B3D7" w:themeFill="accent1" w:themeFillTint="99"/>
            <w:vAlign w:val="center"/>
          </w:tcPr>
          <w:p>
            <w:pPr>
              <w:pStyle w:val="8"/>
              <w:numPr>
                <w:ilvl w:val="0"/>
                <w:numId w:val="1"/>
              </w:numPr>
              <w:ind w:firstLineChars="0"/>
            </w:pPr>
            <w:r>
              <w:rPr>
                <w:rFonts w:hint="eastAsia" w:ascii="宋体" w:hAnsi="宋体" w:eastAsia="宋体" w:cs="宋体"/>
                <w:b/>
                <w:bCs/>
                <w:color w:val="000000"/>
                <w:kern w:val="0"/>
                <w:sz w:val="22"/>
              </w:rPr>
              <w:t>小间距显示屏安装架和电源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21</w:t>
            </w:r>
          </w:p>
        </w:tc>
        <w:tc>
          <w:tcPr>
            <w:tcW w:w="767"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电子屏承载支架</w:t>
            </w:r>
          </w:p>
        </w:tc>
        <w:tc>
          <w:tcPr>
            <w:tcW w:w="3663" w:type="dxa"/>
          </w:tcPr>
          <w:p>
            <w:pPr>
              <w:widowControl/>
              <w:jc w:val="left"/>
              <w:rPr>
                <w:rFonts w:ascii="宋体" w:hAnsi="宋体" w:eastAsia="宋体" w:cs="宋体"/>
                <w:kern w:val="0"/>
                <w:sz w:val="22"/>
                <w:szCs w:val="24"/>
              </w:rPr>
            </w:pPr>
            <w:r>
              <w:rPr>
                <w:rFonts w:hint="eastAsia" w:ascii="宋体" w:hAnsi="宋体" w:eastAsia="宋体" w:cs="宋体"/>
                <w:kern w:val="0"/>
                <w:sz w:val="22"/>
                <w:szCs w:val="24"/>
              </w:rPr>
              <w:t>采用型钢结构件，下端从混泥土楼板承力，上端由建筑物顶面承力，用80*40*4的热镀锌方管制作，焊接处用环氧富锌漆防腐，勘查现场深化钢结构制作方案，</w:t>
            </w:r>
            <w:r>
              <w:rPr>
                <w:rFonts w:hint="eastAsia" w:ascii="宋体" w:hAnsi="宋体" w:eastAsia="宋体" w:cs="宋体"/>
                <w:color w:val="FF0000"/>
                <w:kern w:val="0"/>
                <w:sz w:val="22"/>
                <w:szCs w:val="24"/>
              </w:rPr>
              <w:t>提供设计图纸。</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22</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电子屏框架结构及装饰</w:t>
            </w:r>
          </w:p>
        </w:tc>
        <w:tc>
          <w:tcPr>
            <w:tcW w:w="3663"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采用国标镀锌钢材，钢结构外框装饰纯铝板氟碳漆或不锈钢黑钛金加工成型，</w:t>
            </w:r>
            <w:r>
              <w:rPr>
                <w:rFonts w:hint="eastAsia" w:ascii="宋体" w:hAnsi="宋体" w:eastAsia="宋体" w:cs="Arial"/>
                <w:color w:val="FF0000"/>
                <w:kern w:val="0"/>
                <w:sz w:val="22"/>
                <w:szCs w:val="24"/>
              </w:rPr>
              <w:t>提供设计图纸。</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23</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供电分步上电控制箱</w:t>
            </w:r>
          </w:p>
        </w:tc>
        <w:tc>
          <w:tcPr>
            <w:tcW w:w="3663" w:type="dxa"/>
          </w:tcPr>
          <w:p>
            <w:pPr>
              <w:widowControl/>
              <w:jc w:val="left"/>
              <w:rPr>
                <w:rFonts w:ascii="宋体" w:hAnsi="宋体" w:eastAsia="宋体" w:cs="宋体"/>
                <w:color w:val="000000"/>
                <w:kern w:val="0"/>
                <w:sz w:val="22"/>
              </w:rPr>
            </w:pPr>
            <w:r>
              <w:rPr>
                <w:rFonts w:hint="eastAsia" w:ascii="宋体" w:hAnsi="宋体" w:eastAsia="宋体" w:cs="宋体"/>
                <w:kern w:val="0"/>
                <w:sz w:val="22"/>
                <w:szCs w:val="24"/>
              </w:rPr>
              <w:t>20KW配电箱，空气开关、接触器、缺相保护 、接线端子、电源指示灯、起动按钮 、停止按钮及“三表”。具有过载与短路保护，可频繁地对多路负载进行远程通、断操作，即可手动又可遥的配电箱。其适应用于交流50HZ，额定电压至380V，额定电流不超过遥控器每路断路器额定值的电路当中；工作电压：接收控制器模块工作电压由交流220V电压通过变压器整流滤波得到直流12V提供，负载工作电压既可以是交流380V，也可以是交流220V或是其它等级电压；根据场实际使用情况定制。</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西门子、德力西、施耐德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电力总控箱</w:t>
            </w:r>
          </w:p>
        </w:tc>
        <w:tc>
          <w:tcPr>
            <w:tcW w:w="3663" w:type="dxa"/>
          </w:tcPr>
          <w:p>
            <w:pPr>
              <w:widowControl/>
              <w:jc w:val="left"/>
              <w:rPr>
                <w:rFonts w:ascii="宋体" w:hAnsi="宋体" w:eastAsia="宋体" w:cs="宋体"/>
                <w:color w:val="000000"/>
                <w:kern w:val="0"/>
                <w:sz w:val="22"/>
              </w:rPr>
            </w:pPr>
            <w:r>
              <w:rPr>
                <w:rFonts w:hint="eastAsia" w:ascii="宋体" w:hAnsi="宋体" w:eastAsia="宋体" w:cs="宋体"/>
                <w:kern w:val="0"/>
                <w:sz w:val="22"/>
                <w:szCs w:val="24"/>
              </w:rPr>
              <w:t>根据现场实际使用情况定制</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26" w:type="dxa"/>
            <w:vAlign w:val="center"/>
          </w:tcPr>
          <w:p>
            <w:pPr>
              <w:widowControl/>
              <w:jc w:val="center"/>
              <w:rPr>
                <w:rFonts w:ascii="Calibri" w:hAnsi="Calibri" w:eastAsia="宋体" w:cs="宋体"/>
                <w:color w:val="000000"/>
                <w:kern w:val="0"/>
                <w:sz w:val="22"/>
              </w:rPr>
            </w:pPr>
            <w:r>
              <w:rPr>
                <w:rFonts w:hint="eastAsia" w:ascii="宋体" w:hAnsi="宋体" w:eastAsia="宋体" w:cs="宋体"/>
                <w:color w:val="000000"/>
                <w:kern w:val="0"/>
                <w:szCs w:val="21"/>
              </w:rPr>
              <w:t>西门子、德力西、施耐德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三相五线供电电源线</w:t>
            </w:r>
          </w:p>
        </w:tc>
        <w:tc>
          <w:tcPr>
            <w:tcW w:w="3663" w:type="dxa"/>
          </w:tcPr>
          <w:p>
            <w:pPr>
              <w:widowControl/>
              <w:jc w:val="left"/>
              <w:rPr>
                <w:rFonts w:ascii="宋体" w:hAnsi="宋体" w:eastAsia="宋体" w:cs="宋体"/>
                <w:color w:val="000000"/>
                <w:kern w:val="0"/>
                <w:sz w:val="22"/>
              </w:rPr>
            </w:pPr>
            <w:r>
              <w:rPr>
                <w:rFonts w:hint="eastAsia" w:ascii="宋体" w:hAnsi="宋体" w:eastAsia="宋体" w:cs="宋体"/>
                <w:kern w:val="0"/>
                <w:sz w:val="22"/>
                <w:szCs w:val="24"/>
              </w:rPr>
              <w:t>16mm²三相五线电缆，户内架设钢制防火桥架单独取电。</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26</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控制电缆</w:t>
            </w:r>
          </w:p>
        </w:tc>
        <w:tc>
          <w:tcPr>
            <w:tcW w:w="3663" w:type="dxa"/>
          </w:tcPr>
          <w:p>
            <w:pPr>
              <w:widowControl/>
              <w:rPr>
                <w:rFonts w:ascii="宋体" w:hAnsi="宋体" w:eastAsia="宋体" w:cs="宋体"/>
                <w:color w:val="000000"/>
                <w:kern w:val="0"/>
                <w:sz w:val="22"/>
              </w:rPr>
            </w:pPr>
            <w:r>
              <w:rPr>
                <w:rFonts w:hint="eastAsia" w:ascii="宋体" w:hAnsi="宋体" w:eastAsia="宋体" w:cs="宋体"/>
                <w:kern w:val="0"/>
                <w:sz w:val="22"/>
                <w:szCs w:val="24"/>
              </w:rPr>
              <w:t>六类非屏蔽双绞线</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27</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外用设备接入配件</w:t>
            </w:r>
          </w:p>
        </w:tc>
        <w:tc>
          <w:tcPr>
            <w:tcW w:w="3663" w:type="dxa"/>
          </w:tcPr>
          <w:p>
            <w:pPr>
              <w:widowControl/>
              <w:jc w:val="left"/>
              <w:rPr>
                <w:rFonts w:ascii="宋体" w:hAnsi="宋体" w:eastAsia="宋体" w:cs="宋体"/>
                <w:color w:val="000000"/>
                <w:kern w:val="0"/>
                <w:sz w:val="22"/>
              </w:rPr>
            </w:pPr>
            <w:r>
              <w:rPr>
                <w:rFonts w:hint="eastAsia" w:ascii="宋体" w:hAnsi="宋体" w:eastAsia="宋体" w:cs="Times New Roman"/>
                <w:sz w:val="22"/>
                <w:szCs w:val="24"/>
              </w:rPr>
              <w:t>HDMIx4+Audiox4+Videox2，MICx4+AC200Vx4国标</w:t>
            </w:r>
            <w:r>
              <w:rPr>
                <w:rFonts w:ascii="宋体" w:hAnsi="宋体" w:eastAsia="宋体" w:cs="Times New Roman"/>
                <w:sz w:val="22"/>
                <w:szCs w:val="24"/>
              </w:rPr>
              <w:t>、满足本项目</w:t>
            </w:r>
            <w:r>
              <w:rPr>
                <w:rFonts w:hint="eastAsia" w:ascii="宋体" w:hAnsi="宋体" w:eastAsia="宋体" w:cs="Times New Roman"/>
                <w:sz w:val="22"/>
                <w:szCs w:val="24"/>
              </w:rPr>
              <w:t>，满足安全规范，满足手机、音响、多媒体、电脑、摄像机等接入LED，需要各类连接线及接插件。</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28</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机房设备安装架</w:t>
            </w:r>
          </w:p>
        </w:tc>
        <w:tc>
          <w:tcPr>
            <w:tcW w:w="3663"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因机房已经布满成套设备，施工单位要求在保护成品的基础上定制满足设备安装，使用便捷的机房设备安装架。</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29</w:t>
            </w:r>
          </w:p>
        </w:tc>
        <w:tc>
          <w:tcPr>
            <w:tcW w:w="767" w:type="dxa"/>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多功能插座</w:t>
            </w:r>
          </w:p>
        </w:tc>
        <w:tc>
          <w:tcPr>
            <w:tcW w:w="3663" w:type="dxa"/>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按左右两边定制音视频需要的多功能插座，满足所有的使用功能。</w:t>
            </w:r>
          </w:p>
        </w:tc>
        <w:tc>
          <w:tcPr>
            <w:tcW w:w="708" w:type="dxa"/>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只</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ascii="宋体" w:hAnsi="宋体" w:eastAsia="宋体" w:cs="宋体"/>
                <w:b/>
                <w:bCs/>
                <w:color w:val="000000"/>
                <w:kern w:val="0"/>
                <w:sz w:val="22"/>
              </w:rPr>
            </w:pPr>
            <w:r>
              <w:rPr>
                <w:rFonts w:hint="eastAsia" w:ascii="宋体" w:hAnsi="宋体" w:eastAsia="宋体" w:cs="宋体"/>
                <w:b/>
                <w:bCs/>
                <w:color w:val="000000"/>
                <w:kern w:val="0"/>
                <w:sz w:val="22"/>
              </w:rPr>
              <w:t>30</w:t>
            </w:r>
          </w:p>
        </w:tc>
        <w:tc>
          <w:tcPr>
            <w:tcW w:w="767" w:type="dxa"/>
            <w:shd w:val="clear" w:color="auto" w:fill="auto"/>
            <w:vAlign w:val="center"/>
          </w:tcPr>
          <w:p>
            <w:pPr>
              <w:widowControl/>
              <w:jc w:val="left"/>
              <w:rPr>
                <w:rFonts w:ascii="宋体" w:hAnsi="宋体" w:eastAsia="宋体" w:cs="宋体"/>
                <w:bCs/>
                <w:color w:val="000000"/>
                <w:kern w:val="0"/>
                <w:sz w:val="22"/>
              </w:rPr>
            </w:pPr>
            <w:r>
              <w:rPr>
                <w:rFonts w:hint="eastAsia" w:ascii="宋体" w:hAnsi="宋体" w:eastAsia="宋体" w:cs="宋体"/>
                <w:bCs/>
                <w:color w:val="000000"/>
                <w:kern w:val="0"/>
                <w:sz w:val="22"/>
              </w:rPr>
              <w:t>隔热防火封堵墙</w:t>
            </w:r>
          </w:p>
        </w:tc>
        <w:tc>
          <w:tcPr>
            <w:tcW w:w="3663" w:type="dxa"/>
          </w:tcPr>
          <w:p>
            <w:pPr>
              <w:jc w:val="left"/>
              <w:rPr>
                <w:rFonts w:ascii="宋体" w:hAnsi="宋体" w:eastAsia="宋体" w:cs="宋体"/>
                <w:sz w:val="22"/>
              </w:rPr>
            </w:pPr>
            <w:r>
              <w:rPr>
                <w:rFonts w:hint="eastAsia" w:ascii="宋体" w:hAnsi="宋体" w:eastAsia="宋体" w:cs="宋体"/>
                <w:sz w:val="22"/>
              </w:rPr>
              <w:t>本屏背面窗洞需进行隔热、防火、堵封，面积为1.8米×1.5米，外层用铝塑板，中间填充超细玻璃棉，内层用阻燃石膏板。</w:t>
            </w:r>
          </w:p>
        </w:tc>
        <w:tc>
          <w:tcPr>
            <w:tcW w:w="708" w:type="dxa"/>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27</w:t>
            </w:r>
          </w:p>
        </w:tc>
        <w:tc>
          <w:tcPr>
            <w:tcW w:w="567" w:type="dxa"/>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326" w:type="dxa"/>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国标、定制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360" w:hRule="atLeast"/>
        </w:trPr>
        <w:tc>
          <w:tcPr>
            <w:tcW w:w="640" w:type="dxa"/>
            <w:shd w:val="clear" w:color="auto" w:fill="auto"/>
            <w:noWrap/>
            <w:vAlign w:val="center"/>
          </w:tcPr>
          <w:p>
            <w:pPr>
              <w:widowControl/>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31</w:t>
            </w:r>
          </w:p>
        </w:tc>
        <w:tc>
          <w:tcPr>
            <w:tcW w:w="767"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音视频同步调试</w:t>
            </w:r>
          </w:p>
        </w:tc>
        <w:tc>
          <w:tcPr>
            <w:tcW w:w="3663" w:type="dxa"/>
          </w:tcPr>
          <w:p>
            <w:pPr>
              <w:widowControl/>
              <w:jc w:val="center"/>
              <w:rPr>
                <w:rFonts w:ascii="宋体" w:hAnsi="宋体" w:eastAsia="宋体" w:cs="宋体"/>
                <w:color w:val="000000"/>
                <w:kern w:val="0"/>
                <w:sz w:val="22"/>
              </w:rPr>
            </w:pPr>
          </w:p>
        </w:tc>
        <w:tc>
          <w:tcPr>
            <w:tcW w:w="70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1326" w:type="dxa"/>
            <w:vAlign w:val="center"/>
          </w:tcPr>
          <w:p>
            <w:pPr>
              <w:widowControl/>
              <w:jc w:val="center"/>
              <w:rPr>
                <w:rFonts w:ascii="Calibri" w:hAnsi="Calibri"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2" w:type="dxa"/>
          <w:trHeight w:val="555" w:hRule="atLeast"/>
        </w:trPr>
        <w:tc>
          <w:tcPr>
            <w:tcW w:w="640" w:type="dxa"/>
            <w:shd w:val="clear" w:color="auto" w:fill="auto"/>
            <w:noWrap/>
            <w:vAlign w:val="center"/>
          </w:tcPr>
          <w:p>
            <w:pPr>
              <w:widowControl/>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32</w:t>
            </w:r>
          </w:p>
        </w:tc>
        <w:tc>
          <w:tcPr>
            <w:tcW w:w="767"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项目整体安装调试培训保修人工及其他</w:t>
            </w:r>
          </w:p>
        </w:tc>
        <w:tc>
          <w:tcPr>
            <w:tcW w:w="3663" w:type="dxa"/>
          </w:tcPr>
          <w:p>
            <w:pPr>
              <w:widowControl/>
              <w:jc w:val="center"/>
              <w:rPr>
                <w:rFonts w:ascii="宋体" w:hAnsi="宋体" w:eastAsia="宋体" w:cs="宋体"/>
                <w:color w:val="000000"/>
                <w:kern w:val="0"/>
                <w:sz w:val="22"/>
              </w:rPr>
            </w:pPr>
          </w:p>
        </w:tc>
        <w:tc>
          <w:tcPr>
            <w:tcW w:w="708" w:type="dxa"/>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w:t>
            </w:r>
          </w:p>
        </w:tc>
        <w:tc>
          <w:tcPr>
            <w:tcW w:w="1326" w:type="dxa"/>
            <w:vAlign w:val="center"/>
          </w:tcPr>
          <w:p>
            <w:pPr>
              <w:widowControl/>
              <w:jc w:val="center"/>
              <w:rPr>
                <w:rFonts w:ascii="Calibri" w:hAnsi="Calibri" w:eastAsia="宋体" w:cs="宋体"/>
                <w:color w:val="000000"/>
                <w:kern w:val="0"/>
                <w:sz w:val="22"/>
              </w:rPr>
            </w:pPr>
          </w:p>
        </w:tc>
      </w:tr>
    </w:tbl>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04D31"/>
    <w:multiLevelType w:val="multilevel"/>
    <w:tmpl w:val="2D304D3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E3"/>
    <w:rsid w:val="00151304"/>
    <w:rsid w:val="003A406D"/>
    <w:rsid w:val="003D149C"/>
    <w:rsid w:val="003D5C64"/>
    <w:rsid w:val="00416EC8"/>
    <w:rsid w:val="004D4030"/>
    <w:rsid w:val="009446B8"/>
    <w:rsid w:val="00A716E3"/>
    <w:rsid w:val="00B9157E"/>
    <w:rsid w:val="00BD47CD"/>
    <w:rsid w:val="00D3310F"/>
    <w:rsid w:val="00D62C8D"/>
    <w:rsid w:val="00D84725"/>
    <w:rsid w:val="3EA67BE2"/>
    <w:rsid w:val="7B31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1448</Words>
  <Characters>8259</Characters>
  <Lines>68</Lines>
  <Paragraphs>19</Paragraphs>
  <TotalTime>35</TotalTime>
  <ScaleCrop>false</ScaleCrop>
  <LinksUpToDate>false</LinksUpToDate>
  <CharactersWithSpaces>9688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2021-04-09T07:33:00Z</dcterms:created>
  <dc:creator>微软用户</dc:creator>
  <cp:lastModifiedBy>Administrator</cp:lastModifiedBy>
  <dcterms:modified xsi:type="dcterms:W3CDTF">2021-04-13T05:38:18Z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ABA042D6DAFC4E068E070F97739E08C3</vt:lpwstr>
  </property>
</Properties>
</file>