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153" w:type="dxa"/>
        <w:tblInd w:w="0" w:type="dxa"/>
        <w:tblLayout w:type="fixed"/>
        <w:tblCellMar>
          <w:top w:w="0" w:type="dxa"/>
          <w:left w:w="108" w:type="dxa"/>
          <w:bottom w:w="0" w:type="dxa"/>
          <w:right w:w="108" w:type="dxa"/>
        </w:tblCellMar>
      </w:tblPr>
      <w:tblGrid>
        <w:gridCol w:w="377"/>
        <w:gridCol w:w="236"/>
        <w:gridCol w:w="367"/>
        <w:gridCol w:w="386"/>
        <w:gridCol w:w="334"/>
        <w:gridCol w:w="513"/>
        <w:gridCol w:w="387"/>
        <w:gridCol w:w="5244"/>
        <w:gridCol w:w="309"/>
      </w:tblGrid>
      <w:tr>
        <w:tblPrEx>
          <w:tblCellMar>
            <w:top w:w="0" w:type="dxa"/>
            <w:left w:w="108" w:type="dxa"/>
            <w:bottom w:w="0" w:type="dxa"/>
            <w:right w:w="108" w:type="dxa"/>
          </w:tblCellMar>
        </w:tblPrEx>
        <w:trPr>
          <w:gridAfter w:val="1"/>
          <w:wAfter w:w="309" w:type="dxa"/>
          <w:trHeight w:val="650" w:hRule="atLeast"/>
        </w:trPr>
        <w:tc>
          <w:tcPr>
            <w:tcW w:w="613" w:type="dxa"/>
            <w:gridSpan w:val="2"/>
          </w:tcPr>
          <w:p>
            <w:pPr>
              <w:spacing w:line="276" w:lineRule="auto"/>
              <w:jc w:val="center"/>
              <w:rPr>
                <w:rFonts w:ascii="宋体" w:cs="Times New Roman"/>
                <w:b/>
                <w:bCs/>
                <w:sz w:val="22"/>
                <w:szCs w:val="22"/>
              </w:rPr>
            </w:pPr>
            <w:r>
              <w:rPr>
                <w:rFonts w:hint="eastAsia" w:ascii="宋体" w:hAnsi="宋体" w:cs="宋体"/>
                <w:b/>
                <w:bCs/>
                <w:sz w:val="22"/>
                <w:szCs w:val="22"/>
              </w:rPr>
              <w:t>序号</w:t>
            </w:r>
          </w:p>
        </w:tc>
        <w:tc>
          <w:tcPr>
            <w:tcW w:w="753" w:type="dxa"/>
            <w:gridSpan w:val="2"/>
          </w:tcPr>
          <w:p>
            <w:pPr>
              <w:spacing w:line="276" w:lineRule="auto"/>
              <w:jc w:val="center"/>
              <w:rPr>
                <w:rFonts w:ascii="宋体" w:cs="Times New Roman"/>
                <w:b/>
                <w:bCs/>
                <w:sz w:val="22"/>
                <w:szCs w:val="22"/>
              </w:rPr>
            </w:pPr>
            <w:r>
              <w:rPr>
                <w:rFonts w:hint="eastAsia" w:ascii="宋体" w:hAnsi="宋体" w:cs="宋体"/>
                <w:b/>
                <w:bCs/>
                <w:sz w:val="22"/>
                <w:szCs w:val="22"/>
              </w:rPr>
              <w:t>设备名称</w:t>
            </w:r>
          </w:p>
        </w:tc>
        <w:tc>
          <w:tcPr>
            <w:tcW w:w="847" w:type="dxa"/>
            <w:gridSpan w:val="2"/>
          </w:tcPr>
          <w:p>
            <w:pPr>
              <w:spacing w:line="276" w:lineRule="auto"/>
              <w:jc w:val="center"/>
              <w:rPr>
                <w:rFonts w:ascii="宋体" w:cs="Times New Roman"/>
                <w:b/>
                <w:bCs/>
                <w:sz w:val="22"/>
                <w:szCs w:val="22"/>
              </w:rPr>
            </w:pPr>
            <w:r>
              <w:rPr>
                <w:rFonts w:hint="eastAsia" w:ascii="宋体" w:hAnsi="宋体" w:cs="宋体"/>
                <w:b/>
                <w:bCs/>
                <w:sz w:val="22"/>
                <w:szCs w:val="22"/>
              </w:rPr>
              <w:t>数量（台）</w:t>
            </w:r>
          </w:p>
        </w:tc>
        <w:tc>
          <w:tcPr>
            <w:tcW w:w="5631" w:type="dxa"/>
            <w:gridSpan w:val="2"/>
          </w:tcPr>
          <w:p>
            <w:pPr>
              <w:widowControl/>
              <w:spacing w:line="276" w:lineRule="auto"/>
              <w:jc w:val="center"/>
              <w:rPr>
                <w:rFonts w:ascii="宋体" w:cs="Times New Roman"/>
                <w:b/>
                <w:bCs/>
                <w:sz w:val="22"/>
                <w:szCs w:val="22"/>
              </w:rPr>
            </w:pPr>
            <w:r>
              <w:rPr>
                <w:rFonts w:hint="eastAsia" w:hAnsi="宋体" w:cs="宋体"/>
                <w:b/>
                <w:bCs/>
                <w:color w:val="000000"/>
                <w:kern w:val="0"/>
                <w:sz w:val="20"/>
                <w:szCs w:val="20"/>
              </w:rPr>
              <w:t>设备参数、性能指标</w:t>
            </w:r>
          </w:p>
        </w:tc>
      </w:tr>
      <w:tr>
        <w:tblPrEx>
          <w:tblCellMar>
            <w:top w:w="0" w:type="dxa"/>
            <w:left w:w="108" w:type="dxa"/>
            <w:bottom w:w="0" w:type="dxa"/>
            <w:right w:w="108" w:type="dxa"/>
          </w:tblCellMar>
        </w:tblPrEx>
        <w:trPr>
          <w:gridBefore w:val="1"/>
          <w:wBefore w:w="377" w:type="dxa"/>
          <w:trHeight w:val="1408" w:hRule="atLeast"/>
        </w:trPr>
        <w:tc>
          <w:tcPr>
            <w:tcW w:w="603" w:type="dxa"/>
            <w:gridSpan w:val="2"/>
          </w:tcPr>
          <w:p>
            <w:pPr>
              <w:spacing w:line="276" w:lineRule="auto"/>
              <w:rPr>
                <w:rFonts w:ascii="宋体" w:cs="Times New Roman"/>
                <w:sz w:val="22"/>
                <w:szCs w:val="22"/>
              </w:rPr>
            </w:pPr>
            <w:r>
              <w:rPr>
                <w:rFonts w:ascii="宋体" w:hAnsi="宋体" w:cs="宋体"/>
                <w:sz w:val="22"/>
                <w:szCs w:val="22"/>
              </w:rPr>
              <w:t>1</w:t>
            </w:r>
          </w:p>
        </w:tc>
        <w:tc>
          <w:tcPr>
            <w:tcW w:w="720" w:type="dxa"/>
            <w:gridSpan w:val="2"/>
          </w:tcPr>
          <w:p>
            <w:pPr>
              <w:spacing w:line="276" w:lineRule="auto"/>
              <w:rPr>
                <w:rFonts w:ascii="宋体" w:cs="Times New Roman"/>
                <w:sz w:val="22"/>
                <w:szCs w:val="22"/>
              </w:rPr>
            </w:pPr>
            <w:r>
              <w:rPr>
                <w:rFonts w:hint="eastAsia" w:ascii="宋体" w:hAnsi="宋体" w:cs="宋体"/>
                <w:sz w:val="22"/>
                <w:szCs w:val="22"/>
              </w:rPr>
              <w:t>应用服务器</w:t>
            </w:r>
          </w:p>
        </w:tc>
        <w:tc>
          <w:tcPr>
            <w:tcW w:w="900" w:type="dxa"/>
            <w:gridSpan w:val="2"/>
          </w:tcPr>
          <w:p>
            <w:pPr>
              <w:spacing w:line="276" w:lineRule="auto"/>
              <w:jc w:val="center"/>
              <w:rPr>
                <w:rFonts w:ascii="宋体" w:cs="Times New Roman"/>
                <w:sz w:val="22"/>
                <w:szCs w:val="22"/>
              </w:rPr>
            </w:pPr>
            <w:r>
              <w:rPr>
                <w:rFonts w:ascii="宋体" w:hAnsi="宋体" w:cs="宋体"/>
                <w:sz w:val="22"/>
                <w:szCs w:val="22"/>
              </w:rPr>
              <w:t>4</w:t>
            </w:r>
          </w:p>
        </w:tc>
        <w:tc>
          <w:tcPr>
            <w:tcW w:w="5553" w:type="dxa"/>
            <w:gridSpan w:val="2"/>
          </w:tcPr>
          <w:p>
            <w:pPr>
              <w:spacing w:line="276" w:lineRule="auto"/>
              <w:rPr>
                <w:rFonts w:ascii="宋体" w:cs="Times New Roman"/>
                <w:sz w:val="20"/>
                <w:szCs w:val="20"/>
              </w:rPr>
            </w:pPr>
            <w:r>
              <w:rPr>
                <w:rFonts w:ascii="宋体" w:hAnsi="宋体" w:cs="宋体"/>
                <w:sz w:val="20"/>
                <w:szCs w:val="20"/>
              </w:rPr>
              <w:t>1</w:t>
            </w:r>
            <w:r>
              <w:rPr>
                <w:rFonts w:hint="eastAsia" w:ascii="宋体" w:hAnsi="宋体" w:cs="宋体"/>
                <w:sz w:val="20"/>
                <w:szCs w:val="20"/>
              </w:rPr>
              <w:t>、品牌：</w:t>
            </w:r>
            <w:r>
              <w:rPr>
                <w:rFonts w:ascii="宋体" w:hAnsi="宋体" w:cs="宋体"/>
                <w:sz w:val="20"/>
                <w:szCs w:val="20"/>
              </w:rPr>
              <w:t xml:space="preserve"> </w:t>
            </w:r>
            <w:r>
              <w:rPr>
                <w:rFonts w:hint="eastAsia" w:ascii="宋体" w:hAnsi="宋体" w:cs="宋体"/>
                <w:sz w:val="20"/>
                <w:szCs w:val="20"/>
              </w:rPr>
              <w:t>浪潮</w:t>
            </w:r>
          </w:p>
          <w:p>
            <w:pPr>
              <w:spacing w:line="276" w:lineRule="auto"/>
              <w:rPr>
                <w:rFonts w:ascii="宋体" w:cs="Times New Roman"/>
                <w:sz w:val="20"/>
                <w:szCs w:val="20"/>
              </w:rPr>
            </w:pPr>
            <w:r>
              <w:rPr>
                <w:rFonts w:ascii="宋体" w:hAnsi="宋体" w:cs="宋体"/>
                <w:sz w:val="20"/>
                <w:szCs w:val="20"/>
              </w:rPr>
              <w:t>2</w:t>
            </w:r>
            <w:r>
              <w:rPr>
                <w:rFonts w:hint="eastAsia" w:ascii="宋体" w:hAnsi="宋体" w:cs="宋体"/>
                <w:sz w:val="20"/>
                <w:szCs w:val="20"/>
              </w:rPr>
              <w:t>、外型：采用≤</w:t>
            </w:r>
            <w:r>
              <w:rPr>
                <w:rFonts w:ascii="宋体" w:hAnsi="宋体" w:cs="宋体"/>
                <w:sz w:val="20"/>
                <w:szCs w:val="20"/>
              </w:rPr>
              <w:t>2U</w:t>
            </w:r>
            <w:r>
              <w:rPr>
                <w:rFonts w:hint="eastAsia" w:ascii="宋体" w:hAnsi="宋体" w:cs="宋体"/>
                <w:sz w:val="20"/>
                <w:szCs w:val="20"/>
              </w:rPr>
              <w:t>机架式服务器。</w:t>
            </w:r>
            <w:r>
              <w:rPr>
                <w:rFonts w:ascii="宋体" w:hAnsi="宋体" w:cs="宋体"/>
                <w:sz w:val="20"/>
                <w:szCs w:val="20"/>
              </w:rPr>
              <w:t xml:space="preserve"> </w:t>
            </w:r>
            <w:r>
              <w:rPr>
                <w:rFonts w:hint="eastAsia" w:ascii="宋体" w:hAnsi="宋体" w:cs="宋体"/>
                <w:sz w:val="20"/>
                <w:szCs w:val="20"/>
              </w:rPr>
              <w:t>　</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3</w:t>
            </w:r>
            <w:r>
              <w:rPr>
                <w:rFonts w:hint="eastAsia" w:ascii="宋体" w:hAnsi="宋体" w:cs="宋体"/>
                <w:sz w:val="20"/>
                <w:szCs w:val="20"/>
              </w:rPr>
              <w:t>、处理器：本次配置</w:t>
            </w:r>
            <w:r>
              <w:rPr>
                <w:rFonts w:ascii="宋体" w:hAnsi="宋体" w:cs="宋体"/>
                <w:sz w:val="20"/>
                <w:szCs w:val="20"/>
              </w:rPr>
              <w:t>2</w:t>
            </w:r>
            <w:r>
              <w:rPr>
                <w:rFonts w:hint="eastAsia" w:ascii="宋体" w:hAnsi="宋体" w:cs="宋体"/>
                <w:sz w:val="20"/>
                <w:szCs w:val="20"/>
              </w:rPr>
              <w:t>颗</w:t>
            </w:r>
            <w:r>
              <w:rPr>
                <w:rFonts w:ascii="宋体" w:hAnsi="宋体" w:cs="宋体"/>
                <w:sz w:val="20"/>
                <w:szCs w:val="20"/>
              </w:rPr>
              <w:t>Intel</w:t>
            </w:r>
            <w:r>
              <w:rPr>
                <w:rFonts w:hint="eastAsia" w:ascii="宋体" w:hAnsi="宋体" w:cs="宋体"/>
                <w:sz w:val="20"/>
                <w:szCs w:val="20"/>
              </w:rPr>
              <w:t>至强可扩展处理器，单处理器主频≥</w:t>
            </w:r>
            <w:r>
              <w:rPr>
                <w:rFonts w:ascii="宋体" w:hAnsi="宋体" w:cs="宋体"/>
                <w:sz w:val="20"/>
                <w:szCs w:val="20"/>
              </w:rPr>
              <w:t>2</w:t>
            </w:r>
            <w:r>
              <w:rPr>
                <w:rFonts w:ascii="宋体" w:cs="宋体"/>
                <w:sz w:val="20"/>
                <w:szCs w:val="20"/>
              </w:rPr>
              <w:t>.</w:t>
            </w:r>
            <w:r>
              <w:rPr>
                <w:rFonts w:ascii="宋体" w:hAnsi="宋体" w:cs="宋体"/>
                <w:sz w:val="20"/>
                <w:szCs w:val="20"/>
              </w:rPr>
              <w:t>4GHz</w:t>
            </w:r>
            <w:r>
              <w:rPr>
                <w:rFonts w:hint="eastAsia" w:ascii="宋体" w:hAnsi="宋体" w:cs="宋体"/>
                <w:sz w:val="20"/>
                <w:szCs w:val="20"/>
              </w:rPr>
              <w:t>，单处理器物理核数≥</w:t>
            </w:r>
            <w:r>
              <w:rPr>
                <w:rFonts w:ascii="宋体" w:hAnsi="宋体" w:cs="宋体"/>
                <w:sz w:val="20"/>
                <w:szCs w:val="20"/>
              </w:rPr>
              <w:t>10C</w:t>
            </w:r>
            <w:r>
              <w:rPr>
                <w:rFonts w:hint="eastAsia" w:ascii="宋体" w:hAnsi="宋体" w:cs="宋体"/>
                <w:sz w:val="20"/>
                <w:szCs w:val="20"/>
              </w:rPr>
              <w:t>。</w:t>
            </w:r>
          </w:p>
          <w:p>
            <w:pPr>
              <w:spacing w:line="276" w:lineRule="auto"/>
              <w:rPr>
                <w:rFonts w:ascii="宋体" w:cs="Times New Roman"/>
                <w:sz w:val="20"/>
                <w:szCs w:val="20"/>
              </w:rPr>
            </w:pPr>
            <w:r>
              <w:rPr>
                <w:rFonts w:ascii="宋体" w:hAnsi="宋体" w:cs="宋体"/>
                <w:sz w:val="20"/>
                <w:szCs w:val="20"/>
              </w:rPr>
              <w:t>4</w:t>
            </w:r>
            <w:r>
              <w:rPr>
                <w:rFonts w:hint="eastAsia" w:ascii="宋体" w:hAnsi="宋体" w:cs="宋体"/>
                <w:sz w:val="20"/>
                <w:szCs w:val="20"/>
              </w:rPr>
              <w:t>、内存：主板集成≥</w:t>
            </w:r>
            <w:r>
              <w:rPr>
                <w:rFonts w:ascii="宋体" w:hAnsi="宋体" w:cs="宋体"/>
                <w:sz w:val="20"/>
                <w:szCs w:val="20"/>
              </w:rPr>
              <w:t>24</w:t>
            </w:r>
            <w:r>
              <w:rPr>
                <w:rFonts w:hint="eastAsia" w:ascii="宋体" w:hAnsi="宋体" w:cs="宋体"/>
                <w:sz w:val="20"/>
                <w:szCs w:val="20"/>
              </w:rPr>
              <w:t>个内存插槽，以满足本次项目扩展要求；本次配置</w:t>
            </w:r>
            <w:r>
              <w:rPr>
                <w:rFonts w:ascii="宋体" w:hAnsi="宋体" w:cs="宋体"/>
                <w:sz w:val="20"/>
                <w:szCs w:val="20"/>
              </w:rPr>
              <w:t>2*16GB DDR4</w:t>
            </w:r>
            <w:r>
              <w:rPr>
                <w:rFonts w:hint="eastAsia" w:ascii="宋体" w:hAnsi="宋体" w:cs="宋体"/>
                <w:sz w:val="20"/>
                <w:szCs w:val="20"/>
              </w:rPr>
              <w:t>内存。</w:t>
            </w:r>
          </w:p>
          <w:p>
            <w:pPr>
              <w:spacing w:line="276" w:lineRule="auto"/>
              <w:rPr>
                <w:rFonts w:ascii="宋体" w:cs="Times New Roman"/>
                <w:sz w:val="20"/>
                <w:szCs w:val="20"/>
              </w:rPr>
            </w:pPr>
            <w:r>
              <w:rPr>
                <w:rFonts w:ascii="宋体" w:hAnsi="宋体" w:cs="宋体"/>
                <w:sz w:val="20"/>
                <w:szCs w:val="20"/>
              </w:rPr>
              <w:t>5</w:t>
            </w:r>
            <w:r>
              <w:rPr>
                <w:rFonts w:hint="eastAsia" w:ascii="宋体" w:hAnsi="宋体" w:cs="宋体"/>
                <w:sz w:val="20"/>
                <w:szCs w:val="20"/>
              </w:rPr>
              <w:t>、硬盘：本次配置</w:t>
            </w:r>
            <w:r>
              <w:rPr>
                <w:rFonts w:ascii="宋体" w:hAnsi="宋体" w:cs="宋体"/>
                <w:sz w:val="20"/>
                <w:szCs w:val="20"/>
              </w:rPr>
              <w:t>2</w:t>
            </w:r>
            <w:r>
              <w:rPr>
                <w:rFonts w:hint="eastAsia" w:ascii="宋体" w:hAnsi="宋体" w:cs="宋体"/>
                <w:sz w:val="20"/>
                <w:szCs w:val="20"/>
              </w:rPr>
              <w:t>块</w:t>
            </w:r>
            <w:r>
              <w:rPr>
                <w:rFonts w:ascii="宋体" w:hAnsi="宋体" w:cs="宋体"/>
                <w:sz w:val="20"/>
                <w:szCs w:val="20"/>
              </w:rPr>
              <w:t>600GB 10K SAS</w:t>
            </w:r>
            <w:r>
              <w:rPr>
                <w:rFonts w:hint="eastAsia" w:ascii="宋体" w:hAnsi="宋体" w:cs="宋体"/>
                <w:sz w:val="20"/>
                <w:szCs w:val="20"/>
              </w:rPr>
              <w:t>硬盘，</w:t>
            </w:r>
            <w:r>
              <w:rPr>
                <w:rFonts w:ascii="宋体" w:hAnsi="宋体" w:cs="宋体"/>
                <w:sz w:val="20"/>
                <w:szCs w:val="20"/>
              </w:rPr>
              <w:t>2</w:t>
            </w:r>
            <w:r>
              <w:rPr>
                <w:rFonts w:hint="eastAsia" w:ascii="宋体" w:hAnsi="宋体" w:cs="宋体"/>
                <w:sz w:val="20"/>
                <w:szCs w:val="20"/>
              </w:rPr>
              <w:t>块</w:t>
            </w:r>
            <w:r>
              <w:rPr>
                <w:rFonts w:ascii="宋体" w:hAnsi="宋体" w:cs="宋体"/>
                <w:sz w:val="20"/>
                <w:szCs w:val="20"/>
              </w:rPr>
              <w:t>480GB</w:t>
            </w:r>
            <w:r>
              <w:rPr>
                <w:rFonts w:hint="eastAsia" w:ascii="宋体" w:hAnsi="宋体" w:cs="宋体"/>
                <w:sz w:val="20"/>
                <w:szCs w:val="20"/>
              </w:rPr>
              <w:t>固态硬盘。</w:t>
            </w:r>
          </w:p>
          <w:p>
            <w:pPr>
              <w:spacing w:line="276" w:lineRule="auto"/>
              <w:rPr>
                <w:rFonts w:ascii="宋体" w:cs="Times New Roman"/>
                <w:sz w:val="20"/>
                <w:szCs w:val="20"/>
              </w:rPr>
            </w:pPr>
            <w:r>
              <w:rPr>
                <w:rFonts w:ascii="宋体" w:hAnsi="宋体" w:cs="宋体"/>
                <w:sz w:val="20"/>
                <w:szCs w:val="20"/>
              </w:rPr>
              <w:t>6</w:t>
            </w:r>
            <w:r>
              <w:rPr>
                <w:rFonts w:hint="eastAsia" w:ascii="宋体" w:hAnsi="宋体" w:cs="宋体"/>
                <w:sz w:val="20"/>
                <w:szCs w:val="20"/>
              </w:rPr>
              <w:t>、</w:t>
            </w:r>
            <w:r>
              <w:rPr>
                <w:rFonts w:ascii="宋体" w:hAnsi="宋体" w:cs="宋体"/>
                <w:sz w:val="20"/>
                <w:szCs w:val="20"/>
              </w:rPr>
              <w:t>raid</w:t>
            </w:r>
            <w:r>
              <w:rPr>
                <w:rFonts w:hint="eastAsia" w:ascii="宋体" w:hAnsi="宋体" w:cs="宋体"/>
                <w:sz w:val="20"/>
                <w:szCs w:val="20"/>
              </w:rPr>
              <w:t>卡：配置≥</w:t>
            </w:r>
            <w:r>
              <w:rPr>
                <w:rFonts w:ascii="宋体" w:hAnsi="宋体" w:cs="宋体"/>
                <w:sz w:val="20"/>
                <w:szCs w:val="20"/>
              </w:rPr>
              <w:t>1</w:t>
            </w:r>
            <w:r>
              <w:rPr>
                <w:rFonts w:hint="eastAsia" w:ascii="宋体" w:hAnsi="宋体" w:cs="宋体"/>
                <w:sz w:val="20"/>
                <w:szCs w:val="20"/>
              </w:rPr>
              <w:t>块</w:t>
            </w:r>
            <w:r>
              <w:rPr>
                <w:rFonts w:ascii="宋体" w:hAnsi="宋体" w:cs="宋体"/>
                <w:sz w:val="20"/>
                <w:szCs w:val="20"/>
              </w:rPr>
              <w:t>SAS RAID</w:t>
            </w:r>
            <w:r>
              <w:rPr>
                <w:rFonts w:hint="eastAsia" w:ascii="宋体" w:hAnsi="宋体" w:cs="宋体"/>
                <w:sz w:val="20"/>
                <w:szCs w:val="20"/>
              </w:rPr>
              <w:t>卡。</w:t>
            </w:r>
          </w:p>
          <w:p>
            <w:pPr>
              <w:spacing w:line="276" w:lineRule="auto"/>
              <w:rPr>
                <w:rFonts w:ascii="宋体" w:cs="Times New Roman"/>
                <w:sz w:val="20"/>
                <w:szCs w:val="20"/>
              </w:rPr>
            </w:pPr>
            <w:r>
              <w:rPr>
                <w:rFonts w:ascii="宋体" w:hAnsi="宋体" w:cs="宋体"/>
                <w:sz w:val="20"/>
                <w:szCs w:val="20"/>
              </w:rPr>
              <w:t>7</w:t>
            </w:r>
            <w:r>
              <w:rPr>
                <w:rFonts w:hint="eastAsia" w:ascii="宋体" w:hAnsi="宋体" w:cs="宋体"/>
                <w:sz w:val="20"/>
                <w:szCs w:val="20"/>
              </w:rPr>
              <w:t>、</w:t>
            </w:r>
            <w:r>
              <w:rPr>
                <w:rFonts w:ascii="宋体" w:hAnsi="宋体" w:cs="宋体"/>
                <w:sz w:val="20"/>
                <w:szCs w:val="20"/>
              </w:rPr>
              <w:t>I/O</w:t>
            </w:r>
            <w:r>
              <w:rPr>
                <w:rFonts w:hint="eastAsia" w:ascii="宋体" w:hAnsi="宋体" w:cs="宋体"/>
                <w:sz w:val="20"/>
                <w:szCs w:val="20"/>
              </w:rPr>
              <w:t>扩展槽：支持≥</w:t>
            </w:r>
            <w:r>
              <w:rPr>
                <w:rFonts w:ascii="宋体" w:hAnsi="宋体" w:cs="宋体"/>
                <w:sz w:val="20"/>
                <w:szCs w:val="20"/>
              </w:rPr>
              <w:t>7</w:t>
            </w:r>
            <w:r>
              <w:rPr>
                <w:rFonts w:hint="eastAsia" w:ascii="宋体" w:hAnsi="宋体" w:cs="宋体"/>
                <w:sz w:val="20"/>
                <w:szCs w:val="20"/>
              </w:rPr>
              <w:t>个</w:t>
            </w:r>
            <w:r>
              <w:rPr>
                <w:rFonts w:ascii="宋体" w:hAnsi="宋体" w:cs="宋体"/>
                <w:sz w:val="20"/>
                <w:szCs w:val="20"/>
              </w:rPr>
              <w:t>PCI-E 3.0</w:t>
            </w:r>
            <w:r>
              <w:rPr>
                <w:rFonts w:hint="eastAsia" w:ascii="宋体" w:hAnsi="宋体" w:cs="宋体"/>
                <w:sz w:val="20"/>
                <w:szCs w:val="20"/>
              </w:rPr>
              <w:t>插槽，支持≥</w:t>
            </w:r>
            <w:r>
              <w:rPr>
                <w:rFonts w:ascii="宋体" w:hAnsi="宋体" w:cs="宋体"/>
                <w:sz w:val="20"/>
                <w:szCs w:val="20"/>
              </w:rPr>
              <w:t>1</w:t>
            </w:r>
            <w:r>
              <w:rPr>
                <w:rFonts w:hint="eastAsia" w:ascii="宋体" w:hAnsi="宋体" w:cs="宋体"/>
                <w:sz w:val="20"/>
                <w:szCs w:val="20"/>
              </w:rPr>
              <w:t>个</w:t>
            </w:r>
            <w:r>
              <w:rPr>
                <w:rFonts w:ascii="宋体" w:hAnsi="宋体" w:cs="宋体"/>
                <w:sz w:val="20"/>
                <w:szCs w:val="20"/>
              </w:rPr>
              <w:t>OCP</w:t>
            </w:r>
            <w:r>
              <w:rPr>
                <w:rFonts w:hint="eastAsia" w:ascii="宋体" w:hAnsi="宋体" w:cs="宋体"/>
                <w:sz w:val="20"/>
                <w:szCs w:val="20"/>
              </w:rPr>
              <w:t>卡。</w:t>
            </w:r>
          </w:p>
          <w:p>
            <w:pPr>
              <w:spacing w:line="276" w:lineRule="auto"/>
              <w:rPr>
                <w:rFonts w:ascii="宋体" w:cs="Times New Roman"/>
                <w:sz w:val="20"/>
                <w:szCs w:val="20"/>
              </w:rPr>
            </w:pPr>
            <w:r>
              <w:rPr>
                <w:rFonts w:ascii="宋体" w:hAnsi="宋体" w:cs="宋体"/>
                <w:sz w:val="20"/>
                <w:szCs w:val="20"/>
              </w:rPr>
              <w:t>8</w:t>
            </w:r>
            <w:r>
              <w:rPr>
                <w:rFonts w:hint="eastAsia" w:ascii="宋体" w:hAnsi="宋体" w:cs="宋体"/>
                <w:sz w:val="20"/>
                <w:szCs w:val="20"/>
              </w:rPr>
              <w:t>、</w:t>
            </w:r>
            <w:r>
              <w:rPr>
                <w:rFonts w:ascii="宋体" w:hAnsi="宋体" w:cs="宋体"/>
                <w:sz w:val="20"/>
                <w:szCs w:val="20"/>
              </w:rPr>
              <w:t>GPU</w:t>
            </w:r>
            <w:r>
              <w:rPr>
                <w:rFonts w:hint="eastAsia" w:ascii="宋体" w:hAnsi="宋体" w:cs="宋体"/>
                <w:sz w:val="20"/>
                <w:szCs w:val="20"/>
              </w:rPr>
              <w:t>扩展：最大支持≥</w:t>
            </w:r>
            <w:r>
              <w:rPr>
                <w:rFonts w:ascii="宋体" w:hAnsi="宋体" w:cs="宋体"/>
                <w:sz w:val="20"/>
                <w:szCs w:val="20"/>
              </w:rPr>
              <w:t>4</w:t>
            </w:r>
            <w:r>
              <w:rPr>
                <w:rFonts w:hint="eastAsia" w:ascii="宋体" w:hAnsi="宋体" w:cs="宋体"/>
                <w:sz w:val="20"/>
                <w:szCs w:val="20"/>
              </w:rPr>
              <w:t>个双宽</w:t>
            </w:r>
            <w:r>
              <w:rPr>
                <w:rFonts w:ascii="宋体" w:hAnsi="宋体" w:cs="宋体"/>
                <w:sz w:val="20"/>
                <w:szCs w:val="20"/>
              </w:rPr>
              <w:t>GPU</w:t>
            </w:r>
            <w:r>
              <w:rPr>
                <w:rFonts w:hint="eastAsia" w:ascii="宋体" w:hAnsi="宋体" w:cs="宋体"/>
                <w:sz w:val="20"/>
                <w:szCs w:val="20"/>
              </w:rPr>
              <w:t>。</w:t>
            </w:r>
          </w:p>
          <w:p>
            <w:pPr>
              <w:spacing w:line="276" w:lineRule="auto"/>
              <w:rPr>
                <w:rFonts w:ascii="宋体" w:cs="Times New Roman"/>
                <w:sz w:val="20"/>
                <w:szCs w:val="20"/>
              </w:rPr>
            </w:pPr>
            <w:r>
              <w:rPr>
                <w:rFonts w:ascii="宋体" w:hAnsi="宋体" w:cs="宋体"/>
                <w:sz w:val="20"/>
                <w:szCs w:val="20"/>
              </w:rPr>
              <w:t>9</w:t>
            </w:r>
            <w:r>
              <w:rPr>
                <w:rFonts w:hint="eastAsia" w:ascii="宋体" w:hAnsi="宋体" w:cs="宋体"/>
                <w:sz w:val="20"/>
                <w:szCs w:val="20"/>
              </w:rPr>
              <w:t>、网络控制器：配置≥</w:t>
            </w:r>
            <w:r>
              <w:rPr>
                <w:rFonts w:ascii="宋体" w:hAnsi="宋体" w:cs="宋体"/>
                <w:sz w:val="20"/>
                <w:szCs w:val="20"/>
              </w:rPr>
              <w:t>4</w:t>
            </w:r>
            <w:r>
              <w:rPr>
                <w:rFonts w:hint="eastAsia" w:ascii="宋体" w:hAnsi="宋体" w:cs="宋体"/>
                <w:sz w:val="20"/>
                <w:szCs w:val="20"/>
              </w:rPr>
              <w:t>口千兆网卡，</w:t>
            </w:r>
            <w:r>
              <w:rPr>
                <w:rFonts w:ascii="宋体" w:hAnsi="宋体" w:cs="宋体"/>
                <w:sz w:val="20"/>
                <w:szCs w:val="20"/>
              </w:rPr>
              <w:t>2</w:t>
            </w:r>
            <w:r>
              <w:rPr>
                <w:rFonts w:hint="eastAsia" w:ascii="宋体" w:hAnsi="宋体" w:cs="宋体"/>
                <w:sz w:val="20"/>
                <w:szCs w:val="20"/>
              </w:rPr>
              <w:t>个万兆端口（含光模块），支持虚拟化加速、网络加速、负载均衡、冗余等高级功能，另有</w:t>
            </w:r>
            <w:r>
              <w:rPr>
                <w:rFonts w:ascii="宋体" w:hAnsi="宋体" w:cs="宋体"/>
                <w:sz w:val="20"/>
                <w:szCs w:val="20"/>
              </w:rPr>
              <w:t>1</w:t>
            </w:r>
            <w:r>
              <w:rPr>
                <w:rFonts w:hint="eastAsia" w:ascii="宋体" w:hAnsi="宋体" w:cs="宋体"/>
                <w:sz w:val="20"/>
                <w:szCs w:val="20"/>
              </w:rPr>
              <w:t>个独立的千兆管理网口。</w:t>
            </w:r>
          </w:p>
          <w:p>
            <w:pPr>
              <w:spacing w:line="276" w:lineRule="auto"/>
              <w:rPr>
                <w:rFonts w:ascii="宋体" w:cs="Times New Roman"/>
                <w:sz w:val="20"/>
                <w:szCs w:val="20"/>
              </w:rPr>
            </w:pPr>
            <w:r>
              <w:rPr>
                <w:rFonts w:ascii="宋体" w:hAnsi="宋体" w:cs="宋体"/>
                <w:sz w:val="20"/>
                <w:szCs w:val="20"/>
              </w:rPr>
              <w:t>1</w:t>
            </w:r>
            <w:r>
              <w:rPr>
                <w:rFonts w:ascii="宋体" w:cs="宋体"/>
                <w:sz w:val="20"/>
                <w:szCs w:val="20"/>
              </w:rPr>
              <w:t>0</w:t>
            </w:r>
            <w:r>
              <w:rPr>
                <w:rFonts w:hint="eastAsia" w:ascii="宋体" w:hAnsi="宋体" w:cs="宋体"/>
                <w:sz w:val="20"/>
                <w:szCs w:val="20"/>
              </w:rPr>
              <w:t>、电源：配置电源≥</w:t>
            </w:r>
            <w:r>
              <w:rPr>
                <w:rFonts w:ascii="宋体" w:hAnsi="宋体" w:cs="宋体"/>
                <w:sz w:val="20"/>
                <w:szCs w:val="20"/>
              </w:rPr>
              <w:t>500W</w:t>
            </w:r>
            <w:r>
              <w:rPr>
                <w:rFonts w:hint="eastAsia" w:ascii="宋体" w:hAnsi="宋体" w:cs="宋体"/>
                <w:sz w:val="20"/>
                <w:szCs w:val="20"/>
              </w:rPr>
              <w:t>的冗余电源，具备智能冷却系统控制功能，已节约资源和保护计算机硬件设备。</w:t>
            </w:r>
          </w:p>
          <w:p>
            <w:pPr>
              <w:spacing w:line="276" w:lineRule="auto"/>
              <w:rPr>
                <w:rFonts w:ascii="宋体" w:cs="Times New Roman"/>
                <w:sz w:val="20"/>
                <w:szCs w:val="20"/>
              </w:rPr>
            </w:pPr>
            <w:r>
              <w:rPr>
                <w:rFonts w:ascii="宋体" w:hAnsi="宋体" w:cs="宋体"/>
                <w:sz w:val="20"/>
                <w:szCs w:val="20"/>
              </w:rPr>
              <w:t>11</w:t>
            </w:r>
            <w:r>
              <w:rPr>
                <w:rFonts w:hint="eastAsia" w:ascii="宋体" w:hAnsi="宋体" w:cs="宋体"/>
                <w:sz w:val="20"/>
                <w:szCs w:val="20"/>
              </w:rPr>
              <w:t>、提供</w:t>
            </w:r>
            <w:r>
              <w:rPr>
                <w:rFonts w:ascii="宋体" w:hAnsi="宋体" w:cs="宋体"/>
                <w:sz w:val="20"/>
                <w:szCs w:val="20"/>
              </w:rPr>
              <w:t>8</w:t>
            </w:r>
            <w:r>
              <w:rPr>
                <w:rFonts w:hint="eastAsia" w:ascii="宋体" w:hAnsi="宋体" w:cs="宋体"/>
                <w:sz w:val="20"/>
                <w:szCs w:val="20"/>
              </w:rPr>
              <w:t>个冗余热插拔风扇。由风扇控制器、风扇，独立风扇控制；采用双转子大尺寸风扇，支持免工具热插拔维护。</w:t>
            </w:r>
          </w:p>
          <w:p>
            <w:pPr>
              <w:spacing w:line="276" w:lineRule="auto"/>
              <w:rPr>
                <w:rFonts w:ascii="宋体" w:cs="Times New Roman"/>
                <w:sz w:val="20"/>
                <w:szCs w:val="20"/>
              </w:rPr>
            </w:pPr>
            <w:r>
              <w:rPr>
                <w:rFonts w:ascii="宋体" w:hAnsi="宋体" w:cs="宋体"/>
                <w:sz w:val="20"/>
                <w:szCs w:val="20"/>
              </w:rPr>
              <w:t>12</w:t>
            </w:r>
            <w:r>
              <w:rPr>
                <w:rFonts w:hint="eastAsia" w:ascii="宋体" w:hAnsi="宋体" w:cs="宋体"/>
                <w:sz w:val="20"/>
                <w:szCs w:val="20"/>
              </w:rPr>
              <w:t>、要求部件支持高温耐腐蚀。</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13</w:t>
            </w:r>
            <w:r>
              <w:rPr>
                <w:rFonts w:hint="eastAsia" w:ascii="宋体" w:hAnsi="宋体" w:cs="宋体"/>
                <w:sz w:val="20"/>
                <w:szCs w:val="20"/>
              </w:rPr>
              <w:t>、管理软件：配置中文版管理软件，，支持</w:t>
            </w:r>
            <w:r>
              <w:rPr>
                <w:rFonts w:ascii="宋体" w:hAnsi="宋体" w:cs="宋体"/>
                <w:sz w:val="20"/>
                <w:szCs w:val="20"/>
              </w:rPr>
              <w:t>Windows/Linux</w:t>
            </w:r>
            <w:r>
              <w:rPr>
                <w:rFonts w:hint="eastAsia" w:ascii="宋体" w:hAnsi="宋体" w:cs="宋体"/>
                <w:sz w:val="20"/>
                <w:szCs w:val="20"/>
              </w:rPr>
              <w:t>系统跨平台管理；跨网段的集中管理；采用标准的</w:t>
            </w:r>
            <w:r>
              <w:rPr>
                <w:rFonts w:ascii="宋体" w:hAnsi="宋体" w:cs="宋体"/>
                <w:sz w:val="20"/>
                <w:szCs w:val="20"/>
              </w:rPr>
              <w:t>IPMI</w:t>
            </w:r>
            <w:r>
              <w:rPr>
                <w:rFonts w:hint="eastAsia" w:ascii="宋体" w:hAnsi="宋体" w:cs="宋体"/>
                <w:sz w:val="20"/>
                <w:szCs w:val="20"/>
              </w:rPr>
              <w:t>等开放的协议，实现对服务器的带内带外统一管理。</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14</w:t>
            </w:r>
            <w:r>
              <w:rPr>
                <w:rFonts w:hint="eastAsia" w:ascii="宋体" w:hAnsi="宋体" w:cs="宋体"/>
                <w:sz w:val="20"/>
                <w:szCs w:val="20"/>
              </w:rPr>
              <w:t>、支持安全可信模块，提供安全管理系统。</w:t>
            </w:r>
          </w:p>
          <w:p>
            <w:pPr>
              <w:spacing w:line="276" w:lineRule="auto"/>
              <w:rPr>
                <w:rFonts w:ascii="宋体" w:cs="Times New Roman"/>
                <w:sz w:val="20"/>
                <w:szCs w:val="20"/>
              </w:rPr>
            </w:pPr>
            <w:r>
              <w:rPr>
                <w:rFonts w:ascii="宋体" w:hAnsi="宋体" w:cs="宋体"/>
                <w:sz w:val="20"/>
                <w:szCs w:val="20"/>
              </w:rPr>
              <w:t>1</w:t>
            </w:r>
            <w:r>
              <w:rPr>
                <w:rFonts w:hint="eastAsia" w:ascii="宋体" w:hAnsi="宋体" w:cs="宋体"/>
                <w:sz w:val="20"/>
                <w:szCs w:val="20"/>
              </w:rPr>
              <w:t>）采用</w:t>
            </w:r>
            <w:r>
              <w:rPr>
                <w:rFonts w:ascii="宋体" w:hAnsi="宋体" w:cs="宋体"/>
                <w:sz w:val="20"/>
                <w:szCs w:val="20"/>
              </w:rPr>
              <w:t>B/S</w:t>
            </w:r>
            <w:r>
              <w:rPr>
                <w:rFonts w:hint="eastAsia" w:ascii="宋体" w:hAnsi="宋体" w:cs="宋体"/>
                <w:sz w:val="20"/>
                <w:szCs w:val="20"/>
              </w:rPr>
              <w:t>架构，由控制中心、系统中心、客户端三个模块组成防病毒体系。支持</w:t>
            </w:r>
            <w:r>
              <w:rPr>
                <w:rFonts w:ascii="宋体" w:hAnsi="宋体" w:cs="宋体"/>
                <w:sz w:val="20"/>
                <w:szCs w:val="20"/>
              </w:rPr>
              <w:t>Windows Server 2012</w:t>
            </w:r>
            <w:r>
              <w:rPr>
                <w:rFonts w:hint="eastAsia" w:ascii="宋体" w:hAnsi="宋体" w:cs="宋体"/>
                <w:sz w:val="20"/>
                <w:szCs w:val="20"/>
              </w:rPr>
              <w:t>、</w:t>
            </w:r>
            <w:r>
              <w:rPr>
                <w:rFonts w:ascii="宋体" w:hAnsi="宋体" w:cs="宋体"/>
                <w:sz w:val="20"/>
                <w:szCs w:val="20"/>
              </w:rPr>
              <w:t>Windows Server 2016</w:t>
            </w:r>
            <w:r>
              <w:rPr>
                <w:rFonts w:hint="eastAsia" w:ascii="宋体" w:hAnsi="宋体" w:cs="宋体"/>
                <w:sz w:val="20"/>
                <w:szCs w:val="20"/>
              </w:rPr>
              <w:t>、</w:t>
            </w:r>
            <w:r>
              <w:rPr>
                <w:rFonts w:ascii="宋体" w:hAnsi="宋体" w:cs="宋体"/>
                <w:sz w:val="20"/>
                <w:szCs w:val="20"/>
              </w:rPr>
              <w:t>Windows Server 2019</w:t>
            </w:r>
            <w:r>
              <w:rPr>
                <w:rFonts w:hint="eastAsia" w:ascii="宋体" w:hAnsi="宋体" w:cs="宋体"/>
                <w:sz w:val="20"/>
                <w:szCs w:val="20"/>
              </w:rPr>
              <w:t>操作系统。</w:t>
            </w:r>
          </w:p>
          <w:p>
            <w:pPr>
              <w:spacing w:line="276" w:lineRule="auto"/>
              <w:rPr>
                <w:rFonts w:ascii="宋体" w:cs="Times New Roman"/>
                <w:sz w:val="20"/>
                <w:szCs w:val="20"/>
              </w:rPr>
            </w:pPr>
            <w:r>
              <w:rPr>
                <w:rFonts w:ascii="宋体" w:hAnsi="宋体" w:cs="宋体"/>
                <w:sz w:val="20"/>
                <w:szCs w:val="20"/>
              </w:rPr>
              <w:t>2</w:t>
            </w:r>
            <w:r>
              <w:rPr>
                <w:rFonts w:hint="eastAsia" w:ascii="宋体" w:hAnsi="宋体" w:cs="宋体"/>
                <w:sz w:val="20"/>
                <w:szCs w:val="20"/>
              </w:rPr>
              <w:t>）提供直观的展示终端信息、病毒趋势统计、病毒类型排行、病毒排行、终端危险排行等全网统计情况。并随时对网络中威胁发生的情况进行查询，能组合时间、</w:t>
            </w:r>
            <w:r>
              <w:rPr>
                <w:rFonts w:ascii="宋体" w:hAnsi="宋体" w:cs="宋体"/>
                <w:sz w:val="20"/>
                <w:szCs w:val="20"/>
              </w:rPr>
              <w:t>IP</w:t>
            </w:r>
            <w:r>
              <w:rPr>
                <w:rFonts w:hint="eastAsia" w:ascii="宋体" w:hAnsi="宋体" w:cs="宋体"/>
                <w:sz w:val="20"/>
                <w:szCs w:val="20"/>
              </w:rPr>
              <w:t>、机器名、病毒名称、病毒类型等信息全方位定位、展示。</w:t>
            </w:r>
          </w:p>
          <w:p>
            <w:pPr>
              <w:spacing w:line="276" w:lineRule="auto"/>
              <w:rPr>
                <w:rFonts w:ascii="宋体" w:cs="Times New Roman"/>
                <w:sz w:val="20"/>
                <w:szCs w:val="20"/>
              </w:rPr>
            </w:pPr>
            <w:r>
              <w:rPr>
                <w:rFonts w:ascii="宋体" w:hAnsi="宋体" w:cs="宋体"/>
                <w:sz w:val="20"/>
                <w:szCs w:val="20"/>
              </w:rPr>
              <w:t>3</w:t>
            </w:r>
            <w:r>
              <w:rPr>
                <w:rFonts w:hint="eastAsia" w:ascii="宋体" w:hAnsi="宋体" w:cs="宋体"/>
                <w:sz w:val="20"/>
                <w:szCs w:val="20"/>
              </w:rPr>
              <w:t>）集反病毒、主动防御、防火墙“三合一”。</w:t>
            </w:r>
          </w:p>
          <w:p>
            <w:pPr>
              <w:spacing w:line="276" w:lineRule="auto"/>
              <w:rPr>
                <w:rFonts w:ascii="宋体" w:cs="Times New Roman"/>
                <w:sz w:val="20"/>
                <w:szCs w:val="20"/>
              </w:rPr>
            </w:pPr>
            <w:r>
              <w:rPr>
                <w:rFonts w:ascii="宋体" w:hAnsi="宋体" w:cs="宋体"/>
                <w:sz w:val="20"/>
                <w:szCs w:val="20"/>
              </w:rPr>
              <w:t>4</w:t>
            </w:r>
            <w:r>
              <w:rPr>
                <w:rFonts w:hint="eastAsia" w:ascii="宋体" w:hAnsi="宋体" w:cs="宋体"/>
                <w:sz w:val="20"/>
                <w:szCs w:val="20"/>
              </w:rPr>
              <w:t>）可以定制策略包括病毒防御（文件实时监控、恶意行为监控、</w:t>
            </w:r>
            <w:r>
              <w:rPr>
                <w:rFonts w:ascii="宋体" w:hAnsi="宋体" w:cs="宋体"/>
                <w:sz w:val="20"/>
                <w:szCs w:val="20"/>
              </w:rPr>
              <w:t>U</w:t>
            </w:r>
            <w:r>
              <w:rPr>
                <w:rFonts w:hint="eastAsia" w:ascii="宋体" w:hAnsi="宋体" w:cs="宋体"/>
                <w:sz w:val="20"/>
                <w:szCs w:val="20"/>
              </w:rPr>
              <w:t>盘保护、下载保护、邮件监控）、系统防御（系统加固、软件安装拦截、浏览器保护）、网络防御（黑客入侵拦截、对外攻击检测、恶意网站拦截、</w:t>
            </w:r>
            <w:r>
              <w:rPr>
                <w:rFonts w:ascii="宋体" w:hAnsi="宋体" w:cs="宋体"/>
                <w:sz w:val="20"/>
                <w:szCs w:val="20"/>
              </w:rPr>
              <w:t>IP</w:t>
            </w:r>
            <w:r>
              <w:rPr>
                <w:rFonts w:hint="eastAsia" w:ascii="宋体" w:hAnsi="宋体" w:cs="宋体"/>
                <w:sz w:val="20"/>
                <w:szCs w:val="20"/>
              </w:rPr>
              <w:t>协议控制、</w:t>
            </w:r>
            <w:r>
              <w:rPr>
                <w:rFonts w:ascii="宋体" w:hAnsi="宋体" w:cs="宋体"/>
                <w:sz w:val="20"/>
                <w:szCs w:val="20"/>
              </w:rPr>
              <w:t>IP</w:t>
            </w:r>
            <w:r>
              <w:rPr>
                <w:rFonts w:hint="eastAsia" w:ascii="宋体" w:hAnsi="宋体" w:cs="宋体"/>
                <w:sz w:val="20"/>
                <w:szCs w:val="20"/>
              </w:rPr>
              <w:t>黑名单）等，可以根据部门需求定制不同的策略。</w:t>
            </w:r>
          </w:p>
          <w:p>
            <w:pPr>
              <w:spacing w:line="276" w:lineRule="auto"/>
              <w:rPr>
                <w:rFonts w:ascii="宋体" w:cs="Times New Roman"/>
                <w:sz w:val="20"/>
                <w:szCs w:val="20"/>
              </w:rPr>
            </w:pPr>
            <w:r>
              <w:rPr>
                <w:rFonts w:ascii="宋体" w:hAnsi="宋体" w:cs="宋体"/>
                <w:sz w:val="20"/>
                <w:szCs w:val="20"/>
              </w:rPr>
              <w:t>5</w:t>
            </w:r>
            <w:r>
              <w:rPr>
                <w:rFonts w:hint="eastAsia" w:ascii="宋体" w:hAnsi="宋体" w:cs="宋体"/>
                <w:sz w:val="20"/>
                <w:szCs w:val="20"/>
              </w:rPr>
              <w:t>）提供反病毒引擎具有虚拟沙盒技术，能对待扫描的</w:t>
            </w:r>
            <w:r>
              <w:rPr>
                <w:rFonts w:ascii="宋体" w:hAnsi="宋体" w:cs="宋体"/>
                <w:sz w:val="20"/>
                <w:szCs w:val="20"/>
              </w:rPr>
              <w:t>PE</w:t>
            </w:r>
            <w:r>
              <w:rPr>
                <w:rFonts w:hint="eastAsia" w:ascii="宋体" w:hAnsi="宋体" w:cs="宋体"/>
                <w:sz w:val="20"/>
                <w:szCs w:val="20"/>
              </w:rPr>
              <w:t>样本应用通用脱壳和动态行为扫描技术，用较少的记录，长期、有效地检出家族性样本。要求虚拟沙盒接近真实</w:t>
            </w:r>
            <w:r>
              <w:rPr>
                <w:rFonts w:ascii="宋体" w:hAnsi="宋体" w:cs="宋体"/>
                <w:sz w:val="20"/>
                <w:szCs w:val="20"/>
              </w:rPr>
              <w:t xml:space="preserve"> CPU </w:t>
            </w:r>
            <w:r>
              <w:rPr>
                <w:rFonts w:hint="eastAsia" w:ascii="宋体" w:hAnsi="宋体" w:cs="宋体"/>
                <w:sz w:val="20"/>
                <w:szCs w:val="20"/>
              </w:rPr>
              <w:t>的执行效率和高还原度的操作系统环境仿真且具有很强的抗干扰能力。</w:t>
            </w:r>
          </w:p>
          <w:p>
            <w:pPr>
              <w:spacing w:line="276" w:lineRule="auto"/>
              <w:rPr>
                <w:rFonts w:ascii="宋体" w:cs="Times New Roman"/>
                <w:sz w:val="20"/>
                <w:szCs w:val="20"/>
              </w:rPr>
            </w:pPr>
            <w:r>
              <w:rPr>
                <w:rFonts w:ascii="宋体" w:hAnsi="宋体" w:cs="宋体"/>
                <w:sz w:val="20"/>
                <w:szCs w:val="20"/>
              </w:rPr>
              <w:t>6</w:t>
            </w:r>
            <w:r>
              <w:rPr>
                <w:rFonts w:hint="eastAsia" w:ascii="宋体" w:hAnsi="宋体" w:cs="宋体"/>
                <w:sz w:val="20"/>
                <w:szCs w:val="20"/>
              </w:rPr>
              <w:t>）提供黑客入侵拦截功能，检测通过网络传输的数据包中是否包含敏感入侵信息，从而一定程度上避免电脑遭到黑客入侵。直接从网络层防御</w:t>
            </w:r>
            <w:r>
              <w:rPr>
                <w:rFonts w:ascii="宋体" w:hAnsi="宋体" w:cs="宋体"/>
                <w:sz w:val="20"/>
                <w:szCs w:val="20"/>
              </w:rPr>
              <w:t>Wanncry</w:t>
            </w:r>
            <w:r>
              <w:rPr>
                <w:rFonts w:hint="eastAsia" w:ascii="宋体" w:hAnsi="宋体" w:cs="宋体"/>
                <w:sz w:val="20"/>
                <w:szCs w:val="20"/>
              </w:rPr>
              <w:t>、</w:t>
            </w:r>
            <w:r>
              <w:rPr>
                <w:rFonts w:ascii="宋体" w:hAnsi="宋体" w:cs="宋体"/>
                <w:sz w:val="20"/>
                <w:szCs w:val="20"/>
              </w:rPr>
              <w:t>MS 08-067</w:t>
            </w:r>
            <w:r>
              <w:rPr>
                <w:rFonts w:hint="eastAsia" w:ascii="宋体" w:hAnsi="宋体" w:cs="宋体"/>
                <w:sz w:val="20"/>
                <w:szCs w:val="20"/>
              </w:rPr>
              <w:t>等漏洞攻击；</w:t>
            </w:r>
          </w:p>
          <w:p>
            <w:pPr>
              <w:spacing w:line="276" w:lineRule="auto"/>
              <w:rPr>
                <w:rFonts w:ascii="宋体" w:cs="Times New Roman"/>
                <w:sz w:val="20"/>
                <w:szCs w:val="20"/>
              </w:rPr>
            </w:pPr>
            <w:r>
              <w:rPr>
                <w:rFonts w:ascii="宋体" w:hAnsi="宋体" w:cs="宋体"/>
                <w:sz w:val="20"/>
                <w:szCs w:val="20"/>
              </w:rPr>
              <w:t>7</w:t>
            </w:r>
            <w:r>
              <w:rPr>
                <w:rFonts w:hint="eastAsia" w:ascii="宋体" w:hAnsi="宋体" w:cs="宋体"/>
                <w:sz w:val="20"/>
                <w:szCs w:val="20"/>
              </w:rPr>
              <w:t>）提供设备控制功能，可管控</w:t>
            </w:r>
            <w:r>
              <w:rPr>
                <w:rFonts w:ascii="宋体" w:hAnsi="宋体" w:cs="宋体"/>
                <w:sz w:val="20"/>
                <w:szCs w:val="20"/>
              </w:rPr>
              <w:t>U</w:t>
            </w:r>
            <w:r>
              <w:rPr>
                <w:rFonts w:hint="eastAsia" w:ascii="宋体" w:hAnsi="宋体" w:cs="宋体"/>
                <w:sz w:val="20"/>
                <w:szCs w:val="20"/>
              </w:rPr>
              <w:t>盘、便携设备、</w:t>
            </w:r>
            <w:r>
              <w:rPr>
                <w:rFonts w:ascii="宋体" w:hAnsi="宋体" w:cs="宋体"/>
                <w:sz w:val="20"/>
                <w:szCs w:val="20"/>
              </w:rPr>
              <w:t>USB</w:t>
            </w:r>
            <w:r>
              <w:rPr>
                <w:rFonts w:hint="eastAsia" w:ascii="宋体" w:hAnsi="宋体" w:cs="宋体"/>
                <w:sz w:val="20"/>
                <w:szCs w:val="20"/>
              </w:rPr>
              <w:t>无线网卡、</w:t>
            </w:r>
            <w:r>
              <w:rPr>
                <w:rFonts w:ascii="宋体" w:hAnsi="宋体" w:cs="宋体"/>
                <w:sz w:val="20"/>
                <w:szCs w:val="20"/>
              </w:rPr>
              <w:t>USB</w:t>
            </w:r>
            <w:r>
              <w:rPr>
                <w:rFonts w:hint="eastAsia" w:ascii="宋体" w:hAnsi="宋体" w:cs="宋体"/>
                <w:sz w:val="20"/>
                <w:szCs w:val="20"/>
              </w:rPr>
              <w:t>有限网卡、打印机、光驱、蓝牙设备。</w:t>
            </w:r>
          </w:p>
          <w:p>
            <w:pPr>
              <w:spacing w:line="276" w:lineRule="auto"/>
              <w:rPr>
                <w:rFonts w:ascii="宋体" w:cs="Times New Roman"/>
                <w:sz w:val="20"/>
                <w:szCs w:val="20"/>
              </w:rPr>
            </w:pPr>
            <w:r>
              <w:rPr>
                <w:rFonts w:ascii="宋体" w:hAnsi="宋体" w:cs="宋体"/>
                <w:sz w:val="20"/>
                <w:szCs w:val="20"/>
              </w:rPr>
              <w:t>15</w:t>
            </w:r>
            <w:r>
              <w:rPr>
                <w:rFonts w:hint="eastAsia" w:ascii="宋体" w:hAnsi="宋体" w:cs="宋体"/>
                <w:sz w:val="20"/>
                <w:szCs w:val="20"/>
              </w:rPr>
              <w:t>、提供原厂</w:t>
            </w:r>
            <w:r>
              <w:rPr>
                <w:rFonts w:ascii="宋体" w:hAnsi="宋体" w:cs="宋体"/>
                <w:sz w:val="20"/>
                <w:szCs w:val="20"/>
              </w:rPr>
              <w:t>3</w:t>
            </w:r>
            <w:r>
              <w:rPr>
                <w:rFonts w:hint="eastAsia" w:ascii="宋体" w:hAnsi="宋体" w:cs="宋体"/>
                <w:sz w:val="20"/>
                <w:szCs w:val="20"/>
              </w:rPr>
              <w:t>年质保服务。</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16</w:t>
            </w:r>
            <w:r>
              <w:rPr>
                <w:rFonts w:hint="eastAsia" w:ascii="宋体" w:hAnsi="宋体" w:cs="宋体"/>
                <w:sz w:val="20"/>
                <w:szCs w:val="20"/>
              </w:rPr>
              <w:t>、采用原厂完整包装和配件，机器配置通过序列号可在厂家网站查询，机器及配件通过序列号能在厂商客户服务系统查真伪。</w:t>
            </w:r>
          </w:p>
        </w:tc>
      </w:tr>
      <w:tr>
        <w:tblPrEx>
          <w:tblCellMar>
            <w:top w:w="0" w:type="dxa"/>
            <w:left w:w="108" w:type="dxa"/>
            <w:bottom w:w="0" w:type="dxa"/>
            <w:right w:w="108" w:type="dxa"/>
          </w:tblCellMar>
        </w:tblPrEx>
        <w:trPr>
          <w:gridBefore w:val="1"/>
          <w:wBefore w:w="377" w:type="dxa"/>
          <w:trHeight w:val="1408" w:hRule="atLeast"/>
        </w:trPr>
        <w:tc>
          <w:tcPr>
            <w:tcW w:w="603" w:type="dxa"/>
            <w:gridSpan w:val="2"/>
          </w:tcPr>
          <w:p>
            <w:pPr>
              <w:spacing w:line="276" w:lineRule="auto"/>
              <w:rPr>
                <w:rFonts w:ascii="宋体" w:cs="Times New Roman"/>
                <w:sz w:val="22"/>
                <w:szCs w:val="22"/>
              </w:rPr>
            </w:pPr>
            <w:r>
              <w:rPr>
                <w:rFonts w:ascii="宋体" w:hAnsi="宋体" w:cs="宋体"/>
                <w:sz w:val="22"/>
                <w:szCs w:val="22"/>
              </w:rPr>
              <w:t>2</w:t>
            </w:r>
          </w:p>
        </w:tc>
        <w:tc>
          <w:tcPr>
            <w:tcW w:w="720" w:type="dxa"/>
            <w:gridSpan w:val="2"/>
          </w:tcPr>
          <w:p>
            <w:pPr>
              <w:spacing w:line="276" w:lineRule="auto"/>
              <w:rPr>
                <w:rFonts w:ascii="宋体" w:cs="Times New Roman"/>
                <w:sz w:val="22"/>
                <w:szCs w:val="22"/>
              </w:rPr>
            </w:pPr>
            <w:r>
              <w:rPr>
                <w:rFonts w:hint="eastAsia" w:ascii="宋体" w:hAnsi="宋体" w:cs="宋体"/>
                <w:sz w:val="22"/>
                <w:szCs w:val="22"/>
              </w:rPr>
              <w:t>数据库服务器</w:t>
            </w:r>
          </w:p>
        </w:tc>
        <w:tc>
          <w:tcPr>
            <w:tcW w:w="900" w:type="dxa"/>
            <w:gridSpan w:val="2"/>
          </w:tcPr>
          <w:p>
            <w:pPr>
              <w:spacing w:line="276" w:lineRule="auto"/>
              <w:jc w:val="center"/>
              <w:rPr>
                <w:rFonts w:ascii="宋体" w:cs="Times New Roman"/>
                <w:sz w:val="22"/>
                <w:szCs w:val="22"/>
              </w:rPr>
            </w:pPr>
            <w:r>
              <w:rPr>
                <w:rFonts w:ascii="宋体" w:hAnsi="宋体" w:cs="宋体"/>
                <w:sz w:val="22"/>
                <w:szCs w:val="22"/>
              </w:rPr>
              <w:t>2</w:t>
            </w:r>
          </w:p>
        </w:tc>
        <w:tc>
          <w:tcPr>
            <w:tcW w:w="5553" w:type="dxa"/>
            <w:gridSpan w:val="2"/>
          </w:tcPr>
          <w:p>
            <w:pPr>
              <w:spacing w:line="276" w:lineRule="auto"/>
              <w:rPr>
                <w:rFonts w:ascii="宋体" w:cs="Times New Roman"/>
                <w:sz w:val="20"/>
                <w:szCs w:val="20"/>
              </w:rPr>
            </w:pPr>
            <w:r>
              <w:rPr>
                <w:rFonts w:ascii="宋体" w:hAnsi="宋体" w:cs="宋体"/>
                <w:sz w:val="20"/>
                <w:szCs w:val="20"/>
              </w:rPr>
              <w:t>1</w:t>
            </w:r>
            <w:r>
              <w:rPr>
                <w:rFonts w:hint="eastAsia" w:ascii="宋体" w:hAnsi="宋体" w:cs="宋体"/>
                <w:sz w:val="20"/>
                <w:szCs w:val="20"/>
              </w:rPr>
              <w:t>、品牌：</w:t>
            </w:r>
            <w:r>
              <w:rPr>
                <w:rFonts w:ascii="宋体" w:hAnsi="宋体" w:cs="宋体"/>
                <w:sz w:val="20"/>
                <w:szCs w:val="20"/>
              </w:rPr>
              <w:t xml:space="preserve"> </w:t>
            </w:r>
            <w:r>
              <w:rPr>
                <w:rFonts w:hint="eastAsia" w:ascii="宋体" w:hAnsi="宋体" w:cs="宋体"/>
                <w:sz w:val="20"/>
                <w:szCs w:val="20"/>
              </w:rPr>
              <w:t>浪潮</w:t>
            </w:r>
          </w:p>
          <w:p>
            <w:pPr>
              <w:spacing w:line="276" w:lineRule="auto"/>
              <w:rPr>
                <w:rFonts w:ascii="宋体" w:cs="Times New Roman"/>
                <w:sz w:val="20"/>
                <w:szCs w:val="20"/>
              </w:rPr>
            </w:pPr>
            <w:r>
              <w:rPr>
                <w:rFonts w:ascii="宋体" w:hAnsi="宋体" w:cs="宋体"/>
                <w:sz w:val="20"/>
                <w:szCs w:val="20"/>
              </w:rPr>
              <w:t>2</w:t>
            </w:r>
            <w:r>
              <w:rPr>
                <w:rFonts w:hint="eastAsia" w:ascii="宋体" w:hAnsi="宋体" w:cs="宋体"/>
                <w:sz w:val="20"/>
                <w:szCs w:val="20"/>
              </w:rPr>
              <w:t>、外型：采用≤</w:t>
            </w:r>
            <w:r>
              <w:rPr>
                <w:rFonts w:ascii="宋体" w:hAnsi="宋体" w:cs="宋体"/>
                <w:sz w:val="20"/>
                <w:szCs w:val="20"/>
              </w:rPr>
              <w:t>2U</w:t>
            </w:r>
            <w:r>
              <w:rPr>
                <w:rFonts w:hint="eastAsia" w:ascii="宋体" w:hAnsi="宋体" w:cs="宋体"/>
                <w:sz w:val="20"/>
                <w:szCs w:val="20"/>
              </w:rPr>
              <w:t>机架式服务器。</w:t>
            </w:r>
            <w:r>
              <w:rPr>
                <w:rFonts w:ascii="宋体" w:hAnsi="宋体" w:cs="宋体"/>
                <w:sz w:val="20"/>
                <w:szCs w:val="20"/>
              </w:rPr>
              <w:t xml:space="preserve"> </w:t>
            </w:r>
            <w:r>
              <w:rPr>
                <w:rFonts w:hint="eastAsia" w:ascii="宋体" w:hAnsi="宋体" w:cs="宋体"/>
                <w:sz w:val="20"/>
                <w:szCs w:val="20"/>
              </w:rPr>
              <w:t>　</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3</w:t>
            </w:r>
            <w:r>
              <w:rPr>
                <w:rFonts w:hint="eastAsia" w:ascii="宋体" w:hAnsi="宋体" w:cs="宋体"/>
                <w:sz w:val="20"/>
                <w:szCs w:val="20"/>
              </w:rPr>
              <w:t>、处理器：本次配置</w:t>
            </w:r>
            <w:r>
              <w:rPr>
                <w:rFonts w:ascii="宋体" w:hAnsi="宋体" w:cs="宋体"/>
                <w:sz w:val="20"/>
                <w:szCs w:val="20"/>
              </w:rPr>
              <w:t>2</w:t>
            </w:r>
            <w:r>
              <w:rPr>
                <w:rFonts w:hint="eastAsia" w:ascii="宋体" w:hAnsi="宋体" w:cs="宋体"/>
                <w:sz w:val="20"/>
                <w:szCs w:val="20"/>
              </w:rPr>
              <w:t>颗</w:t>
            </w:r>
            <w:r>
              <w:rPr>
                <w:rFonts w:ascii="宋体" w:hAnsi="宋体" w:cs="宋体"/>
                <w:sz w:val="20"/>
                <w:szCs w:val="20"/>
              </w:rPr>
              <w:t>Intel</w:t>
            </w:r>
            <w:r>
              <w:rPr>
                <w:rFonts w:hint="eastAsia" w:ascii="宋体" w:hAnsi="宋体" w:cs="宋体"/>
                <w:sz w:val="20"/>
                <w:szCs w:val="20"/>
              </w:rPr>
              <w:t>至强可扩展处理器，单处理器主频≥</w:t>
            </w:r>
            <w:r>
              <w:rPr>
                <w:rFonts w:ascii="宋体" w:hAnsi="宋体" w:cs="宋体"/>
                <w:sz w:val="20"/>
                <w:szCs w:val="20"/>
              </w:rPr>
              <w:t>2</w:t>
            </w:r>
            <w:r>
              <w:rPr>
                <w:rFonts w:ascii="宋体" w:cs="宋体"/>
                <w:sz w:val="20"/>
                <w:szCs w:val="20"/>
              </w:rPr>
              <w:t>.</w:t>
            </w:r>
            <w:r>
              <w:rPr>
                <w:rFonts w:ascii="宋体" w:hAnsi="宋体" w:cs="宋体"/>
                <w:sz w:val="20"/>
                <w:szCs w:val="20"/>
              </w:rPr>
              <w:t>4GHz</w:t>
            </w:r>
            <w:r>
              <w:rPr>
                <w:rFonts w:hint="eastAsia" w:ascii="宋体" w:hAnsi="宋体" w:cs="宋体"/>
                <w:sz w:val="20"/>
                <w:szCs w:val="20"/>
              </w:rPr>
              <w:t>，单处理器物理核数≥</w:t>
            </w:r>
            <w:r>
              <w:rPr>
                <w:rFonts w:ascii="宋体" w:hAnsi="宋体" w:cs="宋体"/>
                <w:sz w:val="20"/>
                <w:szCs w:val="20"/>
              </w:rPr>
              <w:t>16C</w:t>
            </w:r>
            <w:r>
              <w:rPr>
                <w:rFonts w:hint="eastAsia" w:ascii="宋体" w:hAnsi="宋体" w:cs="宋体"/>
                <w:sz w:val="20"/>
                <w:szCs w:val="20"/>
              </w:rPr>
              <w:t>。</w:t>
            </w:r>
          </w:p>
          <w:p>
            <w:pPr>
              <w:spacing w:line="276" w:lineRule="auto"/>
              <w:rPr>
                <w:rFonts w:ascii="宋体" w:cs="Times New Roman"/>
                <w:sz w:val="20"/>
                <w:szCs w:val="20"/>
              </w:rPr>
            </w:pPr>
            <w:r>
              <w:rPr>
                <w:rFonts w:ascii="宋体" w:hAnsi="宋体" w:cs="宋体"/>
                <w:sz w:val="20"/>
                <w:szCs w:val="20"/>
              </w:rPr>
              <w:t>4</w:t>
            </w:r>
            <w:r>
              <w:rPr>
                <w:rFonts w:hint="eastAsia" w:ascii="宋体" w:hAnsi="宋体" w:cs="宋体"/>
                <w:sz w:val="20"/>
                <w:szCs w:val="20"/>
              </w:rPr>
              <w:t>、内存：主板集成≥</w:t>
            </w:r>
            <w:r>
              <w:rPr>
                <w:rFonts w:ascii="宋体" w:hAnsi="宋体" w:cs="宋体"/>
                <w:sz w:val="20"/>
                <w:szCs w:val="20"/>
              </w:rPr>
              <w:t>24</w:t>
            </w:r>
            <w:r>
              <w:rPr>
                <w:rFonts w:hint="eastAsia" w:ascii="宋体" w:hAnsi="宋体" w:cs="宋体"/>
                <w:sz w:val="20"/>
                <w:szCs w:val="20"/>
              </w:rPr>
              <w:t>个内存插槽，以满足本次项目扩展要求；本次配置</w:t>
            </w:r>
            <w:r>
              <w:rPr>
                <w:rFonts w:ascii="宋体" w:hAnsi="宋体" w:cs="宋体"/>
                <w:sz w:val="20"/>
                <w:szCs w:val="20"/>
              </w:rPr>
              <w:t>64GB DDR4</w:t>
            </w:r>
            <w:r>
              <w:rPr>
                <w:rFonts w:hint="eastAsia" w:ascii="宋体" w:hAnsi="宋体" w:cs="宋体"/>
                <w:sz w:val="20"/>
                <w:szCs w:val="20"/>
              </w:rPr>
              <w:t>内存。</w:t>
            </w:r>
          </w:p>
          <w:p>
            <w:pPr>
              <w:spacing w:line="276" w:lineRule="auto"/>
              <w:rPr>
                <w:rFonts w:ascii="宋体" w:cs="Times New Roman"/>
                <w:sz w:val="20"/>
                <w:szCs w:val="20"/>
              </w:rPr>
            </w:pPr>
            <w:r>
              <w:rPr>
                <w:rFonts w:ascii="宋体" w:hAnsi="宋体" w:cs="宋体"/>
                <w:sz w:val="20"/>
                <w:szCs w:val="20"/>
              </w:rPr>
              <w:t>5</w:t>
            </w:r>
            <w:r>
              <w:rPr>
                <w:rFonts w:hint="eastAsia" w:ascii="宋体" w:hAnsi="宋体" w:cs="宋体"/>
                <w:sz w:val="20"/>
                <w:szCs w:val="20"/>
              </w:rPr>
              <w:t>、硬盘：本次配置</w:t>
            </w:r>
            <w:r>
              <w:rPr>
                <w:rFonts w:ascii="宋体" w:hAnsi="宋体" w:cs="宋体"/>
                <w:sz w:val="20"/>
                <w:szCs w:val="20"/>
              </w:rPr>
              <w:t>2</w:t>
            </w:r>
            <w:r>
              <w:rPr>
                <w:rFonts w:hint="eastAsia" w:ascii="宋体" w:hAnsi="宋体" w:cs="宋体"/>
                <w:sz w:val="20"/>
                <w:szCs w:val="20"/>
              </w:rPr>
              <w:t>块</w:t>
            </w:r>
            <w:r>
              <w:rPr>
                <w:rFonts w:ascii="宋体" w:hAnsi="宋体" w:cs="宋体"/>
                <w:sz w:val="20"/>
                <w:szCs w:val="20"/>
              </w:rPr>
              <w:t>600GB 10K SAS</w:t>
            </w:r>
            <w:r>
              <w:rPr>
                <w:rFonts w:hint="eastAsia" w:ascii="宋体" w:hAnsi="宋体" w:cs="宋体"/>
                <w:sz w:val="20"/>
                <w:szCs w:val="20"/>
              </w:rPr>
              <w:t>硬盘，</w:t>
            </w:r>
            <w:r>
              <w:rPr>
                <w:rFonts w:ascii="宋体" w:hAnsi="宋体" w:cs="宋体"/>
                <w:sz w:val="20"/>
                <w:szCs w:val="20"/>
              </w:rPr>
              <w:t>2</w:t>
            </w:r>
            <w:r>
              <w:rPr>
                <w:rFonts w:hint="eastAsia" w:ascii="宋体" w:hAnsi="宋体" w:cs="宋体"/>
                <w:sz w:val="20"/>
                <w:szCs w:val="20"/>
              </w:rPr>
              <w:t>块</w:t>
            </w:r>
            <w:r>
              <w:rPr>
                <w:rFonts w:ascii="宋体" w:hAnsi="宋体" w:cs="宋体"/>
                <w:sz w:val="20"/>
                <w:szCs w:val="20"/>
              </w:rPr>
              <w:t>960GB</w:t>
            </w:r>
            <w:r>
              <w:rPr>
                <w:rFonts w:hint="eastAsia" w:ascii="宋体" w:hAnsi="宋体" w:cs="宋体"/>
                <w:sz w:val="20"/>
                <w:szCs w:val="20"/>
              </w:rPr>
              <w:t>固态硬盘。</w:t>
            </w:r>
          </w:p>
          <w:p>
            <w:pPr>
              <w:spacing w:line="276" w:lineRule="auto"/>
              <w:rPr>
                <w:rFonts w:ascii="宋体" w:cs="Times New Roman"/>
                <w:sz w:val="20"/>
                <w:szCs w:val="20"/>
              </w:rPr>
            </w:pPr>
            <w:r>
              <w:rPr>
                <w:rFonts w:ascii="宋体" w:hAnsi="宋体" w:cs="宋体"/>
                <w:sz w:val="20"/>
                <w:szCs w:val="20"/>
              </w:rPr>
              <w:t>6</w:t>
            </w:r>
            <w:r>
              <w:rPr>
                <w:rFonts w:hint="eastAsia" w:ascii="宋体" w:hAnsi="宋体" w:cs="宋体"/>
                <w:sz w:val="20"/>
                <w:szCs w:val="20"/>
              </w:rPr>
              <w:t>、</w:t>
            </w:r>
            <w:r>
              <w:rPr>
                <w:rFonts w:ascii="宋体" w:hAnsi="宋体" w:cs="宋体"/>
                <w:sz w:val="20"/>
                <w:szCs w:val="20"/>
              </w:rPr>
              <w:t>raid</w:t>
            </w:r>
            <w:r>
              <w:rPr>
                <w:rFonts w:hint="eastAsia" w:ascii="宋体" w:hAnsi="宋体" w:cs="宋体"/>
                <w:sz w:val="20"/>
                <w:szCs w:val="20"/>
              </w:rPr>
              <w:t>卡：配置≥</w:t>
            </w:r>
            <w:r>
              <w:rPr>
                <w:rFonts w:ascii="宋体" w:hAnsi="宋体" w:cs="宋体"/>
                <w:sz w:val="20"/>
                <w:szCs w:val="20"/>
              </w:rPr>
              <w:t>1</w:t>
            </w:r>
            <w:r>
              <w:rPr>
                <w:rFonts w:hint="eastAsia" w:ascii="宋体" w:hAnsi="宋体" w:cs="宋体"/>
                <w:sz w:val="20"/>
                <w:szCs w:val="20"/>
              </w:rPr>
              <w:t>块</w:t>
            </w:r>
            <w:r>
              <w:rPr>
                <w:rFonts w:ascii="宋体" w:hAnsi="宋体" w:cs="宋体"/>
                <w:sz w:val="20"/>
                <w:szCs w:val="20"/>
              </w:rPr>
              <w:t>SAS RAID</w:t>
            </w:r>
            <w:r>
              <w:rPr>
                <w:rFonts w:hint="eastAsia" w:ascii="宋体" w:hAnsi="宋体" w:cs="宋体"/>
                <w:sz w:val="20"/>
                <w:szCs w:val="20"/>
              </w:rPr>
              <w:t>卡。</w:t>
            </w:r>
          </w:p>
          <w:p>
            <w:pPr>
              <w:spacing w:line="276" w:lineRule="auto"/>
              <w:rPr>
                <w:rFonts w:ascii="宋体" w:cs="Times New Roman"/>
                <w:sz w:val="20"/>
                <w:szCs w:val="20"/>
              </w:rPr>
            </w:pPr>
            <w:r>
              <w:rPr>
                <w:rFonts w:ascii="宋体" w:hAnsi="宋体" w:cs="宋体"/>
                <w:sz w:val="20"/>
                <w:szCs w:val="20"/>
              </w:rPr>
              <w:t>7</w:t>
            </w:r>
            <w:r>
              <w:rPr>
                <w:rFonts w:hint="eastAsia" w:ascii="宋体" w:hAnsi="宋体" w:cs="宋体"/>
                <w:sz w:val="20"/>
                <w:szCs w:val="20"/>
              </w:rPr>
              <w:t>、</w:t>
            </w:r>
            <w:r>
              <w:rPr>
                <w:rFonts w:ascii="宋体" w:hAnsi="宋体" w:cs="宋体"/>
                <w:sz w:val="20"/>
                <w:szCs w:val="20"/>
              </w:rPr>
              <w:t>I/O</w:t>
            </w:r>
            <w:r>
              <w:rPr>
                <w:rFonts w:hint="eastAsia" w:ascii="宋体" w:hAnsi="宋体" w:cs="宋体"/>
                <w:sz w:val="20"/>
                <w:szCs w:val="20"/>
              </w:rPr>
              <w:t>扩展槽：支持≥</w:t>
            </w:r>
            <w:r>
              <w:rPr>
                <w:rFonts w:ascii="宋体" w:hAnsi="宋体" w:cs="宋体"/>
                <w:sz w:val="20"/>
                <w:szCs w:val="20"/>
              </w:rPr>
              <w:t>7</w:t>
            </w:r>
            <w:r>
              <w:rPr>
                <w:rFonts w:hint="eastAsia" w:ascii="宋体" w:hAnsi="宋体" w:cs="宋体"/>
                <w:sz w:val="20"/>
                <w:szCs w:val="20"/>
              </w:rPr>
              <w:t>个</w:t>
            </w:r>
            <w:r>
              <w:rPr>
                <w:rFonts w:ascii="宋体" w:hAnsi="宋体" w:cs="宋体"/>
                <w:sz w:val="20"/>
                <w:szCs w:val="20"/>
              </w:rPr>
              <w:t>PCI-E 3.0</w:t>
            </w:r>
            <w:r>
              <w:rPr>
                <w:rFonts w:hint="eastAsia" w:ascii="宋体" w:hAnsi="宋体" w:cs="宋体"/>
                <w:sz w:val="20"/>
                <w:szCs w:val="20"/>
              </w:rPr>
              <w:t>插槽，支持≥</w:t>
            </w:r>
            <w:r>
              <w:rPr>
                <w:rFonts w:ascii="宋体" w:hAnsi="宋体" w:cs="宋体"/>
                <w:sz w:val="20"/>
                <w:szCs w:val="20"/>
              </w:rPr>
              <w:t>1</w:t>
            </w:r>
            <w:r>
              <w:rPr>
                <w:rFonts w:hint="eastAsia" w:ascii="宋体" w:hAnsi="宋体" w:cs="宋体"/>
                <w:sz w:val="20"/>
                <w:szCs w:val="20"/>
              </w:rPr>
              <w:t>个</w:t>
            </w:r>
            <w:r>
              <w:rPr>
                <w:rFonts w:ascii="宋体" w:hAnsi="宋体" w:cs="宋体"/>
                <w:sz w:val="20"/>
                <w:szCs w:val="20"/>
              </w:rPr>
              <w:t>OCP</w:t>
            </w:r>
            <w:r>
              <w:rPr>
                <w:rFonts w:hint="eastAsia" w:ascii="宋体" w:hAnsi="宋体" w:cs="宋体"/>
                <w:sz w:val="20"/>
                <w:szCs w:val="20"/>
              </w:rPr>
              <w:t>卡。</w:t>
            </w:r>
          </w:p>
          <w:p>
            <w:pPr>
              <w:spacing w:line="276" w:lineRule="auto"/>
              <w:rPr>
                <w:rFonts w:ascii="宋体" w:cs="Times New Roman"/>
                <w:sz w:val="20"/>
                <w:szCs w:val="20"/>
              </w:rPr>
            </w:pPr>
            <w:r>
              <w:rPr>
                <w:rFonts w:ascii="宋体" w:hAnsi="宋体" w:cs="宋体"/>
                <w:sz w:val="20"/>
                <w:szCs w:val="20"/>
              </w:rPr>
              <w:t>8</w:t>
            </w:r>
            <w:r>
              <w:rPr>
                <w:rFonts w:hint="eastAsia" w:ascii="宋体" w:hAnsi="宋体" w:cs="宋体"/>
                <w:sz w:val="20"/>
                <w:szCs w:val="20"/>
              </w:rPr>
              <w:t>、</w:t>
            </w:r>
            <w:r>
              <w:rPr>
                <w:rFonts w:ascii="宋体" w:hAnsi="宋体" w:cs="宋体"/>
                <w:sz w:val="20"/>
                <w:szCs w:val="20"/>
              </w:rPr>
              <w:t>GPU</w:t>
            </w:r>
            <w:r>
              <w:rPr>
                <w:rFonts w:hint="eastAsia" w:ascii="宋体" w:hAnsi="宋体" w:cs="宋体"/>
                <w:sz w:val="20"/>
                <w:szCs w:val="20"/>
              </w:rPr>
              <w:t>扩展：最大支持≥</w:t>
            </w:r>
            <w:r>
              <w:rPr>
                <w:rFonts w:ascii="宋体" w:hAnsi="宋体" w:cs="宋体"/>
                <w:sz w:val="20"/>
                <w:szCs w:val="20"/>
              </w:rPr>
              <w:t>4</w:t>
            </w:r>
            <w:r>
              <w:rPr>
                <w:rFonts w:hint="eastAsia" w:ascii="宋体" w:hAnsi="宋体" w:cs="宋体"/>
                <w:sz w:val="20"/>
                <w:szCs w:val="20"/>
              </w:rPr>
              <w:t>个双宽</w:t>
            </w:r>
            <w:r>
              <w:rPr>
                <w:rFonts w:ascii="宋体" w:hAnsi="宋体" w:cs="宋体"/>
                <w:sz w:val="20"/>
                <w:szCs w:val="20"/>
              </w:rPr>
              <w:t>GPU</w:t>
            </w:r>
            <w:r>
              <w:rPr>
                <w:rFonts w:hint="eastAsia" w:ascii="宋体" w:hAnsi="宋体" w:cs="宋体"/>
                <w:sz w:val="20"/>
                <w:szCs w:val="20"/>
              </w:rPr>
              <w:t>。</w:t>
            </w:r>
          </w:p>
          <w:p>
            <w:pPr>
              <w:spacing w:line="276" w:lineRule="auto"/>
              <w:rPr>
                <w:rFonts w:ascii="宋体" w:cs="Times New Roman"/>
                <w:sz w:val="20"/>
                <w:szCs w:val="20"/>
              </w:rPr>
            </w:pPr>
            <w:r>
              <w:rPr>
                <w:rFonts w:ascii="宋体" w:hAnsi="宋体" w:cs="宋体"/>
                <w:sz w:val="20"/>
                <w:szCs w:val="20"/>
              </w:rPr>
              <w:t>9</w:t>
            </w:r>
            <w:r>
              <w:rPr>
                <w:rFonts w:hint="eastAsia" w:ascii="宋体" w:hAnsi="宋体" w:cs="宋体"/>
                <w:sz w:val="20"/>
                <w:szCs w:val="20"/>
              </w:rPr>
              <w:t>、网络控制器：配置</w:t>
            </w:r>
            <w:r>
              <w:rPr>
                <w:rFonts w:ascii="宋体" w:hAnsi="宋体" w:cs="宋体"/>
                <w:sz w:val="20"/>
                <w:szCs w:val="20"/>
              </w:rPr>
              <w:t>4</w:t>
            </w:r>
            <w:r>
              <w:rPr>
                <w:rFonts w:hint="eastAsia" w:ascii="宋体" w:hAnsi="宋体" w:cs="宋体"/>
                <w:sz w:val="20"/>
                <w:szCs w:val="20"/>
              </w:rPr>
              <w:t>口千兆网卡，</w:t>
            </w:r>
            <w:r>
              <w:rPr>
                <w:rFonts w:ascii="宋体" w:hAnsi="宋体" w:cs="宋体"/>
                <w:sz w:val="20"/>
                <w:szCs w:val="20"/>
              </w:rPr>
              <w:t>2</w:t>
            </w:r>
            <w:r>
              <w:rPr>
                <w:rFonts w:hint="eastAsia" w:ascii="宋体" w:hAnsi="宋体" w:cs="宋体"/>
                <w:sz w:val="20"/>
                <w:szCs w:val="20"/>
              </w:rPr>
              <w:t>个万兆端口（含光模块），支持虚拟化加速、网络加速、负载均衡、冗余等高级功能，另有</w:t>
            </w:r>
            <w:r>
              <w:rPr>
                <w:rFonts w:ascii="宋体" w:hAnsi="宋体" w:cs="宋体"/>
                <w:sz w:val="20"/>
                <w:szCs w:val="20"/>
              </w:rPr>
              <w:t>1</w:t>
            </w:r>
            <w:r>
              <w:rPr>
                <w:rFonts w:hint="eastAsia" w:ascii="宋体" w:hAnsi="宋体" w:cs="宋体"/>
                <w:sz w:val="20"/>
                <w:szCs w:val="20"/>
              </w:rPr>
              <w:t>个独立的千兆管理网口。</w:t>
            </w:r>
          </w:p>
          <w:p>
            <w:pPr>
              <w:spacing w:line="276" w:lineRule="auto"/>
              <w:rPr>
                <w:rFonts w:ascii="宋体" w:cs="Times New Roman"/>
                <w:sz w:val="20"/>
                <w:szCs w:val="20"/>
              </w:rPr>
            </w:pPr>
            <w:r>
              <w:rPr>
                <w:rFonts w:ascii="宋体" w:hAnsi="宋体" w:cs="宋体"/>
                <w:sz w:val="20"/>
                <w:szCs w:val="20"/>
              </w:rPr>
              <w:t>1</w:t>
            </w:r>
            <w:r>
              <w:rPr>
                <w:rFonts w:ascii="宋体" w:cs="宋体"/>
                <w:sz w:val="20"/>
                <w:szCs w:val="20"/>
              </w:rPr>
              <w:t>0</w:t>
            </w:r>
            <w:r>
              <w:rPr>
                <w:rFonts w:hint="eastAsia" w:ascii="宋体" w:hAnsi="宋体" w:cs="宋体"/>
                <w:sz w:val="20"/>
                <w:szCs w:val="20"/>
              </w:rPr>
              <w:t>、电源：配置电源≥</w:t>
            </w:r>
            <w:r>
              <w:rPr>
                <w:rFonts w:ascii="宋体" w:hAnsi="宋体" w:cs="宋体"/>
                <w:sz w:val="20"/>
                <w:szCs w:val="20"/>
              </w:rPr>
              <w:t>500W</w:t>
            </w:r>
            <w:r>
              <w:rPr>
                <w:rFonts w:hint="eastAsia" w:ascii="宋体" w:hAnsi="宋体" w:cs="宋体"/>
                <w:sz w:val="20"/>
                <w:szCs w:val="20"/>
              </w:rPr>
              <w:t>的冗余电源，具备智能冷却系统控制功能，已节约资源和保护计算机硬件设备。</w:t>
            </w:r>
          </w:p>
          <w:p>
            <w:pPr>
              <w:spacing w:line="276" w:lineRule="auto"/>
              <w:rPr>
                <w:rFonts w:ascii="宋体" w:cs="Times New Roman"/>
                <w:sz w:val="20"/>
                <w:szCs w:val="20"/>
              </w:rPr>
            </w:pPr>
            <w:r>
              <w:rPr>
                <w:rFonts w:ascii="宋体" w:hAnsi="宋体" w:cs="宋体"/>
                <w:sz w:val="20"/>
                <w:szCs w:val="20"/>
              </w:rPr>
              <w:t>11</w:t>
            </w:r>
            <w:r>
              <w:rPr>
                <w:rFonts w:hint="eastAsia" w:ascii="宋体" w:hAnsi="宋体" w:cs="宋体"/>
                <w:sz w:val="20"/>
                <w:szCs w:val="20"/>
              </w:rPr>
              <w:t>、提供</w:t>
            </w:r>
            <w:r>
              <w:rPr>
                <w:rFonts w:ascii="宋体" w:hAnsi="宋体" w:cs="宋体"/>
                <w:sz w:val="20"/>
                <w:szCs w:val="20"/>
              </w:rPr>
              <w:t>8</w:t>
            </w:r>
            <w:r>
              <w:rPr>
                <w:rFonts w:hint="eastAsia" w:ascii="宋体" w:hAnsi="宋体" w:cs="宋体"/>
                <w:sz w:val="20"/>
                <w:szCs w:val="20"/>
              </w:rPr>
              <w:t>个冗余热插拔风扇。由风扇控制器、风扇，独立风扇控制；采用双转子大尺寸风扇，支持免工具热插拔维护。</w:t>
            </w:r>
          </w:p>
          <w:p>
            <w:pPr>
              <w:spacing w:line="276" w:lineRule="auto"/>
              <w:rPr>
                <w:rFonts w:ascii="宋体" w:cs="Times New Roman"/>
                <w:sz w:val="20"/>
                <w:szCs w:val="20"/>
              </w:rPr>
            </w:pPr>
            <w:r>
              <w:rPr>
                <w:rFonts w:ascii="宋体" w:hAnsi="宋体" w:cs="宋体"/>
                <w:sz w:val="20"/>
                <w:szCs w:val="20"/>
              </w:rPr>
              <w:t>12</w:t>
            </w:r>
            <w:r>
              <w:rPr>
                <w:rFonts w:hint="eastAsia" w:ascii="宋体" w:hAnsi="宋体" w:cs="宋体"/>
                <w:sz w:val="20"/>
                <w:szCs w:val="20"/>
              </w:rPr>
              <w:t>、要求部件支持高温耐腐蚀。</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13</w:t>
            </w:r>
            <w:r>
              <w:rPr>
                <w:rFonts w:hint="eastAsia" w:ascii="宋体" w:hAnsi="宋体" w:cs="宋体"/>
                <w:sz w:val="20"/>
                <w:szCs w:val="20"/>
              </w:rPr>
              <w:t>、管理软件：配置中文版管理软件，支持</w:t>
            </w:r>
            <w:r>
              <w:rPr>
                <w:rFonts w:ascii="宋体" w:hAnsi="宋体" w:cs="宋体"/>
                <w:sz w:val="20"/>
                <w:szCs w:val="20"/>
              </w:rPr>
              <w:t>Windows/Linux</w:t>
            </w:r>
            <w:r>
              <w:rPr>
                <w:rFonts w:hint="eastAsia" w:ascii="宋体" w:hAnsi="宋体" w:cs="宋体"/>
                <w:sz w:val="20"/>
                <w:szCs w:val="20"/>
              </w:rPr>
              <w:t>系统跨平台管理；跨网段的集中管理；采用标准的</w:t>
            </w:r>
            <w:r>
              <w:rPr>
                <w:rFonts w:ascii="宋体" w:hAnsi="宋体" w:cs="宋体"/>
                <w:sz w:val="20"/>
                <w:szCs w:val="20"/>
              </w:rPr>
              <w:t>IPMI</w:t>
            </w:r>
            <w:r>
              <w:rPr>
                <w:rFonts w:hint="eastAsia" w:ascii="宋体" w:hAnsi="宋体" w:cs="宋体"/>
                <w:sz w:val="20"/>
                <w:szCs w:val="20"/>
              </w:rPr>
              <w:t>等开放的协议，实现对服务器的带内带外统一管理。</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14</w:t>
            </w:r>
            <w:r>
              <w:rPr>
                <w:rFonts w:hint="eastAsia" w:ascii="宋体" w:hAnsi="宋体" w:cs="宋体"/>
                <w:sz w:val="20"/>
                <w:szCs w:val="20"/>
              </w:rPr>
              <w:t>、支持安全可信模块，提供安全管理系统。</w:t>
            </w:r>
          </w:p>
          <w:p>
            <w:pPr>
              <w:spacing w:line="276" w:lineRule="auto"/>
              <w:rPr>
                <w:rFonts w:ascii="宋体" w:cs="Times New Roman"/>
                <w:sz w:val="20"/>
                <w:szCs w:val="20"/>
              </w:rPr>
            </w:pPr>
            <w:r>
              <w:rPr>
                <w:rFonts w:ascii="宋体" w:hAnsi="宋体" w:cs="宋体"/>
                <w:sz w:val="20"/>
                <w:szCs w:val="20"/>
              </w:rPr>
              <w:t>1</w:t>
            </w:r>
            <w:r>
              <w:rPr>
                <w:rFonts w:hint="eastAsia" w:ascii="宋体" w:hAnsi="宋体" w:cs="宋体"/>
                <w:sz w:val="20"/>
                <w:szCs w:val="20"/>
              </w:rPr>
              <w:t>）采用</w:t>
            </w:r>
            <w:r>
              <w:rPr>
                <w:rFonts w:ascii="宋体" w:hAnsi="宋体" w:cs="宋体"/>
                <w:sz w:val="20"/>
                <w:szCs w:val="20"/>
              </w:rPr>
              <w:t>B/S</w:t>
            </w:r>
            <w:r>
              <w:rPr>
                <w:rFonts w:hint="eastAsia" w:ascii="宋体" w:hAnsi="宋体" w:cs="宋体"/>
                <w:sz w:val="20"/>
                <w:szCs w:val="20"/>
              </w:rPr>
              <w:t>架构，由控制中心、系统中心、客户端三个模块组成防病毒体系。支持</w:t>
            </w:r>
            <w:r>
              <w:rPr>
                <w:rFonts w:ascii="宋体" w:hAnsi="宋体" w:cs="宋体"/>
                <w:sz w:val="20"/>
                <w:szCs w:val="20"/>
              </w:rPr>
              <w:t>Windows Server 2012</w:t>
            </w:r>
            <w:r>
              <w:rPr>
                <w:rFonts w:hint="eastAsia" w:ascii="宋体" w:hAnsi="宋体" w:cs="宋体"/>
                <w:sz w:val="20"/>
                <w:szCs w:val="20"/>
              </w:rPr>
              <w:t>、</w:t>
            </w:r>
            <w:r>
              <w:rPr>
                <w:rFonts w:ascii="宋体" w:hAnsi="宋体" w:cs="宋体"/>
                <w:sz w:val="20"/>
                <w:szCs w:val="20"/>
              </w:rPr>
              <w:t>Windows Server 2016</w:t>
            </w:r>
            <w:r>
              <w:rPr>
                <w:rFonts w:hint="eastAsia" w:ascii="宋体" w:hAnsi="宋体" w:cs="宋体"/>
                <w:sz w:val="20"/>
                <w:szCs w:val="20"/>
              </w:rPr>
              <w:t>、</w:t>
            </w:r>
            <w:r>
              <w:rPr>
                <w:rFonts w:ascii="宋体" w:hAnsi="宋体" w:cs="宋体"/>
                <w:sz w:val="20"/>
                <w:szCs w:val="20"/>
              </w:rPr>
              <w:t>Windows Server 2019</w:t>
            </w:r>
            <w:r>
              <w:rPr>
                <w:rFonts w:hint="eastAsia" w:ascii="宋体" w:hAnsi="宋体" w:cs="宋体"/>
                <w:sz w:val="20"/>
                <w:szCs w:val="20"/>
              </w:rPr>
              <w:t>操作系统。</w:t>
            </w:r>
          </w:p>
          <w:p>
            <w:pPr>
              <w:spacing w:line="276" w:lineRule="auto"/>
              <w:rPr>
                <w:rFonts w:ascii="宋体" w:cs="Times New Roman"/>
                <w:sz w:val="20"/>
                <w:szCs w:val="20"/>
              </w:rPr>
            </w:pPr>
            <w:r>
              <w:rPr>
                <w:rFonts w:ascii="宋体" w:hAnsi="宋体" w:cs="宋体"/>
                <w:sz w:val="20"/>
                <w:szCs w:val="20"/>
              </w:rPr>
              <w:t>2</w:t>
            </w:r>
            <w:r>
              <w:rPr>
                <w:rFonts w:hint="eastAsia" w:ascii="宋体" w:hAnsi="宋体" w:cs="宋体"/>
                <w:sz w:val="20"/>
                <w:szCs w:val="20"/>
              </w:rPr>
              <w:t>）提供直观的展示终端信息、病毒趋势统计、病毒类型排行、病毒排行、终端危险排行等全网统计情况。并随时对网络中威胁发生的情况进行查询，能组合时间、</w:t>
            </w:r>
            <w:r>
              <w:rPr>
                <w:rFonts w:ascii="宋体" w:hAnsi="宋体" w:cs="宋体"/>
                <w:sz w:val="20"/>
                <w:szCs w:val="20"/>
              </w:rPr>
              <w:t>IP</w:t>
            </w:r>
            <w:r>
              <w:rPr>
                <w:rFonts w:hint="eastAsia" w:ascii="宋体" w:hAnsi="宋体" w:cs="宋体"/>
                <w:sz w:val="20"/>
                <w:szCs w:val="20"/>
              </w:rPr>
              <w:t>、机器名、病毒名称、病毒类型等信息全方位定位、展示。</w:t>
            </w:r>
          </w:p>
          <w:p>
            <w:pPr>
              <w:spacing w:line="276" w:lineRule="auto"/>
              <w:rPr>
                <w:rFonts w:ascii="宋体" w:cs="Times New Roman"/>
                <w:sz w:val="20"/>
                <w:szCs w:val="20"/>
              </w:rPr>
            </w:pPr>
            <w:r>
              <w:rPr>
                <w:rFonts w:ascii="宋体" w:hAnsi="宋体" w:cs="宋体"/>
                <w:sz w:val="20"/>
                <w:szCs w:val="20"/>
              </w:rPr>
              <w:t>3</w:t>
            </w:r>
            <w:r>
              <w:rPr>
                <w:rFonts w:hint="eastAsia" w:ascii="宋体" w:hAnsi="宋体" w:cs="宋体"/>
                <w:sz w:val="20"/>
                <w:szCs w:val="20"/>
              </w:rPr>
              <w:t>）集反病毒、主动防御、防火墙“三合一”。</w:t>
            </w:r>
          </w:p>
          <w:p>
            <w:pPr>
              <w:spacing w:line="276" w:lineRule="auto"/>
              <w:rPr>
                <w:rFonts w:ascii="宋体" w:cs="Times New Roman"/>
                <w:sz w:val="20"/>
                <w:szCs w:val="20"/>
              </w:rPr>
            </w:pPr>
            <w:r>
              <w:rPr>
                <w:rFonts w:ascii="宋体" w:hAnsi="宋体" w:cs="宋体"/>
                <w:sz w:val="20"/>
                <w:szCs w:val="20"/>
              </w:rPr>
              <w:t>4</w:t>
            </w:r>
            <w:r>
              <w:rPr>
                <w:rFonts w:hint="eastAsia" w:ascii="宋体" w:hAnsi="宋体" w:cs="宋体"/>
                <w:sz w:val="20"/>
                <w:szCs w:val="20"/>
              </w:rPr>
              <w:t>）可以定制策略包括病毒防御（文件实时监控、恶意行为监控、</w:t>
            </w:r>
            <w:r>
              <w:rPr>
                <w:rFonts w:ascii="宋体" w:hAnsi="宋体" w:cs="宋体"/>
                <w:sz w:val="20"/>
                <w:szCs w:val="20"/>
              </w:rPr>
              <w:t>U</w:t>
            </w:r>
            <w:r>
              <w:rPr>
                <w:rFonts w:hint="eastAsia" w:ascii="宋体" w:hAnsi="宋体" w:cs="宋体"/>
                <w:sz w:val="20"/>
                <w:szCs w:val="20"/>
              </w:rPr>
              <w:t>盘保护、下载保护、邮件监控）、系统防御（系统加固、软件安装拦截、浏览器保护）、网络防御（黑客入侵拦截、对外攻击检测、恶意网站拦截、</w:t>
            </w:r>
            <w:r>
              <w:rPr>
                <w:rFonts w:ascii="宋体" w:hAnsi="宋体" w:cs="宋体"/>
                <w:sz w:val="20"/>
                <w:szCs w:val="20"/>
              </w:rPr>
              <w:t>IP</w:t>
            </w:r>
            <w:r>
              <w:rPr>
                <w:rFonts w:hint="eastAsia" w:ascii="宋体" w:hAnsi="宋体" w:cs="宋体"/>
                <w:sz w:val="20"/>
                <w:szCs w:val="20"/>
              </w:rPr>
              <w:t>协议控制、</w:t>
            </w:r>
            <w:r>
              <w:rPr>
                <w:rFonts w:ascii="宋体" w:hAnsi="宋体" w:cs="宋体"/>
                <w:sz w:val="20"/>
                <w:szCs w:val="20"/>
              </w:rPr>
              <w:t>IP</w:t>
            </w:r>
            <w:r>
              <w:rPr>
                <w:rFonts w:hint="eastAsia" w:ascii="宋体" w:hAnsi="宋体" w:cs="宋体"/>
                <w:sz w:val="20"/>
                <w:szCs w:val="20"/>
              </w:rPr>
              <w:t>黑名单）等，可以根据部门需求定制不同的策略。</w:t>
            </w:r>
          </w:p>
          <w:p>
            <w:pPr>
              <w:spacing w:line="276" w:lineRule="auto"/>
              <w:rPr>
                <w:rFonts w:ascii="宋体" w:cs="Times New Roman"/>
                <w:sz w:val="20"/>
                <w:szCs w:val="20"/>
              </w:rPr>
            </w:pPr>
            <w:r>
              <w:rPr>
                <w:rFonts w:ascii="宋体" w:hAnsi="宋体" w:cs="宋体"/>
                <w:sz w:val="20"/>
                <w:szCs w:val="20"/>
              </w:rPr>
              <w:t>5</w:t>
            </w:r>
            <w:r>
              <w:rPr>
                <w:rFonts w:hint="eastAsia" w:ascii="宋体" w:hAnsi="宋体" w:cs="宋体"/>
                <w:sz w:val="20"/>
                <w:szCs w:val="20"/>
              </w:rPr>
              <w:t>）提供反病毒引擎具有虚拟沙盒技术，能对待扫描的</w:t>
            </w:r>
            <w:r>
              <w:rPr>
                <w:rFonts w:ascii="宋体" w:hAnsi="宋体" w:cs="宋体"/>
                <w:sz w:val="20"/>
                <w:szCs w:val="20"/>
              </w:rPr>
              <w:t>PE</w:t>
            </w:r>
            <w:r>
              <w:rPr>
                <w:rFonts w:hint="eastAsia" w:ascii="宋体" w:hAnsi="宋体" w:cs="宋体"/>
                <w:sz w:val="20"/>
                <w:szCs w:val="20"/>
              </w:rPr>
              <w:t>样本应用通用脱壳和动态行为扫描技术，用较少的记录，长期、有效地检出家族性样本。要求虚拟沙盒接近真实</w:t>
            </w:r>
            <w:r>
              <w:rPr>
                <w:rFonts w:ascii="宋体" w:hAnsi="宋体" w:cs="宋体"/>
                <w:sz w:val="20"/>
                <w:szCs w:val="20"/>
              </w:rPr>
              <w:t xml:space="preserve"> CPU </w:t>
            </w:r>
            <w:r>
              <w:rPr>
                <w:rFonts w:hint="eastAsia" w:ascii="宋体" w:hAnsi="宋体" w:cs="宋体"/>
                <w:sz w:val="20"/>
                <w:szCs w:val="20"/>
              </w:rPr>
              <w:t>的执行效率和高还原度的操作系统环境仿真且具有很强的抗干扰能力。</w:t>
            </w:r>
          </w:p>
          <w:p>
            <w:pPr>
              <w:spacing w:line="276" w:lineRule="auto"/>
              <w:rPr>
                <w:rFonts w:ascii="宋体" w:cs="Times New Roman"/>
                <w:sz w:val="20"/>
                <w:szCs w:val="20"/>
              </w:rPr>
            </w:pPr>
            <w:r>
              <w:rPr>
                <w:rFonts w:ascii="宋体" w:hAnsi="宋体" w:cs="宋体"/>
                <w:sz w:val="20"/>
                <w:szCs w:val="20"/>
              </w:rPr>
              <w:t>6</w:t>
            </w:r>
            <w:r>
              <w:rPr>
                <w:rFonts w:hint="eastAsia" w:ascii="宋体" w:hAnsi="宋体" w:cs="宋体"/>
                <w:sz w:val="20"/>
                <w:szCs w:val="20"/>
              </w:rPr>
              <w:t>）提供黑客入侵拦截功能，检测通过网络传输的数据包中是否包含敏感入侵信息，从而一定程度上避免电脑遭到黑客入侵。直接从网络层防御</w:t>
            </w:r>
            <w:r>
              <w:rPr>
                <w:rFonts w:ascii="宋体" w:hAnsi="宋体" w:cs="宋体"/>
                <w:sz w:val="20"/>
                <w:szCs w:val="20"/>
              </w:rPr>
              <w:t>Wanncry</w:t>
            </w:r>
            <w:r>
              <w:rPr>
                <w:rFonts w:hint="eastAsia" w:ascii="宋体" w:hAnsi="宋体" w:cs="宋体"/>
                <w:sz w:val="20"/>
                <w:szCs w:val="20"/>
              </w:rPr>
              <w:t>、</w:t>
            </w:r>
            <w:r>
              <w:rPr>
                <w:rFonts w:ascii="宋体" w:hAnsi="宋体" w:cs="宋体"/>
                <w:sz w:val="20"/>
                <w:szCs w:val="20"/>
              </w:rPr>
              <w:t>MS 08-067</w:t>
            </w:r>
            <w:r>
              <w:rPr>
                <w:rFonts w:hint="eastAsia" w:ascii="宋体" w:hAnsi="宋体" w:cs="宋体"/>
                <w:sz w:val="20"/>
                <w:szCs w:val="20"/>
              </w:rPr>
              <w:t>等漏洞攻击；</w:t>
            </w:r>
          </w:p>
          <w:p>
            <w:pPr>
              <w:spacing w:line="276" w:lineRule="auto"/>
              <w:rPr>
                <w:rFonts w:ascii="宋体" w:cs="Times New Roman"/>
                <w:sz w:val="20"/>
                <w:szCs w:val="20"/>
              </w:rPr>
            </w:pPr>
            <w:r>
              <w:rPr>
                <w:rFonts w:ascii="宋体" w:hAnsi="宋体" w:cs="宋体"/>
                <w:sz w:val="20"/>
                <w:szCs w:val="20"/>
              </w:rPr>
              <w:t>7</w:t>
            </w:r>
            <w:r>
              <w:rPr>
                <w:rFonts w:hint="eastAsia" w:ascii="宋体" w:hAnsi="宋体" w:cs="宋体"/>
                <w:sz w:val="20"/>
                <w:szCs w:val="20"/>
              </w:rPr>
              <w:t>）提供设备控制功能，可管控</w:t>
            </w:r>
            <w:r>
              <w:rPr>
                <w:rFonts w:ascii="宋体" w:hAnsi="宋体" w:cs="宋体"/>
                <w:sz w:val="20"/>
                <w:szCs w:val="20"/>
              </w:rPr>
              <w:t>U</w:t>
            </w:r>
            <w:r>
              <w:rPr>
                <w:rFonts w:hint="eastAsia" w:ascii="宋体" w:hAnsi="宋体" w:cs="宋体"/>
                <w:sz w:val="20"/>
                <w:szCs w:val="20"/>
              </w:rPr>
              <w:t>盘、便携设备、</w:t>
            </w:r>
            <w:r>
              <w:rPr>
                <w:rFonts w:ascii="宋体" w:hAnsi="宋体" w:cs="宋体"/>
                <w:sz w:val="20"/>
                <w:szCs w:val="20"/>
              </w:rPr>
              <w:t>USB</w:t>
            </w:r>
            <w:r>
              <w:rPr>
                <w:rFonts w:hint="eastAsia" w:ascii="宋体" w:hAnsi="宋体" w:cs="宋体"/>
                <w:sz w:val="20"/>
                <w:szCs w:val="20"/>
              </w:rPr>
              <w:t>无线网卡、</w:t>
            </w:r>
            <w:r>
              <w:rPr>
                <w:rFonts w:ascii="宋体" w:hAnsi="宋体" w:cs="宋体"/>
                <w:sz w:val="20"/>
                <w:szCs w:val="20"/>
              </w:rPr>
              <w:t>USB</w:t>
            </w:r>
            <w:r>
              <w:rPr>
                <w:rFonts w:hint="eastAsia" w:ascii="宋体" w:hAnsi="宋体" w:cs="宋体"/>
                <w:sz w:val="20"/>
                <w:szCs w:val="20"/>
              </w:rPr>
              <w:t>有限网卡、打印机、光驱、蓝牙设备</w:t>
            </w:r>
          </w:p>
          <w:p>
            <w:pPr>
              <w:spacing w:line="276" w:lineRule="auto"/>
              <w:rPr>
                <w:rFonts w:ascii="宋体" w:cs="Times New Roman"/>
                <w:sz w:val="20"/>
                <w:szCs w:val="20"/>
              </w:rPr>
            </w:pPr>
            <w:r>
              <w:rPr>
                <w:rFonts w:ascii="宋体" w:hAnsi="宋体" w:cs="宋体"/>
                <w:sz w:val="20"/>
                <w:szCs w:val="20"/>
              </w:rPr>
              <w:t>15</w:t>
            </w:r>
            <w:r>
              <w:rPr>
                <w:rFonts w:hint="eastAsia" w:ascii="宋体" w:hAnsi="宋体" w:cs="宋体"/>
                <w:sz w:val="20"/>
                <w:szCs w:val="20"/>
              </w:rPr>
              <w:t>、提供原厂</w:t>
            </w:r>
            <w:r>
              <w:rPr>
                <w:rFonts w:ascii="宋体" w:hAnsi="宋体" w:cs="宋体"/>
                <w:sz w:val="20"/>
                <w:szCs w:val="20"/>
              </w:rPr>
              <w:t>3</w:t>
            </w:r>
            <w:r>
              <w:rPr>
                <w:rFonts w:hint="eastAsia" w:ascii="宋体" w:hAnsi="宋体" w:cs="宋体"/>
                <w:sz w:val="20"/>
                <w:szCs w:val="20"/>
              </w:rPr>
              <w:t>年质保服务。</w:t>
            </w:r>
          </w:p>
          <w:p>
            <w:pPr>
              <w:spacing w:line="276" w:lineRule="auto"/>
              <w:rPr>
                <w:rFonts w:ascii="宋体" w:cs="Times New Roman"/>
                <w:sz w:val="20"/>
                <w:szCs w:val="20"/>
              </w:rPr>
            </w:pPr>
          </w:p>
        </w:tc>
      </w:tr>
      <w:tr>
        <w:tblPrEx>
          <w:tblCellMar>
            <w:top w:w="0" w:type="dxa"/>
            <w:left w:w="108" w:type="dxa"/>
            <w:bottom w:w="0" w:type="dxa"/>
            <w:right w:w="108" w:type="dxa"/>
          </w:tblCellMar>
        </w:tblPrEx>
        <w:trPr>
          <w:gridBefore w:val="1"/>
          <w:wBefore w:w="377" w:type="dxa"/>
          <w:trHeight w:val="1408" w:hRule="atLeast"/>
        </w:trPr>
        <w:tc>
          <w:tcPr>
            <w:tcW w:w="603" w:type="dxa"/>
            <w:gridSpan w:val="2"/>
          </w:tcPr>
          <w:p>
            <w:pPr>
              <w:spacing w:line="276" w:lineRule="auto"/>
              <w:rPr>
                <w:rFonts w:ascii="宋体" w:cs="Times New Roman"/>
                <w:sz w:val="22"/>
                <w:szCs w:val="22"/>
              </w:rPr>
            </w:pPr>
            <w:r>
              <w:rPr>
                <w:rFonts w:ascii="宋体" w:hAnsi="宋体" w:cs="宋体"/>
                <w:sz w:val="22"/>
                <w:szCs w:val="22"/>
              </w:rPr>
              <w:t>3</w:t>
            </w:r>
          </w:p>
        </w:tc>
        <w:tc>
          <w:tcPr>
            <w:tcW w:w="720" w:type="dxa"/>
            <w:gridSpan w:val="2"/>
          </w:tcPr>
          <w:p>
            <w:pPr>
              <w:spacing w:line="276" w:lineRule="auto"/>
              <w:rPr>
                <w:rFonts w:ascii="宋体" w:cs="Times New Roman"/>
                <w:sz w:val="22"/>
                <w:szCs w:val="22"/>
              </w:rPr>
            </w:pPr>
            <w:r>
              <w:rPr>
                <w:rFonts w:hint="eastAsia" w:ascii="宋体" w:hAnsi="宋体" w:cs="宋体"/>
                <w:sz w:val="22"/>
                <w:szCs w:val="22"/>
              </w:rPr>
              <w:t>文件服务器</w:t>
            </w:r>
          </w:p>
        </w:tc>
        <w:tc>
          <w:tcPr>
            <w:tcW w:w="900" w:type="dxa"/>
            <w:gridSpan w:val="2"/>
          </w:tcPr>
          <w:p>
            <w:pPr>
              <w:spacing w:line="276" w:lineRule="auto"/>
              <w:jc w:val="center"/>
              <w:rPr>
                <w:rFonts w:ascii="宋体" w:cs="Times New Roman"/>
                <w:sz w:val="22"/>
                <w:szCs w:val="22"/>
              </w:rPr>
            </w:pPr>
            <w:r>
              <w:rPr>
                <w:rFonts w:ascii="宋体" w:hAnsi="宋体" w:cs="宋体"/>
                <w:sz w:val="22"/>
                <w:szCs w:val="22"/>
              </w:rPr>
              <w:t>2</w:t>
            </w:r>
          </w:p>
        </w:tc>
        <w:tc>
          <w:tcPr>
            <w:tcW w:w="5553" w:type="dxa"/>
            <w:gridSpan w:val="2"/>
          </w:tcPr>
          <w:p>
            <w:pPr>
              <w:spacing w:line="276" w:lineRule="auto"/>
              <w:rPr>
                <w:rFonts w:ascii="宋体" w:cs="Times New Roman"/>
                <w:sz w:val="20"/>
                <w:szCs w:val="20"/>
              </w:rPr>
            </w:pPr>
            <w:r>
              <w:rPr>
                <w:rFonts w:ascii="宋体" w:hAnsi="宋体" w:cs="宋体"/>
                <w:sz w:val="20"/>
                <w:szCs w:val="20"/>
              </w:rPr>
              <w:t>1</w:t>
            </w:r>
            <w:r>
              <w:rPr>
                <w:rFonts w:hint="eastAsia" w:ascii="宋体" w:hAnsi="宋体" w:cs="宋体"/>
                <w:sz w:val="20"/>
                <w:szCs w:val="20"/>
              </w:rPr>
              <w:t>、品牌：</w:t>
            </w:r>
            <w:r>
              <w:rPr>
                <w:rFonts w:ascii="宋体" w:hAnsi="宋体" w:cs="宋体"/>
                <w:sz w:val="20"/>
                <w:szCs w:val="20"/>
              </w:rPr>
              <w:t xml:space="preserve"> </w:t>
            </w:r>
            <w:r>
              <w:rPr>
                <w:rFonts w:hint="eastAsia" w:ascii="宋体" w:hAnsi="宋体" w:cs="宋体"/>
                <w:sz w:val="20"/>
                <w:szCs w:val="20"/>
              </w:rPr>
              <w:t>浪潮</w:t>
            </w:r>
          </w:p>
          <w:p>
            <w:pPr>
              <w:spacing w:line="276" w:lineRule="auto"/>
              <w:rPr>
                <w:rFonts w:ascii="宋体" w:cs="Times New Roman"/>
                <w:sz w:val="20"/>
                <w:szCs w:val="20"/>
              </w:rPr>
            </w:pPr>
            <w:r>
              <w:rPr>
                <w:rFonts w:ascii="宋体" w:hAnsi="宋体" w:cs="宋体"/>
                <w:sz w:val="20"/>
                <w:szCs w:val="20"/>
              </w:rPr>
              <w:t>2</w:t>
            </w:r>
            <w:r>
              <w:rPr>
                <w:rFonts w:hint="eastAsia" w:ascii="宋体" w:hAnsi="宋体" w:cs="宋体"/>
                <w:sz w:val="20"/>
                <w:szCs w:val="20"/>
              </w:rPr>
              <w:t>、外型：采用≤</w:t>
            </w:r>
            <w:r>
              <w:rPr>
                <w:rFonts w:ascii="宋体" w:hAnsi="宋体" w:cs="宋体"/>
                <w:sz w:val="20"/>
                <w:szCs w:val="20"/>
              </w:rPr>
              <w:t>2U</w:t>
            </w:r>
            <w:r>
              <w:rPr>
                <w:rFonts w:hint="eastAsia" w:ascii="宋体" w:hAnsi="宋体" w:cs="宋体"/>
                <w:sz w:val="20"/>
                <w:szCs w:val="20"/>
              </w:rPr>
              <w:t>机架式服务器。</w:t>
            </w:r>
            <w:r>
              <w:rPr>
                <w:rFonts w:ascii="宋体" w:hAnsi="宋体" w:cs="宋体"/>
                <w:sz w:val="20"/>
                <w:szCs w:val="20"/>
              </w:rPr>
              <w:t xml:space="preserve"> </w:t>
            </w:r>
            <w:r>
              <w:rPr>
                <w:rFonts w:hint="eastAsia" w:ascii="宋体" w:hAnsi="宋体" w:cs="宋体"/>
                <w:sz w:val="20"/>
                <w:szCs w:val="20"/>
              </w:rPr>
              <w:t>　</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3</w:t>
            </w:r>
            <w:r>
              <w:rPr>
                <w:rFonts w:hint="eastAsia" w:ascii="宋体" w:hAnsi="宋体" w:cs="宋体"/>
                <w:sz w:val="20"/>
                <w:szCs w:val="20"/>
              </w:rPr>
              <w:t>、处理器：本次配置</w:t>
            </w:r>
            <w:r>
              <w:rPr>
                <w:rFonts w:ascii="宋体" w:hAnsi="宋体" w:cs="宋体"/>
                <w:sz w:val="20"/>
                <w:szCs w:val="20"/>
              </w:rPr>
              <w:t>2</w:t>
            </w:r>
            <w:r>
              <w:rPr>
                <w:rFonts w:hint="eastAsia" w:ascii="宋体" w:hAnsi="宋体" w:cs="宋体"/>
                <w:sz w:val="20"/>
                <w:szCs w:val="20"/>
              </w:rPr>
              <w:t>颗</w:t>
            </w:r>
            <w:r>
              <w:rPr>
                <w:rFonts w:ascii="宋体" w:hAnsi="宋体" w:cs="宋体"/>
                <w:sz w:val="20"/>
                <w:szCs w:val="20"/>
              </w:rPr>
              <w:t>Intel</w:t>
            </w:r>
            <w:r>
              <w:rPr>
                <w:rFonts w:hint="eastAsia" w:ascii="宋体" w:hAnsi="宋体" w:cs="宋体"/>
                <w:sz w:val="20"/>
                <w:szCs w:val="20"/>
              </w:rPr>
              <w:t>至强可扩展处理器，单处理器主频≥</w:t>
            </w:r>
            <w:r>
              <w:rPr>
                <w:rFonts w:ascii="宋体" w:hAnsi="宋体" w:cs="宋体"/>
                <w:sz w:val="20"/>
                <w:szCs w:val="20"/>
              </w:rPr>
              <w:t>2</w:t>
            </w:r>
            <w:r>
              <w:rPr>
                <w:rFonts w:ascii="宋体" w:cs="宋体"/>
                <w:sz w:val="20"/>
                <w:szCs w:val="20"/>
              </w:rPr>
              <w:t>.</w:t>
            </w:r>
            <w:r>
              <w:rPr>
                <w:rFonts w:ascii="宋体" w:hAnsi="宋体" w:cs="宋体"/>
                <w:sz w:val="20"/>
                <w:szCs w:val="20"/>
              </w:rPr>
              <w:t>4GHz</w:t>
            </w:r>
            <w:r>
              <w:rPr>
                <w:rFonts w:hint="eastAsia" w:ascii="宋体" w:hAnsi="宋体" w:cs="宋体"/>
                <w:sz w:val="20"/>
                <w:szCs w:val="20"/>
              </w:rPr>
              <w:t>，单处理器物理核数≥</w:t>
            </w:r>
            <w:r>
              <w:rPr>
                <w:rFonts w:ascii="宋体" w:hAnsi="宋体" w:cs="宋体"/>
                <w:sz w:val="20"/>
                <w:szCs w:val="20"/>
              </w:rPr>
              <w:t>10C</w:t>
            </w:r>
            <w:r>
              <w:rPr>
                <w:rFonts w:hint="eastAsia" w:ascii="宋体" w:hAnsi="宋体" w:cs="宋体"/>
                <w:sz w:val="20"/>
                <w:szCs w:val="20"/>
              </w:rPr>
              <w:t>。</w:t>
            </w:r>
          </w:p>
          <w:p>
            <w:pPr>
              <w:spacing w:line="276" w:lineRule="auto"/>
              <w:rPr>
                <w:rFonts w:ascii="宋体" w:cs="Times New Roman"/>
                <w:sz w:val="20"/>
                <w:szCs w:val="20"/>
              </w:rPr>
            </w:pPr>
            <w:r>
              <w:rPr>
                <w:rFonts w:ascii="宋体" w:hAnsi="宋体" w:cs="宋体"/>
                <w:sz w:val="20"/>
                <w:szCs w:val="20"/>
              </w:rPr>
              <w:t>4</w:t>
            </w:r>
            <w:r>
              <w:rPr>
                <w:rFonts w:hint="eastAsia" w:ascii="宋体" w:hAnsi="宋体" w:cs="宋体"/>
                <w:sz w:val="20"/>
                <w:szCs w:val="20"/>
              </w:rPr>
              <w:t>、内存：主板集成≥</w:t>
            </w:r>
            <w:r>
              <w:rPr>
                <w:rFonts w:ascii="宋体" w:hAnsi="宋体" w:cs="宋体"/>
                <w:sz w:val="20"/>
                <w:szCs w:val="20"/>
              </w:rPr>
              <w:t>24</w:t>
            </w:r>
            <w:r>
              <w:rPr>
                <w:rFonts w:hint="eastAsia" w:ascii="宋体" w:hAnsi="宋体" w:cs="宋体"/>
                <w:sz w:val="20"/>
                <w:szCs w:val="20"/>
              </w:rPr>
              <w:t>个内存插槽，以满足本次项目扩展要求；本次配置</w:t>
            </w:r>
            <w:r>
              <w:rPr>
                <w:rFonts w:ascii="宋体" w:hAnsi="宋体" w:cs="宋体"/>
                <w:sz w:val="20"/>
                <w:szCs w:val="20"/>
              </w:rPr>
              <w:t>2*16GB DDR4</w:t>
            </w:r>
            <w:r>
              <w:rPr>
                <w:rFonts w:hint="eastAsia" w:ascii="宋体" w:hAnsi="宋体" w:cs="宋体"/>
                <w:sz w:val="20"/>
                <w:szCs w:val="20"/>
              </w:rPr>
              <w:t>内存。</w:t>
            </w:r>
          </w:p>
          <w:p>
            <w:pPr>
              <w:spacing w:line="276" w:lineRule="auto"/>
              <w:rPr>
                <w:rFonts w:ascii="宋体" w:cs="Times New Roman"/>
                <w:sz w:val="20"/>
                <w:szCs w:val="20"/>
              </w:rPr>
            </w:pPr>
            <w:r>
              <w:rPr>
                <w:rFonts w:ascii="宋体" w:hAnsi="宋体" w:cs="宋体"/>
                <w:sz w:val="20"/>
                <w:szCs w:val="20"/>
              </w:rPr>
              <w:t>5</w:t>
            </w:r>
            <w:r>
              <w:rPr>
                <w:rFonts w:hint="eastAsia" w:ascii="宋体" w:hAnsi="宋体" w:cs="宋体"/>
                <w:sz w:val="20"/>
                <w:szCs w:val="20"/>
              </w:rPr>
              <w:t>、硬盘：本次配置</w:t>
            </w:r>
            <w:r>
              <w:rPr>
                <w:rFonts w:ascii="宋体" w:hAnsi="宋体" w:cs="宋体"/>
                <w:sz w:val="20"/>
                <w:szCs w:val="20"/>
              </w:rPr>
              <w:t>2</w:t>
            </w:r>
            <w:r>
              <w:rPr>
                <w:rFonts w:hint="eastAsia" w:ascii="宋体" w:hAnsi="宋体" w:cs="宋体"/>
                <w:sz w:val="20"/>
                <w:szCs w:val="20"/>
              </w:rPr>
              <w:t>块</w:t>
            </w:r>
            <w:r>
              <w:rPr>
                <w:rFonts w:ascii="宋体" w:hAnsi="宋体" w:cs="宋体"/>
                <w:sz w:val="20"/>
                <w:szCs w:val="20"/>
              </w:rPr>
              <w:t>600G 7.2K SAS</w:t>
            </w:r>
            <w:r>
              <w:rPr>
                <w:rFonts w:hint="eastAsia" w:ascii="宋体" w:hAnsi="宋体" w:cs="宋体"/>
                <w:sz w:val="20"/>
                <w:szCs w:val="20"/>
              </w:rPr>
              <w:t>硬盘，</w:t>
            </w:r>
            <w:r>
              <w:rPr>
                <w:rFonts w:ascii="宋体" w:hAnsi="宋体" w:cs="宋体"/>
                <w:sz w:val="20"/>
                <w:szCs w:val="20"/>
              </w:rPr>
              <w:t>2</w:t>
            </w:r>
            <w:r>
              <w:rPr>
                <w:rFonts w:hint="eastAsia" w:ascii="宋体" w:hAnsi="宋体" w:cs="宋体"/>
                <w:sz w:val="20"/>
                <w:szCs w:val="20"/>
              </w:rPr>
              <w:t>块</w:t>
            </w:r>
            <w:r>
              <w:rPr>
                <w:rFonts w:ascii="宋体" w:hAnsi="宋体" w:cs="宋体"/>
                <w:sz w:val="20"/>
                <w:szCs w:val="20"/>
              </w:rPr>
              <w:t>256GB</w:t>
            </w:r>
            <w:r>
              <w:rPr>
                <w:rFonts w:hint="eastAsia" w:ascii="宋体" w:hAnsi="宋体" w:cs="宋体"/>
                <w:sz w:val="20"/>
                <w:szCs w:val="20"/>
              </w:rPr>
              <w:t>固态硬盘。</w:t>
            </w:r>
          </w:p>
          <w:p>
            <w:pPr>
              <w:spacing w:line="276" w:lineRule="auto"/>
              <w:rPr>
                <w:rFonts w:ascii="宋体" w:cs="Times New Roman"/>
                <w:sz w:val="20"/>
                <w:szCs w:val="20"/>
              </w:rPr>
            </w:pPr>
            <w:r>
              <w:rPr>
                <w:rFonts w:ascii="宋体" w:hAnsi="宋体" w:cs="宋体"/>
                <w:sz w:val="20"/>
                <w:szCs w:val="20"/>
              </w:rPr>
              <w:t>6</w:t>
            </w:r>
            <w:r>
              <w:rPr>
                <w:rFonts w:hint="eastAsia" w:ascii="宋体" w:hAnsi="宋体" w:cs="宋体"/>
                <w:sz w:val="20"/>
                <w:szCs w:val="20"/>
              </w:rPr>
              <w:t>、</w:t>
            </w:r>
            <w:r>
              <w:rPr>
                <w:rFonts w:ascii="宋体" w:hAnsi="宋体" w:cs="宋体"/>
                <w:sz w:val="20"/>
                <w:szCs w:val="20"/>
              </w:rPr>
              <w:t>raid</w:t>
            </w:r>
            <w:r>
              <w:rPr>
                <w:rFonts w:hint="eastAsia" w:ascii="宋体" w:hAnsi="宋体" w:cs="宋体"/>
                <w:sz w:val="20"/>
                <w:szCs w:val="20"/>
              </w:rPr>
              <w:t>卡：配置≥</w:t>
            </w:r>
            <w:r>
              <w:rPr>
                <w:rFonts w:ascii="宋体" w:hAnsi="宋体" w:cs="宋体"/>
                <w:sz w:val="20"/>
                <w:szCs w:val="20"/>
              </w:rPr>
              <w:t>1</w:t>
            </w:r>
            <w:r>
              <w:rPr>
                <w:rFonts w:hint="eastAsia" w:ascii="宋体" w:hAnsi="宋体" w:cs="宋体"/>
                <w:sz w:val="20"/>
                <w:szCs w:val="20"/>
              </w:rPr>
              <w:t>块</w:t>
            </w:r>
            <w:r>
              <w:rPr>
                <w:rFonts w:ascii="宋体" w:hAnsi="宋体" w:cs="宋体"/>
                <w:sz w:val="20"/>
                <w:szCs w:val="20"/>
              </w:rPr>
              <w:t>SAS RAID</w:t>
            </w:r>
            <w:r>
              <w:rPr>
                <w:rFonts w:hint="eastAsia" w:ascii="宋体" w:hAnsi="宋体" w:cs="宋体"/>
                <w:sz w:val="20"/>
                <w:szCs w:val="20"/>
              </w:rPr>
              <w:t>卡。</w:t>
            </w:r>
          </w:p>
          <w:p>
            <w:pPr>
              <w:spacing w:line="276" w:lineRule="auto"/>
              <w:rPr>
                <w:rFonts w:ascii="宋体" w:cs="Times New Roman"/>
                <w:sz w:val="20"/>
                <w:szCs w:val="20"/>
              </w:rPr>
            </w:pPr>
            <w:r>
              <w:rPr>
                <w:rFonts w:ascii="宋体" w:hAnsi="宋体" w:cs="宋体"/>
                <w:sz w:val="20"/>
                <w:szCs w:val="20"/>
              </w:rPr>
              <w:t>7</w:t>
            </w:r>
            <w:r>
              <w:rPr>
                <w:rFonts w:hint="eastAsia" w:ascii="宋体" w:hAnsi="宋体" w:cs="宋体"/>
                <w:sz w:val="20"/>
                <w:szCs w:val="20"/>
              </w:rPr>
              <w:t>、</w:t>
            </w:r>
            <w:r>
              <w:rPr>
                <w:rFonts w:ascii="宋体" w:hAnsi="宋体" w:cs="宋体"/>
                <w:sz w:val="20"/>
                <w:szCs w:val="20"/>
              </w:rPr>
              <w:t>I/O</w:t>
            </w:r>
            <w:r>
              <w:rPr>
                <w:rFonts w:hint="eastAsia" w:ascii="宋体" w:hAnsi="宋体" w:cs="宋体"/>
                <w:sz w:val="20"/>
                <w:szCs w:val="20"/>
              </w:rPr>
              <w:t>扩展槽：支持≥</w:t>
            </w:r>
            <w:r>
              <w:rPr>
                <w:rFonts w:ascii="宋体" w:hAnsi="宋体" w:cs="宋体"/>
                <w:sz w:val="20"/>
                <w:szCs w:val="20"/>
              </w:rPr>
              <w:t>7</w:t>
            </w:r>
            <w:r>
              <w:rPr>
                <w:rFonts w:hint="eastAsia" w:ascii="宋体" w:hAnsi="宋体" w:cs="宋体"/>
                <w:sz w:val="20"/>
                <w:szCs w:val="20"/>
              </w:rPr>
              <w:t>个</w:t>
            </w:r>
            <w:r>
              <w:rPr>
                <w:rFonts w:ascii="宋体" w:hAnsi="宋体" w:cs="宋体"/>
                <w:sz w:val="20"/>
                <w:szCs w:val="20"/>
              </w:rPr>
              <w:t>PCI-E 3.0</w:t>
            </w:r>
            <w:r>
              <w:rPr>
                <w:rFonts w:hint="eastAsia" w:ascii="宋体" w:hAnsi="宋体" w:cs="宋体"/>
                <w:sz w:val="20"/>
                <w:szCs w:val="20"/>
              </w:rPr>
              <w:t>插槽，支持≥</w:t>
            </w:r>
            <w:r>
              <w:rPr>
                <w:rFonts w:ascii="宋体" w:hAnsi="宋体" w:cs="宋体"/>
                <w:sz w:val="20"/>
                <w:szCs w:val="20"/>
              </w:rPr>
              <w:t>1</w:t>
            </w:r>
            <w:r>
              <w:rPr>
                <w:rFonts w:hint="eastAsia" w:ascii="宋体" w:hAnsi="宋体" w:cs="宋体"/>
                <w:sz w:val="20"/>
                <w:szCs w:val="20"/>
              </w:rPr>
              <w:t>个</w:t>
            </w:r>
            <w:r>
              <w:rPr>
                <w:rFonts w:ascii="宋体" w:hAnsi="宋体" w:cs="宋体"/>
                <w:sz w:val="20"/>
                <w:szCs w:val="20"/>
              </w:rPr>
              <w:t>OCP</w:t>
            </w:r>
            <w:r>
              <w:rPr>
                <w:rFonts w:hint="eastAsia" w:ascii="宋体" w:hAnsi="宋体" w:cs="宋体"/>
                <w:sz w:val="20"/>
                <w:szCs w:val="20"/>
              </w:rPr>
              <w:t>卡。</w:t>
            </w:r>
          </w:p>
          <w:p>
            <w:pPr>
              <w:spacing w:line="276" w:lineRule="auto"/>
              <w:rPr>
                <w:rFonts w:ascii="宋体" w:cs="Times New Roman"/>
                <w:sz w:val="20"/>
                <w:szCs w:val="20"/>
              </w:rPr>
            </w:pPr>
            <w:r>
              <w:rPr>
                <w:rFonts w:ascii="宋体" w:hAnsi="宋体" w:cs="宋体"/>
                <w:sz w:val="20"/>
                <w:szCs w:val="20"/>
              </w:rPr>
              <w:t>8</w:t>
            </w:r>
            <w:r>
              <w:rPr>
                <w:rFonts w:hint="eastAsia" w:ascii="宋体" w:hAnsi="宋体" w:cs="宋体"/>
                <w:sz w:val="20"/>
                <w:szCs w:val="20"/>
              </w:rPr>
              <w:t>、</w:t>
            </w:r>
            <w:r>
              <w:rPr>
                <w:rFonts w:ascii="宋体" w:hAnsi="宋体" w:cs="宋体"/>
                <w:sz w:val="20"/>
                <w:szCs w:val="20"/>
              </w:rPr>
              <w:t>GPU</w:t>
            </w:r>
            <w:r>
              <w:rPr>
                <w:rFonts w:hint="eastAsia" w:ascii="宋体" w:hAnsi="宋体" w:cs="宋体"/>
                <w:sz w:val="20"/>
                <w:szCs w:val="20"/>
              </w:rPr>
              <w:t>扩展：最大支持≥</w:t>
            </w:r>
            <w:r>
              <w:rPr>
                <w:rFonts w:ascii="宋体" w:hAnsi="宋体" w:cs="宋体"/>
                <w:sz w:val="20"/>
                <w:szCs w:val="20"/>
              </w:rPr>
              <w:t>4</w:t>
            </w:r>
            <w:r>
              <w:rPr>
                <w:rFonts w:hint="eastAsia" w:ascii="宋体" w:hAnsi="宋体" w:cs="宋体"/>
                <w:sz w:val="20"/>
                <w:szCs w:val="20"/>
              </w:rPr>
              <w:t>个双宽</w:t>
            </w:r>
            <w:r>
              <w:rPr>
                <w:rFonts w:ascii="宋体" w:hAnsi="宋体" w:cs="宋体"/>
                <w:sz w:val="20"/>
                <w:szCs w:val="20"/>
              </w:rPr>
              <w:t>GPU</w:t>
            </w:r>
            <w:r>
              <w:rPr>
                <w:rFonts w:hint="eastAsia" w:ascii="宋体" w:hAnsi="宋体" w:cs="宋体"/>
                <w:sz w:val="20"/>
                <w:szCs w:val="20"/>
              </w:rPr>
              <w:t>。</w:t>
            </w:r>
          </w:p>
          <w:p>
            <w:pPr>
              <w:spacing w:line="276" w:lineRule="auto"/>
              <w:rPr>
                <w:rFonts w:ascii="宋体" w:cs="Times New Roman"/>
                <w:sz w:val="20"/>
                <w:szCs w:val="20"/>
              </w:rPr>
            </w:pPr>
            <w:r>
              <w:rPr>
                <w:rFonts w:ascii="宋体" w:hAnsi="宋体" w:cs="宋体"/>
                <w:sz w:val="20"/>
                <w:szCs w:val="20"/>
              </w:rPr>
              <w:t>9</w:t>
            </w:r>
            <w:r>
              <w:rPr>
                <w:rFonts w:hint="eastAsia" w:ascii="宋体" w:hAnsi="宋体" w:cs="宋体"/>
                <w:sz w:val="20"/>
                <w:szCs w:val="20"/>
              </w:rPr>
              <w:t>、网络控制器：配置</w:t>
            </w:r>
            <w:r>
              <w:rPr>
                <w:rFonts w:ascii="宋体" w:hAnsi="宋体" w:cs="宋体"/>
                <w:sz w:val="20"/>
                <w:szCs w:val="20"/>
              </w:rPr>
              <w:t>4</w:t>
            </w:r>
            <w:r>
              <w:rPr>
                <w:rFonts w:hint="eastAsia" w:ascii="宋体" w:hAnsi="宋体" w:cs="宋体"/>
                <w:sz w:val="20"/>
                <w:szCs w:val="20"/>
              </w:rPr>
              <w:t>口千兆网卡，</w:t>
            </w:r>
            <w:r>
              <w:rPr>
                <w:rFonts w:ascii="宋体" w:hAnsi="宋体" w:cs="宋体"/>
                <w:sz w:val="20"/>
                <w:szCs w:val="20"/>
              </w:rPr>
              <w:t>2</w:t>
            </w:r>
            <w:r>
              <w:rPr>
                <w:rFonts w:hint="eastAsia" w:ascii="宋体" w:hAnsi="宋体" w:cs="宋体"/>
                <w:sz w:val="20"/>
                <w:szCs w:val="20"/>
              </w:rPr>
              <w:t>个万兆端口（含光模块），支持虚拟化加速、网络加速、负载均衡、冗余等高级功能，另有</w:t>
            </w:r>
            <w:r>
              <w:rPr>
                <w:rFonts w:ascii="宋体" w:hAnsi="宋体" w:cs="宋体"/>
                <w:sz w:val="20"/>
                <w:szCs w:val="20"/>
              </w:rPr>
              <w:t>1</w:t>
            </w:r>
            <w:r>
              <w:rPr>
                <w:rFonts w:hint="eastAsia" w:ascii="宋体" w:hAnsi="宋体" w:cs="宋体"/>
                <w:sz w:val="20"/>
                <w:szCs w:val="20"/>
              </w:rPr>
              <w:t>个独立的千兆管理网口。</w:t>
            </w:r>
          </w:p>
          <w:p>
            <w:pPr>
              <w:spacing w:line="276" w:lineRule="auto"/>
              <w:rPr>
                <w:rFonts w:ascii="宋体" w:cs="Times New Roman"/>
                <w:sz w:val="20"/>
                <w:szCs w:val="20"/>
              </w:rPr>
            </w:pPr>
            <w:r>
              <w:rPr>
                <w:rFonts w:ascii="宋体" w:hAnsi="宋体" w:cs="宋体"/>
                <w:sz w:val="20"/>
                <w:szCs w:val="20"/>
              </w:rPr>
              <w:t>1</w:t>
            </w:r>
            <w:r>
              <w:rPr>
                <w:rFonts w:ascii="宋体" w:cs="宋体"/>
                <w:sz w:val="20"/>
                <w:szCs w:val="20"/>
              </w:rPr>
              <w:t>0</w:t>
            </w:r>
            <w:r>
              <w:rPr>
                <w:rFonts w:hint="eastAsia" w:ascii="宋体" w:hAnsi="宋体" w:cs="宋体"/>
                <w:sz w:val="20"/>
                <w:szCs w:val="20"/>
              </w:rPr>
              <w:t>、电源：配置电源≥</w:t>
            </w:r>
            <w:r>
              <w:rPr>
                <w:rFonts w:ascii="宋体" w:hAnsi="宋体" w:cs="宋体"/>
                <w:sz w:val="20"/>
                <w:szCs w:val="20"/>
              </w:rPr>
              <w:t>500W</w:t>
            </w:r>
            <w:r>
              <w:rPr>
                <w:rFonts w:hint="eastAsia" w:ascii="宋体" w:hAnsi="宋体" w:cs="宋体"/>
                <w:sz w:val="20"/>
                <w:szCs w:val="20"/>
              </w:rPr>
              <w:t>的冗余电源，具备智能冷却系统控制功能，已节约资源和保护计算机硬件设备。</w:t>
            </w:r>
          </w:p>
          <w:p>
            <w:pPr>
              <w:spacing w:line="276" w:lineRule="auto"/>
              <w:rPr>
                <w:rFonts w:ascii="宋体" w:cs="Times New Roman"/>
                <w:sz w:val="20"/>
                <w:szCs w:val="20"/>
              </w:rPr>
            </w:pPr>
            <w:r>
              <w:rPr>
                <w:rFonts w:ascii="宋体" w:hAnsi="宋体" w:cs="宋体"/>
                <w:sz w:val="20"/>
                <w:szCs w:val="20"/>
              </w:rPr>
              <w:t>11</w:t>
            </w:r>
            <w:r>
              <w:rPr>
                <w:rFonts w:hint="eastAsia" w:ascii="宋体" w:hAnsi="宋体" w:cs="宋体"/>
                <w:sz w:val="20"/>
                <w:szCs w:val="20"/>
              </w:rPr>
              <w:t>、提供</w:t>
            </w:r>
            <w:r>
              <w:rPr>
                <w:rFonts w:ascii="宋体" w:hAnsi="宋体" w:cs="宋体"/>
                <w:sz w:val="20"/>
                <w:szCs w:val="20"/>
              </w:rPr>
              <w:t>8</w:t>
            </w:r>
            <w:r>
              <w:rPr>
                <w:rFonts w:hint="eastAsia" w:ascii="宋体" w:hAnsi="宋体" w:cs="宋体"/>
                <w:sz w:val="20"/>
                <w:szCs w:val="20"/>
              </w:rPr>
              <w:t>个冗余热插拔风扇。由风扇控制器、风扇，独立风扇控制；采用双转子大尺寸风扇，支持免工具热插拔维护。</w:t>
            </w:r>
          </w:p>
          <w:p>
            <w:pPr>
              <w:spacing w:line="276" w:lineRule="auto"/>
              <w:rPr>
                <w:rFonts w:ascii="宋体" w:cs="Times New Roman"/>
                <w:sz w:val="20"/>
                <w:szCs w:val="20"/>
              </w:rPr>
            </w:pPr>
            <w:r>
              <w:rPr>
                <w:rFonts w:ascii="宋体" w:hAnsi="宋体" w:cs="宋体"/>
                <w:sz w:val="20"/>
                <w:szCs w:val="20"/>
              </w:rPr>
              <w:t>12</w:t>
            </w:r>
            <w:r>
              <w:rPr>
                <w:rFonts w:hint="eastAsia" w:ascii="宋体" w:hAnsi="宋体" w:cs="宋体"/>
                <w:sz w:val="20"/>
                <w:szCs w:val="20"/>
              </w:rPr>
              <w:t>、要求部件支持高温耐腐蚀。</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13</w:t>
            </w:r>
            <w:r>
              <w:rPr>
                <w:rFonts w:hint="eastAsia" w:ascii="宋体" w:hAnsi="宋体" w:cs="宋体"/>
                <w:sz w:val="20"/>
                <w:szCs w:val="20"/>
              </w:rPr>
              <w:t>、管理软件：配置中文版管理软件，支持</w:t>
            </w:r>
            <w:r>
              <w:rPr>
                <w:rFonts w:ascii="宋体" w:hAnsi="宋体" w:cs="宋体"/>
                <w:sz w:val="20"/>
                <w:szCs w:val="20"/>
              </w:rPr>
              <w:t>Windows/Linux</w:t>
            </w:r>
            <w:r>
              <w:rPr>
                <w:rFonts w:hint="eastAsia" w:ascii="宋体" w:hAnsi="宋体" w:cs="宋体"/>
                <w:sz w:val="20"/>
                <w:szCs w:val="20"/>
              </w:rPr>
              <w:t>系统跨平台管理；跨网段的集中管理；采用标准的</w:t>
            </w:r>
            <w:r>
              <w:rPr>
                <w:rFonts w:ascii="宋体" w:hAnsi="宋体" w:cs="宋体"/>
                <w:sz w:val="20"/>
                <w:szCs w:val="20"/>
              </w:rPr>
              <w:t>IPMI</w:t>
            </w:r>
            <w:r>
              <w:rPr>
                <w:rFonts w:hint="eastAsia" w:ascii="宋体" w:hAnsi="宋体" w:cs="宋体"/>
                <w:sz w:val="20"/>
                <w:szCs w:val="20"/>
              </w:rPr>
              <w:t>等开放的协议，实现对服务器的带内带外统一管理。</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14</w:t>
            </w:r>
            <w:r>
              <w:rPr>
                <w:rFonts w:hint="eastAsia" w:ascii="宋体" w:hAnsi="宋体" w:cs="宋体"/>
                <w:sz w:val="20"/>
                <w:szCs w:val="20"/>
              </w:rPr>
              <w:t>、支持安全可信模块，提供安全管理系统。</w:t>
            </w:r>
          </w:p>
          <w:p>
            <w:pPr>
              <w:spacing w:line="276" w:lineRule="auto"/>
              <w:rPr>
                <w:rFonts w:ascii="宋体" w:cs="Times New Roman"/>
                <w:sz w:val="20"/>
                <w:szCs w:val="20"/>
              </w:rPr>
            </w:pPr>
            <w:r>
              <w:rPr>
                <w:rFonts w:ascii="宋体" w:hAnsi="宋体" w:cs="宋体"/>
                <w:sz w:val="20"/>
                <w:szCs w:val="20"/>
              </w:rPr>
              <w:t>1</w:t>
            </w:r>
            <w:r>
              <w:rPr>
                <w:rFonts w:hint="eastAsia" w:ascii="宋体" w:hAnsi="宋体" w:cs="宋体"/>
                <w:sz w:val="20"/>
                <w:szCs w:val="20"/>
              </w:rPr>
              <w:t>）采用</w:t>
            </w:r>
            <w:r>
              <w:rPr>
                <w:rFonts w:ascii="宋体" w:hAnsi="宋体" w:cs="宋体"/>
                <w:sz w:val="20"/>
                <w:szCs w:val="20"/>
              </w:rPr>
              <w:t>B/S</w:t>
            </w:r>
            <w:r>
              <w:rPr>
                <w:rFonts w:hint="eastAsia" w:ascii="宋体" w:hAnsi="宋体" w:cs="宋体"/>
                <w:sz w:val="20"/>
                <w:szCs w:val="20"/>
              </w:rPr>
              <w:t>架构，由控制中心、系统中心、客户端三个模块组成防病毒体系。支持</w:t>
            </w:r>
            <w:r>
              <w:rPr>
                <w:rFonts w:ascii="宋体" w:hAnsi="宋体" w:cs="宋体"/>
                <w:sz w:val="20"/>
                <w:szCs w:val="20"/>
              </w:rPr>
              <w:t>Windows Server 2012</w:t>
            </w:r>
            <w:r>
              <w:rPr>
                <w:rFonts w:hint="eastAsia" w:ascii="宋体" w:hAnsi="宋体" w:cs="宋体"/>
                <w:sz w:val="20"/>
                <w:szCs w:val="20"/>
              </w:rPr>
              <w:t>、</w:t>
            </w:r>
            <w:r>
              <w:rPr>
                <w:rFonts w:ascii="宋体" w:hAnsi="宋体" w:cs="宋体"/>
                <w:sz w:val="20"/>
                <w:szCs w:val="20"/>
              </w:rPr>
              <w:t>Windows Server 2016</w:t>
            </w:r>
            <w:r>
              <w:rPr>
                <w:rFonts w:hint="eastAsia" w:ascii="宋体" w:hAnsi="宋体" w:cs="宋体"/>
                <w:sz w:val="20"/>
                <w:szCs w:val="20"/>
              </w:rPr>
              <w:t>、</w:t>
            </w:r>
            <w:r>
              <w:rPr>
                <w:rFonts w:ascii="宋体" w:hAnsi="宋体" w:cs="宋体"/>
                <w:sz w:val="20"/>
                <w:szCs w:val="20"/>
              </w:rPr>
              <w:t>Windows Server 2019</w:t>
            </w:r>
            <w:r>
              <w:rPr>
                <w:rFonts w:hint="eastAsia" w:ascii="宋体" w:hAnsi="宋体" w:cs="宋体"/>
                <w:sz w:val="20"/>
                <w:szCs w:val="20"/>
              </w:rPr>
              <w:t>操作系统。</w:t>
            </w:r>
          </w:p>
          <w:p>
            <w:pPr>
              <w:spacing w:line="276" w:lineRule="auto"/>
              <w:rPr>
                <w:rFonts w:ascii="宋体" w:cs="Times New Roman"/>
                <w:sz w:val="20"/>
                <w:szCs w:val="20"/>
              </w:rPr>
            </w:pPr>
            <w:r>
              <w:rPr>
                <w:rFonts w:ascii="宋体" w:hAnsi="宋体" w:cs="宋体"/>
                <w:sz w:val="20"/>
                <w:szCs w:val="20"/>
              </w:rPr>
              <w:t>2</w:t>
            </w:r>
            <w:r>
              <w:rPr>
                <w:rFonts w:hint="eastAsia" w:ascii="宋体" w:hAnsi="宋体" w:cs="宋体"/>
                <w:sz w:val="20"/>
                <w:szCs w:val="20"/>
              </w:rPr>
              <w:t>）提供直观的展示终端信息、病毒趋势统计、病毒类型排行、病毒排行、终端危险排行等全网统计情况。并随时对网络中威胁发生的情况进行查询，能组合时间、</w:t>
            </w:r>
            <w:r>
              <w:rPr>
                <w:rFonts w:ascii="宋体" w:hAnsi="宋体" w:cs="宋体"/>
                <w:sz w:val="20"/>
                <w:szCs w:val="20"/>
              </w:rPr>
              <w:t>IP</w:t>
            </w:r>
            <w:r>
              <w:rPr>
                <w:rFonts w:hint="eastAsia" w:ascii="宋体" w:hAnsi="宋体" w:cs="宋体"/>
                <w:sz w:val="20"/>
                <w:szCs w:val="20"/>
              </w:rPr>
              <w:t>、机器名、病毒名称、病毒类型等信息全方位定位、展示。</w:t>
            </w:r>
          </w:p>
          <w:p>
            <w:pPr>
              <w:spacing w:line="276" w:lineRule="auto"/>
              <w:rPr>
                <w:rFonts w:ascii="宋体" w:cs="Times New Roman"/>
                <w:sz w:val="20"/>
                <w:szCs w:val="20"/>
              </w:rPr>
            </w:pPr>
            <w:r>
              <w:rPr>
                <w:rFonts w:ascii="宋体" w:hAnsi="宋体" w:cs="宋体"/>
                <w:sz w:val="20"/>
                <w:szCs w:val="20"/>
              </w:rPr>
              <w:t>3</w:t>
            </w:r>
            <w:r>
              <w:rPr>
                <w:rFonts w:hint="eastAsia" w:ascii="宋体" w:hAnsi="宋体" w:cs="宋体"/>
                <w:sz w:val="20"/>
                <w:szCs w:val="20"/>
              </w:rPr>
              <w:t>）集反病毒、主动防御、防火墙“三合一”且。</w:t>
            </w:r>
          </w:p>
          <w:p>
            <w:pPr>
              <w:spacing w:line="276" w:lineRule="auto"/>
              <w:rPr>
                <w:rFonts w:ascii="宋体" w:cs="Times New Roman"/>
                <w:sz w:val="20"/>
                <w:szCs w:val="20"/>
              </w:rPr>
            </w:pPr>
            <w:r>
              <w:rPr>
                <w:rFonts w:ascii="宋体" w:hAnsi="宋体" w:cs="宋体"/>
                <w:sz w:val="20"/>
                <w:szCs w:val="20"/>
              </w:rPr>
              <w:t>4</w:t>
            </w:r>
            <w:r>
              <w:rPr>
                <w:rFonts w:hint="eastAsia" w:ascii="宋体" w:hAnsi="宋体" w:cs="宋体"/>
                <w:sz w:val="20"/>
                <w:szCs w:val="20"/>
              </w:rPr>
              <w:t>）可以定制策略包括病毒防御（文件实时监控、恶意行为监控、</w:t>
            </w:r>
            <w:r>
              <w:rPr>
                <w:rFonts w:ascii="宋体" w:hAnsi="宋体" w:cs="宋体"/>
                <w:sz w:val="20"/>
                <w:szCs w:val="20"/>
              </w:rPr>
              <w:t>U</w:t>
            </w:r>
            <w:r>
              <w:rPr>
                <w:rFonts w:hint="eastAsia" w:ascii="宋体" w:hAnsi="宋体" w:cs="宋体"/>
                <w:sz w:val="20"/>
                <w:szCs w:val="20"/>
              </w:rPr>
              <w:t>盘保护、下载保护、邮件监控）、系统防御（系统加固、软件安装拦截、浏览器保护）、网络防御（黑客入侵拦截、对外攻击检测、恶意网站拦截、</w:t>
            </w:r>
            <w:r>
              <w:rPr>
                <w:rFonts w:ascii="宋体" w:hAnsi="宋体" w:cs="宋体"/>
                <w:sz w:val="20"/>
                <w:szCs w:val="20"/>
              </w:rPr>
              <w:t>IP</w:t>
            </w:r>
            <w:r>
              <w:rPr>
                <w:rFonts w:hint="eastAsia" w:ascii="宋体" w:hAnsi="宋体" w:cs="宋体"/>
                <w:sz w:val="20"/>
                <w:szCs w:val="20"/>
              </w:rPr>
              <w:t>协议控制、</w:t>
            </w:r>
            <w:r>
              <w:rPr>
                <w:rFonts w:ascii="宋体" w:hAnsi="宋体" w:cs="宋体"/>
                <w:sz w:val="20"/>
                <w:szCs w:val="20"/>
              </w:rPr>
              <w:t>IP</w:t>
            </w:r>
            <w:r>
              <w:rPr>
                <w:rFonts w:hint="eastAsia" w:ascii="宋体" w:hAnsi="宋体" w:cs="宋体"/>
                <w:sz w:val="20"/>
                <w:szCs w:val="20"/>
              </w:rPr>
              <w:t>黑名单）等，可以根据部门需求定制不同的策略。</w:t>
            </w:r>
          </w:p>
          <w:p>
            <w:pPr>
              <w:spacing w:line="276" w:lineRule="auto"/>
              <w:rPr>
                <w:rFonts w:ascii="宋体" w:cs="Times New Roman"/>
                <w:sz w:val="20"/>
                <w:szCs w:val="20"/>
              </w:rPr>
            </w:pPr>
            <w:r>
              <w:rPr>
                <w:rFonts w:ascii="宋体" w:hAnsi="宋体" w:cs="宋体"/>
                <w:sz w:val="20"/>
                <w:szCs w:val="20"/>
              </w:rPr>
              <w:t>5</w:t>
            </w:r>
            <w:r>
              <w:rPr>
                <w:rFonts w:hint="eastAsia" w:ascii="宋体" w:hAnsi="宋体" w:cs="宋体"/>
                <w:sz w:val="20"/>
                <w:szCs w:val="20"/>
              </w:rPr>
              <w:t>）提供反病毒引擎具有虚拟沙盒技术，能对待扫描的</w:t>
            </w:r>
            <w:r>
              <w:rPr>
                <w:rFonts w:ascii="宋体" w:hAnsi="宋体" w:cs="宋体"/>
                <w:sz w:val="20"/>
                <w:szCs w:val="20"/>
              </w:rPr>
              <w:t>PE</w:t>
            </w:r>
            <w:r>
              <w:rPr>
                <w:rFonts w:hint="eastAsia" w:ascii="宋体" w:hAnsi="宋体" w:cs="宋体"/>
                <w:sz w:val="20"/>
                <w:szCs w:val="20"/>
              </w:rPr>
              <w:t>样本应用通用脱壳和动态行为扫描技术，用较少的记录，长期、有效地检出家族性样本。要求虚拟沙盒接近真实</w:t>
            </w:r>
            <w:r>
              <w:rPr>
                <w:rFonts w:ascii="宋体" w:hAnsi="宋体" w:cs="宋体"/>
                <w:sz w:val="20"/>
                <w:szCs w:val="20"/>
              </w:rPr>
              <w:t xml:space="preserve"> CPU </w:t>
            </w:r>
            <w:r>
              <w:rPr>
                <w:rFonts w:hint="eastAsia" w:ascii="宋体" w:hAnsi="宋体" w:cs="宋体"/>
                <w:sz w:val="20"/>
                <w:szCs w:val="20"/>
              </w:rPr>
              <w:t>的执行效率和高还原度的操作系统环境仿真且具有很强的抗干扰能力。</w:t>
            </w:r>
          </w:p>
          <w:p>
            <w:pPr>
              <w:spacing w:line="276" w:lineRule="auto"/>
              <w:rPr>
                <w:rFonts w:ascii="宋体" w:cs="Times New Roman"/>
                <w:sz w:val="20"/>
                <w:szCs w:val="20"/>
              </w:rPr>
            </w:pPr>
            <w:r>
              <w:rPr>
                <w:rFonts w:ascii="宋体" w:hAnsi="宋体" w:cs="宋体"/>
                <w:sz w:val="20"/>
                <w:szCs w:val="20"/>
              </w:rPr>
              <w:t>6</w:t>
            </w:r>
            <w:r>
              <w:rPr>
                <w:rFonts w:hint="eastAsia" w:ascii="宋体" w:hAnsi="宋体" w:cs="宋体"/>
                <w:sz w:val="20"/>
                <w:szCs w:val="20"/>
              </w:rPr>
              <w:t>）提供黑客入侵拦截功能，检测通过网络传输的数据包中是否包含敏感入侵信息，从而一定程度上避免电脑遭到黑客入侵。直接从网络层防御</w:t>
            </w:r>
            <w:r>
              <w:rPr>
                <w:rFonts w:ascii="宋体" w:hAnsi="宋体" w:cs="宋体"/>
                <w:sz w:val="20"/>
                <w:szCs w:val="20"/>
              </w:rPr>
              <w:t>Wanncry</w:t>
            </w:r>
            <w:r>
              <w:rPr>
                <w:rFonts w:hint="eastAsia" w:ascii="宋体" w:hAnsi="宋体" w:cs="宋体"/>
                <w:sz w:val="20"/>
                <w:szCs w:val="20"/>
              </w:rPr>
              <w:t>、</w:t>
            </w:r>
            <w:r>
              <w:rPr>
                <w:rFonts w:ascii="宋体" w:hAnsi="宋体" w:cs="宋体"/>
                <w:sz w:val="20"/>
                <w:szCs w:val="20"/>
              </w:rPr>
              <w:t>MS 08-067</w:t>
            </w:r>
            <w:r>
              <w:rPr>
                <w:rFonts w:hint="eastAsia" w:ascii="宋体" w:hAnsi="宋体" w:cs="宋体"/>
                <w:sz w:val="20"/>
                <w:szCs w:val="20"/>
              </w:rPr>
              <w:t>等漏洞攻击；</w:t>
            </w:r>
          </w:p>
          <w:p>
            <w:pPr>
              <w:spacing w:line="276" w:lineRule="auto"/>
              <w:rPr>
                <w:rFonts w:ascii="宋体" w:cs="Times New Roman"/>
                <w:sz w:val="20"/>
                <w:szCs w:val="20"/>
              </w:rPr>
            </w:pPr>
            <w:r>
              <w:rPr>
                <w:rFonts w:ascii="宋体" w:hAnsi="宋体" w:cs="宋体"/>
                <w:sz w:val="20"/>
                <w:szCs w:val="20"/>
              </w:rPr>
              <w:t>7</w:t>
            </w:r>
            <w:r>
              <w:rPr>
                <w:rFonts w:hint="eastAsia" w:ascii="宋体" w:hAnsi="宋体" w:cs="宋体"/>
                <w:sz w:val="20"/>
                <w:szCs w:val="20"/>
              </w:rPr>
              <w:t>）提供设备控制功能，可管控</w:t>
            </w:r>
            <w:r>
              <w:rPr>
                <w:rFonts w:ascii="宋体" w:hAnsi="宋体" w:cs="宋体"/>
                <w:sz w:val="20"/>
                <w:szCs w:val="20"/>
              </w:rPr>
              <w:t>U</w:t>
            </w:r>
            <w:r>
              <w:rPr>
                <w:rFonts w:hint="eastAsia" w:ascii="宋体" w:hAnsi="宋体" w:cs="宋体"/>
                <w:sz w:val="20"/>
                <w:szCs w:val="20"/>
              </w:rPr>
              <w:t>盘、便携设备、</w:t>
            </w:r>
            <w:r>
              <w:rPr>
                <w:rFonts w:ascii="宋体" w:hAnsi="宋体" w:cs="宋体"/>
                <w:sz w:val="20"/>
                <w:szCs w:val="20"/>
              </w:rPr>
              <w:t>USB</w:t>
            </w:r>
            <w:r>
              <w:rPr>
                <w:rFonts w:hint="eastAsia" w:ascii="宋体" w:hAnsi="宋体" w:cs="宋体"/>
                <w:sz w:val="20"/>
                <w:szCs w:val="20"/>
              </w:rPr>
              <w:t>无线网卡、</w:t>
            </w:r>
            <w:r>
              <w:rPr>
                <w:rFonts w:ascii="宋体" w:hAnsi="宋体" w:cs="宋体"/>
                <w:sz w:val="20"/>
                <w:szCs w:val="20"/>
              </w:rPr>
              <w:t>USB</w:t>
            </w:r>
            <w:r>
              <w:rPr>
                <w:rFonts w:hint="eastAsia" w:ascii="宋体" w:hAnsi="宋体" w:cs="宋体"/>
                <w:sz w:val="20"/>
                <w:szCs w:val="20"/>
              </w:rPr>
              <w:t>有限网卡、打印机、光驱、蓝牙设备</w:t>
            </w:r>
          </w:p>
          <w:p>
            <w:pPr>
              <w:spacing w:line="276" w:lineRule="auto"/>
              <w:rPr>
                <w:rFonts w:ascii="宋体" w:cs="Times New Roman"/>
                <w:sz w:val="20"/>
                <w:szCs w:val="20"/>
              </w:rPr>
            </w:pPr>
            <w:r>
              <w:rPr>
                <w:rFonts w:ascii="宋体" w:hAnsi="宋体" w:cs="宋体"/>
                <w:sz w:val="20"/>
                <w:szCs w:val="20"/>
              </w:rPr>
              <w:t>15</w:t>
            </w:r>
            <w:r>
              <w:rPr>
                <w:rFonts w:hint="eastAsia" w:ascii="宋体" w:hAnsi="宋体" w:cs="宋体"/>
                <w:sz w:val="20"/>
                <w:szCs w:val="20"/>
              </w:rPr>
              <w:t>、提供原厂</w:t>
            </w:r>
            <w:r>
              <w:rPr>
                <w:rFonts w:ascii="宋体" w:hAnsi="宋体" w:cs="宋体"/>
                <w:sz w:val="20"/>
                <w:szCs w:val="20"/>
              </w:rPr>
              <w:t>3</w:t>
            </w:r>
            <w:r>
              <w:rPr>
                <w:rFonts w:hint="eastAsia" w:ascii="宋体" w:hAnsi="宋体" w:cs="宋体"/>
                <w:sz w:val="20"/>
                <w:szCs w:val="20"/>
              </w:rPr>
              <w:t>年质保服务。</w:t>
            </w:r>
          </w:p>
          <w:p>
            <w:pPr>
              <w:spacing w:line="276" w:lineRule="auto"/>
              <w:rPr>
                <w:rFonts w:ascii="宋体" w:cs="Times New Roman"/>
                <w:sz w:val="20"/>
                <w:szCs w:val="20"/>
              </w:rPr>
            </w:pPr>
          </w:p>
        </w:tc>
      </w:tr>
      <w:tr>
        <w:tblPrEx>
          <w:tblCellMar>
            <w:top w:w="0" w:type="dxa"/>
            <w:left w:w="108" w:type="dxa"/>
            <w:bottom w:w="0" w:type="dxa"/>
            <w:right w:w="108" w:type="dxa"/>
          </w:tblCellMar>
        </w:tblPrEx>
        <w:trPr>
          <w:gridBefore w:val="1"/>
          <w:wBefore w:w="377" w:type="dxa"/>
          <w:trHeight w:val="1408" w:hRule="atLeast"/>
        </w:trPr>
        <w:tc>
          <w:tcPr>
            <w:tcW w:w="603" w:type="dxa"/>
            <w:gridSpan w:val="2"/>
          </w:tcPr>
          <w:p>
            <w:pPr>
              <w:spacing w:line="276" w:lineRule="auto"/>
              <w:rPr>
                <w:rFonts w:ascii="宋体" w:cs="Times New Roman"/>
                <w:sz w:val="22"/>
                <w:szCs w:val="22"/>
              </w:rPr>
            </w:pPr>
            <w:r>
              <w:rPr>
                <w:rFonts w:ascii="宋体" w:hAnsi="宋体" w:cs="宋体"/>
                <w:sz w:val="22"/>
                <w:szCs w:val="22"/>
              </w:rPr>
              <w:t>4</w:t>
            </w:r>
          </w:p>
        </w:tc>
        <w:tc>
          <w:tcPr>
            <w:tcW w:w="720" w:type="dxa"/>
            <w:gridSpan w:val="2"/>
          </w:tcPr>
          <w:p>
            <w:pPr>
              <w:spacing w:line="276" w:lineRule="auto"/>
              <w:rPr>
                <w:rFonts w:ascii="宋体" w:cs="Times New Roman"/>
                <w:sz w:val="22"/>
                <w:szCs w:val="22"/>
              </w:rPr>
            </w:pPr>
            <w:r>
              <w:rPr>
                <w:rFonts w:hint="eastAsia" w:ascii="宋体" w:hAnsi="宋体" w:cs="宋体"/>
                <w:sz w:val="22"/>
                <w:szCs w:val="22"/>
              </w:rPr>
              <w:t>网络存储服务器</w:t>
            </w:r>
          </w:p>
        </w:tc>
        <w:tc>
          <w:tcPr>
            <w:tcW w:w="900" w:type="dxa"/>
            <w:gridSpan w:val="2"/>
          </w:tcPr>
          <w:p>
            <w:pPr>
              <w:spacing w:line="276" w:lineRule="auto"/>
              <w:jc w:val="center"/>
              <w:rPr>
                <w:rFonts w:ascii="宋体" w:cs="Times New Roman"/>
                <w:sz w:val="22"/>
                <w:szCs w:val="22"/>
              </w:rPr>
            </w:pPr>
            <w:r>
              <w:rPr>
                <w:rFonts w:ascii="宋体" w:hAnsi="宋体" w:cs="宋体"/>
                <w:sz w:val="22"/>
                <w:szCs w:val="22"/>
              </w:rPr>
              <w:t>1</w:t>
            </w:r>
          </w:p>
        </w:tc>
        <w:tc>
          <w:tcPr>
            <w:tcW w:w="5553" w:type="dxa"/>
            <w:gridSpan w:val="2"/>
          </w:tcPr>
          <w:p>
            <w:pPr>
              <w:spacing w:line="276" w:lineRule="auto"/>
              <w:rPr>
                <w:rFonts w:ascii="宋体" w:cs="Times New Roman"/>
                <w:sz w:val="20"/>
                <w:szCs w:val="20"/>
              </w:rPr>
            </w:pPr>
            <w:r>
              <w:rPr>
                <w:rFonts w:ascii="宋体" w:hAnsi="宋体" w:cs="宋体"/>
                <w:sz w:val="20"/>
                <w:szCs w:val="20"/>
              </w:rPr>
              <w:t>1</w:t>
            </w:r>
            <w:r>
              <w:rPr>
                <w:rFonts w:hint="eastAsia" w:ascii="宋体" w:hAnsi="宋体" w:cs="宋体"/>
                <w:sz w:val="20"/>
                <w:szCs w:val="20"/>
              </w:rPr>
              <w:t>、品牌：</w:t>
            </w:r>
            <w:r>
              <w:rPr>
                <w:rFonts w:ascii="宋体" w:hAnsi="宋体" w:cs="宋体"/>
                <w:sz w:val="20"/>
                <w:szCs w:val="20"/>
              </w:rPr>
              <w:t xml:space="preserve"> </w:t>
            </w:r>
            <w:r>
              <w:rPr>
                <w:rFonts w:hint="eastAsia" w:ascii="宋体" w:hAnsi="宋体" w:cs="宋体"/>
                <w:sz w:val="20"/>
                <w:szCs w:val="20"/>
              </w:rPr>
              <w:t>浪潮</w:t>
            </w:r>
          </w:p>
          <w:p>
            <w:pPr>
              <w:spacing w:line="276" w:lineRule="auto"/>
              <w:rPr>
                <w:rFonts w:ascii="宋体" w:cs="Times New Roman"/>
                <w:sz w:val="20"/>
                <w:szCs w:val="20"/>
              </w:rPr>
            </w:pPr>
            <w:r>
              <w:rPr>
                <w:rFonts w:ascii="宋体" w:hAnsi="宋体" w:cs="宋体"/>
                <w:sz w:val="20"/>
                <w:szCs w:val="20"/>
              </w:rPr>
              <w:t>2</w:t>
            </w:r>
            <w:r>
              <w:rPr>
                <w:rFonts w:hint="eastAsia" w:ascii="宋体" w:hAnsi="宋体" w:cs="宋体"/>
                <w:sz w:val="20"/>
                <w:szCs w:val="20"/>
              </w:rPr>
              <w:t>、外型：采用≤</w:t>
            </w:r>
            <w:r>
              <w:rPr>
                <w:rFonts w:ascii="宋体" w:hAnsi="宋体" w:cs="宋体"/>
                <w:sz w:val="20"/>
                <w:szCs w:val="20"/>
              </w:rPr>
              <w:t>2U</w:t>
            </w:r>
            <w:r>
              <w:rPr>
                <w:rFonts w:hint="eastAsia" w:ascii="宋体" w:hAnsi="宋体" w:cs="宋体"/>
                <w:sz w:val="20"/>
                <w:szCs w:val="20"/>
              </w:rPr>
              <w:t>机架式服务器。</w:t>
            </w:r>
            <w:r>
              <w:rPr>
                <w:rFonts w:ascii="宋体" w:hAnsi="宋体" w:cs="宋体"/>
                <w:sz w:val="20"/>
                <w:szCs w:val="20"/>
              </w:rPr>
              <w:t xml:space="preserve"> </w:t>
            </w:r>
            <w:r>
              <w:rPr>
                <w:rFonts w:hint="eastAsia" w:ascii="宋体" w:hAnsi="宋体" w:cs="宋体"/>
                <w:sz w:val="20"/>
                <w:szCs w:val="20"/>
              </w:rPr>
              <w:t>　</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3</w:t>
            </w:r>
            <w:r>
              <w:rPr>
                <w:rFonts w:hint="eastAsia" w:ascii="宋体" w:hAnsi="宋体" w:cs="宋体"/>
                <w:sz w:val="20"/>
                <w:szCs w:val="20"/>
              </w:rPr>
              <w:t>、处理器：本次配置</w:t>
            </w:r>
            <w:r>
              <w:rPr>
                <w:rFonts w:ascii="宋体" w:hAnsi="宋体" w:cs="宋体"/>
                <w:sz w:val="20"/>
                <w:szCs w:val="20"/>
              </w:rPr>
              <w:t>2</w:t>
            </w:r>
            <w:r>
              <w:rPr>
                <w:rFonts w:hint="eastAsia" w:ascii="宋体" w:hAnsi="宋体" w:cs="宋体"/>
                <w:sz w:val="20"/>
                <w:szCs w:val="20"/>
              </w:rPr>
              <w:t>颗</w:t>
            </w:r>
            <w:r>
              <w:rPr>
                <w:rFonts w:ascii="宋体" w:hAnsi="宋体" w:cs="宋体"/>
                <w:sz w:val="20"/>
                <w:szCs w:val="20"/>
              </w:rPr>
              <w:t>Intel</w:t>
            </w:r>
            <w:r>
              <w:rPr>
                <w:rFonts w:hint="eastAsia" w:ascii="宋体" w:hAnsi="宋体" w:cs="宋体"/>
                <w:sz w:val="20"/>
                <w:szCs w:val="20"/>
              </w:rPr>
              <w:t>至强可扩展处理器，单处理器主频≥</w:t>
            </w:r>
            <w:r>
              <w:rPr>
                <w:rFonts w:ascii="宋体" w:hAnsi="宋体" w:cs="宋体"/>
                <w:sz w:val="20"/>
                <w:szCs w:val="20"/>
              </w:rPr>
              <w:t>2</w:t>
            </w:r>
            <w:r>
              <w:rPr>
                <w:rFonts w:ascii="宋体" w:cs="宋体"/>
                <w:sz w:val="20"/>
                <w:szCs w:val="20"/>
              </w:rPr>
              <w:t>.</w:t>
            </w:r>
            <w:r>
              <w:rPr>
                <w:rFonts w:ascii="宋体" w:hAnsi="宋体" w:cs="宋体"/>
                <w:sz w:val="20"/>
                <w:szCs w:val="20"/>
              </w:rPr>
              <w:t>4GHz</w:t>
            </w:r>
            <w:r>
              <w:rPr>
                <w:rFonts w:hint="eastAsia" w:ascii="宋体" w:hAnsi="宋体" w:cs="宋体"/>
                <w:sz w:val="20"/>
                <w:szCs w:val="20"/>
              </w:rPr>
              <w:t>，单处理器物理核数≥</w:t>
            </w:r>
            <w:r>
              <w:rPr>
                <w:rFonts w:ascii="宋体" w:hAnsi="宋体" w:cs="宋体"/>
                <w:sz w:val="20"/>
                <w:szCs w:val="20"/>
              </w:rPr>
              <w:t>10C</w:t>
            </w:r>
            <w:r>
              <w:rPr>
                <w:rFonts w:hint="eastAsia" w:ascii="宋体" w:hAnsi="宋体" w:cs="宋体"/>
                <w:sz w:val="20"/>
                <w:szCs w:val="20"/>
              </w:rPr>
              <w:t>。</w:t>
            </w:r>
          </w:p>
          <w:p>
            <w:pPr>
              <w:spacing w:line="276" w:lineRule="auto"/>
              <w:rPr>
                <w:rFonts w:ascii="宋体" w:cs="Times New Roman"/>
                <w:sz w:val="20"/>
                <w:szCs w:val="20"/>
              </w:rPr>
            </w:pPr>
            <w:r>
              <w:rPr>
                <w:rFonts w:ascii="宋体" w:hAnsi="宋体" w:cs="宋体"/>
                <w:sz w:val="20"/>
                <w:szCs w:val="20"/>
              </w:rPr>
              <w:t>4</w:t>
            </w:r>
            <w:r>
              <w:rPr>
                <w:rFonts w:hint="eastAsia" w:ascii="宋体" w:hAnsi="宋体" w:cs="宋体"/>
                <w:sz w:val="20"/>
                <w:szCs w:val="20"/>
              </w:rPr>
              <w:t>、内存：主板集成≥</w:t>
            </w:r>
            <w:r>
              <w:rPr>
                <w:rFonts w:ascii="宋体" w:hAnsi="宋体" w:cs="宋体"/>
                <w:sz w:val="20"/>
                <w:szCs w:val="20"/>
              </w:rPr>
              <w:t>24</w:t>
            </w:r>
            <w:r>
              <w:rPr>
                <w:rFonts w:hint="eastAsia" w:ascii="宋体" w:hAnsi="宋体" w:cs="宋体"/>
                <w:sz w:val="20"/>
                <w:szCs w:val="20"/>
              </w:rPr>
              <w:t>个内存插槽，以满足本次项目扩展要求；本次配置</w:t>
            </w:r>
            <w:r>
              <w:rPr>
                <w:rFonts w:ascii="宋体" w:hAnsi="宋体" w:cs="宋体"/>
                <w:sz w:val="20"/>
                <w:szCs w:val="20"/>
              </w:rPr>
              <w:t>32GB DDR4</w:t>
            </w:r>
            <w:r>
              <w:rPr>
                <w:rFonts w:hint="eastAsia" w:ascii="宋体" w:hAnsi="宋体" w:cs="宋体"/>
                <w:sz w:val="20"/>
                <w:szCs w:val="20"/>
              </w:rPr>
              <w:t>内存。</w:t>
            </w:r>
          </w:p>
          <w:p>
            <w:pPr>
              <w:spacing w:line="276" w:lineRule="auto"/>
              <w:rPr>
                <w:rFonts w:ascii="宋体" w:cs="Times New Roman"/>
                <w:sz w:val="20"/>
                <w:szCs w:val="20"/>
              </w:rPr>
            </w:pPr>
            <w:r>
              <w:rPr>
                <w:rFonts w:ascii="宋体" w:hAnsi="宋体" w:cs="宋体"/>
                <w:sz w:val="20"/>
                <w:szCs w:val="20"/>
              </w:rPr>
              <w:t>5</w:t>
            </w:r>
            <w:r>
              <w:rPr>
                <w:rFonts w:hint="eastAsia" w:ascii="宋体" w:hAnsi="宋体" w:cs="宋体"/>
                <w:sz w:val="20"/>
                <w:szCs w:val="20"/>
              </w:rPr>
              <w:t>、硬盘：本次配置</w:t>
            </w:r>
            <w:r>
              <w:rPr>
                <w:rFonts w:ascii="宋体" w:hAnsi="宋体" w:cs="宋体"/>
                <w:sz w:val="20"/>
                <w:szCs w:val="20"/>
              </w:rPr>
              <w:t>4</w:t>
            </w:r>
            <w:r>
              <w:rPr>
                <w:rFonts w:hint="eastAsia" w:ascii="宋体" w:hAnsi="宋体" w:cs="宋体"/>
                <w:sz w:val="20"/>
                <w:szCs w:val="20"/>
              </w:rPr>
              <w:t>块</w:t>
            </w:r>
            <w:r>
              <w:rPr>
                <w:rFonts w:ascii="宋体" w:hAnsi="宋体" w:cs="宋体"/>
                <w:sz w:val="20"/>
                <w:szCs w:val="20"/>
              </w:rPr>
              <w:t>4TB 7.2K SATA</w:t>
            </w:r>
            <w:r>
              <w:rPr>
                <w:rFonts w:hint="eastAsia" w:ascii="宋体" w:hAnsi="宋体" w:cs="宋体"/>
                <w:sz w:val="20"/>
                <w:szCs w:val="20"/>
              </w:rPr>
              <w:t>硬盘，</w:t>
            </w:r>
            <w:r>
              <w:rPr>
                <w:rFonts w:ascii="宋体" w:hAnsi="宋体" w:cs="宋体"/>
                <w:sz w:val="20"/>
                <w:szCs w:val="20"/>
              </w:rPr>
              <w:t>2</w:t>
            </w:r>
            <w:r>
              <w:rPr>
                <w:rFonts w:hint="eastAsia" w:ascii="宋体" w:hAnsi="宋体" w:cs="宋体"/>
                <w:sz w:val="20"/>
                <w:szCs w:val="20"/>
              </w:rPr>
              <w:t>块</w:t>
            </w:r>
            <w:r>
              <w:rPr>
                <w:rFonts w:ascii="宋体" w:hAnsi="宋体" w:cs="宋体"/>
                <w:sz w:val="20"/>
                <w:szCs w:val="20"/>
              </w:rPr>
              <w:t>600GB 10K SAS</w:t>
            </w:r>
            <w:r>
              <w:rPr>
                <w:rFonts w:hint="eastAsia" w:ascii="宋体" w:hAnsi="宋体" w:cs="宋体"/>
                <w:sz w:val="20"/>
                <w:szCs w:val="20"/>
              </w:rPr>
              <w:t>硬盘。</w:t>
            </w:r>
          </w:p>
          <w:p>
            <w:pPr>
              <w:spacing w:line="276" w:lineRule="auto"/>
              <w:rPr>
                <w:rFonts w:ascii="宋体" w:cs="Times New Roman"/>
                <w:sz w:val="20"/>
                <w:szCs w:val="20"/>
              </w:rPr>
            </w:pPr>
            <w:r>
              <w:rPr>
                <w:rFonts w:ascii="宋体" w:hAnsi="宋体" w:cs="宋体"/>
                <w:sz w:val="20"/>
                <w:szCs w:val="20"/>
              </w:rPr>
              <w:t>6</w:t>
            </w:r>
            <w:r>
              <w:rPr>
                <w:rFonts w:hint="eastAsia" w:ascii="宋体" w:hAnsi="宋体" w:cs="宋体"/>
                <w:sz w:val="20"/>
                <w:szCs w:val="20"/>
              </w:rPr>
              <w:t>、</w:t>
            </w:r>
            <w:r>
              <w:rPr>
                <w:rFonts w:ascii="宋体" w:hAnsi="宋体" w:cs="宋体"/>
                <w:sz w:val="20"/>
                <w:szCs w:val="20"/>
              </w:rPr>
              <w:t>raid</w:t>
            </w:r>
            <w:r>
              <w:rPr>
                <w:rFonts w:hint="eastAsia" w:ascii="宋体" w:hAnsi="宋体" w:cs="宋体"/>
                <w:sz w:val="20"/>
                <w:szCs w:val="20"/>
              </w:rPr>
              <w:t>卡：配置≥</w:t>
            </w:r>
            <w:r>
              <w:rPr>
                <w:rFonts w:ascii="宋体" w:hAnsi="宋体" w:cs="宋体"/>
                <w:sz w:val="20"/>
                <w:szCs w:val="20"/>
              </w:rPr>
              <w:t>1</w:t>
            </w:r>
            <w:r>
              <w:rPr>
                <w:rFonts w:hint="eastAsia" w:ascii="宋体" w:hAnsi="宋体" w:cs="宋体"/>
                <w:sz w:val="20"/>
                <w:szCs w:val="20"/>
              </w:rPr>
              <w:t>块</w:t>
            </w:r>
            <w:r>
              <w:rPr>
                <w:rFonts w:ascii="宋体" w:hAnsi="宋体" w:cs="宋体"/>
                <w:sz w:val="20"/>
                <w:szCs w:val="20"/>
              </w:rPr>
              <w:t>SAS RAID</w:t>
            </w:r>
            <w:r>
              <w:rPr>
                <w:rFonts w:hint="eastAsia" w:ascii="宋体" w:hAnsi="宋体" w:cs="宋体"/>
                <w:sz w:val="20"/>
                <w:szCs w:val="20"/>
              </w:rPr>
              <w:t>卡。支持建立大于</w:t>
            </w:r>
            <w:r>
              <w:rPr>
                <w:rFonts w:ascii="宋体" w:hAnsi="宋体" w:cs="宋体"/>
                <w:sz w:val="20"/>
                <w:szCs w:val="20"/>
              </w:rPr>
              <w:t>4</w:t>
            </w:r>
            <w:r>
              <w:rPr>
                <w:rFonts w:hint="eastAsia" w:ascii="宋体" w:hAnsi="宋体" w:cs="宋体"/>
                <w:sz w:val="20"/>
                <w:szCs w:val="20"/>
              </w:rPr>
              <w:t>个</w:t>
            </w:r>
            <w:r>
              <w:rPr>
                <w:rFonts w:ascii="宋体" w:hAnsi="宋体" w:cs="宋体"/>
                <w:sz w:val="20"/>
                <w:szCs w:val="20"/>
              </w:rPr>
              <w:t>raid1</w:t>
            </w:r>
          </w:p>
          <w:p>
            <w:pPr>
              <w:spacing w:line="276" w:lineRule="auto"/>
              <w:rPr>
                <w:rFonts w:ascii="宋体" w:cs="Times New Roman"/>
                <w:sz w:val="20"/>
                <w:szCs w:val="20"/>
              </w:rPr>
            </w:pPr>
            <w:r>
              <w:rPr>
                <w:rFonts w:ascii="宋体" w:hAnsi="宋体" w:cs="宋体"/>
                <w:sz w:val="20"/>
                <w:szCs w:val="20"/>
              </w:rPr>
              <w:t>7</w:t>
            </w:r>
            <w:r>
              <w:rPr>
                <w:rFonts w:hint="eastAsia" w:ascii="宋体" w:hAnsi="宋体" w:cs="宋体"/>
                <w:sz w:val="20"/>
                <w:szCs w:val="20"/>
              </w:rPr>
              <w:t>、</w:t>
            </w:r>
            <w:r>
              <w:rPr>
                <w:rFonts w:ascii="宋体" w:hAnsi="宋体" w:cs="宋体"/>
                <w:sz w:val="20"/>
                <w:szCs w:val="20"/>
              </w:rPr>
              <w:t>I/O</w:t>
            </w:r>
            <w:r>
              <w:rPr>
                <w:rFonts w:hint="eastAsia" w:ascii="宋体" w:hAnsi="宋体" w:cs="宋体"/>
                <w:sz w:val="20"/>
                <w:szCs w:val="20"/>
              </w:rPr>
              <w:t>扩展槽：支持≥</w:t>
            </w:r>
            <w:r>
              <w:rPr>
                <w:rFonts w:ascii="宋体" w:hAnsi="宋体" w:cs="宋体"/>
                <w:sz w:val="20"/>
                <w:szCs w:val="20"/>
              </w:rPr>
              <w:t>7</w:t>
            </w:r>
            <w:r>
              <w:rPr>
                <w:rFonts w:hint="eastAsia" w:ascii="宋体" w:hAnsi="宋体" w:cs="宋体"/>
                <w:sz w:val="20"/>
                <w:szCs w:val="20"/>
              </w:rPr>
              <w:t>个</w:t>
            </w:r>
            <w:r>
              <w:rPr>
                <w:rFonts w:ascii="宋体" w:hAnsi="宋体" w:cs="宋体"/>
                <w:sz w:val="20"/>
                <w:szCs w:val="20"/>
              </w:rPr>
              <w:t>PCI-E 3.0</w:t>
            </w:r>
            <w:r>
              <w:rPr>
                <w:rFonts w:hint="eastAsia" w:ascii="宋体" w:hAnsi="宋体" w:cs="宋体"/>
                <w:sz w:val="20"/>
                <w:szCs w:val="20"/>
              </w:rPr>
              <w:t>插槽，支持≥</w:t>
            </w:r>
            <w:r>
              <w:rPr>
                <w:rFonts w:ascii="宋体" w:hAnsi="宋体" w:cs="宋体"/>
                <w:sz w:val="20"/>
                <w:szCs w:val="20"/>
              </w:rPr>
              <w:t>1</w:t>
            </w:r>
            <w:r>
              <w:rPr>
                <w:rFonts w:hint="eastAsia" w:ascii="宋体" w:hAnsi="宋体" w:cs="宋体"/>
                <w:sz w:val="20"/>
                <w:szCs w:val="20"/>
              </w:rPr>
              <w:t>个</w:t>
            </w:r>
            <w:r>
              <w:rPr>
                <w:rFonts w:ascii="宋体" w:hAnsi="宋体" w:cs="宋体"/>
                <w:sz w:val="20"/>
                <w:szCs w:val="20"/>
              </w:rPr>
              <w:t>OCP</w:t>
            </w:r>
            <w:r>
              <w:rPr>
                <w:rFonts w:hint="eastAsia" w:ascii="宋体" w:hAnsi="宋体" w:cs="宋体"/>
                <w:sz w:val="20"/>
                <w:szCs w:val="20"/>
              </w:rPr>
              <w:t>卡。</w:t>
            </w:r>
          </w:p>
          <w:p>
            <w:pPr>
              <w:spacing w:line="276" w:lineRule="auto"/>
              <w:rPr>
                <w:rFonts w:ascii="宋体" w:cs="Times New Roman"/>
                <w:sz w:val="20"/>
                <w:szCs w:val="20"/>
              </w:rPr>
            </w:pPr>
            <w:r>
              <w:rPr>
                <w:rFonts w:ascii="宋体" w:hAnsi="宋体" w:cs="宋体"/>
                <w:sz w:val="20"/>
                <w:szCs w:val="20"/>
              </w:rPr>
              <w:t>8</w:t>
            </w:r>
            <w:r>
              <w:rPr>
                <w:rFonts w:hint="eastAsia" w:ascii="宋体" w:hAnsi="宋体" w:cs="宋体"/>
                <w:sz w:val="20"/>
                <w:szCs w:val="20"/>
              </w:rPr>
              <w:t>、</w:t>
            </w:r>
            <w:r>
              <w:rPr>
                <w:rFonts w:ascii="宋体" w:hAnsi="宋体" w:cs="宋体"/>
                <w:sz w:val="20"/>
                <w:szCs w:val="20"/>
              </w:rPr>
              <w:t>GPU</w:t>
            </w:r>
            <w:r>
              <w:rPr>
                <w:rFonts w:hint="eastAsia" w:ascii="宋体" w:hAnsi="宋体" w:cs="宋体"/>
                <w:sz w:val="20"/>
                <w:szCs w:val="20"/>
              </w:rPr>
              <w:t>扩展：最大支持≥</w:t>
            </w:r>
            <w:r>
              <w:rPr>
                <w:rFonts w:ascii="宋体" w:hAnsi="宋体" w:cs="宋体"/>
                <w:sz w:val="20"/>
                <w:szCs w:val="20"/>
              </w:rPr>
              <w:t>4</w:t>
            </w:r>
            <w:r>
              <w:rPr>
                <w:rFonts w:hint="eastAsia" w:ascii="宋体" w:hAnsi="宋体" w:cs="宋体"/>
                <w:sz w:val="20"/>
                <w:szCs w:val="20"/>
              </w:rPr>
              <w:t>个双宽</w:t>
            </w:r>
            <w:r>
              <w:rPr>
                <w:rFonts w:ascii="宋体" w:hAnsi="宋体" w:cs="宋体"/>
                <w:sz w:val="20"/>
                <w:szCs w:val="20"/>
              </w:rPr>
              <w:t>GPU</w:t>
            </w:r>
            <w:r>
              <w:rPr>
                <w:rFonts w:hint="eastAsia" w:ascii="宋体" w:hAnsi="宋体" w:cs="宋体"/>
                <w:sz w:val="20"/>
                <w:szCs w:val="20"/>
              </w:rPr>
              <w:t>。</w:t>
            </w:r>
          </w:p>
          <w:p>
            <w:pPr>
              <w:spacing w:line="276" w:lineRule="auto"/>
              <w:rPr>
                <w:rFonts w:ascii="宋体" w:cs="Times New Roman"/>
                <w:sz w:val="20"/>
                <w:szCs w:val="20"/>
              </w:rPr>
            </w:pPr>
            <w:r>
              <w:rPr>
                <w:rFonts w:ascii="宋体" w:hAnsi="宋体" w:cs="宋体"/>
                <w:sz w:val="20"/>
                <w:szCs w:val="20"/>
              </w:rPr>
              <w:t>9</w:t>
            </w:r>
            <w:r>
              <w:rPr>
                <w:rFonts w:hint="eastAsia" w:ascii="宋体" w:hAnsi="宋体" w:cs="宋体"/>
                <w:sz w:val="20"/>
                <w:szCs w:val="20"/>
              </w:rPr>
              <w:t>、网络控制器：配置</w:t>
            </w:r>
            <w:r>
              <w:rPr>
                <w:rFonts w:ascii="宋体" w:hAnsi="宋体" w:cs="宋体"/>
                <w:sz w:val="20"/>
                <w:szCs w:val="20"/>
              </w:rPr>
              <w:t>4</w:t>
            </w:r>
            <w:r>
              <w:rPr>
                <w:rFonts w:hint="eastAsia" w:ascii="宋体" w:hAnsi="宋体" w:cs="宋体"/>
                <w:sz w:val="20"/>
                <w:szCs w:val="20"/>
              </w:rPr>
              <w:t>口千兆网卡，</w:t>
            </w:r>
            <w:r>
              <w:rPr>
                <w:rFonts w:ascii="宋体" w:hAnsi="宋体" w:cs="宋体"/>
                <w:sz w:val="20"/>
                <w:szCs w:val="20"/>
              </w:rPr>
              <w:t>2</w:t>
            </w:r>
            <w:r>
              <w:rPr>
                <w:rFonts w:hint="eastAsia" w:ascii="宋体" w:hAnsi="宋体" w:cs="宋体"/>
                <w:sz w:val="20"/>
                <w:szCs w:val="20"/>
              </w:rPr>
              <w:t>个万兆端口（含光模块），支持虚拟化加速、网络加速、负载均衡、冗余等高级功能，另有</w:t>
            </w:r>
            <w:r>
              <w:rPr>
                <w:rFonts w:ascii="宋体" w:hAnsi="宋体" w:cs="宋体"/>
                <w:sz w:val="20"/>
                <w:szCs w:val="20"/>
              </w:rPr>
              <w:t>1</w:t>
            </w:r>
            <w:r>
              <w:rPr>
                <w:rFonts w:hint="eastAsia" w:ascii="宋体" w:hAnsi="宋体" w:cs="宋体"/>
                <w:sz w:val="20"/>
                <w:szCs w:val="20"/>
              </w:rPr>
              <w:t>个独立的千兆管理网口。</w:t>
            </w:r>
          </w:p>
          <w:p>
            <w:pPr>
              <w:spacing w:line="276" w:lineRule="auto"/>
              <w:rPr>
                <w:rFonts w:ascii="宋体" w:cs="Times New Roman"/>
                <w:sz w:val="20"/>
                <w:szCs w:val="20"/>
              </w:rPr>
            </w:pPr>
            <w:r>
              <w:rPr>
                <w:rFonts w:ascii="宋体" w:hAnsi="宋体" w:cs="宋体"/>
                <w:sz w:val="20"/>
                <w:szCs w:val="20"/>
              </w:rPr>
              <w:t>1</w:t>
            </w:r>
            <w:r>
              <w:rPr>
                <w:rFonts w:ascii="宋体" w:cs="宋体"/>
                <w:sz w:val="20"/>
                <w:szCs w:val="20"/>
              </w:rPr>
              <w:t>0</w:t>
            </w:r>
            <w:r>
              <w:rPr>
                <w:rFonts w:hint="eastAsia" w:ascii="宋体" w:hAnsi="宋体" w:cs="宋体"/>
                <w:sz w:val="20"/>
                <w:szCs w:val="20"/>
              </w:rPr>
              <w:t>、电源：配置电源≥</w:t>
            </w:r>
            <w:r>
              <w:rPr>
                <w:rFonts w:ascii="宋体" w:hAnsi="宋体" w:cs="宋体"/>
                <w:sz w:val="20"/>
                <w:szCs w:val="20"/>
              </w:rPr>
              <w:t>500W</w:t>
            </w:r>
            <w:r>
              <w:rPr>
                <w:rFonts w:hint="eastAsia" w:ascii="宋体" w:hAnsi="宋体" w:cs="宋体"/>
                <w:sz w:val="20"/>
                <w:szCs w:val="20"/>
              </w:rPr>
              <w:t>的冗余电源，具备智能冷却系统控制功能，已节约资源和保护计算机硬件设备。</w:t>
            </w:r>
          </w:p>
          <w:p>
            <w:pPr>
              <w:spacing w:line="276" w:lineRule="auto"/>
              <w:rPr>
                <w:rFonts w:ascii="宋体" w:cs="Times New Roman"/>
                <w:sz w:val="20"/>
                <w:szCs w:val="20"/>
              </w:rPr>
            </w:pPr>
            <w:r>
              <w:rPr>
                <w:rFonts w:ascii="宋体" w:hAnsi="宋体" w:cs="宋体"/>
                <w:sz w:val="20"/>
                <w:szCs w:val="20"/>
              </w:rPr>
              <w:t>11</w:t>
            </w:r>
            <w:r>
              <w:rPr>
                <w:rFonts w:hint="eastAsia" w:ascii="宋体" w:hAnsi="宋体" w:cs="宋体"/>
                <w:sz w:val="20"/>
                <w:szCs w:val="20"/>
              </w:rPr>
              <w:t>、提供</w:t>
            </w:r>
            <w:r>
              <w:rPr>
                <w:rFonts w:ascii="宋体" w:hAnsi="宋体" w:cs="宋体"/>
                <w:sz w:val="20"/>
                <w:szCs w:val="20"/>
              </w:rPr>
              <w:t>8</w:t>
            </w:r>
            <w:r>
              <w:rPr>
                <w:rFonts w:hint="eastAsia" w:ascii="宋体" w:hAnsi="宋体" w:cs="宋体"/>
                <w:sz w:val="20"/>
                <w:szCs w:val="20"/>
              </w:rPr>
              <w:t>个冗余热插拔风扇。由风扇控制器、风扇，独立风扇控制；采用双转子大尺寸风扇，支持免工具热插拔维护。</w:t>
            </w:r>
          </w:p>
          <w:p>
            <w:pPr>
              <w:spacing w:line="276" w:lineRule="auto"/>
              <w:rPr>
                <w:rFonts w:ascii="宋体" w:cs="Times New Roman"/>
                <w:sz w:val="20"/>
                <w:szCs w:val="20"/>
              </w:rPr>
            </w:pPr>
            <w:r>
              <w:rPr>
                <w:rFonts w:ascii="宋体" w:hAnsi="宋体" w:cs="宋体"/>
                <w:sz w:val="20"/>
                <w:szCs w:val="20"/>
              </w:rPr>
              <w:t>12</w:t>
            </w:r>
            <w:r>
              <w:rPr>
                <w:rFonts w:hint="eastAsia" w:ascii="宋体" w:hAnsi="宋体" w:cs="宋体"/>
                <w:sz w:val="20"/>
                <w:szCs w:val="20"/>
              </w:rPr>
              <w:t>、要求部件支持高温耐腐蚀。</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13</w:t>
            </w:r>
            <w:r>
              <w:rPr>
                <w:rFonts w:hint="eastAsia" w:ascii="宋体" w:hAnsi="宋体" w:cs="宋体"/>
                <w:sz w:val="20"/>
                <w:szCs w:val="20"/>
              </w:rPr>
              <w:t>、管理软件：配置中文版管理软件，支持</w:t>
            </w:r>
            <w:r>
              <w:rPr>
                <w:rFonts w:ascii="宋体" w:hAnsi="宋体" w:cs="宋体"/>
                <w:sz w:val="20"/>
                <w:szCs w:val="20"/>
              </w:rPr>
              <w:t>Windows/Linux</w:t>
            </w:r>
            <w:r>
              <w:rPr>
                <w:rFonts w:hint="eastAsia" w:ascii="宋体" w:hAnsi="宋体" w:cs="宋体"/>
                <w:sz w:val="20"/>
                <w:szCs w:val="20"/>
              </w:rPr>
              <w:t>系统跨平台管理；跨网段的集中管理；采用标准的</w:t>
            </w:r>
            <w:r>
              <w:rPr>
                <w:rFonts w:ascii="宋体" w:hAnsi="宋体" w:cs="宋体"/>
                <w:sz w:val="20"/>
                <w:szCs w:val="20"/>
              </w:rPr>
              <w:t>IPMI</w:t>
            </w:r>
            <w:r>
              <w:rPr>
                <w:rFonts w:hint="eastAsia" w:ascii="宋体" w:hAnsi="宋体" w:cs="宋体"/>
                <w:sz w:val="20"/>
                <w:szCs w:val="20"/>
              </w:rPr>
              <w:t>等开放的协议，实现对服务器的带内带外统一管理。</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14</w:t>
            </w:r>
            <w:r>
              <w:rPr>
                <w:rFonts w:hint="eastAsia" w:ascii="宋体" w:hAnsi="宋体" w:cs="宋体"/>
                <w:sz w:val="20"/>
                <w:szCs w:val="20"/>
              </w:rPr>
              <w:t>、支持安全可信模块，提供安全管理系统。</w:t>
            </w:r>
          </w:p>
          <w:p>
            <w:pPr>
              <w:spacing w:line="276" w:lineRule="auto"/>
              <w:rPr>
                <w:rFonts w:ascii="宋体" w:cs="Times New Roman"/>
                <w:sz w:val="20"/>
                <w:szCs w:val="20"/>
              </w:rPr>
            </w:pPr>
            <w:r>
              <w:rPr>
                <w:rFonts w:ascii="宋体" w:hAnsi="宋体" w:cs="宋体"/>
                <w:sz w:val="20"/>
                <w:szCs w:val="20"/>
              </w:rPr>
              <w:t>1</w:t>
            </w:r>
            <w:r>
              <w:rPr>
                <w:rFonts w:hint="eastAsia" w:ascii="宋体" w:hAnsi="宋体" w:cs="宋体"/>
                <w:sz w:val="20"/>
                <w:szCs w:val="20"/>
              </w:rPr>
              <w:t>）采用</w:t>
            </w:r>
            <w:r>
              <w:rPr>
                <w:rFonts w:ascii="宋体" w:hAnsi="宋体" w:cs="宋体"/>
                <w:sz w:val="20"/>
                <w:szCs w:val="20"/>
              </w:rPr>
              <w:t>B/S</w:t>
            </w:r>
            <w:r>
              <w:rPr>
                <w:rFonts w:hint="eastAsia" w:ascii="宋体" w:hAnsi="宋体" w:cs="宋体"/>
                <w:sz w:val="20"/>
                <w:szCs w:val="20"/>
              </w:rPr>
              <w:t>架构，由控制中心、系统中心、客户端三个模块组成防病毒体系。支持</w:t>
            </w:r>
            <w:r>
              <w:rPr>
                <w:rFonts w:ascii="宋体" w:hAnsi="宋体" w:cs="宋体"/>
                <w:sz w:val="20"/>
                <w:szCs w:val="20"/>
              </w:rPr>
              <w:t>Windows Server 2012</w:t>
            </w:r>
            <w:r>
              <w:rPr>
                <w:rFonts w:hint="eastAsia" w:ascii="宋体" w:hAnsi="宋体" w:cs="宋体"/>
                <w:sz w:val="20"/>
                <w:szCs w:val="20"/>
              </w:rPr>
              <w:t>、</w:t>
            </w:r>
            <w:r>
              <w:rPr>
                <w:rFonts w:ascii="宋体" w:hAnsi="宋体" w:cs="宋体"/>
                <w:sz w:val="20"/>
                <w:szCs w:val="20"/>
              </w:rPr>
              <w:t>Windows Server 2016</w:t>
            </w:r>
            <w:r>
              <w:rPr>
                <w:rFonts w:hint="eastAsia" w:ascii="宋体" w:hAnsi="宋体" w:cs="宋体"/>
                <w:sz w:val="20"/>
                <w:szCs w:val="20"/>
              </w:rPr>
              <w:t>、</w:t>
            </w:r>
            <w:r>
              <w:rPr>
                <w:rFonts w:ascii="宋体" w:hAnsi="宋体" w:cs="宋体"/>
                <w:sz w:val="20"/>
                <w:szCs w:val="20"/>
              </w:rPr>
              <w:t>Windows Server 2019</w:t>
            </w:r>
            <w:r>
              <w:rPr>
                <w:rFonts w:hint="eastAsia" w:ascii="宋体" w:hAnsi="宋体" w:cs="宋体"/>
                <w:sz w:val="20"/>
                <w:szCs w:val="20"/>
              </w:rPr>
              <w:t>操作系统。</w:t>
            </w:r>
          </w:p>
          <w:p>
            <w:pPr>
              <w:spacing w:line="276" w:lineRule="auto"/>
              <w:rPr>
                <w:rFonts w:ascii="宋体" w:cs="Times New Roman"/>
                <w:sz w:val="20"/>
                <w:szCs w:val="20"/>
              </w:rPr>
            </w:pPr>
            <w:r>
              <w:rPr>
                <w:rFonts w:ascii="宋体" w:hAnsi="宋体" w:cs="宋体"/>
                <w:sz w:val="20"/>
                <w:szCs w:val="20"/>
              </w:rPr>
              <w:t>2</w:t>
            </w:r>
            <w:r>
              <w:rPr>
                <w:rFonts w:hint="eastAsia" w:ascii="宋体" w:hAnsi="宋体" w:cs="宋体"/>
                <w:sz w:val="20"/>
                <w:szCs w:val="20"/>
              </w:rPr>
              <w:t>）提供直观的展示终端信息、病毒趋势统计、病毒类型排行、病毒排行、终端危险排行等全网统计情况。并随时对网络中威胁发生的情况进行查询，能组合时间、</w:t>
            </w:r>
            <w:r>
              <w:rPr>
                <w:rFonts w:ascii="宋体" w:hAnsi="宋体" w:cs="宋体"/>
                <w:sz w:val="20"/>
                <w:szCs w:val="20"/>
              </w:rPr>
              <w:t>IP</w:t>
            </w:r>
            <w:r>
              <w:rPr>
                <w:rFonts w:hint="eastAsia" w:ascii="宋体" w:hAnsi="宋体" w:cs="宋体"/>
                <w:sz w:val="20"/>
                <w:szCs w:val="20"/>
              </w:rPr>
              <w:t>、机器名、病毒名称、病毒类型等信息全方位定位、展示。</w:t>
            </w:r>
          </w:p>
          <w:p>
            <w:pPr>
              <w:spacing w:line="276" w:lineRule="auto"/>
              <w:rPr>
                <w:rFonts w:ascii="宋体" w:cs="Times New Roman"/>
                <w:sz w:val="20"/>
                <w:szCs w:val="20"/>
              </w:rPr>
            </w:pPr>
            <w:r>
              <w:rPr>
                <w:rFonts w:ascii="宋体" w:hAnsi="宋体" w:cs="宋体"/>
                <w:sz w:val="20"/>
                <w:szCs w:val="20"/>
              </w:rPr>
              <w:t>3</w:t>
            </w:r>
            <w:r>
              <w:rPr>
                <w:rFonts w:hint="eastAsia" w:ascii="宋体" w:hAnsi="宋体" w:cs="宋体"/>
                <w:sz w:val="20"/>
                <w:szCs w:val="20"/>
              </w:rPr>
              <w:t>）集反病毒、主动防御、防火墙“三合一”。</w:t>
            </w:r>
          </w:p>
          <w:p>
            <w:pPr>
              <w:spacing w:line="276" w:lineRule="auto"/>
              <w:rPr>
                <w:rFonts w:ascii="宋体" w:cs="Times New Roman"/>
                <w:sz w:val="20"/>
                <w:szCs w:val="20"/>
              </w:rPr>
            </w:pPr>
            <w:r>
              <w:rPr>
                <w:rFonts w:ascii="宋体" w:hAnsi="宋体" w:cs="宋体"/>
                <w:sz w:val="20"/>
                <w:szCs w:val="20"/>
              </w:rPr>
              <w:t>4</w:t>
            </w:r>
            <w:r>
              <w:rPr>
                <w:rFonts w:hint="eastAsia" w:ascii="宋体" w:hAnsi="宋体" w:cs="宋体"/>
                <w:sz w:val="20"/>
                <w:szCs w:val="20"/>
              </w:rPr>
              <w:t>）可以定制策略包括病毒防御（文件实时监控、恶意行为监控、</w:t>
            </w:r>
            <w:r>
              <w:rPr>
                <w:rFonts w:ascii="宋体" w:hAnsi="宋体" w:cs="宋体"/>
                <w:sz w:val="20"/>
                <w:szCs w:val="20"/>
              </w:rPr>
              <w:t>U</w:t>
            </w:r>
            <w:r>
              <w:rPr>
                <w:rFonts w:hint="eastAsia" w:ascii="宋体" w:hAnsi="宋体" w:cs="宋体"/>
                <w:sz w:val="20"/>
                <w:szCs w:val="20"/>
              </w:rPr>
              <w:t>盘保护、下载保护、邮件监控）、系统防御（系统加固、软件安装拦截、浏览器保护）、网络防御（黑客入侵拦截、对外攻击检测、恶意网站拦截、</w:t>
            </w:r>
            <w:r>
              <w:rPr>
                <w:rFonts w:ascii="宋体" w:hAnsi="宋体" w:cs="宋体"/>
                <w:sz w:val="20"/>
                <w:szCs w:val="20"/>
              </w:rPr>
              <w:t>IP</w:t>
            </w:r>
            <w:r>
              <w:rPr>
                <w:rFonts w:hint="eastAsia" w:ascii="宋体" w:hAnsi="宋体" w:cs="宋体"/>
                <w:sz w:val="20"/>
                <w:szCs w:val="20"/>
              </w:rPr>
              <w:t>协议控制、</w:t>
            </w:r>
            <w:r>
              <w:rPr>
                <w:rFonts w:ascii="宋体" w:hAnsi="宋体" w:cs="宋体"/>
                <w:sz w:val="20"/>
                <w:szCs w:val="20"/>
              </w:rPr>
              <w:t>IP</w:t>
            </w:r>
            <w:r>
              <w:rPr>
                <w:rFonts w:hint="eastAsia" w:ascii="宋体" w:hAnsi="宋体" w:cs="宋体"/>
                <w:sz w:val="20"/>
                <w:szCs w:val="20"/>
              </w:rPr>
              <w:t>黑名单）等，可以根据部门需求定制不同的策略。</w:t>
            </w:r>
          </w:p>
          <w:p>
            <w:pPr>
              <w:spacing w:line="276" w:lineRule="auto"/>
              <w:rPr>
                <w:rFonts w:ascii="宋体" w:cs="Times New Roman"/>
                <w:sz w:val="20"/>
                <w:szCs w:val="20"/>
              </w:rPr>
            </w:pPr>
            <w:r>
              <w:rPr>
                <w:rFonts w:ascii="宋体" w:hAnsi="宋体" w:cs="宋体"/>
                <w:sz w:val="20"/>
                <w:szCs w:val="20"/>
              </w:rPr>
              <w:t>5</w:t>
            </w:r>
            <w:r>
              <w:rPr>
                <w:rFonts w:hint="eastAsia" w:ascii="宋体" w:hAnsi="宋体" w:cs="宋体"/>
                <w:sz w:val="20"/>
                <w:szCs w:val="20"/>
              </w:rPr>
              <w:t>）提供反病毒引擎具有虚拟沙盒技术，能对待扫描的</w:t>
            </w:r>
            <w:r>
              <w:rPr>
                <w:rFonts w:ascii="宋体" w:hAnsi="宋体" w:cs="宋体"/>
                <w:sz w:val="20"/>
                <w:szCs w:val="20"/>
              </w:rPr>
              <w:t>PE</w:t>
            </w:r>
            <w:r>
              <w:rPr>
                <w:rFonts w:hint="eastAsia" w:ascii="宋体" w:hAnsi="宋体" w:cs="宋体"/>
                <w:sz w:val="20"/>
                <w:szCs w:val="20"/>
              </w:rPr>
              <w:t>样本应用通用脱壳和动态行为扫描技术，用较少的记录，长期、有效地检出家族性样本。要求虚拟沙盒接近真实</w:t>
            </w:r>
            <w:r>
              <w:rPr>
                <w:rFonts w:ascii="宋体" w:hAnsi="宋体" w:cs="宋体"/>
                <w:sz w:val="20"/>
                <w:szCs w:val="20"/>
              </w:rPr>
              <w:t xml:space="preserve"> CPU </w:t>
            </w:r>
            <w:r>
              <w:rPr>
                <w:rFonts w:hint="eastAsia" w:ascii="宋体" w:hAnsi="宋体" w:cs="宋体"/>
                <w:sz w:val="20"/>
                <w:szCs w:val="20"/>
              </w:rPr>
              <w:t>的执行效率和高还原度的操作系统环境仿真且具有很强的抗干扰能力。</w:t>
            </w:r>
          </w:p>
          <w:p>
            <w:pPr>
              <w:spacing w:line="276" w:lineRule="auto"/>
              <w:rPr>
                <w:rFonts w:ascii="宋体" w:cs="Times New Roman"/>
                <w:sz w:val="20"/>
                <w:szCs w:val="20"/>
              </w:rPr>
            </w:pPr>
            <w:r>
              <w:rPr>
                <w:rFonts w:ascii="宋体" w:hAnsi="宋体" w:cs="宋体"/>
                <w:sz w:val="20"/>
                <w:szCs w:val="20"/>
              </w:rPr>
              <w:t>6</w:t>
            </w:r>
            <w:r>
              <w:rPr>
                <w:rFonts w:hint="eastAsia" w:ascii="宋体" w:hAnsi="宋体" w:cs="宋体"/>
                <w:sz w:val="20"/>
                <w:szCs w:val="20"/>
              </w:rPr>
              <w:t>）提供黑客入侵拦截功能，检测通过网络传输的数据包中是否包含敏感入侵信息，从而一定程度上避免电脑遭到黑客入侵。直接从网络层防御</w:t>
            </w:r>
            <w:r>
              <w:rPr>
                <w:rFonts w:ascii="宋体" w:hAnsi="宋体" w:cs="宋体"/>
                <w:sz w:val="20"/>
                <w:szCs w:val="20"/>
              </w:rPr>
              <w:t>Wanncry</w:t>
            </w:r>
            <w:r>
              <w:rPr>
                <w:rFonts w:hint="eastAsia" w:ascii="宋体" w:hAnsi="宋体" w:cs="宋体"/>
                <w:sz w:val="20"/>
                <w:szCs w:val="20"/>
              </w:rPr>
              <w:t>、</w:t>
            </w:r>
            <w:r>
              <w:rPr>
                <w:rFonts w:ascii="宋体" w:hAnsi="宋体" w:cs="宋体"/>
                <w:sz w:val="20"/>
                <w:szCs w:val="20"/>
              </w:rPr>
              <w:t>MS 08-067</w:t>
            </w:r>
            <w:r>
              <w:rPr>
                <w:rFonts w:hint="eastAsia" w:ascii="宋体" w:hAnsi="宋体" w:cs="宋体"/>
                <w:sz w:val="20"/>
                <w:szCs w:val="20"/>
              </w:rPr>
              <w:t>等漏洞攻击；</w:t>
            </w:r>
          </w:p>
          <w:p>
            <w:pPr>
              <w:spacing w:line="276" w:lineRule="auto"/>
              <w:rPr>
                <w:rFonts w:ascii="宋体" w:cs="Times New Roman"/>
                <w:sz w:val="20"/>
                <w:szCs w:val="20"/>
              </w:rPr>
            </w:pPr>
            <w:r>
              <w:rPr>
                <w:rFonts w:ascii="宋体" w:hAnsi="宋体" w:cs="宋体"/>
                <w:sz w:val="20"/>
                <w:szCs w:val="20"/>
              </w:rPr>
              <w:t>7</w:t>
            </w:r>
            <w:r>
              <w:rPr>
                <w:rFonts w:hint="eastAsia" w:ascii="宋体" w:hAnsi="宋体" w:cs="宋体"/>
                <w:sz w:val="20"/>
                <w:szCs w:val="20"/>
              </w:rPr>
              <w:t>）提供设备控制功能，可管控</w:t>
            </w:r>
            <w:r>
              <w:rPr>
                <w:rFonts w:ascii="宋体" w:hAnsi="宋体" w:cs="宋体"/>
                <w:sz w:val="20"/>
                <w:szCs w:val="20"/>
              </w:rPr>
              <w:t>U</w:t>
            </w:r>
            <w:r>
              <w:rPr>
                <w:rFonts w:hint="eastAsia" w:ascii="宋体" w:hAnsi="宋体" w:cs="宋体"/>
                <w:sz w:val="20"/>
                <w:szCs w:val="20"/>
              </w:rPr>
              <w:t>盘、便携设备、</w:t>
            </w:r>
            <w:r>
              <w:rPr>
                <w:rFonts w:ascii="宋体" w:hAnsi="宋体" w:cs="宋体"/>
                <w:sz w:val="20"/>
                <w:szCs w:val="20"/>
              </w:rPr>
              <w:t>USB</w:t>
            </w:r>
            <w:r>
              <w:rPr>
                <w:rFonts w:hint="eastAsia" w:ascii="宋体" w:hAnsi="宋体" w:cs="宋体"/>
                <w:sz w:val="20"/>
                <w:szCs w:val="20"/>
              </w:rPr>
              <w:t>无线网卡、</w:t>
            </w:r>
            <w:r>
              <w:rPr>
                <w:rFonts w:ascii="宋体" w:hAnsi="宋体" w:cs="宋体"/>
                <w:sz w:val="20"/>
                <w:szCs w:val="20"/>
              </w:rPr>
              <w:t>USB</w:t>
            </w:r>
            <w:r>
              <w:rPr>
                <w:rFonts w:hint="eastAsia" w:ascii="宋体" w:hAnsi="宋体" w:cs="宋体"/>
                <w:sz w:val="20"/>
                <w:szCs w:val="20"/>
              </w:rPr>
              <w:t>有限网卡、打印机、光驱、蓝牙设备</w:t>
            </w:r>
          </w:p>
          <w:p>
            <w:pPr>
              <w:spacing w:line="276" w:lineRule="auto"/>
              <w:rPr>
                <w:rFonts w:ascii="宋体" w:cs="Times New Roman"/>
                <w:sz w:val="20"/>
                <w:szCs w:val="20"/>
              </w:rPr>
            </w:pPr>
            <w:r>
              <w:rPr>
                <w:rFonts w:ascii="宋体" w:hAnsi="宋体" w:cs="宋体"/>
                <w:sz w:val="20"/>
                <w:szCs w:val="20"/>
              </w:rPr>
              <w:t>15</w:t>
            </w:r>
            <w:r>
              <w:rPr>
                <w:rFonts w:hint="eastAsia" w:ascii="宋体" w:hAnsi="宋体" w:cs="宋体"/>
                <w:sz w:val="20"/>
                <w:szCs w:val="20"/>
              </w:rPr>
              <w:t>、提供原厂</w:t>
            </w:r>
            <w:r>
              <w:rPr>
                <w:rFonts w:ascii="宋体" w:hAnsi="宋体" w:cs="宋体"/>
                <w:sz w:val="20"/>
                <w:szCs w:val="20"/>
              </w:rPr>
              <w:t>3</w:t>
            </w:r>
            <w:r>
              <w:rPr>
                <w:rFonts w:hint="eastAsia" w:ascii="宋体" w:hAnsi="宋体" w:cs="宋体"/>
                <w:sz w:val="20"/>
                <w:szCs w:val="20"/>
              </w:rPr>
              <w:t>年质保服务。</w:t>
            </w:r>
          </w:p>
          <w:p>
            <w:pPr>
              <w:spacing w:line="276" w:lineRule="auto"/>
              <w:rPr>
                <w:rFonts w:ascii="宋体" w:cs="Times New Roman"/>
                <w:sz w:val="20"/>
                <w:szCs w:val="20"/>
              </w:rPr>
            </w:pPr>
          </w:p>
        </w:tc>
      </w:tr>
      <w:tr>
        <w:tblPrEx>
          <w:tblCellMar>
            <w:top w:w="0" w:type="dxa"/>
            <w:left w:w="108" w:type="dxa"/>
            <w:bottom w:w="0" w:type="dxa"/>
            <w:right w:w="108" w:type="dxa"/>
          </w:tblCellMar>
        </w:tblPrEx>
        <w:trPr>
          <w:gridBefore w:val="1"/>
          <w:wBefore w:w="377" w:type="dxa"/>
          <w:trHeight w:val="1408" w:hRule="atLeast"/>
        </w:trPr>
        <w:tc>
          <w:tcPr>
            <w:tcW w:w="603" w:type="dxa"/>
            <w:gridSpan w:val="2"/>
          </w:tcPr>
          <w:p>
            <w:pPr>
              <w:spacing w:line="276" w:lineRule="auto"/>
              <w:rPr>
                <w:rFonts w:ascii="宋体" w:cs="Times New Roman"/>
                <w:sz w:val="22"/>
                <w:szCs w:val="22"/>
              </w:rPr>
            </w:pPr>
            <w:r>
              <w:rPr>
                <w:rFonts w:ascii="宋体" w:hAnsi="宋体" w:cs="宋体"/>
                <w:sz w:val="22"/>
                <w:szCs w:val="22"/>
              </w:rPr>
              <w:t>5</w:t>
            </w:r>
          </w:p>
        </w:tc>
        <w:tc>
          <w:tcPr>
            <w:tcW w:w="720" w:type="dxa"/>
            <w:gridSpan w:val="2"/>
          </w:tcPr>
          <w:p>
            <w:pPr>
              <w:spacing w:line="276" w:lineRule="auto"/>
              <w:rPr>
                <w:rFonts w:ascii="宋体" w:cs="Times New Roman"/>
                <w:sz w:val="22"/>
                <w:szCs w:val="22"/>
              </w:rPr>
            </w:pPr>
            <w:r>
              <w:rPr>
                <w:rFonts w:hint="eastAsia" w:ascii="宋体" w:hAnsi="宋体" w:cs="宋体"/>
                <w:sz w:val="24"/>
                <w:szCs w:val="24"/>
              </w:rPr>
              <w:t>智能咨询服务器</w:t>
            </w:r>
          </w:p>
        </w:tc>
        <w:tc>
          <w:tcPr>
            <w:tcW w:w="900" w:type="dxa"/>
            <w:gridSpan w:val="2"/>
          </w:tcPr>
          <w:p>
            <w:pPr>
              <w:spacing w:line="276" w:lineRule="auto"/>
              <w:jc w:val="center"/>
              <w:rPr>
                <w:rFonts w:ascii="宋体" w:cs="宋体"/>
                <w:sz w:val="24"/>
                <w:szCs w:val="24"/>
              </w:rPr>
            </w:pPr>
            <w:r>
              <w:rPr>
                <w:rFonts w:ascii="宋体" w:hAnsi="宋体" w:cs="宋体"/>
                <w:sz w:val="24"/>
                <w:szCs w:val="24"/>
              </w:rPr>
              <w:t>5</w:t>
            </w:r>
          </w:p>
        </w:tc>
        <w:tc>
          <w:tcPr>
            <w:tcW w:w="5553" w:type="dxa"/>
            <w:gridSpan w:val="2"/>
          </w:tcPr>
          <w:p>
            <w:pPr>
              <w:spacing w:line="276" w:lineRule="auto"/>
              <w:rPr>
                <w:rFonts w:ascii="宋体" w:cs="Times New Roman"/>
                <w:sz w:val="20"/>
                <w:szCs w:val="20"/>
              </w:rPr>
            </w:pPr>
            <w:r>
              <w:rPr>
                <w:rFonts w:ascii="宋体" w:hAnsi="宋体" w:cs="宋体"/>
                <w:sz w:val="20"/>
                <w:szCs w:val="20"/>
              </w:rPr>
              <w:t>1</w:t>
            </w:r>
            <w:r>
              <w:rPr>
                <w:rFonts w:hint="eastAsia" w:ascii="宋体" w:hAnsi="宋体" w:cs="宋体"/>
                <w:sz w:val="20"/>
                <w:szCs w:val="20"/>
              </w:rPr>
              <w:t>、品牌：浪潮</w:t>
            </w:r>
            <w:r>
              <w:rPr>
                <w:rFonts w:ascii="宋体" w:hAnsi="宋体" w:cs="宋体"/>
                <w:sz w:val="20"/>
                <w:szCs w:val="20"/>
              </w:rPr>
              <w:t xml:space="preserve"> </w:t>
            </w:r>
          </w:p>
          <w:p>
            <w:pPr>
              <w:spacing w:line="276" w:lineRule="auto"/>
              <w:rPr>
                <w:rFonts w:ascii="宋体" w:cs="Times New Roman"/>
                <w:sz w:val="20"/>
                <w:szCs w:val="20"/>
              </w:rPr>
            </w:pPr>
            <w:r>
              <w:rPr>
                <w:rFonts w:ascii="宋体" w:hAnsi="宋体" w:cs="宋体"/>
                <w:sz w:val="20"/>
                <w:szCs w:val="20"/>
              </w:rPr>
              <w:t>2</w:t>
            </w:r>
            <w:r>
              <w:rPr>
                <w:rFonts w:hint="eastAsia" w:ascii="宋体" w:hAnsi="宋体" w:cs="宋体"/>
                <w:sz w:val="20"/>
                <w:szCs w:val="20"/>
              </w:rPr>
              <w:t>、外型：采用≤</w:t>
            </w:r>
            <w:r>
              <w:rPr>
                <w:rFonts w:ascii="宋体" w:hAnsi="宋体" w:cs="宋体"/>
                <w:sz w:val="20"/>
                <w:szCs w:val="20"/>
              </w:rPr>
              <w:t>2U</w:t>
            </w:r>
            <w:r>
              <w:rPr>
                <w:rFonts w:hint="eastAsia" w:ascii="宋体" w:hAnsi="宋体" w:cs="宋体"/>
                <w:sz w:val="20"/>
                <w:szCs w:val="20"/>
              </w:rPr>
              <w:t>机架式服务器。</w:t>
            </w:r>
            <w:r>
              <w:rPr>
                <w:rFonts w:ascii="宋体" w:hAnsi="宋体" w:cs="宋体"/>
                <w:sz w:val="20"/>
                <w:szCs w:val="20"/>
              </w:rPr>
              <w:t xml:space="preserve"> </w:t>
            </w:r>
            <w:r>
              <w:rPr>
                <w:rFonts w:hint="eastAsia" w:ascii="宋体" w:hAnsi="宋体" w:cs="宋体"/>
                <w:sz w:val="20"/>
                <w:szCs w:val="20"/>
              </w:rPr>
              <w:t>　</w:t>
            </w:r>
          </w:p>
          <w:p>
            <w:pPr>
              <w:spacing w:line="276" w:lineRule="auto"/>
              <w:rPr>
                <w:rFonts w:ascii="宋体" w:cs="Times New Roman"/>
                <w:sz w:val="20"/>
                <w:szCs w:val="20"/>
                <w:highlight w:val="none"/>
              </w:rPr>
            </w:pPr>
            <w:r>
              <w:rPr>
                <w:rFonts w:hint="eastAsia" w:ascii="宋体" w:hAnsi="宋体" w:cs="宋体"/>
                <w:sz w:val="20"/>
                <w:szCs w:val="20"/>
              </w:rPr>
              <w:t>★</w:t>
            </w:r>
            <w:r>
              <w:rPr>
                <w:rFonts w:ascii="宋体" w:hAnsi="宋体" w:cs="宋体"/>
                <w:sz w:val="20"/>
                <w:szCs w:val="20"/>
              </w:rPr>
              <w:t>3</w:t>
            </w:r>
            <w:r>
              <w:rPr>
                <w:rFonts w:hint="eastAsia" w:ascii="宋体" w:hAnsi="宋体" w:cs="宋体"/>
                <w:sz w:val="20"/>
                <w:szCs w:val="20"/>
              </w:rPr>
              <w:t>、处理器：本次配置</w:t>
            </w:r>
            <w:r>
              <w:rPr>
                <w:rFonts w:ascii="宋体" w:hAnsi="宋体" w:cs="宋体"/>
                <w:sz w:val="20"/>
                <w:szCs w:val="20"/>
              </w:rPr>
              <w:t>2</w:t>
            </w:r>
            <w:r>
              <w:rPr>
                <w:rFonts w:hint="eastAsia" w:ascii="宋体" w:hAnsi="宋体" w:cs="宋体"/>
                <w:sz w:val="20"/>
                <w:szCs w:val="20"/>
              </w:rPr>
              <w:t>颗</w:t>
            </w:r>
            <w:r>
              <w:rPr>
                <w:rFonts w:ascii="宋体" w:hAnsi="宋体" w:cs="宋体"/>
                <w:sz w:val="20"/>
                <w:szCs w:val="20"/>
              </w:rPr>
              <w:t>Intel</w:t>
            </w:r>
            <w:r>
              <w:rPr>
                <w:rFonts w:hint="eastAsia" w:ascii="宋体" w:hAnsi="宋体" w:cs="宋体"/>
                <w:sz w:val="20"/>
                <w:szCs w:val="20"/>
              </w:rPr>
              <w:t>至强可扩展处理器，单处理器主频≥</w:t>
            </w:r>
            <w:r>
              <w:rPr>
                <w:rFonts w:ascii="宋体" w:hAnsi="宋体" w:cs="宋体"/>
                <w:sz w:val="20"/>
                <w:szCs w:val="20"/>
              </w:rPr>
              <w:t>2</w:t>
            </w:r>
            <w:r>
              <w:rPr>
                <w:rFonts w:ascii="宋体" w:cs="宋体"/>
                <w:sz w:val="20"/>
                <w:szCs w:val="20"/>
              </w:rPr>
              <w:t>.</w:t>
            </w:r>
            <w:r>
              <w:rPr>
                <w:rFonts w:ascii="宋体" w:hAnsi="宋体" w:cs="宋体"/>
                <w:sz w:val="20"/>
                <w:szCs w:val="20"/>
              </w:rPr>
              <w:t>4GHz</w:t>
            </w:r>
            <w:r>
              <w:rPr>
                <w:rFonts w:hint="eastAsia" w:ascii="宋体" w:hAnsi="宋体" w:cs="宋体"/>
                <w:sz w:val="20"/>
                <w:szCs w:val="20"/>
              </w:rPr>
              <w:t>，</w:t>
            </w:r>
            <w:r>
              <w:rPr>
                <w:rFonts w:hint="eastAsia" w:ascii="宋体" w:hAnsi="宋体" w:cs="宋体"/>
                <w:sz w:val="20"/>
                <w:szCs w:val="20"/>
                <w:highlight w:val="none"/>
              </w:rPr>
              <w:t>单处理器物理核数≥</w:t>
            </w:r>
            <w:r>
              <w:rPr>
                <w:rFonts w:ascii="宋体" w:hAnsi="宋体" w:cs="宋体"/>
                <w:sz w:val="20"/>
                <w:szCs w:val="20"/>
                <w:highlight w:val="none"/>
              </w:rPr>
              <w:t>16C</w:t>
            </w:r>
            <w:r>
              <w:rPr>
                <w:rFonts w:hint="eastAsia" w:ascii="宋体" w:hAnsi="宋体" w:cs="宋体"/>
                <w:sz w:val="20"/>
                <w:szCs w:val="20"/>
                <w:highlight w:val="none"/>
              </w:rPr>
              <w:t>。</w:t>
            </w:r>
          </w:p>
          <w:p>
            <w:pPr>
              <w:spacing w:line="276" w:lineRule="auto"/>
              <w:rPr>
                <w:rFonts w:ascii="宋体" w:cs="Times New Roman"/>
                <w:sz w:val="20"/>
                <w:szCs w:val="20"/>
                <w:highlight w:val="none"/>
              </w:rPr>
            </w:pPr>
            <w:r>
              <w:rPr>
                <w:rFonts w:ascii="宋体" w:hAnsi="宋体" w:cs="宋体"/>
                <w:sz w:val="20"/>
                <w:szCs w:val="20"/>
              </w:rPr>
              <w:t>4</w:t>
            </w:r>
            <w:r>
              <w:rPr>
                <w:rFonts w:hint="eastAsia" w:ascii="宋体" w:hAnsi="宋体" w:cs="宋体"/>
                <w:sz w:val="20"/>
                <w:szCs w:val="20"/>
              </w:rPr>
              <w:t>、内存：主板集成≥</w:t>
            </w:r>
            <w:r>
              <w:rPr>
                <w:rFonts w:ascii="宋体" w:hAnsi="宋体" w:cs="宋体"/>
                <w:sz w:val="20"/>
                <w:szCs w:val="20"/>
              </w:rPr>
              <w:t>24</w:t>
            </w:r>
            <w:r>
              <w:rPr>
                <w:rFonts w:hint="eastAsia" w:ascii="宋体" w:hAnsi="宋体" w:cs="宋体"/>
                <w:sz w:val="20"/>
                <w:szCs w:val="20"/>
              </w:rPr>
              <w:t>个内存插槽，以满足本次项目扩展要求；本次配置</w:t>
            </w:r>
            <w:r>
              <w:rPr>
                <w:rFonts w:ascii="宋体" w:hAnsi="宋体" w:cs="宋体"/>
                <w:sz w:val="20"/>
                <w:szCs w:val="20"/>
                <w:highlight w:val="none"/>
              </w:rPr>
              <w:t>64GB DDR4</w:t>
            </w:r>
            <w:r>
              <w:rPr>
                <w:rFonts w:hint="eastAsia" w:ascii="宋体" w:hAnsi="宋体" w:cs="宋体"/>
                <w:sz w:val="20"/>
                <w:szCs w:val="20"/>
                <w:highlight w:val="none"/>
              </w:rPr>
              <w:t>内存。</w:t>
            </w:r>
          </w:p>
          <w:p>
            <w:pPr>
              <w:spacing w:line="276" w:lineRule="auto"/>
              <w:rPr>
                <w:rFonts w:ascii="宋体" w:cs="Times New Roman"/>
                <w:sz w:val="20"/>
                <w:szCs w:val="20"/>
              </w:rPr>
            </w:pPr>
            <w:r>
              <w:rPr>
                <w:rFonts w:ascii="宋体" w:hAnsi="宋体" w:cs="宋体"/>
                <w:sz w:val="20"/>
                <w:szCs w:val="20"/>
              </w:rPr>
              <w:t>5</w:t>
            </w:r>
            <w:r>
              <w:rPr>
                <w:rFonts w:hint="eastAsia" w:ascii="宋体" w:hAnsi="宋体" w:cs="宋体"/>
                <w:sz w:val="20"/>
                <w:szCs w:val="20"/>
              </w:rPr>
              <w:t>、硬盘：本次配置</w:t>
            </w:r>
            <w:r>
              <w:rPr>
                <w:rFonts w:ascii="宋体" w:hAnsi="宋体" w:cs="宋体"/>
                <w:sz w:val="20"/>
                <w:szCs w:val="20"/>
              </w:rPr>
              <w:t>2</w:t>
            </w:r>
            <w:r>
              <w:rPr>
                <w:rFonts w:hint="eastAsia" w:ascii="宋体" w:hAnsi="宋体" w:cs="宋体"/>
                <w:sz w:val="20"/>
                <w:szCs w:val="20"/>
              </w:rPr>
              <w:t>块</w:t>
            </w:r>
            <w:r>
              <w:rPr>
                <w:rFonts w:ascii="宋体" w:hAnsi="宋体" w:cs="宋体"/>
                <w:sz w:val="20"/>
                <w:szCs w:val="20"/>
              </w:rPr>
              <w:t>480GB</w:t>
            </w:r>
            <w:r>
              <w:rPr>
                <w:rFonts w:hint="eastAsia" w:ascii="宋体" w:hAnsi="宋体" w:cs="宋体"/>
                <w:sz w:val="20"/>
                <w:szCs w:val="20"/>
              </w:rPr>
              <w:t>固态硬盘。</w:t>
            </w:r>
          </w:p>
          <w:p>
            <w:pPr>
              <w:spacing w:line="276" w:lineRule="auto"/>
              <w:rPr>
                <w:rFonts w:ascii="宋体" w:cs="Times New Roman"/>
                <w:sz w:val="20"/>
                <w:szCs w:val="20"/>
              </w:rPr>
            </w:pPr>
            <w:r>
              <w:rPr>
                <w:rFonts w:ascii="宋体" w:hAnsi="宋体" w:cs="宋体"/>
                <w:sz w:val="20"/>
                <w:szCs w:val="20"/>
              </w:rPr>
              <w:t>6</w:t>
            </w:r>
            <w:r>
              <w:rPr>
                <w:rFonts w:hint="eastAsia" w:ascii="宋体" w:hAnsi="宋体" w:cs="宋体"/>
                <w:sz w:val="20"/>
                <w:szCs w:val="20"/>
              </w:rPr>
              <w:t>、</w:t>
            </w:r>
            <w:r>
              <w:rPr>
                <w:rFonts w:ascii="宋体" w:hAnsi="宋体" w:cs="宋体"/>
                <w:sz w:val="20"/>
                <w:szCs w:val="20"/>
              </w:rPr>
              <w:t>raid</w:t>
            </w:r>
            <w:r>
              <w:rPr>
                <w:rFonts w:hint="eastAsia" w:ascii="宋体" w:hAnsi="宋体" w:cs="宋体"/>
                <w:sz w:val="20"/>
                <w:szCs w:val="20"/>
              </w:rPr>
              <w:t>卡：配置≥</w:t>
            </w:r>
            <w:r>
              <w:rPr>
                <w:rFonts w:ascii="宋体" w:hAnsi="宋体" w:cs="宋体"/>
                <w:sz w:val="20"/>
                <w:szCs w:val="20"/>
              </w:rPr>
              <w:t>1</w:t>
            </w:r>
            <w:r>
              <w:rPr>
                <w:rFonts w:hint="eastAsia" w:ascii="宋体" w:hAnsi="宋体" w:cs="宋体"/>
                <w:sz w:val="20"/>
                <w:szCs w:val="20"/>
              </w:rPr>
              <w:t>块</w:t>
            </w:r>
            <w:r>
              <w:rPr>
                <w:rFonts w:ascii="宋体" w:hAnsi="宋体" w:cs="宋体"/>
                <w:sz w:val="20"/>
                <w:szCs w:val="20"/>
              </w:rPr>
              <w:t>SAS RAID</w:t>
            </w:r>
            <w:r>
              <w:rPr>
                <w:rFonts w:hint="eastAsia" w:ascii="宋体" w:hAnsi="宋体" w:cs="宋体"/>
                <w:sz w:val="20"/>
                <w:szCs w:val="20"/>
              </w:rPr>
              <w:t>卡。</w:t>
            </w:r>
          </w:p>
          <w:p>
            <w:pPr>
              <w:spacing w:line="276" w:lineRule="auto"/>
              <w:rPr>
                <w:rFonts w:ascii="宋体" w:cs="Times New Roman"/>
                <w:sz w:val="20"/>
                <w:szCs w:val="20"/>
              </w:rPr>
            </w:pPr>
            <w:r>
              <w:rPr>
                <w:rFonts w:ascii="宋体" w:hAnsi="宋体" w:cs="宋体"/>
                <w:sz w:val="20"/>
                <w:szCs w:val="20"/>
              </w:rPr>
              <w:t>7</w:t>
            </w:r>
            <w:r>
              <w:rPr>
                <w:rFonts w:hint="eastAsia" w:ascii="宋体" w:hAnsi="宋体" w:cs="宋体"/>
                <w:sz w:val="20"/>
                <w:szCs w:val="20"/>
              </w:rPr>
              <w:t>、</w:t>
            </w:r>
            <w:r>
              <w:rPr>
                <w:rFonts w:ascii="宋体" w:hAnsi="宋体" w:cs="宋体"/>
                <w:sz w:val="20"/>
                <w:szCs w:val="20"/>
              </w:rPr>
              <w:t>I/O</w:t>
            </w:r>
            <w:r>
              <w:rPr>
                <w:rFonts w:hint="eastAsia" w:ascii="宋体" w:hAnsi="宋体" w:cs="宋体"/>
                <w:sz w:val="20"/>
                <w:szCs w:val="20"/>
              </w:rPr>
              <w:t>扩展槽：支持≥</w:t>
            </w:r>
            <w:r>
              <w:rPr>
                <w:rFonts w:ascii="宋体" w:hAnsi="宋体" w:cs="宋体"/>
                <w:sz w:val="20"/>
                <w:szCs w:val="20"/>
              </w:rPr>
              <w:t>7</w:t>
            </w:r>
            <w:r>
              <w:rPr>
                <w:rFonts w:hint="eastAsia" w:ascii="宋体" w:hAnsi="宋体" w:cs="宋体"/>
                <w:sz w:val="20"/>
                <w:szCs w:val="20"/>
              </w:rPr>
              <w:t>个</w:t>
            </w:r>
            <w:r>
              <w:rPr>
                <w:rFonts w:ascii="宋体" w:hAnsi="宋体" w:cs="宋体"/>
                <w:sz w:val="20"/>
                <w:szCs w:val="20"/>
              </w:rPr>
              <w:t>PCI-E 3.0</w:t>
            </w:r>
            <w:r>
              <w:rPr>
                <w:rFonts w:hint="eastAsia" w:ascii="宋体" w:hAnsi="宋体" w:cs="宋体"/>
                <w:sz w:val="20"/>
                <w:szCs w:val="20"/>
              </w:rPr>
              <w:t>插槽，支持≥</w:t>
            </w:r>
            <w:r>
              <w:rPr>
                <w:rFonts w:ascii="宋体" w:hAnsi="宋体" w:cs="宋体"/>
                <w:sz w:val="20"/>
                <w:szCs w:val="20"/>
              </w:rPr>
              <w:t>1</w:t>
            </w:r>
            <w:r>
              <w:rPr>
                <w:rFonts w:hint="eastAsia" w:ascii="宋体" w:hAnsi="宋体" w:cs="宋体"/>
                <w:sz w:val="20"/>
                <w:szCs w:val="20"/>
              </w:rPr>
              <w:t>个</w:t>
            </w:r>
            <w:r>
              <w:rPr>
                <w:rFonts w:ascii="宋体" w:hAnsi="宋体" w:cs="宋体"/>
                <w:sz w:val="20"/>
                <w:szCs w:val="20"/>
              </w:rPr>
              <w:t>OCP</w:t>
            </w:r>
            <w:r>
              <w:rPr>
                <w:rFonts w:hint="eastAsia" w:ascii="宋体" w:hAnsi="宋体" w:cs="宋体"/>
                <w:sz w:val="20"/>
                <w:szCs w:val="20"/>
              </w:rPr>
              <w:t>卡。</w:t>
            </w:r>
          </w:p>
          <w:p>
            <w:pPr>
              <w:spacing w:line="276" w:lineRule="auto"/>
              <w:rPr>
                <w:rFonts w:ascii="宋体" w:cs="Times New Roman"/>
                <w:sz w:val="20"/>
                <w:szCs w:val="20"/>
              </w:rPr>
            </w:pPr>
            <w:r>
              <w:rPr>
                <w:rFonts w:ascii="宋体" w:hAnsi="宋体" w:cs="宋体"/>
                <w:sz w:val="20"/>
                <w:szCs w:val="20"/>
              </w:rPr>
              <w:t>8</w:t>
            </w:r>
            <w:r>
              <w:rPr>
                <w:rFonts w:hint="eastAsia" w:ascii="宋体" w:hAnsi="宋体" w:cs="宋体"/>
                <w:sz w:val="20"/>
                <w:szCs w:val="20"/>
              </w:rPr>
              <w:t>、</w:t>
            </w:r>
            <w:r>
              <w:rPr>
                <w:rFonts w:hint="eastAsia" w:ascii="宋体" w:hAnsi="宋体" w:cs="宋体"/>
                <w:sz w:val="20"/>
                <w:szCs w:val="20"/>
                <w:highlight w:val="none"/>
              </w:rPr>
              <w:t>预装</w:t>
            </w:r>
            <w:r>
              <w:rPr>
                <w:rFonts w:ascii="宋体" w:hAnsi="宋体" w:cs="宋体"/>
                <w:sz w:val="20"/>
                <w:szCs w:val="20"/>
                <w:highlight w:val="none"/>
              </w:rPr>
              <w:t>NVIDIA TESLA T4 GPU</w:t>
            </w:r>
            <w:r>
              <w:rPr>
                <w:rFonts w:hint="eastAsia" w:ascii="宋体" w:hAnsi="宋体" w:cs="宋体"/>
                <w:sz w:val="20"/>
                <w:szCs w:val="20"/>
                <w:highlight w:val="none"/>
              </w:rPr>
              <w:t>显卡</w:t>
            </w:r>
            <w:r>
              <w:rPr>
                <w:rFonts w:hint="eastAsia" w:ascii="宋体" w:hAnsi="宋体" w:cs="宋体"/>
                <w:sz w:val="20"/>
                <w:szCs w:val="20"/>
              </w:rPr>
              <w:t>。</w:t>
            </w:r>
          </w:p>
          <w:p>
            <w:pPr>
              <w:spacing w:line="276" w:lineRule="auto"/>
              <w:rPr>
                <w:rFonts w:ascii="宋体" w:cs="Times New Roman"/>
                <w:sz w:val="20"/>
                <w:szCs w:val="20"/>
              </w:rPr>
            </w:pPr>
            <w:r>
              <w:rPr>
                <w:rFonts w:ascii="宋体" w:hAnsi="宋体" w:cs="宋体"/>
                <w:sz w:val="20"/>
                <w:szCs w:val="20"/>
              </w:rPr>
              <w:t>9</w:t>
            </w:r>
            <w:r>
              <w:rPr>
                <w:rFonts w:hint="eastAsia" w:ascii="宋体" w:hAnsi="宋体" w:cs="宋体"/>
                <w:sz w:val="20"/>
                <w:szCs w:val="20"/>
              </w:rPr>
              <w:t>、网络控制器：配置</w:t>
            </w:r>
            <w:r>
              <w:rPr>
                <w:rFonts w:ascii="宋体" w:hAnsi="宋体" w:cs="宋体"/>
                <w:sz w:val="20"/>
                <w:szCs w:val="20"/>
              </w:rPr>
              <w:t>4</w:t>
            </w:r>
            <w:r>
              <w:rPr>
                <w:rFonts w:hint="eastAsia" w:ascii="宋体" w:hAnsi="宋体" w:cs="宋体"/>
                <w:sz w:val="20"/>
                <w:szCs w:val="20"/>
              </w:rPr>
              <w:t>口千兆网卡，</w:t>
            </w:r>
            <w:r>
              <w:rPr>
                <w:rFonts w:ascii="宋体" w:hAnsi="宋体" w:cs="宋体"/>
                <w:sz w:val="20"/>
                <w:szCs w:val="20"/>
              </w:rPr>
              <w:t>2</w:t>
            </w:r>
            <w:r>
              <w:rPr>
                <w:rFonts w:hint="eastAsia" w:ascii="宋体" w:hAnsi="宋体" w:cs="宋体"/>
                <w:sz w:val="20"/>
                <w:szCs w:val="20"/>
              </w:rPr>
              <w:t>个万兆端口（含光模块），支持虚拟化加速、网络加速、负载均衡、冗余等高级功能，另有</w:t>
            </w:r>
            <w:r>
              <w:rPr>
                <w:rFonts w:ascii="宋体" w:hAnsi="宋体" w:cs="宋体"/>
                <w:sz w:val="20"/>
                <w:szCs w:val="20"/>
              </w:rPr>
              <w:t>1</w:t>
            </w:r>
            <w:r>
              <w:rPr>
                <w:rFonts w:hint="eastAsia" w:ascii="宋体" w:hAnsi="宋体" w:cs="宋体"/>
                <w:sz w:val="20"/>
                <w:szCs w:val="20"/>
              </w:rPr>
              <w:t>个独立的千兆管理网口。</w:t>
            </w:r>
          </w:p>
          <w:p>
            <w:pPr>
              <w:spacing w:line="276" w:lineRule="auto"/>
              <w:rPr>
                <w:rFonts w:ascii="宋体" w:cs="Times New Roman"/>
                <w:sz w:val="20"/>
                <w:szCs w:val="20"/>
              </w:rPr>
            </w:pPr>
            <w:r>
              <w:rPr>
                <w:rFonts w:ascii="宋体" w:hAnsi="宋体" w:cs="宋体"/>
                <w:sz w:val="20"/>
                <w:szCs w:val="20"/>
              </w:rPr>
              <w:t>1</w:t>
            </w:r>
            <w:r>
              <w:rPr>
                <w:rFonts w:ascii="宋体" w:cs="宋体"/>
                <w:sz w:val="20"/>
                <w:szCs w:val="20"/>
              </w:rPr>
              <w:t>0</w:t>
            </w:r>
            <w:r>
              <w:rPr>
                <w:rFonts w:hint="eastAsia" w:ascii="宋体" w:hAnsi="宋体" w:cs="宋体"/>
                <w:sz w:val="20"/>
                <w:szCs w:val="20"/>
              </w:rPr>
              <w:t>、电源：配置电源≥</w:t>
            </w:r>
            <w:r>
              <w:rPr>
                <w:rFonts w:ascii="宋体" w:hAnsi="宋体" w:cs="宋体"/>
                <w:sz w:val="20"/>
                <w:szCs w:val="20"/>
              </w:rPr>
              <w:t>500W</w:t>
            </w:r>
            <w:r>
              <w:rPr>
                <w:rFonts w:hint="eastAsia" w:ascii="宋体" w:hAnsi="宋体" w:cs="宋体"/>
                <w:sz w:val="20"/>
                <w:szCs w:val="20"/>
              </w:rPr>
              <w:t>的冗余电源，具备智能冷却系统控制功能，已节约资源和保护计算机硬件设备。</w:t>
            </w:r>
          </w:p>
          <w:p>
            <w:pPr>
              <w:spacing w:line="276" w:lineRule="auto"/>
              <w:rPr>
                <w:rFonts w:ascii="宋体" w:cs="Times New Roman"/>
                <w:sz w:val="20"/>
                <w:szCs w:val="20"/>
              </w:rPr>
            </w:pPr>
            <w:r>
              <w:rPr>
                <w:rFonts w:ascii="宋体" w:hAnsi="宋体" w:cs="宋体"/>
                <w:sz w:val="20"/>
                <w:szCs w:val="20"/>
              </w:rPr>
              <w:t>11</w:t>
            </w:r>
            <w:r>
              <w:rPr>
                <w:rFonts w:hint="eastAsia" w:ascii="宋体" w:hAnsi="宋体" w:cs="宋体"/>
                <w:sz w:val="20"/>
                <w:szCs w:val="20"/>
              </w:rPr>
              <w:t>、提供</w:t>
            </w:r>
            <w:r>
              <w:rPr>
                <w:rFonts w:ascii="宋体" w:hAnsi="宋体" w:cs="宋体"/>
                <w:sz w:val="20"/>
                <w:szCs w:val="20"/>
              </w:rPr>
              <w:t>8</w:t>
            </w:r>
            <w:r>
              <w:rPr>
                <w:rFonts w:hint="eastAsia" w:ascii="宋体" w:hAnsi="宋体" w:cs="宋体"/>
                <w:sz w:val="20"/>
                <w:szCs w:val="20"/>
              </w:rPr>
              <w:t>个冗余热插拔风扇。由风扇控制器、风扇，独立风扇控制；采用双转子大尺寸风扇，支持免工具热插拔维护。</w:t>
            </w:r>
          </w:p>
          <w:p>
            <w:pPr>
              <w:spacing w:line="276" w:lineRule="auto"/>
              <w:rPr>
                <w:rFonts w:ascii="宋体" w:cs="Times New Roman"/>
                <w:sz w:val="20"/>
                <w:szCs w:val="20"/>
              </w:rPr>
            </w:pPr>
            <w:r>
              <w:rPr>
                <w:rFonts w:ascii="宋体" w:hAnsi="宋体" w:cs="宋体"/>
                <w:sz w:val="20"/>
                <w:szCs w:val="20"/>
              </w:rPr>
              <w:t>12</w:t>
            </w:r>
            <w:r>
              <w:rPr>
                <w:rFonts w:hint="eastAsia" w:ascii="宋体" w:hAnsi="宋体" w:cs="宋体"/>
                <w:sz w:val="20"/>
                <w:szCs w:val="20"/>
              </w:rPr>
              <w:t>、要求部件支持高温耐腐蚀。</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13</w:t>
            </w:r>
            <w:r>
              <w:rPr>
                <w:rFonts w:hint="eastAsia" w:ascii="宋体" w:hAnsi="宋体" w:cs="宋体"/>
                <w:sz w:val="20"/>
                <w:szCs w:val="20"/>
              </w:rPr>
              <w:t>、管理软件：配置中文版管理软件，支持</w:t>
            </w:r>
            <w:r>
              <w:rPr>
                <w:rFonts w:ascii="宋体" w:hAnsi="宋体" w:cs="宋体"/>
                <w:sz w:val="20"/>
                <w:szCs w:val="20"/>
              </w:rPr>
              <w:t>Windows/Linux</w:t>
            </w:r>
            <w:r>
              <w:rPr>
                <w:rFonts w:hint="eastAsia" w:ascii="宋体" w:hAnsi="宋体" w:cs="宋体"/>
                <w:sz w:val="20"/>
                <w:szCs w:val="20"/>
              </w:rPr>
              <w:t>系统跨平台管理；跨网段的集中管理；采用标准的</w:t>
            </w:r>
            <w:r>
              <w:rPr>
                <w:rFonts w:ascii="宋体" w:hAnsi="宋体" w:cs="宋体"/>
                <w:sz w:val="20"/>
                <w:szCs w:val="20"/>
              </w:rPr>
              <w:t>IPMI</w:t>
            </w:r>
            <w:r>
              <w:rPr>
                <w:rFonts w:hint="eastAsia" w:ascii="宋体" w:hAnsi="宋体" w:cs="宋体"/>
                <w:sz w:val="20"/>
                <w:szCs w:val="20"/>
              </w:rPr>
              <w:t>等开放的协议，实现对服务器的带内带外统一管理。</w:t>
            </w:r>
          </w:p>
          <w:p>
            <w:pPr>
              <w:spacing w:line="276" w:lineRule="auto"/>
              <w:rPr>
                <w:rFonts w:ascii="宋体" w:cs="Times New Roman"/>
                <w:sz w:val="20"/>
                <w:szCs w:val="20"/>
              </w:rPr>
            </w:pPr>
            <w:r>
              <w:rPr>
                <w:rFonts w:hint="eastAsia" w:ascii="宋体" w:hAnsi="宋体" w:cs="宋体"/>
                <w:sz w:val="20"/>
                <w:szCs w:val="20"/>
              </w:rPr>
              <w:t>★</w:t>
            </w:r>
            <w:r>
              <w:rPr>
                <w:rFonts w:ascii="宋体" w:hAnsi="宋体" w:cs="宋体"/>
                <w:sz w:val="20"/>
                <w:szCs w:val="20"/>
              </w:rPr>
              <w:t>14</w:t>
            </w:r>
            <w:r>
              <w:rPr>
                <w:rFonts w:hint="eastAsia" w:ascii="宋体" w:hAnsi="宋体" w:cs="宋体"/>
                <w:sz w:val="20"/>
                <w:szCs w:val="20"/>
              </w:rPr>
              <w:t>、支持安全可信模块，提供安全管理系统。</w:t>
            </w:r>
          </w:p>
          <w:p>
            <w:pPr>
              <w:spacing w:line="276" w:lineRule="auto"/>
              <w:rPr>
                <w:rFonts w:ascii="宋体" w:cs="Times New Roman"/>
                <w:sz w:val="20"/>
                <w:szCs w:val="20"/>
              </w:rPr>
            </w:pPr>
            <w:r>
              <w:rPr>
                <w:rFonts w:ascii="宋体" w:hAnsi="宋体" w:cs="宋体"/>
                <w:sz w:val="20"/>
                <w:szCs w:val="20"/>
              </w:rPr>
              <w:t>1</w:t>
            </w:r>
            <w:r>
              <w:rPr>
                <w:rFonts w:hint="eastAsia" w:ascii="宋体" w:hAnsi="宋体" w:cs="宋体"/>
                <w:sz w:val="20"/>
                <w:szCs w:val="20"/>
              </w:rPr>
              <w:t>）采用</w:t>
            </w:r>
            <w:r>
              <w:rPr>
                <w:rFonts w:ascii="宋体" w:hAnsi="宋体" w:cs="宋体"/>
                <w:sz w:val="20"/>
                <w:szCs w:val="20"/>
              </w:rPr>
              <w:t>B/S</w:t>
            </w:r>
            <w:r>
              <w:rPr>
                <w:rFonts w:hint="eastAsia" w:ascii="宋体" w:hAnsi="宋体" w:cs="宋体"/>
                <w:sz w:val="20"/>
                <w:szCs w:val="20"/>
              </w:rPr>
              <w:t>架构，由控制中心、系统中心、客户端三个模块组成防病毒体系。支持</w:t>
            </w:r>
            <w:r>
              <w:rPr>
                <w:rFonts w:ascii="宋体" w:hAnsi="宋体" w:cs="宋体"/>
                <w:sz w:val="20"/>
                <w:szCs w:val="20"/>
              </w:rPr>
              <w:t>Windows Server 2012</w:t>
            </w:r>
            <w:r>
              <w:rPr>
                <w:rFonts w:hint="eastAsia" w:ascii="宋体" w:hAnsi="宋体" w:cs="宋体"/>
                <w:sz w:val="20"/>
                <w:szCs w:val="20"/>
              </w:rPr>
              <w:t>、</w:t>
            </w:r>
            <w:r>
              <w:rPr>
                <w:rFonts w:ascii="宋体" w:hAnsi="宋体" w:cs="宋体"/>
                <w:sz w:val="20"/>
                <w:szCs w:val="20"/>
              </w:rPr>
              <w:t>Windows Server 2016</w:t>
            </w:r>
            <w:r>
              <w:rPr>
                <w:rFonts w:hint="eastAsia" w:ascii="宋体" w:hAnsi="宋体" w:cs="宋体"/>
                <w:sz w:val="20"/>
                <w:szCs w:val="20"/>
              </w:rPr>
              <w:t>、</w:t>
            </w:r>
            <w:r>
              <w:rPr>
                <w:rFonts w:ascii="宋体" w:hAnsi="宋体" w:cs="宋体"/>
                <w:sz w:val="20"/>
                <w:szCs w:val="20"/>
              </w:rPr>
              <w:t>Windows Server 2019</w:t>
            </w:r>
            <w:r>
              <w:rPr>
                <w:rFonts w:hint="eastAsia" w:ascii="宋体" w:hAnsi="宋体" w:cs="宋体"/>
                <w:sz w:val="20"/>
                <w:szCs w:val="20"/>
              </w:rPr>
              <w:t>操作系统。</w:t>
            </w:r>
          </w:p>
          <w:p>
            <w:pPr>
              <w:spacing w:line="276" w:lineRule="auto"/>
              <w:rPr>
                <w:rFonts w:ascii="宋体" w:cs="Times New Roman"/>
                <w:sz w:val="20"/>
                <w:szCs w:val="20"/>
              </w:rPr>
            </w:pPr>
            <w:r>
              <w:rPr>
                <w:rFonts w:ascii="宋体" w:hAnsi="宋体" w:cs="宋体"/>
                <w:sz w:val="20"/>
                <w:szCs w:val="20"/>
              </w:rPr>
              <w:t>2</w:t>
            </w:r>
            <w:r>
              <w:rPr>
                <w:rFonts w:hint="eastAsia" w:ascii="宋体" w:hAnsi="宋体" w:cs="宋体"/>
                <w:sz w:val="20"/>
                <w:szCs w:val="20"/>
              </w:rPr>
              <w:t>）提供直观的展示终端信息、病毒趋势统计、病毒类型排行、病毒排行、终端危险排行等全网统计情况。并随时对网络中威胁发生的情况进行查询，能组合时间、</w:t>
            </w:r>
            <w:r>
              <w:rPr>
                <w:rFonts w:ascii="宋体" w:hAnsi="宋体" w:cs="宋体"/>
                <w:sz w:val="20"/>
                <w:szCs w:val="20"/>
              </w:rPr>
              <w:t>IP</w:t>
            </w:r>
            <w:r>
              <w:rPr>
                <w:rFonts w:hint="eastAsia" w:ascii="宋体" w:hAnsi="宋体" w:cs="宋体"/>
                <w:sz w:val="20"/>
                <w:szCs w:val="20"/>
              </w:rPr>
              <w:t>、机器名、病毒名称、病毒类型等信息全方位定位、展示。</w:t>
            </w:r>
          </w:p>
          <w:p>
            <w:pPr>
              <w:spacing w:line="276" w:lineRule="auto"/>
              <w:rPr>
                <w:rFonts w:ascii="宋体" w:cs="Times New Roman"/>
                <w:sz w:val="20"/>
                <w:szCs w:val="20"/>
              </w:rPr>
            </w:pPr>
            <w:r>
              <w:rPr>
                <w:rFonts w:ascii="宋体" w:hAnsi="宋体" w:cs="宋体"/>
                <w:sz w:val="20"/>
                <w:szCs w:val="20"/>
              </w:rPr>
              <w:t>3</w:t>
            </w:r>
            <w:r>
              <w:rPr>
                <w:rFonts w:hint="eastAsia" w:ascii="宋体" w:hAnsi="宋体" w:cs="宋体"/>
                <w:sz w:val="20"/>
                <w:szCs w:val="20"/>
              </w:rPr>
              <w:t>）集反病毒、主动防御、防火墙“三合一”。</w:t>
            </w:r>
          </w:p>
          <w:p>
            <w:pPr>
              <w:spacing w:line="276" w:lineRule="auto"/>
              <w:rPr>
                <w:rFonts w:ascii="宋体" w:cs="Times New Roman"/>
                <w:sz w:val="20"/>
                <w:szCs w:val="20"/>
              </w:rPr>
            </w:pPr>
            <w:r>
              <w:rPr>
                <w:rFonts w:ascii="宋体" w:hAnsi="宋体" w:cs="宋体"/>
                <w:sz w:val="20"/>
                <w:szCs w:val="20"/>
              </w:rPr>
              <w:t>4</w:t>
            </w:r>
            <w:r>
              <w:rPr>
                <w:rFonts w:hint="eastAsia" w:ascii="宋体" w:hAnsi="宋体" w:cs="宋体"/>
                <w:sz w:val="20"/>
                <w:szCs w:val="20"/>
              </w:rPr>
              <w:t>）可以定制策略包括病毒防御（文件实时监控、恶意行为监控、</w:t>
            </w:r>
            <w:r>
              <w:rPr>
                <w:rFonts w:ascii="宋体" w:hAnsi="宋体" w:cs="宋体"/>
                <w:sz w:val="20"/>
                <w:szCs w:val="20"/>
              </w:rPr>
              <w:t>U</w:t>
            </w:r>
            <w:r>
              <w:rPr>
                <w:rFonts w:hint="eastAsia" w:ascii="宋体" w:hAnsi="宋体" w:cs="宋体"/>
                <w:sz w:val="20"/>
                <w:szCs w:val="20"/>
              </w:rPr>
              <w:t>盘保护、下载保护、邮件监控）、系统防御（系统加固、软件安装拦截、浏览器保护）、网络防御（黑客入侵拦截、对外攻击检测、恶意网站拦截、</w:t>
            </w:r>
            <w:r>
              <w:rPr>
                <w:rFonts w:ascii="宋体" w:hAnsi="宋体" w:cs="宋体"/>
                <w:sz w:val="20"/>
                <w:szCs w:val="20"/>
              </w:rPr>
              <w:t>IP</w:t>
            </w:r>
            <w:r>
              <w:rPr>
                <w:rFonts w:hint="eastAsia" w:ascii="宋体" w:hAnsi="宋体" w:cs="宋体"/>
                <w:sz w:val="20"/>
                <w:szCs w:val="20"/>
              </w:rPr>
              <w:t>协议控制、</w:t>
            </w:r>
            <w:r>
              <w:rPr>
                <w:rFonts w:ascii="宋体" w:hAnsi="宋体" w:cs="宋体"/>
                <w:sz w:val="20"/>
                <w:szCs w:val="20"/>
              </w:rPr>
              <w:t>IP</w:t>
            </w:r>
            <w:r>
              <w:rPr>
                <w:rFonts w:hint="eastAsia" w:ascii="宋体" w:hAnsi="宋体" w:cs="宋体"/>
                <w:sz w:val="20"/>
                <w:szCs w:val="20"/>
              </w:rPr>
              <w:t>黑名单）等，可以根据部门需求定制不同的策略。</w:t>
            </w:r>
          </w:p>
          <w:p>
            <w:pPr>
              <w:spacing w:line="276" w:lineRule="auto"/>
              <w:rPr>
                <w:rFonts w:ascii="宋体" w:cs="Times New Roman"/>
                <w:sz w:val="20"/>
                <w:szCs w:val="20"/>
              </w:rPr>
            </w:pPr>
            <w:r>
              <w:rPr>
                <w:rFonts w:ascii="宋体" w:hAnsi="宋体" w:cs="宋体"/>
                <w:sz w:val="20"/>
                <w:szCs w:val="20"/>
              </w:rPr>
              <w:t>5</w:t>
            </w:r>
            <w:r>
              <w:rPr>
                <w:rFonts w:hint="eastAsia" w:ascii="宋体" w:hAnsi="宋体" w:cs="宋体"/>
                <w:sz w:val="20"/>
                <w:szCs w:val="20"/>
              </w:rPr>
              <w:t>）提供反病毒引擎具有虚拟沙盒技术，能对待扫描的</w:t>
            </w:r>
            <w:r>
              <w:rPr>
                <w:rFonts w:ascii="宋体" w:hAnsi="宋体" w:cs="宋体"/>
                <w:sz w:val="20"/>
                <w:szCs w:val="20"/>
              </w:rPr>
              <w:t>PE</w:t>
            </w:r>
            <w:r>
              <w:rPr>
                <w:rFonts w:hint="eastAsia" w:ascii="宋体" w:hAnsi="宋体" w:cs="宋体"/>
                <w:sz w:val="20"/>
                <w:szCs w:val="20"/>
              </w:rPr>
              <w:t>样本应用通用脱壳和动态行为扫描技术，用较少的记录，长期、有效地检出家族性样本。要求虚拟沙盒接近真实</w:t>
            </w:r>
            <w:r>
              <w:rPr>
                <w:rFonts w:ascii="宋体" w:hAnsi="宋体" w:cs="宋体"/>
                <w:sz w:val="20"/>
                <w:szCs w:val="20"/>
              </w:rPr>
              <w:t xml:space="preserve"> CPU </w:t>
            </w:r>
            <w:r>
              <w:rPr>
                <w:rFonts w:hint="eastAsia" w:ascii="宋体" w:hAnsi="宋体" w:cs="宋体"/>
                <w:sz w:val="20"/>
                <w:szCs w:val="20"/>
              </w:rPr>
              <w:t>的执行效率和高还原度的操作系统环境仿真且具有很强的抗干扰能力。</w:t>
            </w:r>
          </w:p>
          <w:p>
            <w:pPr>
              <w:spacing w:line="276" w:lineRule="auto"/>
              <w:rPr>
                <w:rFonts w:ascii="宋体" w:cs="Times New Roman"/>
                <w:sz w:val="20"/>
                <w:szCs w:val="20"/>
              </w:rPr>
            </w:pPr>
            <w:r>
              <w:rPr>
                <w:rFonts w:ascii="宋体" w:hAnsi="宋体" w:cs="宋体"/>
                <w:sz w:val="20"/>
                <w:szCs w:val="20"/>
              </w:rPr>
              <w:t>6</w:t>
            </w:r>
            <w:r>
              <w:rPr>
                <w:rFonts w:hint="eastAsia" w:ascii="宋体" w:hAnsi="宋体" w:cs="宋体"/>
                <w:sz w:val="20"/>
                <w:szCs w:val="20"/>
              </w:rPr>
              <w:t>）提供黑客入侵拦截功能，检测通过网络传输的数据包中是否包含敏感入侵信息，从而一定程度上避免电脑遭到黑客入侵。直接从网络层防御</w:t>
            </w:r>
            <w:r>
              <w:rPr>
                <w:rFonts w:ascii="宋体" w:hAnsi="宋体" w:cs="宋体"/>
                <w:sz w:val="20"/>
                <w:szCs w:val="20"/>
              </w:rPr>
              <w:t>Wanncry</w:t>
            </w:r>
            <w:r>
              <w:rPr>
                <w:rFonts w:hint="eastAsia" w:ascii="宋体" w:hAnsi="宋体" w:cs="宋体"/>
                <w:sz w:val="20"/>
                <w:szCs w:val="20"/>
              </w:rPr>
              <w:t>、</w:t>
            </w:r>
            <w:r>
              <w:rPr>
                <w:rFonts w:ascii="宋体" w:hAnsi="宋体" w:cs="宋体"/>
                <w:sz w:val="20"/>
                <w:szCs w:val="20"/>
              </w:rPr>
              <w:t>MS 08-067</w:t>
            </w:r>
            <w:r>
              <w:rPr>
                <w:rFonts w:hint="eastAsia" w:ascii="宋体" w:hAnsi="宋体" w:cs="宋体"/>
                <w:sz w:val="20"/>
                <w:szCs w:val="20"/>
              </w:rPr>
              <w:t>等漏洞攻击；</w:t>
            </w:r>
          </w:p>
          <w:p>
            <w:pPr>
              <w:spacing w:line="276" w:lineRule="auto"/>
              <w:rPr>
                <w:rFonts w:ascii="宋体" w:cs="Times New Roman"/>
                <w:sz w:val="20"/>
                <w:szCs w:val="20"/>
              </w:rPr>
            </w:pPr>
            <w:r>
              <w:rPr>
                <w:rFonts w:ascii="宋体" w:hAnsi="宋体" w:cs="宋体"/>
                <w:sz w:val="20"/>
                <w:szCs w:val="20"/>
              </w:rPr>
              <w:t>7</w:t>
            </w:r>
            <w:r>
              <w:rPr>
                <w:rFonts w:hint="eastAsia" w:ascii="宋体" w:hAnsi="宋体" w:cs="宋体"/>
                <w:sz w:val="20"/>
                <w:szCs w:val="20"/>
              </w:rPr>
              <w:t>）提供设备控制功能，可管控</w:t>
            </w:r>
            <w:r>
              <w:rPr>
                <w:rFonts w:ascii="宋体" w:hAnsi="宋体" w:cs="宋体"/>
                <w:sz w:val="20"/>
                <w:szCs w:val="20"/>
              </w:rPr>
              <w:t>U</w:t>
            </w:r>
            <w:r>
              <w:rPr>
                <w:rFonts w:hint="eastAsia" w:ascii="宋体" w:hAnsi="宋体" w:cs="宋体"/>
                <w:sz w:val="20"/>
                <w:szCs w:val="20"/>
              </w:rPr>
              <w:t>盘、便携设备、</w:t>
            </w:r>
            <w:r>
              <w:rPr>
                <w:rFonts w:ascii="宋体" w:hAnsi="宋体" w:cs="宋体"/>
                <w:sz w:val="20"/>
                <w:szCs w:val="20"/>
              </w:rPr>
              <w:t>USB</w:t>
            </w:r>
            <w:r>
              <w:rPr>
                <w:rFonts w:hint="eastAsia" w:ascii="宋体" w:hAnsi="宋体" w:cs="宋体"/>
                <w:sz w:val="20"/>
                <w:szCs w:val="20"/>
              </w:rPr>
              <w:t>无线网卡、</w:t>
            </w:r>
            <w:r>
              <w:rPr>
                <w:rFonts w:ascii="宋体" w:hAnsi="宋体" w:cs="宋体"/>
                <w:sz w:val="20"/>
                <w:szCs w:val="20"/>
              </w:rPr>
              <w:t>USB</w:t>
            </w:r>
            <w:r>
              <w:rPr>
                <w:rFonts w:hint="eastAsia" w:ascii="宋体" w:hAnsi="宋体" w:cs="宋体"/>
                <w:sz w:val="20"/>
                <w:szCs w:val="20"/>
              </w:rPr>
              <w:t>有限网卡、打印机、光驱、蓝牙设备</w:t>
            </w:r>
          </w:p>
          <w:p>
            <w:pPr>
              <w:spacing w:line="276" w:lineRule="auto"/>
              <w:rPr>
                <w:rFonts w:ascii="宋体" w:cs="Times New Roman"/>
                <w:sz w:val="20"/>
                <w:szCs w:val="20"/>
              </w:rPr>
            </w:pPr>
            <w:r>
              <w:rPr>
                <w:rFonts w:ascii="宋体" w:hAnsi="宋体" w:cs="宋体"/>
                <w:sz w:val="20"/>
                <w:szCs w:val="20"/>
              </w:rPr>
              <w:t>15</w:t>
            </w:r>
            <w:r>
              <w:rPr>
                <w:rFonts w:hint="eastAsia" w:ascii="宋体" w:hAnsi="宋体" w:cs="宋体"/>
                <w:sz w:val="20"/>
                <w:szCs w:val="20"/>
              </w:rPr>
              <w:t>、提供原厂</w:t>
            </w:r>
            <w:r>
              <w:rPr>
                <w:rFonts w:ascii="宋体" w:hAnsi="宋体" w:cs="宋体"/>
                <w:sz w:val="20"/>
                <w:szCs w:val="20"/>
              </w:rPr>
              <w:t>3</w:t>
            </w:r>
            <w:r>
              <w:rPr>
                <w:rFonts w:hint="eastAsia" w:ascii="宋体" w:hAnsi="宋体" w:cs="宋体"/>
                <w:sz w:val="20"/>
                <w:szCs w:val="20"/>
              </w:rPr>
              <w:t>年质保服务。</w:t>
            </w:r>
          </w:p>
          <w:p>
            <w:pPr>
              <w:spacing w:line="276" w:lineRule="auto"/>
              <w:rPr>
                <w:rFonts w:ascii="宋体" w:cs="Times New Roman"/>
                <w:sz w:val="20"/>
                <w:szCs w:val="20"/>
              </w:rPr>
            </w:pPr>
          </w:p>
        </w:tc>
      </w:tr>
    </w:tbl>
    <w:p>
      <w:pPr>
        <w:rPr>
          <w:rFonts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B76B1"/>
    <w:rsid w:val="001B32ED"/>
    <w:rsid w:val="0022111B"/>
    <w:rsid w:val="004E54DC"/>
    <w:rsid w:val="00544AD0"/>
    <w:rsid w:val="006C509F"/>
    <w:rsid w:val="00965A2B"/>
    <w:rsid w:val="009F6613"/>
    <w:rsid w:val="00D9270C"/>
    <w:rsid w:val="00D9777E"/>
    <w:rsid w:val="00DA2B0B"/>
    <w:rsid w:val="00DC03FD"/>
    <w:rsid w:val="00EC5C39"/>
    <w:rsid w:val="00F554ED"/>
    <w:rsid w:val="27872565"/>
    <w:rsid w:val="35BB76B1"/>
    <w:rsid w:val="37D0008C"/>
    <w:rsid w:val="3FBC1236"/>
    <w:rsid w:val="4FE6564C"/>
    <w:rsid w:val="72874558"/>
    <w:rsid w:val="735A3A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qFormat/>
    <w:uiPriority w:val="99"/>
    <w:pPr>
      <w:jc w:val="left"/>
    </w:p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qFormat/>
    <w:uiPriority w:val="99"/>
    <w:rPr>
      <w:b/>
      <w:bCs/>
    </w:rPr>
  </w:style>
  <w:style w:type="character" w:styleId="9">
    <w:name w:val="annotation reference"/>
    <w:basedOn w:val="8"/>
    <w:semiHidden/>
    <w:qFormat/>
    <w:uiPriority w:val="99"/>
    <w:rPr>
      <w:sz w:val="21"/>
      <w:szCs w:val="21"/>
    </w:rPr>
  </w:style>
  <w:style w:type="character" w:customStyle="1" w:styleId="10">
    <w:name w:val="Comment Text Char"/>
    <w:basedOn w:val="8"/>
    <w:link w:val="2"/>
    <w:qFormat/>
    <w:locked/>
    <w:uiPriority w:val="99"/>
    <w:rPr>
      <w:rFonts w:ascii="Calibri" w:hAnsi="Calibri" w:cs="Calibri"/>
      <w:kern w:val="2"/>
      <w:sz w:val="24"/>
      <w:szCs w:val="24"/>
    </w:rPr>
  </w:style>
  <w:style w:type="character" w:customStyle="1" w:styleId="11">
    <w:name w:val="Balloon Text Char"/>
    <w:basedOn w:val="8"/>
    <w:link w:val="3"/>
    <w:qFormat/>
    <w:locked/>
    <w:uiPriority w:val="99"/>
    <w:rPr>
      <w:rFonts w:ascii="Calibri" w:hAnsi="Calibri" w:cs="Calibri"/>
      <w:kern w:val="2"/>
      <w:sz w:val="18"/>
      <w:szCs w:val="18"/>
    </w:rPr>
  </w:style>
  <w:style w:type="character" w:customStyle="1" w:styleId="12">
    <w:name w:val="Footer Char"/>
    <w:basedOn w:val="8"/>
    <w:link w:val="4"/>
    <w:qFormat/>
    <w:locked/>
    <w:uiPriority w:val="99"/>
    <w:rPr>
      <w:rFonts w:ascii="Calibri" w:hAnsi="Calibri" w:cs="Calibri"/>
      <w:kern w:val="2"/>
      <w:sz w:val="18"/>
      <w:szCs w:val="18"/>
    </w:rPr>
  </w:style>
  <w:style w:type="character" w:customStyle="1" w:styleId="13">
    <w:name w:val="Header Char"/>
    <w:basedOn w:val="8"/>
    <w:link w:val="5"/>
    <w:qFormat/>
    <w:locked/>
    <w:uiPriority w:val="99"/>
    <w:rPr>
      <w:rFonts w:ascii="Calibri" w:hAnsi="Calibri" w:cs="Calibri"/>
      <w:kern w:val="2"/>
      <w:sz w:val="18"/>
      <w:szCs w:val="18"/>
    </w:rPr>
  </w:style>
  <w:style w:type="character" w:customStyle="1" w:styleId="14">
    <w:name w:val="Comment Subject Char"/>
    <w:basedOn w:val="10"/>
    <w:link w:val="6"/>
    <w:qFormat/>
    <w:lock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iTianKong.com</Company>
  <Pages>7</Pages>
  <Words>1089</Words>
  <Characters>6210</Characters>
  <Lines>0</Lines>
  <Paragraphs>0</Paragraphs>
  <TotalTime>62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2020-07-29T10:01:00Z</dcterms:created>
  <dc:creator>admin</dc:creator>
  <cp:lastModifiedBy>陈锋</cp:lastModifiedBy>
  <dcterms:modified xsi:type="dcterms:W3CDTF">2020-08-21T02:16:38Z</dcterms:modified>
  <dc:title>序号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