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093"/>
        <w:tblW w:w="13858" w:type="dxa"/>
        <w:tblLayout w:type="fixed"/>
        <w:tblLook w:val="04A0" w:firstRow="1" w:lastRow="0" w:firstColumn="1" w:lastColumn="0" w:noHBand="0" w:noVBand="1"/>
      </w:tblPr>
      <w:tblGrid>
        <w:gridCol w:w="688"/>
        <w:gridCol w:w="1263"/>
        <w:gridCol w:w="6237"/>
        <w:gridCol w:w="1134"/>
        <w:gridCol w:w="1701"/>
        <w:gridCol w:w="851"/>
        <w:gridCol w:w="850"/>
        <w:gridCol w:w="1134"/>
      </w:tblGrid>
      <w:tr w:rsidR="003F6873" w:rsidTr="003F6873">
        <w:trPr>
          <w:trHeight w:val="285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6237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技术参数要求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  <w:r>
              <w:rPr>
                <w:rFonts w:hint="eastAsia"/>
              </w:rPr>
              <w:t>响应及</w:t>
            </w:r>
          </w:p>
          <w:p w:rsidR="003F6873" w:rsidRDefault="003F6873" w:rsidP="003F6873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 w:rsidR="003F6873" w:rsidTr="003F6873">
        <w:trPr>
          <w:trHeight w:val="2218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高清</w:t>
            </w:r>
          </w:p>
          <w:p w:rsidR="003F6873" w:rsidRDefault="003F6873" w:rsidP="003807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混合矩阵</w:t>
            </w:r>
          </w:p>
        </w:tc>
        <w:tc>
          <w:tcPr>
            <w:tcW w:w="6237" w:type="dxa"/>
          </w:tcPr>
          <w:p w:rsidR="003F6873" w:rsidRDefault="003F6873" w:rsidP="003807E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4A291F">
              <w:rPr>
                <w:rFonts w:hint="eastAsia"/>
                <w:sz w:val="20"/>
                <w:szCs w:val="20"/>
              </w:rPr>
              <w:t>支持接口输入，输出信号接口不小于</w:t>
            </w:r>
            <w:r>
              <w:rPr>
                <w:rFonts w:hint="eastAsia"/>
                <w:sz w:val="20"/>
                <w:szCs w:val="20"/>
              </w:rPr>
              <w:t>24</w:t>
            </w:r>
            <w:r w:rsidRPr="004A291F">
              <w:rPr>
                <w:rFonts w:hint="eastAsia"/>
                <w:sz w:val="20"/>
                <w:szCs w:val="20"/>
              </w:rPr>
              <w:t>进</w:t>
            </w:r>
            <w:r>
              <w:rPr>
                <w:rFonts w:hint="eastAsia"/>
                <w:sz w:val="20"/>
                <w:szCs w:val="20"/>
              </w:rPr>
              <w:t>24</w:t>
            </w:r>
            <w:r w:rsidRPr="004A291F">
              <w:rPr>
                <w:rFonts w:hint="eastAsia"/>
                <w:sz w:val="20"/>
                <w:szCs w:val="20"/>
              </w:rPr>
              <w:t>出；可拆分式机箱设计，双串口，独立接地端，支持</w:t>
            </w:r>
            <w:r w:rsidRPr="004A291F">
              <w:rPr>
                <w:rFonts w:hint="eastAsia"/>
                <w:sz w:val="20"/>
                <w:szCs w:val="20"/>
              </w:rPr>
              <w:t>7*24</w:t>
            </w:r>
            <w:r w:rsidRPr="004A291F">
              <w:rPr>
                <w:rFonts w:hint="eastAsia"/>
                <w:sz w:val="20"/>
                <w:szCs w:val="20"/>
              </w:rPr>
              <w:t>小时待机；支持</w:t>
            </w:r>
            <w:r w:rsidRPr="004A291F">
              <w:rPr>
                <w:rFonts w:hint="eastAsia"/>
                <w:sz w:val="20"/>
                <w:szCs w:val="20"/>
              </w:rPr>
              <w:t>CVBS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VGA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proofErr w:type="spellStart"/>
            <w:r w:rsidRPr="004A291F">
              <w:rPr>
                <w:rFonts w:hint="eastAsia"/>
                <w:sz w:val="20"/>
                <w:szCs w:val="20"/>
              </w:rPr>
              <w:t>YPbPr</w:t>
            </w:r>
            <w:proofErr w:type="spellEnd"/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SDI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HDMI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DVI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proofErr w:type="spellStart"/>
            <w:r w:rsidRPr="004A291F">
              <w:rPr>
                <w:rFonts w:hint="eastAsia"/>
                <w:sz w:val="20"/>
                <w:szCs w:val="20"/>
              </w:rPr>
              <w:t>HDBaseT</w:t>
            </w:r>
            <w:proofErr w:type="spellEnd"/>
            <w:r w:rsidRPr="004A291F">
              <w:rPr>
                <w:rFonts w:hint="eastAsia"/>
                <w:sz w:val="20"/>
                <w:szCs w:val="20"/>
              </w:rPr>
              <w:t>、光纤信号卡同时使用；支持音视频加</w:t>
            </w:r>
            <w:proofErr w:type="gramStart"/>
            <w:r w:rsidRPr="004A291F">
              <w:rPr>
                <w:rFonts w:hint="eastAsia"/>
                <w:sz w:val="20"/>
                <w:szCs w:val="20"/>
              </w:rPr>
              <w:t>解嵌远距离</w:t>
            </w:r>
            <w:proofErr w:type="gramEnd"/>
            <w:r w:rsidRPr="004A291F">
              <w:rPr>
                <w:rFonts w:hint="eastAsia"/>
                <w:sz w:val="20"/>
                <w:szCs w:val="20"/>
              </w:rPr>
              <w:t>传输功能；</w:t>
            </w:r>
            <w:r w:rsidRPr="004A291F">
              <w:rPr>
                <w:rFonts w:hint="eastAsia"/>
                <w:sz w:val="20"/>
                <w:szCs w:val="20"/>
              </w:rPr>
              <w:t>VGA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HDMI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proofErr w:type="spellStart"/>
            <w:r w:rsidRPr="004A291F">
              <w:rPr>
                <w:rFonts w:hint="eastAsia"/>
                <w:sz w:val="20"/>
                <w:szCs w:val="20"/>
              </w:rPr>
              <w:t>YPbPr</w:t>
            </w:r>
            <w:proofErr w:type="spellEnd"/>
            <w:r w:rsidRPr="004A291F">
              <w:rPr>
                <w:rFonts w:hint="eastAsia"/>
                <w:sz w:val="20"/>
                <w:szCs w:val="20"/>
              </w:rPr>
              <w:t>、</w:t>
            </w:r>
            <w:proofErr w:type="spellStart"/>
            <w:r w:rsidRPr="004A291F">
              <w:rPr>
                <w:rFonts w:hint="eastAsia"/>
                <w:sz w:val="20"/>
                <w:szCs w:val="20"/>
              </w:rPr>
              <w:t>HDBaseT</w:t>
            </w:r>
            <w:proofErr w:type="spellEnd"/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CVBS</w:t>
            </w:r>
            <w:r w:rsidRPr="004A291F">
              <w:rPr>
                <w:rFonts w:hint="eastAsia"/>
                <w:sz w:val="20"/>
                <w:szCs w:val="20"/>
              </w:rPr>
              <w:t>带立体声音频输入输出；支持任意信号组合，</w:t>
            </w:r>
            <w:r w:rsidRPr="004A291F">
              <w:rPr>
                <w:rFonts w:hint="eastAsia"/>
                <w:sz w:val="20"/>
                <w:szCs w:val="20"/>
              </w:rPr>
              <w:t>36</w:t>
            </w:r>
            <w:r w:rsidRPr="004A291F">
              <w:rPr>
                <w:rFonts w:hint="eastAsia"/>
                <w:sz w:val="20"/>
                <w:szCs w:val="20"/>
              </w:rPr>
              <w:t>种输出分辨率选择调节；所有输出通道支持无缝切换，信号切换过程无闪烁、无黑屏、无抖动、无裂缝；支持任意信号输出自定义字符叠加功能；高清信号支持</w:t>
            </w:r>
            <w:r w:rsidRPr="004A291F">
              <w:rPr>
                <w:rFonts w:hint="eastAsia"/>
                <w:sz w:val="20"/>
                <w:szCs w:val="20"/>
              </w:rPr>
              <w:t>3D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HDMI1.3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HDMI1.4</w:t>
            </w:r>
            <w:r w:rsidRPr="004A291F">
              <w:rPr>
                <w:rFonts w:hint="eastAsia"/>
                <w:sz w:val="20"/>
                <w:szCs w:val="20"/>
              </w:rPr>
              <w:t>；支持</w:t>
            </w:r>
            <w:r w:rsidRPr="004A291F">
              <w:rPr>
                <w:rFonts w:hint="eastAsia"/>
                <w:sz w:val="20"/>
                <w:szCs w:val="20"/>
              </w:rPr>
              <w:t>4K</w:t>
            </w:r>
            <w:r w:rsidRPr="004A291F">
              <w:rPr>
                <w:rFonts w:hint="eastAsia"/>
                <w:sz w:val="20"/>
                <w:szCs w:val="20"/>
              </w:rPr>
              <w:t>信号的输入、输出及远距离传输；支持多种控制方式：</w:t>
            </w:r>
            <w:r w:rsidRPr="004A291F">
              <w:rPr>
                <w:rFonts w:hint="eastAsia"/>
                <w:sz w:val="20"/>
                <w:szCs w:val="20"/>
              </w:rPr>
              <w:t>IR</w:t>
            </w:r>
            <w:r w:rsidRPr="004A291F">
              <w:rPr>
                <w:rFonts w:hint="eastAsia"/>
                <w:sz w:val="20"/>
                <w:szCs w:val="20"/>
              </w:rPr>
              <w:t>（外置）、</w:t>
            </w:r>
            <w:r w:rsidRPr="004A291F">
              <w:rPr>
                <w:rFonts w:hint="eastAsia"/>
                <w:sz w:val="20"/>
                <w:szCs w:val="20"/>
              </w:rPr>
              <w:t>RS-232*2</w:t>
            </w:r>
            <w:r w:rsidRPr="004A291F">
              <w:rPr>
                <w:rFonts w:hint="eastAsia"/>
                <w:sz w:val="20"/>
                <w:szCs w:val="20"/>
              </w:rPr>
              <w:t>、</w:t>
            </w:r>
            <w:r w:rsidRPr="004A291F">
              <w:rPr>
                <w:rFonts w:hint="eastAsia"/>
                <w:sz w:val="20"/>
                <w:szCs w:val="20"/>
              </w:rPr>
              <w:t>TCP/IP</w:t>
            </w:r>
            <w:r w:rsidRPr="004A291F">
              <w:rPr>
                <w:rFonts w:hint="eastAsia"/>
                <w:sz w:val="20"/>
                <w:szCs w:val="20"/>
              </w:rPr>
              <w:t>；支持</w:t>
            </w:r>
            <w:r w:rsidRPr="004A291F">
              <w:rPr>
                <w:rFonts w:hint="eastAsia"/>
                <w:sz w:val="20"/>
                <w:szCs w:val="20"/>
              </w:rPr>
              <w:t>20</w:t>
            </w:r>
            <w:r w:rsidRPr="004A291F">
              <w:rPr>
                <w:rFonts w:hint="eastAsia"/>
                <w:sz w:val="20"/>
                <w:szCs w:val="20"/>
              </w:rPr>
              <w:t>种场景预设和调用功能及断电状态保存；主机支持</w:t>
            </w:r>
            <w:r w:rsidRPr="004A291F">
              <w:rPr>
                <w:rFonts w:hint="eastAsia"/>
                <w:sz w:val="20"/>
                <w:szCs w:val="20"/>
              </w:rPr>
              <w:t>2*2</w:t>
            </w:r>
            <w:r w:rsidRPr="004A291F">
              <w:rPr>
                <w:rFonts w:hint="eastAsia"/>
                <w:sz w:val="20"/>
                <w:szCs w:val="20"/>
              </w:rPr>
              <w:t>，</w:t>
            </w:r>
            <w:r w:rsidRPr="004A291F">
              <w:rPr>
                <w:rFonts w:hint="eastAsia"/>
                <w:sz w:val="20"/>
                <w:szCs w:val="20"/>
              </w:rPr>
              <w:t>3*3</w:t>
            </w:r>
            <w:r w:rsidRPr="004A291F">
              <w:rPr>
                <w:rFonts w:hint="eastAsia"/>
                <w:sz w:val="20"/>
                <w:szCs w:val="20"/>
              </w:rPr>
              <w:t>，</w:t>
            </w:r>
            <w:r w:rsidRPr="004A291F">
              <w:rPr>
                <w:rFonts w:hint="eastAsia"/>
                <w:sz w:val="20"/>
                <w:szCs w:val="20"/>
              </w:rPr>
              <w:t>4*4</w:t>
            </w:r>
            <w:r w:rsidRPr="004A291F">
              <w:rPr>
                <w:rFonts w:hint="eastAsia"/>
                <w:sz w:val="20"/>
                <w:szCs w:val="20"/>
              </w:rPr>
              <w:t>拼接功能；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480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音频矩阵</w:t>
            </w:r>
          </w:p>
        </w:tc>
        <w:tc>
          <w:tcPr>
            <w:tcW w:w="6237" w:type="dxa"/>
            <w:vAlign w:val="center"/>
          </w:tcPr>
          <w:p w:rsidR="003F6873" w:rsidRDefault="003F6873" w:rsidP="003807E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支持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16 MIC/ Line 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输入，支持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48V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幻象供电，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个平衡线路输出；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DSP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具有强大的处理能力，每个输入通道均有反馈抑制器、噪声门、高通滤波、低通滤波、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1s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延时器、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压限器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16 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段均衡（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PEQ/Hi </w:t>
            </w:r>
            <w:proofErr w:type="spellStart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ghShelf</w:t>
            </w:r>
            <w:proofErr w:type="spellEnd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LowShelf</w:t>
            </w:r>
            <w:proofErr w:type="spellEnd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）、每个输出通道具有高通滤波、低通滤波、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16 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段均衡（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PEQ/Hi </w:t>
            </w:r>
            <w:proofErr w:type="spellStart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ghShelf</w:t>
            </w:r>
            <w:proofErr w:type="spellEnd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LowShelf</w:t>
            </w:r>
            <w:proofErr w:type="spellEnd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）、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压限器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、延时器；整机全矩阵混音，内置正弦波、粉红噪声、白噪声信号发生器；可存储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32 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场景预设，可自定义标签，前面板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LCD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显示屏显示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IP 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地址、当前预设状态、当前运行时间，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TCP/ IP 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通讯端口，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RS-232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通讯端口，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RS-485 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通讯端口，开放第三方控制协议。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B10C67">
        <w:trPr>
          <w:trHeight w:val="1833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控制器</w:t>
            </w:r>
          </w:p>
        </w:tc>
        <w:tc>
          <w:tcPr>
            <w:tcW w:w="6237" w:type="dxa"/>
            <w:vAlign w:val="center"/>
          </w:tcPr>
          <w:p w:rsidR="003F6873" w:rsidRPr="00C9450A" w:rsidRDefault="003F6873" w:rsidP="00380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sz w:val="20"/>
                <w:szCs w:val="20"/>
              </w:rPr>
              <w:t>WIFI</w:t>
            </w:r>
            <w:r>
              <w:rPr>
                <w:rFonts w:hint="eastAsia"/>
                <w:sz w:val="20"/>
                <w:szCs w:val="20"/>
              </w:rPr>
              <w:t>多点连接通讯功能，支持</w:t>
            </w:r>
            <w:r>
              <w:rPr>
                <w:rFonts w:hint="eastAsia"/>
                <w:sz w:val="20"/>
                <w:szCs w:val="20"/>
              </w:rPr>
              <w:t>AP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>Station</w:t>
            </w:r>
            <w:r>
              <w:rPr>
                <w:rFonts w:hint="eastAsia"/>
                <w:sz w:val="20"/>
                <w:szCs w:val="20"/>
              </w:rPr>
              <w:t>工作模式；支持</w:t>
            </w:r>
            <w:r>
              <w:rPr>
                <w:rFonts w:hint="eastAsia"/>
                <w:sz w:val="20"/>
                <w:szCs w:val="20"/>
              </w:rPr>
              <w:t>NET</w:t>
            </w:r>
            <w:r>
              <w:rPr>
                <w:rFonts w:hint="eastAsia"/>
                <w:sz w:val="20"/>
                <w:szCs w:val="20"/>
              </w:rPr>
              <w:t>端口通讯功能；支持双向</w:t>
            </w:r>
            <w:r>
              <w:rPr>
                <w:rFonts w:hint="eastAsia"/>
                <w:sz w:val="20"/>
                <w:szCs w:val="20"/>
              </w:rPr>
              <w:t>RF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433MHZ</w:t>
            </w:r>
            <w:r>
              <w:rPr>
                <w:rFonts w:hint="eastAsia"/>
                <w:sz w:val="20"/>
                <w:szCs w:val="20"/>
              </w:rPr>
              <w:t>，通讯</w:t>
            </w:r>
            <w:r>
              <w:rPr>
                <w:rFonts w:hint="eastAsia"/>
                <w:sz w:val="20"/>
                <w:szCs w:val="20"/>
              </w:rPr>
              <w:t>ID</w:t>
            </w:r>
            <w:r>
              <w:rPr>
                <w:rFonts w:hint="eastAsia"/>
                <w:sz w:val="20"/>
                <w:szCs w:val="20"/>
              </w:rPr>
              <w:t>地址可调，支持</w:t>
            </w:r>
            <w:r>
              <w:rPr>
                <w:rFonts w:hint="eastAsia"/>
                <w:sz w:val="20"/>
                <w:szCs w:val="20"/>
              </w:rPr>
              <w:t>RS232/485</w:t>
            </w:r>
            <w:r>
              <w:rPr>
                <w:rFonts w:hint="eastAsia"/>
                <w:sz w:val="20"/>
                <w:szCs w:val="20"/>
              </w:rPr>
              <w:t>串口双向通讯功能；带有两个手动应急按键，支持一键重启、复位操作；带有即时通讯、工作状态、电源指示灯，直观指示；支持四路</w:t>
            </w:r>
            <w:r>
              <w:rPr>
                <w:rFonts w:hint="eastAsia"/>
                <w:sz w:val="20"/>
                <w:szCs w:val="20"/>
              </w:rPr>
              <w:t>RS232/485</w:t>
            </w:r>
            <w:r>
              <w:rPr>
                <w:rFonts w:hint="eastAsia"/>
                <w:sz w:val="20"/>
                <w:szCs w:val="20"/>
              </w:rPr>
              <w:t>串口双向通讯可连接各种串口通讯设备；支持自定义各种数据转发功能，可便捷的加入各种有线或无线网络、串口通</w:t>
            </w:r>
            <w:r>
              <w:rPr>
                <w:rFonts w:hint="eastAsia"/>
                <w:sz w:val="20"/>
                <w:szCs w:val="20"/>
              </w:rPr>
              <w:lastRenderedPageBreak/>
              <w:t>讯系统；内置多种编程逻辑，可自定义各种单控、群控等模式；编程数据可达</w:t>
            </w:r>
            <w:r>
              <w:rPr>
                <w:rFonts w:hint="eastAsia"/>
                <w:sz w:val="20"/>
                <w:szCs w:val="20"/>
              </w:rPr>
              <w:t>128</w:t>
            </w:r>
            <w:r>
              <w:rPr>
                <w:rFonts w:hint="eastAsia"/>
                <w:sz w:val="20"/>
                <w:szCs w:val="20"/>
              </w:rPr>
              <w:t>个指令集，每个指令集下可添加</w:t>
            </w:r>
            <w:r>
              <w:rPr>
                <w:rFonts w:hint="eastAsia"/>
                <w:sz w:val="20"/>
                <w:szCs w:val="20"/>
              </w:rPr>
              <w:t>64</w:t>
            </w:r>
            <w:r>
              <w:rPr>
                <w:rFonts w:hint="eastAsia"/>
                <w:sz w:val="20"/>
                <w:szCs w:val="20"/>
              </w:rPr>
              <w:t>段指令；延时逻辑可达约</w:t>
            </w:r>
            <w:r>
              <w:rPr>
                <w:rFonts w:hint="eastAsia"/>
                <w:sz w:val="20"/>
                <w:szCs w:val="20"/>
              </w:rPr>
              <w:t>6500S</w:t>
            </w:r>
            <w:r>
              <w:rPr>
                <w:rFonts w:hint="eastAsia"/>
                <w:sz w:val="20"/>
                <w:szCs w:val="20"/>
              </w:rPr>
              <w:t>，内置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种常用波特率可选；</w:t>
            </w:r>
            <w:r>
              <w:rPr>
                <w:rFonts w:hint="eastAsia"/>
                <w:sz w:val="20"/>
                <w:szCs w:val="20"/>
              </w:rPr>
              <w:t>RS232/485</w:t>
            </w:r>
            <w:r>
              <w:rPr>
                <w:rFonts w:hint="eastAsia"/>
                <w:sz w:val="20"/>
                <w:szCs w:val="20"/>
              </w:rPr>
              <w:t>通讯可自定义端口、波特率、指令、延时、模式功能；</w:t>
            </w:r>
            <w:r>
              <w:rPr>
                <w:rFonts w:hint="eastAsia"/>
                <w:sz w:val="20"/>
                <w:szCs w:val="20"/>
              </w:rPr>
              <w:t>TCP/IP</w:t>
            </w:r>
            <w:r>
              <w:rPr>
                <w:rFonts w:hint="eastAsia"/>
                <w:sz w:val="20"/>
                <w:szCs w:val="20"/>
              </w:rPr>
              <w:t>通讯参数可设置，快速便捷的加入现有网络。</w:t>
            </w:r>
            <w:r w:rsidR="0067152E">
              <w:rPr>
                <w:rFonts w:hint="eastAsia"/>
                <w:sz w:val="20"/>
                <w:szCs w:val="20"/>
              </w:rPr>
              <w:t>含触摸屏控制终端。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lastRenderedPageBreak/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841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高清</w:t>
            </w:r>
          </w:p>
          <w:p w:rsidR="003F6873" w:rsidRDefault="003F6873" w:rsidP="003807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会议摄像机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（大广角）</w:t>
            </w:r>
          </w:p>
        </w:tc>
        <w:tc>
          <w:tcPr>
            <w:tcW w:w="6237" w:type="dxa"/>
            <w:vAlign w:val="center"/>
          </w:tcPr>
          <w:p w:rsidR="003F6873" w:rsidRDefault="003F6873" w:rsidP="003807E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全高清图像：采用</w:t>
            </w:r>
            <w:r>
              <w:rPr>
                <w:rFonts w:hint="eastAsia"/>
                <w:sz w:val="20"/>
                <w:szCs w:val="20"/>
              </w:rPr>
              <w:t>1/2.8</w:t>
            </w:r>
            <w:r>
              <w:rPr>
                <w:rFonts w:hint="eastAsia"/>
                <w:sz w:val="20"/>
                <w:szCs w:val="20"/>
              </w:rPr>
              <w:t>英寸</w:t>
            </w:r>
            <w:r>
              <w:rPr>
                <w:rFonts w:hint="eastAsia"/>
                <w:sz w:val="20"/>
                <w:szCs w:val="20"/>
              </w:rPr>
              <w:t>207</w:t>
            </w:r>
            <w:proofErr w:type="gramStart"/>
            <w:r>
              <w:rPr>
                <w:rFonts w:hint="eastAsia"/>
                <w:sz w:val="20"/>
                <w:szCs w:val="20"/>
              </w:rPr>
              <w:t>万像</w:t>
            </w:r>
            <w:proofErr w:type="gramEnd"/>
            <w:r>
              <w:rPr>
                <w:rFonts w:hint="eastAsia"/>
                <w:sz w:val="20"/>
                <w:szCs w:val="20"/>
              </w:rPr>
              <w:t>素高品质图像传感器，最大分辨率可达</w:t>
            </w:r>
            <w:r>
              <w:rPr>
                <w:rFonts w:hint="eastAsia"/>
                <w:sz w:val="20"/>
                <w:szCs w:val="20"/>
              </w:rPr>
              <w:t>1920x1080</w:t>
            </w:r>
            <w:r>
              <w:rPr>
                <w:rFonts w:hint="eastAsia"/>
                <w:sz w:val="20"/>
                <w:szCs w:val="20"/>
              </w:rPr>
              <w:t>，</w:t>
            </w:r>
            <w:proofErr w:type="gramStart"/>
            <w:r>
              <w:rPr>
                <w:rFonts w:hint="eastAsia"/>
                <w:sz w:val="20"/>
                <w:szCs w:val="20"/>
              </w:rPr>
              <w:t>输出帧率高达</w:t>
            </w:r>
            <w:proofErr w:type="gramEnd"/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帧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秒。多种光学变倍镜头：</w:t>
            </w:r>
            <w:r>
              <w:rPr>
                <w:rFonts w:hint="eastAsia"/>
                <w:sz w:val="20"/>
                <w:szCs w:val="20"/>
              </w:rPr>
              <w:t>12X</w:t>
            </w:r>
            <w:r>
              <w:rPr>
                <w:rFonts w:hint="eastAsia"/>
                <w:sz w:val="20"/>
                <w:szCs w:val="20"/>
              </w:rPr>
              <w:t>光学变倍镜头，镜头具有</w:t>
            </w:r>
            <w:r>
              <w:rPr>
                <w:rFonts w:hint="eastAsia"/>
                <w:sz w:val="20"/>
                <w:szCs w:val="20"/>
              </w:rPr>
              <w:t>89</w:t>
            </w:r>
            <w:r>
              <w:rPr>
                <w:rFonts w:hint="eastAsia"/>
                <w:sz w:val="20"/>
                <w:szCs w:val="20"/>
              </w:rPr>
              <w:t>°无畸变宽视角。领先的自动聚焦技术：先进的自动聚焦算法使得镜头快速、准确、稳定地完成自动聚焦。低噪声高信噪比：低噪声</w:t>
            </w:r>
            <w:r>
              <w:rPr>
                <w:rFonts w:hint="eastAsia"/>
                <w:sz w:val="20"/>
                <w:szCs w:val="20"/>
              </w:rPr>
              <w:t>CMOS</w:t>
            </w:r>
            <w:r>
              <w:rPr>
                <w:rFonts w:hint="eastAsia"/>
                <w:sz w:val="20"/>
                <w:szCs w:val="20"/>
              </w:rPr>
              <w:t>有效地保证了摄像机视频的超高信噪比。采用先进的</w:t>
            </w:r>
            <w:r>
              <w:rPr>
                <w:rFonts w:hint="eastAsia"/>
                <w:sz w:val="20"/>
                <w:szCs w:val="20"/>
              </w:rPr>
              <w:t>2D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3D</w:t>
            </w:r>
            <w:r>
              <w:rPr>
                <w:rFonts w:hint="eastAsia"/>
                <w:sz w:val="20"/>
                <w:szCs w:val="20"/>
              </w:rPr>
              <w:t>降噪技术，进一步降低了噪声，同时又能确保图像清晰度。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多种视频输出接口：支持</w:t>
            </w:r>
            <w:r>
              <w:rPr>
                <w:rFonts w:hint="eastAsia"/>
                <w:sz w:val="20"/>
                <w:szCs w:val="20"/>
              </w:rPr>
              <w:t>HDMI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SDI</w:t>
            </w:r>
            <w:r>
              <w:rPr>
                <w:rFonts w:hint="eastAsia"/>
                <w:sz w:val="20"/>
                <w:szCs w:val="20"/>
              </w:rPr>
              <w:t>，有线</w:t>
            </w:r>
            <w:r>
              <w:rPr>
                <w:rFonts w:hint="eastAsia"/>
                <w:sz w:val="20"/>
                <w:szCs w:val="20"/>
              </w:rPr>
              <w:t>LAN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t>SDI</w:t>
            </w:r>
            <w:r>
              <w:rPr>
                <w:rFonts w:hint="eastAsia"/>
                <w:sz w:val="20"/>
                <w:szCs w:val="20"/>
              </w:rPr>
              <w:t>支持在</w:t>
            </w:r>
            <w:r>
              <w:rPr>
                <w:rFonts w:hint="eastAsia"/>
                <w:sz w:val="20"/>
                <w:szCs w:val="20"/>
              </w:rPr>
              <w:t>1080P60</w:t>
            </w:r>
            <w:r>
              <w:rPr>
                <w:rFonts w:hint="eastAsia"/>
                <w:sz w:val="20"/>
                <w:szCs w:val="20"/>
              </w:rPr>
              <w:t>格式下传输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米。多种音视频压缩标准：支持</w:t>
            </w:r>
            <w:r>
              <w:rPr>
                <w:rFonts w:hint="eastAsia"/>
                <w:sz w:val="20"/>
                <w:szCs w:val="20"/>
              </w:rPr>
              <w:t>H.265/H.264</w:t>
            </w:r>
            <w:r>
              <w:rPr>
                <w:rFonts w:hint="eastAsia"/>
                <w:sz w:val="20"/>
                <w:szCs w:val="20"/>
              </w:rPr>
              <w:t>视频压缩，支持</w:t>
            </w:r>
            <w:r>
              <w:rPr>
                <w:rFonts w:hint="eastAsia"/>
                <w:sz w:val="20"/>
                <w:szCs w:val="20"/>
              </w:rPr>
              <w:t>AAC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MP3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G.711A</w:t>
            </w:r>
            <w:r>
              <w:rPr>
                <w:rFonts w:hint="eastAsia"/>
                <w:sz w:val="20"/>
                <w:szCs w:val="20"/>
              </w:rPr>
              <w:t>音频压缩；支持高达</w:t>
            </w:r>
            <w:r>
              <w:rPr>
                <w:rFonts w:hint="eastAsia"/>
                <w:sz w:val="20"/>
                <w:szCs w:val="20"/>
              </w:rPr>
              <w:t>1920x1080</w:t>
            </w:r>
            <w:r>
              <w:rPr>
                <w:rFonts w:hint="eastAsia"/>
                <w:sz w:val="20"/>
                <w:szCs w:val="20"/>
              </w:rPr>
              <w:t>分辨率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帧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秒压缩；音频输入接口：支持</w:t>
            </w:r>
            <w:r>
              <w:rPr>
                <w:rFonts w:hint="eastAsia"/>
                <w:sz w:val="20"/>
                <w:szCs w:val="20"/>
              </w:rPr>
              <w:t>8000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16000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32000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44100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48000</w:t>
            </w:r>
            <w:r>
              <w:rPr>
                <w:rFonts w:hint="eastAsia"/>
                <w:sz w:val="20"/>
                <w:szCs w:val="20"/>
              </w:rPr>
              <w:t>采样频率，支持</w:t>
            </w:r>
            <w:r>
              <w:rPr>
                <w:rFonts w:hint="eastAsia"/>
                <w:sz w:val="20"/>
                <w:szCs w:val="20"/>
              </w:rPr>
              <w:t>AAC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MP3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G.711A</w:t>
            </w:r>
            <w:r>
              <w:rPr>
                <w:rFonts w:hint="eastAsia"/>
                <w:sz w:val="20"/>
                <w:szCs w:val="20"/>
              </w:rPr>
              <w:t>音频编码多种网络协议：支持</w:t>
            </w:r>
            <w:r>
              <w:rPr>
                <w:rFonts w:hint="eastAsia"/>
                <w:sz w:val="20"/>
                <w:szCs w:val="20"/>
              </w:rPr>
              <w:t>ONVIF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GB/T28181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RTSP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RTMP</w:t>
            </w:r>
            <w:r>
              <w:rPr>
                <w:rFonts w:hint="eastAsia"/>
                <w:sz w:val="20"/>
                <w:szCs w:val="20"/>
              </w:rPr>
              <w:t>协议；支持</w:t>
            </w:r>
            <w:r>
              <w:rPr>
                <w:rFonts w:hint="eastAsia"/>
                <w:sz w:val="20"/>
                <w:szCs w:val="20"/>
              </w:rPr>
              <w:t>RTMP</w:t>
            </w:r>
            <w:r>
              <w:rPr>
                <w:rFonts w:hint="eastAsia"/>
                <w:sz w:val="20"/>
                <w:szCs w:val="20"/>
              </w:rPr>
              <w:t>推送模式，轻松链接流媒体服务器</w:t>
            </w:r>
            <w:r>
              <w:rPr>
                <w:rFonts w:hint="eastAsia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sz w:val="20"/>
                <w:szCs w:val="20"/>
              </w:rPr>
              <w:t>Wowza</w:t>
            </w:r>
            <w:proofErr w:type="spellEnd"/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FMS)</w:t>
            </w:r>
            <w:r>
              <w:rPr>
                <w:rFonts w:hint="eastAsia"/>
                <w:sz w:val="20"/>
                <w:szCs w:val="20"/>
              </w:rPr>
              <w:t>；支持</w:t>
            </w:r>
            <w:r>
              <w:rPr>
                <w:rFonts w:hint="eastAsia"/>
                <w:sz w:val="20"/>
                <w:szCs w:val="20"/>
              </w:rPr>
              <w:t>RTP</w:t>
            </w:r>
            <w:r>
              <w:rPr>
                <w:rFonts w:hint="eastAsia"/>
                <w:sz w:val="20"/>
                <w:szCs w:val="20"/>
              </w:rPr>
              <w:t>组播模式，支持网络</w:t>
            </w:r>
            <w:proofErr w:type="gramStart"/>
            <w:r>
              <w:rPr>
                <w:rFonts w:hint="eastAsia"/>
                <w:sz w:val="20"/>
                <w:szCs w:val="20"/>
              </w:rPr>
              <w:t>全命令</w:t>
            </w:r>
            <w:proofErr w:type="gramEnd"/>
            <w:r>
              <w:rPr>
                <w:rFonts w:hint="eastAsia"/>
                <w:sz w:val="20"/>
                <w:szCs w:val="20"/>
              </w:rPr>
              <w:t>VISCA</w:t>
            </w:r>
            <w:r>
              <w:rPr>
                <w:rFonts w:hint="eastAsia"/>
                <w:sz w:val="20"/>
                <w:szCs w:val="20"/>
              </w:rPr>
              <w:t>控制协议。控制接口：</w:t>
            </w:r>
            <w:r>
              <w:rPr>
                <w:rFonts w:hint="eastAsia"/>
                <w:sz w:val="20"/>
                <w:szCs w:val="20"/>
              </w:rPr>
              <w:t>RS485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RS232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t>RS232</w:t>
            </w:r>
            <w:r>
              <w:rPr>
                <w:rFonts w:hint="eastAsia"/>
                <w:sz w:val="20"/>
                <w:szCs w:val="20"/>
              </w:rPr>
              <w:t>支持级联，方便工程安装使用。多种控制协议：支持</w:t>
            </w:r>
            <w:r>
              <w:rPr>
                <w:rFonts w:hint="eastAsia"/>
                <w:sz w:val="20"/>
                <w:szCs w:val="20"/>
              </w:rPr>
              <w:t>VISCA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PELCO-D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PELCO-P</w:t>
            </w:r>
            <w:r>
              <w:rPr>
                <w:rFonts w:hint="eastAsia"/>
                <w:sz w:val="20"/>
                <w:szCs w:val="20"/>
              </w:rPr>
              <w:t>协议，支持自动识别协议。超级</w:t>
            </w:r>
            <w:proofErr w:type="gramStart"/>
            <w:r>
              <w:rPr>
                <w:rFonts w:hint="eastAsia"/>
                <w:sz w:val="20"/>
                <w:szCs w:val="20"/>
              </w:rPr>
              <w:t>静音云台</w:t>
            </w:r>
            <w:proofErr w:type="gramEnd"/>
            <w:r>
              <w:rPr>
                <w:rFonts w:hint="eastAsia"/>
                <w:sz w:val="20"/>
                <w:szCs w:val="20"/>
              </w:rPr>
              <w:t>：采用高精度步进电机以及精密电机驱动控制器，确保云台低速运行平稳，并且无噪声。低功耗休眠功能：支持低功耗休眠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唤醒，休眠时功耗低于</w:t>
            </w:r>
            <w:r>
              <w:rPr>
                <w:rFonts w:hint="eastAsia"/>
                <w:sz w:val="20"/>
                <w:szCs w:val="20"/>
              </w:rPr>
              <w:t>400mW</w:t>
            </w:r>
            <w:r>
              <w:rPr>
                <w:rFonts w:hint="eastAsia"/>
                <w:sz w:val="20"/>
                <w:szCs w:val="20"/>
              </w:rPr>
              <w:t>。多预置位：支持多达</w:t>
            </w:r>
            <w:r>
              <w:rPr>
                <w:rFonts w:hint="eastAsia"/>
                <w:sz w:val="20"/>
                <w:szCs w:val="20"/>
              </w:rPr>
              <w:t>255</w:t>
            </w:r>
            <w:r>
              <w:rPr>
                <w:rFonts w:hint="eastAsia"/>
                <w:sz w:val="20"/>
                <w:szCs w:val="20"/>
              </w:rPr>
              <w:t>个</w:t>
            </w:r>
            <w:proofErr w:type="gramStart"/>
            <w:r>
              <w:rPr>
                <w:rFonts w:hint="eastAsia"/>
                <w:sz w:val="20"/>
                <w:szCs w:val="20"/>
              </w:rPr>
              <w:t>预置位</w:t>
            </w:r>
            <w:proofErr w:type="gramEnd"/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遥控器设置调用为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40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3" w:type="dxa"/>
            <w:vAlign w:val="center"/>
          </w:tcPr>
          <w:p w:rsidR="003F6873" w:rsidRPr="00A66684" w:rsidRDefault="003F6873" w:rsidP="003807ED">
            <w:pPr>
              <w:jc w:val="center"/>
              <w:rPr>
                <w:sz w:val="20"/>
                <w:szCs w:val="20"/>
              </w:rPr>
            </w:pPr>
            <w:r w:rsidRPr="00A66684">
              <w:rPr>
                <w:rFonts w:hint="eastAsia"/>
                <w:sz w:val="20"/>
                <w:szCs w:val="20"/>
              </w:rPr>
              <w:t>会议音箱</w:t>
            </w:r>
          </w:p>
        </w:tc>
        <w:tc>
          <w:tcPr>
            <w:tcW w:w="6237" w:type="dxa"/>
            <w:vAlign w:val="center"/>
          </w:tcPr>
          <w:p w:rsidR="003F6873" w:rsidRPr="00A66684" w:rsidRDefault="003F6873" w:rsidP="003807ED">
            <w:pPr>
              <w:jc w:val="left"/>
              <w:rPr>
                <w:sz w:val="20"/>
                <w:szCs w:val="20"/>
              </w:rPr>
            </w:pPr>
            <w:r w:rsidRPr="00A66684">
              <w:rPr>
                <w:rFonts w:hint="eastAsia"/>
                <w:sz w:val="20"/>
                <w:szCs w:val="20"/>
              </w:rPr>
              <w:t>单元配置：双</w:t>
            </w:r>
            <w:r w:rsidRPr="00A66684">
              <w:rPr>
                <w:rFonts w:hint="eastAsia"/>
                <w:sz w:val="20"/>
                <w:szCs w:val="20"/>
              </w:rPr>
              <w:t>15"+0.75"</w:t>
            </w:r>
            <w:r w:rsidRPr="00A66684">
              <w:rPr>
                <w:rFonts w:hint="eastAsia"/>
                <w:sz w:val="20"/>
                <w:szCs w:val="20"/>
              </w:rPr>
              <w:t>；阻抗：</w:t>
            </w:r>
            <w:r w:rsidRPr="00A66684">
              <w:rPr>
                <w:rFonts w:hint="eastAsia"/>
                <w:sz w:val="20"/>
                <w:szCs w:val="20"/>
              </w:rPr>
              <w:t>8</w:t>
            </w:r>
            <w:r w:rsidRPr="00A66684">
              <w:rPr>
                <w:rFonts w:hint="eastAsia"/>
                <w:sz w:val="20"/>
                <w:szCs w:val="20"/>
              </w:rPr>
              <w:t>Ω；承受功率：</w:t>
            </w:r>
            <w:r w:rsidRPr="00A66684">
              <w:rPr>
                <w:rFonts w:hint="eastAsia"/>
                <w:sz w:val="20"/>
                <w:szCs w:val="20"/>
              </w:rPr>
              <w:t>600W</w:t>
            </w:r>
            <w:r w:rsidRPr="00A66684">
              <w:rPr>
                <w:rFonts w:hint="eastAsia"/>
                <w:sz w:val="20"/>
                <w:szCs w:val="20"/>
              </w:rPr>
              <w:t>；峰值功率：</w:t>
            </w:r>
            <w:r w:rsidRPr="00A66684">
              <w:rPr>
                <w:rFonts w:hint="eastAsia"/>
                <w:sz w:val="20"/>
                <w:szCs w:val="20"/>
              </w:rPr>
              <w:t>1200W</w:t>
            </w:r>
            <w:r w:rsidRPr="00A66684">
              <w:rPr>
                <w:rFonts w:hint="eastAsia"/>
                <w:sz w:val="20"/>
                <w:szCs w:val="20"/>
              </w:rPr>
              <w:t>；频响范围：</w:t>
            </w:r>
            <w:r w:rsidRPr="00A66684">
              <w:rPr>
                <w:rFonts w:hint="eastAsia"/>
                <w:sz w:val="20"/>
                <w:szCs w:val="20"/>
              </w:rPr>
              <w:t>50Hz-15KHz</w:t>
            </w:r>
            <w:r w:rsidRPr="00A66684">
              <w:rPr>
                <w:rFonts w:hint="eastAsia"/>
                <w:sz w:val="20"/>
                <w:szCs w:val="20"/>
              </w:rPr>
              <w:t>；灵敏度：</w:t>
            </w:r>
            <w:r w:rsidRPr="00A66684">
              <w:rPr>
                <w:rFonts w:hint="eastAsia"/>
                <w:sz w:val="20"/>
                <w:szCs w:val="20"/>
              </w:rPr>
              <w:t>117 dB</w:t>
            </w:r>
            <w:r w:rsidRPr="00A66684">
              <w:rPr>
                <w:rFonts w:hint="eastAsia"/>
                <w:sz w:val="20"/>
                <w:szCs w:val="20"/>
              </w:rPr>
              <w:t>；额定覆盖角度：</w:t>
            </w:r>
            <w:r w:rsidRPr="00A66684">
              <w:rPr>
                <w:rFonts w:hint="eastAsia"/>
                <w:sz w:val="20"/>
                <w:szCs w:val="20"/>
              </w:rPr>
              <w:t>50</w:t>
            </w:r>
            <w:r w:rsidRPr="00A66684">
              <w:rPr>
                <w:rFonts w:hint="eastAsia"/>
                <w:sz w:val="20"/>
                <w:szCs w:val="20"/>
              </w:rPr>
              <w:t>°×</w:t>
            </w:r>
            <w:r w:rsidRPr="00A66684">
              <w:rPr>
                <w:rFonts w:hint="eastAsia"/>
                <w:sz w:val="20"/>
                <w:szCs w:val="20"/>
              </w:rPr>
              <w:t xml:space="preserve"> 80</w:t>
            </w:r>
            <w:r w:rsidRPr="00A66684">
              <w:rPr>
                <w:rFonts w:hint="eastAsia"/>
                <w:sz w:val="20"/>
                <w:szCs w:val="20"/>
              </w:rPr>
              <w:t>°；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40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  <w:vAlign w:val="center"/>
          </w:tcPr>
          <w:p w:rsidR="003F6873" w:rsidRDefault="003F6873" w:rsidP="00097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时钟会议</w:t>
            </w:r>
          </w:p>
          <w:p w:rsidR="003F6873" w:rsidRDefault="003F6873" w:rsidP="00097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主机</w:t>
            </w:r>
          </w:p>
        </w:tc>
        <w:tc>
          <w:tcPr>
            <w:tcW w:w="6237" w:type="dxa"/>
            <w:vAlign w:val="center"/>
          </w:tcPr>
          <w:p w:rsidR="003F6873" w:rsidRDefault="003F6873" w:rsidP="003807ED">
            <w:pPr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数字会议主机单台支持小于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64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套发言单元，最多可达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250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套，主机支持视像跟踪、投票表决、时钟设定功能；支持用户发言计时、倒计时自动提醒、自动关机功能；支持自由、轮替、限制、主席专用、提示音等会议模式选择；具备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LCD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显示屏、配套功能按键；前面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板独立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音量调节旋钮可调节总音量、单元音量等；内置摄像机控制模块，带有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RS485/RS422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接口，支持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VISCA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派尔高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D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协议；内置监听喇叭，可独立调节音量；内置高音增益调节旋钮具备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RS232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控制接口，无需增加转接器可直接连接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4K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矩阵实现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4K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摄像机的跟踪切换功能；具备电脑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RS232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接口，可用上位机软件进行快速设置、跟踪表决等功能；具备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DATA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扩展接口，可接入扩展主机扩展发言单元；输入音量可独立调节音量；主机具备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路有线麦克风接口，可独立调节音量，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XLR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平衡音频输出、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路线性输出、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组效果输入输出接口；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40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代表单元</w:t>
            </w:r>
          </w:p>
        </w:tc>
        <w:tc>
          <w:tcPr>
            <w:tcW w:w="6237" w:type="dxa"/>
            <w:vAlign w:val="center"/>
          </w:tcPr>
          <w:p w:rsidR="003F6873" w:rsidRDefault="003F6873" w:rsidP="003807ED">
            <w:pPr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台面可移动式时钟会议系统发言单元；带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OLED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时钟显示，支持显示时钟、计时提醒、发言计时和倒计时功能；发言单元之间时钟显示误差小于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秒，时钟的一致性具有合理性及科学性；具有发言摄像跟踪功能；具备系统双备份功能，保障系统稳定性和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可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扩展性；内置防干扰芯片，有效防止手机等外部电磁干扰；单元采用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200mm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的短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咪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杆，支持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85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°无极转角，有效拾音距离≥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600mm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；单元发言按键采用无声透光显示设计，配合指示灯，可自由控制和提示发言状态；具有自动关机功能，在静音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秒后，发言单元可自动关机；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SYSTEM D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型连接线，单元具有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8P-DIN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插座，用于系统“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T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”型连接，可根据会场实际情况订制延长线；频率响应：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80Hz-15KHz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；灵敏度：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-35dB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；系统中主席单元数量不受限制，并具备主席优先键，可强制关闭其他代表单元；主席单元不受各种限制模式影响；单元支持主机集中供电、独立供电或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48V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幻象供电，具有双备份音频输出，过滤翻书声等功能；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40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无线话筒</w:t>
            </w:r>
          </w:p>
        </w:tc>
        <w:tc>
          <w:tcPr>
            <w:tcW w:w="6237" w:type="dxa"/>
            <w:vAlign w:val="center"/>
          </w:tcPr>
          <w:p w:rsidR="003F6873" w:rsidRDefault="003F6873" w:rsidP="003807ED">
            <w:pPr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一拖四真分集无线麦克风（桌面式）；话筒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咪杆采用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超短铝合金方管，美观精致，时尚大方，搭配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进口超心型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指向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咪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芯；采用真分集接收方式，同一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通道双电路双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天线接收，接收电路实时跟踪并匹配较强信号；抗干扰强，有效接收范围内不产生死点；频率自动匹配：一键红外自动匹配无线单元，简化工程安装调试；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80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米不断频：超远距离传输，不断频，无杂音；专业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咪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芯：超远拾音、高灵敏度、细腻饱满；可选不少于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200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组频点，采用数字自动导频技术，可多套堆叠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无串频现象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；每路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个群组共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144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UHF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频率通道可选用；采用分集式接收系统，四组独立接收线路，达至最稳定的接收；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LCD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液晶电量显示，所有工作状态一目了然；先进的数字音码锁定技术，可有效阻隔工作环境中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的杂讯干扰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；自动选择频道（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ASC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）功能，发射机频道极易与接收机频道自动同步；数字音量控制系统，轻触式按钮控制，易于设定和操作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双路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UHF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频率合成自动选讯；频率范围：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600MHz~700MHz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；频率稳定度：±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0.005%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；频率响应：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50-18KHz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3dB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；综合信噪比：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&gt;105dB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综合失真：≤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0.5%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；工作距离：无干扰环境下，视距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80m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40"/>
        </w:trPr>
        <w:tc>
          <w:tcPr>
            <w:tcW w:w="688" w:type="dxa"/>
            <w:vAlign w:val="center"/>
          </w:tcPr>
          <w:p w:rsidR="003F6873" w:rsidRDefault="003F6873" w:rsidP="00097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无线话筒</w:t>
            </w:r>
          </w:p>
        </w:tc>
        <w:tc>
          <w:tcPr>
            <w:tcW w:w="6237" w:type="dxa"/>
            <w:vAlign w:val="center"/>
          </w:tcPr>
          <w:p w:rsidR="003F6873" w:rsidRDefault="003F6873" w:rsidP="003807ED">
            <w:pPr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一拖八真分集无线麦克风（桌面式）；话筒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咪杆采用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超短铝合金方管，美观精致，时尚大方，搭配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进口超心型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指向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咪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芯；采用真分集接收方式，同一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通道双电路双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天线接收，接收电路实时跟踪并匹配较强信号；抗干扰强，有效接收范围内不产生死点；频率自动匹配：一键红外自动匹配无线单元，简化工程安装调试；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80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米不断频：超远距离传输，不断频，无杂音；专业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咪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芯：超远拾音、高灵敏度、细腻饱满；可选不少于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200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组频点，采用数字自动导频技术，可多套堆叠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无串频现象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；每路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个群组共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144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UHF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频率通道可选用；采用分集式接收系统，四组独立接收线路，达至最稳定的接收；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LCD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液晶电量显示，所有工作状态一目了然；先进的数字音码锁定技术，可有效阻隔工作环境中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的杂讯干扰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；自动选择频道（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ASC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）功能，发射机频道极易与接收机频道自动同步；数字音量控制系统，轻触式按钮控制，易于设定和操作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双路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UHF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频率合成自动选讯；频率范围：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600MHz~700MHz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；频率稳定度：±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0.005%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频率响应：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50-18KHz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3dB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；综合信噪比：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&gt;105dB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综合失真：≤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0.5%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工作距离：无干扰环境下，视距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80m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lastRenderedPageBreak/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40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无线</w:t>
            </w:r>
          </w:p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手持话筒</w:t>
            </w:r>
          </w:p>
        </w:tc>
        <w:tc>
          <w:tcPr>
            <w:tcW w:w="6237" w:type="dxa"/>
            <w:vAlign w:val="center"/>
          </w:tcPr>
          <w:p w:rsidR="003F6873" w:rsidRPr="00A66684" w:rsidRDefault="003F6873" w:rsidP="003807ED">
            <w:pPr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真分集四天线一拖二设计，采用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UHF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频段；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根外置全向高增益天线，自动切换信号通道，确保信号稳定；每个独立通道均配有个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块显示屏、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个操控按键、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RF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和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AF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电平指示灯；带有</w:t>
            </w:r>
            <w:proofErr w:type="gramStart"/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独立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/</w:t>
            </w:r>
            <w:proofErr w:type="gramEnd"/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混音、平衡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非平衡输出端口；发射机采用高品质动圈</w:t>
            </w:r>
            <w:proofErr w:type="gramStart"/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咪</w:t>
            </w:r>
            <w:proofErr w:type="gramEnd"/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芯，防摔网头，可拔插式独立电池仓；支持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200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个频点可用；支持手动和自动两种频率选择方式；支持发射功率调节功能，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档可调；支持一键扫频功能，搜索当前区域较干净频段使用；支持红外</w:t>
            </w:r>
            <w:proofErr w:type="gramStart"/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自动对频技术</w:t>
            </w:r>
            <w:proofErr w:type="gramEnd"/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，发射机自动追锁频率并调整一致；支持音量调节功能；支持锁定防止误操作功能；采用外置适配器供电方式，独立电源开关；射频范围：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615.250MHz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至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665.000MHz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（可根据使用环境定制）；调制方式：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FM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调频；信道数量：红外线</w:t>
            </w:r>
            <w:proofErr w:type="gramStart"/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自动对频</w:t>
            </w:r>
            <w:proofErr w:type="gramEnd"/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200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信道；信道间隔：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250KHz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；频率稳定度：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0.005%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；动态范围：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&gt;105dB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；峰值频偏：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45KHz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；音频响应：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40HZ-18KHz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（±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3dB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）；综合信噪比：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&gt;115dB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；综合失真：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0.2%</w:t>
            </w:r>
            <w:r w:rsidRPr="00FA2397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40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 w:rsidRPr="00A66684">
              <w:rPr>
                <w:rFonts w:hint="eastAsia"/>
                <w:color w:val="000000"/>
                <w:sz w:val="20"/>
                <w:szCs w:val="20"/>
              </w:rPr>
              <w:t>有线</w:t>
            </w:r>
          </w:p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 w:rsidRPr="00A66684">
              <w:rPr>
                <w:rFonts w:hint="eastAsia"/>
                <w:color w:val="000000"/>
                <w:sz w:val="20"/>
                <w:szCs w:val="20"/>
              </w:rPr>
              <w:t>桌面麦克风</w:t>
            </w:r>
          </w:p>
        </w:tc>
        <w:tc>
          <w:tcPr>
            <w:tcW w:w="6237" w:type="dxa"/>
            <w:vAlign w:val="center"/>
          </w:tcPr>
          <w:p w:rsidR="003F6873" w:rsidRDefault="003F6873" w:rsidP="003807ED">
            <w:pPr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换能方式：电容式；频率响应：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40Hz-16KHz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灵敏度：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-44dB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±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指向性：超心形指向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；输出阻抗：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200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Ω；供电电压：幻象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48V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；参考拾音距离：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20-50cm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标配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原装话筒线；抗手机、电磁干扰。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40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反馈抑制器</w:t>
            </w:r>
          </w:p>
        </w:tc>
        <w:tc>
          <w:tcPr>
            <w:tcW w:w="6237" w:type="dxa"/>
            <w:vAlign w:val="center"/>
          </w:tcPr>
          <w:p w:rsidR="003F6873" w:rsidRDefault="003F6873" w:rsidP="003807ED">
            <w:pPr>
              <w:jc w:val="left"/>
              <w:rPr>
                <w:rFonts w:ascii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设备带真彩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液晶屏可直观显示当前模式和工作状态；采用回音抵消和消除混响的算法，支持直通、快速模式、精准模式</w:t>
            </w:r>
            <w:proofErr w:type="gramStart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适应场</w:t>
            </w:r>
            <w:proofErr w:type="gramEnd"/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啸叫的自动抑制需求；内置自动混合器，支持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通道同时输入混音；支持一键扫描功能，自动适应声学环境；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路平衡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非平衡输入，每路输入带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0-12dB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增益调节旋钮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带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48V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可选择幻象供电开关；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组线路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line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输入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A66684">
              <w:rPr>
                <w:rFonts w:ascii="仿宋" w:hAnsi="仿宋" w:cs="宋体" w:hint="eastAsia"/>
                <w:color w:val="000000"/>
                <w:kern w:val="0"/>
                <w:sz w:val="18"/>
                <w:szCs w:val="18"/>
              </w:rPr>
              <w:t>输出接口；支持输出高音补偿功能，独立调节旋钮；支持高、中、低电平调节拨码功能，适应不同种类的音源输入；一组四位拨码开关，可调节不同工作模式；数字移频，宽频响应，无变音、无尾音，声音还原真实；</w:t>
            </w:r>
          </w:p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SVS/MCCS</w:t>
            </w: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  <w:tr w:rsidR="003F6873" w:rsidTr="003F6873">
        <w:trPr>
          <w:trHeight w:val="508"/>
        </w:trPr>
        <w:tc>
          <w:tcPr>
            <w:tcW w:w="688" w:type="dxa"/>
            <w:vAlign w:val="center"/>
          </w:tcPr>
          <w:p w:rsidR="003F6873" w:rsidRDefault="003F6873" w:rsidP="003807ED">
            <w:pPr>
              <w:jc w:val="center"/>
            </w:pPr>
            <w:r>
              <w:rPr>
                <w:rFonts w:hint="eastAsia"/>
              </w:rPr>
              <w:lastRenderedPageBreak/>
              <w:t>合计</w:t>
            </w:r>
          </w:p>
        </w:tc>
        <w:tc>
          <w:tcPr>
            <w:tcW w:w="1263" w:type="dxa"/>
            <w:vAlign w:val="center"/>
          </w:tcPr>
          <w:p w:rsidR="003F6873" w:rsidRDefault="003F6873" w:rsidP="003807ED">
            <w:pPr>
              <w:jc w:val="center"/>
            </w:pPr>
          </w:p>
        </w:tc>
        <w:tc>
          <w:tcPr>
            <w:tcW w:w="6237" w:type="dxa"/>
            <w:noWrap/>
            <w:vAlign w:val="center"/>
          </w:tcPr>
          <w:p w:rsidR="003F6873" w:rsidRDefault="003F6873" w:rsidP="003807ED"/>
        </w:tc>
        <w:tc>
          <w:tcPr>
            <w:tcW w:w="1134" w:type="dxa"/>
            <w:vAlign w:val="center"/>
          </w:tcPr>
          <w:p w:rsidR="003F6873" w:rsidRDefault="003F6873" w:rsidP="003807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F6873" w:rsidRDefault="003F6873" w:rsidP="003F6873">
            <w:pPr>
              <w:jc w:val="center"/>
            </w:pPr>
          </w:p>
        </w:tc>
        <w:tc>
          <w:tcPr>
            <w:tcW w:w="851" w:type="dxa"/>
            <w:vAlign w:val="center"/>
          </w:tcPr>
          <w:p w:rsidR="003F6873" w:rsidRDefault="003F6873" w:rsidP="003807ED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3F6873" w:rsidRDefault="003F6873" w:rsidP="003807ED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6873" w:rsidRDefault="003F6873" w:rsidP="003F6873">
            <w:pPr>
              <w:jc w:val="center"/>
            </w:pPr>
          </w:p>
        </w:tc>
      </w:tr>
    </w:tbl>
    <w:p w:rsidR="00287739" w:rsidRDefault="00287739"/>
    <w:sectPr w:rsidR="00287739" w:rsidSect="002877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8E" w:rsidRDefault="00735B8E" w:rsidP="00F7599F">
      <w:r>
        <w:separator/>
      </w:r>
    </w:p>
  </w:endnote>
  <w:endnote w:type="continuationSeparator" w:id="0">
    <w:p w:rsidR="00735B8E" w:rsidRDefault="00735B8E" w:rsidP="00F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8E" w:rsidRDefault="00735B8E" w:rsidP="00F7599F">
      <w:r>
        <w:separator/>
      </w:r>
    </w:p>
  </w:footnote>
  <w:footnote w:type="continuationSeparator" w:id="0">
    <w:p w:rsidR="00735B8E" w:rsidRDefault="00735B8E" w:rsidP="00F7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0FC0"/>
    <w:multiLevelType w:val="singleLevel"/>
    <w:tmpl w:val="00120FC0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016E1670"/>
    <w:multiLevelType w:val="multilevel"/>
    <w:tmpl w:val="016E1670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0A37EC5"/>
    <w:multiLevelType w:val="hybridMultilevel"/>
    <w:tmpl w:val="0CDE090E"/>
    <w:lvl w:ilvl="0" w:tplc="7D70AE76">
      <w:start w:val="1"/>
      <w:numFmt w:val="decimal"/>
      <w:lvlText w:val="%1."/>
      <w:lvlJc w:val="left"/>
      <w:pPr>
        <w:tabs>
          <w:tab w:val="num" w:pos="0"/>
        </w:tabs>
        <w:ind w:firstLine="397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216090C"/>
    <w:multiLevelType w:val="multilevel"/>
    <w:tmpl w:val="1216090C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3F22665"/>
    <w:multiLevelType w:val="multilevel"/>
    <w:tmpl w:val="23F2266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9102F1"/>
    <w:multiLevelType w:val="multilevel"/>
    <w:tmpl w:val="379102F1"/>
    <w:lvl w:ilvl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A56953"/>
    <w:multiLevelType w:val="multilevel"/>
    <w:tmpl w:val="4DA56953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B047153"/>
    <w:multiLevelType w:val="multilevel"/>
    <w:tmpl w:val="5B04715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FB71B0"/>
    <w:multiLevelType w:val="multilevel"/>
    <w:tmpl w:val="62FB71B0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DE8324D"/>
    <w:multiLevelType w:val="multilevel"/>
    <w:tmpl w:val="6DE8324D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F5C59E2"/>
    <w:multiLevelType w:val="multilevel"/>
    <w:tmpl w:val="6F5C59E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7C"/>
    <w:rsid w:val="00032917"/>
    <w:rsid w:val="00056711"/>
    <w:rsid w:val="0007671F"/>
    <w:rsid w:val="000817DB"/>
    <w:rsid w:val="00097F35"/>
    <w:rsid w:val="000A245A"/>
    <w:rsid w:val="000B0FD6"/>
    <w:rsid w:val="000C25BD"/>
    <w:rsid w:val="000C65EF"/>
    <w:rsid w:val="000E00C9"/>
    <w:rsid w:val="00115E91"/>
    <w:rsid w:val="0011634C"/>
    <w:rsid w:val="00134492"/>
    <w:rsid w:val="00135D48"/>
    <w:rsid w:val="00185F41"/>
    <w:rsid w:val="00197EFD"/>
    <w:rsid w:val="001A0E12"/>
    <w:rsid w:val="001A347C"/>
    <w:rsid w:val="001C41E8"/>
    <w:rsid w:val="001C4C54"/>
    <w:rsid w:val="001E3096"/>
    <w:rsid w:val="001E67DE"/>
    <w:rsid w:val="001F247C"/>
    <w:rsid w:val="001F4243"/>
    <w:rsid w:val="00203E8D"/>
    <w:rsid w:val="002446C4"/>
    <w:rsid w:val="002607A1"/>
    <w:rsid w:val="00263D9A"/>
    <w:rsid w:val="00287739"/>
    <w:rsid w:val="00290D77"/>
    <w:rsid w:val="002E1D12"/>
    <w:rsid w:val="002F08D0"/>
    <w:rsid w:val="003365E6"/>
    <w:rsid w:val="0034164A"/>
    <w:rsid w:val="00366DCB"/>
    <w:rsid w:val="00370892"/>
    <w:rsid w:val="003807ED"/>
    <w:rsid w:val="00383E1D"/>
    <w:rsid w:val="003A33BD"/>
    <w:rsid w:val="003A52B5"/>
    <w:rsid w:val="003B0BAC"/>
    <w:rsid w:val="003D4697"/>
    <w:rsid w:val="003E31E2"/>
    <w:rsid w:val="003E7AA3"/>
    <w:rsid w:val="003F59FE"/>
    <w:rsid w:val="003F6873"/>
    <w:rsid w:val="0040290D"/>
    <w:rsid w:val="0041737C"/>
    <w:rsid w:val="0043022C"/>
    <w:rsid w:val="00430764"/>
    <w:rsid w:val="004602C3"/>
    <w:rsid w:val="004764C5"/>
    <w:rsid w:val="00481EB2"/>
    <w:rsid w:val="00491E3E"/>
    <w:rsid w:val="00492437"/>
    <w:rsid w:val="00496F52"/>
    <w:rsid w:val="004A291F"/>
    <w:rsid w:val="004B4A72"/>
    <w:rsid w:val="004F3B91"/>
    <w:rsid w:val="005164C8"/>
    <w:rsid w:val="005206C3"/>
    <w:rsid w:val="00540CB9"/>
    <w:rsid w:val="005727E0"/>
    <w:rsid w:val="005826DD"/>
    <w:rsid w:val="00593FBD"/>
    <w:rsid w:val="005B5E06"/>
    <w:rsid w:val="005B6FD1"/>
    <w:rsid w:val="005E5D35"/>
    <w:rsid w:val="005F200E"/>
    <w:rsid w:val="0060478A"/>
    <w:rsid w:val="00613018"/>
    <w:rsid w:val="0061551D"/>
    <w:rsid w:val="00640C20"/>
    <w:rsid w:val="0067152E"/>
    <w:rsid w:val="00674AE5"/>
    <w:rsid w:val="006A2F09"/>
    <w:rsid w:val="00723702"/>
    <w:rsid w:val="007260D6"/>
    <w:rsid w:val="00735B8E"/>
    <w:rsid w:val="00743E1E"/>
    <w:rsid w:val="00744F66"/>
    <w:rsid w:val="00764196"/>
    <w:rsid w:val="00783D54"/>
    <w:rsid w:val="00793871"/>
    <w:rsid w:val="007A0702"/>
    <w:rsid w:val="007C309B"/>
    <w:rsid w:val="007E0940"/>
    <w:rsid w:val="007E37C4"/>
    <w:rsid w:val="007E70F9"/>
    <w:rsid w:val="007F4B7C"/>
    <w:rsid w:val="007F7DF8"/>
    <w:rsid w:val="00805EB6"/>
    <w:rsid w:val="008508D2"/>
    <w:rsid w:val="008A5694"/>
    <w:rsid w:val="008E5402"/>
    <w:rsid w:val="008F0067"/>
    <w:rsid w:val="0092040D"/>
    <w:rsid w:val="00956A40"/>
    <w:rsid w:val="00964033"/>
    <w:rsid w:val="009A3BDC"/>
    <w:rsid w:val="009C350D"/>
    <w:rsid w:val="009D59CB"/>
    <w:rsid w:val="009E4AEB"/>
    <w:rsid w:val="00A06BBB"/>
    <w:rsid w:val="00A07551"/>
    <w:rsid w:val="00A23879"/>
    <w:rsid w:val="00A446AF"/>
    <w:rsid w:val="00A4795B"/>
    <w:rsid w:val="00A63ADA"/>
    <w:rsid w:val="00A66684"/>
    <w:rsid w:val="00A97FB8"/>
    <w:rsid w:val="00AC088E"/>
    <w:rsid w:val="00AC1618"/>
    <w:rsid w:val="00AC2358"/>
    <w:rsid w:val="00AD3128"/>
    <w:rsid w:val="00AD59B5"/>
    <w:rsid w:val="00AF1EA8"/>
    <w:rsid w:val="00B04F8E"/>
    <w:rsid w:val="00B10C67"/>
    <w:rsid w:val="00B4156D"/>
    <w:rsid w:val="00B610C1"/>
    <w:rsid w:val="00B67A66"/>
    <w:rsid w:val="00BA2AFC"/>
    <w:rsid w:val="00BA3CAA"/>
    <w:rsid w:val="00BA5D4A"/>
    <w:rsid w:val="00BC338F"/>
    <w:rsid w:val="00C00B7C"/>
    <w:rsid w:val="00C35A0F"/>
    <w:rsid w:val="00C6032B"/>
    <w:rsid w:val="00C67E00"/>
    <w:rsid w:val="00C84832"/>
    <w:rsid w:val="00C9450A"/>
    <w:rsid w:val="00C9712E"/>
    <w:rsid w:val="00CA4CC9"/>
    <w:rsid w:val="00CC14D7"/>
    <w:rsid w:val="00CC2014"/>
    <w:rsid w:val="00CF228B"/>
    <w:rsid w:val="00CF2CBC"/>
    <w:rsid w:val="00D025C0"/>
    <w:rsid w:val="00D266E8"/>
    <w:rsid w:val="00D45C18"/>
    <w:rsid w:val="00D764CA"/>
    <w:rsid w:val="00DF594C"/>
    <w:rsid w:val="00EB4DF4"/>
    <w:rsid w:val="00EF13E7"/>
    <w:rsid w:val="00F06BE7"/>
    <w:rsid w:val="00F070E6"/>
    <w:rsid w:val="00F15A81"/>
    <w:rsid w:val="00F3149D"/>
    <w:rsid w:val="00F53199"/>
    <w:rsid w:val="00F54957"/>
    <w:rsid w:val="00F635D8"/>
    <w:rsid w:val="00F7599F"/>
    <w:rsid w:val="00FA2397"/>
    <w:rsid w:val="00FC54A1"/>
    <w:rsid w:val="00FF7408"/>
    <w:rsid w:val="2F3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3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87739"/>
    <w:pPr>
      <w:keepNext/>
      <w:numPr>
        <w:numId w:val="1"/>
      </w:numPr>
      <w:jc w:val="left"/>
      <w:outlineLvl w:val="0"/>
    </w:pPr>
    <w:rPr>
      <w:rFonts w:ascii="微软雅黑" w:eastAsia="微软雅黑" w:hAnsi="微软雅黑" w:cs="Times New Roman"/>
      <w:b/>
      <w:sz w:val="32"/>
      <w:szCs w:val="24"/>
    </w:rPr>
  </w:style>
  <w:style w:type="paragraph" w:styleId="4">
    <w:name w:val="heading 4"/>
    <w:basedOn w:val="a"/>
    <w:next w:val="a"/>
    <w:link w:val="4Char"/>
    <w:unhideWhenUsed/>
    <w:qFormat/>
    <w:rsid w:val="0028773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7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8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87739"/>
    <w:rPr>
      <w:b/>
      <w:bCs/>
    </w:rPr>
  </w:style>
  <w:style w:type="character" w:styleId="a7">
    <w:name w:val="Hyperlink"/>
    <w:basedOn w:val="a0"/>
    <w:uiPriority w:val="99"/>
    <w:unhideWhenUsed/>
    <w:qFormat/>
    <w:rsid w:val="0028773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877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7739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2877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287739"/>
    <w:pPr>
      <w:adjustRightInd w:val="0"/>
      <w:ind w:firstLineChars="200" w:firstLine="420"/>
      <w:textAlignment w:val="baseline"/>
    </w:pPr>
    <w:rPr>
      <w:rFonts w:ascii="Times New Roman" w:eastAsia="仿宋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qFormat/>
    <w:rsid w:val="00287739"/>
    <w:rPr>
      <w:rFonts w:ascii="微软雅黑" w:eastAsia="微软雅黑" w:hAnsi="微软雅黑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3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87739"/>
    <w:pPr>
      <w:keepNext/>
      <w:numPr>
        <w:numId w:val="1"/>
      </w:numPr>
      <w:jc w:val="left"/>
      <w:outlineLvl w:val="0"/>
    </w:pPr>
    <w:rPr>
      <w:rFonts w:ascii="微软雅黑" w:eastAsia="微软雅黑" w:hAnsi="微软雅黑" w:cs="Times New Roman"/>
      <w:b/>
      <w:sz w:val="32"/>
      <w:szCs w:val="24"/>
    </w:rPr>
  </w:style>
  <w:style w:type="paragraph" w:styleId="4">
    <w:name w:val="heading 4"/>
    <w:basedOn w:val="a"/>
    <w:next w:val="a"/>
    <w:link w:val="4Char"/>
    <w:unhideWhenUsed/>
    <w:qFormat/>
    <w:rsid w:val="0028773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7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8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87739"/>
    <w:rPr>
      <w:b/>
      <w:bCs/>
    </w:rPr>
  </w:style>
  <w:style w:type="character" w:styleId="a7">
    <w:name w:val="Hyperlink"/>
    <w:basedOn w:val="a0"/>
    <w:uiPriority w:val="99"/>
    <w:unhideWhenUsed/>
    <w:qFormat/>
    <w:rsid w:val="0028773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877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7739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2877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287739"/>
    <w:pPr>
      <w:adjustRightInd w:val="0"/>
      <w:ind w:firstLineChars="200" w:firstLine="420"/>
      <w:textAlignment w:val="baseline"/>
    </w:pPr>
    <w:rPr>
      <w:rFonts w:ascii="Times New Roman" w:eastAsia="仿宋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qFormat/>
    <w:rsid w:val="00287739"/>
    <w:rPr>
      <w:rFonts w:ascii="微软雅黑" w:eastAsia="微软雅黑" w:hAnsi="微软雅黑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D07E8-0FB6-4BB9-B5F7-96FB6EFB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694</Words>
  <Characters>3958</Characters>
  <Application>Microsoft Office Word</Application>
  <DocSecurity>0</DocSecurity>
  <Lines>32</Lines>
  <Paragraphs>9</Paragraphs>
  <ScaleCrop>false</ScaleCrop>
  <Company>P R C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IBM</cp:lastModifiedBy>
  <cp:revision>7</cp:revision>
  <cp:lastPrinted>2020-08-05T03:05:00Z</cp:lastPrinted>
  <dcterms:created xsi:type="dcterms:W3CDTF">2023-09-05T07:48:00Z</dcterms:created>
  <dcterms:modified xsi:type="dcterms:W3CDTF">2023-09-11T04:37:00Z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