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C6" w:rsidRPr="00D74B6E" w:rsidRDefault="00CF31C6" w:rsidP="00CF31C6">
      <w:pPr>
        <w:pStyle w:val="2"/>
        <w:rPr>
          <w:b w:val="0"/>
        </w:rPr>
      </w:pPr>
      <w:r w:rsidRPr="00D74B6E">
        <w:rPr>
          <w:rFonts w:hint="eastAsia"/>
          <w:b w:val="0"/>
        </w:rPr>
        <w:t>一</w:t>
      </w:r>
      <w:r w:rsidRPr="00D74B6E">
        <w:rPr>
          <w:b w:val="0"/>
        </w:rPr>
        <w:t>、</w:t>
      </w:r>
      <w:r w:rsidRPr="00D74B6E">
        <w:rPr>
          <w:rFonts w:hint="eastAsia"/>
          <w:b w:val="0"/>
        </w:rPr>
        <w:t>设备</w:t>
      </w:r>
      <w:r w:rsidRPr="00D74B6E">
        <w:rPr>
          <w:b w:val="0"/>
        </w:rPr>
        <w:t>清单</w:t>
      </w:r>
    </w:p>
    <w:tbl>
      <w:tblPr>
        <w:tblStyle w:val="afd"/>
        <w:tblW w:w="8755" w:type="dxa"/>
        <w:tblLook w:val="04A0" w:firstRow="1" w:lastRow="0" w:firstColumn="1" w:lastColumn="0" w:noHBand="0" w:noVBand="1"/>
      </w:tblPr>
      <w:tblGrid>
        <w:gridCol w:w="846"/>
        <w:gridCol w:w="2097"/>
        <w:gridCol w:w="2552"/>
        <w:gridCol w:w="992"/>
        <w:gridCol w:w="851"/>
        <w:gridCol w:w="1417"/>
      </w:tblGrid>
      <w:tr w:rsidR="00CB0C24" w:rsidRPr="00C67CDB" w:rsidTr="00C67CDB">
        <w:tc>
          <w:tcPr>
            <w:tcW w:w="846" w:type="dxa"/>
          </w:tcPr>
          <w:p w:rsidR="00CB0C24" w:rsidRPr="00C67CDB" w:rsidRDefault="00CB0C24" w:rsidP="00CF31C6">
            <w:pPr>
              <w:rPr>
                <w:sz w:val="28"/>
                <w:szCs w:val="28"/>
              </w:rPr>
            </w:pPr>
            <w:r w:rsidRPr="00C67CDB">
              <w:rPr>
                <w:rFonts w:hint="eastAsia"/>
                <w:sz w:val="28"/>
                <w:szCs w:val="28"/>
              </w:rPr>
              <w:t>序号</w:t>
            </w:r>
          </w:p>
        </w:tc>
        <w:tc>
          <w:tcPr>
            <w:tcW w:w="2097" w:type="dxa"/>
          </w:tcPr>
          <w:p w:rsidR="00CB0C24" w:rsidRPr="00C67CDB" w:rsidRDefault="00CB0C24" w:rsidP="00CF31C6">
            <w:pPr>
              <w:rPr>
                <w:sz w:val="28"/>
                <w:szCs w:val="28"/>
              </w:rPr>
            </w:pPr>
            <w:r w:rsidRPr="00C67CDB">
              <w:rPr>
                <w:rFonts w:hint="eastAsia"/>
                <w:sz w:val="28"/>
                <w:szCs w:val="28"/>
              </w:rPr>
              <w:t>设备</w:t>
            </w:r>
            <w:r w:rsidRPr="00C67CDB">
              <w:rPr>
                <w:sz w:val="28"/>
                <w:szCs w:val="28"/>
              </w:rPr>
              <w:t>名称</w:t>
            </w:r>
          </w:p>
        </w:tc>
        <w:tc>
          <w:tcPr>
            <w:tcW w:w="2552" w:type="dxa"/>
          </w:tcPr>
          <w:p w:rsidR="00CB0C24" w:rsidRPr="00C67CDB" w:rsidRDefault="00C67CDB" w:rsidP="00CB0C24">
            <w:pPr>
              <w:rPr>
                <w:sz w:val="28"/>
                <w:szCs w:val="28"/>
              </w:rPr>
            </w:pPr>
            <w:r w:rsidRPr="00C67CDB">
              <w:rPr>
                <w:sz w:val="28"/>
                <w:szCs w:val="28"/>
              </w:rPr>
              <w:t>品牌型号</w:t>
            </w:r>
          </w:p>
        </w:tc>
        <w:tc>
          <w:tcPr>
            <w:tcW w:w="992" w:type="dxa"/>
          </w:tcPr>
          <w:p w:rsidR="00CB0C24" w:rsidRPr="00C67CDB" w:rsidRDefault="00CB0C24" w:rsidP="00CF31C6">
            <w:pPr>
              <w:rPr>
                <w:sz w:val="28"/>
                <w:szCs w:val="28"/>
              </w:rPr>
            </w:pPr>
            <w:r w:rsidRPr="00C67CDB">
              <w:rPr>
                <w:sz w:val="28"/>
                <w:szCs w:val="28"/>
              </w:rPr>
              <w:t>数量</w:t>
            </w:r>
          </w:p>
        </w:tc>
        <w:tc>
          <w:tcPr>
            <w:tcW w:w="851" w:type="dxa"/>
          </w:tcPr>
          <w:p w:rsidR="00CB0C24" w:rsidRPr="00C67CDB" w:rsidRDefault="00CB0C24" w:rsidP="00CF31C6">
            <w:pPr>
              <w:rPr>
                <w:sz w:val="28"/>
                <w:szCs w:val="28"/>
              </w:rPr>
            </w:pPr>
            <w:r w:rsidRPr="00C67CDB">
              <w:rPr>
                <w:rFonts w:hint="eastAsia"/>
                <w:sz w:val="28"/>
                <w:szCs w:val="28"/>
              </w:rPr>
              <w:t>单位</w:t>
            </w:r>
          </w:p>
        </w:tc>
        <w:tc>
          <w:tcPr>
            <w:tcW w:w="1417" w:type="dxa"/>
          </w:tcPr>
          <w:p w:rsidR="00CB0C24" w:rsidRPr="00C67CDB" w:rsidRDefault="00CB0C24" w:rsidP="00CF31C6">
            <w:pPr>
              <w:rPr>
                <w:sz w:val="28"/>
                <w:szCs w:val="28"/>
              </w:rPr>
            </w:pPr>
            <w:r w:rsidRPr="00C67CDB">
              <w:rPr>
                <w:rFonts w:hint="eastAsia"/>
                <w:sz w:val="28"/>
                <w:szCs w:val="28"/>
              </w:rPr>
              <w:t>备注</w:t>
            </w:r>
          </w:p>
        </w:tc>
      </w:tr>
      <w:tr w:rsidR="00CB0C24" w:rsidRPr="00C67CDB" w:rsidTr="00C67CDB">
        <w:tc>
          <w:tcPr>
            <w:tcW w:w="846" w:type="dxa"/>
          </w:tcPr>
          <w:p w:rsidR="00CB0C24" w:rsidRPr="00C67CDB" w:rsidRDefault="00C67CDB" w:rsidP="00CF31C6">
            <w:pPr>
              <w:rPr>
                <w:sz w:val="28"/>
                <w:szCs w:val="28"/>
              </w:rPr>
            </w:pPr>
            <w:r w:rsidRPr="00C67CDB">
              <w:rPr>
                <w:rFonts w:hint="eastAsia"/>
                <w:sz w:val="28"/>
                <w:szCs w:val="28"/>
              </w:rPr>
              <w:t>1</w:t>
            </w:r>
          </w:p>
        </w:tc>
        <w:tc>
          <w:tcPr>
            <w:tcW w:w="2097" w:type="dxa"/>
          </w:tcPr>
          <w:p w:rsidR="00CB0C24" w:rsidRPr="00C67CDB" w:rsidRDefault="00CB0C24" w:rsidP="00CF31C6">
            <w:pPr>
              <w:rPr>
                <w:sz w:val="28"/>
                <w:szCs w:val="28"/>
              </w:rPr>
            </w:pPr>
            <w:r w:rsidRPr="00C67CDB">
              <w:rPr>
                <w:rFonts w:hint="eastAsia"/>
                <w:sz w:val="28"/>
                <w:szCs w:val="28"/>
              </w:rPr>
              <w:t>云主机</w:t>
            </w:r>
          </w:p>
        </w:tc>
        <w:tc>
          <w:tcPr>
            <w:tcW w:w="2552" w:type="dxa"/>
          </w:tcPr>
          <w:p w:rsidR="00CB0C24" w:rsidRPr="00C67CDB" w:rsidRDefault="00C67CDB" w:rsidP="00CB0C24">
            <w:pPr>
              <w:rPr>
                <w:sz w:val="28"/>
                <w:szCs w:val="28"/>
              </w:rPr>
            </w:pPr>
            <w:r w:rsidRPr="00C67CDB">
              <w:rPr>
                <w:rFonts w:hint="eastAsia"/>
                <w:sz w:val="28"/>
                <w:szCs w:val="28"/>
              </w:rPr>
              <w:t>H3C UIS-CELL 3030</w:t>
            </w:r>
          </w:p>
        </w:tc>
        <w:tc>
          <w:tcPr>
            <w:tcW w:w="992" w:type="dxa"/>
          </w:tcPr>
          <w:p w:rsidR="00CB0C24" w:rsidRPr="00C67CDB" w:rsidRDefault="00CB0C24" w:rsidP="00CF31C6">
            <w:pPr>
              <w:rPr>
                <w:sz w:val="28"/>
                <w:szCs w:val="28"/>
              </w:rPr>
            </w:pPr>
            <w:r w:rsidRPr="00C67CDB">
              <w:rPr>
                <w:rFonts w:hint="eastAsia"/>
                <w:sz w:val="28"/>
                <w:szCs w:val="28"/>
              </w:rPr>
              <w:t>2</w:t>
            </w:r>
          </w:p>
        </w:tc>
        <w:tc>
          <w:tcPr>
            <w:tcW w:w="851" w:type="dxa"/>
          </w:tcPr>
          <w:p w:rsidR="00CB0C24" w:rsidRPr="00C67CDB" w:rsidRDefault="00CB0C24" w:rsidP="00CF31C6">
            <w:pPr>
              <w:rPr>
                <w:sz w:val="28"/>
                <w:szCs w:val="28"/>
              </w:rPr>
            </w:pPr>
            <w:r w:rsidRPr="00C67CDB">
              <w:rPr>
                <w:rFonts w:hint="eastAsia"/>
                <w:sz w:val="28"/>
                <w:szCs w:val="28"/>
              </w:rPr>
              <w:t>台</w:t>
            </w:r>
          </w:p>
        </w:tc>
        <w:tc>
          <w:tcPr>
            <w:tcW w:w="1417" w:type="dxa"/>
          </w:tcPr>
          <w:p w:rsidR="00CB0C24" w:rsidRPr="00C67CDB" w:rsidRDefault="00CB0C24" w:rsidP="00CF31C6">
            <w:pPr>
              <w:rPr>
                <w:sz w:val="28"/>
                <w:szCs w:val="28"/>
              </w:rPr>
            </w:pPr>
          </w:p>
        </w:tc>
      </w:tr>
      <w:tr w:rsidR="00CB0C24" w:rsidRPr="00C67CDB" w:rsidTr="00C67CDB">
        <w:tc>
          <w:tcPr>
            <w:tcW w:w="846" w:type="dxa"/>
          </w:tcPr>
          <w:p w:rsidR="00CB0C24" w:rsidRPr="00C67CDB" w:rsidRDefault="0009742D" w:rsidP="00CF31C6">
            <w:pPr>
              <w:rPr>
                <w:sz w:val="28"/>
                <w:szCs w:val="28"/>
              </w:rPr>
            </w:pPr>
            <w:r>
              <w:rPr>
                <w:rFonts w:hint="eastAsia"/>
                <w:sz w:val="28"/>
                <w:szCs w:val="28"/>
              </w:rPr>
              <w:t>2</w:t>
            </w:r>
          </w:p>
        </w:tc>
        <w:tc>
          <w:tcPr>
            <w:tcW w:w="2097" w:type="dxa"/>
          </w:tcPr>
          <w:p w:rsidR="00CB0C24" w:rsidRPr="00C67CDB" w:rsidRDefault="00CB0C24" w:rsidP="00CF31C6">
            <w:pPr>
              <w:rPr>
                <w:sz w:val="28"/>
                <w:szCs w:val="28"/>
              </w:rPr>
            </w:pPr>
            <w:r w:rsidRPr="00C67CDB">
              <w:rPr>
                <w:rFonts w:hint="eastAsia"/>
                <w:sz w:val="28"/>
                <w:szCs w:val="28"/>
              </w:rPr>
              <w:t>云终端</w:t>
            </w:r>
          </w:p>
        </w:tc>
        <w:tc>
          <w:tcPr>
            <w:tcW w:w="2552" w:type="dxa"/>
          </w:tcPr>
          <w:p w:rsidR="00CB0C24" w:rsidRPr="00C67CDB" w:rsidRDefault="00C67CDB" w:rsidP="00CB0C24">
            <w:pPr>
              <w:rPr>
                <w:sz w:val="28"/>
                <w:szCs w:val="28"/>
              </w:rPr>
            </w:pPr>
            <w:r w:rsidRPr="00C67CDB">
              <w:rPr>
                <w:rFonts w:hint="eastAsia"/>
                <w:sz w:val="28"/>
                <w:szCs w:val="28"/>
              </w:rPr>
              <w:t>H3C C100E</w:t>
            </w:r>
          </w:p>
        </w:tc>
        <w:tc>
          <w:tcPr>
            <w:tcW w:w="992" w:type="dxa"/>
          </w:tcPr>
          <w:p w:rsidR="00CB0C24" w:rsidRPr="00C67CDB" w:rsidRDefault="00CB0C24" w:rsidP="00CF31C6">
            <w:pPr>
              <w:rPr>
                <w:sz w:val="28"/>
                <w:szCs w:val="28"/>
              </w:rPr>
            </w:pPr>
            <w:r w:rsidRPr="00C67CDB">
              <w:rPr>
                <w:rFonts w:hint="eastAsia"/>
                <w:sz w:val="28"/>
                <w:szCs w:val="28"/>
              </w:rPr>
              <w:t>100</w:t>
            </w:r>
          </w:p>
        </w:tc>
        <w:tc>
          <w:tcPr>
            <w:tcW w:w="851" w:type="dxa"/>
          </w:tcPr>
          <w:p w:rsidR="00CB0C24" w:rsidRPr="00C67CDB" w:rsidRDefault="00CB0C24" w:rsidP="00CF31C6">
            <w:pPr>
              <w:rPr>
                <w:sz w:val="28"/>
                <w:szCs w:val="28"/>
              </w:rPr>
            </w:pPr>
            <w:r w:rsidRPr="00C67CDB">
              <w:rPr>
                <w:rFonts w:hint="eastAsia"/>
                <w:sz w:val="28"/>
                <w:szCs w:val="28"/>
              </w:rPr>
              <w:t>台</w:t>
            </w:r>
          </w:p>
        </w:tc>
        <w:tc>
          <w:tcPr>
            <w:tcW w:w="1417" w:type="dxa"/>
          </w:tcPr>
          <w:p w:rsidR="00CB0C24" w:rsidRPr="00C67CDB" w:rsidRDefault="00CB0C24" w:rsidP="00CF31C6">
            <w:pPr>
              <w:rPr>
                <w:sz w:val="28"/>
                <w:szCs w:val="28"/>
              </w:rPr>
            </w:pPr>
          </w:p>
        </w:tc>
      </w:tr>
      <w:tr w:rsidR="00CB0C24" w:rsidRPr="00C67CDB" w:rsidTr="00C67CDB">
        <w:tc>
          <w:tcPr>
            <w:tcW w:w="846" w:type="dxa"/>
          </w:tcPr>
          <w:p w:rsidR="00CB0C24" w:rsidRPr="00C67CDB" w:rsidRDefault="00C67CDB" w:rsidP="00CF31C6">
            <w:pPr>
              <w:rPr>
                <w:sz w:val="28"/>
                <w:szCs w:val="28"/>
              </w:rPr>
            </w:pPr>
            <w:r w:rsidRPr="00C67CDB">
              <w:rPr>
                <w:rFonts w:hint="eastAsia"/>
                <w:sz w:val="28"/>
                <w:szCs w:val="28"/>
              </w:rPr>
              <w:t>3</w:t>
            </w:r>
          </w:p>
        </w:tc>
        <w:tc>
          <w:tcPr>
            <w:tcW w:w="2097" w:type="dxa"/>
          </w:tcPr>
          <w:p w:rsidR="00CB0C24" w:rsidRPr="00C67CDB" w:rsidRDefault="00CB0C24" w:rsidP="00CF31C6">
            <w:pPr>
              <w:rPr>
                <w:sz w:val="28"/>
                <w:szCs w:val="28"/>
              </w:rPr>
            </w:pPr>
            <w:r w:rsidRPr="00C67CDB">
              <w:rPr>
                <w:rFonts w:hint="eastAsia"/>
                <w:sz w:val="28"/>
                <w:szCs w:val="28"/>
              </w:rPr>
              <w:t>教学</w:t>
            </w:r>
            <w:r w:rsidRPr="00C67CDB">
              <w:rPr>
                <w:sz w:val="28"/>
                <w:szCs w:val="28"/>
              </w:rPr>
              <w:t>管理软件</w:t>
            </w:r>
          </w:p>
        </w:tc>
        <w:tc>
          <w:tcPr>
            <w:tcW w:w="2552" w:type="dxa"/>
          </w:tcPr>
          <w:p w:rsidR="00CB0C24" w:rsidRPr="00C67CDB" w:rsidRDefault="00C67CDB" w:rsidP="00CF31C6">
            <w:pPr>
              <w:rPr>
                <w:sz w:val="28"/>
                <w:szCs w:val="28"/>
              </w:rPr>
            </w:pPr>
            <w:r w:rsidRPr="00C67CDB">
              <w:rPr>
                <w:rFonts w:hint="eastAsia"/>
                <w:sz w:val="28"/>
                <w:szCs w:val="28"/>
              </w:rPr>
              <w:t>H3CLOUD CLASS</w:t>
            </w:r>
          </w:p>
        </w:tc>
        <w:tc>
          <w:tcPr>
            <w:tcW w:w="992" w:type="dxa"/>
          </w:tcPr>
          <w:p w:rsidR="00CB0C24" w:rsidRPr="00C67CDB" w:rsidRDefault="00CB0C24" w:rsidP="00CF31C6">
            <w:pPr>
              <w:rPr>
                <w:sz w:val="28"/>
                <w:szCs w:val="28"/>
              </w:rPr>
            </w:pPr>
            <w:r w:rsidRPr="00C67CDB">
              <w:rPr>
                <w:rFonts w:hint="eastAsia"/>
                <w:sz w:val="28"/>
                <w:szCs w:val="28"/>
              </w:rPr>
              <w:t>100</w:t>
            </w:r>
          </w:p>
        </w:tc>
        <w:tc>
          <w:tcPr>
            <w:tcW w:w="851" w:type="dxa"/>
          </w:tcPr>
          <w:p w:rsidR="00CB0C24" w:rsidRPr="00C67CDB" w:rsidRDefault="00CB0C24" w:rsidP="00CF31C6">
            <w:pPr>
              <w:rPr>
                <w:sz w:val="28"/>
                <w:szCs w:val="28"/>
              </w:rPr>
            </w:pPr>
            <w:r w:rsidRPr="00C67CDB">
              <w:rPr>
                <w:rFonts w:hint="eastAsia"/>
                <w:sz w:val="28"/>
                <w:szCs w:val="28"/>
              </w:rPr>
              <w:t>点</w:t>
            </w:r>
          </w:p>
        </w:tc>
        <w:tc>
          <w:tcPr>
            <w:tcW w:w="1417" w:type="dxa"/>
          </w:tcPr>
          <w:p w:rsidR="00CB0C24" w:rsidRPr="00C67CDB" w:rsidRDefault="00CB0C24" w:rsidP="00CF31C6">
            <w:pPr>
              <w:rPr>
                <w:sz w:val="28"/>
                <w:szCs w:val="28"/>
              </w:rPr>
            </w:pPr>
          </w:p>
        </w:tc>
      </w:tr>
    </w:tbl>
    <w:p w:rsidR="00CF31C6" w:rsidRPr="00D74B6E" w:rsidRDefault="00CF31C6" w:rsidP="00CF31C6"/>
    <w:p w:rsidR="00833320" w:rsidRPr="00833320" w:rsidRDefault="00CF31C6" w:rsidP="00833320">
      <w:pPr>
        <w:pStyle w:val="2"/>
        <w:rPr>
          <w:b w:val="0"/>
        </w:rPr>
      </w:pPr>
      <w:r w:rsidRPr="00D74B6E">
        <w:rPr>
          <w:rFonts w:hint="eastAsia"/>
          <w:b w:val="0"/>
        </w:rPr>
        <w:t>二</w:t>
      </w:r>
      <w:r w:rsidRPr="00D74B6E">
        <w:rPr>
          <w:b w:val="0"/>
        </w:rPr>
        <w:t>、</w:t>
      </w:r>
      <w:r w:rsidRPr="00D74B6E">
        <w:rPr>
          <w:rFonts w:hint="eastAsia"/>
          <w:b w:val="0"/>
        </w:rPr>
        <w:t>设备</w:t>
      </w:r>
      <w:r w:rsidRPr="00D74B6E">
        <w:rPr>
          <w:b w:val="0"/>
        </w:rPr>
        <w:t>参数</w:t>
      </w:r>
    </w:p>
    <w:p w:rsidR="003C0550" w:rsidRPr="00C67CDB" w:rsidRDefault="00CB0C24" w:rsidP="00CF31C6">
      <w:pPr>
        <w:pStyle w:val="3"/>
        <w:rPr>
          <w:b w:val="0"/>
          <w:sz w:val="24"/>
          <w:szCs w:val="24"/>
        </w:rPr>
      </w:pPr>
      <w:r w:rsidRPr="00C67CDB">
        <w:rPr>
          <w:rFonts w:asciiTheme="minorEastAsia" w:eastAsiaTheme="minorEastAsia" w:hAnsiTheme="minorEastAsia" w:cstheme="minorBidi" w:hint="eastAsia"/>
          <w:b w:val="0"/>
          <w:bCs w:val="0"/>
          <w:sz w:val="24"/>
          <w:szCs w:val="24"/>
        </w:rPr>
        <w:t>1</w:t>
      </w:r>
      <w:r w:rsidR="00491771" w:rsidRPr="00C67CDB">
        <w:rPr>
          <w:rFonts w:asciiTheme="minorEastAsia" w:eastAsiaTheme="minorEastAsia" w:hAnsiTheme="minorEastAsia" w:cstheme="minorBidi" w:hint="eastAsia"/>
          <w:b w:val="0"/>
          <w:bCs w:val="0"/>
          <w:sz w:val="24"/>
          <w:szCs w:val="24"/>
        </w:rPr>
        <w:t>、</w:t>
      </w:r>
      <w:r w:rsidR="003C0550" w:rsidRPr="00C67CDB">
        <w:rPr>
          <w:b w:val="0"/>
          <w:sz w:val="24"/>
          <w:szCs w:val="24"/>
        </w:rPr>
        <w:t>云主机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384"/>
      </w:tblGrid>
      <w:tr w:rsidR="00D74B6E" w:rsidRPr="00C67CDB" w:rsidTr="00A87848">
        <w:tc>
          <w:tcPr>
            <w:tcW w:w="1400" w:type="dxa"/>
            <w:shd w:val="clear" w:color="auto" w:fill="F2F2F2" w:themeFill="background1" w:themeFillShade="F2"/>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指标项</w:t>
            </w:r>
          </w:p>
        </w:tc>
        <w:tc>
          <w:tcPr>
            <w:tcW w:w="7384" w:type="dxa"/>
            <w:shd w:val="clear" w:color="auto" w:fill="F2F2F2" w:themeFill="background1" w:themeFillShade="F2"/>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参数要求</w:t>
            </w:r>
          </w:p>
        </w:tc>
      </w:tr>
      <w:tr w:rsidR="00D74B6E" w:rsidRPr="00C67CDB" w:rsidTr="0015652E">
        <w:trPr>
          <w:trHeight w:val="2825"/>
        </w:trPr>
        <w:tc>
          <w:tcPr>
            <w:tcW w:w="1400"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w:t>
            </w:r>
            <w:r w:rsidRPr="00C67CDB">
              <w:rPr>
                <w:rFonts w:asciiTheme="minorEastAsia" w:hAnsiTheme="minorEastAsia" w:hint="eastAsia"/>
                <w:sz w:val="24"/>
                <w:szCs w:val="24"/>
              </w:rPr>
              <w:t>硬件配置</w:t>
            </w:r>
          </w:p>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pStyle w:val="a7"/>
              <w:numPr>
                <w:ilvl w:val="0"/>
                <w:numId w:val="3"/>
              </w:numPr>
              <w:rPr>
                <w:rFonts w:asciiTheme="minorEastAsia" w:eastAsiaTheme="minorEastAsia" w:hAnsiTheme="minorEastAsia"/>
              </w:rPr>
            </w:pPr>
            <w:r w:rsidRPr="00C67CDB">
              <w:rPr>
                <w:rFonts w:asciiTheme="minorEastAsia" w:eastAsiaTheme="minorEastAsia" w:hAnsiTheme="minorEastAsia" w:hint="eastAsia"/>
              </w:rPr>
              <w:t>国产品牌2U机架式软硬件一体化设备。</w:t>
            </w:r>
          </w:p>
          <w:p w:rsidR="00A87848" w:rsidRPr="00C67CDB" w:rsidRDefault="00A87848" w:rsidP="00D20655">
            <w:pPr>
              <w:pStyle w:val="a7"/>
              <w:numPr>
                <w:ilvl w:val="0"/>
                <w:numId w:val="3"/>
              </w:numPr>
              <w:rPr>
                <w:rFonts w:asciiTheme="minorEastAsia" w:eastAsiaTheme="minorEastAsia" w:hAnsiTheme="minorEastAsia"/>
              </w:rPr>
            </w:pPr>
            <w:r w:rsidRPr="00C67CDB">
              <w:rPr>
                <w:rFonts w:asciiTheme="minorEastAsia" w:eastAsiaTheme="minorEastAsia" w:hAnsiTheme="minorEastAsia" w:hint="eastAsia"/>
              </w:rPr>
              <w:t>CPU配置≥2颗</w:t>
            </w:r>
            <w:r w:rsidR="00D20655" w:rsidRPr="00C67CDB">
              <w:rPr>
                <w:rFonts w:asciiTheme="minorEastAsia" w:eastAsiaTheme="minorEastAsia" w:hAnsiTheme="minorEastAsia" w:hint="eastAsia"/>
              </w:rPr>
              <w:t>5118(2.3GHz/12核/16.5MB/105W)</w:t>
            </w:r>
          </w:p>
          <w:p w:rsidR="00A87848" w:rsidRPr="00C67CDB" w:rsidRDefault="00A87848" w:rsidP="003C0550">
            <w:pPr>
              <w:pStyle w:val="a7"/>
              <w:numPr>
                <w:ilvl w:val="0"/>
                <w:numId w:val="3"/>
              </w:numPr>
              <w:rPr>
                <w:rFonts w:asciiTheme="minorEastAsia" w:eastAsiaTheme="minorEastAsia" w:hAnsiTheme="minorEastAsia"/>
              </w:rPr>
            </w:pPr>
            <w:r w:rsidRPr="00C67CDB">
              <w:rPr>
                <w:rFonts w:asciiTheme="minorEastAsia" w:eastAsiaTheme="minorEastAsia" w:hAnsiTheme="minorEastAsia" w:hint="eastAsia"/>
              </w:rPr>
              <w:t>内存插槽数≥24个，配置≥</w:t>
            </w:r>
            <w:r w:rsidR="0015652E" w:rsidRPr="00C67CDB">
              <w:rPr>
                <w:rFonts w:asciiTheme="minorEastAsia" w:eastAsiaTheme="minorEastAsia" w:hAnsiTheme="minorEastAsia" w:hint="eastAsia"/>
              </w:rPr>
              <w:t>160</w:t>
            </w:r>
            <w:r w:rsidRPr="00C67CDB">
              <w:rPr>
                <w:rFonts w:asciiTheme="minorEastAsia" w:eastAsiaTheme="minorEastAsia" w:hAnsiTheme="minorEastAsia" w:hint="eastAsia"/>
              </w:rPr>
              <w:t>GB</w:t>
            </w:r>
            <w:r w:rsidRPr="00C67CDB">
              <w:rPr>
                <w:rFonts w:asciiTheme="minorEastAsia" w:eastAsiaTheme="minorEastAsia" w:hAnsiTheme="minorEastAsia"/>
              </w:rPr>
              <w:t xml:space="preserve"> DDR4</w:t>
            </w:r>
            <w:r w:rsidRPr="00C67CDB">
              <w:rPr>
                <w:rFonts w:asciiTheme="minorEastAsia" w:eastAsiaTheme="minorEastAsia" w:hAnsiTheme="minorEastAsia" w:hint="eastAsia"/>
              </w:rPr>
              <w:t>，</w:t>
            </w:r>
            <w:r w:rsidRPr="00C67CDB">
              <w:rPr>
                <w:rFonts w:asciiTheme="minorEastAsia" w:eastAsiaTheme="minorEastAsia" w:hAnsiTheme="minorEastAsia"/>
              </w:rPr>
              <w:t>内存要求支持ECC</w:t>
            </w:r>
            <w:r w:rsidRPr="00C67CDB">
              <w:rPr>
                <w:rFonts w:asciiTheme="minorEastAsia" w:eastAsiaTheme="minorEastAsia" w:hAnsiTheme="minorEastAsia" w:hint="eastAsia"/>
              </w:rPr>
              <w:t>，</w:t>
            </w:r>
            <w:r w:rsidRPr="00C67CDB">
              <w:rPr>
                <w:rFonts w:asciiTheme="minorEastAsia" w:eastAsiaTheme="minorEastAsia" w:hAnsiTheme="minorEastAsia"/>
              </w:rPr>
              <w:t>速率不低于</w:t>
            </w:r>
            <w:r w:rsidRPr="00C67CDB">
              <w:rPr>
                <w:rFonts w:asciiTheme="minorEastAsia" w:eastAsiaTheme="minorEastAsia" w:hAnsiTheme="minorEastAsia" w:hint="eastAsia"/>
              </w:rPr>
              <w:t>2400MHz，支持最大内存扩展768GB。</w:t>
            </w:r>
          </w:p>
          <w:p w:rsidR="00A87848" w:rsidRPr="00C67CDB" w:rsidRDefault="00A87848" w:rsidP="003C0550">
            <w:pPr>
              <w:pStyle w:val="a7"/>
              <w:numPr>
                <w:ilvl w:val="0"/>
                <w:numId w:val="3"/>
              </w:numPr>
              <w:rPr>
                <w:rFonts w:asciiTheme="minorEastAsia" w:eastAsiaTheme="minorEastAsia" w:hAnsiTheme="minorEastAsia"/>
              </w:rPr>
            </w:pPr>
            <w:r w:rsidRPr="00C67CDB">
              <w:rPr>
                <w:rFonts w:asciiTheme="minorEastAsia" w:eastAsiaTheme="minorEastAsia" w:hAnsiTheme="minorEastAsia" w:hint="eastAsia"/>
              </w:rPr>
              <w:t>可插拔硬盘槽位≥8个，配置固态硬盘容量≥</w:t>
            </w:r>
            <w:r w:rsidR="0015652E" w:rsidRPr="00C67CDB">
              <w:rPr>
                <w:rFonts w:asciiTheme="minorEastAsia" w:eastAsiaTheme="minorEastAsia" w:hAnsiTheme="minorEastAsia" w:hint="eastAsia"/>
              </w:rPr>
              <w:t>2*</w:t>
            </w:r>
            <w:r w:rsidRPr="00C67CDB">
              <w:rPr>
                <w:rFonts w:asciiTheme="minorEastAsia" w:eastAsiaTheme="minorEastAsia" w:hAnsiTheme="minorEastAsia" w:hint="eastAsia"/>
              </w:rPr>
              <w:t>480GB，机械硬盘容量≥</w:t>
            </w:r>
            <w:r w:rsidR="0015652E" w:rsidRPr="00C67CDB">
              <w:rPr>
                <w:rFonts w:asciiTheme="minorEastAsia" w:eastAsiaTheme="minorEastAsia" w:hAnsiTheme="minorEastAsia" w:hint="eastAsia"/>
              </w:rPr>
              <w:t>2*</w:t>
            </w:r>
            <w:r w:rsidRPr="00C67CDB">
              <w:rPr>
                <w:rFonts w:asciiTheme="minorEastAsia" w:eastAsiaTheme="minorEastAsia" w:hAnsiTheme="minorEastAsia" w:hint="eastAsia"/>
              </w:rPr>
              <w:t>2TB。</w:t>
            </w:r>
          </w:p>
          <w:p w:rsidR="00A87848" w:rsidRPr="00C67CDB" w:rsidRDefault="00A87848" w:rsidP="003C0550">
            <w:pPr>
              <w:pStyle w:val="a7"/>
              <w:numPr>
                <w:ilvl w:val="0"/>
                <w:numId w:val="3"/>
              </w:numPr>
              <w:rPr>
                <w:rFonts w:asciiTheme="minorEastAsia" w:eastAsiaTheme="minorEastAsia" w:hAnsiTheme="minorEastAsia"/>
              </w:rPr>
            </w:pPr>
            <w:r w:rsidRPr="00C67CDB">
              <w:rPr>
                <w:rFonts w:asciiTheme="minorEastAsia" w:eastAsiaTheme="minorEastAsia" w:hAnsiTheme="minorEastAsia" w:hint="eastAsia"/>
              </w:rPr>
              <w:t>配置≥1块Raid卡，支持Raid</w:t>
            </w:r>
            <w:r w:rsidRPr="00C67CDB">
              <w:rPr>
                <w:rFonts w:asciiTheme="minorEastAsia" w:eastAsiaTheme="minorEastAsia" w:hAnsiTheme="minorEastAsia"/>
              </w:rPr>
              <w:t>0/1/10/5</w:t>
            </w:r>
            <w:r w:rsidRPr="00C67CDB">
              <w:rPr>
                <w:rFonts w:asciiTheme="minorEastAsia" w:eastAsiaTheme="minorEastAsia" w:hAnsiTheme="minorEastAsia" w:hint="eastAsia"/>
              </w:rPr>
              <w:t>，自带1GB缓存，掉电瞬间，Raid卡内存信息自动写入Flash，提供永久保护。</w:t>
            </w:r>
          </w:p>
          <w:p w:rsidR="00A87848" w:rsidRPr="00C67CDB" w:rsidRDefault="00A87848" w:rsidP="003C0550">
            <w:pPr>
              <w:pStyle w:val="a7"/>
              <w:numPr>
                <w:ilvl w:val="0"/>
                <w:numId w:val="3"/>
              </w:numPr>
              <w:rPr>
                <w:rFonts w:asciiTheme="minorEastAsia" w:eastAsiaTheme="minorEastAsia" w:hAnsiTheme="minorEastAsia"/>
              </w:rPr>
            </w:pPr>
            <w:r w:rsidRPr="00C67CDB">
              <w:rPr>
                <w:rFonts w:asciiTheme="minorEastAsia" w:eastAsiaTheme="minorEastAsia" w:hAnsiTheme="minorEastAsia" w:hint="eastAsia"/>
              </w:rPr>
              <w:t>配置≥4个千兆以太网口，支持扩展LOM网卡。</w:t>
            </w:r>
          </w:p>
          <w:p w:rsidR="00A87848" w:rsidRPr="00C67CDB" w:rsidRDefault="00A87848" w:rsidP="003C0550">
            <w:pPr>
              <w:pStyle w:val="a7"/>
              <w:numPr>
                <w:ilvl w:val="0"/>
                <w:numId w:val="3"/>
              </w:numPr>
              <w:rPr>
                <w:rFonts w:asciiTheme="minorEastAsia" w:eastAsiaTheme="minorEastAsia" w:hAnsiTheme="minorEastAsia"/>
              </w:rPr>
            </w:pPr>
            <w:r w:rsidRPr="00C67CDB">
              <w:rPr>
                <w:rFonts w:asciiTheme="minorEastAsia" w:eastAsiaTheme="minorEastAsia" w:hAnsiTheme="minorEastAsia" w:hint="eastAsia"/>
              </w:rPr>
              <w:t>支持≥10个PCIe</w:t>
            </w:r>
            <w:r w:rsidRPr="00C67CDB">
              <w:rPr>
                <w:rFonts w:asciiTheme="minorEastAsia" w:eastAsiaTheme="minorEastAsia" w:hAnsiTheme="minorEastAsia"/>
              </w:rPr>
              <w:t xml:space="preserve"> 3.0扩展槽</w:t>
            </w:r>
            <w:r w:rsidRPr="00C67CDB">
              <w:rPr>
                <w:rFonts w:asciiTheme="minorEastAsia" w:eastAsiaTheme="minorEastAsia" w:hAnsiTheme="minorEastAsia" w:hint="eastAsia"/>
              </w:rPr>
              <w:t>。</w:t>
            </w:r>
          </w:p>
          <w:p w:rsidR="00A87848" w:rsidRPr="00C67CDB" w:rsidRDefault="00A87848" w:rsidP="003C0550">
            <w:pPr>
              <w:pStyle w:val="a7"/>
              <w:numPr>
                <w:ilvl w:val="0"/>
                <w:numId w:val="3"/>
              </w:numPr>
              <w:rPr>
                <w:rFonts w:asciiTheme="minorEastAsia" w:eastAsiaTheme="minorEastAsia" w:hAnsiTheme="minorEastAsia"/>
              </w:rPr>
            </w:pPr>
            <w:r w:rsidRPr="00C67CDB">
              <w:rPr>
                <w:rFonts w:asciiTheme="minorEastAsia" w:eastAsiaTheme="minorEastAsia" w:hAnsiTheme="minorEastAsia"/>
              </w:rPr>
              <w:t>配置≥6个低静电</w:t>
            </w:r>
            <w:r w:rsidRPr="00C67CDB">
              <w:rPr>
                <w:rFonts w:asciiTheme="minorEastAsia" w:eastAsiaTheme="minorEastAsia" w:hAnsiTheme="minorEastAsia" w:hint="eastAsia"/>
              </w:rPr>
              <w:t>、</w:t>
            </w:r>
            <w:r w:rsidRPr="00C67CDB">
              <w:rPr>
                <w:rFonts w:asciiTheme="minorEastAsia" w:eastAsiaTheme="minorEastAsia" w:hAnsiTheme="minorEastAsia"/>
              </w:rPr>
              <w:t>低噪音</w:t>
            </w:r>
            <w:r w:rsidRPr="00C67CDB">
              <w:rPr>
                <w:rFonts w:asciiTheme="minorEastAsia" w:eastAsiaTheme="minorEastAsia" w:hAnsiTheme="minorEastAsia" w:hint="eastAsia"/>
              </w:rPr>
              <w:t>、</w:t>
            </w:r>
            <w:r w:rsidRPr="00C67CDB">
              <w:rPr>
                <w:rFonts w:asciiTheme="minorEastAsia" w:eastAsiaTheme="minorEastAsia" w:hAnsiTheme="minorEastAsia"/>
              </w:rPr>
              <w:t>高效率智能调节转速风扇</w:t>
            </w:r>
            <w:r w:rsidRPr="00C67CDB">
              <w:rPr>
                <w:rFonts w:asciiTheme="minorEastAsia" w:eastAsiaTheme="minorEastAsia" w:hAnsiTheme="minorEastAsia" w:hint="eastAsia"/>
              </w:rPr>
              <w:t>。</w:t>
            </w:r>
          </w:p>
          <w:p w:rsidR="00A87848" w:rsidRPr="00C67CDB" w:rsidRDefault="00A87848" w:rsidP="003C0550">
            <w:pPr>
              <w:pStyle w:val="a7"/>
              <w:numPr>
                <w:ilvl w:val="0"/>
                <w:numId w:val="3"/>
              </w:numPr>
              <w:rPr>
                <w:rFonts w:asciiTheme="minorEastAsia" w:eastAsiaTheme="minorEastAsia" w:hAnsiTheme="minorEastAsia"/>
              </w:rPr>
            </w:pPr>
            <w:r w:rsidRPr="00C67CDB">
              <w:rPr>
                <w:rFonts w:asciiTheme="minorEastAsia" w:eastAsiaTheme="minorEastAsia" w:hAnsiTheme="minorEastAsia" w:hint="eastAsia"/>
              </w:rPr>
              <w:t>配置2个不低于550W的电源。</w:t>
            </w:r>
          </w:p>
        </w:tc>
      </w:tr>
      <w:tr w:rsidR="00D74B6E" w:rsidRPr="00C67CDB" w:rsidTr="00A87848">
        <w:tc>
          <w:tcPr>
            <w:tcW w:w="1400" w:type="dxa"/>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基本要求</w:t>
            </w: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预装虚拟化软件，无需单独购买和配置。虚拟化软件非OEM或贴牌产品，不允许借用第三方软件的整合，以保证功能的可靠性和安全性。</w:t>
            </w:r>
          </w:p>
        </w:tc>
      </w:tr>
      <w:tr w:rsidR="00D74B6E" w:rsidRPr="00C67CDB" w:rsidTr="00A87848">
        <w:tc>
          <w:tcPr>
            <w:tcW w:w="1400" w:type="dxa"/>
            <w:vMerge w:val="restart"/>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功能要求</w:t>
            </w: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w:t>
            </w:r>
            <w:r w:rsidRPr="00C67CDB">
              <w:rPr>
                <w:rFonts w:asciiTheme="minorEastAsia" w:hAnsiTheme="minorEastAsia" w:hint="eastAsia"/>
                <w:sz w:val="24"/>
                <w:szCs w:val="24"/>
              </w:rPr>
              <w:t>可支持多种操作系统镜像发布，虚拟桌面支持的Windows系统必须包含Windows</w:t>
            </w:r>
            <w:r w:rsidRPr="00C67CDB">
              <w:rPr>
                <w:rFonts w:asciiTheme="minorEastAsia" w:hAnsiTheme="minorEastAsia"/>
                <w:sz w:val="24"/>
                <w:szCs w:val="24"/>
              </w:rPr>
              <w:t xml:space="preserve"> XP</w:t>
            </w:r>
            <w:r w:rsidRPr="00C67CDB">
              <w:rPr>
                <w:rFonts w:asciiTheme="minorEastAsia" w:hAnsiTheme="minorEastAsia" w:hint="eastAsia"/>
                <w:sz w:val="24"/>
                <w:szCs w:val="24"/>
              </w:rPr>
              <w:t>、</w:t>
            </w:r>
            <w:r w:rsidRPr="00C67CDB">
              <w:rPr>
                <w:rFonts w:asciiTheme="minorEastAsia" w:hAnsiTheme="minorEastAsia"/>
                <w:sz w:val="24"/>
                <w:szCs w:val="24"/>
              </w:rPr>
              <w:t>Windows 7</w:t>
            </w:r>
            <w:r w:rsidRPr="00C67CDB">
              <w:rPr>
                <w:rFonts w:asciiTheme="minorEastAsia" w:hAnsiTheme="minorEastAsia" w:hint="eastAsia"/>
                <w:sz w:val="24"/>
                <w:szCs w:val="24"/>
              </w:rPr>
              <w:t>、Windows</w:t>
            </w:r>
            <w:r w:rsidRPr="00C67CDB">
              <w:rPr>
                <w:rFonts w:asciiTheme="minorEastAsia" w:hAnsiTheme="minorEastAsia"/>
                <w:sz w:val="24"/>
                <w:szCs w:val="24"/>
              </w:rPr>
              <w:t>8.</w:t>
            </w:r>
            <w:r w:rsidRPr="00C67CDB">
              <w:rPr>
                <w:rFonts w:asciiTheme="minorEastAsia" w:hAnsiTheme="minorEastAsia" w:hint="eastAsia"/>
                <w:sz w:val="24"/>
                <w:szCs w:val="24"/>
              </w:rPr>
              <w:t>1、</w:t>
            </w:r>
            <w:r w:rsidRPr="00C67CDB">
              <w:rPr>
                <w:rFonts w:asciiTheme="minorEastAsia" w:hAnsiTheme="minorEastAsia"/>
                <w:sz w:val="24"/>
                <w:szCs w:val="24"/>
              </w:rPr>
              <w:t>Windows10</w:t>
            </w:r>
            <w:r w:rsidRPr="00C67CDB">
              <w:rPr>
                <w:rFonts w:asciiTheme="minorEastAsia" w:hAnsiTheme="minorEastAsia" w:hint="eastAsia"/>
                <w:sz w:val="24"/>
                <w:szCs w:val="24"/>
              </w:rPr>
              <w:t>、</w:t>
            </w:r>
            <w:r w:rsidRPr="00C67CDB">
              <w:rPr>
                <w:rFonts w:asciiTheme="minorEastAsia" w:hAnsiTheme="minorEastAsia"/>
                <w:sz w:val="24"/>
                <w:szCs w:val="24"/>
              </w:rPr>
              <w:t>Windows Server 2003</w:t>
            </w:r>
            <w:r w:rsidRPr="00C67CDB">
              <w:rPr>
                <w:rFonts w:asciiTheme="minorEastAsia" w:hAnsiTheme="minorEastAsia" w:hint="eastAsia"/>
                <w:sz w:val="24"/>
                <w:szCs w:val="24"/>
              </w:rPr>
              <w:t>、</w:t>
            </w:r>
            <w:r w:rsidRPr="00C67CDB">
              <w:rPr>
                <w:rFonts w:asciiTheme="minorEastAsia" w:hAnsiTheme="minorEastAsia"/>
                <w:sz w:val="24"/>
                <w:szCs w:val="24"/>
              </w:rPr>
              <w:t>Windows Server 2008</w:t>
            </w:r>
            <w:r w:rsidRPr="00C67CDB">
              <w:rPr>
                <w:rFonts w:asciiTheme="minorEastAsia" w:hAnsiTheme="minorEastAsia" w:hint="eastAsia"/>
                <w:sz w:val="24"/>
                <w:szCs w:val="24"/>
              </w:rPr>
              <w:t>；支持的Linux系统必须包含CentOS、Fedora、RedHat、SUSE、Ubuntu、FreeBSD、MacOS、中标红旗、中标麒麟、中标普华、深度、一铭、凝思等。需提供兼容中标麒麟v6.0及v7.0版本与凝思安全操作系统v6.0的双方互认证证明材料。</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所有操作系统镜像可以通过云主机后台管理界面实现统一管理，能够实现操作系统镜像上传、创建、编辑、复制、删除和置顶等功能。整个过程采用向导式操作，无需安装操作系统。需提供实际界面截图。</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★每个</w:t>
            </w:r>
            <w:r w:rsidRPr="00C67CDB">
              <w:rPr>
                <w:rFonts w:asciiTheme="minorEastAsia" w:hAnsiTheme="minorEastAsia" w:hint="eastAsia"/>
                <w:sz w:val="24"/>
                <w:szCs w:val="24"/>
              </w:rPr>
              <w:t>操作系统镜像都可以配置可见和可编辑等几种权限。可以在云主机后台管理界面将权限授予教师账号。只有被授予相关权限的老师才能看到该操作系统镜像并进行相应操作。需提供实际界面截图。</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支持≥60用户虚拟桌面并发。为保证教学环境的兼容性，要求虚拟桌面能模拟物理PC的运行效果，使用习惯与物理PC一致，包括但不限于：有独立的虚拟资源（CPU、内存、存储、网卡），并且可以指定单独的IP地址、MAC地址；启动时能显示完整的操作系统加载过程。</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支持多台云主机以集群方式部署和管理</w:t>
            </w:r>
            <w:r w:rsidRPr="00C67CDB">
              <w:rPr>
                <w:rFonts w:asciiTheme="minorEastAsia" w:hAnsiTheme="minorEastAsia" w:hint="eastAsia"/>
                <w:sz w:val="24"/>
                <w:szCs w:val="24"/>
              </w:rPr>
              <w:t>，能监控集群的状态</w:t>
            </w:r>
            <w:r w:rsidRPr="00C67CDB">
              <w:rPr>
                <w:rFonts w:asciiTheme="minorEastAsia" w:hAnsiTheme="minorEastAsia"/>
                <w:sz w:val="24"/>
                <w:szCs w:val="24"/>
              </w:rPr>
              <w:t>，包括但不限于</w:t>
            </w:r>
            <w:r w:rsidRPr="00C67CDB">
              <w:rPr>
                <w:rFonts w:asciiTheme="minorEastAsia" w:hAnsiTheme="minorEastAsia" w:hint="eastAsia"/>
                <w:sz w:val="24"/>
                <w:szCs w:val="24"/>
              </w:rPr>
              <w:t>单个服务器</w:t>
            </w:r>
            <w:r w:rsidRPr="00C67CDB">
              <w:rPr>
                <w:rFonts w:asciiTheme="minorEastAsia" w:hAnsiTheme="minorEastAsia"/>
                <w:sz w:val="24"/>
                <w:szCs w:val="24"/>
              </w:rPr>
              <w:t>或者集群的CPU、内存、存储资源总量和使用率</w:t>
            </w:r>
            <w:r w:rsidRPr="00C67CDB">
              <w:rPr>
                <w:rFonts w:asciiTheme="minorEastAsia" w:hAnsiTheme="minorEastAsia" w:hint="eastAsia"/>
                <w:sz w:val="24"/>
                <w:szCs w:val="24"/>
              </w:rPr>
              <w:t>，</w:t>
            </w:r>
            <w:r w:rsidRPr="00C67CDB">
              <w:rPr>
                <w:rFonts w:asciiTheme="minorEastAsia" w:hAnsiTheme="minorEastAsia"/>
                <w:sz w:val="24"/>
                <w:szCs w:val="24"/>
              </w:rPr>
              <w:t>云主机和教室的状态</w:t>
            </w:r>
            <w:r w:rsidRPr="00C67CDB">
              <w:rPr>
                <w:rFonts w:asciiTheme="minorEastAsia" w:hAnsiTheme="minorEastAsia" w:hint="eastAsia"/>
                <w:sz w:val="24"/>
                <w:szCs w:val="24"/>
              </w:rPr>
              <w:t>，</w:t>
            </w:r>
            <w:r w:rsidRPr="00C67CDB">
              <w:rPr>
                <w:rFonts w:asciiTheme="minorEastAsia" w:hAnsiTheme="minorEastAsia"/>
                <w:sz w:val="24"/>
                <w:szCs w:val="24"/>
              </w:rPr>
              <w:t>告警信息等。同时提供向集群添加云主机</w:t>
            </w:r>
            <w:r w:rsidRPr="00C67CDB">
              <w:rPr>
                <w:rFonts w:asciiTheme="minorEastAsia" w:hAnsiTheme="minorEastAsia" w:hint="eastAsia"/>
                <w:sz w:val="24"/>
                <w:szCs w:val="24"/>
              </w:rPr>
              <w:t>，</w:t>
            </w:r>
            <w:r w:rsidRPr="00C67CDB">
              <w:rPr>
                <w:rFonts w:asciiTheme="minorEastAsia" w:hAnsiTheme="minorEastAsia"/>
                <w:sz w:val="24"/>
                <w:szCs w:val="24"/>
              </w:rPr>
              <w:t>从集群删除云主机</w:t>
            </w:r>
            <w:r w:rsidRPr="00C67CDB">
              <w:rPr>
                <w:rFonts w:asciiTheme="minorEastAsia" w:hAnsiTheme="minorEastAsia" w:hint="eastAsia"/>
                <w:sz w:val="24"/>
                <w:szCs w:val="24"/>
              </w:rPr>
              <w:t>，云主机重启、关闭、维护等功能。并可一键</w:t>
            </w:r>
            <w:r w:rsidRPr="00C67CDB">
              <w:rPr>
                <w:rFonts w:asciiTheme="minorEastAsia" w:hAnsiTheme="minorEastAsia"/>
                <w:sz w:val="24"/>
                <w:szCs w:val="24"/>
              </w:rPr>
              <w:t>切换</w:t>
            </w:r>
            <w:r w:rsidRPr="00C67CDB">
              <w:rPr>
                <w:rFonts w:asciiTheme="minorEastAsia" w:hAnsiTheme="minorEastAsia" w:hint="eastAsia"/>
                <w:sz w:val="24"/>
                <w:szCs w:val="24"/>
              </w:rPr>
              <w:t>至</w:t>
            </w:r>
            <w:r w:rsidRPr="00C67CDB">
              <w:rPr>
                <w:rFonts w:asciiTheme="minorEastAsia" w:hAnsiTheme="minorEastAsia"/>
                <w:sz w:val="24"/>
                <w:szCs w:val="24"/>
              </w:rPr>
              <w:t>大屏展示功能</w:t>
            </w:r>
            <w:r w:rsidRPr="00C67CDB">
              <w:rPr>
                <w:rFonts w:asciiTheme="minorEastAsia" w:hAnsiTheme="minorEastAsia" w:hint="eastAsia"/>
                <w:sz w:val="24"/>
                <w:szCs w:val="24"/>
              </w:rPr>
              <w:t>，对</w:t>
            </w:r>
            <w:r w:rsidRPr="00C67CDB">
              <w:rPr>
                <w:rFonts w:asciiTheme="minorEastAsia" w:hAnsiTheme="minorEastAsia"/>
                <w:sz w:val="24"/>
                <w:szCs w:val="24"/>
              </w:rPr>
              <w:t>课程</w:t>
            </w:r>
            <w:r w:rsidRPr="00C67CDB">
              <w:rPr>
                <w:rFonts w:asciiTheme="minorEastAsia" w:hAnsiTheme="minorEastAsia" w:hint="eastAsia"/>
                <w:sz w:val="24"/>
                <w:szCs w:val="24"/>
              </w:rPr>
              <w:t>利用率</w:t>
            </w:r>
            <w:r w:rsidRPr="00C67CDB">
              <w:rPr>
                <w:rFonts w:asciiTheme="minorEastAsia" w:hAnsiTheme="minorEastAsia"/>
                <w:sz w:val="24"/>
                <w:szCs w:val="24"/>
              </w:rPr>
              <w:t>，教室利用率，上课时间的</w:t>
            </w:r>
            <w:r w:rsidRPr="00C67CDB">
              <w:rPr>
                <w:rFonts w:asciiTheme="minorEastAsia" w:hAnsiTheme="minorEastAsia" w:hint="eastAsia"/>
                <w:sz w:val="24"/>
                <w:szCs w:val="24"/>
              </w:rPr>
              <w:t>前5名以月为单位</w:t>
            </w:r>
            <w:r w:rsidRPr="00C67CDB">
              <w:rPr>
                <w:rFonts w:asciiTheme="minorEastAsia" w:hAnsiTheme="minorEastAsia"/>
                <w:sz w:val="24"/>
                <w:szCs w:val="24"/>
              </w:rPr>
              <w:t>进行</w:t>
            </w:r>
            <w:r w:rsidRPr="00C67CDB">
              <w:rPr>
                <w:rFonts w:asciiTheme="minorEastAsia" w:hAnsiTheme="minorEastAsia" w:hint="eastAsia"/>
                <w:sz w:val="24"/>
                <w:szCs w:val="24"/>
              </w:rPr>
              <w:t>展示。并需提供实际界面截图。</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★提供内置的分布式存储功能，无需额外采购分布式存储软件</w:t>
            </w:r>
            <w:r w:rsidRPr="00C67CDB">
              <w:rPr>
                <w:rFonts w:asciiTheme="minorEastAsia" w:hAnsiTheme="minorEastAsia" w:hint="eastAsia"/>
                <w:sz w:val="24"/>
                <w:szCs w:val="24"/>
              </w:rPr>
              <w:t>。分布式存储</w:t>
            </w:r>
            <w:r w:rsidRPr="00C67CDB">
              <w:rPr>
                <w:rFonts w:asciiTheme="minorEastAsia" w:hAnsiTheme="minorEastAsia"/>
                <w:sz w:val="24"/>
                <w:szCs w:val="24"/>
              </w:rPr>
              <w:t>采用多副本机制保证数据可靠性，同一数据的多个副本能够分散到不同的磁盘/节点存储，各副本间保证数据的一致性。支持集群节点或者硬盘故障后的数据重构，数据不丢失。支持图形化的管理界面。</w:t>
            </w:r>
            <w:r w:rsidRPr="00C67CDB">
              <w:rPr>
                <w:rFonts w:asciiTheme="minorEastAsia" w:hAnsiTheme="minorEastAsia" w:hint="eastAsia"/>
                <w:sz w:val="24"/>
                <w:szCs w:val="24"/>
              </w:rPr>
              <w:t>需提供实际界面截图。</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★提供虚拟教室功能，支持通过指定教师机IP地址</w:t>
            </w:r>
            <w:r w:rsidRPr="00C67CDB">
              <w:rPr>
                <w:rFonts w:asciiTheme="minorEastAsia" w:hAnsiTheme="minorEastAsia" w:hint="eastAsia"/>
                <w:sz w:val="24"/>
                <w:szCs w:val="24"/>
              </w:rPr>
              <w:t>和</w:t>
            </w:r>
            <w:r w:rsidRPr="00C67CDB">
              <w:rPr>
                <w:rFonts w:asciiTheme="minorEastAsia" w:hAnsiTheme="minorEastAsia"/>
                <w:sz w:val="24"/>
                <w:szCs w:val="24"/>
              </w:rPr>
              <w:t>教室座位数量</w:t>
            </w:r>
            <w:r w:rsidRPr="00C67CDB">
              <w:rPr>
                <w:rFonts w:asciiTheme="minorEastAsia" w:hAnsiTheme="minorEastAsia" w:hint="eastAsia"/>
                <w:sz w:val="24"/>
                <w:szCs w:val="24"/>
              </w:rPr>
              <w:t>，</w:t>
            </w:r>
            <w:r w:rsidRPr="00C67CDB">
              <w:rPr>
                <w:rFonts w:asciiTheme="minorEastAsia" w:hAnsiTheme="minorEastAsia"/>
                <w:sz w:val="24"/>
                <w:szCs w:val="24"/>
              </w:rPr>
              <w:t>在云主机集群上灵活划分虚拟教室。为提高资源利用率和灵活性，云主机和虚拟教室没有绑定关系</w:t>
            </w:r>
            <w:r w:rsidRPr="00C67CDB">
              <w:rPr>
                <w:rFonts w:asciiTheme="minorEastAsia" w:hAnsiTheme="minorEastAsia" w:hint="eastAsia"/>
                <w:sz w:val="24"/>
                <w:szCs w:val="24"/>
              </w:rPr>
              <w:t>。</w:t>
            </w:r>
            <w:r w:rsidRPr="00C67CDB">
              <w:rPr>
                <w:rFonts w:asciiTheme="minorEastAsia" w:hAnsiTheme="minorEastAsia"/>
                <w:sz w:val="24"/>
                <w:szCs w:val="24"/>
              </w:rPr>
              <w:t>支持单个虚拟教室的虚拟桌面同时运行在≥2台云主机上，也支持单台云主机同时给≥2个不同的虚拟教室使用</w:t>
            </w:r>
            <w:r w:rsidRPr="00C67CDB">
              <w:rPr>
                <w:rFonts w:asciiTheme="minorEastAsia" w:hAnsiTheme="minorEastAsia" w:hint="eastAsia"/>
                <w:sz w:val="24"/>
                <w:szCs w:val="24"/>
              </w:rPr>
              <w:t>。需提供实际界面截图。</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★支持在虚拟教室的管理界面一键批量创建</w:t>
            </w:r>
            <w:r w:rsidRPr="00C67CDB">
              <w:rPr>
                <w:rFonts w:asciiTheme="minorEastAsia" w:hAnsiTheme="minorEastAsia" w:hint="eastAsia"/>
                <w:sz w:val="24"/>
                <w:szCs w:val="24"/>
              </w:rPr>
              <w:t>、</w:t>
            </w:r>
            <w:r w:rsidRPr="00C67CDB">
              <w:rPr>
                <w:rFonts w:asciiTheme="minorEastAsia" w:hAnsiTheme="minorEastAsia"/>
                <w:sz w:val="24"/>
                <w:szCs w:val="24"/>
              </w:rPr>
              <w:t>删除虚拟桌面</w:t>
            </w:r>
            <w:r w:rsidRPr="00C67CDB">
              <w:rPr>
                <w:rFonts w:asciiTheme="minorEastAsia" w:hAnsiTheme="minorEastAsia" w:hint="eastAsia"/>
                <w:sz w:val="24"/>
                <w:szCs w:val="24"/>
              </w:rPr>
              <w:t>，</w:t>
            </w:r>
            <w:r w:rsidRPr="00C67CDB">
              <w:rPr>
                <w:rFonts w:asciiTheme="minorEastAsia" w:hAnsiTheme="minorEastAsia"/>
                <w:sz w:val="24"/>
                <w:szCs w:val="24"/>
              </w:rPr>
              <w:t>一键</w:t>
            </w:r>
            <w:r w:rsidRPr="00C67CDB">
              <w:rPr>
                <w:rFonts w:asciiTheme="minorEastAsia" w:hAnsiTheme="minorEastAsia" w:hint="eastAsia"/>
                <w:sz w:val="24"/>
                <w:szCs w:val="24"/>
              </w:rPr>
              <w:t>对多个教室</w:t>
            </w:r>
            <w:r w:rsidRPr="00C67CDB">
              <w:rPr>
                <w:rFonts w:asciiTheme="minorEastAsia" w:hAnsiTheme="minorEastAsia"/>
                <w:sz w:val="24"/>
                <w:szCs w:val="24"/>
              </w:rPr>
              <w:t>进行上下课</w:t>
            </w:r>
            <w:r w:rsidRPr="00C67CDB">
              <w:rPr>
                <w:rFonts w:asciiTheme="minorEastAsia" w:hAnsiTheme="minorEastAsia" w:hint="eastAsia"/>
                <w:sz w:val="24"/>
                <w:szCs w:val="24"/>
              </w:rPr>
              <w:t>操作。支持虚拟教室的策略配置，包括但不限于教室名称、DNS、VLAN、白名单、禁网等。需提供实际界面截图。</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w:t>
            </w:r>
            <w:r w:rsidRPr="00C67CDB">
              <w:rPr>
                <w:rFonts w:asciiTheme="minorEastAsia" w:hAnsiTheme="minorEastAsia" w:hint="eastAsia"/>
                <w:sz w:val="24"/>
                <w:szCs w:val="24"/>
              </w:rPr>
              <w:t>支持设置</w:t>
            </w:r>
            <w:r w:rsidRPr="00C67CDB">
              <w:rPr>
                <w:rFonts w:asciiTheme="minorEastAsia" w:hAnsiTheme="minorEastAsia"/>
                <w:sz w:val="24"/>
                <w:szCs w:val="24"/>
              </w:rPr>
              <w:t>定时任务</w:t>
            </w:r>
            <w:r w:rsidRPr="00C67CDB">
              <w:rPr>
                <w:rFonts w:asciiTheme="minorEastAsia" w:hAnsiTheme="minorEastAsia" w:hint="eastAsia"/>
                <w:sz w:val="24"/>
                <w:szCs w:val="24"/>
              </w:rPr>
              <w:t>，主要包括定时</w:t>
            </w:r>
            <w:r w:rsidRPr="00C67CDB">
              <w:rPr>
                <w:rFonts w:asciiTheme="minorEastAsia" w:hAnsiTheme="minorEastAsia"/>
                <w:sz w:val="24"/>
                <w:szCs w:val="24"/>
              </w:rPr>
              <w:t>下课</w:t>
            </w:r>
            <w:r w:rsidRPr="00C67CDB">
              <w:rPr>
                <w:rFonts w:asciiTheme="minorEastAsia" w:hAnsiTheme="minorEastAsia" w:hint="eastAsia"/>
                <w:sz w:val="24"/>
                <w:szCs w:val="24"/>
              </w:rPr>
              <w:t>和</w:t>
            </w:r>
            <w:r w:rsidRPr="00C67CDB">
              <w:rPr>
                <w:rFonts w:asciiTheme="minorEastAsia" w:hAnsiTheme="minorEastAsia"/>
                <w:sz w:val="24"/>
                <w:szCs w:val="24"/>
              </w:rPr>
              <w:t>定时清理</w:t>
            </w:r>
            <w:r w:rsidRPr="00C67CDB">
              <w:rPr>
                <w:rFonts w:asciiTheme="minorEastAsia" w:hAnsiTheme="minorEastAsia" w:hint="eastAsia"/>
                <w:sz w:val="24"/>
                <w:szCs w:val="24"/>
              </w:rPr>
              <w:t>。定时下课状态下</w:t>
            </w:r>
            <w:r w:rsidRPr="00C67CDB">
              <w:rPr>
                <w:rFonts w:asciiTheme="minorEastAsia" w:hAnsiTheme="minorEastAsia"/>
                <w:sz w:val="24"/>
                <w:szCs w:val="24"/>
              </w:rPr>
              <w:t>，</w:t>
            </w:r>
            <w:r w:rsidRPr="00C67CDB">
              <w:rPr>
                <w:rFonts w:asciiTheme="minorEastAsia" w:hAnsiTheme="minorEastAsia" w:hint="eastAsia"/>
                <w:sz w:val="24"/>
                <w:szCs w:val="24"/>
              </w:rPr>
              <w:t>上课时间达到</w:t>
            </w:r>
            <w:r w:rsidRPr="00C67CDB">
              <w:rPr>
                <w:rFonts w:asciiTheme="minorEastAsia" w:hAnsiTheme="minorEastAsia"/>
                <w:sz w:val="24"/>
                <w:szCs w:val="24"/>
              </w:rPr>
              <w:t>设定时长</w:t>
            </w:r>
            <w:r w:rsidRPr="00C67CDB">
              <w:rPr>
                <w:rFonts w:asciiTheme="minorEastAsia" w:hAnsiTheme="minorEastAsia" w:hint="eastAsia"/>
                <w:sz w:val="24"/>
                <w:szCs w:val="24"/>
              </w:rPr>
              <w:t>之后自动执行下课</w:t>
            </w:r>
            <w:r w:rsidRPr="00C67CDB">
              <w:rPr>
                <w:rFonts w:asciiTheme="minorEastAsia" w:hAnsiTheme="minorEastAsia"/>
                <w:sz w:val="24"/>
                <w:szCs w:val="24"/>
              </w:rPr>
              <w:t>操作；</w:t>
            </w:r>
            <w:r w:rsidRPr="00C67CDB">
              <w:rPr>
                <w:rFonts w:asciiTheme="minorEastAsia" w:hAnsiTheme="minorEastAsia" w:hint="eastAsia"/>
                <w:sz w:val="24"/>
                <w:szCs w:val="24"/>
              </w:rPr>
              <w:t>定时</w:t>
            </w:r>
            <w:r w:rsidRPr="00C67CDB">
              <w:rPr>
                <w:rFonts w:asciiTheme="minorEastAsia" w:hAnsiTheme="minorEastAsia"/>
                <w:sz w:val="24"/>
                <w:szCs w:val="24"/>
              </w:rPr>
              <w:t>清理时，可以</w:t>
            </w:r>
            <w:r w:rsidRPr="00C67CDB">
              <w:rPr>
                <w:rFonts w:asciiTheme="minorEastAsia" w:hAnsiTheme="minorEastAsia" w:hint="eastAsia"/>
                <w:sz w:val="24"/>
                <w:szCs w:val="24"/>
              </w:rPr>
              <w:t>在每天</w:t>
            </w:r>
            <w:r w:rsidRPr="00C67CDB">
              <w:rPr>
                <w:rFonts w:asciiTheme="minorEastAsia" w:hAnsiTheme="minorEastAsia"/>
                <w:sz w:val="24"/>
                <w:szCs w:val="24"/>
              </w:rPr>
              <w:t>固定</w:t>
            </w:r>
            <w:r w:rsidRPr="00C67CDB">
              <w:rPr>
                <w:rFonts w:asciiTheme="minorEastAsia" w:hAnsiTheme="minorEastAsia" w:hint="eastAsia"/>
                <w:sz w:val="24"/>
                <w:szCs w:val="24"/>
              </w:rPr>
              <w:t>的时刻或者某个指定时间</w:t>
            </w:r>
            <w:r w:rsidRPr="00C67CDB">
              <w:rPr>
                <w:rFonts w:asciiTheme="minorEastAsia" w:hAnsiTheme="minorEastAsia"/>
                <w:sz w:val="24"/>
                <w:szCs w:val="24"/>
              </w:rPr>
              <w:t>点，对自由上课模式下创建的云桌面</w:t>
            </w:r>
            <w:r w:rsidRPr="00C67CDB">
              <w:rPr>
                <w:rFonts w:asciiTheme="minorEastAsia" w:hAnsiTheme="minorEastAsia" w:hint="eastAsia"/>
                <w:sz w:val="24"/>
                <w:szCs w:val="24"/>
              </w:rPr>
              <w:t>进行</w:t>
            </w:r>
            <w:r w:rsidRPr="00C67CDB">
              <w:rPr>
                <w:rFonts w:asciiTheme="minorEastAsia" w:hAnsiTheme="minorEastAsia"/>
                <w:sz w:val="24"/>
                <w:szCs w:val="24"/>
              </w:rPr>
              <w:t>删除或者关闭的操作。</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★云主机宕机或断网后，</w:t>
            </w:r>
            <w:r w:rsidRPr="00C67CDB">
              <w:rPr>
                <w:rFonts w:asciiTheme="minorEastAsia" w:hAnsiTheme="minorEastAsia" w:hint="eastAsia"/>
                <w:sz w:val="24"/>
                <w:szCs w:val="24"/>
              </w:rPr>
              <w:t>无需人工介入，</w:t>
            </w:r>
            <w:r w:rsidRPr="00C67CDB">
              <w:rPr>
                <w:rFonts w:asciiTheme="minorEastAsia" w:hAnsiTheme="minorEastAsia"/>
                <w:sz w:val="24"/>
                <w:szCs w:val="24"/>
              </w:rPr>
              <w:t>自动将虚拟桌面迁移到其他正常</w:t>
            </w:r>
            <w:r w:rsidRPr="00C67CDB">
              <w:rPr>
                <w:rFonts w:asciiTheme="minorEastAsia" w:hAnsiTheme="minorEastAsia" w:hint="eastAsia"/>
                <w:sz w:val="24"/>
                <w:szCs w:val="24"/>
              </w:rPr>
              <w:t>的云主机</w:t>
            </w:r>
            <w:r w:rsidRPr="00C67CDB">
              <w:rPr>
                <w:rFonts w:asciiTheme="minorEastAsia" w:hAnsiTheme="minorEastAsia"/>
                <w:sz w:val="24"/>
                <w:szCs w:val="24"/>
              </w:rPr>
              <w:t>上</w:t>
            </w:r>
            <w:r w:rsidRPr="00C67CDB">
              <w:rPr>
                <w:rFonts w:asciiTheme="minorEastAsia" w:hAnsiTheme="minorEastAsia" w:hint="eastAsia"/>
                <w:sz w:val="24"/>
                <w:szCs w:val="24"/>
              </w:rPr>
              <w:t>，</w:t>
            </w:r>
            <w:r w:rsidRPr="00C67CDB">
              <w:rPr>
                <w:rFonts w:asciiTheme="minorEastAsia" w:hAnsiTheme="minorEastAsia"/>
                <w:sz w:val="24"/>
                <w:szCs w:val="24"/>
              </w:rPr>
              <w:t>写入磁盘</w:t>
            </w:r>
            <w:r w:rsidRPr="00C67CDB">
              <w:rPr>
                <w:rFonts w:asciiTheme="minorEastAsia" w:hAnsiTheme="minorEastAsia" w:hint="eastAsia"/>
                <w:sz w:val="24"/>
                <w:szCs w:val="24"/>
              </w:rPr>
              <w:t>（包括系统盘）的数据不会丢失</w:t>
            </w:r>
            <w:r w:rsidRPr="00C67CDB">
              <w:rPr>
                <w:rFonts w:asciiTheme="minorEastAsia" w:hAnsiTheme="minorEastAsia"/>
                <w:sz w:val="24"/>
                <w:szCs w:val="24"/>
              </w:rPr>
              <w:t>，保证教学环境的快速恢复，恢复时间≤3分钟。需提供实际环境的操作视频。</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★云主机宕机或断网后，支持通过教学管理软件一键批量控制云终端进入备用的Windows系统</w:t>
            </w:r>
            <w:r w:rsidRPr="00C67CDB">
              <w:rPr>
                <w:rFonts w:asciiTheme="minorEastAsia" w:hAnsiTheme="minorEastAsia" w:hint="eastAsia"/>
                <w:sz w:val="24"/>
                <w:szCs w:val="24"/>
              </w:rPr>
              <w:t>，</w:t>
            </w:r>
            <w:r w:rsidRPr="00C67CDB">
              <w:rPr>
                <w:rFonts w:asciiTheme="minorEastAsia" w:hAnsiTheme="minorEastAsia"/>
                <w:sz w:val="24"/>
                <w:szCs w:val="24"/>
              </w:rPr>
              <w:t>云终端硬件无需重启。此时屏幕广播</w:t>
            </w:r>
            <w:r w:rsidRPr="00C67CDB">
              <w:rPr>
                <w:rFonts w:asciiTheme="minorEastAsia" w:hAnsiTheme="minorEastAsia" w:hint="eastAsia"/>
                <w:sz w:val="24"/>
                <w:szCs w:val="24"/>
              </w:rPr>
              <w:t>、</w:t>
            </w:r>
            <w:r w:rsidRPr="00C67CDB">
              <w:rPr>
                <w:rFonts w:asciiTheme="minorEastAsia" w:hAnsiTheme="minorEastAsia"/>
                <w:sz w:val="24"/>
                <w:szCs w:val="24"/>
              </w:rPr>
              <w:t>视频广播等主要教学功能依然可以正常使用</w:t>
            </w:r>
            <w:r w:rsidRPr="00C67CDB">
              <w:rPr>
                <w:rFonts w:asciiTheme="minorEastAsia" w:hAnsiTheme="minorEastAsia" w:hint="eastAsia"/>
                <w:sz w:val="24"/>
                <w:szCs w:val="24"/>
              </w:rPr>
              <w:t>。</w:t>
            </w:r>
            <w:r w:rsidRPr="00C67CDB">
              <w:rPr>
                <w:rFonts w:asciiTheme="minorEastAsia" w:hAnsiTheme="minorEastAsia"/>
                <w:sz w:val="24"/>
                <w:szCs w:val="24"/>
              </w:rPr>
              <w:t>需提供实际环境的操作视频。</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支持≥60路虚拟桌面同时点播不同的1080P高清视频，虚拟桌面内部CPU占用率≤15%，并且运行至少</w:t>
            </w:r>
            <w:r w:rsidRPr="00C67CDB">
              <w:rPr>
                <w:rFonts w:asciiTheme="minorEastAsia" w:hAnsiTheme="minorEastAsia"/>
                <w:sz w:val="24"/>
                <w:szCs w:val="24"/>
              </w:rPr>
              <w:t>1</w:t>
            </w:r>
            <w:r w:rsidRPr="00C67CDB">
              <w:rPr>
                <w:rFonts w:asciiTheme="minorEastAsia" w:hAnsiTheme="minorEastAsia" w:hint="eastAsia"/>
                <w:sz w:val="24"/>
                <w:szCs w:val="24"/>
              </w:rPr>
              <w:t>分钟，所有云终端无明显卡顿和延迟问题。</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虚拟桌面支持断线自动重连、一键重启和一键还原。断线重连之后，用户数据和状态不变，不会出现云终端重启或数据丢失的问题。</w:t>
            </w:r>
            <w:r w:rsidRPr="00C67CDB">
              <w:rPr>
                <w:rFonts w:asciiTheme="minorEastAsia" w:hAnsiTheme="minorEastAsia"/>
                <w:sz w:val="24"/>
                <w:szCs w:val="24"/>
              </w:rPr>
              <w:t>以上功能无需通过登录后台管理平台进行配置。需提供实际环境的操作视频。</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w:t>
            </w:r>
            <w:r w:rsidRPr="00C67CDB">
              <w:rPr>
                <w:rFonts w:asciiTheme="minorEastAsia" w:hAnsiTheme="minorEastAsia" w:hint="eastAsia"/>
                <w:sz w:val="24"/>
                <w:szCs w:val="24"/>
              </w:rPr>
              <w:t>提供考试模式功能，可以按照预定策略自动生成指定主机名的虚拟桌面。支持多种考试场景，包括但不限于全国计算机等级考试一、二级，科大讯飞英语听说智能模拟考试系统，海云天英语听说考试系统。需提供实际界面截图。</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为保证考试或关键应用不中断，要求云主机宕机或网络故障后，在虚拟桌面里打开的考试或关键应用可以无中断的继续使用。需提供实际环境的操作视频。</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支持自定义学校名称</w:t>
            </w:r>
            <w:r w:rsidRPr="00C67CDB">
              <w:rPr>
                <w:rFonts w:asciiTheme="minorEastAsia" w:hAnsiTheme="minorEastAsia" w:hint="eastAsia"/>
                <w:sz w:val="24"/>
                <w:szCs w:val="24"/>
              </w:rPr>
              <w:t>，</w:t>
            </w:r>
            <w:r w:rsidRPr="00C67CDB">
              <w:rPr>
                <w:rFonts w:asciiTheme="minorEastAsia" w:hAnsiTheme="minorEastAsia"/>
                <w:sz w:val="24"/>
                <w:szCs w:val="24"/>
              </w:rPr>
              <w:t>设置的学校名称可以在学生端的操作系统镜像选择界面显示</w:t>
            </w:r>
            <w:r w:rsidRPr="00C67CDB">
              <w:rPr>
                <w:rFonts w:asciiTheme="minorEastAsia" w:hAnsiTheme="minorEastAsia" w:hint="eastAsia"/>
                <w:sz w:val="24"/>
                <w:szCs w:val="24"/>
              </w:rPr>
              <w:t>。需提供实际界面截图。</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★提供云应用功能</w:t>
            </w:r>
            <w:r w:rsidRPr="00C67CDB">
              <w:rPr>
                <w:rFonts w:asciiTheme="minorEastAsia" w:hAnsiTheme="minorEastAsia" w:hint="eastAsia"/>
                <w:sz w:val="24"/>
                <w:szCs w:val="24"/>
              </w:rPr>
              <w:t>，支持在云主机上基于应用模板创建虚拟服务器，用于教学和教务管理等业务软件的服务端部署。虚拟服务器和学生上课使用的虚拟桌面可以同时存在，互不影响。需提供实际界面截图。</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★提供免费的云运维平台</w:t>
            </w:r>
            <w:r w:rsidRPr="00C67CDB">
              <w:rPr>
                <w:rFonts w:asciiTheme="minorEastAsia" w:hAnsiTheme="minorEastAsia" w:hint="eastAsia"/>
                <w:sz w:val="24"/>
                <w:szCs w:val="24"/>
              </w:rPr>
              <w:t>，无需额外采购运维软件。</w:t>
            </w:r>
            <w:r w:rsidRPr="00C67CDB">
              <w:rPr>
                <w:rFonts w:asciiTheme="minorEastAsia" w:hAnsiTheme="minorEastAsia"/>
                <w:sz w:val="24"/>
                <w:szCs w:val="24"/>
              </w:rPr>
              <w:t>能够通过图形化界面实时显示纳管范围内所有云主机集群</w:t>
            </w:r>
            <w:r w:rsidRPr="00C67CDB">
              <w:rPr>
                <w:rFonts w:asciiTheme="minorEastAsia" w:hAnsiTheme="minorEastAsia" w:hint="eastAsia"/>
                <w:sz w:val="24"/>
                <w:szCs w:val="24"/>
              </w:rPr>
              <w:t>、云终端、</w:t>
            </w:r>
            <w:r w:rsidRPr="00C67CDB">
              <w:rPr>
                <w:rFonts w:asciiTheme="minorEastAsia" w:hAnsiTheme="minorEastAsia"/>
                <w:sz w:val="24"/>
                <w:szCs w:val="24"/>
              </w:rPr>
              <w:t>教学管理软件的使用情况</w:t>
            </w:r>
            <w:r w:rsidRPr="00C67CDB">
              <w:rPr>
                <w:rFonts w:asciiTheme="minorEastAsia" w:hAnsiTheme="minorEastAsia" w:hint="eastAsia"/>
                <w:sz w:val="24"/>
                <w:szCs w:val="24"/>
              </w:rPr>
              <w:t>。</w:t>
            </w:r>
            <w:r w:rsidRPr="00C67CDB">
              <w:rPr>
                <w:rFonts w:asciiTheme="minorEastAsia" w:hAnsiTheme="minorEastAsia"/>
                <w:sz w:val="24"/>
                <w:szCs w:val="24"/>
              </w:rPr>
              <w:t>显示信息包括但不限于</w:t>
            </w:r>
            <w:r w:rsidRPr="00C67CDB">
              <w:rPr>
                <w:rFonts w:asciiTheme="minorEastAsia" w:hAnsiTheme="minorEastAsia" w:hint="eastAsia"/>
                <w:sz w:val="24"/>
                <w:szCs w:val="24"/>
              </w:rPr>
              <w:t>：</w:t>
            </w:r>
            <w:r w:rsidRPr="00C67CDB">
              <w:rPr>
                <w:rFonts w:asciiTheme="minorEastAsia" w:hAnsiTheme="minorEastAsia"/>
                <w:sz w:val="24"/>
                <w:szCs w:val="24"/>
              </w:rPr>
              <w:t>云主机和云终端的健康状态</w:t>
            </w:r>
            <w:r w:rsidRPr="00C67CDB">
              <w:rPr>
                <w:rFonts w:asciiTheme="minorEastAsia" w:hAnsiTheme="minorEastAsia" w:hint="eastAsia"/>
                <w:sz w:val="24"/>
                <w:szCs w:val="24"/>
              </w:rPr>
              <w:t>、上课次数、课程内容等。支持跨广域网部署和运维。需提供实际界面截图。</w:t>
            </w:r>
          </w:p>
        </w:tc>
      </w:tr>
      <w:tr w:rsidR="00D74B6E" w:rsidRPr="00C67CDB" w:rsidTr="00A87848">
        <w:tc>
          <w:tcPr>
            <w:tcW w:w="1400"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★一致性要求</w:t>
            </w: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为保证教学系统的兼容性</w:t>
            </w:r>
            <w:r w:rsidRPr="00C67CDB">
              <w:rPr>
                <w:rFonts w:asciiTheme="minorEastAsia" w:hAnsiTheme="minorEastAsia" w:hint="eastAsia"/>
                <w:sz w:val="24"/>
                <w:szCs w:val="24"/>
              </w:rPr>
              <w:t>，</w:t>
            </w:r>
            <w:r w:rsidRPr="00C67CDB">
              <w:rPr>
                <w:rFonts w:asciiTheme="minorEastAsia" w:hAnsiTheme="minorEastAsia"/>
                <w:sz w:val="24"/>
                <w:szCs w:val="24"/>
              </w:rPr>
              <w:t>便于管理维护，要求所投云主机、云终端、教学管理软件、交换机为同一品牌。</w:t>
            </w:r>
          </w:p>
        </w:tc>
      </w:tr>
      <w:tr w:rsidR="00D74B6E" w:rsidRPr="00C67CDB" w:rsidTr="00A87848">
        <w:tc>
          <w:tcPr>
            <w:tcW w:w="1400" w:type="dxa"/>
            <w:vMerge w:val="restart"/>
            <w:vAlign w:val="center"/>
          </w:tcPr>
          <w:p w:rsidR="00A87848" w:rsidRPr="00C67CDB" w:rsidRDefault="00A87848" w:rsidP="003C0550">
            <w:pPr>
              <w:rPr>
                <w:rFonts w:asciiTheme="minorEastAsia" w:hAnsiTheme="minorEastAsia"/>
                <w:sz w:val="24"/>
                <w:szCs w:val="24"/>
              </w:rPr>
            </w:pPr>
            <w:r w:rsidRPr="00C67CDB">
              <w:rPr>
                <w:rFonts w:asciiTheme="minorEastAsia" w:hAnsiTheme="minorEastAsia" w:hint="eastAsia"/>
                <w:sz w:val="24"/>
                <w:szCs w:val="24"/>
              </w:rPr>
              <w:t>资质要求</w:t>
            </w:r>
          </w:p>
        </w:tc>
        <w:tc>
          <w:tcPr>
            <w:tcW w:w="7384" w:type="dxa"/>
          </w:tcPr>
          <w:p w:rsidR="00D20655" w:rsidRPr="00C67CDB" w:rsidRDefault="00A87848" w:rsidP="003C0550">
            <w:pPr>
              <w:rPr>
                <w:rFonts w:asciiTheme="minorEastAsia" w:hAnsiTheme="minorEastAsia"/>
                <w:sz w:val="24"/>
                <w:szCs w:val="24"/>
              </w:rPr>
            </w:pPr>
            <w:r w:rsidRPr="00C67CDB">
              <w:rPr>
                <w:rFonts w:asciiTheme="minorEastAsia" w:hAnsiTheme="minorEastAsia"/>
                <w:sz w:val="24"/>
                <w:szCs w:val="24"/>
              </w:rPr>
              <w:t>★云学堂解决方案2017</w:t>
            </w:r>
            <w:r w:rsidRPr="00C67CDB">
              <w:rPr>
                <w:rFonts w:asciiTheme="minorEastAsia" w:hAnsiTheme="minorEastAsia" w:hint="eastAsia"/>
                <w:sz w:val="24"/>
                <w:szCs w:val="24"/>
              </w:rPr>
              <w:t>、2018连续两年获得中央电化教育馆“数字校园综合解决方案”证书。提供证书扫描件。</w:t>
            </w:r>
          </w:p>
        </w:tc>
      </w:tr>
      <w:tr w:rsidR="00D74B6E" w:rsidRPr="00C67CDB" w:rsidTr="00A87848">
        <w:tc>
          <w:tcPr>
            <w:tcW w:w="1400" w:type="dxa"/>
            <w:vMerge/>
          </w:tcPr>
          <w:p w:rsidR="00A87848" w:rsidRPr="00C67CDB" w:rsidRDefault="00A87848" w:rsidP="003C0550">
            <w:pPr>
              <w:rPr>
                <w:rFonts w:asciiTheme="minorEastAsia" w:hAnsiTheme="minorEastAsia"/>
                <w:sz w:val="24"/>
                <w:szCs w:val="24"/>
              </w:rPr>
            </w:pPr>
          </w:p>
        </w:tc>
        <w:tc>
          <w:tcPr>
            <w:tcW w:w="7384" w:type="dxa"/>
          </w:tcPr>
          <w:p w:rsidR="00A87848" w:rsidRPr="00C67CDB" w:rsidRDefault="00A87848" w:rsidP="003C0550">
            <w:pPr>
              <w:rPr>
                <w:rFonts w:asciiTheme="minorEastAsia" w:hAnsiTheme="minorEastAsia"/>
                <w:sz w:val="24"/>
                <w:szCs w:val="24"/>
              </w:rPr>
            </w:pPr>
            <w:r w:rsidRPr="00C67CDB">
              <w:rPr>
                <w:rFonts w:asciiTheme="minorEastAsia" w:hAnsiTheme="minorEastAsia"/>
                <w:sz w:val="24"/>
                <w:szCs w:val="24"/>
              </w:rPr>
              <w:t>★云主机产品需通过CCC认证和节能认证</w:t>
            </w:r>
            <w:r w:rsidRPr="00C67CDB">
              <w:rPr>
                <w:rFonts w:asciiTheme="minorEastAsia" w:hAnsiTheme="minorEastAsia" w:hint="eastAsia"/>
                <w:sz w:val="24"/>
                <w:szCs w:val="24"/>
              </w:rPr>
              <w:t>。</w:t>
            </w:r>
            <w:r w:rsidRPr="00C67CDB">
              <w:rPr>
                <w:rFonts w:asciiTheme="minorEastAsia" w:hAnsiTheme="minorEastAsia"/>
                <w:sz w:val="24"/>
                <w:szCs w:val="24"/>
              </w:rPr>
              <w:t>提供证书扫描件</w:t>
            </w:r>
            <w:r w:rsidRPr="00C67CDB">
              <w:rPr>
                <w:rFonts w:asciiTheme="minorEastAsia" w:hAnsiTheme="minorEastAsia" w:hint="eastAsia"/>
                <w:sz w:val="24"/>
                <w:szCs w:val="24"/>
              </w:rPr>
              <w:t>。</w:t>
            </w:r>
          </w:p>
        </w:tc>
      </w:tr>
      <w:tr w:rsidR="00187EB6" w:rsidRPr="00C67CDB" w:rsidTr="00C67CDB">
        <w:trPr>
          <w:trHeight w:val="840"/>
        </w:trPr>
        <w:tc>
          <w:tcPr>
            <w:tcW w:w="1400" w:type="dxa"/>
          </w:tcPr>
          <w:p w:rsidR="00A87848" w:rsidRPr="00C67CDB" w:rsidRDefault="00C67CDB" w:rsidP="003C0550">
            <w:pPr>
              <w:rPr>
                <w:rFonts w:asciiTheme="minorEastAsia" w:hAnsiTheme="minorEastAsia"/>
                <w:sz w:val="24"/>
                <w:szCs w:val="24"/>
              </w:rPr>
            </w:pPr>
            <w:r w:rsidRPr="00C67CDB">
              <w:rPr>
                <w:rFonts w:asciiTheme="minorEastAsia" w:hAnsiTheme="minorEastAsia"/>
                <w:sz w:val="24"/>
                <w:szCs w:val="24"/>
              </w:rPr>
              <w:t>★</w:t>
            </w:r>
            <w:r w:rsidR="00A87848" w:rsidRPr="00C67CDB">
              <w:rPr>
                <w:rFonts w:asciiTheme="minorEastAsia" w:hAnsiTheme="minorEastAsia" w:hint="eastAsia"/>
                <w:sz w:val="24"/>
                <w:szCs w:val="24"/>
              </w:rPr>
              <w:t>售后服务</w:t>
            </w:r>
          </w:p>
        </w:tc>
        <w:tc>
          <w:tcPr>
            <w:tcW w:w="7384" w:type="dxa"/>
          </w:tcPr>
          <w:p w:rsidR="00A87848" w:rsidRPr="00C67CDB" w:rsidRDefault="00A87848" w:rsidP="003C0550">
            <w:pPr>
              <w:pStyle w:val="a7"/>
              <w:numPr>
                <w:ilvl w:val="0"/>
                <w:numId w:val="4"/>
              </w:numPr>
              <w:rPr>
                <w:rFonts w:asciiTheme="minorEastAsia" w:eastAsiaTheme="minorEastAsia" w:hAnsiTheme="minorEastAsia"/>
              </w:rPr>
            </w:pPr>
            <w:r w:rsidRPr="00C67CDB">
              <w:rPr>
                <w:rFonts w:asciiTheme="minorEastAsia" w:eastAsiaTheme="minorEastAsia" w:hAnsiTheme="minorEastAsia"/>
              </w:rPr>
              <w:t>为保证售后服务的及时性</w:t>
            </w:r>
            <w:r w:rsidRPr="00C67CDB">
              <w:rPr>
                <w:rFonts w:asciiTheme="minorEastAsia" w:eastAsiaTheme="minorEastAsia" w:hAnsiTheme="minorEastAsia" w:hint="eastAsia"/>
              </w:rPr>
              <w:t>，</w:t>
            </w:r>
            <w:r w:rsidRPr="00C67CDB">
              <w:rPr>
                <w:rFonts w:asciiTheme="minorEastAsia" w:eastAsiaTheme="minorEastAsia" w:hAnsiTheme="minorEastAsia"/>
              </w:rPr>
              <w:t>原厂商必须在</w:t>
            </w:r>
            <w:r w:rsidR="0015652E" w:rsidRPr="00C67CDB">
              <w:rPr>
                <w:rFonts w:asciiTheme="minorEastAsia" w:eastAsiaTheme="minorEastAsia" w:hAnsiTheme="minorEastAsia" w:hint="eastAsia"/>
              </w:rPr>
              <w:t>浙江</w:t>
            </w:r>
            <w:r w:rsidRPr="00C67CDB">
              <w:rPr>
                <w:rFonts w:asciiTheme="minorEastAsia" w:eastAsiaTheme="minorEastAsia" w:hAnsiTheme="minorEastAsia"/>
              </w:rPr>
              <w:t>设有办事处</w:t>
            </w:r>
            <w:r w:rsidRPr="00C67CDB">
              <w:rPr>
                <w:rFonts w:asciiTheme="minorEastAsia" w:eastAsiaTheme="minorEastAsia" w:hAnsiTheme="minorEastAsia" w:hint="eastAsia"/>
              </w:rPr>
              <w:t>。</w:t>
            </w:r>
          </w:p>
          <w:p w:rsidR="00A87848" w:rsidRPr="00C67CDB" w:rsidRDefault="00C67CDB" w:rsidP="00C67CDB">
            <w:pPr>
              <w:pStyle w:val="a7"/>
              <w:numPr>
                <w:ilvl w:val="0"/>
                <w:numId w:val="4"/>
              </w:numPr>
              <w:rPr>
                <w:rFonts w:asciiTheme="minorEastAsia" w:eastAsiaTheme="minorEastAsia" w:hAnsiTheme="minorEastAsia"/>
              </w:rPr>
            </w:pPr>
            <w:r>
              <w:rPr>
                <w:rFonts w:asciiTheme="minorEastAsia" w:eastAsiaTheme="minorEastAsia" w:hAnsiTheme="minorEastAsia"/>
              </w:rPr>
              <w:t>原厂三年保修，签订合同前</w:t>
            </w:r>
            <w:r w:rsidR="00A87848" w:rsidRPr="00C67CDB">
              <w:rPr>
                <w:rFonts w:asciiTheme="minorEastAsia" w:eastAsiaTheme="minorEastAsia" w:hAnsiTheme="minorEastAsia"/>
              </w:rPr>
              <w:t>提供</w:t>
            </w:r>
            <w:r>
              <w:rPr>
                <w:rFonts w:asciiTheme="minorEastAsia" w:eastAsiaTheme="minorEastAsia" w:hAnsiTheme="minorEastAsia"/>
              </w:rPr>
              <w:t>原厂针对本项目的授权函与</w:t>
            </w:r>
            <w:r>
              <w:rPr>
                <w:rFonts w:asciiTheme="minorEastAsia" w:eastAsiaTheme="minorEastAsia" w:hAnsiTheme="minorEastAsia" w:hint="eastAsia"/>
              </w:rPr>
              <w:t>三</w:t>
            </w:r>
            <w:r>
              <w:rPr>
                <w:rFonts w:asciiTheme="minorEastAsia" w:eastAsiaTheme="minorEastAsia" w:hAnsiTheme="minorEastAsia"/>
              </w:rPr>
              <w:t>年质保函原件</w:t>
            </w:r>
            <w:r w:rsidR="00A87848" w:rsidRPr="00C67CDB">
              <w:rPr>
                <w:rFonts w:asciiTheme="minorEastAsia" w:eastAsiaTheme="minorEastAsia" w:hAnsiTheme="minorEastAsia" w:hint="eastAsia"/>
              </w:rPr>
              <w:t>。</w:t>
            </w:r>
          </w:p>
        </w:tc>
      </w:tr>
    </w:tbl>
    <w:p w:rsidR="003C0550" w:rsidRPr="00C67CDB" w:rsidRDefault="003C0550" w:rsidP="003C0550">
      <w:pPr>
        <w:rPr>
          <w:rFonts w:asciiTheme="minorEastAsia" w:hAnsiTheme="minorEastAsia"/>
          <w:sz w:val="24"/>
          <w:szCs w:val="24"/>
        </w:rPr>
      </w:pPr>
    </w:p>
    <w:p w:rsidR="003C0550" w:rsidRPr="00C67CDB" w:rsidRDefault="00CB0C24" w:rsidP="00CF31C6">
      <w:pPr>
        <w:pStyle w:val="3"/>
        <w:rPr>
          <w:b w:val="0"/>
          <w:sz w:val="24"/>
          <w:szCs w:val="24"/>
        </w:rPr>
      </w:pPr>
      <w:r w:rsidRPr="00C67CDB">
        <w:rPr>
          <w:rFonts w:hint="eastAsia"/>
          <w:b w:val="0"/>
          <w:sz w:val="24"/>
          <w:szCs w:val="24"/>
        </w:rPr>
        <w:t>2</w:t>
      </w:r>
      <w:r w:rsidR="00491771" w:rsidRPr="00C67CDB">
        <w:rPr>
          <w:rFonts w:hint="eastAsia"/>
          <w:b w:val="0"/>
          <w:sz w:val="24"/>
          <w:szCs w:val="24"/>
        </w:rPr>
        <w:t>、</w:t>
      </w:r>
      <w:r w:rsidR="003C0550" w:rsidRPr="00C67CDB">
        <w:rPr>
          <w:b w:val="0"/>
          <w:sz w:val="24"/>
          <w:szCs w:val="24"/>
        </w:rPr>
        <w:t>云终端</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13"/>
      </w:tblGrid>
      <w:tr w:rsidR="00D74B6E" w:rsidRPr="00C67CDB" w:rsidTr="00D20655">
        <w:tc>
          <w:tcPr>
            <w:tcW w:w="1413" w:type="dxa"/>
            <w:shd w:val="clear" w:color="auto" w:fill="F2F2F2" w:themeFill="background1" w:themeFillShade="F2"/>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指标项</w:t>
            </w:r>
          </w:p>
        </w:tc>
        <w:tc>
          <w:tcPr>
            <w:tcW w:w="7513" w:type="dxa"/>
            <w:shd w:val="clear" w:color="auto" w:fill="F2F2F2" w:themeFill="background1" w:themeFillShade="F2"/>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参数要求</w:t>
            </w:r>
          </w:p>
        </w:tc>
      </w:tr>
      <w:tr w:rsidR="00D74B6E" w:rsidRPr="00C67CDB" w:rsidTr="00187EB6">
        <w:trPr>
          <w:trHeight w:val="486"/>
        </w:trPr>
        <w:tc>
          <w:tcPr>
            <w:tcW w:w="1413"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w:t>
            </w:r>
            <w:r w:rsidRPr="00C67CDB">
              <w:rPr>
                <w:rFonts w:asciiTheme="minorEastAsia" w:hAnsiTheme="minorEastAsia" w:hint="eastAsia"/>
                <w:sz w:val="24"/>
                <w:szCs w:val="24"/>
              </w:rPr>
              <w:t>硬件指标</w:t>
            </w:r>
          </w:p>
        </w:tc>
        <w:tc>
          <w:tcPr>
            <w:tcW w:w="7513" w:type="dxa"/>
          </w:tcPr>
          <w:p w:rsidR="00D20655" w:rsidRPr="00C67CDB" w:rsidRDefault="00D20655" w:rsidP="003C0550">
            <w:pPr>
              <w:pStyle w:val="a7"/>
              <w:numPr>
                <w:ilvl w:val="0"/>
                <w:numId w:val="5"/>
              </w:numPr>
              <w:rPr>
                <w:rFonts w:asciiTheme="minorEastAsia" w:eastAsiaTheme="minorEastAsia" w:hAnsiTheme="minorEastAsia"/>
              </w:rPr>
            </w:pPr>
            <w:r w:rsidRPr="00C67CDB">
              <w:rPr>
                <w:rFonts w:asciiTheme="minorEastAsia" w:eastAsiaTheme="minorEastAsia" w:hAnsiTheme="minorEastAsia"/>
              </w:rPr>
              <w:t>采用Intel X86架构，处理器核芯数≥4个，内存≥2GB，存储≥16GB</w:t>
            </w:r>
            <w:r w:rsidRPr="00C67CDB">
              <w:rPr>
                <w:rFonts w:asciiTheme="minorEastAsia" w:eastAsiaTheme="minorEastAsia" w:hAnsiTheme="minorEastAsia" w:hint="eastAsia"/>
              </w:rPr>
              <w:t>。</w:t>
            </w:r>
          </w:p>
          <w:p w:rsidR="00D20655" w:rsidRPr="00C67CDB" w:rsidRDefault="00D20655" w:rsidP="00187EB6">
            <w:pPr>
              <w:pStyle w:val="a7"/>
              <w:numPr>
                <w:ilvl w:val="0"/>
                <w:numId w:val="5"/>
              </w:numPr>
              <w:rPr>
                <w:rFonts w:asciiTheme="minorEastAsia" w:eastAsiaTheme="minorEastAsia" w:hAnsiTheme="minorEastAsia"/>
              </w:rPr>
            </w:pPr>
            <w:r w:rsidRPr="00C67CDB">
              <w:rPr>
                <w:rFonts w:asciiTheme="minorEastAsia" w:eastAsiaTheme="minorEastAsia" w:hAnsiTheme="minorEastAsia"/>
              </w:rPr>
              <w:t>提供</w:t>
            </w:r>
            <w:r w:rsidR="00187EB6" w:rsidRPr="00C67CDB">
              <w:rPr>
                <w:rFonts w:asciiTheme="minorEastAsia" w:eastAsiaTheme="minorEastAsia" w:hAnsiTheme="minorEastAsia"/>
              </w:rPr>
              <w:t>≥6</w:t>
            </w:r>
            <w:r w:rsidRPr="00C67CDB">
              <w:rPr>
                <w:rFonts w:asciiTheme="minorEastAsia" w:eastAsiaTheme="minorEastAsia" w:hAnsiTheme="minorEastAsia"/>
              </w:rPr>
              <w:t>个USB接口，</w:t>
            </w:r>
            <w:r w:rsidR="00187EB6" w:rsidRPr="00C67CDB">
              <w:rPr>
                <w:rFonts w:asciiTheme="minorEastAsia" w:eastAsiaTheme="minorEastAsia" w:hAnsiTheme="minorEastAsia" w:hint="eastAsia"/>
              </w:rPr>
              <w:t xml:space="preserve"> </w:t>
            </w:r>
            <w:r w:rsidRPr="00C67CDB">
              <w:rPr>
                <w:rFonts w:asciiTheme="minorEastAsia" w:eastAsiaTheme="minorEastAsia" w:hAnsiTheme="minorEastAsia" w:hint="eastAsia"/>
              </w:rPr>
              <w:t>1</w:t>
            </w:r>
            <w:r w:rsidRPr="00C67CDB">
              <w:rPr>
                <w:rFonts w:asciiTheme="minorEastAsia" w:eastAsiaTheme="minorEastAsia" w:hAnsiTheme="minorEastAsia"/>
              </w:rPr>
              <w:t>个千兆网口，1对音频输入输出接口</w:t>
            </w:r>
            <w:r w:rsidRPr="00C67CDB">
              <w:rPr>
                <w:rFonts w:asciiTheme="minorEastAsia" w:eastAsiaTheme="minorEastAsia" w:hAnsiTheme="minorEastAsia" w:hint="eastAsia"/>
              </w:rPr>
              <w:t>，</w:t>
            </w:r>
            <w:r w:rsidR="00187EB6" w:rsidRPr="00C67CDB">
              <w:rPr>
                <w:rFonts w:asciiTheme="minorEastAsia" w:eastAsiaTheme="minorEastAsia" w:hAnsiTheme="minorEastAsia"/>
              </w:rPr>
              <w:t xml:space="preserve"> </w:t>
            </w:r>
            <w:r w:rsidRPr="00C67CDB">
              <w:rPr>
                <w:rFonts w:asciiTheme="minorEastAsia" w:eastAsiaTheme="minorEastAsia" w:hAnsiTheme="minorEastAsia"/>
              </w:rPr>
              <w:t>1个VGA接口，1个HDMI接口</w:t>
            </w:r>
          </w:p>
        </w:tc>
      </w:tr>
      <w:tr w:rsidR="00D74B6E" w:rsidRPr="00C67CDB" w:rsidTr="00D20655">
        <w:tc>
          <w:tcPr>
            <w:tcW w:w="1413" w:type="dxa"/>
            <w:vMerge w:val="restart"/>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功能要求</w:t>
            </w:r>
          </w:p>
        </w:tc>
        <w:tc>
          <w:tcPr>
            <w:tcW w:w="7513"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软硬件一体化设备</w:t>
            </w:r>
            <w:r w:rsidRPr="00C67CDB">
              <w:rPr>
                <w:rFonts w:asciiTheme="minorEastAsia" w:hAnsiTheme="minorEastAsia" w:hint="eastAsia"/>
                <w:sz w:val="24"/>
                <w:szCs w:val="24"/>
              </w:rPr>
              <w:t>，</w:t>
            </w:r>
            <w:r w:rsidRPr="00C67CDB">
              <w:rPr>
                <w:rFonts w:asciiTheme="minorEastAsia" w:hAnsiTheme="minorEastAsia"/>
                <w:sz w:val="24"/>
                <w:szCs w:val="24"/>
              </w:rPr>
              <w:t>内置虚拟桌面客户端程序</w:t>
            </w:r>
            <w:r w:rsidRPr="00C67CDB">
              <w:rPr>
                <w:rFonts w:asciiTheme="minorEastAsia" w:hAnsiTheme="minorEastAsia" w:hint="eastAsia"/>
                <w:sz w:val="24"/>
                <w:szCs w:val="24"/>
              </w:rPr>
              <w:t>，</w:t>
            </w:r>
            <w:r w:rsidRPr="00C67CDB">
              <w:rPr>
                <w:rFonts w:asciiTheme="minorEastAsia" w:hAnsiTheme="minorEastAsia"/>
                <w:sz w:val="24"/>
                <w:szCs w:val="24"/>
              </w:rPr>
              <w:t>支持免身份验证登录虚拟桌面</w:t>
            </w:r>
            <w:r w:rsidRPr="00C67CDB">
              <w:rPr>
                <w:rFonts w:asciiTheme="minorEastAsia" w:hAnsiTheme="minorEastAsia" w:hint="eastAsia"/>
                <w:sz w:val="24"/>
                <w:szCs w:val="24"/>
              </w:rPr>
              <w:t>。</w:t>
            </w:r>
          </w:p>
        </w:tc>
      </w:tr>
      <w:tr w:rsidR="00D74B6E" w:rsidRPr="00C67CDB" w:rsidTr="00D20655">
        <w:tc>
          <w:tcPr>
            <w:tcW w:w="1413" w:type="dxa"/>
            <w:vMerge/>
          </w:tcPr>
          <w:p w:rsidR="00D20655" w:rsidRPr="00C67CDB" w:rsidRDefault="00D20655" w:rsidP="003C0550">
            <w:pPr>
              <w:rPr>
                <w:rFonts w:asciiTheme="minorEastAsia" w:hAnsiTheme="minorEastAsia"/>
                <w:sz w:val="24"/>
                <w:szCs w:val="24"/>
              </w:rPr>
            </w:pPr>
          </w:p>
        </w:tc>
        <w:tc>
          <w:tcPr>
            <w:tcW w:w="7513" w:type="dxa"/>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支持上电自启（功能可配置是否启用），支持通过一键操作实现批量开关机、批量重启等功能。</w:t>
            </w:r>
            <w:r w:rsidRPr="00C67CDB">
              <w:rPr>
                <w:rFonts w:asciiTheme="minorEastAsia" w:hAnsiTheme="minorEastAsia"/>
                <w:sz w:val="24"/>
                <w:szCs w:val="24"/>
              </w:rPr>
              <w:t>需提供实际环境的操作视频。</w:t>
            </w:r>
          </w:p>
        </w:tc>
      </w:tr>
      <w:tr w:rsidR="00D74B6E" w:rsidRPr="00C67CDB" w:rsidTr="00D20655">
        <w:tc>
          <w:tcPr>
            <w:tcW w:w="1413" w:type="dxa"/>
            <w:vMerge/>
          </w:tcPr>
          <w:p w:rsidR="00D20655" w:rsidRPr="00C67CDB" w:rsidRDefault="00D20655" w:rsidP="003C0550">
            <w:pPr>
              <w:rPr>
                <w:rFonts w:asciiTheme="minorEastAsia" w:hAnsiTheme="minorEastAsia"/>
                <w:sz w:val="24"/>
                <w:szCs w:val="24"/>
              </w:rPr>
            </w:pPr>
          </w:p>
        </w:tc>
        <w:tc>
          <w:tcPr>
            <w:tcW w:w="7513"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提供云终端自动远程编号功能</w:t>
            </w:r>
            <w:r w:rsidRPr="00C67CDB">
              <w:rPr>
                <w:rFonts w:asciiTheme="minorEastAsia" w:hAnsiTheme="minorEastAsia" w:hint="eastAsia"/>
                <w:sz w:val="24"/>
                <w:szCs w:val="24"/>
              </w:rPr>
              <w:t>，</w:t>
            </w:r>
            <w:r w:rsidRPr="00C67CDB">
              <w:rPr>
                <w:rFonts w:asciiTheme="minorEastAsia" w:hAnsiTheme="minorEastAsia"/>
                <w:sz w:val="24"/>
                <w:szCs w:val="24"/>
              </w:rPr>
              <w:t>并与虚拟桌面一一对应</w:t>
            </w:r>
            <w:r w:rsidRPr="00C67CDB">
              <w:rPr>
                <w:rFonts w:asciiTheme="minorEastAsia" w:hAnsiTheme="minorEastAsia" w:hint="eastAsia"/>
                <w:sz w:val="24"/>
                <w:szCs w:val="24"/>
              </w:rPr>
              <w:t>。</w:t>
            </w:r>
            <w:r w:rsidRPr="00C67CDB">
              <w:rPr>
                <w:rFonts w:asciiTheme="minorEastAsia" w:hAnsiTheme="minorEastAsia"/>
                <w:sz w:val="24"/>
                <w:szCs w:val="24"/>
              </w:rPr>
              <w:t>需提供实际环境的操作视频。</w:t>
            </w:r>
          </w:p>
        </w:tc>
      </w:tr>
      <w:tr w:rsidR="00D74B6E" w:rsidRPr="00C67CDB" w:rsidTr="00D20655">
        <w:tc>
          <w:tcPr>
            <w:tcW w:w="1413" w:type="dxa"/>
            <w:vMerge/>
          </w:tcPr>
          <w:p w:rsidR="00D20655" w:rsidRPr="00C67CDB" w:rsidRDefault="00D20655" w:rsidP="003C0550">
            <w:pPr>
              <w:rPr>
                <w:rFonts w:asciiTheme="minorEastAsia" w:hAnsiTheme="minorEastAsia"/>
                <w:sz w:val="24"/>
                <w:szCs w:val="24"/>
              </w:rPr>
            </w:pPr>
          </w:p>
        </w:tc>
        <w:tc>
          <w:tcPr>
            <w:tcW w:w="7513"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★支持通过热键</w:t>
            </w:r>
            <w:r w:rsidRPr="00C67CDB">
              <w:rPr>
                <w:rFonts w:asciiTheme="minorEastAsia" w:hAnsiTheme="minorEastAsia" w:hint="eastAsia"/>
                <w:sz w:val="24"/>
                <w:szCs w:val="24"/>
              </w:rPr>
              <w:t>和密码的方式进入隐藏菜单，可以</w:t>
            </w:r>
            <w:r w:rsidRPr="00C67CDB">
              <w:rPr>
                <w:rFonts w:asciiTheme="minorEastAsia" w:hAnsiTheme="minorEastAsia"/>
                <w:sz w:val="24"/>
                <w:szCs w:val="24"/>
              </w:rPr>
              <w:t>手动配置网络接口IP地址</w:t>
            </w:r>
            <w:r w:rsidRPr="00C67CDB">
              <w:rPr>
                <w:rFonts w:asciiTheme="minorEastAsia" w:hAnsiTheme="minorEastAsia" w:hint="eastAsia"/>
                <w:sz w:val="24"/>
                <w:szCs w:val="24"/>
              </w:rPr>
              <w:t>、</w:t>
            </w:r>
            <w:r w:rsidRPr="00C67CDB">
              <w:rPr>
                <w:rFonts w:asciiTheme="minorEastAsia" w:hAnsiTheme="minorEastAsia"/>
                <w:sz w:val="24"/>
                <w:szCs w:val="24"/>
              </w:rPr>
              <w:t>编号等信息</w:t>
            </w:r>
            <w:r w:rsidRPr="00C67CDB">
              <w:rPr>
                <w:rFonts w:asciiTheme="minorEastAsia" w:hAnsiTheme="minorEastAsia" w:hint="eastAsia"/>
                <w:sz w:val="24"/>
                <w:szCs w:val="24"/>
              </w:rPr>
              <w:t>，进入隐藏菜单的密码可以在教学管理软件上批</w:t>
            </w:r>
            <w:r w:rsidRPr="00C67CDB">
              <w:rPr>
                <w:rFonts w:asciiTheme="minorEastAsia" w:hAnsiTheme="minorEastAsia" w:hint="eastAsia"/>
                <w:sz w:val="24"/>
                <w:szCs w:val="24"/>
              </w:rPr>
              <w:lastRenderedPageBreak/>
              <w:t>量修改。</w:t>
            </w:r>
            <w:r w:rsidRPr="00C67CDB">
              <w:rPr>
                <w:rFonts w:asciiTheme="minorEastAsia" w:hAnsiTheme="minorEastAsia"/>
                <w:sz w:val="24"/>
                <w:szCs w:val="24"/>
              </w:rPr>
              <w:t>需提供实际环境的操作视频。</w:t>
            </w:r>
          </w:p>
        </w:tc>
      </w:tr>
      <w:tr w:rsidR="00D74B6E" w:rsidRPr="00C67CDB" w:rsidTr="00D20655">
        <w:tc>
          <w:tcPr>
            <w:tcW w:w="1413" w:type="dxa"/>
            <w:vMerge/>
          </w:tcPr>
          <w:p w:rsidR="00D20655" w:rsidRPr="00C67CDB" w:rsidRDefault="00D20655" w:rsidP="003C0550">
            <w:pPr>
              <w:rPr>
                <w:rFonts w:asciiTheme="minorEastAsia" w:hAnsiTheme="minorEastAsia"/>
                <w:sz w:val="24"/>
                <w:szCs w:val="24"/>
              </w:rPr>
            </w:pPr>
          </w:p>
        </w:tc>
        <w:tc>
          <w:tcPr>
            <w:tcW w:w="7513" w:type="dxa"/>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支持通过网络对云终端内置虚拟桌面客户端程序集中统一升级。</w:t>
            </w:r>
            <w:r w:rsidRPr="00C67CDB">
              <w:rPr>
                <w:rFonts w:asciiTheme="minorEastAsia" w:hAnsiTheme="minorEastAsia"/>
                <w:sz w:val="24"/>
                <w:szCs w:val="24"/>
              </w:rPr>
              <w:t>需提供实际环境的操作视频。</w:t>
            </w:r>
          </w:p>
        </w:tc>
      </w:tr>
      <w:tr w:rsidR="00D74B6E" w:rsidRPr="00C67CDB" w:rsidTr="00D20655">
        <w:tc>
          <w:tcPr>
            <w:tcW w:w="1413" w:type="dxa"/>
            <w:vMerge/>
          </w:tcPr>
          <w:p w:rsidR="00D20655" w:rsidRPr="00C67CDB" w:rsidRDefault="00D20655" w:rsidP="003C0550">
            <w:pPr>
              <w:rPr>
                <w:rFonts w:asciiTheme="minorEastAsia" w:hAnsiTheme="minorEastAsia"/>
                <w:sz w:val="24"/>
                <w:szCs w:val="24"/>
              </w:rPr>
            </w:pPr>
          </w:p>
        </w:tc>
        <w:tc>
          <w:tcPr>
            <w:tcW w:w="7513"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★支持内置备用操作系统</w:t>
            </w:r>
            <w:r w:rsidRPr="00C67CDB">
              <w:rPr>
                <w:rFonts w:asciiTheme="minorEastAsia" w:hAnsiTheme="minorEastAsia" w:hint="eastAsia"/>
                <w:sz w:val="24"/>
                <w:szCs w:val="24"/>
              </w:rPr>
              <w:t>，</w:t>
            </w:r>
            <w:r w:rsidRPr="00C67CDB">
              <w:rPr>
                <w:rFonts w:asciiTheme="minorEastAsia" w:hAnsiTheme="minorEastAsia"/>
                <w:sz w:val="24"/>
                <w:szCs w:val="24"/>
              </w:rPr>
              <w:t>且自带系统还原功能</w:t>
            </w:r>
            <w:r w:rsidRPr="00C67CDB">
              <w:rPr>
                <w:rFonts w:asciiTheme="minorEastAsia" w:hAnsiTheme="minorEastAsia" w:hint="eastAsia"/>
                <w:sz w:val="24"/>
                <w:szCs w:val="24"/>
              </w:rPr>
              <w:t>，</w:t>
            </w:r>
            <w:r w:rsidRPr="00C67CDB">
              <w:rPr>
                <w:rFonts w:asciiTheme="minorEastAsia" w:hAnsiTheme="minorEastAsia"/>
                <w:sz w:val="24"/>
                <w:szCs w:val="24"/>
              </w:rPr>
              <w:t>可以在教学管理软件上批量配置是否开启还原功能</w:t>
            </w:r>
            <w:r w:rsidRPr="00C67CDB">
              <w:rPr>
                <w:rFonts w:asciiTheme="minorEastAsia" w:hAnsiTheme="minorEastAsia" w:hint="eastAsia"/>
                <w:sz w:val="24"/>
                <w:szCs w:val="24"/>
              </w:rPr>
              <w:t>。</w:t>
            </w:r>
            <w:r w:rsidRPr="00C67CDB">
              <w:rPr>
                <w:rFonts w:asciiTheme="minorEastAsia" w:hAnsiTheme="minorEastAsia"/>
                <w:sz w:val="24"/>
                <w:szCs w:val="24"/>
              </w:rPr>
              <w:t>需提供实际环境的操作视频</w:t>
            </w:r>
            <w:r w:rsidRPr="00C67CDB">
              <w:rPr>
                <w:rFonts w:asciiTheme="minorEastAsia" w:hAnsiTheme="minorEastAsia" w:hint="eastAsia"/>
                <w:sz w:val="24"/>
                <w:szCs w:val="24"/>
              </w:rPr>
              <w:t>。</w:t>
            </w:r>
          </w:p>
        </w:tc>
      </w:tr>
      <w:tr w:rsidR="00D74B6E" w:rsidRPr="00C67CDB" w:rsidTr="00D20655">
        <w:tc>
          <w:tcPr>
            <w:tcW w:w="1413"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一致性要求</w:t>
            </w:r>
          </w:p>
        </w:tc>
        <w:tc>
          <w:tcPr>
            <w:tcW w:w="7513"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为保证教学系统的兼容性</w:t>
            </w:r>
            <w:r w:rsidRPr="00C67CDB">
              <w:rPr>
                <w:rFonts w:asciiTheme="minorEastAsia" w:hAnsiTheme="minorEastAsia" w:hint="eastAsia"/>
                <w:sz w:val="24"/>
                <w:szCs w:val="24"/>
              </w:rPr>
              <w:t>，</w:t>
            </w:r>
            <w:r w:rsidRPr="00C67CDB">
              <w:rPr>
                <w:rFonts w:asciiTheme="minorEastAsia" w:hAnsiTheme="minorEastAsia"/>
                <w:sz w:val="24"/>
                <w:szCs w:val="24"/>
              </w:rPr>
              <w:t>便于管理维护，要求所投云主机、云终端、教学管理软件、交换机为同一品牌。</w:t>
            </w:r>
          </w:p>
        </w:tc>
      </w:tr>
      <w:tr w:rsidR="00D74B6E" w:rsidRPr="00C67CDB" w:rsidTr="00D20655">
        <w:tc>
          <w:tcPr>
            <w:tcW w:w="1413" w:type="dxa"/>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资质要求</w:t>
            </w:r>
          </w:p>
        </w:tc>
        <w:tc>
          <w:tcPr>
            <w:tcW w:w="7513"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提供云终端和显示器的CCC证书扫描件</w:t>
            </w:r>
            <w:r w:rsidRPr="00C67CDB">
              <w:rPr>
                <w:rFonts w:asciiTheme="minorEastAsia" w:hAnsiTheme="minorEastAsia" w:hint="eastAsia"/>
                <w:sz w:val="24"/>
                <w:szCs w:val="24"/>
              </w:rPr>
              <w:t>。</w:t>
            </w:r>
          </w:p>
        </w:tc>
      </w:tr>
      <w:tr w:rsidR="00187EB6" w:rsidRPr="00C67CDB" w:rsidTr="00D20655">
        <w:trPr>
          <w:trHeight w:val="58"/>
        </w:trPr>
        <w:tc>
          <w:tcPr>
            <w:tcW w:w="1413" w:type="dxa"/>
          </w:tcPr>
          <w:p w:rsidR="00D20655" w:rsidRPr="00C67CDB" w:rsidRDefault="00F321CE" w:rsidP="003C0550">
            <w:pPr>
              <w:rPr>
                <w:rFonts w:asciiTheme="minorEastAsia" w:hAnsiTheme="minorEastAsia"/>
                <w:sz w:val="24"/>
                <w:szCs w:val="24"/>
              </w:rPr>
            </w:pPr>
            <w:r w:rsidRPr="00C67CDB">
              <w:rPr>
                <w:rFonts w:asciiTheme="minorEastAsia" w:hAnsiTheme="minorEastAsia"/>
                <w:sz w:val="24"/>
                <w:szCs w:val="24"/>
              </w:rPr>
              <w:t>★</w:t>
            </w:r>
            <w:r w:rsidR="00D20655" w:rsidRPr="00C67CDB">
              <w:rPr>
                <w:rFonts w:asciiTheme="minorEastAsia" w:hAnsiTheme="minorEastAsia" w:hint="eastAsia"/>
                <w:sz w:val="24"/>
                <w:szCs w:val="24"/>
              </w:rPr>
              <w:t>售后服务</w:t>
            </w:r>
          </w:p>
        </w:tc>
        <w:tc>
          <w:tcPr>
            <w:tcW w:w="7513" w:type="dxa"/>
          </w:tcPr>
          <w:p w:rsidR="00C67CDB" w:rsidRPr="00F321CE" w:rsidRDefault="00F321CE" w:rsidP="00F321CE">
            <w:pPr>
              <w:rPr>
                <w:rFonts w:asciiTheme="minorEastAsia" w:hAnsiTheme="minorEastAsia"/>
                <w:sz w:val="24"/>
                <w:szCs w:val="24"/>
              </w:rPr>
            </w:pPr>
            <w:r w:rsidRPr="00F321CE">
              <w:rPr>
                <w:rFonts w:asciiTheme="minorEastAsia" w:hAnsiTheme="minorEastAsia" w:hint="eastAsia"/>
                <w:sz w:val="24"/>
                <w:szCs w:val="24"/>
              </w:rPr>
              <w:t>1、</w:t>
            </w:r>
            <w:r w:rsidR="00C67CDB" w:rsidRPr="00F321CE">
              <w:rPr>
                <w:rFonts w:asciiTheme="minorEastAsia" w:hAnsiTheme="minorEastAsia"/>
                <w:sz w:val="24"/>
                <w:szCs w:val="24"/>
              </w:rPr>
              <w:t>为保证售后服务的及时性</w:t>
            </w:r>
            <w:r w:rsidR="00C67CDB" w:rsidRPr="00F321CE">
              <w:rPr>
                <w:rFonts w:asciiTheme="minorEastAsia" w:hAnsiTheme="minorEastAsia" w:hint="eastAsia"/>
                <w:sz w:val="24"/>
                <w:szCs w:val="24"/>
              </w:rPr>
              <w:t>，</w:t>
            </w:r>
            <w:r w:rsidR="00C67CDB" w:rsidRPr="00F321CE">
              <w:rPr>
                <w:rFonts w:asciiTheme="minorEastAsia" w:hAnsiTheme="minorEastAsia"/>
                <w:sz w:val="24"/>
                <w:szCs w:val="24"/>
              </w:rPr>
              <w:t>原厂商必须在</w:t>
            </w:r>
            <w:r w:rsidR="00C67CDB" w:rsidRPr="00F321CE">
              <w:rPr>
                <w:rFonts w:asciiTheme="minorEastAsia" w:hAnsiTheme="minorEastAsia" w:hint="eastAsia"/>
                <w:sz w:val="24"/>
                <w:szCs w:val="24"/>
              </w:rPr>
              <w:t>浙江</w:t>
            </w:r>
            <w:r w:rsidR="00C67CDB" w:rsidRPr="00F321CE">
              <w:rPr>
                <w:rFonts w:asciiTheme="minorEastAsia" w:hAnsiTheme="minorEastAsia"/>
                <w:sz w:val="24"/>
                <w:szCs w:val="24"/>
              </w:rPr>
              <w:t>设有办事处</w:t>
            </w:r>
            <w:r w:rsidR="00C67CDB" w:rsidRPr="00F321CE">
              <w:rPr>
                <w:rFonts w:asciiTheme="minorEastAsia" w:hAnsiTheme="minorEastAsia" w:hint="eastAsia"/>
                <w:sz w:val="24"/>
                <w:szCs w:val="24"/>
              </w:rPr>
              <w:t>。</w:t>
            </w:r>
          </w:p>
          <w:p w:rsidR="00D20655" w:rsidRPr="00F321CE" w:rsidRDefault="00F321CE" w:rsidP="00F321CE">
            <w:pPr>
              <w:rPr>
                <w:rFonts w:asciiTheme="minorEastAsia" w:hAnsiTheme="minorEastAsia"/>
                <w:sz w:val="24"/>
                <w:szCs w:val="24"/>
              </w:rPr>
            </w:pPr>
            <w:r w:rsidRPr="00F321CE">
              <w:rPr>
                <w:rFonts w:asciiTheme="minorEastAsia" w:hAnsiTheme="minorEastAsia" w:hint="eastAsia"/>
                <w:sz w:val="24"/>
                <w:szCs w:val="24"/>
              </w:rPr>
              <w:t>2、</w:t>
            </w:r>
            <w:r w:rsidR="00C67CDB" w:rsidRPr="00F321CE">
              <w:rPr>
                <w:rFonts w:asciiTheme="minorEastAsia" w:hAnsiTheme="minorEastAsia"/>
                <w:sz w:val="24"/>
                <w:szCs w:val="24"/>
              </w:rPr>
              <w:t>原厂三年保修，签订合同前提供原厂针对本项目的授权函与</w:t>
            </w:r>
            <w:r w:rsidR="00C67CDB" w:rsidRPr="00F321CE">
              <w:rPr>
                <w:rFonts w:asciiTheme="minorEastAsia" w:hAnsiTheme="minorEastAsia" w:hint="eastAsia"/>
                <w:sz w:val="24"/>
                <w:szCs w:val="24"/>
              </w:rPr>
              <w:t>三</w:t>
            </w:r>
            <w:r w:rsidR="00C67CDB" w:rsidRPr="00F321CE">
              <w:rPr>
                <w:rFonts w:asciiTheme="minorEastAsia" w:hAnsiTheme="minorEastAsia"/>
                <w:sz w:val="24"/>
                <w:szCs w:val="24"/>
              </w:rPr>
              <w:t>年质保函原件</w:t>
            </w:r>
            <w:r w:rsidR="00C67CDB" w:rsidRPr="00F321CE">
              <w:rPr>
                <w:rFonts w:asciiTheme="minorEastAsia" w:hAnsiTheme="minorEastAsia" w:hint="eastAsia"/>
                <w:sz w:val="24"/>
                <w:szCs w:val="24"/>
              </w:rPr>
              <w:t>。</w:t>
            </w:r>
          </w:p>
        </w:tc>
      </w:tr>
    </w:tbl>
    <w:p w:rsidR="003C0550" w:rsidRPr="00C67CDB" w:rsidRDefault="003C0550" w:rsidP="003C0550">
      <w:pPr>
        <w:rPr>
          <w:rFonts w:asciiTheme="minorEastAsia" w:hAnsiTheme="minorEastAsia"/>
          <w:sz w:val="24"/>
          <w:szCs w:val="24"/>
        </w:rPr>
      </w:pPr>
    </w:p>
    <w:p w:rsidR="003C0550" w:rsidRPr="00C67CDB" w:rsidRDefault="00CB0C24" w:rsidP="00CF31C6">
      <w:pPr>
        <w:pStyle w:val="3"/>
        <w:rPr>
          <w:b w:val="0"/>
          <w:sz w:val="24"/>
          <w:szCs w:val="24"/>
        </w:rPr>
      </w:pPr>
      <w:r w:rsidRPr="00C67CDB">
        <w:rPr>
          <w:rFonts w:hint="eastAsia"/>
          <w:b w:val="0"/>
          <w:sz w:val="24"/>
          <w:szCs w:val="24"/>
        </w:rPr>
        <w:t>3</w:t>
      </w:r>
      <w:r w:rsidR="00491771" w:rsidRPr="00C67CDB">
        <w:rPr>
          <w:rFonts w:hint="eastAsia"/>
          <w:b w:val="0"/>
          <w:sz w:val="24"/>
          <w:szCs w:val="24"/>
        </w:rPr>
        <w:t>、</w:t>
      </w:r>
      <w:r w:rsidR="003C0550" w:rsidRPr="00C67CDB">
        <w:rPr>
          <w:b w:val="0"/>
          <w:sz w:val="24"/>
          <w:szCs w:val="24"/>
        </w:rPr>
        <w:t>教学管理软件</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7547"/>
      </w:tblGrid>
      <w:tr w:rsidR="00D74B6E" w:rsidRPr="00C67CDB" w:rsidTr="00D20655">
        <w:tc>
          <w:tcPr>
            <w:tcW w:w="1379" w:type="dxa"/>
            <w:shd w:val="clear" w:color="auto" w:fill="F2F2F2" w:themeFill="background1" w:themeFillShade="F2"/>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指标项</w:t>
            </w:r>
          </w:p>
        </w:tc>
        <w:tc>
          <w:tcPr>
            <w:tcW w:w="7547" w:type="dxa"/>
            <w:shd w:val="clear" w:color="auto" w:fill="F2F2F2" w:themeFill="background1" w:themeFillShade="F2"/>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参数要求</w:t>
            </w:r>
          </w:p>
        </w:tc>
      </w:tr>
      <w:tr w:rsidR="00D74B6E" w:rsidRPr="00C67CDB" w:rsidTr="00D20655">
        <w:tc>
          <w:tcPr>
            <w:tcW w:w="1379" w:type="dxa"/>
            <w:vMerge w:val="restart"/>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功能要求</w:t>
            </w: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C/S架构，至少包含教师端和学生端。</w:t>
            </w:r>
            <w:r w:rsidRPr="00C67CDB">
              <w:rPr>
                <w:rFonts w:asciiTheme="minorEastAsia" w:hAnsiTheme="minorEastAsia"/>
                <w:sz w:val="24"/>
                <w:szCs w:val="24"/>
              </w:rPr>
              <w:t>教师端和学生端都可以提供多个操作系统镜像的选择界面</w:t>
            </w:r>
            <w:r w:rsidRPr="00C67CDB">
              <w:rPr>
                <w:rFonts w:asciiTheme="minorEastAsia" w:hAnsiTheme="minorEastAsia" w:hint="eastAsia"/>
                <w:sz w:val="24"/>
                <w:szCs w:val="24"/>
              </w:rPr>
              <w:t>。需提供实际界面截图。</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★支持自由模式或上课模式</w:t>
            </w:r>
            <w:r w:rsidRPr="00C67CDB">
              <w:rPr>
                <w:rFonts w:asciiTheme="minorEastAsia" w:hAnsiTheme="minorEastAsia" w:hint="eastAsia"/>
                <w:sz w:val="24"/>
                <w:szCs w:val="24"/>
              </w:rPr>
              <w:t>。</w:t>
            </w:r>
            <w:r w:rsidRPr="00C67CDB">
              <w:rPr>
                <w:rFonts w:asciiTheme="minorEastAsia" w:hAnsiTheme="minorEastAsia"/>
                <w:sz w:val="24"/>
                <w:szCs w:val="24"/>
              </w:rPr>
              <w:t>自由模式下</w:t>
            </w:r>
            <w:r w:rsidRPr="00C67CDB">
              <w:rPr>
                <w:rFonts w:asciiTheme="minorEastAsia" w:hAnsiTheme="minorEastAsia" w:hint="eastAsia"/>
                <w:sz w:val="24"/>
                <w:szCs w:val="24"/>
              </w:rPr>
              <w:t>，</w:t>
            </w:r>
            <w:r w:rsidRPr="00C67CDB">
              <w:rPr>
                <w:rFonts w:asciiTheme="minorEastAsia" w:hAnsiTheme="minorEastAsia"/>
                <w:sz w:val="24"/>
                <w:szCs w:val="24"/>
              </w:rPr>
              <w:t>学生可自行选择加载的操作系统</w:t>
            </w:r>
            <w:r w:rsidRPr="00C67CDB">
              <w:rPr>
                <w:rFonts w:asciiTheme="minorEastAsia" w:hAnsiTheme="minorEastAsia" w:hint="eastAsia"/>
                <w:sz w:val="24"/>
                <w:szCs w:val="24"/>
              </w:rPr>
              <w:t>，</w:t>
            </w:r>
            <w:r w:rsidRPr="00C67CDB">
              <w:rPr>
                <w:rFonts w:asciiTheme="minorEastAsia" w:hAnsiTheme="minorEastAsia"/>
                <w:sz w:val="24"/>
                <w:szCs w:val="24"/>
              </w:rPr>
              <w:t>不同学生可以加载不同的操作系统</w:t>
            </w:r>
            <w:r w:rsidRPr="00C67CDB">
              <w:rPr>
                <w:rFonts w:asciiTheme="minorEastAsia" w:hAnsiTheme="minorEastAsia" w:hint="eastAsia"/>
                <w:sz w:val="24"/>
                <w:szCs w:val="24"/>
              </w:rPr>
              <w:t>；上课模式下，老师可以通过教学管理软件一键控制所有云终端加载老师指定的操作系统，该过程云终端硬件无需重启。</w:t>
            </w:r>
            <w:r w:rsidRPr="00C67CDB">
              <w:rPr>
                <w:rFonts w:asciiTheme="minorEastAsia" w:hAnsiTheme="minorEastAsia"/>
                <w:sz w:val="24"/>
                <w:szCs w:val="24"/>
              </w:rPr>
              <w:t>以上功能无需通过登录后台管理平台进行配置。需提供实际环境的操作视频。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提供内置账号管理功能</w:t>
            </w:r>
            <w:r w:rsidRPr="00C67CDB">
              <w:rPr>
                <w:rFonts w:asciiTheme="minorEastAsia" w:hAnsiTheme="minorEastAsia" w:hint="eastAsia"/>
                <w:sz w:val="24"/>
                <w:szCs w:val="24"/>
              </w:rPr>
              <w:t>，</w:t>
            </w:r>
            <w:r w:rsidRPr="00C67CDB">
              <w:rPr>
                <w:rFonts w:asciiTheme="minorEastAsia" w:hAnsiTheme="minorEastAsia"/>
                <w:sz w:val="24"/>
                <w:szCs w:val="24"/>
              </w:rPr>
              <w:t>无需依赖第三方账号系统或组件</w:t>
            </w:r>
            <w:r w:rsidRPr="00C67CDB">
              <w:rPr>
                <w:rFonts w:asciiTheme="minorEastAsia" w:hAnsiTheme="minorEastAsia" w:hint="eastAsia"/>
                <w:sz w:val="24"/>
                <w:szCs w:val="24"/>
              </w:rPr>
              <w:t>，</w:t>
            </w:r>
            <w:r w:rsidRPr="00C67CDB">
              <w:rPr>
                <w:rFonts w:asciiTheme="minorEastAsia" w:hAnsiTheme="minorEastAsia"/>
                <w:sz w:val="24"/>
                <w:szCs w:val="24"/>
              </w:rPr>
              <w:t>能够实现教师和学生账号集中管理</w:t>
            </w:r>
            <w:r w:rsidRPr="00C67CDB">
              <w:rPr>
                <w:rFonts w:asciiTheme="minorEastAsia" w:hAnsiTheme="minorEastAsia" w:hint="eastAsia"/>
                <w:sz w:val="24"/>
                <w:szCs w:val="24"/>
              </w:rPr>
              <w:t>，</w:t>
            </w:r>
            <w:r w:rsidRPr="00C67CDB">
              <w:rPr>
                <w:rFonts w:asciiTheme="minorEastAsia" w:hAnsiTheme="minorEastAsia"/>
                <w:sz w:val="24"/>
                <w:szCs w:val="24"/>
              </w:rPr>
              <w:t>包括但不限于账号创建</w:t>
            </w:r>
            <w:r w:rsidRPr="00C67CDB">
              <w:rPr>
                <w:rFonts w:asciiTheme="minorEastAsia" w:hAnsiTheme="minorEastAsia" w:hint="eastAsia"/>
                <w:sz w:val="24"/>
                <w:szCs w:val="24"/>
              </w:rPr>
              <w:t>、</w:t>
            </w:r>
            <w:r w:rsidRPr="00C67CDB">
              <w:rPr>
                <w:rFonts w:asciiTheme="minorEastAsia" w:hAnsiTheme="minorEastAsia"/>
                <w:sz w:val="24"/>
                <w:szCs w:val="24"/>
              </w:rPr>
              <w:t>导入</w:t>
            </w:r>
            <w:r w:rsidRPr="00C67CDB">
              <w:rPr>
                <w:rFonts w:asciiTheme="minorEastAsia" w:hAnsiTheme="minorEastAsia" w:hint="eastAsia"/>
                <w:sz w:val="24"/>
                <w:szCs w:val="24"/>
              </w:rPr>
              <w:t>、</w:t>
            </w:r>
            <w:r w:rsidRPr="00C67CDB">
              <w:rPr>
                <w:rFonts w:asciiTheme="minorEastAsia" w:hAnsiTheme="minorEastAsia"/>
                <w:sz w:val="24"/>
                <w:szCs w:val="24"/>
              </w:rPr>
              <w:t>导出</w:t>
            </w:r>
            <w:r w:rsidRPr="00C67CDB">
              <w:rPr>
                <w:rFonts w:asciiTheme="minorEastAsia" w:hAnsiTheme="minorEastAsia" w:hint="eastAsia"/>
                <w:sz w:val="24"/>
                <w:szCs w:val="24"/>
              </w:rPr>
              <w:t>、</w:t>
            </w:r>
            <w:r w:rsidRPr="00C67CDB">
              <w:rPr>
                <w:rFonts w:asciiTheme="minorEastAsia" w:hAnsiTheme="minorEastAsia"/>
                <w:sz w:val="24"/>
                <w:szCs w:val="24"/>
              </w:rPr>
              <w:t>修改</w:t>
            </w:r>
            <w:r w:rsidRPr="00C67CDB">
              <w:rPr>
                <w:rFonts w:asciiTheme="minorEastAsia" w:hAnsiTheme="minorEastAsia" w:hint="eastAsia"/>
                <w:sz w:val="24"/>
                <w:szCs w:val="24"/>
              </w:rPr>
              <w:t>、</w:t>
            </w:r>
            <w:r w:rsidRPr="00C67CDB">
              <w:rPr>
                <w:rFonts w:asciiTheme="minorEastAsia" w:hAnsiTheme="minorEastAsia"/>
                <w:sz w:val="24"/>
                <w:szCs w:val="24"/>
              </w:rPr>
              <w:t>删除</w:t>
            </w:r>
            <w:r w:rsidRPr="00C67CDB">
              <w:rPr>
                <w:rFonts w:asciiTheme="minorEastAsia" w:hAnsiTheme="minorEastAsia" w:hint="eastAsia"/>
                <w:sz w:val="24"/>
                <w:szCs w:val="24"/>
              </w:rPr>
              <w:t>、</w:t>
            </w:r>
            <w:r w:rsidRPr="00C67CDB">
              <w:rPr>
                <w:rFonts w:asciiTheme="minorEastAsia" w:hAnsiTheme="minorEastAsia"/>
                <w:sz w:val="24"/>
                <w:szCs w:val="24"/>
              </w:rPr>
              <w:t>权限分配等功能</w:t>
            </w:r>
            <w:r w:rsidRPr="00C67CDB">
              <w:rPr>
                <w:rFonts w:asciiTheme="minorEastAsia" w:hAnsiTheme="minorEastAsia" w:hint="eastAsia"/>
                <w:sz w:val="24"/>
                <w:szCs w:val="24"/>
              </w:rPr>
              <w:t>。需提供实际界面截图。</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为简化账号管理维护工作</w:t>
            </w:r>
            <w:r w:rsidRPr="00C67CDB">
              <w:rPr>
                <w:rFonts w:asciiTheme="minorEastAsia" w:hAnsiTheme="minorEastAsia" w:hint="eastAsia"/>
                <w:sz w:val="24"/>
                <w:szCs w:val="24"/>
              </w:rPr>
              <w:t>，</w:t>
            </w:r>
            <w:r w:rsidRPr="00C67CDB">
              <w:rPr>
                <w:rFonts w:asciiTheme="minorEastAsia" w:hAnsiTheme="minorEastAsia"/>
                <w:sz w:val="24"/>
                <w:szCs w:val="24"/>
              </w:rPr>
              <w:t>在每学年结束之后</w:t>
            </w:r>
            <w:r w:rsidRPr="00C67CDB">
              <w:rPr>
                <w:rFonts w:asciiTheme="minorEastAsia" w:hAnsiTheme="minorEastAsia" w:hint="eastAsia"/>
                <w:sz w:val="24"/>
                <w:szCs w:val="24"/>
              </w:rPr>
              <w:t>，</w:t>
            </w:r>
            <w:r w:rsidRPr="00C67CDB">
              <w:rPr>
                <w:rFonts w:asciiTheme="minorEastAsia" w:hAnsiTheme="minorEastAsia"/>
                <w:sz w:val="24"/>
                <w:szCs w:val="24"/>
              </w:rPr>
              <w:t>所有的学生账号能批量升级到高年级</w:t>
            </w:r>
            <w:r w:rsidRPr="00C67CDB">
              <w:rPr>
                <w:rFonts w:asciiTheme="minorEastAsia" w:hAnsiTheme="minorEastAsia" w:hint="eastAsia"/>
                <w:sz w:val="24"/>
                <w:szCs w:val="24"/>
              </w:rPr>
              <w:t>，</w:t>
            </w:r>
            <w:r w:rsidRPr="00C67CDB">
              <w:rPr>
                <w:rFonts w:asciiTheme="minorEastAsia" w:hAnsiTheme="minorEastAsia"/>
                <w:sz w:val="24"/>
                <w:szCs w:val="24"/>
              </w:rPr>
              <w:t>不需要重新创建班级模型和学生账号</w:t>
            </w:r>
            <w:r w:rsidRPr="00C67CDB">
              <w:rPr>
                <w:rFonts w:asciiTheme="minorEastAsia" w:hAnsiTheme="minorEastAsia" w:hint="eastAsia"/>
                <w:sz w:val="24"/>
                <w:szCs w:val="24"/>
              </w:rPr>
              <w:t>。需提供实际界面截图。</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★提供学生签到功能</w:t>
            </w:r>
            <w:r w:rsidRPr="00C67CDB">
              <w:rPr>
                <w:rFonts w:asciiTheme="minorEastAsia" w:hAnsiTheme="minorEastAsia" w:hint="eastAsia"/>
                <w:sz w:val="24"/>
                <w:szCs w:val="24"/>
              </w:rPr>
              <w:t>。</w:t>
            </w:r>
            <w:r w:rsidRPr="00C67CDB">
              <w:rPr>
                <w:rFonts w:asciiTheme="minorEastAsia" w:hAnsiTheme="minorEastAsia"/>
                <w:sz w:val="24"/>
                <w:szCs w:val="24"/>
              </w:rPr>
              <w:t>支持在教学管理软件发起实名签到或匿名签到</w:t>
            </w:r>
            <w:r w:rsidRPr="00C67CDB">
              <w:rPr>
                <w:rFonts w:asciiTheme="minorEastAsia" w:hAnsiTheme="minorEastAsia" w:hint="eastAsia"/>
                <w:sz w:val="24"/>
                <w:szCs w:val="24"/>
              </w:rPr>
              <w:t>。</w:t>
            </w:r>
            <w:r w:rsidRPr="00C67CDB">
              <w:rPr>
                <w:rFonts w:asciiTheme="minorEastAsia" w:hAnsiTheme="minorEastAsia"/>
                <w:sz w:val="24"/>
                <w:szCs w:val="24"/>
              </w:rPr>
              <w:t>实名签到时</w:t>
            </w:r>
            <w:r w:rsidRPr="00C67CDB">
              <w:rPr>
                <w:rFonts w:asciiTheme="minorEastAsia" w:hAnsiTheme="minorEastAsia" w:hint="eastAsia"/>
                <w:sz w:val="24"/>
                <w:szCs w:val="24"/>
              </w:rPr>
              <w:t>，老师需要选择班级，</w:t>
            </w:r>
            <w:r w:rsidRPr="00C67CDB">
              <w:rPr>
                <w:rFonts w:asciiTheme="minorEastAsia" w:hAnsiTheme="minorEastAsia"/>
                <w:sz w:val="24"/>
                <w:szCs w:val="24"/>
              </w:rPr>
              <w:t>学生需要输入学生账号和密码</w:t>
            </w:r>
            <w:r w:rsidRPr="00C67CDB">
              <w:rPr>
                <w:rFonts w:asciiTheme="minorEastAsia" w:hAnsiTheme="minorEastAsia" w:hint="eastAsia"/>
                <w:sz w:val="24"/>
                <w:szCs w:val="24"/>
              </w:rPr>
              <w:t>，</w:t>
            </w:r>
            <w:r w:rsidRPr="00C67CDB">
              <w:rPr>
                <w:rFonts w:asciiTheme="minorEastAsia" w:hAnsiTheme="minorEastAsia"/>
                <w:sz w:val="24"/>
                <w:szCs w:val="24"/>
              </w:rPr>
              <w:t>才能进入虚拟桌面</w:t>
            </w:r>
            <w:r w:rsidRPr="00C67CDB">
              <w:rPr>
                <w:rFonts w:asciiTheme="minorEastAsia" w:hAnsiTheme="minorEastAsia" w:hint="eastAsia"/>
                <w:sz w:val="24"/>
                <w:szCs w:val="24"/>
              </w:rPr>
              <w:t>。</w:t>
            </w:r>
            <w:r w:rsidRPr="00C67CDB">
              <w:rPr>
                <w:rFonts w:asciiTheme="minorEastAsia" w:hAnsiTheme="minorEastAsia"/>
                <w:sz w:val="24"/>
                <w:szCs w:val="24"/>
              </w:rPr>
              <w:t>匿名签到时</w:t>
            </w:r>
            <w:r w:rsidRPr="00C67CDB">
              <w:rPr>
                <w:rFonts w:asciiTheme="minorEastAsia" w:hAnsiTheme="minorEastAsia" w:hint="eastAsia"/>
                <w:sz w:val="24"/>
                <w:szCs w:val="24"/>
              </w:rPr>
              <w:t>，</w:t>
            </w:r>
            <w:r w:rsidRPr="00C67CDB">
              <w:rPr>
                <w:rFonts w:asciiTheme="minorEastAsia" w:hAnsiTheme="minorEastAsia"/>
                <w:sz w:val="24"/>
                <w:szCs w:val="24"/>
              </w:rPr>
              <w:t>学生只需输入姓名</w:t>
            </w:r>
            <w:r w:rsidRPr="00C67CDB">
              <w:rPr>
                <w:rFonts w:asciiTheme="minorEastAsia" w:hAnsiTheme="minorEastAsia" w:hint="eastAsia"/>
                <w:sz w:val="24"/>
                <w:szCs w:val="24"/>
              </w:rPr>
              <w:t>，</w:t>
            </w:r>
            <w:r w:rsidRPr="00C67CDB">
              <w:rPr>
                <w:rFonts w:asciiTheme="minorEastAsia" w:hAnsiTheme="minorEastAsia"/>
                <w:sz w:val="24"/>
                <w:szCs w:val="24"/>
              </w:rPr>
              <w:t>即可进入虚拟桌面</w:t>
            </w:r>
            <w:r w:rsidRPr="00C67CDB">
              <w:rPr>
                <w:rFonts w:asciiTheme="minorEastAsia" w:hAnsiTheme="minorEastAsia" w:hint="eastAsia"/>
                <w:sz w:val="24"/>
                <w:szCs w:val="24"/>
              </w:rPr>
              <w:t>。</w:t>
            </w:r>
            <w:r w:rsidRPr="00C67CDB">
              <w:rPr>
                <w:rFonts w:asciiTheme="minorEastAsia" w:hAnsiTheme="minorEastAsia"/>
                <w:sz w:val="24"/>
                <w:szCs w:val="24"/>
              </w:rPr>
              <w:t>支持签到时间戳</w:t>
            </w:r>
            <w:r w:rsidRPr="00C67CDB">
              <w:rPr>
                <w:rFonts w:asciiTheme="minorEastAsia" w:hAnsiTheme="minorEastAsia" w:hint="eastAsia"/>
                <w:sz w:val="24"/>
                <w:szCs w:val="24"/>
              </w:rPr>
              <w:t>、密码重置、</w:t>
            </w:r>
            <w:r w:rsidRPr="00C67CDB">
              <w:rPr>
                <w:rFonts w:asciiTheme="minorEastAsia" w:hAnsiTheme="minorEastAsia"/>
                <w:sz w:val="24"/>
                <w:szCs w:val="24"/>
              </w:rPr>
              <w:t>结果导出等功能</w:t>
            </w:r>
            <w:r w:rsidRPr="00C67CDB">
              <w:rPr>
                <w:rFonts w:asciiTheme="minorEastAsia" w:hAnsiTheme="minorEastAsia" w:hint="eastAsia"/>
                <w:sz w:val="24"/>
                <w:szCs w:val="24"/>
              </w:rPr>
              <w:t>。</w:t>
            </w:r>
            <w:r w:rsidRPr="00C67CDB">
              <w:rPr>
                <w:rFonts w:asciiTheme="minorEastAsia" w:hAnsiTheme="minorEastAsia"/>
                <w:sz w:val="24"/>
                <w:szCs w:val="24"/>
              </w:rPr>
              <w:t>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★提供内置</w:t>
            </w:r>
            <w:r w:rsidRPr="00C67CDB">
              <w:rPr>
                <w:rFonts w:asciiTheme="minorEastAsia" w:hAnsiTheme="minorEastAsia" w:hint="eastAsia"/>
                <w:sz w:val="24"/>
                <w:szCs w:val="24"/>
              </w:rPr>
              <w:t>的学生网盘功能，无需使用第三方网盘系统或组件。学生网盘与学生账号一一对应。学生实名签到后，网盘会自动挂载到虚拟桌面的文件系统里；学生签退或下课后，网盘会自动卸载，以保证个人数据的安全。网盘里的数据可以永久保存，且提供多副本备份机制，数据不会丢失。</w:t>
            </w:r>
            <w:r w:rsidRPr="00C67CDB">
              <w:rPr>
                <w:rFonts w:asciiTheme="minorEastAsia" w:hAnsiTheme="minorEastAsia"/>
                <w:sz w:val="24"/>
                <w:szCs w:val="24"/>
              </w:rPr>
              <w:t>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提供共享磁盘自动挂载功能</w:t>
            </w:r>
            <w:r w:rsidRPr="00C67CDB">
              <w:rPr>
                <w:rFonts w:asciiTheme="minorEastAsia" w:hAnsiTheme="minorEastAsia" w:hint="eastAsia"/>
                <w:sz w:val="24"/>
                <w:szCs w:val="24"/>
              </w:rPr>
              <w:t>，</w:t>
            </w:r>
            <w:r w:rsidRPr="00C67CDB">
              <w:rPr>
                <w:rFonts w:asciiTheme="minorEastAsia" w:hAnsiTheme="minorEastAsia"/>
                <w:sz w:val="24"/>
                <w:szCs w:val="24"/>
              </w:rPr>
              <w:t>老师与学生共享一块虚拟磁盘</w:t>
            </w:r>
            <w:r w:rsidRPr="00C67CDB">
              <w:rPr>
                <w:rFonts w:asciiTheme="minorEastAsia" w:hAnsiTheme="minorEastAsia" w:hint="eastAsia"/>
                <w:sz w:val="24"/>
                <w:szCs w:val="24"/>
              </w:rPr>
              <w:t>，</w:t>
            </w:r>
            <w:r w:rsidRPr="00C67CDB">
              <w:rPr>
                <w:rFonts w:asciiTheme="minorEastAsia" w:hAnsiTheme="minorEastAsia"/>
                <w:sz w:val="24"/>
                <w:szCs w:val="24"/>
              </w:rPr>
              <w:t>老师有上传和下载的权限</w:t>
            </w:r>
            <w:r w:rsidRPr="00C67CDB">
              <w:rPr>
                <w:rFonts w:asciiTheme="minorEastAsia" w:hAnsiTheme="minorEastAsia" w:hint="eastAsia"/>
                <w:sz w:val="24"/>
                <w:szCs w:val="24"/>
              </w:rPr>
              <w:t>，</w:t>
            </w:r>
            <w:r w:rsidRPr="00C67CDB">
              <w:rPr>
                <w:rFonts w:asciiTheme="minorEastAsia" w:hAnsiTheme="minorEastAsia"/>
                <w:sz w:val="24"/>
                <w:szCs w:val="24"/>
              </w:rPr>
              <w:t>学生只有下载权限</w:t>
            </w:r>
            <w:r w:rsidRPr="00C67CDB">
              <w:rPr>
                <w:rFonts w:asciiTheme="minorEastAsia" w:hAnsiTheme="minorEastAsia" w:hint="eastAsia"/>
                <w:sz w:val="24"/>
                <w:szCs w:val="24"/>
              </w:rPr>
              <w:t>。</w:t>
            </w:r>
            <w:r w:rsidRPr="00C67CDB">
              <w:rPr>
                <w:rFonts w:asciiTheme="minorEastAsia" w:hAnsiTheme="minorEastAsia"/>
                <w:sz w:val="24"/>
                <w:szCs w:val="24"/>
              </w:rPr>
              <w:t>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★提供作业空间功能</w:t>
            </w:r>
            <w:r w:rsidRPr="00C67CDB">
              <w:rPr>
                <w:rFonts w:asciiTheme="minorEastAsia" w:hAnsiTheme="minorEastAsia" w:hint="eastAsia"/>
                <w:sz w:val="24"/>
                <w:szCs w:val="24"/>
              </w:rPr>
              <w:t>，支持老师在作业空间为学生布置作业，布置内容可支持各种文件格式，学生端可以看到老师布置的作业。学生可以将完</w:t>
            </w:r>
            <w:r w:rsidRPr="00C67CDB">
              <w:rPr>
                <w:rFonts w:asciiTheme="minorEastAsia" w:hAnsiTheme="minorEastAsia" w:hint="eastAsia"/>
                <w:sz w:val="24"/>
                <w:szCs w:val="24"/>
              </w:rPr>
              <w:lastRenderedPageBreak/>
              <w:t>成的作业提交到作业空间。支持一键收取作业。</w:t>
            </w:r>
            <w:r w:rsidRPr="00C67CDB">
              <w:rPr>
                <w:rFonts w:asciiTheme="minorEastAsia" w:hAnsiTheme="minorEastAsia"/>
                <w:sz w:val="24"/>
                <w:szCs w:val="24"/>
              </w:rPr>
              <w:t>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★提供智慧教学终端功能，可以在移动终端上使用教学管理软件移动端APP进行教学，支持选择学生使用的操作系统镜像，一键批量开启、关闭云终端，课件播放、翻页等功能。需提供实际环境的操作视频。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提供教学桌面功能</w:t>
            </w:r>
            <w:r w:rsidRPr="00C67CDB">
              <w:rPr>
                <w:rFonts w:asciiTheme="minorEastAsia" w:hAnsiTheme="minorEastAsia" w:hint="eastAsia"/>
                <w:sz w:val="24"/>
                <w:szCs w:val="24"/>
              </w:rPr>
              <w:t>，</w:t>
            </w:r>
            <w:r w:rsidRPr="00C67CDB">
              <w:rPr>
                <w:rFonts w:asciiTheme="minorEastAsia" w:hAnsiTheme="minorEastAsia"/>
                <w:sz w:val="24"/>
                <w:szCs w:val="24"/>
              </w:rPr>
              <w:t>教学桌面与学生使用的虚拟桌面环境完全一致</w:t>
            </w:r>
            <w:r w:rsidRPr="00C67CDB">
              <w:rPr>
                <w:rFonts w:asciiTheme="minorEastAsia" w:hAnsiTheme="minorEastAsia" w:hint="eastAsia"/>
                <w:sz w:val="24"/>
                <w:szCs w:val="24"/>
              </w:rPr>
              <w:t>，</w:t>
            </w:r>
            <w:r w:rsidRPr="00C67CDB">
              <w:rPr>
                <w:rFonts w:asciiTheme="minorEastAsia" w:hAnsiTheme="minorEastAsia"/>
                <w:sz w:val="24"/>
                <w:szCs w:val="24"/>
              </w:rPr>
              <w:t>以保证教学环境的同步性，提高教学效率，同时避免在教师机安装过多教学软件，影响流畅性和稳定性。需提供实际环境的操作视频。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提供实时监看功能</w:t>
            </w:r>
            <w:r w:rsidRPr="00C67CDB">
              <w:rPr>
                <w:rFonts w:asciiTheme="minorEastAsia" w:hAnsiTheme="minorEastAsia" w:hint="eastAsia"/>
                <w:sz w:val="24"/>
                <w:szCs w:val="24"/>
              </w:rPr>
              <w:t>，</w:t>
            </w:r>
            <w:r w:rsidRPr="00C67CDB">
              <w:rPr>
                <w:rFonts w:asciiTheme="minorEastAsia" w:hAnsiTheme="minorEastAsia"/>
                <w:sz w:val="24"/>
                <w:szCs w:val="24"/>
              </w:rPr>
              <w:t>老师通过教学管理软件可以实现对学生端屏幕的监看</w:t>
            </w:r>
            <w:r w:rsidRPr="00C67CDB">
              <w:rPr>
                <w:rFonts w:asciiTheme="minorEastAsia" w:hAnsiTheme="minorEastAsia" w:hint="eastAsia"/>
                <w:sz w:val="24"/>
                <w:szCs w:val="24"/>
              </w:rPr>
              <w:t>，</w:t>
            </w:r>
            <w:r w:rsidRPr="00C67CDB">
              <w:rPr>
                <w:rFonts w:asciiTheme="minorEastAsia" w:hAnsiTheme="minorEastAsia"/>
                <w:sz w:val="24"/>
                <w:szCs w:val="24"/>
              </w:rPr>
              <w:t>要求满足同时监看多个屏幕或放大监看某个特定学生屏幕细节</w:t>
            </w:r>
            <w:r w:rsidRPr="00C67CDB">
              <w:rPr>
                <w:rFonts w:asciiTheme="minorEastAsia" w:hAnsiTheme="minorEastAsia" w:hint="eastAsia"/>
                <w:sz w:val="24"/>
                <w:szCs w:val="24"/>
              </w:rPr>
              <w:t>，可监看学生端上打开的软件，使用的操作以及鼠标变化和移动轨迹。</w:t>
            </w:r>
            <w:r w:rsidRPr="00C67CDB">
              <w:rPr>
                <w:rFonts w:asciiTheme="minorEastAsia" w:hAnsiTheme="minorEastAsia"/>
                <w:sz w:val="24"/>
                <w:szCs w:val="24"/>
              </w:rPr>
              <w:t>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★支持老师</w:t>
            </w:r>
            <w:r w:rsidRPr="00C67CDB">
              <w:rPr>
                <w:rFonts w:asciiTheme="minorEastAsia" w:hAnsiTheme="minorEastAsia" w:hint="eastAsia"/>
                <w:sz w:val="24"/>
                <w:szCs w:val="24"/>
              </w:rPr>
              <w:t>通过</w:t>
            </w:r>
            <w:r w:rsidRPr="00C67CDB">
              <w:rPr>
                <w:rFonts w:asciiTheme="minorEastAsia" w:hAnsiTheme="minorEastAsia"/>
                <w:sz w:val="24"/>
                <w:szCs w:val="24"/>
              </w:rPr>
              <w:t>全屏或者窗口的模式</w:t>
            </w:r>
            <w:r w:rsidRPr="00C67CDB">
              <w:rPr>
                <w:rFonts w:asciiTheme="minorEastAsia" w:hAnsiTheme="minorEastAsia" w:hint="eastAsia"/>
                <w:sz w:val="24"/>
                <w:szCs w:val="24"/>
              </w:rPr>
              <w:t>对</w:t>
            </w:r>
            <w:r w:rsidRPr="00C67CDB">
              <w:rPr>
                <w:rFonts w:asciiTheme="minorEastAsia" w:hAnsiTheme="minorEastAsia"/>
                <w:sz w:val="24"/>
                <w:szCs w:val="24"/>
              </w:rPr>
              <w:t>全体学生广播教师机屏幕</w:t>
            </w:r>
            <w:r w:rsidRPr="00C67CDB">
              <w:rPr>
                <w:rFonts w:asciiTheme="minorEastAsia" w:hAnsiTheme="minorEastAsia" w:hint="eastAsia"/>
                <w:sz w:val="24"/>
                <w:szCs w:val="24"/>
              </w:rPr>
              <w:t>，</w:t>
            </w:r>
            <w:r w:rsidRPr="00C67CDB">
              <w:rPr>
                <w:rFonts w:asciiTheme="minorEastAsia" w:hAnsiTheme="minorEastAsia"/>
                <w:sz w:val="24"/>
                <w:szCs w:val="24"/>
              </w:rPr>
              <w:t>实现多媒体教学</w:t>
            </w:r>
            <w:r w:rsidRPr="00C67CDB">
              <w:rPr>
                <w:rFonts w:asciiTheme="minorEastAsia" w:hAnsiTheme="minorEastAsia" w:hint="eastAsia"/>
                <w:sz w:val="24"/>
                <w:szCs w:val="24"/>
              </w:rPr>
              <w:t>，</w:t>
            </w:r>
            <w:r w:rsidRPr="00C67CDB">
              <w:rPr>
                <w:rFonts w:asciiTheme="minorEastAsia" w:hAnsiTheme="minorEastAsia"/>
                <w:sz w:val="24"/>
                <w:szCs w:val="24"/>
              </w:rPr>
              <w:t>为保证灵活性</w:t>
            </w:r>
            <w:r w:rsidRPr="00C67CDB">
              <w:rPr>
                <w:rFonts w:asciiTheme="minorEastAsia" w:hAnsiTheme="minorEastAsia" w:hint="eastAsia"/>
                <w:sz w:val="24"/>
                <w:szCs w:val="24"/>
              </w:rPr>
              <w:t>，</w:t>
            </w:r>
            <w:r w:rsidRPr="00C67CDB">
              <w:rPr>
                <w:rFonts w:asciiTheme="minorEastAsia" w:hAnsiTheme="minorEastAsia"/>
                <w:sz w:val="24"/>
                <w:szCs w:val="24"/>
              </w:rPr>
              <w:t>屏幕广播窗口可进行拖拽，无论学生加载什么类型的操作系统，包括但不限于Windows、Linux等，该功能都必须可以正常使用。需提供实际环境的操作视频。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★支持在教师机播放</w:t>
            </w:r>
            <w:r w:rsidRPr="00C67CDB">
              <w:rPr>
                <w:rFonts w:asciiTheme="minorEastAsia" w:hAnsiTheme="minorEastAsia" w:hint="eastAsia"/>
                <w:sz w:val="24"/>
                <w:szCs w:val="24"/>
              </w:rPr>
              <w:t>1080P</w:t>
            </w:r>
            <w:r w:rsidRPr="00C67CDB">
              <w:rPr>
                <w:rFonts w:asciiTheme="minorEastAsia" w:hAnsiTheme="minorEastAsia"/>
                <w:sz w:val="24"/>
                <w:szCs w:val="24"/>
              </w:rPr>
              <w:t>高清视频</w:t>
            </w:r>
            <w:r w:rsidRPr="00C67CDB">
              <w:rPr>
                <w:rFonts w:asciiTheme="minorEastAsia" w:hAnsiTheme="minorEastAsia" w:hint="eastAsia"/>
                <w:sz w:val="24"/>
                <w:szCs w:val="24"/>
              </w:rPr>
              <w:t>，</w:t>
            </w:r>
            <w:r w:rsidRPr="00C67CDB">
              <w:rPr>
                <w:rFonts w:asciiTheme="minorEastAsia" w:hAnsiTheme="minorEastAsia"/>
                <w:sz w:val="24"/>
                <w:szCs w:val="24"/>
              </w:rPr>
              <w:t>并向所有学生广播该视频</w:t>
            </w:r>
            <w:r w:rsidRPr="00C67CDB">
              <w:rPr>
                <w:rFonts w:asciiTheme="minorEastAsia" w:hAnsiTheme="minorEastAsia" w:hint="eastAsia"/>
                <w:sz w:val="24"/>
                <w:szCs w:val="24"/>
              </w:rPr>
              <w:t>，要求</w:t>
            </w:r>
            <w:r w:rsidRPr="00C67CDB">
              <w:rPr>
                <w:rFonts w:asciiTheme="minorEastAsia" w:hAnsiTheme="minorEastAsia"/>
                <w:sz w:val="24"/>
                <w:szCs w:val="24"/>
              </w:rPr>
              <w:t>画质无损耗</w:t>
            </w:r>
            <w:r w:rsidRPr="00C67CDB">
              <w:rPr>
                <w:rFonts w:asciiTheme="minorEastAsia" w:hAnsiTheme="minorEastAsia" w:hint="eastAsia"/>
                <w:sz w:val="24"/>
                <w:szCs w:val="24"/>
              </w:rPr>
              <w:t>，</w:t>
            </w:r>
            <w:r w:rsidRPr="00C67CDB">
              <w:rPr>
                <w:rFonts w:asciiTheme="minorEastAsia" w:hAnsiTheme="minorEastAsia"/>
                <w:sz w:val="24"/>
                <w:szCs w:val="24"/>
              </w:rPr>
              <w:t>且教师机和学生机</w:t>
            </w:r>
            <w:r w:rsidRPr="00C67CDB">
              <w:rPr>
                <w:rFonts w:asciiTheme="minorEastAsia" w:hAnsiTheme="minorEastAsia" w:hint="eastAsia"/>
                <w:sz w:val="24"/>
                <w:szCs w:val="24"/>
              </w:rPr>
              <w:t>的声音和图像都</w:t>
            </w:r>
            <w:r w:rsidRPr="00C67CDB">
              <w:rPr>
                <w:rFonts w:asciiTheme="minorEastAsia" w:hAnsiTheme="minorEastAsia"/>
                <w:sz w:val="24"/>
                <w:szCs w:val="24"/>
              </w:rPr>
              <w:t>严格同步</w:t>
            </w:r>
            <w:r w:rsidRPr="00C67CDB">
              <w:rPr>
                <w:rFonts w:asciiTheme="minorEastAsia" w:hAnsiTheme="minorEastAsia" w:hint="eastAsia"/>
                <w:sz w:val="24"/>
                <w:szCs w:val="24"/>
              </w:rPr>
              <w:t>，</w:t>
            </w:r>
            <w:r w:rsidRPr="00C67CDB">
              <w:rPr>
                <w:rFonts w:asciiTheme="minorEastAsia" w:hAnsiTheme="minorEastAsia"/>
                <w:sz w:val="24"/>
                <w:szCs w:val="24"/>
              </w:rPr>
              <w:t>延时≤100ms</w:t>
            </w:r>
            <w:r w:rsidRPr="00C67CDB">
              <w:rPr>
                <w:rFonts w:asciiTheme="minorEastAsia" w:hAnsiTheme="minorEastAsia" w:hint="eastAsia"/>
                <w:sz w:val="24"/>
                <w:szCs w:val="24"/>
              </w:rPr>
              <w:t>。</w:t>
            </w:r>
            <w:r w:rsidRPr="00C67CDB">
              <w:rPr>
                <w:rFonts w:asciiTheme="minorEastAsia" w:hAnsiTheme="minorEastAsia"/>
                <w:sz w:val="24"/>
                <w:szCs w:val="24"/>
              </w:rPr>
              <w:t>要求能流畅支持</w:t>
            </w:r>
            <w:r w:rsidRPr="00C67CDB">
              <w:rPr>
                <w:rFonts w:asciiTheme="minorEastAsia" w:hAnsiTheme="minorEastAsia" w:hint="eastAsia"/>
                <w:sz w:val="24"/>
                <w:szCs w:val="24"/>
              </w:rPr>
              <w:t>分辨率≥1920</w:t>
            </w:r>
            <w:r w:rsidRPr="00C67CDB">
              <w:rPr>
                <w:rFonts w:asciiTheme="minorEastAsia" w:hAnsiTheme="minorEastAsia"/>
                <w:sz w:val="24"/>
                <w:szCs w:val="24"/>
              </w:rPr>
              <w:t>×1080</w:t>
            </w:r>
            <w:r w:rsidRPr="00C67CDB">
              <w:rPr>
                <w:rFonts w:asciiTheme="minorEastAsia" w:hAnsiTheme="minorEastAsia" w:hint="eastAsia"/>
                <w:sz w:val="24"/>
                <w:szCs w:val="24"/>
              </w:rPr>
              <w:t>，</w:t>
            </w:r>
            <w:r w:rsidRPr="00C67CDB">
              <w:rPr>
                <w:rFonts w:asciiTheme="minorEastAsia" w:hAnsiTheme="minorEastAsia"/>
                <w:sz w:val="24"/>
                <w:szCs w:val="24"/>
              </w:rPr>
              <w:t>数据速率≥35000kbps</w:t>
            </w:r>
            <w:r w:rsidRPr="00C67CDB">
              <w:rPr>
                <w:rFonts w:asciiTheme="minorEastAsia" w:hAnsiTheme="minorEastAsia" w:hint="eastAsia"/>
                <w:sz w:val="24"/>
                <w:szCs w:val="24"/>
              </w:rPr>
              <w:t>，</w:t>
            </w:r>
            <w:r w:rsidRPr="00C67CDB">
              <w:rPr>
                <w:rFonts w:asciiTheme="minorEastAsia" w:hAnsiTheme="minorEastAsia"/>
                <w:sz w:val="24"/>
                <w:szCs w:val="24"/>
              </w:rPr>
              <w:t>帧率≥50帧</w:t>
            </w:r>
            <w:r w:rsidRPr="00C67CDB">
              <w:rPr>
                <w:rFonts w:asciiTheme="minorEastAsia" w:hAnsiTheme="minorEastAsia" w:hint="eastAsia"/>
                <w:sz w:val="24"/>
                <w:szCs w:val="24"/>
              </w:rPr>
              <w:t>/秒的高清视频。</w:t>
            </w:r>
            <w:r w:rsidRPr="00C67CDB">
              <w:rPr>
                <w:rFonts w:asciiTheme="minorEastAsia" w:hAnsiTheme="minorEastAsia"/>
                <w:sz w:val="24"/>
                <w:szCs w:val="24"/>
              </w:rPr>
              <w:t>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支持老师将选中的文件分发给学生，分发完成后，学生端会自动打开文件所在的目录。</w:t>
            </w:r>
            <w:r w:rsidRPr="00C67CDB">
              <w:rPr>
                <w:rFonts w:asciiTheme="minorEastAsia" w:hAnsiTheme="minorEastAsia"/>
                <w:sz w:val="24"/>
                <w:szCs w:val="24"/>
              </w:rPr>
              <w:t>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支持老师对单一、部分或全体学生进行黑屏操作，黑屏状态下可以显示提示语。</w:t>
            </w:r>
            <w:r w:rsidRPr="00C67CDB">
              <w:rPr>
                <w:rFonts w:asciiTheme="minorEastAsia" w:hAnsiTheme="minorEastAsia"/>
                <w:sz w:val="24"/>
                <w:szCs w:val="24"/>
              </w:rPr>
              <w:t>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支持通过教学管理软件实现一键禁网功能，禁网同时需要支持屏幕广播、视频广播等正常教学功能。</w:t>
            </w:r>
            <w:r w:rsidRPr="00C67CDB">
              <w:rPr>
                <w:rFonts w:asciiTheme="minorEastAsia" w:hAnsiTheme="minorEastAsia"/>
                <w:sz w:val="24"/>
                <w:szCs w:val="24"/>
              </w:rPr>
              <w:t>以上功能无需通过登录后台管理平台进行配置。需提供实际环境的操作视频。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支持通过教学管理软件一键禁止学生连接存储设备，包括U盘、移动硬盘等。需提供实际界面截图。</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提供应用平台功能</w:t>
            </w:r>
            <w:r w:rsidRPr="00C67CDB">
              <w:rPr>
                <w:rFonts w:asciiTheme="minorEastAsia" w:hAnsiTheme="minorEastAsia" w:hint="eastAsia"/>
                <w:sz w:val="24"/>
                <w:szCs w:val="24"/>
              </w:rPr>
              <w:t>，</w:t>
            </w:r>
            <w:r w:rsidRPr="00C67CDB">
              <w:rPr>
                <w:rFonts w:asciiTheme="minorEastAsia" w:hAnsiTheme="minorEastAsia"/>
                <w:sz w:val="24"/>
                <w:szCs w:val="24"/>
              </w:rPr>
              <w:t>老师可以在教学管理软件界面上自定义第三方应用软件</w:t>
            </w:r>
            <w:r w:rsidRPr="00C67CDB">
              <w:rPr>
                <w:rFonts w:asciiTheme="minorEastAsia" w:hAnsiTheme="minorEastAsia" w:hint="eastAsia"/>
                <w:sz w:val="24"/>
                <w:szCs w:val="24"/>
              </w:rPr>
              <w:t>，</w:t>
            </w:r>
            <w:r w:rsidRPr="00C67CDB">
              <w:rPr>
                <w:rFonts w:asciiTheme="minorEastAsia" w:hAnsiTheme="minorEastAsia"/>
                <w:sz w:val="24"/>
                <w:szCs w:val="24"/>
              </w:rPr>
              <w:t>且与教学管理软件无缝集成</w:t>
            </w:r>
            <w:r w:rsidRPr="00C67CDB">
              <w:rPr>
                <w:rFonts w:asciiTheme="minorEastAsia" w:hAnsiTheme="minorEastAsia" w:hint="eastAsia"/>
                <w:sz w:val="24"/>
                <w:szCs w:val="24"/>
              </w:rPr>
              <w:t>。需提供实际界面截图。</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支持老师将指定学生的屏幕图像广播给其他所有学生</w:t>
            </w:r>
            <w:r w:rsidRPr="00C67CDB">
              <w:rPr>
                <w:rFonts w:asciiTheme="minorEastAsia" w:hAnsiTheme="minorEastAsia" w:hint="eastAsia"/>
                <w:sz w:val="24"/>
                <w:szCs w:val="24"/>
              </w:rPr>
              <w:t>，同时</w:t>
            </w:r>
            <w:r w:rsidRPr="00C67CDB">
              <w:rPr>
                <w:rFonts w:asciiTheme="minorEastAsia" w:hAnsiTheme="minorEastAsia"/>
                <w:sz w:val="24"/>
                <w:szCs w:val="24"/>
              </w:rPr>
              <w:t>老师也</w:t>
            </w:r>
            <w:r w:rsidRPr="00C67CDB">
              <w:rPr>
                <w:rFonts w:asciiTheme="minorEastAsia" w:hAnsiTheme="minorEastAsia" w:hint="eastAsia"/>
                <w:sz w:val="24"/>
                <w:szCs w:val="24"/>
              </w:rPr>
              <w:t>可以</w:t>
            </w:r>
            <w:r w:rsidRPr="00C67CDB">
              <w:rPr>
                <w:rFonts w:asciiTheme="minorEastAsia" w:hAnsiTheme="minorEastAsia"/>
                <w:sz w:val="24"/>
                <w:szCs w:val="24"/>
              </w:rPr>
              <w:t>看到</w:t>
            </w:r>
            <w:r w:rsidRPr="00C67CDB">
              <w:rPr>
                <w:rFonts w:asciiTheme="minorEastAsia" w:hAnsiTheme="minorEastAsia" w:hint="eastAsia"/>
                <w:sz w:val="24"/>
                <w:szCs w:val="24"/>
              </w:rPr>
              <w:t>并</w:t>
            </w:r>
            <w:r w:rsidRPr="00C67CDB">
              <w:rPr>
                <w:rFonts w:asciiTheme="minorEastAsia" w:hAnsiTheme="minorEastAsia"/>
                <w:sz w:val="24"/>
                <w:szCs w:val="24"/>
              </w:rPr>
              <w:t>操作该指定学生的</w:t>
            </w:r>
            <w:r w:rsidRPr="00C67CDB">
              <w:rPr>
                <w:rFonts w:asciiTheme="minorEastAsia" w:hAnsiTheme="minorEastAsia" w:hint="eastAsia"/>
                <w:sz w:val="24"/>
                <w:szCs w:val="24"/>
              </w:rPr>
              <w:t>电脑。需</w:t>
            </w:r>
            <w:r w:rsidRPr="00C67CDB">
              <w:rPr>
                <w:rFonts w:asciiTheme="minorEastAsia" w:hAnsiTheme="minorEastAsia"/>
                <w:sz w:val="24"/>
                <w:szCs w:val="24"/>
              </w:rPr>
              <w:t>实际环境的操作视频</w:t>
            </w:r>
            <w:r w:rsidRPr="00C67CDB">
              <w:rPr>
                <w:rFonts w:asciiTheme="minorEastAsia" w:hAnsiTheme="minorEastAsia" w:hint="eastAsia"/>
                <w:sz w:val="24"/>
                <w:szCs w:val="24"/>
              </w:rPr>
              <w:t>或实际界面截图。</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支持</w:t>
            </w:r>
            <w:r w:rsidRPr="00C67CDB">
              <w:rPr>
                <w:rFonts w:asciiTheme="minorEastAsia" w:hAnsiTheme="minorEastAsia" w:hint="eastAsia"/>
                <w:sz w:val="24"/>
                <w:szCs w:val="24"/>
              </w:rPr>
              <w:t>老师指定任一学生操作教师机屏幕，同时</w:t>
            </w:r>
            <w:r w:rsidRPr="00C67CDB">
              <w:rPr>
                <w:rFonts w:asciiTheme="minorEastAsia" w:hAnsiTheme="minorEastAsia"/>
                <w:sz w:val="24"/>
                <w:szCs w:val="24"/>
              </w:rPr>
              <w:t>老师也可以操作自己的教师机。</w:t>
            </w:r>
            <w:r w:rsidRPr="00C67CDB">
              <w:rPr>
                <w:rFonts w:asciiTheme="minorEastAsia" w:hAnsiTheme="minorEastAsia" w:hint="eastAsia"/>
                <w:sz w:val="24"/>
                <w:szCs w:val="24"/>
              </w:rPr>
              <w:t>其它学生可以观看该名学生的操作演示。需</w:t>
            </w:r>
            <w:r w:rsidRPr="00C67CDB">
              <w:rPr>
                <w:rFonts w:asciiTheme="minorEastAsia" w:hAnsiTheme="minorEastAsia"/>
                <w:sz w:val="24"/>
                <w:szCs w:val="24"/>
              </w:rPr>
              <w:t>实际环境的操作视频</w:t>
            </w:r>
            <w:r w:rsidRPr="00C67CDB">
              <w:rPr>
                <w:rFonts w:asciiTheme="minorEastAsia" w:hAnsiTheme="minorEastAsia" w:hint="eastAsia"/>
                <w:sz w:val="24"/>
                <w:szCs w:val="24"/>
              </w:rPr>
              <w:t>或实际界面截图。</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★支持向学生终端批量下发远程命令，控制学生终端的操作</w:t>
            </w:r>
            <w:r w:rsidRPr="00C67CDB">
              <w:rPr>
                <w:rFonts w:asciiTheme="minorEastAsia" w:hAnsiTheme="minorEastAsia" w:hint="eastAsia"/>
                <w:sz w:val="24"/>
                <w:szCs w:val="24"/>
              </w:rPr>
              <w:t>。</w:t>
            </w:r>
            <w:r w:rsidRPr="00C67CDB">
              <w:rPr>
                <w:rFonts w:asciiTheme="minorEastAsia" w:hAnsiTheme="minorEastAsia"/>
                <w:sz w:val="24"/>
                <w:szCs w:val="24"/>
              </w:rPr>
              <w:t>例如，同时还原终端备用系统、同时打开应用软件等。需提供实际环境的操作视频。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★支持在线实时直播功能</w:t>
            </w:r>
            <w:r w:rsidRPr="00C67CDB">
              <w:rPr>
                <w:rFonts w:asciiTheme="minorEastAsia" w:hAnsiTheme="minorEastAsia" w:hint="eastAsia"/>
                <w:sz w:val="24"/>
                <w:szCs w:val="24"/>
              </w:rPr>
              <w:t>，直播画面同时包含老师在教师机上的操作等。</w:t>
            </w:r>
            <w:r w:rsidRPr="00C67CDB">
              <w:rPr>
                <w:rFonts w:asciiTheme="minorEastAsia" w:hAnsiTheme="minorEastAsia"/>
                <w:sz w:val="24"/>
                <w:szCs w:val="24"/>
              </w:rPr>
              <w:t>可以通过</w:t>
            </w:r>
            <w:r w:rsidRPr="00C67CDB">
              <w:rPr>
                <w:rFonts w:asciiTheme="minorEastAsia" w:hAnsiTheme="minorEastAsia" w:hint="eastAsia"/>
                <w:sz w:val="24"/>
                <w:szCs w:val="24"/>
              </w:rPr>
              <w:t>教师端和管理</w:t>
            </w:r>
            <w:r w:rsidRPr="00C67CDB">
              <w:rPr>
                <w:rFonts w:asciiTheme="minorEastAsia" w:hAnsiTheme="minorEastAsia"/>
                <w:sz w:val="24"/>
                <w:szCs w:val="24"/>
              </w:rPr>
              <w:t>平台</w:t>
            </w:r>
            <w:r w:rsidRPr="00C67CDB">
              <w:rPr>
                <w:rFonts w:asciiTheme="minorEastAsia" w:hAnsiTheme="minorEastAsia" w:hint="eastAsia"/>
                <w:sz w:val="24"/>
                <w:szCs w:val="24"/>
              </w:rPr>
              <w:t>两种方式直接查看网络</w:t>
            </w:r>
            <w:r w:rsidRPr="00C67CDB">
              <w:rPr>
                <w:rFonts w:asciiTheme="minorEastAsia" w:hAnsiTheme="minorEastAsia"/>
                <w:sz w:val="24"/>
                <w:szCs w:val="24"/>
              </w:rPr>
              <w:t>内的直播</w:t>
            </w:r>
            <w:r w:rsidRPr="00C67CDB">
              <w:rPr>
                <w:rFonts w:asciiTheme="minorEastAsia" w:hAnsiTheme="minorEastAsia" w:hint="eastAsia"/>
                <w:sz w:val="24"/>
                <w:szCs w:val="24"/>
              </w:rPr>
              <w:t>课程。需提供实际环境的操作视频。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w:t>
            </w:r>
            <w:r w:rsidRPr="00C67CDB">
              <w:rPr>
                <w:rFonts w:asciiTheme="minorEastAsia" w:hAnsiTheme="minorEastAsia" w:hint="eastAsia"/>
                <w:sz w:val="24"/>
                <w:szCs w:val="24"/>
              </w:rPr>
              <w:t>具备一键</w:t>
            </w:r>
            <w:r w:rsidRPr="00C67CDB">
              <w:rPr>
                <w:rFonts w:asciiTheme="minorEastAsia" w:hAnsiTheme="minorEastAsia"/>
                <w:sz w:val="24"/>
                <w:szCs w:val="24"/>
              </w:rPr>
              <w:t>下课快捷</w:t>
            </w:r>
            <w:r w:rsidRPr="00C67CDB">
              <w:rPr>
                <w:rFonts w:asciiTheme="minorEastAsia" w:hAnsiTheme="minorEastAsia" w:hint="eastAsia"/>
                <w:sz w:val="24"/>
                <w:szCs w:val="24"/>
              </w:rPr>
              <w:t>选择</w:t>
            </w:r>
            <w:r w:rsidRPr="00C67CDB">
              <w:rPr>
                <w:rFonts w:asciiTheme="minorEastAsia" w:hAnsiTheme="minorEastAsia"/>
                <w:sz w:val="24"/>
                <w:szCs w:val="24"/>
              </w:rPr>
              <w:t>窗</w:t>
            </w:r>
            <w:r w:rsidRPr="00C67CDB">
              <w:rPr>
                <w:rFonts w:asciiTheme="minorEastAsia" w:hAnsiTheme="minorEastAsia" w:hint="eastAsia"/>
                <w:sz w:val="24"/>
                <w:szCs w:val="24"/>
              </w:rPr>
              <w:t>。可自主选择下课后</w:t>
            </w:r>
            <w:r w:rsidRPr="00C67CDB">
              <w:rPr>
                <w:rFonts w:asciiTheme="minorEastAsia" w:hAnsiTheme="minorEastAsia"/>
                <w:sz w:val="24"/>
                <w:szCs w:val="24"/>
              </w:rPr>
              <w:t>进行其他操作</w:t>
            </w:r>
            <w:r w:rsidRPr="00C67CDB">
              <w:rPr>
                <w:rFonts w:asciiTheme="minorEastAsia" w:hAnsiTheme="minorEastAsia" w:hint="eastAsia"/>
                <w:sz w:val="24"/>
                <w:szCs w:val="24"/>
              </w:rPr>
              <w:t>。可选项</w:t>
            </w:r>
            <w:r w:rsidRPr="00C67CDB">
              <w:rPr>
                <w:rFonts w:asciiTheme="minorEastAsia" w:hAnsiTheme="minorEastAsia" w:hint="eastAsia"/>
                <w:sz w:val="24"/>
                <w:szCs w:val="24"/>
              </w:rPr>
              <w:lastRenderedPageBreak/>
              <w:t>需要包</w:t>
            </w:r>
            <w:r w:rsidRPr="00C67CDB">
              <w:rPr>
                <w:rFonts w:asciiTheme="minorEastAsia" w:hAnsiTheme="minorEastAsia"/>
                <w:sz w:val="24"/>
                <w:szCs w:val="24"/>
              </w:rPr>
              <w:t>括关闭</w:t>
            </w:r>
            <w:r w:rsidRPr="00C67CDB">
              <w:rPr>
                <w:rFonts w:asciiTheme="minorEastAsia" w:hAnsiTheme="minorEastAsia" w:hint="eastAsia"/>
                <w:sz w:val="24"/>
                <w:szCs w:val="24"/>
              </w:rPr>
              <w:t>终端、</w:t>
            </w:r>
            <w:r w:rsidRPr="00C67CDB">
              <w:rPr>
                <w:rFonts w:asciiTheme="minorEastAsia" w:hAnsiTheme="minorEastAsia"/>
                <w:sz w:val="24"/>
                <w:szCs w:val="24"/>
              </w:rPr>
              <w:t>关闭教师端</w:t>
            </w:r>
            <w:r w:rsidRPr="00C67CDB">
              <w:rPr>
                <w:rFonts w:asciiTheme="minorEastAsia" w:hAnsiTheme="minorEastAsia" w:hint="eastAsia"/>
                <w:sz w:val="24"/>
                <w:szCs w:val="24"/>
              </w:rPr>
              <w:t>、关闭</w:t>
            </w:r>
            <w:r w:rsidRPr="00C67CDB">
              <w:rPr>
                <w:rFonts w:asciiTheme="minorEastAsia" w:hAnsiTheme="minorEastAsia"/>
                <w:sz w:val="24"/>
                <w:szCs w:val="24"/>
              </w:rPr>
              <w:t>教师电脑、注销签到、清理学生空间</w:t>
            </w:r>
            <w:r w:rsidRPr="00C67CDB">
              <w:rPr>
                <w:rFonts w:asciiTheme="minorEastAsia" w:hAnsiTheme="minorEastAsia" w:hint="eastAsia"/>
                <w:sz w:val="24"/>
                <w:szCs w:val="24"/>
              </w:rPr>
              <w:t>、关闭服务器。需提供实际界面截图。</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★提供界面换肤功能</w:t>
            </w:r>
            <w:r w:rsidRPr="00C67CDB">
              <w:rPr>
                <w:rFonts w:asciiTheme="minorEastAsia" w:hAnsiTheme="minorEastAsia" w:hint="eastAsia"/>
                <w:sz w:val="24"/>
                <w:szCs w:val="24"/>
              </w:rPr>
              <w:t>，</w:t>
            </w:r>
            <w:r w:rsidRPr="00C67CDB">
              <w:rPr>
                <w:rFonts w:asciiTheme="minorEastAsia" w:hAnsiTheme="minorEastAsia"/>
                <w:sz w:val="24"/>
                <w:szCs w:val="24"/>
              </w:rPr>
              <w:t>在教师机上选择皮肤后</w:t>
            </w:r>
            <w:r w:rsidRPr="00C67CDB">
              <w:rPr>
                <w:rFonts w:asciiTheme="minorEastAsia" w:hAnsiTheme="minorEastAsia" w:hint="eastAsia"/>
                <w:sz w:val="24"/>
                <w:szCs w:val="24"/>
              </w:rPr>
              <w:t>，</w:t>
            </w:r>
            <w:r w:rsidRPr="00C67CDB">
              <w:rPr>
                <w:rFonts w:asciiTheme="minorEastAsia" w:hAnsiTheme="minorEastAsia"/>
                <w:sz w:val="24"/>
                <w:szCs w:val="24"/>
              </w:rPr>
              <w:t>学生机界面会同步修改该皮肤</w:t>
            </w:r>
            <w:r w:rsidRPr="00C67CDB">
              <w:rPr>
                <w:rFonts w:asciiTheme="minorEastAsia" w:hAnsiTheme="minorEastAsia" w:hint="eastAsia"/>
                <w:sz w:val="24"/>
                <w:szCs w:val="24"/>
              </w:rPr>
              <w:t>。需提供实际环境的操作视频。</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w:t>
            </w:r>
            <w:r w:rsidRPr="00C67CDB">
              <w:rPr>
                <w:rFonts w:asciiTheme="minorEastAsia" w:hAnsiTheme="minorEastAsia" w:hint="eastAsia"/>
                <w:sz w:val="24"/>
                <w:szCs w:val="24"/>
              </w:rPr>
              <w:t>教师端内置</w:t>
            </w:r>
            <w:r w:rsidRPr="00C67CDB">
              <w:rPr>
                <w:rFonts w:asciiTheme="minorEastAsia" w:hAnsiTheme="minorEastAsia"/>
                <w:sz w:val="24"/>
                <w:szCs w:val="24"/>
              </w:rPr>
              <w:t>在线</w:t>
            </w:r>
            <w:r w:rsidRPr="00C67CDB">
              <w:rPr>
                <w:rFonts w:asciiTheme="minorEastAsia" w:hAnsiTheme="minorEastAsia" w:hint="eastAsia"/>
                <w:sz w:val="24"/>
                <w:szCs w:val="24"/>
              </w:rPr>
              <w:t>技术</w:t>
            </w:r>
            <w:r w:rsidRPr="00C67CDB">
              <w:rPr>
                <w:rFonts w:asciiTheme="minorEastAsia" w:hAnsiTheme="minorEastAsia"/>
                <w:sz w:val="24"/>
                <w:szCs w:val="24"/>
              </w:rPr>
              <w:t>支持功能</w:t>
            </w:r>
            <w:r w:rsidRPr="00C67CDB">
              <w:rPr>
                <w:rFonts w:asciiTheme="minorEastAsia" w:hAnsiTheme="minorEastAsia" w:hint="eastAsia"/>
                <w:sz w:val="24"/>
                <w:szCs w:val="24"/>
              </w:rPr>
              <w:t>，包括在线客服求助</w:t>
            </w:r>
            <w:r w:rsidRPr="00C67CDB">
              <w:rPr>
                <w:rFonts w:asciiTheme="minorEastAsia" w:hAnsiTheme="minorEastAsia"/>
                <w:sz w:val="24"/>
                <w:szCs w:val="24"/>
              </w:rPr>
              <w:t>、</w:t>
            </w:r>
            <w:r w:rsidRPr="00C67CDB">
              <w:rPr>
                <w:rFonts w:asciiTheme="minorEastAsia" w:hAnsiTheme="minorEastAsia" w:hint="eastAsia"/>
                <w:sz w:val="24"/>
                <w:szCs w:val="24"/>
              </w:rPr>
              <w:t>微信服务号、客服热线等方式。在线求助可以</w:t>
            </w:r>
            <w:r w:rsidRPr="00C67CDB">
              <w:rPr>
                <w:rFonts w:asciiTheme="minorEastAsia" w:hAnsiTheme="minorEastAsia"/>
                <w:sz w:val="24"/>
                <w:szCs w:val="24"/>
              </w:rPr>
              <w:t>指定原厂客服进行远程控制，处理非紧急故障，控制界面必须全程向用户呈现，并可在结束后对该客服进行满意度评价。</w:t>
            </w:r>
            <w:r w:rsidRPr="00C67CDB">
              <w:rPr>
                <w:rFonts w:asciiTheme="minorEastAsia" w:hAnsiTheme="minorEastAsia" w:hint="eastAsia"/>
                <w:sz w:val="24"/>
                <w:szCs w:val="24"/>
              </w:rPr>
              <w:t>在线</w:t>
            </w:r>
            <w:r w:rsidRPr="00C67CDB">
              <w:rPr>
                <w:rFonts w:asciiTheme="minorEastAsia" w:hAnsiTheme="minorEastAsia"/>
                <w:sz w:val="24"/>
                <w:szCs w:val="24"/>
              </w:rPr>
              <w:t>运维功能包括但不限于在线交流，</w:t>
            </w:r>
            <w:r w:rsidRPr="00C67CDB">
              <w:rPr>
                <w:rFonts w:asciiTheme="minorEastAsia" w:hAnsiTheme="minorEastAsia" w:hint="eastAsia"/>
                <w:sz w:val="24"/>
                <w:szCs w:val="24"/>
              </w:rPr>
              <w:t>提交问题工单、工单处理</w:t>
            </w:r>
            <w:r w:rsidRPr="00C67CDB">
              <w:rPr>
                <w:rFonts w:asciiTheme="minorEastAsia" w:hAnsiTheme="minorEastAsia"/>
                <w:sz w:val="24"/>
                <w:szCs w:val="24"/>
              </w:rPr>
              <w:t>进度查询</w:t>
            </w:r>
            <w:r w:rsidRPr="00C67CDB">
              <w:rPr>
                <w:rFonts w:asciiTheme="minorEastAsia" w:hAnsiTheme="minorEastAsia" w:hint="eastAsia"/>
                <w:sz w:val="24"/>
                <w:szCs w:val="24"/>
              </w:rPr>
              <w:t>、</w:t>
            </w:r>
            <w:r w:rsidRPr="00C67CDB">
              <w:rPr>
                <w:rFonts w:asciiTheme="minorEastAsia" w:hAnsiTheme="minorEastAsia"/>
                <w:sz w:val="24"/>
                <w:szCs w:val="24"/>
              </w:rPr>
              <w:t>共享桌面</w:t>
            </w:r>
            <w:r w:rsidRPr="00C67CDB">
              <w:rPr>
                <w:rFonts w:asciiTheme="minorEastAsia" w:hAnsiTheme="minorEastAsia" w:hint="eastAsia"/>
                <w:sz w:val="24"/>
                <w:szCs w:val="24"/>
              </w:rPr>
              <w:t>、</w:t>
            </w:r>
            <w:r w:rsidRPr="00C67CDB">
              <w:rPr>
                <w:rFonts w:asciiTheme="minorEastAsia" w:hAnsiTheme="minorEastAsia"/>
                <w:sz w:val="24"/>
                <w:szCs w:val="24"/>
              </w:rPr>
              <w:t>观看演示</w:t>
            </w:r>
            <w:r w:rsidRPr="00C67CDB">
              <w:rPr>
                <w:rFonts w:asciiTheme="minorEastAsia" w:hAnsiTheme="minorEastAsia" w:hint="eastAsia"/>
                <w:sz w:val="24"/>
                <w:szCs w:val="24"/>
              </w:rPr>
              <w:t>、</w:t>
            </w:r>
            <w:r w:rsidRPr="00C67CDB">
              <w:rPr>
                <w:rFonts w:asciiTheme="minorEastAsia" w:hAnsiTheme="minorEastAsia"/>
                <w:sz w:val="24"/>
                <w:szCs w:val="24"/>
              </w:rPr>
              <w:t>传输文件等。</w:t>
            </w:r>
            <w:r w:rsidRPr="00C67CDB">
              <w:rPr>
                <w:rFonts w:asciiTheme="minorEastAsia" w:hAnsiTheme="minorEastAsia" w:hint="eastAsia"/>
                <w:sz w:val="24"/>
                <w:szCs w:val="24"/>
              </w:rPr>
              <w:t>需提供实际界面截图。</w:t>
            </w:r>
          </w:p>
        </w:tc>
      </w:tr>
      <w:tr w:rsidR="00D74B6E" w:rsidRPr="00C67CDB" w:rsidTr="00D20655">
        <w:tc>
          <w:tcPr>
            <w:tcW w:w="1379" w:type="dxa"/>
            <w:vMerge/>
          </w:tcPr>
          <w:p w:rsidR="00D20655" w:rsidRPr="00C67CDB" w:rsidRDefault="00D20655" w:rsidP="003C0550">
            <w:pPr>
              <w:rPr>
                <w:rFonts w:asciiTheme="minorEastAsia" w:hAnsiTheme="minorEastAsia"/>
                <w:sz w:val="24"/>
                <w:szCs w:val="24"/>
              </w:rPr>
            </w:pP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★提供在线Wiki帮助功能</w:t>
            </w:r>
            <w:r w:rsidRPr="00C67CDB">
              <w:rPr>
                <w:rFonts w:asciiTheme="minorEastAsia" w:hAnsiTheme="minorEastAsia" w:hint="eastAsia"/>
                <w:sz w:val="24"/>
                <w:szCs w:val="24"/>
              </w:rPr>
              <w:t>。Wiki内容包括但不限于安装步骤、使用维护、常见问题、资源下载等。需提供实际界面截图。</w:t>
            </w:r>
          </w:p>
        </w:tc>
      </w:tr>
      <w:tr w:rsidR="00D74B6E" w:rsidRPr="00C67CDB" w:rsidTr="00D20655">
        <w:tc>
          <w:tcPr>
            <w:tcW w:w="1379"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w:t>
            </w:r>
            <w:r w:rsidRPr="00C67CDB">
              <w:rPr>
                <w:rFonts w:asciiTheme="minorEastAsia" w:hAnsiTheme="minorEastAsia" w:hint="eastAsia"/>
                <w:sz w:val="24"/>
                <w:szCs w:val="24"/>
              </w:rPr>
              <w:t>一致性要求</w:t>
            </w: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sz w:val="24"/>
                <w:szCs w:val="24"/>
              </w:rPr>
              <w:t>为保证教学系统的兼容性</w:t>
            </w:r>
            <w:r w:rsidRPr="00C67CDB">
              <w:rPr>
                <w:rFonts w:asciiTheme="minorEastAsia" w:hAnsiTheme="minorEastAsia" w:hint="eastAsia"/>
                <w:sz w:val="24"/>
                <w:szCs w:val="24"/>
              </w:rPr>
              <w:t>，</w:t>
            </w:r>
            <w:r w:rsidRPr="00C67CDB">
              <w:rPr>
                <w:rFonts w:asciiTheme="minorEastAsia" w:hAnsiTheme="minorEastAsia"/>
                <w:sz w:val="24"/>
                <w:szCs w:val="24"/>
              </w:rPr>
              <w:t>便于管理维护，要求所投云主机、云终端、教学管理软件、交换机为同一品牌。</w:t>
            </w:r>
          </w:p>
        </w:tc>
      </w:tr>
      <w:tr w:rsidR="00D74B6E" w:rsidRPr="00C67CDB" w:rsidTr="00D20655">
        <w:tc>
          <w:tcPr>
            <w:tcW w:w="1379" w:type="dxa"/>
            <w:vAlign w:val="center"/>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资质要求</w:t>
            </w:r>
          </w:p>
        </w:tc>
        <w:tc>
          <w:tcPr>
            <w:tcW w:w="7547" w:type="dxa"/>
          </w:tcPr>
          <w:p w:rsidR="00D20655" w:rsidRPr="00C67CDB" w:rsidRDefault="00D20655" w:rsidP="003C0550">
            <w:pPr>
              <w:rPr>
                <w:rFonts w:asciiTheme="minorEastAsia" w:hAnsiTheme="minorEastAsia"/>
                <w:sz w:val="24"/>
                <w:szCs w:val="24"/>
              </w:rPr>
            </w:pPr>
            <w:r w:rsidRPr="00C67CDB">
              <w:rPr>
                <w:rFonts w:asciiTheme="minorEastAsia" w:hAnsiTheme="minorEastAsia" w:hint="eastAsia"/>
                <w:sz w:val="24"/>
                <w:szCs w:val="24"/>
              </w:rPr>
              <w:t>★教学管理软件拥有自主知识产权，提供软件著作权登记证书扫描件。</w:t>
            </w:r>
          </w:p>
        </w:tc>
      </w:tr>
    </w:tbl>
    <w:p w:rsidR="008A7366" w:rsidRPr="00D74B6E" w:rsidRDefault="008A7366">
      <w:pPr>
        <w:rPr>
          <w:rFonts w:asciiTheme="minorEastAsia" w:hAnsiTheme="minorEastAsia"/>
          <w:szCs w:val="21"/>
        </w:rPr>
      </w:pPr>
    </w:p>
    <w:p w:rsidR="00833320" w:rsidRPr="00833320" w:rsidRDefault="00833320" w:rsidP="00833320">
      <w:pPr>
        <w:pStyle w:val="2"/>
        <w:rPr>
          <w:b w:val="0"/>
        </w:rPr>
      </w:pPr>
      <w:r>
        <w:rPr>
          <w:rFonts w:hint="eastAsia"/>
          <w:b w:val="0"/>
        </w:rPr>
        <w:t>三</w:t>
      </w:r>
      <w:r w:rsidRPr="00D74B6E">
        <w:rPr>
          <w:b w:val="0"/>
        </w:rPr>
        <w:t>、</w:t>
      </w:r>
      <w:r>
        <w:rPr>
          <w:rFonts w:hint="eastAsia"/>
          <w:b w:val="0"/>
        </w:rPr>
        <w:t>整体性能要求</w:t>
      </w:r>
    </w:p>
    <w:p w:rsidR="00491771" w:rsidRPr="00B04D9E" w:rsidRDefault="00833320" w:rsidP="00B04D9E">
      <w:pPr>
        <w:spacing w:line="360" w:lineRule="auto"/>
        <w:ind w:firstLineChars="200" w:firstLine="480"/>
        <w:rPr>
          <w:rFonts w:asciiTheme="minorEastAsia" w:hAnsiTheme="minorEastAsia"/>
          <w:sz w:val="24"/>
        </w:rPr>
      </w:pPr>
      <w:r w:rsidRPr="00B04D9E">
        <w:rPr>
          <w:rFonts w:asciiTheme="minorEastAsia" w:hAnsiTheme="minorEastAsia" w:hint="eastAsia"/>
          <w:sz w:val="24"/>
        </w:rPr>
        <w:t>因本项目整体展现效果将对学院未来信息化教学带来巨大影响，考虑到“云模式”系统的技术特性，为敦促中标方（合同乙方）达到最佳优化效果，本项目实施完毕后，校方（合同甲方）将</w:t>
      </w:r>
      <w:r w:rsidR="00F13560">
        <w:rPr>
          <w:rFonts w:asciiTheme="minorEastAsia" w:hAnsiTheme="minorEastAsia" w:hint="eastAsia"/>
          <w:sz w:val="24"/>
        </w:rPr>
        <w:t>由</w:t>
      </w:r>
      <w:r w:rsidRPr="00B04D9E">
        <w:rPr>
          <w:rFonts w:asciiTheme="minorEastAsia" w:hAnsiTheme="minorEastAsia" w:hint="eastAsia"/>
          <w:sz w:val="24"/>
        </w:rPr>
        <w:t>机电</w:t>
      </w:r>
      <w:r w:rsidR="00F13560">
        <w:rPr>
          <w:rFonts w:asciiTheme="minorEastAsia" w:hAnsiTheme="minorEastAsia" w:hint="eastAsia"/>
          <w:sz w:val="24"/>
        </w:rPr>
        <w:t>技术系派出三名专业教师</w:t>
      </w:r>
      <w:r w:rsidR="0019677B" w:rsidRPr="00B04D9E">
        <w:rPr>
          <w:rFonts w:asciiTheme="minorEastAsia" w:hAnsiTheme="minorEastAsia" w:hint="eastAsia"/>
          <w:sz w:val="24"/>
        </w:rPr>
        <w:t>对其学生端</w:t>
      </w:r>
      <w:r w:rsidRPr="00B04D9E">
        <w:rPr>
          <w:rFonts w:asciiTheme="minorEastAsia" w:hAnsiTheme="minorEastAsia" w:hint="eastAsia"/>
          <w:sz w:val="24"/>
        </w:rPr>
        <w:t>性能</w:t>
      </w:r>
      <w:r w:rsidR="00B04D9E">
        <w:rPr>
          <w:rFonts w:asciiTheme="minorEastAsia" w:hAnsiTheme="minorEastAsia" w:hint="eastAsia"/>
          <w:sz w:val="24"/>
        </w:rPr>
        <w:t>进行</w:t>
      </w:r>
      <w:r w:rsidRPr="00B04D9E">
        <w:rPr>
          <w:rFonts w:asciiTheme="minorEastAsia" w:hAnsiTheme="minorEastAsia" w:hint="eastAsia"/>
          <w:sz w:val="24"/>
        </w:rPr>
        <w:t>测试</w:t>
      </w:r>
      <w:r w:rsidR="0019677B" w:rsidRPr="00B04D9E">
        <w:rPr>
          <w:rFonts w:asciiTheme="minorEastAsia" w:hAnsiTheme="minorEastAsia" w:hint="eastAsia"/>
          <w:sz w:val="24"/>
        </w:rPr>
        <w:t>，主要测试AutoCAD、UG、SoilWorks三款软件，如性能满足日常教学需要，</w:t>
      </w:r>
      <w:r w:rsidR="00B04D9E" w:rsidRPr="00B04D9E">
        <w:rPr>
          <w:rFonts w:asciiTheme="minorEastAsia" w:hAnsiTheme="minorEastAsia" w:hint="eastAsia"/>
          <w:sz w:val="24"/>
        </w:rPr>
        <w:t>经测试老师确认后，方能进行项目验收。</w:t>
      </w:r>
      <w:bookmarkStart w:id="0" w:name="_GoBack"/>
      <w:bookmarkEnd w:id="0"/>
    </w:p>
    <w:sectPr w:rsidR="00491771" w:rsidRPr="00B04D9E" w:rsidSect="000122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18" w:rsidRDefault="00B26018" w:rsidP="00CA09A2">
      <w:r>
        <w:separator/>
      </w:r>
    </w:p>
  </w:endnote>
  <w:endnote w:type="continuationSeparator" w:id="0">
    <w:p w:rsidR="00B26018" w:rsidRDefault="00B26018" w:rsidP="00CA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Futura Bk">
    <w:altName w:val="Century Gothic"/>
    <w:charset w:val="00"/>
    <w:family w:val="swiss"/>
    <w:pitch w:val="variable"/>
    <w:sig w:usb0="00000001" w:usb1="5000204A"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18" w:rsidRDefault="00B26018" w:rsidP="00CA09A2">
      <w:r>
        <w:separator/>
      </w:r>
    </w:p>
  </w:footnote>
  <w:footnote w:type="continuationSeparator" w:id="0">
    <w:p w:rsidR="00B26018" w:rsidRDefault="00B26018" w:rsidP="00CA09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5D2"/>
    <w:multiLevelType w:val="hybridMultilevel"/>
    <w:tmpl w:val="A6825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567D16"/>
    <w:multiLevelType w:val="hybridMultilevel"/>
    <w:tmpl w:val="2DEC26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C76FF8"/>
    <w:multiLevelType w:val="hybridMultilevel"/>
    <w:tmpl w:val="4BDA3E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A40549"/>
    <w:multiLevelType w:val="hybridMultilevel"/>
    <w:tmpl w:val="DF64B1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0416D6"/>
    <w:multiLevelType w:val="hybridMultilevel"/>
    <w:tmpl w:val="A6825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00759"/>
    <w:multiLevelType w:val="hybridMultilevel"/>
    <w:tmpl w:val="3D1E21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741AD2"/>
    <w:multiLevelType w:val="hybridMultilevel"/>
    <w:tmpl w:val="5E5C77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E17272"/>
    <w:multiLevelType w:val="hybridMultilevel"/>
    <w:tmpl w:val="BEF68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4D1548"/>
    <w:multiLevelType w:val="hybridMultilevel"/>
    <w:tmpl w:val="2DEC26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522ACA"/>
    <w:multiLevelType w:val="hybridMultilevel"/>
    <w:tmpl w:val="315CE25A"/>
    <w:lvl w:ilvl="0" w:tplc="B36E2E6C">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F3075BE"/>
    <w:multiLevelType w:val="hybridMultilevel"/>
    <w:tmpl w:val="8B0EFFE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131334"/>
    <w:multiLevelType w:val="hybridMultilevel"/>
    <w:tmpl w:val="A6825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C9246C"/>
    <w:multiLevelType w:val="hybridMultilevel"/>
    <w:tmpl w:val="DF64B1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121AA6"/>
    <w:multiLevelType w:val="hybridMultilevel"/>
    <w:tmpl w:val="E03A9DBC"/>
    <w:lvl w:ilvl="0" w:tplc="E508F70A">
      <w:start w:val="1"/>
      <w:numFmt w:val="decimal"/>
      <w:pStyle w:val="ItemStepinTable"/>
      <w:lvlText w:val="(%1)"/>
      <w:lvlJc w:val="left"/>
      <w:pPr>
        <w:tabs>
          <w:tab w:val="num" w:pos="397"/>
        </w:tabs>
        <w:ind w:left="397" w:hanging="397"/>
      </w:pPr>
      <w:rPr>
        <w:rFonts w:ascii="Arial" w:eastAsia="宋体" w:hAnsi="Arial" w:cs="Times New Roman" w:hint="default"/>
        <w:b w:val="0"/>
        <w:i w:val="0"/>
        <w:color w:val="auto"/>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47AE15DB"/>
    <w:multiLevelType w:val="hybridMultilevel"/>
    <w:tmpl w:val="5E5C77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7605BC"/>
    <w:multiLevelType w:val="hybridMultilevel"/>
    <w:tmpl w:val="4BDA3E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F5D5A32"/>
    <w:multiLevelType w:val="hybridMultilevel"/>
    <w:tmpl w:val="A6825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352DAE"/>
    <w:multiLevelType w:val="hybridMultilevel"/>
    <w:tmpl w:val="2FA4EF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EED057B"/>
    <w:multiLevelType w:val="hybridMultilevel"/>
    <w:tmpl w:val="A6825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2301D9D"/>
    <w:multiLevelType w:val="hybridMultilevel"/>
    <w:tmpl w:val="2DEC26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9C4022"/>
    <w:multiLevelType w:val="hybridMultilevel"/>
    <w:tmpl w:val="5E5C77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AD053F"/>
    <w:multiLevelType w:val="hybridMultilevel"/>
    <w:tmpl w:val="A6825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2958F3"/>
    <w:multiLevelType w:val="hybridMultilevel"/>
    <w:tmpl w:val="A6825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F69677B"/>
    <w:multiLevelType w:val="hybridMultilevel"/>
    <w:tmpl w:val="2B2C7F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822A92"/>
    <w:multiLevelType w:val="hybridMultilevel"/>
    <w:tmpl w:val="4BDA3E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59C3B2E"/>
    <w:multiLevelType w:val="hybridMultilevel"/>
    <w:tmpl w:val="A6825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55585C"/>
    <w:multiLevelType w:val="hybridMultilevel"/>
    <w:tmpl w:val="03CAAA26"/>
    <w:lvl w:ilvl="0" w:tplc="8E7CAF0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A07ED9"/>
    <w:multiLevelType w:val="hybridMultilevel"/>
    <w:tmpl w:val="5E5C77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CB0AB3"/>
    <w:multiLevelType w:val="hybridMultilevel"/>
    <w:tmpl w:val="A6825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1B09D9"/>
    <w:multiLevelType w:val="hybridMultilevel"/>
    <w:tmpl w:val="2DEC26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D8E08C4"/>
    <w:multiLevelType w:val="hybridMultilevel"/>
    <w:tmpl w:val="D728AD0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6"/>
  </w:num>
  <w:num w:numId="6">
    <w:abstractNumId w:val="6"/>
  </w:num>
  <w:num w:numId="7">
    <w:abstractNumId w:val="2"/>
  </w:num>
  <w:num w:numId="8">
    <w:abstractNumId w:val="15"/>
  </w:num>
  <w:num w:numId="9">
    <w:abstractNumId w:val="27"/>
  </w:num>
  <w:num w:numId="10">
    <w:abstractNumId w:val="3"/>
  </w:num>
  <w:num w:numId="11">
    <w:abstractNumId w:val="5"/>
  </w:num>
  <w:num w:numId="12">
    <w:abstractNumId w:val="24"/>
  </w:num>
  <w:num w:numId="13">
    <w:abstractNumId w:val="12"/>
  </w:num>
  <w:num w:numId="14">
    <w:abstractNumId w:val="20"/>
  </w:num>
  <w:num w:numId="15">
    <w:abstractNumId w:val="7"/>
  </w:num>
  <w:num w:numId="16">
    <w:abstractNumId w:val="8"/>
  </w:num>
  <w:num w:numId="17">
    <w:abstractNumId w:val="19"/>
  </w:num>
  <w:num w:numId="18">
    <w:abstractNumId w:val="29"/>
  </w:num>
  <w:num w:numId="19">
    <w:abstractNumId w:val="1"/>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num>
  <w:num w:numId="24">
    <w:abstractNumId w:val="25"/>
  </w:num>
  <w:num w:numId="25">
    <w:abstractNumId w:val="21"/>
  </w:num>
  <w:num w:numId="26">
    <w:abstractNumId w:val="0"/>
  </w:num>
  <w:num w:numId="27">
    <w:abstractNumId w:val="22"/>
  </w:num>
  <w:num w:numId="28">
    <w:abstractNumId w:val="11"/>
  </w:num>
  <w:num w:numId="29">
    <w:abstractNumId w:val="30"/>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37BC"/>
    <w:rsid w:val="0001224D"/>
    <w:rsid w:val="0009742D"/>
    <w:rsid w:val="000C4CAE"/>
    <w:rsid w:val="00147E9D"/>
    <w:rsid w:val="0015652E"/>
    <w:rsid w:val="00187EB6"/>
    <w:rsid w:val="0019677B"/>
    <w:rsid w:val="00225D47"/>
    <w:rsid w:val="00261A02"/>
    <w:rsid w:val="003C0550"/>
    <w:rsid w:val="003E7B67"/>
    <w:rsid w:val="00400BA9"/>
    <w:rsid w:val="00457EB2"/>
    <w:rsid w:val="00491771"/>
    <w:rsid w:val="005F48B2"/>
    <w:rsid w:val="0073024D"/>
    <w:rsid w:val="007F331A"/>
    <w:rsid w:val="00833320"/>
    <w:rsid w:val="008A7366"/>
    <w:rsid w:val="00923AA2"/>
    <w:rsid w:val="009740FA"/>
    <w:rsid w:val="00A87848"/>
    <w:rsid w:val="00A91CA3"/>
    <w:rsid w:val="00B04D9E"/>
    <w:rsid w:val="00B26018"/>
    <w:rsid w:val="00BE7F45"/>
    <w:rsid w:val="00C67CDB"/>
    <w:rsid w:val="00C80495"/>
    <w:rsid w:val="00CA09A2"/>
    <w:rsid w:val="00CA5D3D"/>
    <w:rsid w:val="00CB0C24"/>
    <w:rsid w:val="00CF31C6"/>
    <w:rsid w:val="00D043D5"/>
    <w:rsid w:val="00D20655"/>
    <w:rsid w:val="00D65A88"/>
    <w:rsid w:val="00D74B6E"/>
    <w:rsid w:val="00E047B9"/>
    <w:rsid w:val="00E431E0"/>
    <w:rsid w:val="00E537BC"/>
    <w:rsid w:val="00F13560"/>
    <w:rsid w:val="00F3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278D5"/>
  <w15:docId w15:val="{39C8E0F9-A5B1-4B4B-B16A-1DD493F7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366"/>
    <w:pPr>
      <w:widowControl w:val="0"/>
      <w:jc w:val="both"/>
    </w:pPr>
  </w:style>
  <w:style w:type="paragraph" w:styleId="1">
    <w:name w:val="heading 1"/>
    <w:basedOn w:val="a"/>
    <w:next w:val="a"/>
    <w:link w:val="10"/>
    <w:uiPriority w:val="99"/>
    <w:qFormat/>
    <w:rsid w:val="003C0550"/>
    <w:pPr>
      <w:keepNext/>
      <w:keepLines/>
      <w:spacing w:before="340" w:after="330" w:line="578" w:lineRule="auto"/>
      <w:jc w:val="center"/>
      <w:outlineLvl w:val="0"/>
    </w:pPr>
    <w:rPr>
      <w:rFonts w:ascii="Calibri" w:eastAsia="微软雅黑" w:hAnsi="Calibri" w:cs="Times New Roman"/>
      <w:b/>
      <w:bCs/>
      <w:kern w:val="44"/>
      <w:sz w:val="44"/>
      <w:szCs w:val="44"/>
    </w:rPr>
  </w:style>
  <w:style w:type="paragraph" w:styleId="2">
    <w:name w:val="heading 2"/>
    <w:basedOn w:val="a"/>
    <w:next w:val="a"/>
    <w:link w:val="20"/>
    <w:uiPriority w:val="99"/>
    <w:qFormat/>
    <w:rsid w:val="003C055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iPriority w:val="99"/>
    <w:qFormat/>
    <w:rsid w:val="003C0550"/>
    <w:pPr>
      <w:keepNext/>
      <w:keepLines/>
      <w:spacing w:before="260" w:after="260" w:line="416" w:lineRule="auto"/>
      <w:outlineLvl w:val="2"/>
    </w:pPr>
    <w:rPr>
      <w:rFonts w:ascii="Calibri" w:eastAsia="宋体" w:hAnsi="Calibri" w:cs="Times New Roman"/>
      <w:b/>
      <w:bCs/>
      <w:szCs w:val="32"/>
    </w:rPr>
  </w:style>
  <w:style w:type="paragraph" w:styleId="4">
    <w:name w:val="heading 4"/>
    <w:basedOn w:val="a"/>
    <w:next w:val="a"/>
    <w:link w:val="40"/>
    <w:uiPriority w:val="99"/>
    <w:qFormat/>
    <w:rsid w:val="003C0550"/>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0"/>
    <w:unhideWhenUsed/>
    <w:qFormat/>
    <w:rsid w:val="003C0550"/>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0"/>
    <w:unhideWhenUsed/>
    <w:qFormat/>
    <w:rsid w:val="003C0550"/>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3C0550"/>
    <w:rPr>
      <w:rFonts w:ascii="Calibri" w:eastAsia="微软雅黑" w:hAnsi="Calibri" w:cs="Times New Roman"/>
      <w:b/>
      <w:bCs/>
      <w:kern w:val="44"/>
      <w:sz w:val="44"/>
      <w:szCs w:val="44"/>
    </w:rPr>
  </w:style>
  <w:style w:type="character" w:customStyle="1" w:styleId="20">
    <w:name w:val="标题 2 字符"/>
    <w:basedOn w:val="a0"/>
    <w:link w:val="2"/>
    <w:uiPriority w:val="99"/>
    <w:rsid w:val="003C0550"/>
    <w:rPr>
      <w:rFonts w:ascii="Cambria" w:eastAsia="宋体" w:hAnsi="Cambria" w:cs="Times New Roman"/>
      <w:b/>
      <w:bCs/>
      <w:sz w:val="32"/>
      <w:szCs w:val="32"/>
    </w:rPr>
  </w:style>
  <w:style w:type="character" w:customStyle="1" w:styleId="30">
    <w:name w:val="标题 3 字符"/>
    <w:basedOn w:val="a0"/>
    <w:link w:val="3"/>
    <w:uiPriority w:val="99"/>
    <w:rsid w:val="003C0550"/>
    <w:rPr>
      <w:rFonts w:ascii="Calibri" w:eastAsia="宋体" w:hAnsi="Calibri" w:cs="Times New Roman"/>
      <w:b/>
      <w:bCs/>
      <w:szCs w:val="32"/>
    </w:rPr>
  </w:style>
  <w:style w:type="character" w:customStyle="1" w:styleId="40">
    <w:name w:val="标题 4 字符"/>
    <w:basedOn w:val="a0"/>
    <w:link w:val="4"/>
    <w:uiPriority w:val="99"/>
    <w:rsid w:val="003C0550"/>
    <w:rPr>
      <w:rFonts w:ascii="Cambria" w:eastAsia="宋体" w:hAnsi="Cambria" w:cs="Times New Roman"/>
      <w:b/>
      <w:bCs/>
      <w:sz w:val="28"/>
      <w:szCs w:val="28"/>
    </w:rPr>
  </w:style>
  <w:style w:type="character" w:customStyle="1" w:styleId="50">
    <w:name w:val="标题 5 字符"/>
    <w:basedOn w:val="a0"/>
    <w:link w:val="5"/>
    <w:rsid w:val="003C0550"/>
    <w:rPr>
      <w:rFonts w:ascii="Calibri" w:eastAsia="宋体" w:hAnsi="Calibri" w:cs="Times New Roman"/>
      <w:b/>
      <w:bCs/>
      <w:sz w:val="28"/>
      <w:szCs w:val="28"/>
    </w:rPr>
  </w:style>
  <w:style w:type="character" w:customStyle="1" w:styleId="60">
    <w:name w:val="标题 6 字符"/>
    <w:basedOn w:val="a0"/>
    <w:link w:val="6"/>
    <w:rsid w:val="003C0550"/>
    <w:rPr>
      <w:rFonts w:asciiTheme="majorHAnsi" w:eastAsiaTheme="majorEastAsia" w:hAnsiTheme="majorHAnsi" w:cstheme="majorBidi"/>
      <w:b/>
      <w:bCs/>
      <w:sz w:val="24"/>
      <w:szCs w:val="24"/>
    </w:rPr>
  </w:style>
  <w:style w:type="paragraph" w:styleId="a3">
    <w:name w:val="header"/>
    <w:basedOn w:val="a"/>
    <w:link w:val="a4"/>
    <w:uiPriority w:val="99"/>
    <w:rsid w:val="003C05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4">
    <w:name w:val="页眉 字符"/>
    <w:basedOn w:val="a0"/>
    <w:link w:val="a3"/>
    <w:uiPriority w:val="99"/>
    <w:rsid w:val="003C0550"/>
    <w:rPr>
      <w:rFonts w:ascii="Calibri" w:eastAsia="宋体" w:hAnsi="Calibri" w:cs="Times New Roman"/>
      <w:sz w:val="18"/>
      <w:szCs w:val="18"/>
    </w:rPr>
  </w:style>
  <w:style w:type="paragraph" w:styleId="a5">
    <w:name w:val="footer"/>
    <w:basedOn w:val="a"/>
    <w:link w:val="a6"/>
    <w:uiPriority w:val="99"/>
    <w:rsid w:val="003C0550"/>
    <w:pPr>
      <w:tabs>
        <w:tab w:val="center" w:pos="4153"/>
        <w:tab w:val="right" w:pos="8306"/>
      </w:tabs>
      <w:snapToGrid w:val="0"/>
      <w:jc w:val="left"/>
    </w:pPr>
    <w:rPr>
      <w:rFonts w:ascii="Calibri" w:eastAsia="宋体" w:hAnsi="Calibri" w:cs="Times New Roman"/>
      <w:sz w:val="18"/>
      <w:szCs w:val="18"/>
    </w:rPr>
  </w:style>
  <w:style w:type="character" w:customStyle="1" w:styleId="a6">
    <w:name w:val="页脚 字符"/>
    <w:basedOn w:val="a0"/>
    <w:link w:val="a5"/>
    <w:uiPriority w:val="99"/>
    <w:rsid w:val="003C0550"/>
    <w:rPr>
      <w:rFonts w:ascii="Calibri" w:eastAsia="宋体" w:hAnsi="Calibri" w:cs="Times New Roman"/>
      <w:sz w:val="18"/>
      <w:szCs w:val="18"/>
    </w:rPr>
  </w:style>
  <w:style w:type="paragraph" w:customStyle="1" w:styleId="figuredescription">
    <w:name w:val="figuredescription"/>
    <w:basedOn w:val="a"/>
    <w:uiPriority w:val="99"/>
    <w:rsid w:val="003C0550"/>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3C0550"/>
    <w:pPr>
      <w:widowControl/>
      <w:spacing w:before="100" w:beforeAutospacing="1" w:after="100" w:afterAutospacing="1"/>
      <w:jc w:val="left"/>
    </w:pPr>
    <w:rPr>
      <w:rFonts w:ascii="宋体" w:eastAsia="宋体" w:hAnsi="宋体" w:cs="宋体"/>
      <w:kern w:val="0"/>
      <w:sz w:val="24"/>
      <w:szCs w:val="24"/>
    </w:rPr>
  </w:style>
  <w:style w:type="paragraph" w:styleId="21">
    <w:name w:val="toc 2"/>
    <w:basedOn w:val="a"/>
    <w:next w:val="a"/>
    <w:autoRedefine/>
    <w:uiPriority w:val="39"/>
    <w:qFormat/>
    <w:rsid w:val="003C0550"/>
    <w:pPr>
      <w:widowControl/>
      <w:spacing w:after="100" w:line="276" w:lineRule="auto"/>
      <w:ind w:left="220"/>
      <w:jc w:val="left"/>
    </w:pPr>
    <w:rPr>
      <w:rFonts w:ascii="Calibri" w:eastAsia="宋体" w:hAnsi="Calibri" w:cs="Times New Roman"/>
      <w:kern w:val="0"/>
      <w:sz w:val="22"/>
    </w:rPr>
  </w:style>
  <w:style w:type="paragraph" w:styleId="11">
    <w:name w:val="toc 1"/>
    <w:basedOn w:val="a"/>
    <w:next w:val="a"/>
    <w:autoRedefine/>
    <w:uiPriority w:val="39"/>
    <w:qFormat/>
    <w:rsid w:val="003C0550"/>
    <w:pPr>
      <w:widowControl/>
      <w:spacing w:after="100" w:line="276" w:lineRule="auto"/>
      <w:jc w:val="left"/>
    </w:pPr>
    <w:rPr>
      <w:rFonts w:ascii="Calibri" w:eastAsia="宋体" w:hAnsi="Calibri" w:cs="Times New Roman"/>
      <w:kern w:val="0"/>
      <w:sz w:val="22"/>
    </w:rPr>
  </w:style>
  <w:style w:type="paragraph" w:styleId="31">
    <w:name w:val="toc 3"/>
    <w:basedOn w:val="a"/>
    <w:next w:val="a"/>
    <w:autoRedefine/>
    <w:uiPriority w:val="39"/>
    <w:qFormat/>
    <w:rsid w:val="003C0550"/>
    <w:pPr>
      <w:widowControl/>
      <w:spacing w:after="100" w:line="276" w:lineRule="auto"/>
      <w:ind w:left="440"/>
      <w:jc w:val="left"/>
    </w:pPr>
    <w:rPr>
      <w:rFonts w:ascii="Calibri" w:eastAsia="宋体" w:hAnsi="Calibri" w:cs="Times New Roman"/>
      <w:kern w:val="0"/>
      <w:sz w:val="22"/>
    </w:rPr>
  </w:style>
  <w:style w:type="character" w:styleId="a8">
    <w:name w:val="Hyperlink"/>
    <w:basedOn w:val="a0"/>
    <w:uiPriority w:val="99"/>
    <w:rsid w:val="003C0550"/>
    <w:rPr>
      <w:rFonts w:cs="Times New Roman"/>
      <w:color w:val="0000FF"/>
      <w:u w:val="single"/>
    </w:rPr>
  </w:style>
  <w:style w:type="paragraph" w:styleId="a9">
    <w:name w:val="Normal (Web)"/>
    <w:basedOn w:val="a"/>
    <w:uiPriority w:val="99"/>
    <w:rsid w:val="003C0550"/>
    <w:pPr>
      <w:widowControl/>
      <w:spacing w:before="100" w:beforeAutospacing="1" w:after="100" w:afterAutospacing="1"/>
      <w:jc w:val="left"/>
    </w:pPr>
    <w:rPr>
      <w:rFonts w:ascii="宋体" w:eastAsia="宋体" w:hAnsi="宋体" w:cs="宋体"/>
      <w:kern w:val="0"/>
      <w:sz w:val="24"/>
      <w:szCs w:val="24"/>
    </w:rPr>
  </w:style>
  <w:style w:type="paragraph" w:customStyle="1" w:styleId="FigureDescription0">
    <w:name w:val="Figure Description"/>
    <w:basedOn w:val="a"/>
    <w:next w:val="a"/>
    <w:uiPriority w:val="99"/>
    <w:rsid w:val="003C0550"/>
    <w:pPr>
      <w:widowControl/>
      <w:autoSpaceDE w:val="0"/>
      <w:autoSpaceDN w:val="0"/>
      <w:adjustRightInd w:val="0"/>
      <w:spacing w:before="80" w:after="320"/>
      <w:ind w:left="1134"/>
      <w:jc w:val="center"/>
    </w:pPr>
    <w:rPr>
      <w:rFonts w:ascii="Arial" w:eastAsia="黑体" w:hAnsi="Arial" w:cs="Times New Roman"/>
      <w:kern w:val="0"/>
      <w:sz w:val="18"/>
      <w:szCs w:val="18"/>
    </w:rPr>
  </w:style>
  <w:style w:type="paragraph" w:customStyle="1" w:styleId="aa">
    <w:name w:val="封面文档标题"/>
    <w:basedOn w:val="a"/>
    <w:uiPriority w:val="99"/>
    <w:rsid w:val="003C0550"/>
    <w:pPr>
      <w:autoSpaceDE w:val="0"/>
      <w:autoSpaceDN w:val="0"/>
      <w:adjustRightInd w:val="0"/>
      <w:spacing w:line="360" w:lineRule="auto"/>
      <w:jc w:val="center"/>
    </w:pPr>
    <w:rPr>
      <w:rFonts w:ascii="Arial" w:eastAsia="黑体" w:hAnsi="Arial" w:cs="Times New Roman"/>
      <w:bCs/>
      <w:kern w:val="0"/>
      <w:sz w:val="44"/>
      <w:szCs w:val="44"/>
    </w:rPr>
  </w:style>
  <w:style w:type="paragraph" w:styleId="ab">
    <w:name w:val="No Spacing"/>
    <w:link w:val="ac"/>
    <w:uiPriority w:val="99"/>
    <w:qFormat/>
    <w:rsid w:val="003C0550"/>
    <w:rPr>
      <w:rFonts w:ascii="Calibri" w:eastAsia="宋体" w:hAnsi="Calibri" w:cs="Times New Roman"/>
      <w:kern w:val="0"/>
      <w:sz w:val="22"/>
    </w:rPr>
  </w:style>
  <w:style w:type="character" w:customStyle="1" w:styleId="ac">
    <w:name w:val="无间隔 字符"/>
    <w:basedOn w:val="a0"/>
    <w:link w:val="ab"/>
    <w:uiPriority w:val="99"/>
    <w:locked/>
    <w:rsid w:val="003C0550"/>
    <w:rPr>
      <w:rFonts w:ascii="Calibri" w:eastAsia="宋体" w:hAnsi="Calibri" w:cs="Times New Roman"/>
      <w:kern w:val="0"/>
      <w:sz w:val="22"/>
    </w:rPr>
  </w:style>
  <w:style w:type="paragraph" w:customStyle="1" w:styleId="ad">
    <w:name w:val="标准正文"/>
    <w:basedOn w:val="a"/>
    <w:uiPriority w:val="99"/>
    <w:rsid w:val="003C0550"/>
    <w:pPr>
      <w:adjustRightInd w:val="0"/>
      <w:spacing w:before="120" w:line="400" w:lineRule="atLeast"/>
      <w:ind w:firstLine="576"/>
      <w:jc w:val="left"/>
      <w:textAlignment w:val="baseline"/>
    </w:pPr>
    <w:rPr>
      <w:rFonts w:ascii="Times New Roman" w:eastAsia="楷体_GB2312" w:hAnsi="Times New Roman" w:cs="Times New Roman"/>
      <w:kern w:val="0"/>
      <w:sz w:val="28"/>
      <w:szCs w:val="20"/>
    </w:rPr>
  </w:style>
  <w:style w:type="paragraph" w:customStyle="1" w:styleId="ae">
    <w:name w:val="封面华为技术"/>
    <w:basedOn w:val="a"/>
    <w:uiPriority w:val="99"/>
    <w:rsid w:val="003C0550"/>
    <w:pPr>
      <w:autoSpaceDE w:val="0"/>
      <w:autoSpaceDN w:val="0"/>
      <w:adjustRightInd w:val="0"/>
      <w:spacing w:line="360" w:lineRule="auto"/>
      <w:jc w:val="center"/>
    </w:pPr>
    <w:rPr>
      <w:rFonts w:ascii="Arial" w:eastAsia="黑体" w:hAnsi="Arial" w:cs="Times New Roman"/>
      <w:kern w:val="0"/>
      <w:sz w:val="32"/>
      <w:szCs w:val="32"/>
    </w:rPr>
  </w:style>
  <w:style w:type="paragraph" w:customStyle="1" w:styleId="af">
    <w:name w:val="封面表格文本"/>
    <w:basedOn w:val="a"/>
    <w:uiPriority w:val="99"/>
    <w:rsid w:val="003C0550"/>
    <w:pPr>
      <w:autoSpaceDE w:val="0"/>
      <w:autoSpaceDN w:val="0"/>
      <w:adjustRightInd w:val="0"/>
      <w:jc w:val="center"/>
    </w:pPr>
    <w:rPr>
      <w:rFonts w:ascii="Arial" w:eastAsia="宋体" w:hAnsi="Arial" w:cs="Times New Roman"/>
      <w:kern w:val="0"/>
      <w:szCs w:val="21"/>
    </w:rPr>
  </w:style>
  <w:style w:type="paragraph" w:customStyle="1" w:styleId="af0">
    <w:name w:val="缺省文本"/>
    <w:basedOn w:val="a"/>
    <w:uiPriority w:val="99"/>
    <w:rsid w:val="003C0550"/>
    <w:pPr>
      <w:autoSpaceDE w:val="0"/>
      <w:autoSpaceDN w:val="0"/>
      <w:adjustRightInd w:val="0"/>
      <w:spacing w:line="360" w:lineRule="auto"/>
      <w:jc w:val="left"/>
    </w:pPr>
    <w:rPr>
      <w:rFonts w:ascii="Arial" w:eastAsia="宋体" w:hAnsi="Arial" w:cs="Times New Roman"/>
      <w:kern w:val="0"/>
      <w:szCs w:val="21"/>
    </w:rPr>
  </w:style>
  <w:style w:type="paragraph" w:styleId="af1">
    <w:name w:val="Balloon Text"/>
    <w:basedOn w:val="a"/>
    <w:link w:val="af2"/>
    <w:uiPriority w:val="99"/>
    <w:semiHidden/>
    <w:rsid w:val="003C0550"/>
    <w:rPr>
      <w:rFonts w:ascii="Calibri" w:eastAsia="宋体" w:hAnsi="Calibri" w:cs="Times New Roman"/>
      <w:sz w:val="18"/>
      <w:szCs w:val="18"/>
    </w:rPr>
  </w:style>
  <w:style w:type="character" w:customStyle="1" w:styleId="af2">
    <w:name w:val="批注框文本 字符"/>
    <w:basedOn w:val="a0"/>
    <w:link w:val="af1"/>
    <w:uiPriority w:val="99"/>
    <w:semiHidden/>
    <w:rsid w:val="003C0550"/>
    <w:rPr>
      <w:rFonts w:ascii="Calibri" w:eastAsia="宋体" w:hAnsi="Calibri" w:cs="Times New Roman"/>
      <w:sz w:val="18"/>
      <w:szCs w:val="18"/>
    </w:rPr>
  </w:style>
  <w:style w:type="character" w:customStyle="1" w:styleId="af3">
    <w:name w:val="文档结构图 字符"/>
    <w:basedOn w:val="a0"/>
    <w:link w:val="af4"/>
    <w:uiPriority w:val="99"/>
    <w:semiHidden/>
    <w:rsid w:val="003C0550"/>
    <w:rPr>
      <w:rFonts w:ascii="Calibri" w:eastAsia="宋体" w:hAnsi="Calibri" w:cs="Times New Roman"/>
      <w:shd w:val="clear" w:color="auto" w:fill="000080"/>
    </w:rPr>
  </w:style>
  <w:style w:type="paragraph" w:styleId="af4">
    <w:name w:val="Document Map"/>
    <w:basedOn w:val="a"/>
    <w:link w:val="af3"/>
    <w:uiPriority w:val="99"/>
    <w:semiHidden/>
    <w:rsid w:val="003C0550"/>
    <w:pPr>
      <w:shd w:val="clear" w:color="auto" w:fill="000080"/>
    </w:pPr>
    <w:rPr>
      <w:rFonts w:ascii="Calibri" w:eastAsia="宋体" w:hAnsi="Calibri" w:cs="Times New Roman"/>
    </w:rPr>
  </w:style>
  <w:style w:type="paragraph" w:styleId="af5">
    <w:name w:val="Date"/>
    <w:basedOn w:val="a"/>
    <w:next w:val="a"/>
    <w:link w:val="af6"/>
    <w:uiPriority w:val="99"/>
    <w:semiHidden/>
    <w:unhideWhenUsed/>
    <w:rsid w:val="003C0550"/>
    <w:pPr>
      <w:ind w:leftChars="2500" w:left="100"/>
    </w:pPr>
    <w:rPr>
      <w:rFonts w:ascii="Calibri" w:eastAsia="宋体" w:hAnsi="Calibri" w:cs="Times New Roman"/>
    </w:rPr>
  </w:style>
  <w:style w:type="character" w:customStyle="1" w:styleId="af6">
    <w:name w:val="日期 字符"/>
    <w:basedOn w:val="a0"/>
    <w:link w:val="af5"/>
    <w:uiPriority w:val="99"/>
    <w:semiHidden/>
    <w:rsid w:val="003C0550"/>
    <w:rPr>
      <w:rFonts w:ascii="Calibri" w:eastAsia="宋体" w:hAnsi="Calibri" w:cs="Times New Roman"/>
    </w:rPr>
  </w:style>
  <w:style w:type="character" w:styleId="af7">
    <w:name w:val="annotation reference"/>
    <w:basedOn w:val="a0"/>
    <w:unhideWhenUsed/>
    <w:rsid w:val="003C0550"/>
    <w:rPr>
      <w:sz w:val="21"/>
      <w:szCs w:val="21"/>
    </w:rPr>
  </w:style>
  <w:style w:type="paragraph" w:styleId="af8">
    <w:name w:val="annotation text"/>
    <w:basedOn w:val="a"/>
    <w:link w:val="af9"/>
    <w:unhideWhenUsed/>
    <w:rsid w:val="003C0550"/>
    <w:pPr>
      <w:jc w:val="left"/>
    </w:pPr>
    <w:rPr>
      <w:rFonts w:ascii="Calibri" w:eastAsia="宋体" w:hAnsi="Calibri" w:cs="Times New Roman"/>
    </w:rPr>
  </w:style>
  <w:style w:type="character" w:customStyle="1" w:styleId="af9">
    <w:name w:val="批注文字 字符"/>
    <w:basedOn w:val="a0"/>
    <w:link w:val="af8"/>
    <w:rsid w:val="003C0550"/>
    <w:rPr>
      <w:rFonts w:ascii="Calibri" w:eastAsia="宋体" w:hAnsi="Calibri" w:cs="Times New Roman"/>
    </w:rPr>
  </w:style>
  <w:style w:type="character" w:customStyle="1" w:styleId="afa">
    <w:name w:val="批注主题 字符"/>
    <w:basedOn w:val="af9"/>
    <w:link w:val="afb"/>
    <w:uiPriority w:val="99"/>
    <w:semiHidden/>
    <w:rsid w:val="003C0550"/>
    <w:rPr>
      <w:rFonts w:ascii="Calibri" w:eastAsia="宋体" w:hAnsi="Calibri" w:cs="Times New Roman"/>
      <w:b/>
      <w:bCs/>
    </w:rPr>
  </w:style>
  <w:style w:type="paragraph" w:styleId="afb">
    <w:name w:val="annotation subject"/>
    <w:basedOn w:val="af8"/>
    <w:next w:val="af8"/>
    <w:link w:val="afa"/>
    <w:uiPriority w:val="99"/>
    <w:semiHidden/>
    <w:unhideWhenUsed/>
    <w:rsid w:val="003C0550"/>
    <w:rPr>
      <w:b/>
      <w:bCs/>
    </w:rPr>
  </w:style>
  <w:style w:type="paragraph" w:customStyle="1" w:styleId="a20">
    <w:name w:val="a2"/>
    <w:basedOn w:val="a"/>
    <w:rsid w:val="003C0550"/>
    <w:pPr>
      <w:widowControl/>
      <w:spacing w:before="100" w:beforeAutospacing="1" w:after="100" w:afterAutospacing="1"/>
      <w:jc w:val="left"/>
    </w:pPr>
    <w:rPr>
      <w:rFonts w:ascii="宋体" w:eastAsia="宋体" w:hAnsi="宋体" w:cs="宋体"/>
      <w:kern w:val="0"/>
      <w:sz w:val="24"/>
      <w:szCs w:val="24"/>
    </w:rPr>
  </w:style>
  <w:style w:type="paragraph" w:customStyle="1" w:styleId="ItemListinTable">
    <w:name w:val="Item List in Table"/>
    <w:link w:val="ItemListinTableCharChar"/>
    <w:qFormat/>
    <w:rsid w:val="003C0550"/>
    <w:pPr>
      <w:numPr>
        <w:numId w:val="1"/>
      </w:numPr>
      <w:spacing w:before="40" w:after="40"/>
      <w:jc w:val="both"/>
    </w:pPr>
    <w:rPr>
      <w:rFonts w:ascii="Arial" w:eastAsia="宋体" w:hAnsi="Arial" w:cs="Arial"/>
      <w:kern w:val="0"/>
      <w:sz w:val="18"/>
      <w:szCs w:val="18"/>
    </w:rPr>
  </w:style>
  <w:style w:type="character" w:customStyle="1" w:styleId="ItemListinTableCharChar">
    <w:name w:val="Item List in Table Char Char"/>
    <w:link w:val="ItemListinTable"/>
    <w:rsid w:val="003C0550"/>
    <w:rPr>
      <w:rFonts w:ascii="Arial" w:eastAsia="宋体" w:hAnsi="Arial" w:cs="Arial"/>
      <w:kern w:val="0"/>
      <w:sz w:val="18"/>
      <w:szCs w:val="18"/>
    </w:rPr>
  </w:style>
  <w:style w:type="paragraph" w:customStyle="1" w:styleId="ItemStepinTable">
    <w:name w:val="Item Step in Table"/>
    <w:rsid w:val="003C0550"/>
    <w:pPr>
      <w:numPr>
        <w:numId w:val="2"/>
      </w:numPr>
      <w:spacing w:before="40" w:after="40"/>
      <w:jc w:val="both"/>
    </w:pPr>
    <w:rPr>
      <w:rFonts w:ascii="Arial" w:eastAsia="宋体" w:hAnsi="Arial" w:cs="Arial"/>
      <w:kern w:val="0"/>
      <w:sz w:val="18"/>
      <w:szCs w:val="18"/>
    </w:rPr>
  </w:style>
  <w:style w:type="character" w:customStyle="1" w:styleId="Char">
    <w:name w:val="表格非标题文字 Char"/>
    <w:link w:val="afc"/>
    <w:locked/>
    <w:rsid w:val="003C0550"/>
    <w:rPr>
      <w:rFonts w:ascii="Futura Bk" w:hAnsi="Futura Bk"/>
      <w:sz w:val="18"/>
      <w:szCs w:val="21"/>
    </w:rPr>
  </w:style>
  <w:style w:type="paragraph" w:customStyle="1" w:styleId="afc">
    <w:name w:val="表格非标题文字"/>
    <w:link w:val="Char"/>
    <w:qFormat/>
    <w:rsid w:val="003C0550"/>
    <w:pPr>
      <w:snapToGrid w:val="0"/>
      <w:spacing w:before="80" w:after="40"/>
    </w:pPr>
    <w:rPr>
      <w:rFonts w:ascii="Futura Bk" w:hAnsi="Futura Bk"/>
      <w:sz w:val="18"/>
      <w:szCs w:val="21"/>
    </w:rPr>
  </w:style>
  <w:style w:type="paragraph" w:customStyle="1" w:styleId="CharCharCharChar">
    <w:name w:val="Char Char Char Char"/>
    <w:basedOn w:val="a"/>
    <w:rsid w:val="003C0550"/>
    <w:pPr>
      <w:snapToGrid w:val="0"/>
      <w:spacing w:line="440" w:lineRule="atLeast"/>
    </w:pPr>
    <w:rPr>
      <w:rFonts w:ascii="宋体" w:eastAsia="宋体" w:hAnsi="Times New Roman" w:cs="Times New Roman"/>
      <w:sz w:val="24"/>
      <w:szCs w:val="24"/>
    </w:rPr>
  </w:style>
  <w:style w:type="table" w:styleId="afd">
    <w:name w:val="Table Grid"/>
    <w:basedOn w:val="a1"/>
    <w:uiPriority w:val="59"/>
    <w:rsid w:val="003C055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表格样式 2"/>
    <w:rsid w:val="003C0550"/>
    <w:pPr>
      <w:pBdr>
        <w:top w:val="nil"/>
        <w:left w:val="nil"/>
        <w:bottom w:val="nil"/>
        <w:right w:val="nil"/>
        <w:between w:val="nil"/>
        <w:bar w:val="nil"/>
      </w:pBdr>
    </w:pPr>
    <w:rPr>
      <w:rFonts w:ascii="Helvetica" w:eastAsia="Helvetica" w:hAnsi="Helvetica" w:cs="Helvetica"/>
      <w:color w:val="000000"/>
      <w:kern w:val="0"/>
      <w:sz w:val="20"/>
      <w:szCs w:val="20"/>
      <w:bdr w:val="nil"/>
    </w:rPr>
  </w:style>
  <w:style w:type="paragraph" w:customStyle="1" w:styleId="CharChar2">
    <w:name w:val="Char Char2"/>
    <w:basedOn w:val="a"/>
    <w:rsid w:val="003C0550"/>
    <w:rPr>
      <w:rFonts w:ascii="Times New Roman" w:eastAsia="宋体" w:hAnsi="Times New Roman" w:cs="Times New Roman"/>
      <w:szCs w:val="20"/>
    </w:rPr>
  </w:style>
  <w:style w:type="character" w:customStyle="1" w:styleId="HTML">
    <w:name w:val="HTML 预设格式 字符"/>
    <w:basedOn w:val="a0"/>
    <w:link w:val="HTML0"/>
    <w:uiPriority w:val="99"/>
    <w:semiHidden/>
    <w:rsid w:val="003C0550"/>
    <w:rPr>
      <w:rFonts w:ascii="宋体" w:eastAsia="宋体" w:hAnsi="宋体" w:cs="宋体"/>
      <w:kern w:val="0"/>
      <w:sz w:val="24"/>
      <w:szCs w:val="24"/>
    </w:rPr>
  </w:style>
  <w:style w:type="paragraph" w:styleId="HTML0">
    <w:name w:val="HTML Preformatted"/>
    <w:basedOn w:val="a"/>
    <w:link w:val="HTML"/>
    <w:uiPriority w:val="99"/>
    <w:semiHidden/>
    <w:unhideWhenUsed/>
    <w:rsid w:val="003C05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883</Words>
  <Characters>5034</Characters>
  <Application>Microsoft Office Word</Application>
  <DocSecurity>0</DocSecurity>
  <Lines>41</Lines>
  <Paragraphs>11</Paragraphs>
  <ScaleCrop>false</ScaleCrop>
  <Company>huawei-3com.com</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hongtao YS0296 (Partner)</dc:creator>
  <cp:lastModifiedBy>柏 鹏</cp:lastModifiedBy>
  <cp:revision>8</cp:revision>
  <dcterms:created xsi:type="dcterms:W3CDTF">2018-12-10T11:05:00Z</dcterms:created>
  <dcterms:modified xsi:type="dcterms:W3CDTF">2018-12-11T02:01:00Z</dcterms:modified>
</cp:coreProperties>
</file>