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88" w:rsidRPr="00F97BFF" w:rsidRDefault="00C9133E" w:rsidP="00D40146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F97BFF">
        <w:rPr>
          <w:rFonts w:ascii="仿宋" w:eastAsia="仿宋" w:hAnsi="仿宋" w:hint="eastAsia"/>
          <w:b/>
          <w:sz w:val="36"/>
          <w:szCs w:val="36"/>
        </w:rPr>
        <w:t>参数</w:t>
      </w:r>
      <w:r w:rsidR="00D40146" w:rsidRPr="00F97BFF">
        <w:rPr>
          <w:rFonts w:ascii="仿宋" w:eastAsia="仿宋" w:hAnsi="仿宋"/>
          <w:b/>
          <w:sz w:val="36"/>
          <w:szCs w:val="36"/>
        </w:rPr>
        <w:t>需求表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247"/>
        <w:gridCol w:w="8251"/>
      </w:tblGrid>
      <w:tr w:rsidR="00D40146" w:rsidRPr="00F97BFF" w:rsidTr="00C9133E">
        <w:tc>
          <w:tcPr>
            <w:tcW w:w="1247" w:type="dxa"/>
            <w:tcBorders>
              <w:bottom w:val="single" w:sz="4" w:space="0" w:color="auto"/>
            </w:tcBorders>
          </w:tcPr>
          <w:p w:rsidR="00D40146" w:rsidRPr="00F97BFF" w:rsidRDefault="002C0879" w:rsidP="00095FB3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t>推荐品牌</w:t>
            </w:r>
          </w:p>
        </w:tc>
        <w:tc>
          <w:tcPr>
            <w:tcW w:w="8251" w:type="dxa"/>
            <w:tcBorders>
              <w:bottom w:val="single" w:sz="4" w:space="0" w:color="auto"/>
            </w:tcBorders>
            <w:vAlign w:val="center"/>
          </w:tcPr>
          <w:p w:rsidR="00D40146" w:rsidRPr="00F97BFF" w:rsidRDefault="00292BE9" w:rsidP="00292BE9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t>深信服</w:t>
            </w:r>
            <w:r w:rsidR="00823AD3" w:rsidRPr="00F97BFF">
              <w:rPr>
                <w:rFonts w:ascii="仿宋" w:eastAsia="仿宋" w:hAnsi="仿宋" w:hint="eastAsia"/>
                <w:sz w:val="24"/>
                <w:szCs w:val="24"/>
              </w:rPr>
              <w:t>、绿盟、</w:t>
            </w:r>
            <w:r w:rsidR="00162AA9" w:rsidRPr="00F97BFF">
              <w:rPr>
                <w:rFonts w:ascii="仿宋" w:eastAsia="仿宋" w:hAnsi="仿宋" w:hint="eastAsia"/>
                <w:sz w:val="24"/>
                <w:szCs w:val="24"/>
              </w:rPr>
              <w:t>安恒</w:t>
            </w:r>
          </w:p>
        </w:tc>
      </w:tr>
      <w:tr w:rsidR="00C9133E" w:rsidRPr="00F97BFF" w:rsidTr="008B6F06"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C9133E" w:rsidRPr="00F97BFF" w:rsidRDefault="00C9133E" w:rsidP="005256FF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251" w:type="dxa"/>
            <w:tcBorders>
              <w:top w:val="single" w:sz="4" w:space="0" w:color="auto"/>
            </w:tcBorders>
            <w:vAlign w:val="center"/>
          </w:tcPr>
          <w:p w:rsidR="00C9133E" w:rsidRPr="00F97BFF" w:rsidRDefault="00C9133E" w:rsidP="008B6F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b/>
                <w:sz w:val="24"/>
                <w:szCs w:val="24"/>
              </w:rPr>
              <w:t>参数需求</w:t>
            </w:r>
          </w:p>
          <w:p w:rsidR="00095214" w:rsidRPr="00DF113E" w:rsidRDefault="00095214" w:rsidP="008B6F0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F113E">
              <w:rPr>
                <w:rFonts w:ascii="仿宋" w:eastAsia="仿宋" w:hAnsi="仿宋" w:hint="eastAsia"/>
                <w:sz w:val="24"/>
                <w:szCs w:val="24"/>
              </w:rPr>
              <w:t>注：1</w:t>
            </w:r>
            <w:r w:rsidRPr="00DF113E">
              <w:rPr>
                <w:rFonts w:ascii="仿宋" w:eastAsia="仿宋" w:hAnsi="仿宋"/>
                <w:sz w:val="24"/>
                <w:szCs w:val="24"/>
              </w:rPr>
              <w:t>.</w:t>
            </w:r>
            <w:r w:rsidRPr="00DF113E">
              <w:rPr>
                <w:rFonts w:ascii="仿宋" w:eastAsia="仿宋" w:hAnsi="仿宋" w:hint="eastAsia"/>
                <w:color w:val="000000" w:themeColor="text1"/>
                <w:szCs w:val="21"/>
              </w:rPr>
              <w:t>“★”系指实质性要求条款；</w:t>
            </w:r>
            <w:r w:rsidRPr="00DF113E">
              <w:rPr>
                <w:rFonts w:ascii="仿宋" w:eastAsia="仿宋" w:hAnsi="仿宋"/>
                <w:color w:val="000000" w:themeColor="text1"/>
                <w:szCs w:val="21"/>
              </w:rPr>
              <w:t xml:space="preserve"> 2.</w:t>
            </w:r>
            <w:r w:rsidRPr="00DF113E">
              <w:rPr>
                <w:rFonts w:ascii="仿宋" w:eastAsia="仿宋" w:hAnsi="仿宋" w:hint="eastAsia"/>
                <w:color w:val="000000" w:themeColor="text1"/>
                <w:szCs w:val="21"/>
              </w:rPr>
              <w:t>允许功能相同但叫法不同</w:t>
            </w:r>
          </w:p>
        </w:tc>
      </w:tr>
      <w:tr w:rsidR="00D40146" w:rsidRPr="00F97BFF" w:rsidTr="00BB3722">
        <w:trPr>
          <w:trHeight w:val="1550"/>
        </w:trPr>
        <w:tc>
          <w:tcPr>
            <w:tcW w:w="1247" w:type="dxa"/>
          </w:tcPr>
          <w:p w:rsidR="00D40146" w:rsidRPr="00F97BFF" w:rsidRDefault="00C9133E" w:rsidP="00D2242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t>综合日志审计</w:t>
            </w:r>
          </w:p>
        </w:tc>
        <w:tc>
          <w:tcPr>
            <w:tcW w:w="8251" w:type="dxa"/>
          </w:tcPr>
          <w:p w:rsidR="00363DE9" w:rsidRPr="00F97BFF" w:rsidRDefault="00A23331" w:rsidP="00A23331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1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工作模式：（1）能够</w:t>
            </w:r>
            <w:r w:rsidRPr="00F97BFF">
              <w:rPr>
                <w:rFonts w:ascii="仿宋" w:eastAsia="仿宋" w:hAnsi="仿宋"/>
                <w:szCs w:val="21"/>
              </w:rPr>
              <w:t>独立完成审计日志采集，不依赖于设备或系统自身的日志系统；</w:t>
            </w:r>
            <w:r w:rsidRPr="00F97BFF">
              <w:rPr>
                <w:rFonts w:ascii="仿宋" w:eastAsia="仿宋" w:hAnsi="仿宋" w:hint="eastAsia"/>
                <w:szCs w:val="21"/>
              </w:rPr>
              <w:t>（2）审计工作不影响被审计对象的性能、稳定性或日常管理流程；（3）审计结果存储于独立存储空间；（4）自身用户管理与设备或主机的管理、使用、权限无关联；（5）提供全中文</w:t>
            </w:r>
            <w:r w:rsidRPr="00F97BFF">
              <w:rPr>
                <w:rFonts w:ascii="仿宋" w:eastAsia="仿宋" w:hAnsi="仿宋"/>
                <w:szCs w:val="21"/>
              </w:rPr>
              <w:t>WEB管理界面，无需安装任意客户端软件或插件</w:t>
            </w:r>
            <w:r w:rsidRPr="00F97BFF">
              <w:rPr>
                <w:rFonts w:ascii="仿宋" w:eastAsia="仿宋" w:hAnsi="仿宋" w:hint="eastAsia"/>
                <w:szCs w:val="21"/>
              </w:rPr>
              <w:t>；</w:t>
            </w:r>
          </w:p>
          <w:p w:rsidR="00A23331" w:rsidRPr="00F97BFF" w:rsidRDefault="00A23331" w:rsidP="00A23331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2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硬件规格：（1）</w:t>
            </w:r>
            <w:r w:rsidR="008C1E5D">
              <w:rPr>
                <w:rFonts w:ascii="仿宋" w:eastAsia="仿宋" w:hAnsi="仿宋" w:hint="eastAsia"/>
                <w:szCs w:val="21"/>
              </w:rPr>
              <w:t>标准式机架设备，</w:t>
            </w:r>
            <w:r w:rsidR="00B45590" w:rsidRPr="00F97BFF">
              <w:rPr>
                <w:rFonts w:ascii="仿宋" w:eastAsia="仿宋" w:hAnsi="仿宋"/>
                <w:szCs w:val="21"/>
              </w:rPr>
              <w:t>双电源</w:t>
            </w:r>
            <w:r w:rsidR="008C1E5D">
              <w:rPr>
                <w:rFonts w:ascii="仿宋" w:eastAsia="仿宋" w:hAnsi="仿宋" w:hint="eastAsia"/>
                <w:szCs w:val="21"/>
              </w:rPr>
              <w:t>，</w:t>
            </w:r>
            <w:r w:rsidRPr="00F97BFF">
              <w:rPr>
                <w:rFonts w:ascii="仿宋" w:eastAsia="仿宋" w:hAnsi="仿宋"/>
                <w:szCs w:val="21"/>
              </w:rPr>
              <w:t>可用物理磁盘空间≥4*4TB；</w:t>
            </w:r>
            <w:r w:rsidRPr="00F97BFF">
              <w:rPr>
                <w:rFonts w:ascii="仿宋" w:eastAsia="仿宋" w:hAnsi="仿宋" w:hint="eastAsia"/>
                <w:szCs w:val="21"/>
              </w:rPr>
              <w:t>★（</w:t>
            </w:r>
            <w:r w:rsidR="008C1E5D">
              <w:rPr>
                <w:rFonts w:ascii="仿宋" w:eastAsia="仿宋" w:hAnsi="仿宋"/>
                <w:szCs w:val="21"/>
              </w:rPr>
              <w:t>2</w:t>
            </w:r>
            <w:r w:rsidRPr="00F97BFF">
              <w:rPr>
                <w:rFonts w:ascii="仿宋" w:eastAsia="仿宋" w:hAnsi="仿宋" w:hint="eastAsia"/>
                <w:szCs w:val="21"/>
              </w:rPr>
              <w:t>）</w:t>
            </w:r>
            <w:r w:rsidRPr="00F97BFF">
              <w:rPr>
                <w:rFonts w:ascii="仿宋" w:eastAsia="仿宋" w:hAnsi="仿宋"/>
                <w:szCs w:val="21"/>
              </w:rPr>
              <w:t>日志存储量≥180天；</w:t>
            </w:r>
            <w:r w:rsidRPr="00F97BFF">
              <w:rPr>
                <w:rFonts w:ascii="仿宋" w:eastAsia="仿宋" w:hAnsi="仿宋" w:hint="eastAsia"/>
                <w:szCs w:val="21"/>
              </w:rPr>
              <w:t>（</w:t>
            </w:r>
            <w:r w:rsidR="008C1E5D">
              <w:rPr>
                <w:rFonts w:ascii="仿宋" w:eastAsia="仿宋" w:hAnsi="仿宋"/>
                <w:szCs w:val="21"/>
              </w:rPr>
              <w:t>3</w:t>
            </w:r>
            <w:r w:rsidRPr="00F97BFF">
              <w:rPr>
                <w:rFonts w:ascii="仿宋" w:eastAsia="仿宋" w:hAnsi="仿宋" w:hint="eastAsia"/>
                <w:szCs w:val="21"/>
              </w:rPr>
              <w:t>）支持</w:t>
            </w:r>
            <w:r w:rsidRPr="00F97BFF">
              <w:rPr>
                <w:rFonts w:ascii="仿宋" w:eastAsia="仿宋" w:hAnsi="仿宋"/>
                <w:szCs w:val="21"/>
              </w:rPr>
              <w:t>RAID架构以保证数据可靠性；</w:t>
            </w:r>
            <w:r w:rsidRPr="00F97BFF">
              <w:rPr>
                <w:rFonts w:ascii="仿宋" w:eastAsia="仿宋" w:hAnsi="仿宋" w:hint="eastAsia"/>
                <w:szCs w:val="21"/>
              </w:rPr>
              <w:t>（</w:t>
            </w:r>
            <w:r w:rsidR="008C1E5D">
              <w:rPr>
                <w:rFonts w:ascii="仿宋" w:eastAsia="仿宋" w:hAnsi="仿宋"/>
                <w:szCs w:val="21"/>
              </w:rPr>
              <w:t>4</w:t>
            </w:r>
            <w:r w:rsidRPr="00F97BFF">
              <w:rPr>
                <w:rFonts w:ascii="仿宋" w:eastAsia="仿宋" w:hAnsi="仿宋" w:hint="eastAsia"/>
                <w:szCs w:val="21"/>
              </w:rPr>
              <w:t>）</w:t>
            </w:r>
            <w:r w:rsidRPr="00F97BFF">
              <w:rPr>
                <w:rFonts w:ascii="仿宋" w:eastAsia="仿宋" w:hAnsi="仿宋"/>
                <w:szCs w:val="21"/>
              </w:rPr>
              <w:t>支持后期扩展外部网络存储(IP SAN、NAS、DAS、磁盘阵列等)；</w:t>
            </w:r>
          </w:p>
          <w:p w:rsidR="00A23331" w:rsidRPr="00F97BFF" w:rsidRDefault="00A23331" w:rsidP="00A23331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3.</w:t>
            </w:r>
            <w:r w:rsidRPr="00F97BFF">
              <w:rPr>
                <w:rFonts w:ascii="仿宋" w:eastAsia="仿宋" w:hAnsi="仿宋" w:hint="eastAsia"/>
                <w:szCs w:val="21"/>
              </w:rPr>
              <w:t>处理性能：（1）</w:t>
            </w:r>
            <w:r w:rsidR="00B45590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Pr="00F97BFF">
              <w:rPr>
                <w:rFonts w:ascii="仿宋" w:eastAsia="仿宋" w:hAnsi="仿宋"/>
                <w:szCs w:val="21"/>
              </w:rPr>
              <w:t>≥200个日志源</w:t>
            </w:r>
            <w:r w:rsidR="00B45590" w:rsidRPr="00F97BFF">
              <w:rPr>
                <w:rFonts w:ascii="仿宋" w:eastAsia="仿宋" w:hAnsi="仿宋" w:hint="eastAsia"/>
                <w:szCs w:val="21"/>
              </w:rPr>
              <w:t>授权</w:t>
            </w:r>
            <w:r w:rsidRPr="00F97BFF">
              <w:rPr>
                <w:rFonts w:ascii="仿宋" w:eastAsia="仿宋" w:hAnsi="仿宋"/>
                <w:szCs w:val="21"/>
              </w:rPr>
              <w:t>；</w:t>
            </w:r>
            <w:r w:rsidRPr="00F97BFF">
              <w:rPr>
                <w:rFonts w:ascii="仿宋" w:eastAsia="仿宋" w:hAnsi="仿宋" w:hint="eastAsia"/>
                <w:szCs w:val="21"/>
              </w:rPr>
              <w:t>（2）</w:t>
            </w:r>
            <w:r w:rsidRPr="00F97BFF">
              <w:rPr>
                <w:rFonts w:ascii="仿宋" w:eastAsia="仿宋" w:hAnsi="仿宋"/>
                <w:szCs w:val="21"/>
              </w:rPr>
              <w:t>日志采集能力≥9000条/秒；</w:t>
            </w:r>
          </w:p>
          <w:p w:rsidR="00A23331" w:rsidRPr="00F97BFF" w:rsidRDefault="00B45590" w:rsidP="00A23331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4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网络接口</w:t>
            </w:r>
            <w:r w:rsidR="00A23331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：（1）</w:t>
            </w:r>
            <w:r w:rsidR="00A23331" w:rsidRPr="00F97BFF">
              <w:rPr>
                <w:rFonts w:ascii="仿宋" w:eastAsia="仿宋" w:hAnsi="仿宋"/>
                <w:color w:val="000000" w:themeColor="text1"/>
                <w:szCs w:val="21"/>
              </w:rPr>
              <w:t>审计主机提供≥</w:t>
            </w:r>
            <w:r w:rsidR="00A3145E" w:rsidRPr="00F97BFF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="00A3145E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个</w:t>
            </w:r>
            <w:r w:rsidR="00A23331" w:rsidRPr="00F97BFF">
              <w:rPr>
                <w:rFonts w:ascii="仿宋" w:eastAsia="仿宋" w:hAnsi="仿宋"/>
                <w:color w:val="000000" w:themeColor="text1"/>
                <w:szCs w:val="21"/>
              </w:rPr>
              <w:t>千兆</w:t>
            </w:r>
            <w:r w:rsidR="007D4D78">
              <w:rPr>
                <w:rFonts w:ascii="仿宋" w:eastAsia="仿宋" w:hAnsi="仿宋" w:hint="eastAsia"/>
                <w:color w:val="000000" w:themeColor="text1"/>
                <w:szCs w:val="21"/>
              </w:rPr>
              <w:t>电口</w:t>
            </w:r>
            <w:r w:rsidR="00A23331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；（</w:t>
            </w:r>
            <w:r w:rsidR="008B6F06" w:rsidRPr="00F97BFF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A23331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  <w:r w:rsidR="00A23331" w:rsidRPr="00F97BFF">
              <w:rPr>
                <w:rFonts w:ascii="仿宋" w:eastAsia="仿宋" w:hAnsi="仿宋"/>
                <w:color w:val="000000" w:themeColor="text1"/>
                <w:szCs w:val="21"/>
              </w:rPr>
              <w:t>支持IPv6网络协议</w:t>
            </w:r>
            <w:r w:rsidR="00A23331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:rsidR="00A23331" w:rsidRPr="00F97BFF" w:rsidRDefault="00B45590" w:rsidP="00095214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5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.日志收集：（1）</w:t>
            </w:r>
            <w:r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A23331" w:rsidRPr="00F97BFF">
              <w:rPr>
                <w:rFonts w:ascii="仿宋" w:eastAsia="仿宋" w:hAnsi="仿宋"/>
                <w:szCs w:val="21"/>
              </w:rPr>
              <w:t>Syslog、SNMP Trap、OPSec、FTP协议日志收集</w:t>
            </w:r>
            <w:r w:rsidRPr="00F97BFF">
              <w:rPr>
                <w:rFonts w:ascii="仿宋" w:eastAsia="仿宋" w:hAnsi="仿宋" w:hint="eastAsia"/>
                <w:szCs w:val="21"/>
              </w:rPr>
              <w:t>功能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；（2）</w:t>
            </w:r>
            <w:r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使用代理</w:t>
            </w:r>
            <w:r w:rsidR="00A23331" w:rsidRPr="00F97BFF">
              <w:rPr>
                <w:rFonts w:ascii="仿宋" w:eastAsia="仿宋" w:hAnsi="仿宋"/>
                <w:szCs w:val="21"/>
              </w:rPr>
              <w:t>(Agent)方式提取日志并收集</w:t>
            </w:r>
            <w:r w:rsidRPr="00F97BFF">
              <w:rPr>
                <w:rFonts w:ascii="仿宋" w:eastAsia="仿宋" w:hAnsi="仿宋" w:hint="eastAsia"/>
                <w:szCs w:val="21"/>
              </w:rPr>
              <w:t>功能</w:t>
            </w:r>
            <w:r w:rsidR="00A23331" w:rsidRPr="00F97BFF">
              <w:rPr>
                <w:rFonts w:ascii="仿宋" w:eastAsia="仿宋" w:hAnsi="仿宋"/>
                <w:szCs w:val="21"/>
              </w:rPr>
              <w:t>；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（3）</w:t>
            </w:r>
            <w:r w:rsidRPr="00F97BFF">
              <w:rPr>
                <w:rFonts w:ascii="仿宋" w:eastAsia="仿宋" w:hAnsi="仿宋" w:hint="eastAsia"/>
                <w:szCs w:val="21"/>
              </w:rPr>
              <w:t>提供针对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主流的网络安全设备、交换设备、路由设备、操作系统、应用系统等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的日志收集功能，其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设备厂家包括但不限于：</w:t>
            </w:r>
            <w:r w:rsidR="00A23331" w:rsidRPr="00F97BFF">
              <w:rPr>
                <w:rFonts w:ascii="仿宋" w:eastAsia="仿宋" w:hAnsi="仿宋"/>
                <w:szCs w:val="21"/>
              </w:rPr>
              <w:t>Cisco(思科)，Juniper，联想网御/网御神州，F5，华为，H3C，微软，绿盟，飞塔(fortinet)，Foundry，天融信，启明星辰，天网，趋势，东软，Nokia，CheckPoint，Hillstone(山石)，安恒，珠海伟思，BEA，中国电信，安氏，帕拉迪，apc，arbor，clam，戴尔（dell），digium，东方电子，EMC，中国电力科学研究院，Eudora，google，冠群金辰，linksys，Mcafee，netapp，NAS（美国国家安全局），永达，sonicwall，vigor，天存，西岭，Symantec（赛门铁克），Hardened-PHP，foundertech(方正)，三零盛安，allot，蓝盾，IBM，金诺网安，网威，nortel(北电)，citrix(思杰)，watchguard，中兴，阿帕奇，WINDOWS系统日志，Linux/UNIX syslog、IIS、Apache等；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（</w:t>
            </w:r>
            <w:r w:rsidR="00B96597">
              <w:rPr>
                <w:rFonts w:ascii="仿宋" w:eastAsia="仿宋" w:hAnsi="仿宋"/>
                <w:szCs w:val="21"/>
              </w:rPr>
              <w:t>4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）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常见的虚拟机环境日志收集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功能</w:t>
            </w:r>
            <w:r w:rsidR="00A23331" w:rsidRPr="00F97BFF">
              <w:rPr>
                <w:rFonts w:ascii="仿宋" w:eastAsia="仿宋" w:hAnsi="仿宋" w:hint="eastAsia"/>
                <w:szCs w:val="21"/>
              </w:rPr>
              <w:t>，包括</w:t>
            </w:r>
            <w:r w:rsidR="00A23331" w:rsidRPr="00F97BFF">
              <w:rPr>
                <w:rFonts w:ascii="仿宋" w:eastAsia="仿宋" w:hAnsi="仿宋"/>
                <w:szCs w:val="21"/>
              </w:rPr>
              <w:t>Xen、VMWare、Hyper-V等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；</w:t>
            </w:r>
          </w:p>
          <w:p w:rsidR="00095214" w:rsidRPr="00F97BFF" w:rsidRDefault="000A6196" w:rsidP="00095214">
            <w:pPr>
              <w:rPr>
                <w:rFonts w:ascii="仿宋" w:eastAsia="仿宋" w:hAnsi="仿宋"/>
                <w:szCs w:val="21"/>
              </w:rPr>
            </w:pPr>
            <w:r w:rsidRPr="000A6196">
              <w:rPr>
                <w:rFonts w:ascii="仿宋" w:eastAsia="仿宋" w:hAnsi="仿宋" w:hint="eastAsia"/>
                <w:szCs w:val="21"/>
              </w:rPr>
              <w:t>★</w:t>
            </w:r>
            <w:r w:rsidR="00844902" w:rsidRPr="00F97BFF">
              <w:rPr>
                <w:rFonts w:ascii="仿宋" w:eastAsia="仿宋" w:hAnsi="仿宋"/>
                <w:szCs w:val="21"/>
              </w:rPr>
              <w:t>6</w:t>
            </w:r>
            <w:r w:rsidR="00095214" w:rsidRPr="00F97BFF">
              <w:rPr>
                <w:rFonts w:ascii="仿宋" w:eastAsia="仿宋" w:hAnsi="仿宋"/>
                <w:szCs w:val="21"/>
              </w:rPr>
              <w:t>.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日志分析：（1）</w:t>
            </w:r>
            <w:r w:rsidR="00095214" w:rsidRPr="00F97BFF">
              <w:rPr>
                <w:rFonts w:ascii="仿宋" w:eastAsia="仿宋" w:hAnsi="仿宋"/>
                <w:szCs w:val="21"/>
              </w:rPr>
              <w:t>可以以日志等级进行过滤；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（2）可以通过自定义配置将用户不关心的日志过滤掉；（3）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对收集到的重复的日志进行自动的聚合归并，减少日志量；（4）可由用户定义和修改的日志的聚合归并逻辑规则</w:t>
            </w:r>
            <w:r w:rsidR="00095214" w:rsidRPr="00F97BFF">
              <w:rPr>
                <w:rFonts w:ascii="仿宋" w:eastAsia="仿宋" w:hAnsi="仿宋"/>
                <w:szCs w:val="21"/>
              </w:rPr>
              <w:t>;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（5）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将收集到的日志转发，当原始日志设备无法设置多个日志服务器时，可以通过本系统的日志转发功能将日志转发到其他日志存储设备；（6）</w:t>
            </w:r>
            <w:r w:rsidR="00A3145E"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对收集到的日志进行解析（标准化、归一化），解析规则可以根据客户要求定制扩展；（7）可对日志进行细粒度解析，解析后的日志根据具体日志包含但不限于：日期、发生时间、接收时间、设备类型、日志类型、日志来源、威胁值、源地址、目的地址、事件类型、时间范围、操作主体、操作对象、行为方式、技术动作、技术效果、攻击类型、特征类型、协议、地理信息等；（8）</w:t>
            </w:r>
            <w:r w:rsidR="0084490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基于内存的实时关联分析，跨设备的多事件关联分析；（9）</w:t>
            </w:r>
            <w:r w:rsidR="0084490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自定义条件都事件进行聚合</w:t>
            </w:r>
            <w:r w:rsidR="00844902" w:rsidRPr="00F97BFF">
              <w:rPr>
                <w:rFonts w:ascii="仿宋" w:eastAsia="仿宋" w:hAnsi="仿宋" w:hint="eastAsia"/>
                <w:szCs w:val="21"/>
              </w:rPr>
              <w:t>功能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；（1</w:t>
            </w:r>
            <w:r w:rsidR="00095214" w:rsidRPr="00F97BFF">
              <w:rPr>
                <w:rFonts w:ascii="仿宋" w:eastAsia="仿宋" w:hAnsi="仿宋"/>
                <w:szCs w:val="21"/>
              </w:rPr>
              <w:t>0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）</w:t>
            </w:r>
            <w:r w:rsidR="00844902" w:rsidRPr="00F97BFF">
              <w:rPr>
                <w:rFonts w:ascii="仿宋" w:eastAsia="仿宋" w:hAnsi="仿宋" w:hint="eastAsia"/>
                <w:szCs w:val="21"/>
              </w:rPr>
              <w:t>进行关联分析的规则可定制。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关联分析功能：</w:t>
            </w:r>
            <w:r w:rsidR="00095214" w:rsidRPr="00F97BFF">
              <w:rPr>
                <w:rFonts w:ascii="仿宋" w:eastAsia="仿宋" w:hAnsi="仿宋"/>
                <w:szCs w:val="21"/>
              </w:rPr>
              <w:t>系统须具备一个安全知识库和包含资产信息的弱点库，当接收到指定资产并且匹配到弱点库中指定漏洞的攻击时，须触发与安全知识库、弱点库的关联，新增新的事件，并且提高威胁等级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；</w:t>
            </w:r>
          </w:p>
          <w:p w:rsidR="00095214" w:rsidRPr="00F97BFF" w:rsidRDefault="00844902" w:rsidP="00095214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7</w:t>
            </w:r>
            <w:r w:rsidR="00095214" w:rsidRPr="00F97BFF">
              <w:rPr>
                <w:rFonts w:ascii="仿宋" w:eastAsia="仿宋" w:hAnsi="仿宋"/>
                <w:szCs w:val="21"/>
              </w:rPr>
              <w:t>.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日志备份：（1）</w:t>
            </w:r>
            <w:r w:rsidR="00095214" w:rsidRPr="00F97BFF">
              <w:rPr>
                <w:rFonts w:ascii="仿宋" w:eastAsia="仿宋" w:hAnsi="仿宋"/>
                <w:szCs w:val="21"/>
              </w:rPr>
              <w:t>可设置日志存储备份策略</w:t>
            </w:r>
            <w:r w:rsidRPr="00F97BFF">
              <w:rPr>
                <w:rFonts w:ascii="仿宋" w:eastAsia="仿宋" w:hAnsi="仿宋" w:hint="eastAsia"/>
                <w:szCs w:val="21"/>
              </w:rPr>
              <w:t>，</w:t>
            </w:r>
            <w:r w:rsidR="00095214" w:rsidRPr="00F97BFF">
              <w:rPr>
                <w:rFonts w:ascii="仿宋" w:eastAsia="仿宋" w:hAnsi="仿宋"/>
                <w:szCs w:val="21"/>
              </w:rPr>
              <w:t>包括系统日志保存期（天）、磁盘使用率百分比</w:t>
            </w:r>
            <w:r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095214" w:rsidRPr="00F97BFF">
              <w:rPr>
                <w:rFonts w:ascii="仿宋" w:eastAsia="仿宋" w:hAnsi="仿宋"/>
                <w:szCs w:val="21"/>
              </w:rPr>
              <w:t>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（2）</w:t>
            </w:r>
            <w:r w:rsidRPr="00F97BFF">
              <w:rPr>
                <w:rFonts w:ascii="仿宋" w:eastAsia="仿宋" w:hAnsi="仿宋" w:hint="eastAsia"/>
                <w:szCs w:val="21"/>
              </w:rPr>
              <w:t>能够将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日志备份自动传送到远程服务器；</w:t>
            </w:r>
          </w:p>
          <w:p w:rsidR="00095214" w:rsidRPr="00F97BFF" w:rsidRDefault="00844902" w:rsidP="00095214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8</w:t>
            </w:r>
            <w:r w:rsidR="00095214" w:rsidRPr="00F97BFF">
              <w:rPr>
                <w:rFonts w:ascii="仿宋" w:eastAsia="仿宋" w:hAnsi="仿宋"/>
                <w:szCs w:val="21"/>
              </w:rPr>
              <w:t>.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日志查询：（1）</w:t>
            </w:r>
            <w:r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095214" w:rsidRPr="00F97BFF">
              <w:rPr>
                <w:rFonts w:ascii="仿宋" w:eastAsia="仿宋" w:hAnsi="仿宋"/>
                <w:szCs w:val="21"/>
              </w:rPr>
              <w:t>B/S模式管理，支持SSL加密模式访问；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（2）</w:t>
            </w:r>
            <w:r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按日期、时间、设备类型、日志类型、日志来源、威胁值、源地址、目的地址、事件类型、时间范围、操作对象、技术方式、技术动作、技术效果、攻击类型、地理城市等参数进行过滤查询；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lastRenderedPageBreak/>
              <w:t>（3）</w:t>
            </w:r>
            <w:r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用任意关键字对所有事件进行高性能全文检索；（4）可指定多个查询条件进行组合查询；（5）</w:t>
            </w:r>
            <w:r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将查询的条件存储为查询模版，方便再次使用；（6）</w:t>
            </w:r>
            <w:r w:rsidRPr="00F97BFF">
              <w:rPr>
                <w:rFonts w:ascii="仿宋" w:eastAsia="仿宋" w:hAnsi="仿宋" w:hint="eastAsia"/>
                <w:szCs w:val="21"/>
              </w:rPr>
              <w:t>具有</w:t>
            </w:r>
            <w:r w:rsidR="00095214" w:rsidRPr="00F97BFF">
              <w:rPr>
                <w:rFonts w:ascii="仿宋" w:eastAsia="仿宋" w:hAnsi="仿宋" w:hint="eastAsia"/>
                <w:szCs w:val="21"/>
              </w:rPr>
              <w:t>极高的日志高查询性能，支持亿级的日志里根据做任意的关键字及其它的检索条件，在秒级里返回查询结果；</w:t>
            </w:r>
          </w:p>
          <w:p w:rsidR="00095214" w:rsidRPr="00F97BFF" w:rsidRDefault="00095214" w:rsidP="008224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9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应用性能监控：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（1）通过在目标主机上安装</w:t>
            </w:r>
            <w:r w:rsidR="008B6F06" w:rsidRPr="00F97BFF">
              <w:rPr>
                <w:rFonts w:ascii="仿宋" w:eastAsia="仿宋" w:hAnsi="仿宋"/>
                <w:szCs w:val="21"/>
              </w:rPr>
              <w:t>agent程序，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能够</w:t>
            </w:r>
            <w:r w:rsidR="008B6F06" w:rsidRPr="00F97BFF">
              <w:rPr>
                <w:rFonts w:ascii="仿宋" w:eastAsia="仿宋" w:hAnsi="仿宋"/>
                <w:szCs w:val="21"/>
              </w:rPr>
              <w:t>监控目标主机的CPU利用率、内存使用率、磁盘使用情况、流量等信息，并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能</w:t>
            </w:r>
            <w:r w:rsidR="008B6F06" w:rsidRPr="00F97BFF">
              <w:rPr>
                <w:rFonts w:ascii="仿宋" w:eastAsia="仿宋" w:hAnsi="仿宋"/>
                <w:szCs w:val="21"/>
              </w:rPr>
              <w:t>设置报警阈值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；（2）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提供如下应用的性能监控功能：操作系统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（</w:t>
            </w:r>
            <w:r w:rsidR="008B6F06" w:rsidRPr="00F97BFF">
              <w:rPr>
                <w:rFonts w:ascii="仿宋" w:eastAsia="仿宋" w:hAnsi="仿宋"/>
                <w:szCs w:val="21"/>
              </w:rPr>
              <w:t>Windows、Linux、Aix、FeeBSD、HP-UX/Tru64、Max OS、Sun Solaris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）、数据库（mysql、oracle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）、应用服务器（weblogic、tomcat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）、web服务器（apache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）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；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（3）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应用性能历史详情回溯查看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功能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；（4）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 w:hint="eastAsia"/>
                <w:szCs w:val="21"/>
              </w:rPr>
              <w:t>如下性能监控参数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：&lt;</w:t>
            </w:r>
            <w:r w:rsidR="00822482" w:rsidRPr="00F97BFF">
              <w:rPr>
                <w:rFonts w:ascii="仿宋" w:eastAsia="仿宋" w:hAnsi="仿宋"/>
                <w:szCs w:val="21"/>
              </w:rPr>
              <w:t>1&gt;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监控Windows操作系统参数：cpu使用率、内存使用率、磁盘使用率、网络发送流量、网络接收流量、网络发送接收总流量、交换区使用率、磁盘总使用率、进程数、线程数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；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&lt;</w:t>
            </w:r>
            <w:r w:rsidR="00822482" w:rsidRPr="00F97BFF">
              <w:rPr>
                <w:rFonts w:ascii="仿宋" w:eastAsia="仿宋" w:hAnsi="仿宋"/>
                <w:szCs w:val="21"/>
              </w:rPr>
              <w:t>2&gt;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Linux操作系统参数：一分钟系统负载、5分钟系统负载、15分钟系统负载、cpu使用率、内存使用率、磁盘使用率、网络发送流量、网络接收流量、网络发送接收总流量、交换区使用率、磁盘总使用率、进程数、线程数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等；&lt;</w:t>
            </w:r>
            <w:r w:rsidR="00822482" w:rsidRPr="00F97BFF">
              <w:rPr>
                <w:rFonts w:ascii="仿宋" w:eastAsia="仿宋" w:hAnsi="仿宋"/>
                <w:szCs w:val="21"/>
              </w:rPr>
              <w:t>3&gt;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监控Mysql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数据库</w:t>
            </w:r>
            <w:r w:rsidR="008B6F06" w:rsidRPr="00F97BFF">
              <w:rPr>
                <w:rFonts w:ascii="仿宋" w:eastAsia="仿宋" w:hAnsi="仿宋"/>
                <w:szCs w:val="21"/>
              </w:rPr>
              <w:t>参数：查询缓存命中率、键缓存命中率、立即获得锁数、连接数、线程数、每秒SQL查询数、每秒发送字节、每秒接收字节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；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&lt;</w:t>
            </w:r>
            <w:r w:rsidR="00822482" w:rsidRPr="00F97BFF">
              <w:rPr>
                <w:rFonts w:ascii="仿宋" w:eastAsia="仿宋" w:hAnsi="仿宋"/>
                <w:szCs w:val="21"/>
              </w:rPr>
              <w:t>4&gt;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监控Oracle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数据库</w:t>
            </w:r>
            <w:r w:rsidR="008B6F06" w:rsidRPr="00F97BFF">
              <w:rPr>
                <w:rFonts w:ascii="仿宋" w:eastAsia="仿宋" w:hAnsi="仿宋"/>
                <w:szCs w:val="21"/>
              </w:rPr>
              <w:t>参数：库缓存命中率、内存排序比率、词典缓存命中率、SGA数据缓存命中率、重做日志缓存命中率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；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&lt;</w:t>
            </w:r>
            <w:r w:rsidR="00822482" w:rsidRPr="00F97BFF">
              <w:rPr>
                <w:rFonts w:ascii="仿宋" w:eastAsia="仿宋" w:hAnsi="仿宋"/>
                <w:szCs w:val="21"/>
              </w:rPr>
              <w:t>5&gt;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Apache参数：总访问数、写日志次数、每秒发送字节数、长连接数、关闭连接数、空闲活动数、查询DNS数、正在发送数、请求完成数、负载、等待连接数、总数据量、读操作数、工作线程数、空闲线程数、CPU占用率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等；</w:t>
            </w:r>
            <w:r w:rsidR="00822482" w:rsidRPr="00F97BFF">
              <w:rPr>
                <w:rFonts w:ascii="仿宋" w:eastAsia="仿宋" w:hAnsi="仿宋"/>
                <w:szCs w:val="21"/>
              </w:rPr>
              <w:t>&lt;6&gt;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="008B6F06" w:rsidRPr="00F97BFF">
              <w:rPr>
                <w:rFonts w:ascii="仿宋" w:eastAsia="仿宋" w:hAnsi="仿宋"/>
                <w:szCs w:val="21"/>
              </w:rPr>
              <w:t>监控应用服务器（tomcat、weblogic）参数：活动线程数、堆内存（已用）、守护线程数</w:t>
            </w:r>
            <w:r w:rsidR="00822482" w:rsidRPr="00F97BFF">
              <w:rPr>
                <w:rFonts w:ascii="仿宋" w:eastAsia="仿宋" w:hAnsi="仿宋" w:hint="eastAsia"/>
                <w:szCs w:val="21"/>
              </w:rPr>
              <w:t>等</w:t>
            </w:r>
            <w:r w:rsidR="008B6F06" w:rsidRPr="00F97BFF">
              <w:rPr>
                <w:rFonts w:ascii="仿宋" w:eastAsia="仿宋" w:hAnsi="仿宋"/>
                <w:szCs w:val="21"/>
              </w:rPr>
              <w:t>；</w:t>
            </w:r>
          </w:p>
          <w:p w:rsidR="00822482" w:rsidRPr="00F97BFF" w:rsidRDefault="00822482" w:rsidP="008224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1</w:t>
            </w:r>
            <w:r w:rsidRPr="00F97BFF">
              <w:rPr>
                <w:rFonts w:ascii="仿宋" w:eastAsia="仿宋" w:hAnsi="仿宋"/>
                <w:szCs w:val="21"/>
              </w:rPr>
              <w:t>0.</w:t>
            </w:r>
            <w:r w:rsidRPr="00F97BFF">
              <w:rPr>
                <w:rFonts w:ascii="仿宋" w:eastAsia="仿宋" w:hAnsi="仿宋" w:hint="eastAsia"/>
                <w:szCs w:val="21"/>
              </w:rPr>
              <w:t>脆弱性管理：（1）</w:t>
            </w:r>
            <w:r w:rsidRPr="00F97BFF">
              <w:rPr>
                <w:rFonts w:ascii="仿宋" w:eastAsia="仿宋" w:hAnsi="仿宋"/>
                <w:szCs w:val="21"/>
              </w:rPr>
              <w:t>弱点管理：</w:t>
            </w:r>
            <w:r w:rsidRPr="00F97BFF">
              <w:rPr>
                <w:rFonts w:ascii="仿宋" w:eastAsia="仿宋" w:hAnsi="仿宋" w:hint="eastAsia"/>
                <w:szCs w:val="21"/>
              </w:rPr>
              <w:t>提供</w:t>
            </w:r>
            <w:r w:rsidRPr="00F97BFF">
              <w:rPr>
                <w:rFonts w:ascii="仿宋" w:eastAsia="仿宋" w:hAnsi="仿宋"/>
                <w:szCs w:val="21"/>
              </w:rPr>
              <w:t>导入主流扫描器的扫描报告，可进行统一检索，并支持计算威胁等级</w:t>
            </w:r>
            <w:r w:rsidRPr="00F97BFF">
              <w:rPr>
                <w:rFonts w:ascii="仿宋" w:eastAsia="仿宋" w:hAnsi="仿宋" w:hint="eastAsia"/>
                <w:szCs w:val="21"/>
              </w:rPr>
              <w:t>；（2）内置≥</w:t>
            </w:r>
            <w:r w:rsidRPr="00F97BFF">
              <w:rPr>
                <w:rFonts w:ascii="仿宋" w:eastAsia="仿宋" w:hAnsi="仿宋"/>
                <w:szCs w:val="21"/>
              </w:rPr>
              <w:t>73000条CVE漏洞数据知识库</w:t>
            </w:r>
            <w:r w:rsidRPr="00F97BFF">
              <w:rPr>
                <w:rFonts w:ascii="仿宋" w:eastAsia="仿宋" w:hAnsi="仿宋" w:hint="eastAsia"/>
                <w:szCs w:val="21"/>
              </w:rPr>
              <w:t>；（</w:t>
            </w:r>
            <w:r w:rsidRPr="00F97BFF">
              <w:rPr>
                <w:rFonts w:ascii="仿宋" w:eastAsia="仿宋" w:hAnsi="仿宋"/>
                <w:szCs w:val="21"/>
              </w:rPr>
              <w:t>3</w:t>
            </w:r>
            <w:r w:rsidRPr="00F97BFF">
              <w:rPr>
                <w:rFonts w:ascii="仿宋" w:eastAsia="仿宋" w:hAnsi="仿宋" w:hint="eastAsia"/>
                <w:szCs w:val="21"/>
              </w:rPr>
              <w:t>）内置充足的符合</w:t>
            </w:r>
            <w:r w:rsidRPr="00F97BFF">
              <w:rPr>
                <w:rFonts w:ascii="仿宋" w:eastAsia="仿宋" w:hAnsi="仿宋"/>
                <w:szCs w:val="21"/>
              </w:rPr>
              <w:t>OWASP的Web漏洞数据知识库</w:t>
            </w:r>
            <w:r w:rsidRPr="00F97BFF">
              <w:rPr>
                <w:rFonts w:ascii="仿宋" w:eastAsia="仿宋" w:hAnsi="仿宋" w:hint="eastAsia"/>
                <w:szCs w:val="21"/>
              </w:rPr>
              <w:t>；</w:t>
            </w:r>
          </w:p>
          <w:p w:rsidR="00490357" w:rsidRPr="00F97BFF" w:rsidRDefault="00490357" w:rsidP="0049035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561941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.告警功能：（1）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可预设置安全告警策略；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（2）提供数据阀值设置功能，超过阀值将产生告警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;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（3）可以通过邮件、短信和屏幕显示进行告警；（4）提供自动防止报警信息在短时间内大量发送功能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(告警抑制)；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（5）具备报警合并和在一个时间段内抑制报警次数的能力；</w:t>
            </w:r>
          </w:p>
          <w:p w:rsidR="00490357" w:rsidRPr="00B96597" w:rsidRDefault="00B96597" w:rsidP="0049035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★</w:t>
            </w:r>
            <w:r w:rsidR="00490357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561941" w:rsidRPr="00B96597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490357" w:rsidRPr="00B96597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490357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综合查询及报表管理：（1）</w:t>
            </w:r>
            <w:r w:rsidR="00490357" w:rsidRPr="00B96597">
              <w:rPr>
                <w:rFonts w:ascii="仿宋" w:eastAsia="仿宋" w:hAnsi="仿宋"/>
                <w:color w:val="000000" w:themeColor="text1"/>
                <w:szCs w:val="21"/>
              </w:rPr>
              <w:t>内置合规性报表</w:t>
            </w:r>
            <w:r w:rsidR="00490357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≥</w:t>
            </w:r>
            <w:r w:rsidR="00490357" w:rsidRPr="00B96597">
              <w:rPr>
                <w:rFonts w:ascii="仿宋" w:eastAsia="仿宋" w:hAnsi="仿宋"/>
                <w:color w:val="000000" w:themeColor="text1"/>
                <w:szCs w:val="21"/>
              </w:rPr>
              <w:t>1000种；</w:t>
            </w:r>
            <w:r w:rsidR="00490357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（2）内置</w:t>
            </w:r>
            <w:r w:rsidR="00490357" w:rsidRPr="00B96597">
              <w:rPr>
                <w:rFonts w:ascii="仿宋" w:eastAsia="仿宋" w:hAnsi="仿宋"/>
                <w:color w:val="000000" w:themeColor="text1"/>
                <w:szCs w:val="21"/>
              </w:rPr>
              <w:t>SOX、ISO27001、WEB安全等解决方案包</w:t>
            </w:r>
            <w:r w:rsidR="00490357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；（3）内置完善的等级保护合规报表；（4）内置综合性自动化审计报告；（5）提供用户自定义报表功能；（6）自定义的报表支持多个统计维度的数据集合；（7）数据报表支持数据趋势预测功能，根据历史规律数据对未来数据的发展趋势进行预测</w:t>
            </w:r>
          </w:p>
          <w:p w:rsidR="00490357" w:rsidRPr="00B96597" w:rsidRDefault="00490357" w:rsidP="00490357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报表支持详单数据钻取；（8）提供报表导出为</w:t>
            </w:r>
            <w:r w:rsidRPr="00B96597">
              <w:rPr>
                <w:rFonts w:ascii="仿宋" w:eastAsia="仿宋" w:hAnsi="仿宋"/>
                <w:color w:val="000000" w:themeColor="text1"/>
                <w:szCs w:val="21"/>
              </w:rPr>
              <w:t>PDF和Word</w:t>
            </w: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等</w:t>
            </w:r>
            <w:r w:rsidRPr="00B96597">
              <w:rPr>
                <w:rFonts w:ascii="仿宋" w:eastAsia="仿宋" w:hAnsi="仿宋"/>
                <w:color w:val="000000" w:themeColor="text1"/>
                <w:szCs w:val="21"/>
              </w:rPr>
              <w:t>格式文件</w:t>
            </w: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功能；</w:t>
            </w:r>
          </w:p>
          <w:p w:rsidR="00490357" w:rsidRPr="00F97BFF" w:rsidRDefault="00490357" w:rsidP="00B45590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561941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用户管理：（</w:t>
            </w:r>
            <w:r w:rsidR="00A3145E" w:rsidRPr="00F97BFF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）系统自带自身管理日志；</w:t>
            </w:r>
            <w:r w:rsidR="00B45590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 w:rsidR="00561941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B45590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）提供一键式故障排除功能；（</w:t>
            </w:r>
            <w:r w:rsidR="00561941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B45590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）提供自助式的升级接口，支持对产品升级、规则升级；</w:t>
            </w:r>
          </w:p>
          <w:p w:rsidR="00BB3722" w:rsidRDefault="00B45590" w:rsidP="00561941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 w:rsidR="00561941">
              <w:rPr>
                <w:rFonts w:ascii="仿宋" w:eastAsia="仿宋" w:hAnsi="仿宋"/>
                <w:color w:val="000000" w:themeColor="text1"/>
                <w:szCs w:val="21"/>
              </w:rPr>
              <w:t>4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部署方式：（1）支持分布式部署；（2）支持集中式管理和升级模式；（3）支持分级管理模式；（5）采用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B/S架构操作方式，无需客户端安装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；（6）能够监控设备自身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CPU、内存、磁盘等工作运行状况</w:t>
            </w:r>
            <w:r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:rsidR="000A6196" w:rsidRPr="00F97BFF" w:rsidRDefault="000A6196" w:rsidP="00561941">
            <w:pPr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★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5.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产品资质：</w:t>
            </w:r>
            <w:r w:rsidRPr="000A6196">
              <w:rPr>
                <w:rFonts w:ascii="仿宋" w:eastAsia="仿宋" w:hAnsi="仿宋" w:hint="eastAsia"/>
                <w:color w:val="000000" w:themeColor="text1"/>
                <w:szCs w:val="21"/>
              </w:rPr>
              <w:t>具备公安部颁发的《计算机信息系统安全专用产品销售许可证》</w:t>
            </w:r>
            <w:r w:rsidRPr="000A6196">
              <w:rPr>
                <w:rFonts w:ascii="仿宋" w:eastAsia="仿宋" w:hAnsi="仿宋"/>
                <w:color w:val="000000" w:themeColor="text1"/>
                <w:szCs w:val="21"/>
              </w:rPr>
              <w:t>,提供证书复印件</w:t>
            </w:r>
          </w:p>
        </w:tc>
      </w:tr>
      <w:tr w:rsidR="00BB3722" w:rsidRPr="00F97BFF" w:rsidTr="00223AAD">
        <w:trPr>
          <w:trHeight w:val="5519"/>
        </w:trPr>
        <w:tc>
          <w:tcPr>
            <w:tcW w:w="1247" w:type="dxa"/>
          </w:tcPr>
          <w:p w:rsidR="00BB3722" w:rsidRPr="00F97BFF" w:rsidRDefault="00BB3722" w:rsidP="00D2242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数据库审计</w:t>
            </w:r>
          </w:p>
        </w:tc>
        <w:tc>
          <w:tcPr>
            <w:tcW w:w="8251" w:type="dxa"/>
          </w:tcPr>
          <w:p w:rsidR="00B96597" w:rsidRDefault="00BB3722" w:rsidP="00BB372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1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硬件规格</w:t>
            </w: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：（1）</w:t>
            </w:r>
            <w:r w:rsidR="00B96597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标准式机</w:t>
            </w:r>
            <w:r w:rsidR="00B96597">
              <w:rPr>
                <w:rFonts w:ascii="仿宋" w:eastAsia="仿宋" w:hAnsi="仿宋" w:hint="eastAsia"/>
                <w:szCs w:val="21"/>
              </w:rPr>
              <w:t>架设备，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双电源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；（2）</w:t>
            </w:r>
            <w:r w:rsidRPr="00F97BFF">
              <w:rPr>
                <w:rFonts w:ascii="仿宋" w:eastAsia="仿宋" w:hAnsi="仿宋"/>
                <w:szCs w:val="21"/>
              </w:rPr>
              <w:t>可用物理磁盘空间≥2*4TB</w:t>
            </w:r>
            <w:r w:rsidRPr="00F97BFF">
              <w:rPr>
                <w:rFonts w:ascii="仿宋" w:eastAsia="仿宋" w:hAnsi="仿宋" w:hint="eastAsia"/>
                <w:szCs w:val="21"/>
              </w:rPr>
              <w:t>，支持</w:t>
            </w:r>
            <w:r w:rsidRPr="00F97BFF">
              <w:rPr>
                <w:rFonts w:ascii="仿宋" w:eastAsia="仿宋" w:hAnsi="仿宋"/>
                <w:szCs w:val="21"/>
              </w:rPr>
              <w:t>RAID架构以保证数据可靠性；</w:t>
            </w:r>
            <w:r w:rsidRPr="00F97BFF">
              <w:rPr>
                <w:rFonts w:ascii="仿宋" w:eastAsia="仿宋" w:hAnsi="仿宋" w:hint="eastAsia"/>
                <w:szCs w:val="21"/>
              </w:rPr>
              <w:t>（3</w:t>
            </w: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  <w:r w:rsidRPr="00B96597">
              <w:rPr>
                <w:rFonts w:ascii="仿宋" w:eastAsia="仿宋" w:hAnsi="仿宋" w:cs="宋体"/>
                <w:color w:val="000000" w:themeColor="text1"/>
                <w:szCs w:val="21"/>
              </w:rPr>
              <w:t>标配</w:t>
            </w:r>
            <w:r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≥</w:t>
            </w:r>
            <w:r w:rsidRPr="00B96597">
              <w:rPr>
                <w:rFonts w:ascii="仿宋" w:eastAsia="仿宋" w:hAnsi="仿宋" w:cs="宋体"/>
                <w:color w:val="000000" w:themeColor="text1"/>
                <w:szCs w:val="21"/>
              </w:rPr>
              <w:t>4个千兆电口</w:t>
            </w:r>
            <w:r w:rsidRPr="00B96597">
              <w:rPr>
                <w:rFonts w:ascii="仿宋" w:eastAsia="仿宋" w:hAnsi="仿宋" w:cs="宋体" w:hint="eastAsia"/>
                <w:color w:val="000000" w:themeColor="text1"/>
                <w:szCs w:val="21"/>
              </w:rPr>
              <w:t>；（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4）</w:t>
            </w: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支持IPv6网络协议</w:t>
            </w:r>
            <w:r w:rsid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:rsidR="00BB3722" w:rsidRPr="00F97BFF" w:rsidRDefault="00BB3722" w:rsidP="00BB3722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2.</w:t>
            </w:r>
            <w:r w:rsidRPr="00F97BFF">
              <w:rPr>
                <w:rFonts w:ascii="仿宋" w:eastAsia="仿宋" w:hAnsi="仿宋" w:hint="eastAsia"/>
                <w:szCs w:val="21"/>
              </w:rPr>
              <w:t>处理性能：（1）数据吞吐量≥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800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Mbps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；（2）业务流量吞吐</w:t>
            </w:r>
            <w:r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4Gbps；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（3）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SQL</w:t>
            </w:r>
            <w:r w:rsidR="00A4732B">
              <w:rPr>
                <w:rFonts w:ascii="仿宋" w:eastAsia="仿宋" w:hAnsi="仿宋" w:cs="宋体"/>
                <w:color w:val="000000"/>
                <w:szCs w:val="21"/>
              </w:rPr>
              <w:t>审计抓包</w:t>
            </w:r>
            <w:r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20000条SQL语句/s；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（4）日志审计能力</w:t>
            </w:r>
            <w:r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20亿条/天；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（5）日志留存时长</w:t>
            </w:r>
            <w:r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90天；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（6）日志检索能力</w:t>
            </w:r>
            <w:r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30000条/秒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</w:p>
          <w:p w:rsidR="00A4732B" w:rsidRDefault="00BB3722" w:rsidP="00BB372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3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部署方式：</w:t>
            </w:r>
            <w:r w:rsidR="00A4732B">
              <w:rPr>
                <w:rFonts w:ascii="仿宋" w:eastAsia="仿宋" w:hAnsi="仿宋" w:hint="eastAsia"/>
                <w:szCs w:val="21"/>
              </w:rPr>
              <w:t>（1）</w:t>
            </w:r>
            <w:r w:rsidRPr="00F97BFF">
              <w:rPr>
                <w:rFonts w:ascii="仿宋" w:eastAsia="仿宋" w:hAnsi="仿宋" w:hint="eastAsia"/>
                <w:szCs w:val="21"/>
              </w:rPr>
              <w:t>支持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单机（采集器）、多机（管理器）部署，多机部署支持集中管理，可集中管理多台采集器审计的事件、分析，实现统一配置、统一报表、统一查询等；</w:t>
            </w:r>
            <w:r w:rsidR="00A4732B">
              <w:rPr>
                <w:rFonts w:ascii="仿宋" w:eastAsia="仿宋" w:hAnsi="仿宋" w:cs="宋体" w:hint="eastAsia"/>
                <w:color w:val="000000"/>
                <w:szCs w:val="21"/>
              </w:rPr>
              <w:t>（2）</w:t>
            </w:r>
            <w:r w:rsidR="00A4732B" w:rsidRPr="00F97BFF">
              <w:rPr>
                <w:rFonts w:ascii="仿宋" w:eastAsia="仿宋" w:hAnsi="仿宋" w:hint="eastAsia"/>
                <w:color w:val="000000"/>
                <w:szCs w:val="21"/>
              </w:rPr>
              <w:t>支持数据库审计旁路镜像模式部署不影响数据库性能和网络架构</w:t>
            </w:r>
            <w:r w:rsidR="00A4732B">
              <w:rPr>
                <w:rFonts w:ascii="仿宋" w:eastAsia="仿宋" w:hAnsi="仿宋" w:hint="eastAsia"/>
                <w:color w:val="000000"/>
                <w:szCs w:val="21"/>
              </w:rPr>
              <w:t>；（3）</w:t>
            </w:r>
            <w:r w:rsidR="00A4732B" w:rsidRPr="00F97BFF">
              <w:rPr>
                <w:rFonts w:ascii="仿宋" w:eastAsia="仿宋" w:hAnsi="仿宋" w:hint="eastAsia"/>
                <w:color w:val="000000"/>
                <w:szCs w:val="21"/>
              </w:rPr>
              <w:t>数据库审计</w:t>
            </w:r>
            <w:r w:rsidR="00A4732B" w:rsidRPr="00F97BFF">
              <w:rPr>
                <w:rFonts w:ascii="仿宋" w:eastAsia="仿宋" w:hAnsi="仿宋"/>
                <w:color w:val="000000"/>
                <w:szCs w:val="21"/>
              </w:rPr>
              <w:t>Agent抓包方式支持业务系统和数据库一体化部署的审计</w:t>
            </w:r>
            <w:r w:rsidR="00B96597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BB3722" w:rsidRPr="00F97BFF" w:rsidRDefault="00BB3722" w:rsidP="00BB3722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4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.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部署环境：</w:t>
            </w:r>
            <w:r w:rsidR="00211E8E" w:rsidRPr="00F97BFF">
              <w:rPr>
                <w:rFonts w:ascii="仿宋" w:eastAsia="仿宋" w:hAnsi="仿宋" w:hint="eastAsia"/>
                <w:color w:val="000000"/>
                <w:szCs w:val="21"/>
              </w:rPr>
              <w:t>支持虚拟化平台部署。（1）支持导入到主流虚拟化平台以模板的方式部署；（2）支持</w:t>
            </w:r>
            <w:r w:rsidR="00211E8E" w:rsidRPr="00F97BFF">
              <w:rPr>
                <w:rFonts w:ascii="仿宋" w:eastAsia="仿宋" w:hAnsi="仿宋"/>
                <w:color w:val="000000"/>
                <w:szCs w:val="21"/>
              </w:rPr>
              <w:t>Sangfor-HCI (vma格式)、Kvm (qcow2格式)、Vmware (ova格式)</w:t>
            </w:r>
            <w:r w:rsidR="00211E8E" w:rsidRPr="00F97BFF">
              <w:rPr>
                <w:rFonts w:ascii="仿宋" w:eastAsia="仿宋" w:hAnsi="仿宋" w:hint="eastAsia"/>
                <w:color w:val="000000"/>
                <w:szCs w:val="21"/>
              </w:rPr>
              <w:t>等环境部署；</w:t>
            </w:r>
          </w:p>
          <w:p w:rsidR="00211E8E" w:rsidRPr="00F97BFF" w:rsidRDefault="00211E8E" w:rsidP="00211E8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.</w:t>
            </w:r>
            <w:r w:rsidR="001B2AAD" w:rsidRPr="00F97BFF">
              <w:rPr>
                <w:rFonts w:ascii="仿宋" w:eastAsia="仿宋" w:hAnsi="仿宋" w:hint="eastAsia"/>
                <w:color w:val="000000"/>
                <w:szCs w:val="21"/>
              </w:rPr>
              <w:t>部署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管理：（1）采用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B/S管理方式，无需在被审计系统上安装任何代理；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（2）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无需单独的数据中心，一台设备完成所有工作；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（3）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提供图形用户界面，以简单、直观的方式完成策略配置、警报查询、攻击响应、集中管理等各种任务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11E8E" w:rsidRPr="00F97BFF" w:rsidRDefault="00211E8E" w:rsidP="0024039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审计能力：</w:t>
            </w:r>
            <w:r w:rsidR="00A4732B">
              <w:rPr>
                <w:rFonts w:ascii="仿宋" w:eastAsia="仿宋" w:hAnsi="仿宋" w:hint="eastAsia"/>
                <w:color w:val="000000"/>
                <w:szCs w:val="21"/>
              </w:rPr>
              <w:t>（1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）提供多种数据库类型的审计：包括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Oracle数据库审计、SQL-Server数据库审计、DB2数据库审计、MySQL数据库审计、Informix数据库审计、达梦数据库审计、人大金仓数据库审计、postgresql数据库审计、sysbase数据库审计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等；（</w:t>
            </w:r>
            <w:r w:rsidR="00C7286E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能够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同时审计多种数据库及跨多种数据库平台操作；（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能够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在windows平台上安装插件的方式审计，插件方式更快捷更稳定；（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4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）无需改变系统内核和驱动的原有工作方式来支撑审计，有效防止修改内核或驱动带来的系统崩溃隐患；（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）能够进行超长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SQL语句解析、记录、账号、关联SQL操作语句绑定变量参数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白名单审计，系统使用审计白名单将非关注的内容进行过滤，不进行记录，降低了存储空间和无用信息的堆砌。主要有：&lt;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1&gt;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 xml:space="preserve"> SQL模版：源IP、业务系统、生效时间、SQL模版等；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&lt;2&gt;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 xml:space="preserve"> URL地址：源IP、业务系统、生效时间、URL地址等；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&lt;3&gt;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数据库条件：源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IP、业务系统、生效时间、客户端程序、数据库用户、数据库名、表名、操作类型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等；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7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）提供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客户端程序、数据库用户、操作类型、数据库名表名、响应时间、返回行数、影响行数、响应内容等实现对敏感数据库操作的精细监控；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8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HTTP请求审计，可指定GET、POST、URL、响应码进行精细审计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9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提供按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时间段、源</w:t>
            </w:r>
            <w:r w:rsidR="00240399" w:rsidRPr="00F97BFF">
              <w:rPr>
                <w:rFonts w:ascii="仿宋" w:eastAsia="仿宋" w:hAnsi="仿宋"/>
                <w:color w:val="000000"/>
                <w:szCs w:val="21"/>
              </w:rPr>
              <w:t>IP、客户端程序、业务系统、数据库用户、数据库名、操作类型、表名、返回行数、影响行数、响应时长、响应码等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方式</w:t>
            </w:r>
            <w:r w:rsidR="00240399" w:rsidRPr="00F97BFF">
              <w:rPr>
                <w:rFonts w:ascii="仿宋" w:eastAsia="仿宋" w:hAnsi="仿宋"/>
                <w:color w:val="000000"/>
                <w:szCs w:val="21"/>
              </w:rPr>
              <w:t>对数据库日志进行精细检索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的功能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10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提供按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时间段、源IP、业务系统、搜索关键字等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方式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对WEB审计日志进行精细检索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的功能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11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提供按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时间段、IP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等方式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对管理员操作日志进行检索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的功能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12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能够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 w:rsidR="00C7286E">
              <w:rPr>
                <w:rFonts w:ascii="仿宋" w:eastAsia="仿宋" w:hAnsi="仿宋" w:hint="eastAsia"/>
                <w:color w:val="000000"/>
                <w:szCs w:val="21"/>
              </w:rPr>
              <w:t>PDF、E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x</w:t>
            </w:r>
            <w:r w:rsidR="00240399" w:rsidRPr="00F97BFF">
              <w:rPr>
                <w:rFonts w:ascii="仿宋" w:eastAsia="仿宋" w:hAnsi="仿宋"/>
                <w:color w:val="000000"/>
                <w:szCs w:val="21"/>
              </w:rPr>
              <w:t>ecl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等形式导出日志；（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13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）深度解码数据库网络传输协议，完整记录用户数据库会话细节，包括发生时间、源</w:t>
            </w:r>
            <w:r w:rsidR="00240399" w:rsidRPr="00F97BFF">
              <w:rPr>
                <w:rFonts w:ascii="仿宋" w:eastAsia="仿宋" w:hAnsi="仿宋"/>
                <w:color w:val="000000"/>
                <w:szCs w:val="21"/>
              </w:rPr>
              <w:t>IP、源端口、源MAC、目的IP、目的端口、数据库用户、数据库类型、操作类型、SQL语句、SQL模版、客户端程序名、响应码、影响行数、返回行数、SQL预计响应时间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14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）提供web审计日志的查询页面，支持通过日期、源IP、业务系统、以及指定url地址作为搜索关键字进行过滤查询，查询结果包括源区域、目的区域、操作对象、影响结果及其web三层关联信息等；（</w:t>
            </w:r>
            <w:r w:rsidR="00F44B78">
              <w:rPr>
                <w:rFonts w:ascii="仿宋" w:eastAsia="仿宋" w:hAnsi="仿宋"/>
                <w:color w:val="000000"/>
                <w:szCs w:val="21"/>
              </w:rPr>
              <w:t>15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）允许查看</w:t>
            </w:r>
            <w:r w:rsidR="00240399" w:rsidRPr="00F97BFF">
              <w:rPr>
                <w:rFonts w:ascii="仿宋" w:eastAsia="仿宋" w:hAnsi="仿宋"/>
                <w:color w:val="000000"/>
                <w:szCs w:val="21"/>
              </w:rPr>
              <w:t>SQL语句会话日志、柱状图、会话视图等</w:t>
            </w:r>
            <w:r w:rsidR="00240399" w:rsidRPr="00F97BFF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240399" w:rsidRPr="00B96597" w:rsidRDefault="00B96597" w:rsidP="00240399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★</w:t>
            </w:r>
            <w:r w:rsidR="00240399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7</w:t>
            </w:r>
            <w:r w:rsidR="00240399" w:rsidRPr="00B96597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240399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数据库安全：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（1）内置充足的</w:t>
            </w:r>
            <w:r w:rsidR="001B2AAD" w:rsidRPr="00B96597">
              <w:rPr>
                <w:rFonts w:ascii="仿宋" w:eastAsia="仿宋" w:hAnsi="仿宋"/>
                <w:color w:val="000000" w:themeColor="text1"/>
                <w:szCs w:val="21"/>
              </w:rPr>
              <w:t>SQL安全规则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="001B2AAD" w:rsidRPr="00B96597">
              <w:rPr>
                <w:rFonts w:ascii="仿宋" w:eastAsia="仿宋" w:hAnsi="仿宋"/>
                <w:color w:val="000000" w:themeColor="text1"/>
                <w:szCs w:val="21"/>
              </w:rPr>
              <w:t>可以针对导出方式窃取、备份方式窃取、导出可执行程序、备份方式写入恶意代码、系统命令执行、读注册表、写注册表、暴露系统信息、高权存储过程、执行本地代码、常见运维工具使用grant、业务系统使用grant、客户端sp_addrolemember 提权、web端sp_addrolemember提权、查询内置敏感表、篡改内置敏感表等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；（2）</w:t>
            </w:r>
            <w:r w:rsidR="00F44B78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提供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自定义数据库安全策略，可根据业务需要自定义各种场景的安全规则，对于违规的数据库访问可进行实时警告和阻断；（3）识别当前的</w:t>
            </w:r>
            <w:r w:rsidR="001B2AAD" w:rsidRPr="00B96597">
              <w:rPr>
                <w:rFonts w:ascii="仿宋" w:eastAsia="仿宋" w:hAnsi="仿宋"/>
                <w:color w:val="000000" w:themeColor="text1"/>
                <w:szCs w:val="21"/>
              </w:rPr>
              <w:t>SQL</w:t>
            </w:r>
            <w:r w:rsidR="001B2AAD" w:rsidRPr="00B96597">
              <w:rPr>
                <w:rFonts w:ascii="仿宋" w:eastAsia="仿宋" w:hAnsi="仿宋"/>
                <w:color w:val="000000" w:themeColor="text1"/>
                <w:szCs w:val="21"/>
              </w:rPr>
              <w:lastRenderedPageBreak/>
              <w:t>操作是否有暴库、撞库等严重性安全问题，如果命中了安全风险规则，那么可根据动作进行阻断、告警、记录等操作，可提示管理员作出相应的防御措施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；（4）提供</w:t>
            </w:r>
            <w:r w:rsidR="001B2AAD" w:rsidRPr="00B96597">
              <w:rPr>
                <w:rFonts w:ascii="仿宋" w:eastAsia="仿宋" w:hAnsi="仿宋"/>
                <w:color w:val="000000" w:themeColor="text1"/>
                <w:szCs w:val="21"/>
              </w:rPr>
              <w:t>webshell日志查询功能，可查看webshell攻击的时间、源IP、业务系统、webshell名称、webshell所在目录</w:t>
            </w:r>
            <w:r w:rsidR="001B2AAD" w:rsidRPr="00B96597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:rsidR="001B2AAD" w:rsidRPr="00F97BFF" w:rsidRDefault="001B2AAD" w:rsidP="00240399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统计分析：（1）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以源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IP、业务主机、操作类型、SQL模版、数据库用户为维度的数据库行为排行以及行为趋势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分析的功能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；（2）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以新型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SQL趋势统计、SQL响应性能分析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；（3）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执行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SQL语句失败分析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功能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，包括登录失败排行，SQL语句失败排行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；（4）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吞吐量分析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功能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，包括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SQL语句吞吐量排行、SQL语句吞吐量趋势、SQL操作类型吞吐量排行、SQL操作类型吞吐量趋势、数据库用户吞吐量排行、数据库用户吞吐量趋势、业务主机吞吐量排行、业务主机吞吐量趋势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；（5）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支持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TB级日志秒级查询、支持指定源IP、时间日期、客户端程序、业务系统、数据库用户、操作类型等精细日志查询、支持操作类型精细化日志查询、支持风险级别排行统计查询、支持数据库条件的统计查询、支持统计趋势查询分析、支持风险级别查询分析、支持通过多SQL语句的统计查询、支持统计分析下钻、支持业务系统元素统计查询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；（6）支持以时间、源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IP、客户端程序、业务系统、数据库用户、数据库名、操作类型、表名、返回行数、影响行数、响应时长、响应码、策略、规则、风险级别、SQL模版为条件的数据库风险查询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；（7）支持以风险级别、源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IP、业务主机、数据库用户、风险类型为维度的数据库风险排行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1B2AAD" w:rsidRPr="00F97BFF" w:rsidRDefault="001B2AAD" w:rsidP="001B2AA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风险分析：（1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）提供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以风险级别、源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IP、业务主机、数据库用户、风险类型为维度的数据库风险趋势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功能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；（2）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查看最近的账号安全事件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功能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；（3）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Syslog告警、SNMP trap告警、邮件告警，短信告警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等告警方式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；（4）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旁路主动发rest包阻断技术，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Netfilter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框架技术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可针对IP、端口、业务系统做精准阻断；</w:t>
            </w:r>
          </w:p>
          <w:p w:rsidR="001B2AAD" w:rsidRPr="00F97BFF" w:rsidRDefault="001B2AAD" w:rsidP="001B2AAD">
            <w:pPr>
              <w:spacing w:line="24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 w:rsidRPr="00F97BFF">
              <w:rPr>
                <w:rFonts w:ascii="仿宋" w:eastAsia="仿宋" w:hAnsi="仿宋"/>
                <w:color w:val="000000"/>
                <w:szCs w:val="21"/>
              </w:rPr>
              <w:t>0.</w:t>
            </w:r>
            <w:r w:rsidRPr="00F97BFF">
              <w:rPr>
                <w:rFonts w:ascii="仿宋" w:eastAsia="仿宋" w:hAnsi="仿宋" w:hint="eastAsia"/>
                <w:color w:val="000000"/>
                <w:szCs w:val="21"/>
              </w:rPr>
              <w:t>响应方式：</w:t>
            </w:r>
            <w:r w:rsidR="00F44B78">
              <w:rPr>
                <w:rFonts w:ascii="仿宋" w:eastAsia="仿宋" w:hAnsi="仿宋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系统异常、磁盘空间占用过高、采集器离线等告警</w:t>
            </w:r>
            <w:r w:rsidR="00F44B78">
              <w:rPr>
                <w:rFonts w:ascii="仿宋" w:eastAsia="仿宋" w:hAnsi="仿宋" w:cs="宋体" w:hint="eastAsia"/>
                <w:color w:val="000000"/>
                <w:szCs w:val="21"/>
              </w:rPr>
              <w:t>方式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</w:p>
          <w:p w:rsidR="001B2AAD" w:rsidRDefault="001B2AAD" w:rsidP="001B2AAD">
            <w:pPr>
              <w:spacing w:line="24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1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1.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系统管理：（1）</w:t>
            </w:r>
            <w:r w:rsidR="00F44B78">
              <w:rPr>
                <w:rFonts w:ascii="仿宋" w:eastAsia="仿宋" w:hAnsi="仿宋" w:cs="宋体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日志备份和日志恢复</w:t>
            </w:r>
            <w:r w:rsidR="00F44B78">
              <w:rPr>
                <w:rFonts w:ascii="仿宋" w:eastAsia="仿宋" w:hAnsi="仿宋" w:cs="宋体" w:hint="eastAsia"/>
                <w:color w:val="000000"/>
                <w:szCs w:val="21"/>
              </w:rPr>
              <w:t>功能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；（2）</w:t>
            </w:r>
            <w:r w:rsidR="00CF49DA">
              <w:rPr>
                <w:rFonts w:ascii="仿宋" w:eastAsia="仿宋" w:hAnsi="仿宋" w:cs="宋体" w:hint="eastAsia"/>
                <w:color w:val="000000"/>
                <w:szCs w:val="21"/>
              </w:rPr>
              <w:t>提供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系统日志查看，系统升级，重启操作，磁盘空间自动删除系统必备功能；（3）可以实时监控系统的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CPU使用率，内存使用率和磁盘占用率</w:t>
            </w:r>
            <w:r w:rsidR="00CF49DA">
              <w:rPr>
                <w:rFonts w:ascii="仿宋" w:eastAsia="仿宋" w:hAnsi="仿宋" w:cs="宋体" w:hint="eastAsia"/>
                <w:color w:val="000000"/>
                <w:szCs w:val="21"/>
              </w:rPr>
              <w:t>，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快速定位系统的负载压力和系统运行状况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；（4）支持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Syslog</w:t>
            </w:r>
            <w:r w:rsidR="00CF49DA">
              <w:rPr>
                <w:rFonts w:ascii="仿宋" w:eastAsia="仿宋" w:hAnsi="仿宋" w:cs="宋体" w:hint="eastAsia"/>
                <w:color w:val="000000"/>
                <w:szCs w:val="21"/>
              </w:rPr>
              <w:t>等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方式向外发送审计日志；</w:t>
            </w:r>
            <w:r w:rsidRPr="00F97BFF">
              <w:rPr>
                <w:rFonts w:ascii="仿宋" w:eastAsia="仿宋" w:hAnsi="仿宋" w:cs="宋体" w:hint="eastAsia"/>
                <w:color w:val="000000"/>
                <w:szCs w:val="21"/>
              </w:rPr>
              <w:t>（5）支持</w:t>
            </w:r>
            <w:r w:rsidRPr="00F97BFF">
              <w:rPr>
                <w:rFonts w:ascii="仿宋" w:eastAsia="仿宋" w:hAnsi="仿宋" w:cs="宋体"/>
                <w:color w:val="000000"/>
                <w:szCs w:val="21"/>
              </w:rPr>
              <w:t>SNMP方式，提供系统运行状态给第三方网管系统；</w:t>
            </w: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CD558D">
              <w:rPr>
                <w:rFonts w:ascii="仿宋" w:eastAsia="仿宋" w:hAnsi="仿宋" w:hint="eastAsia"/>
                <w:color w:val="000000"/>
                <w:szCs w:val="21"/>
              </w:rPr>
              <w:t>★</w:t>
            </w:r>
            <w:r w:rsidRPr="00CD558D"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CD558D">
              <w:rPr>
                <w:rFonts w:ascii="仿宋" w:eastAsia="仿宋" w:hAnsi="仿宋"/>
                <w:color w:val="000000"/>
                <w:szCs w:val="21"/>
              </w:rPr>
              <w:t>.产品资质：具备公安部颁发的《计算机信息系统安全专用产品销售许可证》,提供证书复印件</w:t>
            </w: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Default="00CD558D" w:rsidP="00CD558D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  <w:p w:rsidR="00CD558D" w:rsidRPr="00CD558D" w:rsidRDefault="00CD558D" w:rsidP="00CD558D">
            <w:pPr>
              <w:spacing w:line="240" w:lineRule="atLeas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B2AAD" w:rsidRPr="00F97BFF" w:rsidTr="00223AAD">
        <w:trPr>
          <w:trHeight w:val="5519"/>
        </w:trPr>
        <w:tc>
          <w:tcPr>
            <w:tcW w:w="1247" w:type="dxa"/>
          </w:tcPr>
          <w:p w:rsidR="001B2AAD" w:rsidRPr="00F97BFF" w:rsidRDefault="001B2AAD" w:rsidP="00D2242E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堡垒机</w:t>
            </w:r>
          </w:p>
        </w:tc>
        <w:tc>
          <w:tcPr>
            <w:tcW w:w="8251" w:type="dxa"/>
          </w:tcPr>
          <w:p w:rsidR="001B2AAD" w:rsidRPr="00AD1640" w:rsidRDefault="00F97BFF" w:rsidP="00BB3722">
            <w:pPr>
              <w:rPr>
                <w:rFonts w:ascii="仿宋" w:eastAsia="仿宋" w:hAnsi="仿宋"/>
                <w:color w:val="000000" w:themeColor="text1"/>
              </w:rPr>
            </w:pPr>
            <w:r w:rsidRPr="00F97BFF">
              <w:rPr>
                <w:rFonts w:ascii="仿宋" w:eastAsia="仿宋" w:hAnsi="仿宋" w:hint="eastAsia"/>
                <w:szCs w:val="21"/>
              </w:rPr>
              <w:t>1</w:t>
            </w:r>
            <w:r w:rsidRPr="00F97BFF">
              <w:rPr>
                <w:rFonts w:ascii="仿宋" w:eastAsia="仿宋" w:hAnsi="仿宋"/>
                <w:szCs w:val="21"/>
              </w:rPr>
              <w:t>.</w:t>
            </w:r>
            <w:r w:rsidRPr="00F97BFF">
              <w:rPr>
                <w:rFonts w:ascii="仿宋" w:eastAsia="仿宋" w:hAnsi="仿宋" w:hint="eastAsia"/>
                <w:szCs w:val="21"/>
              </w:rPr>
              <w:t>硬件配置：（1）软硬件一体化产品，≤</w:t>
            </w:r>
            <w:r w:rsidRPr="00F97BFF">
              <w:rPr>
                <w:rFonts w:ascii="仿宋" w:eastAsia="仿宋" w:hAnsi="仿宋"/>
                <w:szCs w:val="21"/>
              </w:rPr>
              <w:t>2U机架式设备</w:t>
            </w:r>
            <w:r w:rsidR="00650DEE">
              <w:rPr>
                <w:rFonts w:ascii="仿宋" w:eastAsia="仿宋" w:hAnsi="仿宋" w:hint="eastAsia"/>
                <w:szCs w:val="21"/>
              </w:rPr>
              <w:t>；</w:t>
            </w:r>
            <w:r w:rsidRPr="00F97BFF">
              <w:rPr>
                <w:rFonts w:ascii="仿宋" w:eastAsia="仿宋" w:hAnsi="仿宋" w:hint="eastAsia"/>
                <w:szCs w:val="21"/>
              </w:rPr>
              <w:t>；（2）数据存储空间≥</w:t>
            </w:r>
            <w:r w:rsidRPr="00F97BFF">
              <w:rPr>
                <w:rFonts w:ascii="仿宋" w:eastAsia="仿宋" w:hAnsi="仿宋"/>
                <w:szCs w:val="21"/>
              </w:rPr>
              <w:t>4T</w:t>
            </w:r>
            <w:r w:rsidR="007D0C7E">
              <w:rPr>
                <w:rFonts w:ascii="仿宋" w:eastAsia="仿宋" w:hAnsi="仿宋" w:hint="eastAsia"/>
                <w:szCs w:val="21"/>
              </w:rPr>
              <w:t>，</w:t>
            </w:r>
            <w:r w:rsidR="007D0C7E" w:rsidRPr="00F97BFF">
              <w:rPr>
                <w:rFonts w:ascii="仿宋" w:eastAsia="仿宋" w:hAnsi="仿宋" w:hint="eastAsia"/>
                <w:szCs w:val="21"/>
              </w:rPr>
              <w:t>支持</w:t>
            </w:r>
            <w:r w:rsidR="007D0C7E" w:rsidRPr="00F97BFF">
              <w:rPr>
                <w:rFonts w:ascii="仿宋" w:eastAsia="仿宋" w:hAnsi="仿宋"/>
                <w:szCs w:val="21"/>
              </w:rPr>
              <w:t>RAID架构以保证数据可靠性</w:t>
            </w:r>
            <w:r w:rsidRPr="00392A60">
              <w:rPr>
                <w:rFonts w:ascii="仿宋" w:eastAsia="仿宋" w:hAnsi="仿宋" w:hint="eastAsia"/>
                <w:color w:val="000000" w:themeColor="text1"/>
                <w:szCs w:val="21"/>
              </w:rPr>
              <w:t>；（3）配置</w:t>
            </w:r>
            <w:r w:rsidRPr="00392A60">
              <w:rPr>
                <w:rFonts w:ascii="仿宋" w:eastAsia="仿宋" w:hAnsi="仿宋" w:hint="eastAsia"/>
                <w:color w:val="000000" w:themeColor="text1"/>
              </w:rPr>
              <w:t>≥6个千兆</w:t>
            </w:r>
            <w:r w:rsidR="008C1E5D" w:rsidRPr="00392A60">
              <w:rPr>
                <w:rFonts w:ascii="仿宋" w:eastAsia="仿宋" w:hAnsi="仿宋" w:hint="eastAsia"/>
                <w:color w:val="000000" w:themeColor="text1"/>
              </w:rPr>
              <w:t>电口</w:t>
            </w:r>
            <w:r w:rsidRPr="00392A60">
              <w:rPr>
                <w:rFonts w:ascii="仿宋" w:eastAsia="仿宋" w:hAnsi="仿宋" w:hint="eastAsia"/>
                <w:color w:val="000000" w:themeColor="text1"/>
              </w:rPr>
              <w:t>；</w:t>
            </w:r>
            <w:r w:rsidR="00650DEE" w:rsidRPr="00392A60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:rsidR="00EC359B" w:rsidRPr="00AD1640" w:rsidRDefault="00EC359B" w:rsidP="00EC359B">
            <w:pPr>
              <w:rPr>
                <w:rFonts w:ascii="仿宋" w:eastAsia="仿宋" w:hAnsi="仿宋"/>
                <w:color w:val="000000" w:themeColor="text1"/>
              </w:rPr>
            </w:pPr>
            <w:r w:rsidRPr="00AD1640">
              <w:rPr>
                <w:rFonts w:ascii="仿宋" w:eastAsia="仿宋" w:hAnsi="仿宋" w:hint="eastAsia"/>
                <w:color w:val="000000" w:themeColor="text1"/>
              </w:rPr>
              <w:t>2</w:t>
            </w:r>
            <w:r w:rsidRPr="00AD1640">
              <w:rPr>
                <w:rFonts w:ascii="仿宋" w:eastAsia="仿宋" w:hAnsi="仿宋"/>
                <w:color w:val="000000" w:themeColor="text1"/>
              </w:rPr>
              <w:t>.</w:t>
            </w:r>
            <w:r w:rsidRPr="00AD1640">
              <w:rPr>
                <w:rFonts w:ascii="仿宋" w:eastAsia="仿宋" w:hAnsi="仿宋" w:hint="eastAsia"/>
                <w:color w:val="000000" w:themeColor="text1"/>
              </w:rPr>
              <w:t>性能指标：（1）可管理资产数≥</w:t>
            </w:r>
            <w:r w:rsidRPr="00AD1640">
              <w:rPr>
                <w:rFonts w:ascii="仿宋" w:eastAsia="仿宋" w:hAnsi="仿宋"/>
                <w:color w:val="000000" w:themeColor="text1"/>
              </w:rPr>
              <w:t>200个</w:t>
            </w:r>
            <w:r w:rsidRPr="00AD1640">
              <w:rPr>
                <w:rFonts w:ascii="仿宋" w:eastAsia="仿宋" w:hAnsi="仿宋" w:hint="eastAsia"/>
                <w:color w:val="000000" w:themeColor="text1"/>
              </w:rPr>
              <w:t>；（2）字符并发数≥</w:t>
            </w:r>
            <w:r w:rsidR="00392A60">
              <w:rPr>
                <w:rFonts w:ascii="仿宋" w:eastAsia="仿宋" w:hAnsi="仿宋"/>
                <w:color w:val="000000" w:themeColor="text1"/>
              </w:rPr>
              <w:t>10</w:t>
            </w:r>
            <w:r w:rsidR="00B0296A" w:rsidRPr="00AD1640">
              <w:rPr>
                <w:rFonts w:ascii="仿宋" w:eastAsia="仿宋" w:hAnsi="仿宋"/>
                <w:color w:val="000000" w:themeColor="text1"/>
              </w:rPr>
              <w:t>00</w:t>
            </w:r>
            <w:r w:rsidRPr="00AD1640">
              <w:rPr>
                <w:rFonts w:ascii="仿宋" w:eastAsia="仿宋" w:hAnsi="仿宋"/>
                <w:color w:val="000000" w:themeColor="text1"/>
              </w:rPr>
              <w:t>个</w:t>
            </w:r>
            <w:r w:rsidRPr="00AD1640">
              <w:rPr>
                <w:rFonts w:ascii="仿宋" w:eastAsia="仿宋" w:hAnsi="仿宋" w:hint="eastAsia"/>
                <w:color w:val="000000" w:themeColor="text1"/>
              </w:rPr>
              <w:t>；（3）图形并发数≥</w:t>
            </w:r>
            <w:r w:rsidR="007D0C7E" w:rsidRPr="00AD1640">
              <w:rPr>
                <w:rFonts w:ascii="仿宋" w:eastAsia="仿宋" w:hAnsi="仿宋"/>
                <w:color w:val="000000" w:themeColor="text1"/>
              </w:rPr>
              <w:t>5</w:t>
            </w:r>
            <w:r w:rsidRPr="00AD1640">
              <w:rPr>
                <w:rFonts w:ascii="仿宋" w:eastAsia="仿宋" w:hAnsi="仿宋"/>
                <w:color w:val="000000" w:themeColor="text1"/>
              </w:rPr>
              <w:t>00个</w:t>
            </w:r>
            <w:r w:rsidRPr="00AD1640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F97BFF" w:rsidRPr="00F97BFF" w:rsidRDefault="00EC359B" w:rsidP="00BB3722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3</w:t>
            </w:r>
            <w:r w:rsidR="00F97BFF">
              <w:rPr>
                <w:rFonts w:ascii="仿宋" w:eastAsia="仿宋" w:hAnsi="仿宋"/>
                <w:color w:val="000000" w:themeColor="text1"/>
              </w:rPr>
              <w:t>.</w:t>
            </w:r>
            <w:r w:rsidR="00F97BFF" w:rsidRPr="00F97BFF">
              <w:rPr>
                <w:rFonts w:ascii="仿宋" w:eastAsia="仿宋" w:hAnsi="仿宋"/>
                <w:color w:val="000000" w:themeColor="text1"/>
                <w:szCs w:val="21"/>
              </w:rPr>
              <w:t>支持IPv6网络协议</w:t>
            </w:r>
            <w:r w:rsidR="00CD558D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:rsidR="00F97BFF" w:rsidRDefault="00EC359B" w:rsidP="00BB372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color w:val="000000" w:themeColor="text1"/>
              </w:rPr>
              <w:t>4</w:t>
            </w:r>
            <w:r w:rsidR="00F97BFF" w:rsidRPr="00F97BFF">
              <w:rPr>
                <w:rFonts w:ascii="仿宋" w:eastAsia="仿宋" w:hAnsi="仿宋"/>
                <w:color w:val="000000" w:themeColor="text1"/>
              </w:rPr>
              <w:t>.</w:t>
            </w:r>
            <w:r w:rsidR="00F97BFF" w:rsidRPr="00F97BFF">
              <w:rPr>
                <w:rFonts w:ascii="仿宋" w:eastAsia="仿宋" w:hAnsi="仿宋" w:hint="eastAsia"/>
                <w:color w:val="000000" w:themeColor="text1"/>
              </w:rPr>
              <w:t>部署方式：</w:t>
            </w:r>
            <w:r w:rsidR="00F97BFF" w:rsidRPr="00F97BFF">
              <w:rPr>
                <w:rFonts w:ascii="仿宋" w:eastAsia="仿宋" w:hAnsi="仿宋" w:hint="eastAsia"/>
              </w:rPr>
              <w:t>采用物理旁路模式部署，不影响网络结构</w:t>
            </w:r>
          </w:p>
          <w:p w:rsidR="005B4C65" w:rsidRDefault="00212968" w:rsidP="00212968">
            <w:pPr>
              <w:rPr>
                <w:rFonts w:ascii="仿宋" w:eastAsia="仿宋" w:hAnsi="仿宋"/>
                <w:color w:val="000000" w:themeColor="text1"/>
              </w:rPr>
            </w:pPr>
            <w:r w:rsidRPr="00212968">
              <w:rPr>
                <w:rFonts w:ascii="仿宋" w:eastAsia="仿宋" w:hAnsi="仿宋" w:hint="eastAsia"/>
                <w:color w:val="000000" w:themeColor="text1"/>
              </w:rPr>
              <w:t>5</w:t>
            </w:r>
            <w:r w:rsidRPr="00212968">
              <w:rPr>
                <w:rFonts w:ascii="仿宋" w:eastAsia="仿宋" w:hAnsi="仿宋"/>
                <w:color w:val="000000" w:themeColor="text1"/>
              </w:rPr>
              <w:t>.</w:t>
            </w:r>
            <w:r w:rsidRPr="00212968">
              <w:rPr>
                <w:rFonts w:ascii="仿宋" w:eastAsia="仿宋" w:hAnsi="仿宋" w:hint="eastAsia"/>
                <w:color w:val="000000" w:themeColor="text1"/>
              </w:rPr>
              <w:t>用户管理要求：（1）提供用户多角色划分功能，如系统管理员、资产管理员、普通用户、审计管理员等，对各类角色需要进行细粒度的权限管理</w:t>
            </w:r>
            <w:r>
              <w:rPr>
                <w:rFonts w:ascii="仿宋" w:eastAsia="仿宋" w:hAnsi="仿宋" w:hint="eastAsia"/>
                <w:color w:val="000000" w:themeColor="text1"/>
              </w:rPr>
              <w:t>；（2）提供</w:t>
            </w:r>
            <w:r w:rsidRPr="00212968">
              <w:rPr>
                <w:rFonts w:ascii="仿宋" w:eastAsia="仿宋" w:hAnsi="仿宋" w:hint="eastAsia"/>
                <w:color w:val="000000" w:themeColor="text1"/>
              </w:rPr>
              <w:t>用户的批量导入</w:t>
            </w:r>
            <w:r w:rsidRPr="00212968">
              <w:rPr>
                <w:rFonts w:ascii="仿宋" w:eastAsia="仿宋" w:hAnsi="仿宋"/>
                <w:color w:val="000000" w:themeColor="text1"/>
              </w:rPr>
              <w:t>/导出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212968">
              <w:rPr>
                <w:rFonts w:ascii="仿宋" w:eastAsia="仿宋" w:hAnsi="仿宋"/>
                <w:color w:val="000000" w:themeColor="text1"/>
              </w:rPr>
              <w:t>，并支持按部门组织架构、按用户类型等分组方式</w:t>
            </w:r>
            <w:r>
              <w:rPr>
                <w:rFonts w:ascii="仿宋" w:eastAsia="仿宋" w:hAnsi="仿宋" w:hint="eastAsia"/>
                <w:color w:val="000000" w:themeColor="text1"/>
              </w:rPr>
              <w:t>；（3）提供</w:t>
            </w:r>
            <w:r w:rsidRPr="00212968">
              <w:rPr>
                <w:rFonts w:ascii="仿宋" w:eastAsia="仿宋" w:hAnsi="仿宋" w:hint="eastAsia"/>
                <w:color w:val="000000" w:themeColor="text1"/>
              </w:rPr>
              <w:t>用户安全策略功能，如密码锁定次数、密码有效期、密码复杂度、用户有效期、用户登录时间限制、用户登录</w:t>
            </w:r>
            <w:r w:rsidRPr="00212968">
              <w:rPr>
                <w:rFonts w:ascii="仿宋" w:eastAsia="仿宋" w:hAnsi="仿宋"/>
                <w:color w:val="000000" w:themeColor="text1"/>
              </w:rPr>
              <w:t>IP范围等。</w:t>
            </w:r>
          </w:p>
          <w:p w:rsidR="00212968" w:rsidRDefault="00212968" w:rsidP="00212968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6</w:t>
            </w:r>
            <w:r>
              <w:rPr>
                <w:rFonts w:ascii="仿宋" w:eastAsia="仿宋" w:hAnsi="仿宋"/>
                <w:color w:val="000000" w:themeColor="text1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</w:rPr>
              <w:t>身份认证要求：</w:t>
            </w:r>
            <w:r w:rsidR="00054205">
              <w:rPr>
                <w:rFonts w:ascii="仿宋" w:eastAsia="仿宋" w:hAnsi="仿宋" w:hint="eastAsia"/>
                <w:color w:val="000000" w:themeColor="text1"/>
              </w:rPr>
              <w:t>（1）</w:t>
            </w:r>
            <w:r w:rsidR="00054205" w:rsidRPr="00054205">
              <w:rPr>
                <w:rFonts w:ascii="仿宋" w:eastAsia="仿宋" w:hAnsi="仿宋" w:hint="eastAsia"/>
                <w:color w:val="000000" w:themeColor="text1"/>
              </w:rPr>
              <w:t>堡垒机须内嵌认证引擎</w:t>
            </w:r>
            <w:r w:rsidR="00054205"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="00054205" w:rsidRPr="00054205">
              <w:rPr>
                <w:rFonts w:ascii="仿宋" w:eastAsia="仿宋" w:hAnsi="仿宋" w:hint="eastAsia"/>
                <w:color w:val="000000" w:themeColor="text1"/>
              </w:rPr>
              <w:t>登录堡垒机的用户支持本地静态密码认证、短信认证、</w:t>
            </w:r>
            <w:r w:rsidR="00054205" w:rsidRPr="00054205">
              <w:rPr>
                <w:rFonts w:ascii="仿宋" w:eastAsia="仿宋" w:hAnsi="仿宋"/>
                <w:color w:val="000000" w:themeColor="text1"/>
              </w:rPr>
              <w:t>AD域认证、LDAP认证、RADIUS认证等认证方式</w:t>
            </w:r>
            <w:r w:rsidR="00054205">
              <w:rPr>
                <w:rFonts w:ascii="仿宋" w:eastAsia="仿宋" w:hAnsi="仿宋" w:hint="eastAsia"/>
                <w:color w:val="000000" w:themeColor="text1"/>
              </w:rPr>
              <w:t>；（2）</w:t>
            </w:r>
            <w:r w:rsidR="00054205" w:rsidRPr="00054205">
              <w:rPr>
                <w:rFonts w:ascii="仿宋" w:eastAsia="仿宋" w:hAnsi="仿宋" w:hint="eastAsia"/>
                <w:color w:val="000000" w:themeColor="text1"/>
              </w:rPr>
              <w:t>支持基于用户或用户组设置不同的双因子认证模式，如网络组用户动态令牌、系统组用</w:t>
            </w:r>
            <w:r w:rsidR="00054205" w:rsidRPr="00054205">
              <w:rPr>
                <w:rFonts w:ascii="仿宋" w:eastAsia="仿宋" w:hAnsi="仿宋"/>
                <w:color w:val="000000" w:themeColor="text1"/>
              </w:rPr>
              <w:t>USBkey、外包人员用短信认证</w:t>
            </w:r>
            <w:r w:rsidR="00054205">
              <w:rPr>
                <w:rFonts w:ascii="仿宋" w:eastAsia="仿宋" w:hAnsi="仿宋" w:hint="eastAsia"/>
                <w:color w:val="000000" w:themeColor="text1"/>
              </w:rPr>
              <w:t>；（3）</w:t>
            </w:r>
            <w:r w:rsidR="00054205" w:rsidRPr="00054205">
              <w:rPr>
                <w:rFonts w:ascii="仿宋" w:eastAsia="仿宋" w:hAnsi="仿宋" w:hint="eastAsia"/>
                <w:color w:val="000000" w:themeColor="text1"/>
              </w:rPr>
              <w:t>支持单个用户同时使用</w:t>
            </w:r>
            <w:r w:rsidR="00054205" w:rsidRPr="00054205">
              <w:rPr>
                <w:rFonts w:ascii="仿宋" w:eastAsia="仿宋" w:hAnsi="仿宋"/>
                <w:color w:val="000000" w:themeColor="text1"/>
              </w:rPr>
              <w:t>2种认证方式，如使用AD/LDAP的密码加动态口令的认证方式登录堡垒机、使用AD/LDAP的密码加短信口令的认证方式登录堡垒机</w:t>
            </w:r>
            <w:r w:rsidR="00054205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054205" w:rsidRDefault="00054205" w:rsidP="00212968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7</w:t>
            </w:r>
            <w:r>
              <w:rPr>
                <w:rFonts w:ascii="仿宋" w:eastAsia="仿宋" w:hAnsi="仿宋"/>
                <w:color w:val="000000" w:themeColor="text1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</w:rPr>
              <w:t>设备管理要求：（1）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支持常用的运维协议：</w:t>
            </w:r>
            <w:r w:rsidRPr="00054205">
              <w:rPr>
                <w:rFonts w:ascii="仿宋" w:eastAsia="仿宋" w:hAnsi="仿宋"/>
                <w:color w:val="000000" w:themeColor="text1"/>
              </w:rPr>
              <w:t>SSH、TELNET、RDP、VNC、FTP、SFTP；可通过应用发布的方式进行协议扩展，无需定制即可支持其他通用及专有的应用程序，如数据库运维客户端工具Oracle/MSSQL/MySQL/DB2等、远程管理工具VMware vSphere Client、AS400等</w:t>
            </w:r>
            <w:r>
              <w:rPr>
                <w:rFonts w:ascii="仿宋" w:eastAsia="仿宋" w:hAnsi="仿宋" w:hint="eastAsia"/>
                <w:color w:val="000000" w:themeColor="text1"/>
              </w:rPr>
              <w:t>；（2）</w:t>
            </w:r>
            <w:r w:rsidRPr="00054205">
              <w:rPr>
                <w:rFonts w:ascii="仿宋" w:eastAsia="仿宋" w:hAnsi="仿宋"/>
                <w:color w:val="000000" w:themeColor="text1"/>
              </w:rPr>
              <w:t>HTTP、HTTPS协议的web系统，且可以直接代填账号和密码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054205" w:rsidRPr="00054205" w:rsidRDefault="00054205" w:rsidP="00054205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（3）提供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对设备进行按设备类型分组、按部门分组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，设备批量导入</w:t>
            </w:r>
            <w:r w:rsidRPr="00054205">
              <w:rPr>
                <w:rFonts w:ascii="仿宋" w:eastAsia="仿宋" w:hAnsi="仿宋"/>
                <w:color w:val="000000" w:themeColor="text1"/>
              </w:rPr>
              <w:t>/导出</w:t>
            </w:r>
            <w:r>
              <w:rPr>
                <w:rFonts w:ascii="仿宋" w:eastAsia="仿宋" w:hAnsi="仿宋" w:hint="eastAsia"/>
                <w:color w:val="000000" w:themeColor="text1"/>
              </w:rPr>
              <w:t>功能；（4）提供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设备帐户和密码的自动登录、手工登录、半自动登录模式</w:t>
            </w:r>
            <w:r>
              <w:rPr>
                <w:rFonts w:ascii="仿宋" w:eastAsia="仿宋" w:hAnsi="仿宋" w:hint="eastAsia"/>
                <w:color w:val="000000" w:themeColor="text1"/>
              </w:rPr>
              <w:t>；（5）提供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自动收集设备</w:t>
            </w:r>
            <w:r w:rsidRPr="00054205">
              <w:rPr>
                <w:rFonts w:ascii="仿宋" w:eastAsia="仿宋" w:hAnsi="仿宋"/>
                <w:color w:val="000000" w:themeColor="text1"/>
              </w:rPr>
              <w:t>IP、运维协议、账号密码、与用户的权限关系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054205">
              <w:rPr>
                <w:rFonts w:ascii="仿宋" w:eastAsia="仿宋" w:hAnsi="仿宋"/>
                <w:color w:val="000000" w:themeColor="text1"/>
              </w:rPr>
              <w:t>，甚至可自动完成授权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  <w:r w:rsidRPr="00054205">
              <w:rPr>
                <w:rFonts w:ascii="仿宋" w:eastAsia="仿宋" w:hAnsi="仿宋"/>
                <w:color w:val="000000" w:themeColor="text1"/>
              </w:rPr>
              <w:t xml:space="preserve"> </w:t>
            </w:r>
          </w:p>
          <w:p w:rsidR="00054205" w:rsidRDefault="00054205" w:rsidP="00054205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8.</w:t>
            </w:r>
            <w:r w:rsidRPr="00054205">
              <w:rPr>
                <w:rFonts w:ascii="仿宋" w:eastAsia="仿宋" w:hAnsi="仿宋"/>
                <w:color w:val="000000" w:themeColor="text1"/>
              </w:rPr>
              <w:t>自动改密要求</w:t>
            </w:r>
            <w:r>
              <w:rPr>
                <w:rFonts w:ascii="仿宋" w:eastAsia="仿宋" w:hAnsi="仿宋" w:hint="eastAsia"/>
                <w:color w:val="000000" w:themeColor="text1"/>
              </w:rPr>
              <w:t>：（1）提供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定期自动修改</w:t>
            </w:r>
            <w:r w:rsidRPr="00054205">
              <w:rPr>
                <w:rFonts w:ascii="仿宋" w:eastAsia="仿宋" w:hAnsi="仿宋"/>
                <w:color w:val="000000" w:themeColor="text1"/>
              </w:rPr>
              <w:t>windows服务器、网络设备、linux/unix等目标设备密码功能；</w:t>
            </w:r>
            <w:r>
              <w:rPr>
                <w:rFonts w:ascii="仿宋" w:eastAsia="仿宋" w:hAnsi="仿宋" w:hint="eastAsia"/>
                <w:color w:val="000000" w:themeColor="text1"/>
              </w:rPr>
              <w:t>（2）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自动修改</w:t>
            </w:r>
            <w:r w:rsidRPr="00054205">
              <w:rPr>
                <w:rFonts w:ascii="仿宋" w:eastAsia="仿宋" w:hAnsi="仿宋"/>
                <w:color w:val="000000" w:themeColor="text1"/>
              </w:rPr>
              <w:t>windows服务器密码无需在目标服务器上安装agent、开启telnet服务等；</w:t>
            </w:r>
            <w:r>
              <w:rPr>
                <w:rFonts w:ascii="仿宋" w:eastAsia="仿宋" w:hAnsi="仿宋" w:hint="eastAsia"/>
                <w:color w:val="000000" w:themeColor="text1"/>
              </w:rPr>
              <w:t>（3）提供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完善的自动改密策略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054205">
              <w:rPr>
                <w:rFonts w:ascii="仿宋" w:eastAsia="仿宋" w:hAnsi="仿宋" w:hint="eastAsia"/>
                <w:color w:val="000000" w:themeColor="text1"/>
              </w:rPr>
              <w:t>，包括改密前发送密码、改密后发送密码、密码文件加密、密码传输加密、密码强度控制、自动密码恢复等。发送方式包括邮件、</w:t>
            </w:r>
            <w:r w:rsidRPr="00054205">
              <w:rPr>
                <w:rFonts w:ascii="仿宋" w:eastAsia="仿宋" w:hAnsi="仿宋"/>
                <w:color w:val="000000" w:themeColor="text1"/>
              </w:rPr>
              <w:t>FTP、SFTP等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054205" w:rsidRDefault="00054205" w:rsidP="00793ECD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9</w:t>
            </w:r>
            <w:r>
              <w:rPr>
                <w:rFonts w:ascii="仿宋" w:eastAsia="仿宋" w:hAnsi="仿宋"/>
                <w:color w:val="000000" w:themeColor="text1"/>
              </w:rPr>
              <w:t>.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设备访问方式要求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：（1）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Web访问方式：至少支持使用IE、谷歌、火狐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等主流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浏览器打开堡垒机的Web页面直接调用mstsc、VNC、Xmanager、SecureCRT、Putty、winscp、flashFXP、FileZilla、SecureFX</w:t>
            </w:r>
            <w:r w:rsidR="00793ECD">
              <w:rPr>
                <w:rFonts w:ascii="仿宋" w:eastAsia="仿宋" w:hAnsi="仿宋"/>
                <w:color w:val="000000" w:themeColor="text1"/>
              </w:rPr>
              <w:t>等运维客户端工具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；（2）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客户端访问方式：支持使用本地的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mstsc/Xshell/SecureCRT/Putty等客户端工具登录堡垒机访问图形或字符设备，视图界面一致性、搜索能力；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（2）能够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使用本地的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winscp/flashFXP/FileZilla/SecureFX等客户端工具登录堡垒机访问SFTP/FTP服务器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；（3）提供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批量登录字符设备功能：能自动生成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SecurCRT/Xshell工具的批量登</w:t>
            </w:r>
            <w:r w:rsidR="00793ECD">
              <w:rPr>
                <w:rFonts w:ascii="仿宋" w:eastAsia="仿宋" w:hAnsi="仿宋"/>
                <w:color w:val="000000" w:themeColor="text1"/>
              </w:rPr>
              <w:t>录文件，实现在工具中批量登录多台设备</w:t>
            </w:r>
            <w:r w:rsidR="00793ECD"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793ECD" w:rsidRDefault="001913FD" w:rsidP="001913FD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10.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运维操作审计要求</w:t>
            </w:r>
            <w:r>
              <w:rPr>
                <w:rFonts w:ascii="仿宋" w:eastAsia="仿宋" w:hAnsi="仿宋" w:hint="eastAsia"/>
                <w:color w:val="000000" w:themeColor="text1"/>
              </w:rPr>
              <w:t>：（1）提供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对运维操作会话的在线监控、实时阻断、日志回放、起止时间、来源用户、来源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IP、目标设备、协议/应用类型、命令记录、操作内容（如对文件的上传、下载、删除、修改等操作等）</w:t>
            </w:r>
            <w:r>
              <w:rPr>
                <w:rFonts w:ascii="仿宋" w:eastAsia="仿宋" w:hAnsi="仿宋" w:hint="eastAsia"/>
                <w:color w:val="000000" w:themeColor="text1"/>
              </w:rPr>
              <w:t>等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的详细行为日志</w:t>
            </w:r>
            <w:r>
              <w:rPr>
                <w:rFonts w:ascii="仿宋" w:eastAsia="仿宋" w:hAnsi="仿宋" w:hint="eastAsia"/>
                <w:color w:val="000000" w:themeColor="text1"/>
              </w:rPr>
              <w:t>功能：（2）提供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保存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SSH的sz/rz命令（zmodem）传输的原始文件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保存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SFTP/FTP传输的原始</w:t>
            </w:r>
            <w:r>
              <w:rPr>
                <w:rFonts w:ascii="仿宋" w:eastAsia="仿宋" w:hAnsi="仿宋" w:hint="eastAsia"/>
                <w:color w:val="000000" w:themeColor="text1"/>
              </w:rPr>
              <w:t>文件，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保存远程桌面之间上传或下载的原始文件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保存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RDP磁盘映射传输的原始文件</w:t>
            </w:r>
            <w:r>
              <w:rPr>
                <w:rFonts w:ascii="仿宋" w:eastAsia="仿宋" w:hAnsi="仿宋" w:hint="eastAsia"/>
                <w:color w:val="000000" w:themeColor="text1"/>
              </w:rPr>
              <w:t>等的功能；（3）提供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全局搜索审计日志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="00793ECD" w:rsidRPr="00793ECD">
              <w:rPr>
                <w:rFonts w:ascii="仿宋" w:eastAsia="仿宋" w:hAnsi="仿宋" w:hint="eastAsia"/>
                <w:color w:val="000000" w:themeColor="text1"/>
              </w:rPr>
              <w:t>，无需区分图形</w:t>
            </w:r>
            <w:r w:rsidR="00793ECD" w:rsidRPr="00793ECD">
              <w:rPr>
                <w:rFonts w:ascii="仿宋" w:eastAsia="仿宋" w:hAnsi="仿宋"/>
                <w:color w:val="000000" w:themeColor="text1"/>
              </w:rPr>
              <w:t>/字符/文件/应用类型，只需通过关键信息直接搜索定位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1913FD" w:rsidRDefault="001913FD" w:rsidP="001913FD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1.</w:t>
            </w:r>
            <w:r w:rsidRPr="001913FD">
              <w:rPr>
                <w:rFonts w:ascii="仿宋" w:eastAsia="仿宋" w:hAnsi="仿宋"/>
                <w:color w:val="000000" w:themeColor="text1"/>
              </w:rPr>
              <w:t>安全策略要求</w:t>
            </w:r>
            <w:r>
              <w:rPr>
                <w:rFonts w:ascii="仿宋" w:eastAsia="仿宋" w:hAnsi="仿宋" w:hint="eastAsia"/>
                <w:color w:val="000000" w:themeColor="text1"/>
              </w:rPr>
              <w:t>：（1）提供通过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基于时间、</w:t>
            </w:r>
            <w:r w:rsidRPr="001913FD">
              <w:rPr>
                <w:rFonts w:ascii="仿宋" w:eastAsia="仿宋" w:hAnsi="仿宋"/>
                <w:color w:val="000000" w:themeColor="text1"/>
              </w:rPr>
              <w:t>IP/IP段、用户/用户组、设备/设备组、设备账号、命令关键字、命令关键字正则表达式、危险级别、黑白名单等组合访问控制策</w:t>
            </w:r>
            <w:r w:rsidRPr="001913FD">
              <w:rPr>
                <w:rFonts w:ascii="仿宋" w:eastAsia="仿宋" w:hAnsi="仿宋"/>
                <w:color w:val="000000" w:themeColor="text1"/>
              </w:rPr>
              <w:lastRenderedPageBreak/>
              <w:t>略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1913FD">
              <w:rPr>
                <w:rFonts w:ascii="仿宋" w:eastAsia="仿宋" w:hAnsi="仿宋"/>
                <w:color w:val="000000" w:themeColor="text1"/>
              </w:rPr>
              <w:t>，授权用户可访问的目标设备</w:t>
            </w:r>
            <w:r>
              <w:rPr>
                <w:rFonts w:ascii="仿宋" w:eastAsia="仿宋" w:hAnsi="仿宋" w:hint="eastAsia"/>
                <w:color w:val="000000" w:themeColor="text1"/>
              </w:rPr>
              <w:t>；（2）提供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支持对重要命令进行审核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：运维人员执行命令后，须等到管理员审批通过后才可执行成功</w:t>
            </w:r>
            <w:r>
              <w:rPr>
                <w:rFonts w:ascii="仿宋" w:eastAsia="仿宋" w:hAnsi="仿宋" w:hint="eastAsia"/>
                <w:color w:val="000000" w:themeColor="text1"/>
              </w:rPr>
              <w:t>；（3）提供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自动推送脚本任务</w:t>
            </w:r>
            <w:r>
              <w:rPr>
                <w:rFonts w:ascii="仿宋" w:eastAsia="仿宋" w:hAnsi="仿宋" w:hint="eastAsia"/>
                <w:color w:val="000000" w:themeColor="text1"/>
              </w:rPr>
              <w:t>功能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，如可自动备份交换机</w:t>
            </w:r>
            <w:r w:rsidRPr="001913FD">
              <w:rPr>
                <w:rFonts w:ascii="仿宋" w:eastAsia="仿宋" w:hAnsi="仿宋"/>
                <w:color w:val="000000" w:themeColor="text1"/>
              </w:rPr>
              <w:t>/路由器的配置信息、可自动执行周期任务</w:t>
            </w:r>
            <w:r>
              <w:rPr>
                <w:rFonts w:ascii="仿宋" w:eastAsia="仿宋" w:hAnsi="仿宋" w:hint="eastAsia"/>
                <w:color w:val="000000" w:themeColor="text1"/>
              </w:rPr>
              <w:t>，</w:t>
            </w:r>
            <w:r w:rsidRPr="001913FD">
              <w:rPr>
                <w:rFonts w:ascii="仿宋" w:eastAsia="仿宋" w:hAnsi="仿宋"/>
                <w:color w:val="000000" w:themeColor="text1"/>
              </w:rPr>
              <w:t>并将结果以邮件/FTP/SFTP的方式发送给相关管理员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1913FD" w:rsidRDefault="001913FD" w:rsidP="001913FD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2.</w:t>
            </w:r>
            <w:r w:rsidRPr="001913FD">
              <w:rPr>
                <w:rFonts w:ascii="仿宋" w:eastAsia="仿宋" w:hAnsi="仿宋"/>
                <w:color w:val="000000" w:themeColor="text1"/>
              </w:rPr>
              <w:t>报表统计要求</w:t>
            </w:r>
            <w:r>
              <w:rPr>
                <w:rFonts w:ascii="仿宋" w:eastAsia="仿宋" w:hAnsi="仿宋" w:hint="eastAsia"/>
                <w:color w:val="000000" w:themeColor="text1"/>
              </w:rPr>
              <w:t>：（1）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内置丰富的报表统计模板，可点击柱状图、饼状图或曲线图进行数据钻取分析，且支持</w:t>
            </w:r>
            <w:r w:rsidRPr="001913FD">
              <w:rPr>
                <w:rFonts w:ascii="仿宋" w:eastAsia="仿宋" w:hAnsi="仿宋"/>
                <w:color w:val="000000" w:themeColor="text1"/>
              </w:rPr>
              <w:t>PDF、doc、html</w:t>
            </w:r>
            <w:r>
              <w:rPr>
                <w:rFonts w:ascii="仿宋" w:eastAsia="仿宋" w:hAnsi="仿宋" w:hint="eastAsia"/>
                <w:color w:val="000000" w:themeColor="text1"/>
              </w:rPr>
              <w:t>等</w:t>
            </w:r>
            <w:r w:rsidRPr="001913FD">
              <w:rPr>
                <w:rFonts w:ascii="仿宋" w:eastAsia="仿宋" w:hAnsi="仿宋"/>
                <w:color w:val="000000" w:themeColor="text1"/>
              </w:rPr>
              <w:t>格式导出</w:t>
            </w:r>
            <w:r>
              <w:rPr>
                <w:rFonts w:ascii="仿宋" w:eastAsia="仿宋" w:hAnsi="仿宋" w:hint="eastAsia"/>
                <w:color w:val="000000" w:themeColor="text1"/>
              </w:rPr>
              <w:t>；（2）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内置根据运维人员和组生成各种维度的分析报表，维度包含总为运维次数、时长、活动时长、会话起止时间、会话大小、命令数、上传下载文件数，分别从全局及平均值、最大值、最小值、单次运维、单个会话等角度提供非常有价值有意义的报表</w:t>
            </w:r>
            <w:r>
              <w:rPr>
                <w:rFonts w:ascii="仿宋" w:eastAsia="仿宋" w:hAnsi="仿宋" w:hint="eastAsia"/>
                <w:color w:val="000000" w:themeColor="text1"/>
              </w:rPr>
              <w:t>；（3）提供</w:t>
            </w:r>
            <w:r w:rsidRPr="001913FD">
              <w:rPr>
                <w:rFonts w:ascii="仿宋" w:eastAsia="仿宋" w:hAnsi="仿宋" w:hint="eastAsia"/>
                <w:color w:val="000000" w:themeColor="text1"/>
              </w:rPr>
              <w:t>一键导出符合等级保护、</w:t>
            </w:r>
            <w:r w:rsidRPr="001913FD">
              <w:rPr>
                <w:rFonts w:ascii="仿宋" w:eastAsia="仿宋" w:hAnsi="仿宋"/>
                <w:color w:val="000000" w:themeColor="text1"/>
              </w:rPr>
              <w:t>SOX法案要求的综合分析报告</w:t>
            </w:r>
            <w:r>
              <w:rPr>
                <w:rFonts w:ascii="仿宋" w:eastAsia="仿宋" w:hAnsi="仿宋" w:hint="eastAsia"/>
                <w:color w:val="000000" w:themeColor="text1"/>
              </w:rPr>
              <w:t>；</w:t>
            </w:r>
          </w:p>
          <w:p w:rsidR="00E85FB6" w:rsidRPr="00054205" w:rsidRDefault="00E85FB6" w:rsidP="00E85FB6">
            <w:pPr>
              <w:rPr>
                <w:rFonts w:ascii="仿宋" w:eastAsia="仿宋" w:hAnsi="仿宋" w:hint="eastAsia"/>
                <w:color w:val="000000" w:themeColor="text1"/>
              </w:rPr>
            </w:pPr>
            <w:r w:rsidRPr="00E85FB6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Pr="00E85FB6">
              <w:rPr>
                <w:rFonts w:ascii="仿宋" w:eastAsia="仿宋" w:hAnsi="仿宋"/>
                <w:color w:val="000000" w:themeColor="text1"/>
              </w:rPr>
              <w:t>1</w:t>
            </w:r>
            <w:r>
              <w:rPr>
                <w:rFonts w:ascii="仿宋" w:eastAsia="仿宋" w:hAnsi="仿宋"/>
                <w:color w:val="000000" w:themeColor="text1"/>
              </w:rPr>
              <w:t>3</w:t>
            </w:r>
            <w:r w:rsidRPr="00E85FB6">
              <w:rPr>
                <w:rFonts w:ascii="仿宋" w:eastAsia="仿宋" w:hAnsi="仿宋"/>
                <w:color w:val="000000" w:themeColor="text1"/>
              </w:rPr>
              <w:t>.产品资质：具备公安部颁发的《计算机信息系统安全专用产品销售许可证》,提供证书复印件</w:t>
            </w:r>
          </w:p>
        </w:tc>
      </w:tr>
      <w:tr w:rsidR="00D40146" w:rsidRPr="00F97BFF" w:rsidTr="00223AAD">
        <w:tc>
          <w:tcPr>
            <w:tcW w:w="1247" w:type="dxa"/>
          </w:tcPr>
          <w:p w:rsidR="00D40146" w:rsidRPr="00F97BFF" w:rsidRDefault="00D40146" w:rsidP="00095FB3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8251" w:type="dxa"/>
            <w:vAlign w:val="center"/>
          </w:tcPr>
          <w:p w:rsidR="00D40146" w:rsidRPr="00F97BFF" w:rsidRDefault="00172240" w:rsidP="00D874D1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/>
                <w:szCs w:val="21"/>
              </w:rPr>
              <w:t>提供</w:t>
            </w:r>
            <w:r w:rsidR="00B45590" w:rsidRPr="00F97BFF">
              <w:rPr>
                <w:rFonts w:ascii="仿宋" w:eastAsia="仿宋" w:hAnsi="仿宋" w:hint="eastAsia"/>
                <w:szCs w:val="21"/>
              </w:rPr>
              <w:t>≥</w:t>
            </w:r>
            <w:r w:rsidRPr="00F97BFF">
              <w:rPr>
                <w:rFonts w:ascii="仿宋" w:eastAsia="仿宋" w:hAnsi="仿宋"/>
                <w:szCs w:val="21"/>
              </w:rPr>
              <w:t>5年</w:t>
            </w:r>
            <w:r w:rsidR="00B45590" w:rsidRPr="00F97BFF">
              <w:rPr>
                <w:rFonts w:ascii="仿宋" w:eastAsia="仿宋" w:hAnsi="仿宋" w:hint="eastAsia"/>
                <w:szCs w:val="21"/>
              </w:rPr>
              <w:t>的</w:t>
            </w:r>
            <w:r w:rsidRPr="00F97BFF">
              <w:rPr>
                <w:rFonts w:ascii="仿宋" w:eastAsia="仿宋" w:hAnsi="仿宋"/>
                <w:szCs w:val="21"/>
              </w:rPr>
              <w:t>原厂质保服务</w:t>
            </w:r>
            <w:r w:rsidRPr="00F97BFF">
              <w:rPr>
                <w:rFonts w:ascii="仿宋" w:eastAsia="仿宋" w:hAnsi="仿宋" w:hint="eastAsia"/>
                <w:szCs w:val="21"/>
              </w:rPr>
              <w:t>，</w:t>
            </w:r>
            <w:r w:rsidRPr="00F97BFF">
              <w:rPr>
                <w:rFonts w:ascii="仿宋" w:eastAsia="仿宋" w:hAnsi="仿宋"/>
                <w:szCs w:val="21"/>
              </w:rPr>
              <w:t>7*24小时技术服务及设备维保服务</w:t>
            </w:r>
          </w:p>
        </w:tc>
      </w:tr>
      <w:tr w:rsidR="00D40146" w:rsidRPr="00F97BFF" w:rsidTr="00223AAD">
        <w:tc>
          <w:tcPr>
            <w:tcW w:w="1247" w:type="dxa"/>
          </w:tcPr>
          <w:p w:rsidR="00D40146" w:rsidRPr="00F97BFF" w:rsidRDefault="00D40146" w:rsidP="00095FB3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t>售后</w:t>
            </w:r>
            <w:r w:rsidRPr="00F97BFF">
              <w:rPr>
                <w:rFonts w:ascii="仿宋" w:eastAsia="仿宋" w:hAnsi="仿宋"/>
                <w:sz w:val="24"/>
                <w:szCs w:val="24"/>
              </w:rPr>
              <w:t>服务要求</w:t>
            </w:r>
          </w:p>
        </w:tc>
        <w:tc>
          <w:tcPr>
            <w:tcW w:w="8251" w:type="dxa"/>
          </w:tcPr>
          <w:p w:rsidR="00ED3689" w:rsidRPr="00F97BFF" w:rsidRDefault="00ED3689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1.售后服务必须包含软件更新服务、产品保修服务、远程支持服务等相关原厂服务，设备出现质量问题，中标方</w:t>
            </w:r>
            <w:r w:rsidRPr="00F97BFF">
              <w:rPr>
                <w:rFonts w:ascii="仿宋" w:eastAsia="仿宋" w:hAnsi="仿宋" w:hint="eastAsia"/>
                <w:szCs w:val="21"/>
              </w:rPr>
              <w:t>须</w:t>
            </w:r>
            <w:r w:rsidRPr="00F97BFF">
              <w:rPr>
                <w:rFonts w:ascii="仿宋" w:eastAsia="仿宋" w:hAnsi="仿宋"/>
                <w:szCs w:val="21"/>
              </w:rPr>
              <w:t>负责三包（包修、包退、包换）。每台设备上均应订铭牌（内容包括制造单位、设备名称、型号规格、出厂日期等）；</w:t>
            </w:r>
          </w:p>
          <w:p w:rsidR="00ED3689" w:rsidRPr="00F97BFF" w:rsidRDefault="00ED3689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2</w:t>
            </w:r>
            <w:r w:rsidRPr="00F97BFF">
              <w:rPr>
                <w:rFonts w:ascii="仿宋" w:eastAsia="仿宋" w:hAnsi="仿宋" w:hint="eastAsia"/>
                <w:szCs w:val="21"/>
              </w:rPr>
              <w:t>．</w:t>
            </w:r>
            <w:r w:rsidRPr="00F97BFF">
              <w:rPr>
                <w:rFonts w:ascii="仿宋" w:eastAsia="仿宋" w:hAnsi="仿宋"/>
                <w:szCs w:val="21"/>
              </w:rPr>
              <w:t>质保期内</w:t>
            </w:r>
            <w:r w:rsidRPr="00F97BFF">
              <w:rPr>
                <w:rFonts w:ascii="仿宋" w:eastAsia="仿宋" w:hAnsi="仿宋" w:hint="eastAsia"/>
                <w:szCs w:val="21"/>
              </w:rPr>
              <w:t>，设备</w:t>
            </w:r>
            <w:r w:rsidRPr="00F97BFF">
              <w:rPr>
                <w:rFonts w:ascii="仿宋" w:eastAsia="仿宋" w:hAnsi="仿宋"/>
                <w:szCs w:val="21"/>
              </w:rPr>
              <w:t>在使用阶段如发现质量问题或</w:t>
            </w:r>
            <w:r w:rsidRPr="00F97BFF">
              <w:rPr>
                <w:rFonts w:ascii="仿宋" w:eastAsia="仿宋" w:hAnsi="仿宋" w:hint="eastAsia"/>
                <w:szCs w:val="21"/>
              </w:rPr>
              <w:t>故障</w:t>
            </w:r>
            <w:r w:rsidRPr="00F97BFF">
              <w:rPr>
                <w:rFonts w:ascii="仿宋" w:eastAsia="仿宋" w:hAnsi="仿宋"/>
                <w:szCs w:val="21"/>
              </w:rPr>
              <w:t>，</w:t>
            </w:r>
            <w:r w:rsidRPr="00F97BFF">
              <w:rPr>
                <w:rFonts w:ascii="仿宋" w:eastAsia="仿宋" w:hAnsi="仿宋" w:hint="eastAsia"/>
                <w:szCs w:val="21"/>
              </w:rPr>
              <w:t>中标方</w:t>
            </w:r>
            <w:r w:rsidRPr="00F97BFF">
              <w:rPr>
                <w:rFonts w:ascii="仿宋" w:eastAsia="仿宋" w:hAnsi="仿宋"/>
                <w:szCs w:val="21"/>
              </w:rPr>
              <w:t>收到</w:t>
            </w:r>
            <w:r w:rsidRPr="00F97BFF">
              <w:rPr>
                <w:rFonts w:ascii="仿宋" w:eastAsia="仿宋" w:hAnsi="仿宋" w:hint="eastAsia"/>
                <w:szCs w:val="21"/>
              </w:rPr>
              <w:t>采购方</w:t>
            </w:r>
            <w:r w:rsidRPr="00F97BFF">
              <w:rPr>
                <w:rFonts w:ascii="仿宋" w:eastAsia="仿宋" w:hAnsi="仿宋"/>
                <w:szCs w:val="21"/>
              </w:rPr>
              <w:t>使用部门的</w:t>
            </w:r>
            <w:r w:rsidRPr="00F97BFF">
              <w:rPr>
                <w:rFonts w:ascii="仿宋" w:eastAsia="仿宋" w:hAnsi="仿宋" w:hint="eastAsia"/>
                <w:szCs w:val="21"/>
              </w:rPr>
              <w:t>通知</w:t>
            </w:r>
            <w:r w:rsidRPr="00F97BFF">
              <w:rPr>
                <w:rFonts w:ascii="仿宋" w:eastAsia="仿宋" w:hAnsi="仿宋"/>
                <w:szCs w:val="21"/>
              </w:rPr>
              <w:t>后，</w:t>
            </w:r>
            <w:r w:rsidRPr="00F97BFF">
              <w:rPr>
                <w:rFonts w:ascii="仿宋" w:eastAsia="仿宋" w:hAnsi="仿宋" w:hint="eastAsia"/>
                <w:szCs w:val="21"/>
              </w:rPr>
              <w:t>须</w:t>
            </w:r>
            <w:r w:rsidRPr="00F97BFF">
              <w:rPr>
                <w:rFonts w:ascii="仿宋" w:eastAsia="仿宋" w:hAnsi="仿宋"/>
                <w:szCs w:val="21"/>
              </w:rPr>
              <w:t>在10分钟内响应，</w:t>
            </w:r>
            <w:r w:rsidR="00FD6E89" w:rsidRPr="00F97BFF">
              <w:rPr>
                <w:rFonts w:ascii="仿宋" w:eastAsia="仿宋" w:hAnsi="仿宋"/>
                <w:szCs w:val="21"/>
              </w:rPr>
              <w:t>3</w:t>
            </w:r>
            <w:r w:rsidRPr="00F97BFF">
              <w:rPr>
                <w:rFonts w:ascii="仿宋" w:eastAsia="仿宋" w:hAnsi="仿宋"/>
                <w:szCs w:val="21"/>
              </w:rPr>
              <w:t>小时之内到达现场，24小时内解决故障</w:t>
            </w:r>
            <w:r w:rsidRPr="00F97BFF">
              <w:rPr>
                <w:rFonts w:ascii="仿宋" w:eastAsia="仿宋" w:hAnsi="仿宋" w:hint="eastAsia"/>
                <w:szCs w:val="21"/>
              </w:rPr>
              <w:t>。</w:t>
            </w:r>
            <w:r w:rsidRPr="00F97BFF">
              <w:rPr>
                <w:rFonts w:ascii="仿宋" w:eastAsia="仿宋" w:hAnsi="仿宋"/>
                <w:szCs w:val="21"/>
              </w:rPr>
              <w:t>如在24小时之内仍不能排除故障</w:t>
            </w:r>
            <w:r w:rsidRPr="00F97BFF">
              <w:rPr>
                <w:rFonts w:ascii="仿宋" w:eastAsia="仿宋" w:hAnsi="仿宋" w:hint="eastAsia"/>
                <w:szCs w:val="21"/>
              </w:rPr>
              <w:t>且需中断业务进行维修</w:t>
            </w:r>
            <w:r w:rsidRPr="00F97BFF">
              <w:rPr>
                <w:rFonts w:ascii="仿宋" w:eastAsia="仿宋" w:hAnsi="仿宋"/>
                <w:szCs w:val="21"/>
              </w:rPr>
              <w:t>的，中标方</w:t>
            </w:r>
            <w:r w:rsidRPr="00F97BFF">
              <w:rPr>
                <w:rFonts w:ascii="仿宋" w:eastAsia="仿宋" w:hAnsi="仿宋" w:hint="eastAsia"/>
                <w:szCs w:val="21"/>
              </w:rPr>
              <w:t>须</w:t>
            </w:r>
            <w:r w:rsidRPr="00F97BFF">
              <w:rPr>
                <w:rFonts w:ascii="仿宋" w:eastAsia="仿宋" w:hAnsi="仿宋"/>
                <w:szCs w:val="21"/>
              </w:rPr>
              <w:t>在5个工作日内提供相应的设备，以保障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采购方</w:t>
            </w:r>
            <w:r w:rsidRPr="00F97BFF">
              <w:rPr>
                <w:rFonts w:ascii="仿宋" w:eastAsia="仿宋" w:hAnsi="仿宋"/>
                <w:szCs w:val="21"/>
              </w:rPr>
              <w:t>业务的正常进行，直至设备维修完成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并</w:t>
            </w:r>
            <w:r w:rsidRPr="00F97BFF">
              <w:rPr>
                <w:rFonts w:ascii="仿宋" w:eastAsia="仿宋" w:hAnsi="仿宋"/>
                <w:szCs w:val="21"/>
              </w:rPr>
              <w:t>重新投入使用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。</w:t>
            </w:r>
            <w:r w:rsidRPr="00F97BFF">
              <w:rPr>
                <w:rFonts w:ascii="仿宋" w:eastAsia="仿宋" w:hAnsi="仿宋"/>
                <w:szCs w:val="21"/>
              </w:rPr>
              <w:t>故障排除后中标方应出具书面故障诊断报告备案</w:t>
            </w:r>
            <w:r w:rsidRPr="00F97BFF">
              <w:rPr>
                <w:rFonts w:ascii="仿宋" w:eastAsia="仿宋" w:hAnsi="仿宋" w:hint="eastAsia"/>
                <w:szCs w:val="21"/>
              </w:rPr>
              <w:t>。若</w:t>
            </w:r>
            <w:r w:rsidR="00807F69" w:rsidRPr="00F97BFF">
              <w:rPr>
                <w:rFonts w:ascii="仿宋" w:eastAsia="仿宋" w:hAnsi="仿宋"/>
                <w:szCs w:val="21"/>
              </w:rPr>
              <w:t>20</w:t>
            </w:r>
            <w:r w:rsidR="00807F69" w:rsidRPr="00F97BFF">
              <w:rPr>
                <w:rFonts w:ascii="仿宋" w:eastAsia="仿宋" w:hAnsi="仿宋" w:hint="eastAsia"/>
                <w:szCs w:val="21"/>
              </w:rPr>
              <w:t>个工作日内</w:t>
            </w:r>
            <w:r w:rsidRPr="00F97BFF">
              <w:rPr>
                <w:rFonts w:ascii="仿宋" w:eastAsia="仿宋" w:hAnsi="仿宋" w:hint="eastAsia"/>
                <w:szCs w:val="21"/>
              </w:rPr>
              <w:t>中标方无法完成该设备的维修并投入使用，则必须提供与原设备同档次及同等配置或以上的设备投入使用；</w:t>
            </w:r>
          </w:p>
          <w:p w:rsidR="00ED3689" w:rsidRPr="00F97BFF" w:rsidRDefault="00ED3689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3.中标方</w:t>
            </w:r>
            <w:r w:rsidRPr="00F97BFF">
              <w:rPr>
                <w:rFonts w:ascii="仿宋" w:eastAsia="仿宋" w:hAnsi="仿宋" w:hint="eastAsia"/>
                <w:szCs w:val="21"/>
              </w:rPr>
              <w:t>须</w:t>
            </w:r>
            <w:r w:rsidRPr="00F97BFF">
              <w:rPr>
                <w:rFonts w:ascii="仿宋" w:eastAsia="仿宋" w:hAnsi="仿宋"/>
                <w:szCs w:val="21"/>
              </w:rPr>
              <w:t>提出具体的维护、服务以及今后技术支持的措施计划；</w:t>
            </w:r>
          </w:p>
          <w:p w:rsidR="00ED3689" w:rsidRPr="00F97BFF" w:rsidRDefault="00DF563F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4</w:t>
            </w:r>
            <w:r w:rsidR="00ED3689" w:rsidRPr="00F97BFF">
              <w:rPr>
                <w:rFonts w:ascii="仿宋" w:eastAsia="仿宋" w:hAnsi="仿宋"/>
                <w:szCs w:val="21"/>
              </w:rPr>
              <w:t>.质保期内</w:t>
            </w:r>
            <w:r w:rsidR="00ED3689" w:rsidRPr="00F97BFF">
              <w:rPr>
                <w:rFonts w:ascii="仿宋" w:eastAsia="仿宋" w:hAnsi="仿宋" w:hint="eastAsia"/>
                <w:szCs w:val="21"/>
              </w:rPr>
              <w:t>，</w:t>
            </w:r>
            <w:r w:rsidR="00ED3689" w:rsidRPr="00F97BFF">
              <w:rPr>
                <w:rFonts w:ascii="仿宋" w:eastAsia="仿宋" w:hAnsi="仿宋"/>
                <w:szCs w:val="21"/>
              </w:rPr>
              <w:t>全部设备每年提供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两</w:t>
            </w:r>
            <w:r w:rsidR="00ED3689" w:rsidRPr="00F97BFF">
              <w:rPr>
                <w:rFonts w:ascii="仿宋" w:eastAsia="仿宋" w:hAnsi="仿宋"/>
                <w:szCs w:val="21"/>
              </w:rPr>
              <w:t>次巡检，并对整套系统进行运行</w:t>
            </w:r>
            <w:r w:rsidR="00ED3689" w:rsidRPr="00F97BFF">
              <w:rPr>
                <w:rFonts w:ascii="仿宋" w:eastAsia="仿宋" w:hAnsi="仿宋" w:hint="eastAsia"/>
                <w:szCs w:val="21"/>
              </w:rPr>
              <w:t>情况检测，同时提交巡检报告及意见给采购方；</w:t>
            </w:r>
          </w:p>
          <w:p w:rsidR="00ED3689" w:rsidRPr="00F97BFF" w:rsidRDefault="00DF563F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5</w:t>
            </w:r>
            <w:r w:rsidR="00ED3689" w:rsidRPr="00F97BFF">
              <w:rPr>
                <w:rFonts w:ascii="仿宋" w:eastAsia="仿宋" w:hAnsi="仿宋"/>
                <w:szCs w:val="21"/>
              </w:rPr>
              <w:t>.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质保期内</w:t>
            </w:r>
            <w:r w:rsidR="00ED3689" w:rsidRPr="00F97BFF">
              <w:rPr>
                <w:rFonts w:ascii="仿宋" w:eastAsia="仿宋" w:hAnsi="仿宋"/>
                <w:szCs w:val="21"/>
              </w:rPr>
              <w:t>，</w:t>
            </w:r>
            <w:r w:rsidR="00140F33" w:rsidRPr="00F97BFF">
              <w:rPr>
                <w:rFonts w:ascii="仿宋" w:eastAsia="仿宋" w:hAnsi="仿宋" w:hint="eastAsia"/>
                <w:szCs w:val="21"/>
              </w:rPr>
              <w:t>若</w:t>
            </w:r>
            <w:r w:rsidR="00ED3689" w:rsidRPr="00F97BFF">
              <w:rPr>
                <w:rFonts w:ascii="仿宋" w:eastAsia="仿宋" w:hAnsi="仿宋"/>
                <w:szCs w:val="21"/>
              </w:rPr>
              <w:t>中标方如未按上述要求进行响应的，则记为一次事故。每记一次事故，采购方有权扣除质保金总额的百分之十。若累计事故达到5次，则视中标方违约，不退还质保金，同时中标方必须继续履行合同义务，若不履行则采购方有权解除合同</w:t>
            </w:r>
            <w:r w:rsidR="007F4D9E" w:rsidRPr="00F97BFF">
              <w:rPr>
                <w:rFonts w:ascii="仿宋" w:eastAsia="仿宋" w:hAnsi="仿宋" w:hint="eastAsia"/>
                <w:szCs w:val="21"/>
              </w:rPr>
              <w:t>，</w:t>
            </w:r>
            <w:r w:rsidR="00ED3689" w:rsidRPr="00F97BFF">
              <w:rPr>
                <w:rFonts w:ascii="仿宋" w:eastAsia="仿宋" w:hAnsi="仿宋"/>
                <w:szCs w:val="21"/>
              </w:rPr>
              <w:t>并上报</w:t>
            </w:r>
            <w:r w:rsidR="00ED3689" w:rsidRPr="00F97BFF">
              <w:rPr>
                <w:rFonts w:ascii="仿宋" w:eastAsia="仿宋" w:hAnsi="仿宋" w:hint="eastAsia"/>
                <w:szCs w:val="21"/>
              </w:rPr>
              <w:t>市</w:t>
            </w:r>
            <w:r w:rsidR="00ED3689" w:rsidRPr="00F97BFF">
              <w:rPr>
                <w:rFonts w:ascii="仿宋" w:eastAsia="仿宋" w:hAnsi="仿宋"/>
                <w:szCs w:val="21"/>
              </w:rPr>
              <w:t>采购中心将其列入黑名单，并保留进一步索赔的权利；</w:t>
            </w:r>
          </w:p>
          <w:p w:rsidR="00D874D1" w:rsidRDefault="00DF563F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6</w:t>
            </w:r>
            <w:r w:rsidR="00ED3689" w:rsidRPr="00F97BFF">
              <w:rPr>
                <w:rFonts w:ascii="仿宋" w:eastAsia="仿宋" w:hAnsi="仿宋"/>
                <w:szCs w:val="21"/>
              </w:rPr>
              <w:t>.质保期内，除人为损坏和不可抗力外，期间所产生的任何维护或维修及更换</w:t>
            </w:r>
            <w:r w:rsidRPr="00F97BFF">
              <w:rPr>
                <w:rFonts w:ascii="仿宋" w:eastAsia="仿宋" w:hAnsi="仿宋" w:hint="eastAsia"/>
                <w:szCs w:val="21"/>
              </w:rPr>
              <w:t>零</w:t>
            </w:r>
            <w:r w:rsidR="00ED3689" w:rsidRPr="00F97BFF">
              <w:rPr>
                <w:rFonts w:ascii="仿宋" w:eastAsia="仿宋" w:hAnsi="仿宋"/>
                <w:szCs w:val="21"/>
              </w:rPr>
              <w:t>配件、维修人员差旅等各项费用均由中标方承担。</w:t>
            </w:r>
            <w:r w:rsidR="00ED3689" w:rsidRPr="00F97BFF">
              <w:rPr>
                <w:rFonts w:ascii="仿宋" w:eastAsia="仿宋" w:hAnsi="仿宋" w:hint="eastAsia"/>
                <w:szCs w:val="21"/>
              </w:rPr>
              <w:t>若因</w:t>
            </w:r>
            <w:r w:rsidR="00ED3689" w:rsidRPr="00F97BFF">
              <w:rPr>
                <w:rFonts w:ascii="仿宋" w:eastAsia="仿宋" w:hAnsi="仿宋"/>
                <w:szCs w:val="21"/>
              </w:rPr>
              <w:t>采购方保管及使用不当造成的质量问题，中标方亦应负责修理，费用承担按三包规定执行或双方专门约定执行。</w:t>
            </w:r>
          </w:p>
          <w:p w:rsidR="00B769DD" w:rsidRDefault="00B769DD" w:rsidP="003F7282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3F7282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3F7282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3F7282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3F7282">
            <w:pPr>
              <w:rPr>
                <w:rFonts w:ascii="仿宋" w:eastAsia="仿宋" w:hAnsi="仿宋"/>
                <w:szCs w:val="21"/>
              </w:rPr>
            </w:pPr>
          </w:p>
          <w:p w:rsidR="00B769DD" w:rsidRPr="00F97BFF" w:rsidRDefault="00B769DD" w:rsidP="003F7282">
            <w:pPr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</w:p>
        </w:tc>
      </w:tr>
      <w:tr w:rsidR="00D40146" w:rsidRPr="00F97BFF" w:rsidTr="00223AAD">
        <w:trPr>
          <w:trHeight w:val="8263"/>
        </w:trPr>
        <w:tc>
          <w:tcPr>
            <w:tcW w:w="1247" w:type="dxa"/>
          </w:tcPr>
          <w:p w:rsidR="00D40146" w:rsidRPr="00F97BFF" w:rsidRDefault="00D40146" w:rsidP="00A4518D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97BF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其</w:t>
            </w:r>
            <w:r w:rsidR="00F321BF" w:rsidRPr="00F97BFF">
              <w:rPr>
                <w:rFonts w:ascii="仿宋" w:eastAsia="仿宋" w:hAnsi="仿宋" w:hint="eastAsia"/>
                <w:sz w:val="24"/>
                <w:szCs w:val="24"/>
              </w:rPr>
              <w:t>它</w:t>
            </w:r>
            <w:r w:rsidRPr="00F97BFF"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8251" w:type="dxa"/>
          </w:tcPr>
          <w:p w:rsidR="00ED3689" w:rsidRPr="00F97BFF" w:rsidRDefault="00ED3689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1.中标后签订合同前，中标方必须提供原厂质保函，并交纳合同总金额</w:t>
            </w:r>
            <w:r w:rsidR="0067100F" w:rsidRPr="00F97BFF">
              <w:rPr>
                <w:rFonts w:ascii="仿宋" w:eastAsia="仿宋" w:hAnsi="仿宋" w:hint="eastAsia"/>
                <w:szCs w:val="21"/>
              </w:rPr>
              <w:t>1</w:t>
            </w:r>
            <w:r w:rsidR="0067100F" w:rsidRPr="00F97BFF">
              <w:rPr>
                <w:rFonts w:ascii="仿宋" w:eastAsia="仿宋" w:hAnsi="仿宋"/>
                <w:szCs w:val="21"/>
              </w:rPr>
              <w:t>0</w:t>
            </w:r>
            <w:r w:rsidRPr="00F97BFF">
              <w:rPr>
                <w:rFonts w:ascii="仿宋" w:eastAsia="仿宋" w:hAnsi="仿宋"/>
                <w:szCs w:val="21"/>
              </w:rPr>
              <w:t>%作为履约保证金。</w:t>
            </w:r>
          </w:p>
          <w:p w:rsidR="00ED3689" w:rsidRPr="00F97BFF" w:rsidRDefault="00F74033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2</w:t>
            </w:r>
            <w:r w:rsidR="00ED3689" w:rsidRPr="00F97BFF">
              <w:rPr>
                <w:rFonts w:ascii="仿宋" w:eastAsia="仿宋" w:hAnsi="仿宋"/>
                <w:szCs w:val="21"/>
              </w:rPr>
              <w:t>.自合同签订之日起，中标方必须在</w:t>
            </w:r>
            <w:r w:rsidR="007E4809" w:rsidRPr="00F97BFF">
              <w:rPr>
                <w:rFonts w:ascii="仿宋" w:eastAsia="仿宋" w:hAnsi="仿宋"/>
                <w:szCs w:val="21"/>
              </w:rPr>
              <w:t>20</w:t>
            </w:r>
            <w:r w:rsidR="007E4809" w:rsidRPr="00F97BFF">
              <w:rPr>
                <w:rFonts w:ascii="仿宋" w:eastAsia="仿宋" w:hAnsi="仿宋" w:hint="eastAsia"/>
                <w:szCs w:val="21"/>
              </w:rPr>
              <w:t>个工作日内</w:t>
            </w:r>
            <w:r w:rsidR="00ED3689" w:rsidRPr="00F97BFF">
              <w:rPr>
                <w:rFonts w:ascii="仿宋" w:eastAsia="仿宋" w:hAnsi="仿宋"/>
                <w:szCs w:val="21"/>
              </w:rPr>
              <w:t>完成交货。自交货之日起，中标方必须在</w:t>
            </w:r>
            <w:r w:rsidR="009C12FD" w:rsidRPr="00F97BFF">
              <w:rPr>
                <w:rFonts w:ascii="仿宋" w:eastAsia="仿宋" w:hAnsi="仿宋"/>
                <w:szCs w:val="21"/>
              </w:rPr>
              <w:t>15</w:t>
            </w:r>
            <w:r w:rsidR="009C12FD" w:rsidRPr="00F97BFF">
              <w:rPr>
                <w:rFonts w:ascii="仿宋" w:eastAsia="仿宋" w:hAnsi="仿宋" w:hint="eastAsia"/>
                <w:szCs w:val="21"/>
              </w:rPr>
              <w:t>个工作</w:t>
            </w:r>
            <w:r w:rsidR="009C12FD" w:rsidRPr="00F97BFF">
              <w:rPr>
                <w:rFonts w:ascii="仿宋" w:eastAsia="仿宋" w:hAnsi="仿宋"/>
                <w:szCs w:val="21"/>
              </w:rPr>
              <w:t>日内</w:t>
            </w:r>
            <w:r w:rsidR="00ED3689" w:rsidRPr="00F97BFF">
              <w:rPr>
                <w:rFonts w:ascii="仿宋" w:eastAsia="仿宋" w:hAnsi="仿宋"/>
                <w:szCs w:val="21"/>
              </w:rPr>
              <w:t>按照采购方需求完成设备</w:t>
            </w:r>
            <w:r w:rsidR="00887DAD" w:rsidRPr="00F97BFF">
              <w:rPr>
                <w:rFonts w:ascii="仿宋" w:eastAsia="仿宋" w:hAnsi="仿宋" w:hint="eastAsia"/>
                <w:szCs w:val="21"/>
              </w:rPr>
              <w:t>安装</w:t>
            </w:r>
            <w:r w:rsidR="009C12FD" w:rsidRPr="00F97BFF">
              <w:rPr>
                <w:rFonts w:ascii="仿宋" w:eastAsia="仿宋" w:hAnsi="仿宋" w:hint="eastAsia"/>
                <w:szCs w:val="21"/>
              </w:rPr>
              <w:t>调试，并能</w:t>
            </w:r>
            <w:r w:rsidR="008E22F3" w:rsidRPr="00F97BFF">
              <w:rPr>
                <w:rFonts w:ascii="仿宋" w:eastAsia="仿宋" w:hAnsi="仿宋" w:hint="eastAsia"/>
                <w:szCs w:val="21"/>
              </w:rPr>
              <w:t>上线</w:t>
            </w:r>
            <w:r w:rsidR="009C12FD" w:rsidRPr="00F97BFF">
              <w:rPr>
                <w:rFonts w:ascii="仿宋" w:eastAsia="仿宋" w:hAnsi="仿宋" w:hint="eastAsia"/>
                <w:szCs w:val="21"/>
              </w:rPr>
              <w:t>正常运行使用且</w:t>
            </w:r>
            <w:r w:rsidR="008E22F3" w:rsidRPr="00F97BFF">
              <w:rPr>
                <w:rFonts w:ascii="仿宋" w:eastAsia="仿宋" w:hAnsi="仿宋" w:hint="eastAsia"/>
                <w:szCs w:val="21"/>
              </w:rPr>
              <w:t>各项功能</w:t>
            </w:r>
            <w:r w:rsidR="007E4809" w:rsidRPr="00F97BFF">
              <w:rPr>
                <w:rFonts w:ascii="仿宋" w:eastAsia="仿宋" w:hAnsi="仿宋" w:hint="eastAsia"/>
                <w:szCs w:val="21"/>
              </w:rPr>
              <w:t>均能</w:t>
            </w:r>
            <w:r w:rsidR="008E22F3" w:rsidRPr="00F97BFF">
              <w:rPr>
                <w:rFonts w:ascii="仿宋" w:eastAsia="仿宋" w:hAnsi="仿宋" w:hint="eastAsia"/>
                <w:szCs w:val="21"/>
              </w:rPr>
              <w:t>满足</w:t>
            </w:r>
            <w:r w:rsidR="009C12FD" w:rsidRPr="00F97BFF">
              <w:rPr>
                <w:rFonts w:ascii="仿宋" w:eastAsia="仿宋" w:hAnsi="仿宋" w:hint="eastAsia"/>
                <w:szCs w:val="21"/>
              </w:rPr>
              <w:t>采购方</w:t>
            </w:r>
            <w:r w:rsidR="008E22F3" w:rsidRPr="00F97BFF">
              <w:rPr>
                <w:rFonts w:ascii="仿宋" w:eastAsia="仿宋" w:hAnsi="仿宋" w:hint="eastAsia"/>
                <w:szCs w:val="21"/>
              </w:rPr>
              <w:t>需求，按照采购方需求提供服务</w:t>
            </w:r>
            <w:r w:rsidR="00ED3689" w:rsidRPr="00F97BFF">
              <w:rPr>
                <w:rFonts w:ascii="仿宋" w:eastAsia="仿宋" w:hAnsi="仿宋"/>
                <w:szCs w:val="21"/>
              </w:rPr>
              <w:t>。若非采购方因素造成中标方逾期未完成交货或设备</w:t>
            </w:r>
            <w:r w:rsidR="00887DAD" w:rsidRPr="00F97BFF">
              <w:rPr>
                <w:rFonts w:ascii="仿宋" w:eastAsia="仿宋" w:hAnsi="仿宋" w:hint="eastAsia"/>
                <w:szCs w:val="21"/>
              </w:rPr>
              <w:t>安装调试</w:t>
            </w:r>
            <w:r w:rsidR="00ED3689" w:rsidRPr="00F97BFF">
              <w:rPr>
                <w:rFonts w:ascii="仿宋" w:eastAsia="仿宋" w:hAnsi="仿宋"/>
                <w:szCs w:val="21"/>
              </w:rPr>
              <w:t>的，则中标方应按每日（自逾期之日算起）向采购方支付</w:t>
            </w:r>
            <w:r w:rsidR="003E181A" w:rsidRPr="00F97BFF">
              <w:rPr>
                <w:rFonts w:ascii="仿宋" w:eastAsia="仿宋" w:hAnsi="仿宋" w:hint="eastAsia"/>
                <w:szCs w:val="21"/>
              </w:rPr>
              <w:t>合同总价款的</w:t>
            </w:r>
            <w:r w:rsidR="002F74B8" w:rsidRPr="00F97BFF">
              <w:rPr>
                <w:rFonts w:ascii="仿宋" w:eastAsia="仿宋" w:hAnsi="仿宋" w:hint="eastAsia"/>
                <w:szCs w:val="21"/>
              </w:rPr>
              <w:t>百分之一</w:t>
            </w:r>
            <w:r w:rsidR="00632767" w:rsidRPr="00F97BFF">
              <w:rPr>
                <w:rFonts w:ascii="仿宋" w:eastAsia="仿宋" w:hAnsi="仿宋" w:hint="eastAsia"/>
                <w:kern w:val="0"/>
                <w:szCs w:val="21"/>
              </w:rPr>
              <w:t>元</w:t>
            </w:r>
            <w:r w:rsidR="00ED3689" w:rsidRPr="00F97BFF">
              <w:rPr>
                <w:rFonts w:ascii="仿宋" w:eastAsia="仿宋" w:hAnsi="仿宋"/>
                <w:szCs w:val="21"/>
              </w:rPr>
              <w:t>作为违约金。若逾期</w:t>
            </w:r>
            <w:r w:rsidR="001B47BF" w:rsidRPr="00F97BFF">
              <w:rPr>
                <w:rFonts w:ascii="仿宋" w:eastAsia="仿宋" w:hAnsi="仿宋"/>
                <w:szCs w:val="21"/>
              </w:rPr>
              <w:t>10</w:t>
            </w:r>
            <w:r w:rsidR="00ED3689" w:rsidRPr="00F97BFF">
              <w:rPr>
                <w:rFonts w:ascii="仿宋" w:eastAsia="仿宋" w:hAnsi="仿宋"/>
                <w:szCs w:val="21"/>
              </w:rPr>
              <w:t>日还未完成</w:t>
            </w:r>
            <w:r w:rsidR="001E4113" w:rsidRPr="00F97BFF">
              <w:rPr>
                <w:rFonts w:ascii="仿宋" w:eastAsia="仿宋" w:hAnsi="仿宋" w:hint="eastAsia"/>
                <w:szCs w:val="21"/>
              </w:rPr>
              <w:t>的</w:t>
            </w:r>
            <w:r w:rsidR="00ED3689" w:rsidRPr="00F97BFF">
              <w:rPr>
                <w:rFonts w:ascii="仿宋" w:eastAsia="仿宋" w:hAnsi="仿宋"/>
                <w:szCs w:val="21"/>
              </w:rPr>
              <w:t>，则视中标方不能履约，采购方有权解除</w:t>
            </w:r>
            <w:r w:rsidR="002F5468" w:rsidRPr="00F97BFF">
              <w:rPr>
                <w:rFonts w:ascii="仿宋" w:eastAsia="仿宋" w:hAnsi="仿宋"/>
                <w:szCs w:val="21"/>
              </w:rPr>
              <w:t>合同，</w:t>
            </w:r>
            <w:r w:rsidR="00C8244B" w:rsidRPr="00F97BFF">
              <w:rPr>
                <w:rFonts w:ascii="仿宋" w:eastAsia="仿宋" w:hAnsi="仿宋"/>
                <w:szCs w:val="21"/>
              </w:rPr>
              <w:t>不退还履约保证金</w:t>
            </w:r>
            <w:r w:rsidR="00C8244B" w:rsidRPr="00F97BFF">
              <w:rPr>
                <w:rFonts w:ascii="仿宋" w:eastAsia="仿宋" w:hAnsi="仿宋" w:hint="eastAsia"/>
                <w:szCs w:val="21"/>
              </w:rPr>
              <w:t>，</w:t>
            </w:r>
            <w:r w:rsidR="002F5468" w:rsidRPr="00F97BFF">
              <w:rPr>
                <w:rFonts w:ascii="仿宋" w:eastAsia="仿宋" w:hAnsi="仿宋" w:hint="eastAsia"/>
                <w:szCs w:val="21"/>
              </w:rPr>
              <w:t>同时</w:t>
            </w:r>
            <w:r w:rsidR="00C8244B" w:rsidRPr="00F97BFF">
              <w:rPr>
                <w:rFonts w:ascii="仿宋" w:eastAsia="仿宋" w:hAnsi="仿宋"/>
                <w:szCs w:val="21"/>
              </w:rPr>
              <w:t>中标方必须支付合同价款的</w:t>
            </w:r>
            <w:r w:rsidR="00913F36" w:rsidRPr="00F97BFF">
              <w:rPr>
                <w:rFonts w:ascii="仿宋" w:eastAsia="仿宋" w:hAnsi="仿宋"/>
                <w:szCs w:val="21"/>
              </w:rPr>
              <w:t>1</w:t>
            </w:r>
            <w:r w:rsidR="00C8244B" w:rsidRPr="00F97BFF">
              <w:rPr>
                <w:rFonts w:ascii="仿宋" w:eastAsia="仿宋" w:hAnsi="仿宋"/>
                <w:szCs w:val="21"/>
              </w:rPr>
              <w:t>0%用以赔偿采购方的损失。</w:t>
            </w:r>
          </w:p>
          <w:p w:rsidR="009C12FD" w:rsidRPr="00F97BFF" w:rsidRDefault="00EB043A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3</w:t>
            </w:r>
            <w:r w:rsidR="009C12FD" w:rsidRPr="00F97BFF">
              <w:rPr>
                <w:rFonts w:ascii="仿宋" w:eastAsia="仿宋" w:hAnsi="仿宋"/>
                <w:szCs w:val="21"/>
              </w:rPr>
              <w:t>.</w:t>
            </w:r>
            <w:r w:rsidR="00887DAD" w:rsidRPr="00F97BFF">
              <w:rPr>
                <w:rFonts w:ascii="仿宋" w:eastAsia="仿宋" w:hAnsi="仿宋" w:hint="eastAsia"/>
                <w:szCs w:val="21"/>
              </w:rPr>
              <w:t>设备安装调试</w:t>
            </w:r>
            <w:r w:rsidR="009C12FD" w:rsidRPr="00F97BFF">
              <w:rPr>
                <w:rFonts w:ascii="仿宋" w:eastAsia="仿宋" w:hAnsi="仿宋" w:hint="eastAsia"/>
                <w:szCs w:val="21"/>
              </w:rPr>
              <w:t>所需的零备件必须由中标方提供。</w:t>
            </w:r>
          </w:p>
          <w:p w:rsidR="00ED3689" w:rsidRPr="00F97BFF" w:rsidRDefault="007E5DE6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4</w:t>
            </w:r>
            <w:r w:rsidR="00ED3689" w:rsidRPr="00F97BFF">
              <w:rPr>
                <w:rFonts w:ascii="仿宋" w:eastAsia="仿宋" w:hAnsi="仿宋"/>
                <w:szCs w:val="21"/>
              </w:rPr>
              <w:t>.中标方所提供的货物必须是合同约定的厂家生产、全新未使用过的（包括零部件、备件等），并完全符合原厂质量检测标准（</w:t>
            </w:r>
            <w:r w:rsidR="003E651B" w:rsidRPr="00F97BFF">
              <w:rPr>
                <w:rFonts w:ascii="仿宋" w:eastAsia="仿宋" w:hAnsi="仿宋"/>
                <w:szCs w:val="21"/>
              </w:rPr>
              <w:t>以说明书、合格证为准）和国家质量检测标准以及合同规定的性能</w:t>
            </w:r>
            <w:r w:rsidR="00E26F61" w:rsidRPr="00F97BFF">
              <w:rPr>
                <w:rFonts w:ascii="仿宋" w:eastAsia="仿宋" w:hAnsi="仿宋" w:hint="eastAsia"/>
                <w:szCs w:val="21"/>
              </w:rPr>
              <w:t>和功能</w:t>
            </w:r>
            <w:r w:rsidR="003E651B" w:rsidRPr="00F97BFF">
              <w:rPr>
                <w:rFonts w:ascii="仿宋" w:eastAsia="仿宋" w:hAnsi="仿宋"/>
                <w:szCs w:val="21"/>
              </w:rPr>
              <w:t>要求</w:t>
            </w:r>
            <w:r w:rsidR="003E651B" w:rsidRPr="00F97BFF">
              <w:rPr>
                <w:rFonts w:ascii="仿宋" w:eastAsia="仿宋" w:hAnsi="仿宋" w:hint="eastAsia"/>
                <w:szCs w:val="21"/>
              </w:rPr>
              <w:t>。</w:t>
            </w:r>
          </w:p>
          <w:p w:rsidR="00852934" w:rsidRPr="00F97BFF" w:rsidRDefault="00F95732" w:rsidP="003F728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5</w:t>
            </w:r>
            <w:r w:rsidR="00ED3689" w:rsidRPr="00F97BFF">
              <w:rPr>
                <w:rFonts w:ascii="仿宋" w:eastAsia="仿宋" w:hAnsi="仿宋"/>
                <w:color w:val="000000" w:themeColor="text1"/>
                <w:szCs w:val="21"/>
              </w:rPr>
              <w:t>.自设备</w:t>
            </w:r>
            <w:r w:rsidR="002C649C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安装调试</w:t>
            </w:r>
            <w:r w:rsidR="00ED3689" w:rsidRPr="00F97BFF">
              <w:rPr>
                <w:rFonts w:ascii="仿宋" w:eastAsia="仿宋" w:hAnsi="仿宋"/>
                <w:color w:val="000000" w:themeColor="text1"/>
                <w:szCs w:val="21"/>
              </w:rPr>
              <w:t>完成之日起，试运行</w:t>
            </w:r>
            <w:r w:rsidR="00927A78" w:rsidRPr="00F97BFF">
              <w:rPr>
                <w:rFonts w:ascii="仿宋" w:eastAsia="仿宋" w:hAnsi="仿宋"/>
                <w:color w:val="000000" w:themeColor="text1"/>
                <w:szCs w:val="21"/>
              </w:rPr>
              <w:t>3</w:t>
            </w:r>
            <w:r w:rsidR="00ED3689" w:rsidRPr="00F97BFF">
              <w:rPr>
                <w:rFonts w:ascii="仿宋" w:eastAsia="仿宋" w:hAnsi="仿宋"/>
                <w:color w:val="000000" w:themeColor="text1"/>
                <w:szCs w:val="21"/>
              </w:rPr>
              <w:t>个月。在试运行期间</w:t>
            </w:r>
            <w:r w:rsidR="00646BEB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="00646BEB" w:rsidRPr="00F97BFF">
              <w:rPr>
                <w:rFonts w:ascii="仿宋" w:eastAsia="仿宋" w:hAnsi="仿宋"/>
                <w:color w:val="000000" w:themeColor="text1"/>
                <w:szCs w:val="21"/>
              </w:rPr>
              <w:t>若</w:t>
            </w:r>
            <w:r w:rsidR="00852934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因设备本身质量问题引发的故障，则中标方必须在1</w:t>
            </w:r>
            <w:r w:rsidR="00852934" w:rsidRPr="00F97BFF"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 w:rsidR="00852934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小时内排除。故障排除后，试运行时间延长1</w:t>
            </w:r>
            <w:r w:rsidR="00852934" w:rsidRPr="00F97BFF">
              <w:rPr>
                <w:rFonts w:ascii="仿宋" w:eastAsia="仿宋" w:hAnsi="仿宋"/>
                <w:color w:val="000000" w:themeColor="text1"/>
                <w:szCs w:val="21"/>
              </w:rPr>
              <w:t>0</w:t>
            </w:r>
            <w:r w:rsidR="00852934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日。若因设备本身质量问题再一次</w:t>
            </w:r>
            <w:r w:rsidR="003056E7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发生故障，</w:t>
            </w:r>
            <w:r w:rsidR="003056E7" w:rsidRPr="00F97BFF">
              <w:rPr>
                <w:rFonts w:ascii="仿宋" w:eastAsia="仿宋" w:hAnsi="仿宋"/>
                <w:color w:val="000000" w:themeColor="text1"/>
                <w:szCs w:val="21"/>
              </w:rPr>
              <w:t>则采购方有权解除合同，不退还履约保证金，</w:t>
            </w:r>
            <w:r w:rsidR="002F5468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同时</w:t>
            </w:r>
            <w:r w:rsidR="003056E7" w:rsidRPr="00F97BFF">
              <w:rPr>
                <w:rFonts w:ascii="仿宋" w:eastAsia="仿宋" w:hAnsi="仿宋"/>
                <w:color w:val="000000" w:themeColor="text1"/>
                <w:szCs w:val="21"/>
              </w:rPr>
              <w:t>中标方必须支付合同价款的</w:t>
            </w:r>
            <w:r w:rsidR="00913F36" w:rsidRPr="00F97BFF">
              <w:rPr>
                <w:rFonts w:ascii="仿宋" w:eastAsia="仿宋" w:hAnsi="仿宋"/>
                <w:color w:val="000000" w:themeColor="text1"/>
                <w:szCs w:val="21"/>
              </w:rPr>
              <w:t>1</w:t>
            </w:r>
            <w:r w:rsidR="003056E7" w:rsidRPr="00F97BFF">
              <w:rPr>
                <w:rFonts w:ascii="仿宋" w:eastAsia="仿宋" w:hAnsi="仿宋"/>
                <w:color w:val="000000" w:themeColor="text1"/>
                <w:szCs w:val="21"/>
              </w:rPr>
              <w:t>0%用以赔偿采购方的损失。</w:t>
            </w:r>
          </w:p>
          <w:p w:rsidR="002E3756" w:rsidRPr="00F97BFF" w:rsidRDefault="005B4DD7" w:rsidP="003F728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97BFF">
              <w:rPr>
                <w:rFonts w:ascii="仿宋" w:eastAsia="仿宋" w:hAnsi="仿宋"/>
                <w:color w:val="000000" w:themeColor="text1"/>
                <w:szCs w:val="21"/>
              </w:rPr>
              <w:t>6</w:t>
            </w:r>
            <w:r w:rsidR="001C34AB" w:rsidRPr="00F97BFF"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 w:rsidR="001C34AB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若试运行期满后，</w:t>
            </w:r>
            <w:r w:rsidR="00ED3689" w:rsidRPr="00F97BFF">
              <w:rPr>
                <w:rFonts w:ascii="仿宋" w:eastAsia="仿宋" w:hAnsi="仿宋"/>
                <w:color w:val="000000" w:themeColor="text1"/>
                <w:szCs w:val="21"/>
              </w:rPr>
              <w:t>设备的各项功能全面且无任何故障发生，</w:t>
            </w:r>
            <w:r w:rsidR="00880D46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且</w:t>
            </w:r>
            <w:r w:rsidR="00F63A33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中标方已</w:t>
            </w:r>
            <w:r w:rsidR="004D07A2" w:rsidRPr="00F97BFF">
              <w:rPr>
                <w:rFonts w:ascii="仿宋" w:eastAsia="仿宋" w:hAnsi="仿宋" w:hint="eastAsia"/>
                <w:color w:val="000000" w:themeColor="text1"/>
                <w:szCs w:val="21"/>
              </w:rPr>
              <w:t>完成对采购方相关人员关于设备的使用、管理操作等培训工作，使采购方人员掌握所需技能，</w:t>
            </w:r>
            <w:r w:rsidR="00ED3689" w:rsidRPr="00F97BFF">
              <w:rPr>
                <w:rFonts w:ascii="仿宋" w:eastAsia="仿宋" w:hAnsi="仿宋"/>
                <w:color w:val="000000" w:themeColor="text1"/>
                <w:szCs w:val="21"/>
              </w:rPr>
              <w:t>可组织项目验收。</w:t>
            </w:r>
          </w:p>
          <w:p w:rsidR="00646BEB" w:rsidRPr="00F97BFF" w:rsidRDefault="00411E9D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7</w:t>
            </w:r>
            <w:r w:rsidR="00646BEB" w:rsidRPr="00F97BFF">
              <w:rPr>
                <w:rFonts w:ascii="仿宋" w:eastAsia="仿宋" w:hAnsi="仿宋"/>
                <w:szCs w:val="21"/>
              </w:rPr>
              <w:t>.</w:t>
            </w:r>
            <w:r w:rsidR="002E463D" w:rsidRPr="00F97BFF">
              <w:rPr>
                <w:rFonts w:ascii="仿宋" w:eastAsia="仿宋" w:hAnsi="仿宋" w:hint="eastAsia"/>
                <w:szCs w:val="21"/>
              </w:rPr>
              <w:t>对技术复杂的货物，</w:t>
            </w:r>
            <w:r w:rsidR="00535879" w:rsidRPr="00F97BFF">
              <w:rPr>
                <w:rFonts w:ascii="仿宋" w:eastAsia="仿宋" w:hAnsi="仿宋" w:hint="eastAsia"/>
                <w:szCs w:val="21"/>
              </w:rPr>
              <w:t>采购方</w:t>
            </w:r>
            <w:r w:rsidR="002E463D" w:rsidRPr="00F97BFF">
              <w:rPr>
                <w:rFonts w:ascii="仿宋" w:eastAsia="仿宋" w:hAnsi="仿宋" w:hint="eastAsia"/>
                <w:szCs w:val="21"/>
              </w:rPr>
              <w:t>可请国家认可的专业检测机构参与验收，并由其出具质量检测报告，检测费用由</w:t>
            </w:r>
            <w:r w:rsidR="00535879" w:rsidRPr="00F97BFF">
              <w:rPr>
                <w:rFonts w:ascii="仿宋" w:eastAsia="仿宋" w:hAnsi="仿宋" w:hint="eastAsia"/>
                <w:szCs w:val="21"/>
              </w:rPr>
              <w:t>中标方</w:t>
            </w:r>
            <w:r w:rsidR="002E463D" w:rsidRPr="00F97BFF">
              <w:rPr>
                <w:rFonts w:ascii="仿宋" w:eastAsia="仿宋" w:hAnsi="仿宋" w:hint="eastAsia"/>
                <w:szCs w:val="21"/>
              </w:rPr>
              <w:t>承担。</w:t>
            </w:r>
          </w:p>
          <w:p w:rsidR="00ED3689" w:rsidRPr="00F97BFF" w:rsidRDefault="00D4240D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8</w:t>
            </w:r>
            <w:r w:rsidR="00ED3689" w:rsidRPr="00F97BFF">
              <w:rPr>
                <w:rFonts w:ascii="仿宋" w:eastAsia="仿宋" w:hAnsi="仿宋"/>
                <w:szCs w:val="21"/>
              </w:rPr>
              <w:t>.若验收不合格，则采购方有权解除合同，不退还履约保证金，中标方必须支付合同价款的</w:t>
            </w:r>
            <w:r w:rsidR="00913F36" w:rsidRPr="00F97BFF">
              <w:rPr>
                <w:rFonts w:ascii="仿宋" w:eastAsia="仿宋" w:hAnsi="仿宋"/>
                <w:szCs w:val="21"/>
              </w:rPr>
              <w:t>1</w:t>
            </w:r>
            <w:r w:rsidR="00ED3689" w:rsidRPr="00F97BFF">
              <w:rPr>
                <w:rFonts w:ascii="仿宋" w:eastAsia="仿宋" w:hAnsi="仿宋"/>
                <w:szCs w:val="21"/>
              </w:rPr>
              <w:t>0%用以赔偿采购方的损失。</w:t>
            </w:r>
          </w:p>
          <w:p w:rsidR="00ED3689" w:rsidRPr="00F97BFF" w:rsidRDefault="0073635A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9</w:t>
            </w:r>
            <w:r w:rsidR="00ED3689" w:rsidRPr="00F97BFF">
              <w:rPr>
                <w:rFonts w:ascii="仿宋" w:eastAsia="仿宋" w:hAnsi="仿宋"/>
                <w:szCs w:val="21"/>
              </w:rPr>
              <w:t>.若系统验收合格后，采购方将在15个工作日内支付总额的100%，履约保证金自动转为质保金。质保期</w:t>
            </w:r>
            <w:r w:rsidR="00BA2BA3" w:rsidRPr="00F97BFF">
              <w:rPr>
                <w:rFonts w:ascii="仿宋" w:eastAsia="仿宋" w:hAnsi="仿宋" w:hint="eastAsia"/>
                <w:szCs w:val="21"/>
              </w:rPr>
              <w:t>期满后</w:t>
            </w:r>
            <w:r w:rsidR="00ED3689" w:rsidRPr="00F97BFF">
              <w:rPr>
                <w:rFonts w:ascii="仿宋" w:eastAsia="仿宋" w:hAnsi="仿宋"/>
                <w:szCs w:val="21"/>
              </w:rPr>
              <w:t xml:space="preserve">，采购方退还质保金（不计利息）。 </w:t>
            </w:r>
          </w:p>
          <w:p w:rsidR="00ED3689" w:rsidRPr="00F97BFF" w:rsidRDefault="00535879" w:rsidP="003F7282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1</w:t>
            </w:r>
            <w:r w:rsidR="005152BD" w:rsidRPr="00F97BFF">
              <w:rPr>
                <w:rFonts w:ascii="仿宋" w:eastAsia="仿宋" w:hAnsi="仿宋"/>
                <w:szCs w:val="21"/>
              </w:rPr>
              <w:t>1</w:t>
            </w:r>
            <w:r w:rsidR="00ED3689" w:rsidRPr="00F97BFF">
              <w:rPr>
                <w:rFonts w:ascii="仿宋" w:eastAsia="仿宋" w:hAnsi="仿宋"/>
                <w:szCs w:val="21"/>
              </w:rPr>
              <w:t>.未经过采购方的书面同意，中标方不得转让其应履行的合同项下的义务，不得将部分合同项下的义务分包给其他单位完成。</w:t>
            </w:r>
          </w:p>
          <w:p w:rsidR="00D40146" w:rsidRPr="00F97BFF" w:rsidRDefault="00535879" w:rsidP="007B283A">
            <w:pPr>
              <w:rPr>
                <w:rFonts w:ascii="仿宋" w:eastAsia="仿宋" w:hAnsi="仿宋"/>
                <w:szCs w:val="21"/>
              </w:rPr>
            </w:pPr>
            <w:r w:rsidRPr="00F97BFF">
              <w:rPr>
                <w:rFonts w:ascii="仿宋" w:eastAsia="仿宋" w:hAnsi="仿宋"/>
                <w:szCs w:val="21"/>
              </w:rPr>
              <w:t>1</w:t>
            </w:r>
            <w:r w:rsidR="007B283A" w:rsidRPr="00F97BFF">
              <w:rPr>
                <w:rFonts w:ascii="仿宋" w:eastAsia="仿宋" w:hAnsi="仿宋"/>
                <w:szCs w:val="21"/>
              </w:rPr>
              <w:t>2</w:t>
            </w:r>
            <w:r w:rsidR="00ED3689" w:rsidRPr="00F97BFF">
              <w:rPr>
                <w:rFonts w:ascii="仿宋" w:eastAsia="仿宋" w:hAnsi="仿宋"/>
                <w:szCs w:val="21"/>
              </w:rPr>
              <w:t>.中标方工作人员须遵守采购方现场及国家相关安全管理规定，其一切安全（含人身安全）由中标方负责，采购方不负任何责任。如因中标方自身原因发生的事故，所产生的损失及费用由中标方自行承担。</w:t>
            </w:r>
          </w:p>
          <w:p w:rsidR="00223AAD" w:rsidRDefault="00223AA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Default="00B769DD" w:rsidP="007B283A">
            <w:pPr>
              <w:rPr>
                <w:rFonts w:ascii="仿宋" w:eastAsia="仿宋" w:hAnsi="仿宋"/>
                <w:szCs w:val="21"/>
              </w:rPr>
            </w:pPr>
          </w:p>
          <w:p w:rsidR="00B769DD" w:rsidRPr="00F97BFF" w:rsidRDefault="00B769DD" w:rsidP="007B283A">
            <w:pPr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D40146" w:rsidRPr="00F97BFF" w:rsidRDefault="00D40146" w:rsidP="00B21236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D40146" w:rsidRPr="00F97B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1C" w:rsidRDefault="0036111C" w:rsidP="00095FB3">
      <w:r>
        <w:separator/>
      </w:r>
    </w:p>
  </w:endnote>
  <w:endnote w:type="continuationSeparator" w:id="0">
    <w:p w:rsidR="0036111C" w:rsidRDefault="0036111C" w:rsidP="0009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92486"/>
      <w:docPartObj>
        <w:docPartGallery w:val="Page Numbers (Bottom of Page)"/>
        <w:docPartUnique/>
      </w:docPartObj>
    </w:sdtPr>
    <w:sdtEndPr/>
    <w:sdtContent>
      <w:p w:rsidR="0042047B" w:rsidRDefault="004204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DD" w:rsidRPr="00B769DD">
          <w:rPr>
            <w:noProof/>
            <w:lang w:val="zh-CN"/>
          </w:rPr>
          <w:t>1</w:t>
        </w:r>
        <w:r>
          <w:fldChar w:fldCharType="end"/>
        </w:r>
      </w:p>
    </w:sdtContent>
  </w:sdt>
  <w:p w:rsidR="0042047B" w:rsidRDefault="004204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1C" w:rsidRDefault="0036111C" w:rsidP="00095FB3">
      <w:r>
        <w:separator/>
      </w:r>
    </w:p>
  </w:footnote>
  <w:footnote w:type="continuationSeparator" w:id="0">
    <w:p w:rsidR="0036111C" w:rsidRDefault="0036111C" w:rsidP="0009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A"/>
    <w:rsid w:val="00015D0F"/>
    <w:rsid w:val="00040228"/>
    <w:rsid w:val="000409EE"/>
    <w:rsid w:val="00044AD2"/>
    <w:rsid w:val="0005160A"/>
    <w:rsid w:val="00054205"/>
    <w:rsid w:val="0007613F"/>
    <w:rsid w:val="00087006"/>
    <w:rsid w:val="00087135"/>
    <w:rsid w:val="00087F5C"/>
    <w:rsid w:val="00095214"/>
    <w:rsid w:val="00095FB3"/>
    <w:rsid w:val="00096FE8"/>
    <w:rsid w:val="000A6196"/>
    <w:rsid w:val="000C658B"/>
    <w:rsid w:val="000E7F84"/>
    <w:rsid w:val="00140F33"/>
    <w:rsid w:val="00147616"/>
    <w:rsid w:val="00150258"/>
    <w:rsid w:val="00162A47"/>
    <w:rsid w:val="00162AA9"/>
    <w:rsid w:val="00172240"/>
    <w:rsid w:val="001846DC"/>
    <w:rsid w:val="00190041"/>
    <w:rsid w:val="001913FD"/>
    <w:rsid w:val="00193916"/>
    <w:rsid w:val="001B2AAD"/>
    <w:rsid w:val="001B47BF"/>
    <w:rsid w:val="001C34AB"/>
    <w:rsid w:val="001E4113"/>
    <w:rsid w:val="00211E8E"/>
    <w:rsid w:val="00212968"/>
    <w:rsid w:val="00223AAD"/>
    <w:rsid w:val="00226656"/>
    <w:rsid w:val="002354E7"/>
    <w:rsid w:val="00240399"/>
    <w:rsid w:val="002520B6"/>
    <w:rsid w:val="00255C6F"/>
    <w:rsid w:val="002700BD"/>
    <w:rsid w:val="002837DB"/>
    <w:rsid w:val="00286CC3"/>
    <w:rsid w:val="00292BE9"/>
    <w:rsid w:val="00294488"/>
    <w:rsid w:val="00296811"/>
    <w:rsid w:val="002A000F"/>
    <w:rsid w:val="002C0879"/>
    <w:rsid w:val="002C649C"/>
    <w:rsid w:val="002E3756"/>
    <w:rsid w:val="002E463D"/>
    <w:rsid w:val="002F5468"/>
    <w:rsid w:val="002F74B8"/>
    <w:rsid w:val="0030429C"/>
    <w:rsid w:val="003056E7"/>
    <w:rsid w:val="00326D41"/>
    <w:rsid w:val="00330BFF"/>
    <w:rsid w:val="00342A57"/>
    <w:rsid w:val="0036111C"/>
    <w:rsid w:val="00363DE9"/>
    <w:rsid w:val="00380C3F"/>
    <w:rsid w:val="00384044"/>
    <w:rsid w:val="0038650F"/>
    <w:rsid w:val="00392A60"/>
    <w:rsid w:val="003B250B"/>
    <w:rsid w:val="003D04D4"/>
    <w:rsid w:val="003E0DF3"/>
    <w:rsid w:val="003E181A"/>
    <w:rsid w:val="003E6216"/>
    <w:rsid w:val="003E651B"/>
    <w:rsid w:val="003F7282"/>
    <w:rsid w:val="00411E9D"/>
    <w:rsid w:val="004150FF"/>
    <w:rsid w:val="0042047B"/>
    <w:rsid w:val="004449BF"/>
    <w:rsid w:val="00461E60"/>
    <w:rsid w:val="004736ED"/>
    <w:rsid w:val="00481354"/>
    <w:rsid w:val="00490357"/>
    <w:rsid w:val="00495678"/>
    <w:rsid w:val="004A156B"/>
    <w:rsid w:val="004A288F"/>
    <w:rsid w:val="004C109A"/>
    <w:rsid w:val="004C74C7"/>
    <w:rsid w:val="004D07A2"/>
    <w:rsid w:val="004D73FC"/>
    <w:rsid w:val="004E452A"/>
    <w:rsid w:val="00502C81"/>
    <w:rsid w:val="00512B8B"/>
    <w:rsid w:val="005152BD"/>
    <w:rsid w:val="005256FF"/>
    <w:rsid w:val="00527CDF"/>
    <w:rsid w:val="00535879"/>
    <w:rsid w:val="0054174F"/>
    <w:rsid w:val="00561941"/>
    <w:rsid w:val="00577168"/>
    <w:rsid w:val="005900F7"/>
    <w:rsid w:val="005945B7"/>
    <w:rsid w:val="005A097D"/>
    <w:rsid w:val="005A3D5B"/>
    <w:rsid w:val="005B4C65"/>
    <w:rsid w:val="005B4DD7"/>
    <w:rsid w:val="005D1F2E"/>
    <w:rsid w:val="005E2365"/>
    <w:rsid w:val="006012C2"/>
    <w:rsid w:val="00615606"/>
    <w:rsid w:val="00617831"/>
    <w:rsid w:val="00632767"/>
    <w:rsid w:val="00646BEB"/>
    <w:rsid w:val="00650DEE"/>
    <w:rsid w:val="00653D2F"/>
    <w:rsid w:val="00656350"/>
    <w:rsid w:val="00663BDC"/>
    <w:rsid w:val="0067100F"/>
    <w:rsid w:val="006763FD"/>
    <w:rsid w:val="00696B22"/>
    <w:rsid w:val="006971DA"/>
    <w:rsid w:val="006B28E2"/>
    <w:rsid w:val="0070555A"/>
    <w:rsid w:val="00710E60"/>
    <w:rsid w:val="0071262B"/>
    <w:rsid w:val="0071282B"/>
    <w:rsid w:val="0073635A"/>
    <w:rsid w:val="00744808"/>
    <w:rsid w:val="00750B28"/>
    <w:rsid w:val="00752B1B"/>
    <w:rsid w:val="00772A55"/>
    <w:rsid w:val="007730E5"/>
    <w:rsid w:val="0077583A"/>
    <w:rsid w:val="00784A7D"/>
    <w:rsid w:val="00793399"/>
    <w:rsid w:val="00793ECD"/>
    <w:rsid w:val="007B283A"/>
    <w:rsid w:val="007B2A9F"/>
    <w:rsid w:val="007C303D"/>
    <w:rsid w:val="007C3799"/>
    <w:rsid w:val="007C5FC6"/>
    <w:rsid w:val="007D0C7E"/>
    <w:rsid w:val="007D4D78"/>
    <w:rsid w:val="007E350F"/>
    <w:rsid w:val="007E4809"/>
    <w:rsid w:val="007E5DE6"/>
    <w:rsid w:val="007F4D9E"/>
    <w:rsid w:val="007F5901"/>
    <w:rsid w:val="00807F69"/>
    <w:rsid w:val="008152E0"/>
    <w:rsid w:val="00822482"/>
    <w:rsid w:val="0082310E"/>
    <w:rsid w:val="00823AD3"/>
    <w:rsid w:val="008255E5"/>
    <w:rsid w:val="008259F7"/>
    <w:rsid w:val="00831B64"/>
    <w:rsid w:val="00844902"/>
    <w:rsid w:val="00850ED0"/>
    <w:rsid w:val="008515D6"/>
    <w:rsid w:val="00852934"/>
    <w:rsid w:val="0086060B"/>
    <w:rsid w:val="00866104"/>
    <w:rsid w:val="00880D46"/>
    <w:rsid w:val="00887DAD"/>
    <w:rsid w:val="0089216A"/>
    <w:rsid w:val="008A2AB9"/>
    <w:rsid w:val="008B6F06"/>
    <w:rsid w:val="008C1E5D"/>
    <w:rsid w:val="008C396C"/>
    <w:rsid w:val="008C433F"/>
    <w:rsid w:val="008C4BDB"/>
    <w:rsid w:val="008E22F3"/>
    <w:rsid w:val="009014FF"/>
    <w:rsid w:val="009039EC"/>
    <w:rsid w:val="00907B8C"/>
    <w:rsid w:val="00913F36"/>
    <w:rsid w:val="00927A78"/>
    <w:rsid w:val="00946B47"/>
    <w:rsid w:val="009575FB"/>
    <w:rsid w:val="00973F5C"/>
    <w:rsid w:val="00986EFF"/>
    <w:rsid w:val="009917AE"/>
    <w:rsid w:val="009C12FD"/>
    <w:rsid w:val="009D1053"/>
    <w:rsid w:val="009E4ABE"/>
    <w:rsid w:val="009E753C"/>
    <w:rsid w:val="00A042FD"/>
    <w:rsid w:val="00A23331"/>
    <w:rsid w:val="00A3145E"/>
    <w:rsid w:val="00A432BD"/>
    <w:rsid w:val="00A4518D"/>
    <w:rsid w:val="00A46372"/>
    <w:rsid w:val="00A4732B"/>
    <w:rsid w:val="00A52159"/>
    <w:rsid w:val="00A76A6C"/>
    <w:rsid w:val="00AA21E0"/>
    <w:rsid w:val="00AA3351"/>
    <w:rsid w:val="00AC0E6B"/>
    <w:rsid w:val="00AD1640"/>
    <w:rsid w:val="00AD2BEE"/>
    <w:rsid w:val="00B0296A"/>
    <w:rsid w:val="00B21236"/>
    <w:rsid w:val="00B45590"/>
    <w:rsid w:val="00B769DD"/>
    <w:rsid w:val="00B96424"/>
    <w:rsid w:val="00B96597"/>
    <w:rsid w:val="00BA2BA3"/>
    <w:rsid w:val="00BA5AB6"/>
    <w:rsid w:val="00BB3722"/>
    <w:rsid w:val="00BD70FA"/>
    <w:rsid w:val="00BF0EA2"/>
    <w:rsid w:val="00C0741C"/>
    <w:rsid w:val="00C07DFF"/>
    <w:rsid w:val="00C23068"/>
    <w:rsid w:val="00C51E25"/>
    <w:rsid w:val="00C57256"/>
    <w:rsid w:val="00C7286E"/>
    <w:rsid w:val="00C8244B"/>
    <w:rsid w:val="00C9133E"/>
    <w:rsid w:val="00CA7A2C"/>
    <w:rsid w:val="00CA7CFA"/>
    <w:rsid w:val="00CD1BD7"/>
    <w:rsid w:val="00CD558D"/>
    <w:rsid w:val="00CE649E"/>
    <w:rsid w:val="00CF49DA"/>
    <w:rsid w:val="00D00D57"/>
    <w:rsid w:val="00D2242E"/>
    <w:rsid w:val="00D40146"/>
    <w:rsid w:val="00D4240D"/>
    <w:rsid w:val="00D52D4A"/>
    <w:rsid w:val="00D613B6"/>
    <w:rsid w:val="00D73588"/>
    <w:rsid w:val="00D7598E"/>
    <w:rsid w:val="00D874D1"/>
    <w:rsid w:val="00DA61F2"/>
    <w:rsid w:val="00DC1145"/>
    <w:rsid w:val="00DF113E"/>
    <w:rsid w:val="00DF563F"/>
    <w:rsid w:val="00E15679"/>
    <w:rsid w:val="00E26F61"/>
    <w:rsid w:val="00E300F8"/>
    <w:rsid w:val="00E849FC"/>
    <w:rsid w:val="00E85FB6"/>
    <w:rsid w:val="00E86C4A"/>
    <w:rsid w:val="00E941E3"/>
    <w:rsid w:val="00EA71D1"/>
    <w:rsid w:val="00EB043A"/>
    <w:rsid w:val="00EC1C61"/>
    <w:rsid w:val="00EC359B"/>
    <w:rsid w:val="00EC534C"/>
    <w:rsid w:val="00ED3689"/>
    <w:rsid w:val="00EE252C"/>
    <w:rsid w:val="00EE7450"/>
    <w:rsid w:val="00F12968"/>
    <w:rsid w:val="00F22E07"/>
    <w:rsid w:val="00F321BF"/>
    <w:rsid w:val="00F35E38"/>
    <w:rsid w:val="00F44B78"/>
    <w:rsid w:val="00F63A33"/>
    <w:rsid w:val="00F65D14"/>
    <w:rsid w:val="00F74033"/>
    <w:rsid w:val="00F934BE"/>
    <w:rsid w:val="00F95732"/>
    <w:rsid w:val="00F97BFF"/>
    <w:rsid w:val="00FA46BA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71A97"/>
  <w15:docId w15:val="{197420F5-B965-4ADC-91AB-9E012B6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F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5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8</Pages>
  <Words>1480</Words>
  <Characters>8439</Characters>
  <Application>Microsoft Office Word</Application>
  <DocSecurity>0</DocSecurity>
  <Lines>70</Lines>
  <Paragraphs>19</Paragraphs>
  <ScaleCrop>false</ScaleCrop>
  <Company>china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傅晓峰</dc:creator>
  <cp:keywords/>
  <dc:description/>
  <cp:lastModifiedBy>傅晓峰</cp:lastModifiedBy>
  <cp:revision>150</cp:revision>
  <dcterms:created xsi:type="dcterms:W3CDTF">2018-04-25T02:04:00Z</dcterms:created>
  <dcterms:modified xsi:type="dcterms:W3CDTF">2018-10-18T00:25:00Z</dcterms:modified>
</cp:coreProperties>
</file>