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A2C" w:rsidRDefault="00FD2A2C"/>
    <w:p w:rsidR="00FD2A2C" w:rsidRDefault="00FD2A2C"/>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
        <w:gridCol w:w="1075"/>
        <w:gridCol w:w="7793"/>
      </w:tblGrid>
      <w:tr w:rsidR="00FD2A2C">
        <w:trPr>
          <w:trHeight w:val="68"/>
          <w:jc w:val="center"/>
        </w:trPr>
        <w:tc>
          <w:tcPr>
            <w:tcW w:w="476" w:type="dxa"/>
            <w:vAlign w:val="center"/>
          </w:tcPr>
          <w:p w:rsidR="00FD2A2C" w:rsidRDefault="006A2E90">
            <w:pPr>
              <w:jc w:val="center"/>
              <w:rPr>
                <w:rFonts w:ascii="宋体" w:hAnsi="宋体"/>
                <w:b/>
                <w:sz w:val="24"/>
                <w:szCs w:val="24"/>
              </w:rPr>
            </w:pPr>
            <w:r>
              <w:rPr>
                <w:rFonts w:ascii="宋体" w:hAnsi="宋体"/>
                <w:b/>
                <w:sz w:val="24"/>
                <w:szCs w:val="24"/>
              </w:rPr>
              <w:t>序号</w:t>
            </w:r>
          </w:p>
        </w:tc>
        <w:tc>
          <w:tcPr>
            <w:tcW w:w="1075" w:type="dxa"/>
            <w:vAlign w:val="center"/>
          </w:tcPr>
          <w:p w:rsidR="00FD2A2C" w:rsidRDefault="006A2E90">
            <w:pPr>
              <w:ind w:leftChars="-51" w:left="-107" w:rightChars="-51" w:right="-107"/>
              <w:jc w:val="center"/>
              <w:rPr>
                <w:rFonts w:ascii="宋体" w:hAnsi="宋体"/>
                <w:b/>
                <w:sz w:val="24"/>
                <w:szCs w:val="24"/>
              </w:rPr>
            </w:pPr>
            <w:r>
              <w:rPr>
                <w:rFonts w:ascii="宋体" w:hAnsi="宋体"/>
                <w:b/>
                <w:sz w:val="24"/>
                <w:szCs w:val="24"/>
              </w:rPr>
              <w:t>设备名称</w:t>
            </w:r>
          </w:p>
        </w:tc>
        <w:tc>
          <w:tcPr>
            <w:tcW w:w="7793" w:type="dxa"/>
            <w:vAlign w:val="center"/>
          </w:tcPr>
          <w:p w:rsidR="00FD2A2C" w:rsidRDefault="006A2E90">
            <w:pPr>
              <w:jc w:val="center"/>
              <w:rPr>
                <w:rFonts w:ascii="宋体" w:hAnsi="宋体"/>
                <w:b/>
                <w:sz w:val="24"/>
                <w:szCs w:val="24"/>
              </w:rPr>
            </w:pPr>
            <w:r>
              <w:rPr>
                <w:rFonts w:ascii="宋体" w:hAnsi="宋体"/>
                <w:b/>
                <w:sz w:val="24"/>
                <w:szCs w:val="24"/>
              </w:rPr>
              <w:t>型号规格</w:t>
            </w:r>
          </w:p>
        </w:tc>
      </w:tr>
      <w:tr w:rsidR="00FD2A2C">
        <w:trPr>
          <w:trHeight w:val="799"/>
          <w:jc w:val="center"/>
        </w:trPr>
        <w:tc>
          <w:tcPr>
            <w:tcW w:w="476" w:type="dxa"/>
            <w:vAlign w:val="center"/>
          </w:tcPr>
          <w:p w:rsidR="00FD2A2C" w:rsidRDefault="006A2E90">
            <w:pPr>
              <w:jc w:val="center"/>
              <w:rPr>
                <w:rFonts w:ascii="宋体" w:hAnsi="宋体"/>
                <w:sz w:val="24"/>
                <w:szCs w:val="24"/>
              </w:rPr>
            </w:pPr>
            <w:r>
              <w:rPr>
                <w:rFonts w:ascii="宋体" w:hAnsi="宋体"/>
                <w:sz w:val="24"/>
                <w:szCs w:val="24"/>
              </w:rPr>
              <w:t>1</w:t>
            </w:r>
          </w:p>
        </w:tc>
        <w:tc>
          <w:tcPr>
            <w:tcW w:w="1075" w:type="dxa"/>
            <w:vAlign w:val="center"/>
          </w:tcPr>
          <w:p w:rsidR="00FD2A2C" w:rsidRDefault="006A2E90">
            <w:pPr>
              <w:ind w:leftChars="-51" w:left="-107" w:rightChars="-51" w:right="-107"/>
              <w:jc w:val="center"/>
              <w:rPr>
                <w:rFonts w:ascii="宋体" w:hAnsi="宋体"/>
                <w:sz w:val="24"/>
                <w:szCs w:val="24"/>
              </w:rPr>
            </w:pPr>
            <w:r>
              <w:rPr>
                <w:rFonts w:ascii="宋体" w:hAnsi="宋体" w:cs="宋体" w:hint="eastAsia"/>
                <w:sz w:val="24"/>
                <w:szCs w:val="24"/>
              </w:rPr>
              <w:t>7</w:t>
            </w:r>
            <w:r>
              <w:rPr>
                <w:rFonts w:ascii="宋体" w:hAnsi="宋体" w:cs="宋体"/>
                <w:sz w:val="24"/>
                <w:szCs w:val="24"/>
              </w:rPr>
              <w:t>0</w:t>
            </w:r>
            <w:r>
              <w:rPr>
                <w:rFonts w:ascii="宋体" w:hAnsi="宋体" w:cs="宋体" w:hint="eastAsia"/>
                <w:sz w:val="24"/>
                <w:szCs w:val="24"/>
              </w:rPr>
              <w:t>英寸交互智能平板</w:t>
            </w:r>
          </w:p>
        </w:tc>
        <w:tc>
          <w:tcPr>
            <w:tcW w:w="7793" w:type="dxa"/>
          </w:tcPr>
          <w:p w:rsidR="00FD2A2C" w:rsidRDefault="006A2E90">
            <w:pPr>
              <w:pStyle w:val="NewNewNewNew"/>
              <w:rPr>
                <w:rFonts w:ascii="宋体" w:hAnsi="宋体"/>
                <w:b/>
                <w:sz w:val="24"/>
              </w:rPr>
            </w:pPr>
            <w:bookmarkStart w:id="0" w:name="OLE_LINK22"/>
            <w:r>
              <w:rPr>
                <w:rFonts w:ascii="宋体" w:hAnsi="宋体" w:hint="eastAsia"/>
                <w:b/>
                <w:sz w:val="24"/>
              </w:rPr>
              <w:t>一、整体设计</w:t>
            </w:r>
          </w:p>
          <w:p w:rsidR="00FD2A2C" w:rsidRDefault="006A2E90">
            <w:pPr>
              <w:pStyle w:val="NewNewNewNew"/>
              <w:numPr>
                <w:ilvl w:val="0"/>
                <w:numId w:val="1"/>
              </w:numPr>
              <w:rPr>
                <w:rFonts w:ascii="宋体" w:hAnsi="宋体"/>
                <w:sz w:val="24"/>
              </w:rPr>
            </w:pPr>
            <w:r>
              <w:rPr>
                <w:rFonts w:ascii="宋体" w:hAnsi="宋体" w:hint="eastAsia"/>
                <w:sz w:val="24"/>
              </w:rPr>
              <w:t>全金属外观，一体化设计，外部无任何可见内部功能模块连接线，拒绝两侧快捷键设计。</w:t>
            </w:r>
          </w:p>
          <w:p w:rsidR="00FD2A2C" w:rsidRDefault="006A2E90">
            <w:pPr>
              <w:pStyle w:val="NewNewNewNew"/>
              <w:numPr>
                <w:ilvl w:val="0"/>
                <w:numId w:val="1"/>
              </w:numPr>
              <w:rPr>
                <w:rFonts w:ascii="宋体" w:hAnsi="宋体"/>
                <w:sz w:val="24"/>
              </w:rPr>
            </w:pPr>
            <w:r>
              <w:rPr>
                <w:rFonts w:ascii="宋体" w:hAnsi="宋体" w:hint="eastAsia"/>
                <w:sz w:val="24"/>
                <w:shd w:val="clear" w:color="auto" w:fill="FFFFFF"/>
              </w:rPr>
              <w:t>整机屏幕采用钢化玻璃，使用</w:t>
            </w:r>
            <w:r>
              <w:rPr>
                <w:rFonts w:ascii="宋体" w:hAnsi="宋体"/>
                <w:sz w:val="24"/>
                <w:shd w:val="clear" w:color="auto" w:fill="FFFFFF"/>
              </w:rPr>
              <w:t>1.04kg</w:t>
            </w:r>
            <w:r>
              <w:rPr>
                <w:rFonts w:ascii="宋体" w:hAnsi="宋体" w:hint="eastAsia"/>
                <w:sz w:val="24"/>
                <w:shd w:val="clear" w:color="auto" w:fill="FFFFFF"/>
              </w:rPr>
              <w:t>钢球，在</w:t>
            </w:r>
            <w:r>
              <w:rPr>
                <w:rFonts w:ascii="宋体" w:hAnsi="宋体"/>
                <w:sz w:val="24"/>
                <w:shd w:val="clear" w:color="auto" w:fill="FFFFFF"/>
              </w:rPr>
              <w:t>2m</w:t>
            </w:r>
            <w:r>
              <w:rPr>
                <w:rFonts w:ascii="宋体" w:hAnsi="宋体" w:hint="eastAsia"/>
                <w:sz w:val="24"/>
                <w:shd w:val="clear" w:color="auto" w:fill="FFFFFF"/>
              </w:rPr>
              <w:t>处自由落体撞击整机液晶显示屏幕的钢化玻璃，产品无损伤破裂，功能无异常</w:t>
            </w:r>
            <w:r>
              <w:rPr>
                <w:rFonts w:ascii="宋体" w:hAnsi="宋体" w:hint="eastAsia"/>
                <w:sz w:val="24"/>
              </w:rPr>
              <w:t>。</w:t>
            </w:r>
            <w:r>
              <w:rPr>
                <w:rFonts w:ascii="宋体" w:hAnsi="宋体" w:cs="宋体" w:hint="eastAsia"/>
                <w:sz w:val="24"/>
              </w:rPr>
              <w:t>（提供国家检验中心所出具的权威检测报告）</w:t>
            </w:r>
          </w:p>
          <w:p w:rsidR="00FD2A2C" w:rsidRDefault="006A2E90">
            <w:pPr>
              <w:pStyle w:val="NewNewNewNew"/>
              <w:numPr>
                <w:ilvl w:val="0"/>
                <w:numId w:val="1"/>
              </w:numPr>
              <w:rPr>
                <w:rFonts w:ascii="宋体" w:hAnsi="宋体"/>
                <w:sz w:val="24"/>
              </w:rPr>
            </w:pPr>
            <w:r>
              <w:rPr>
                <w:rFonts w:ascii="宋体" w:hAnsi="宋体" w:hint="eastAsia"/>
                <w:sz w:val="24"/>
              </w:rPr>
              <w:t>黑板关闭自动节能：当整机安装到推拉黑板中时，关闭推拉黑板，整机将在短时间内自动进入黑屏节能模式。</w:t>
            </w:r>
          </w:p>
          <w:p w:rsidR="00FD2A2C" w:rsidRDefault="006A2E90">
            <w:pPr>
              <w:pStyle w:val="NewNewNewNew"/>
              <w:numPr>
                <w:ilvl w:val="0"/>
                <w:numId w:val="1"/>
              </w:numPr>
              <w:rPr>
                <w:rFonts w:ascii="宋体" w:hAnsi="宋体"/>
                <w:sz w:val="24"/>
              </w:rPr>
            </w:pPr>
            <w:r>
              <w:rPr>
                <w:rFonts w:ascii="宋体" w:hAnsi="宋体" w:hint="eastAsia"/>
                <w:sz w:val="24"/>
              </w:rPr>
              <w:t>整机支持实时显示屏体温度，并可根据温度变化显示不同颜色进行提示（提供国家级机构所出具的权威检测报告）。</w:t>
            </w:r>
          </w:p>
          <w:p w:rsidR="00FD2A2C" w:rsidRDefault="006A2E90">
            <w:pPr>
              <w:pStyle w:val="NewNewNewNew"/>
              <w:numPr>
                <w:ilvl w:val="0"/>
                <w:numId w:val="1"/>
              </w:numPr>
              <w:jc w:val="left"/>
              <w:rPr>
                <w:rFonts w:ascii="宋体" w:hAnsi="宋体"/>
                <w:sz w:val="24"/>
              </w:rPr>
            </w:pPr>
            <w:r>
              <w:rPr>
                <w:rFonts w:ascii="宋体" w:hAnsi="宋体" w:hint="eastAsia"/>
                <w:sz w:val="24"/>
              </w:rPr>
              <w:t>整机只需连接一根网线，即可实现</w:t>
            </w:r>
            <w:r>
              <w:rPr>
                <w:rFonts w:ascii="宋体" w:hAnsi="宋体"/>
                <w:sz w:val="24"/>
              </w:rPr>
              <w:t>Windows</w:t>
            </w:r>
            <w:r>
              <w:rPr>
                <w:rFonts w:ascii="宋体" w:hAnsi="宋体" w:hint="eastAsia"/>
                <w:sz w:val="24"/>
              </w:rPr>
              <w:t>及</w:t>
            </w:r>
            <w:r>
              <w:rPr>
                <w:rFonts w:ascii="宋体" w:hAnsi="宋体"/>
                <w:sz w:val="24"/>
              </w:rPr>
              <w:t>Android</w:t>
            </w:r>
            <w:r>
              <w:rPr>
                <w:rFonts w:ascii="宋体" w:hAnsi="宋体" w:hint="eastAsia"/>
                <w:sz w:val="24"/>
              </w:rPr>
              <w:t>系统同时联网（提供国家级机构所出具的权威检测报告）。</w:t>
            </w:r>
          </w:p>
          <w:p w:rsidR="00FD2A2C" w:rsidRDefault="00FD2A2C">
            <w:pPr>
              <w:pStyle w:val="NewNewNewNew"/>
              <w:jc w:val="left"/>
              <w:rPr>
                <w:rFonts w:ascii="宋体" w:hAnsi="宋体"/>
                <w:sz w:val="24"/>
              </w:rPr>
            </w:pPr>
          </w:p>
          <w:p w:rsidR="00FD2A2C" w:rsidRDefault="006A2E90">
            <w:pPr>
              <w:pStyle w:val="NewNewNewNew"/>
              <w:jc w:val="left"/>
              <w:rPr>
                <w:rFonts w:ascii="宋体" w:hAnsi="宋体" w:cs="宋体"/>
                <w:b/>
                <w:sz w:val="24"/>
              </w:rPr>
            </w:pPr>
            <w:r>
              <w:rPr>
                <w:rFonts w:ascii="宋体" w:hAnsi="宋体" w:cs="宋体" w:hint="eastAsia"/>
                <w:b/>
                <w:sz w:val="24"/>
              </w:rPr>
              <w:t>二、主要功能</w:t>
            </w:r>
          </w:p>
          <w:p w:rsidR="00FD2A2C" w:rsidRDefault="006A2E90">
            <w:pPr>
              <w:pStyle w:val="NewNewNewNew"/>
              <w:numPr>
                <w:ilvl w:val="0"/>
                <w:numId w:val="2"/>
              </w:numPr>
              <w:rPr>
                <w:rFonts w:ascii="宋体" w:hAnsi="宋体"/>
                <w:sz w:val="24"/>
              </w:rPr>
            </w:pPr>
            <w:r>
              <w:rPr>
                <w:rFonts w:ascii="宋体" w:hAnsi="宋体" w:hint="eastAsia"/>
                <w:sz w:val="24"/>
              </w:rPr>
              <w:t>整机电视开关、电脑开关和节能待机键三合一，操作便捷。</w:t>
            </w:r>
          </w:p>
          <w:p w:rsidR="00FD2A2C" w:rsidRDefault="006A2E90">
            <w:pPr>
              <w:pStyle w:val="NewNewNewNew"/>
              <w:numPr>
                <w:ilvl w:val="0"/>
                <w:numId w:val="2"/>
              </w:numPr>
              <w:rPr>
                <w:rFonts w:ascii="宋体" w:hAnsi="宋体"/>
                <w:sz w:val="24"/>
              </w:rPr>
            </w:pPr>
            <w:r>
              <w:rPr>
                <w:rFonts w:ascii="宋体" w:hAnsi="宋体" w:hint="eastAsia"/>
                <w:sz w:val="24"/>
              </w:rPr>
              <w:t>整机具备至少</w:t>
            </w:r>
            <w:r>
              <w:rPr>
                <w:rFonts w:ascii="宋体" w:hAnsi="宋体" w:hint="eastAsia"/>
                <w:sz w:val="24"/>
              </w:rPr>
              <w:t>3</w:t>
            </w:r>
            <w:r>
              <w:rPr>
                <w:rFonts w:ascii="宋体" w:hAnsi="宋体" w:hint="eastAsia"/>
                <w:sz w:val="24"/>
              </w:rPr>
              <w:t>路前置</w:t>
            </w:r>
            <w:r>
              <w:rPr>
                <w:rFonts w:ascii="宋体" w:hAnsi="宋体" w:hint="eastAsia"/>
                <w:sz w:val="24"/>
              </w:rPr>
              <w:t>USB3.0</w:t>
            </w:r>
            <w:r>
              <w:rPr>
                <w:rFonts w:ascii="宋体" w:hAnsi="宋体" w:hint="eastAsia"/>
                <w:sz w:val="24"/>
              </w:rPr>
              <w:t>接口</w:t>
            </w:r>
            <w:r>
              <w:rPr>
                <w:rFonts w:ascii="宋体" w:hAnsi="宋体" w:hint="eastAsia"/>
                <w:sz w:val="24"/>
              </w:rPr>
              <w:t>,</w:t>
            </w:r>
            <w:r>
              <w:rPr>
                <w:rFonts w:ascii="宋体" w:hAnsi="宋体" w:hint="eastAsia"/>
                <w:sz w:val="24"/>
              </w:rPr>
              <w:t>且前置</w:t>
            </w:r>
            <w:r>
              <w:rPr>
                <w:rFonts w:ascii="宋体" w:hAnsi="宋体" w:hint="eastAsia"/>
                <w:sz w:val="24"/>
              </w:rPr>
              <w:t>USB</w:t>
            </w:r>
            <w:r>
              <w:rPr>
                <w:rFonts w:ascii="宋体" w:hAnsi="宋体" w:hint="eastAsia"/>
                <w:sz w:val="24"/>
              </w:rPr>
              <w:t>接口全部支持</w:t>
            </w:r>
            <w:r>
              <w:rPr>
                <w:rFonts w:ascii="宋体" w:hAnsi="宋体" w:hint="eastAsia"/>
                <w:sz w:val="24"/>
              </w:rPr>
              <w:t>Windows</w:t>
            </w:r>
            <w:r>
              <w:rPr>
                <w:rFonts w:ascii="宋体" w:hAnsi="宋体" w:hint="eastAsia"/>
                <w:sz w:val="24"/>
              </w:rPr>
              <w:t>及</w:t>
            </w:r>
            <w:r>
              <w:rPr>
                <w:rFonts w:ascii="宋体" w:hAnsi="宋体" w:hint="eastAsia"/>
                <w:sz w:val="24"/>
              </w:rPr>
              <w:t>Android</w:t>
            </w:r>
            <w:r>
              <w:rPr>
                <w:rFonts w:ascii="宋体" w:hAnsi="宋体" w:hint="eastAsia"/>
                <w:sz w:val="24"/>
              </w:rPr>
              <w:t>双系统读取，将</w:t>
            </w:r>
            <w:r>
              <w:rPr>
                <w:rFonts w:ascii="宋体" w:hAnsi="宋体" w:hint="eastAsia"/>
                <w:sz w:val="24"/>
              </w:rPr>
              <w:t>U</w:t>
            </w:r>
            <w:r>
              <w:rPr>
                <w:rFonts w:ascii="宋体" w:hAnsi="宋体" w:hint="eastAsia"/>
                <w:sz w:val="24"/>
              </w:rPr>
              <w:t>盘插入任意前置</w:t>
            </w:r>
            <w:r>
              <w:rPr>
                <w:rFonts w:ascii="宋体" w:hAnsi="宋体" w:hint="eastAsia"/>
                <w:sz w:val="24"/>
              </w:rPr>
              <w:t>USB</w:t>
            </w:r>
            <w:r>
              <w:rPr>
                <w:rFonts w:ascii="宋体" w:hAnsi="宋体" w:hint="eastAsia"/>
                <w:sz w:val="24"/>
              </w:rPr>
              <w:t>接口，均能被</w:t>
            </w:r>
            <w:r>
              <w:rPr>
                <w:rFonts w:ascii="宋体" w:hAnsi="宋体" w:hint="eastAsia"/>
                <w:sz w:val="24"/>
              </w:rPr>
              <w:t>Windows</w:t>
            </w:r>
            <w:r>
              <w:rPr>
                <w:rFonts w:ascii="宋体" w:hAnsi="宋体" w:hint="eastAsia"/>
                <w:sz w:val="24"/>
              </w:rPr>
              <w:t>及</w:t>
            </w:r>
            <w:r>
              <w:rPr>
                <w:rFonts w:ascii="宋体" w:hAnsi="宋体" w:hint="eastAsia"/>
                <w:sz w:val="24"/>
              </w:rPr>
              <w:t>Android</w:t>
            </w:r>
            <w:r>
              <w:rPr>
                <w:rFonts w:ascii="宋体" w:hAnsi="宋体" w:hint="eastAsia"/>
                <w:sz w:val="24"/>
              </w:rPr>
              <w:t>系统识别，防止老师误操作。。</w:t>
            </w:r>
          </w:p>
          <w:p w:rsidR="00FD2A2C" w:rsidRDefault="006A2E90">
            <w:pPr>
              <w:pStyle w:val="NewNewNewNew"/>
              <w:numPr>
                <w:ilvl w:val="0"/>
                <w:numId w:val="2"/>
              </w:numPr>
              <w:rPr>
                <w:rFonts w:ascii="宋体" w:hAnsi="宋体"/>
                <w:sz w:val="24"/>
              </w:rPr>
            </w:pPr>
            <w:r>
              <w:rPr>
                <w:rFonts w:ascii="宋体" w:hAnsi="宋体" w:hint="eastAsia"/>
                <w:sz w:val="24"/>
              </w:rPr>
              <w:t>触摸中控菜单上的通道信号源名称支持自定义，方便老师识别。</w:t>
            </w:r>
          </w:p>
          <w:p w:rsidR="00FD2A2C" w:rsidRDefault="006A2E90">
            <w:pPr>
              <w:pStyle w:val="NewNewNewNew"/>
              <w:numPr>
                <w:ilvl w:val="0"/>
                <w:numId w:val="2"/>
              </w:numPr>
              <w:rPr>
                <w:rFonts w:ascii="宋体" w:hAnsi="宋体"/>
                <w:sz w:val="24"/>
              </w:rPr>
            </w:pPr>
            <w:r>
              <w:rPr>
                <w:rFonts w:ascii="宋体" w:hAnsi="宋体" w:hint="eastAsia"/>
                <w:sz w:val="24"/>
              </w:rPr>
              <w:t>整机处于任意通道下，在屏幕侧边可快速调出触摸便捷菜单，实现十笔批注、手势擦除、截图、快捷白板、任意通道放大、快捷小工具，方便老师组合使用。</w:t>
            </w:r>
          </w:p>
          <w:p w:rsidR="00FD2A2C" w:rsidRDefault="006A2E90">
            <w:pPr>
              <w:pStyle w:val="NewNewNewNew"/>
              <w:numPr>
                <w:ilvl w:val="0"/>
                <w:numId w:val="2"/>
              </w:numPr>
              <w:rPr>
                <w:rFonts w:ascii="宋体" w:hAnsi="宋体"/>
                <w:sz w:val="24"/>
              </w:rPr>
            </w:pPr>
            <w:r>
              <w:rPr>
                <w:rFonts w:ascii="宋体" w:hAnsi="宋体" w:hint="eastAsia"/>
                <w:sz w:val="24"/>
              </w:rPr>
              <w:t>整机处于任意通道下，可调用互动课堂功能。</w:t>
            </w:r>
          </w:p>
          <w:p w:rsidR="00FD2A2C" w:rsidRDefault="006A2E90">
            <w:pPr>
              <w:pStyle w:val="NewNewNewNew"/>
              <w:ind w:leftChars="200" w:left="420"/>
              <w:jc w:val="left"/>
              <w:rPr>
                <w:rFonts w:ascii="宋体" w:hAnsi="宋体"/>
                <w:sz w:val="24"/>
              </w:rPr>
            </w:pPr>
            <w:r>
              <w:rPr>
                <w:rFonts w:ascii="宋体" w:hAnsi="宋体"/>
                <w:sz w:val="24"/>
              </w:rPr>
              <w:t>1</w:t>
            </w:r>
            <w:r>
              <w:rPr>
                <w:rFonts w:ascii="宋体" w:hAnsi="宋体" w:hint="eastAsia"/>
                <w:sz w:val="24"/>
              </w:rPr>
              <w:t>）支持手机扫描二维码，实现互动答题功能。</w:t>
            </w:r>
          </w:p>
          <w:p w:rsidR="00FD2A2C" w:rsidRDefault="006A2E90">
            <w:pPr>
              <w:pStyle w:val="NewNewNewNew"/>
              <w:ind w:leftChars="200" w:left="420"/>
              <w:jc w:val="left"/>
              <w:rPr>
                <w:rFonts w:ascii="宋体" w:hAnsi="宋体"/>
                <w:sz w:val="24"/>
              </w:rPr>
            </w:pPr>
            <w:r>
              <w:rPr>
                <w:rFonts w:ascii="宋体" w:hAnsi="宋体"/>
                <w:sz w:val="24"/>
              </w:rPr>
              <w:t>2</w:t>
            </w:r>
            <w:r>
              <w:rPr>
                <w:rFonts w:ascii="宋体" w:hAnsi="宋体" w:hint="eastAsia"/>
                <w:sz w:val="24"/>
              </w:rPr>
              <w:t>）支持老师发起单选题、多选题、抢答题等，答题结束可查看答题结果，帮助老师了解课堂学习情况。</w:t>
            </w:r>
          </w:p>
          <w:p w:rsidR="00FD2A2C" w:rsidRDefault="006A2E90">
            <w:pPr>
              <w:pStyle w:val="NewNewNewNew"/>
              <w:ind w:leftChars="200" w:left="420"/>
              <w:jc w:val="left"/>
              <w:rPr>
                <w:rFonts w:ascii="宋体" w:hAnsi="宋体"/>
                <w:sz w:val="24"/>
              </w:rPr>
            </w:pPr>
            <w:r>
              <w:rPr>
                <w:rFonts w:ascii="宋体" w:hAnsi="宋体"/>
                <w:sz w:val="24"/>
              </w:rPr>
              <w:t>3</w:t>
            </w:r>
            <w:r>
              <w:rPr>
                <w:rFonts w:ascii="宋体" w:hAnsi="宋体" w:hint="eastAsia"/>
                <w:sz w:val="24"/>
              </w:rPr>
              <w:t>）学生可便捷设置姓名，方便老师管理课堂答题情况。</w:t>
            </w:r>
          </w:p>
          <w:p w:rsidR="00FD2A2C" w:rsidRDefault="006A2E90">
            <w:pPr>
              <w:pStyle w:val="NewNewNewNew"/>
              <w:ind w:leftChars="200" w:left="420"/>
              <w:jc w:val="left"/>
              <w:rPr>
                <w:rFonts w:ascii="宋体" w:hAnsi="宋体"/>
                <w:sz w:val="24"/>
              </w:rPr>
            </w:pPr>
            <w:r>
              <w:rPr>
                <w:rFonts w:ascii="宋体" w:hAnsi="宋体"/>
                <w:sz w:val="24"/>
              </w:rPr>
              <w:t>4)</w:t>
            </w:r>
            <w:r>
              <w:rPr>
                <w:rFonts w:ascii="宋体" w:hAnsi="宋体" w:hint="eastAsia"/>
                <w:sz w:val="24"/>
              </w:rPr>
              <w:t>支持开启或关闭信息接收功能，开启后学生可通过手机发送信息至智能平板展示，增加课</w:t>
            </w:r>
            <w:r>
              <w:rPr>
                <w:rFonts w:ascii="宋体" w:hAnsi="宋体" w:hint="eastAsia"/>
                <w:sz w:val="24"/>
              </w:rPr>
              <w:t>堂互动方式</w:t>
            </w:r>
          </w:p>
          <w:p w:rsidR="00FD2A2C" w:rsidRDefault="006A2E90">
            <w:pPr>
              <w:pStyle w:val="NewNewNewNew"/>
              <w:numPr>
                <w:ilvl w:val="0"/>
                <w:numId w:val="2"/>
              </w:numPr>
              <w:rPr>
                <w:rFonts w:ascii="宋体" w:hAnsi="宋体"/>
                <w:sz w:val="24"/>
              </w:rPr>
            </w:pPr>
            <w:r>
              <w:rPr>
                <w:rFonts w:ascii="宋体" w:hAnsi="宋体" w:hint="eastAsia"/>
                <w:sz w:val="24"/>
              </w:rPr>
              <w:t>只通过一根</w:t>
            </w:r>
            <w:r>
              <w:rPr>
                <w:rFonts w:ascii="宋体" w:hAnsi="宋体"/>
                <w:sz w:val="24"/>
              </w:rPr>
              <w:t>USB</w:t>
            </w:r>
            <w:r>
              <w:rPr>
                <w:rFonts w:ascii="宋体" w:hAnsi="宋体" w:hint="eastAsia"/>
                <w:sz w:val="24"/>
              </w:rPr>
              <w:t>线即可实现外部电脑与交互智能平板之间高清视频信号、音频信号以及触摸信号的实时传输（无需</w:t>
            </w:r>
            <w:r>
              <w:rPr>
                <w:rFonts w:ascii="宋体" w:hAnsi="宋体"/>
                <w:sz w:val="24"/>
              </w:rPr>
              <w:t>VGA</w:t>
            </w:r>
            <w:r>
              <w:rPr>
                <w:rFonts w:ascii="宋体" w:hAnsi="宋体" w:hint="eastAsia"/>
                <w:sz w:val="24"/>
              </w:rPr>
              <w:t>、</w:t>
            </w:r>
            <w:r>
              <w:rPr>
                <w:rFonts w:ascii="宋体" w:hAnsi="宋体"/>
                <w:sz w:val="24"/>
              </w:rPr>
              <w:t>HDMI</w:t>
            </w:r>
            <w:r>
              <w:rPr>
                <w:rFonts w:ascii="宋体" w:hAnsi="宋体" w:hint="eastAsia"/>
                <w:sz w:val="24"/>
              </w:rPr>
              <w:t>等任何视频信号线），可兼容市面上具备通用</w:t>
            </w:r>
            <w:r>
              <w:rPr>
                <w:rFonts w:ascii="宋体" w:hAnsi="宋体"/>
                <w:sz w:val="24"/>
              </w:rPr>
              <w:t>USB</w:t>
            </w:r>
            <w:r>
              <w:rPr>
                <w:rFonts w:ascii="宋体" w:hAnsi="宋体" w:hint="eastAsia"/>
                <w:sz w:val="24"/>
              </w:rPr>
              <w:t>端子的各类电脑、</w:t>
            </w:r>
            <w:r>
              <w:rPr>
                <w:rFonts w:ascii="宋体" w:hAnsi="宋体"/>
                <w:sz w:val="24"/>
              </w:rPr>
              <w:t>Windows7/8/8.1/10</w:t>
            </w:r>
            <w:r>
              <w:rPr>
                <w:rFonts w:ascii="宋体" w:hAnsi="宋体" w:hint="eastAsia"/>
                <w:sz w:val="24"/>
              </w:rPr>
              <w:t>，</w:t>
            </w:r>
            <w:r>
              <w:rPr>
                <w:rFonts w:ascii="宋体" w:hAnsi="宋体"/>
                <w:sz w:val="24"/>
              </w:rPr>
              <w:t>Mac OS X10.9</w:t>
            </w:r>
            <w:r>
              <w:rPr>
                <w:rFonts w:ascii="宋体" w:hAnsi="宋体" w:hint="eastAsia"/>
                <w:sz w:val="24"/>
              </w:rPr>
              <w:t>及以上，传输分辨率：支持</w:t>
            </w:r>
            <w:r>
              <w:rPr>
                <w:rFonts w:ascii="宋体" w:hAnsi="宋体"/>
                <w:sz w:val="24"/>
              </w:rPr>
              <w:t>1920*1080@60Hz</w:t>
            </w:r>
          </w:p>
          <w:p w:rsidR="00FD2A2C" w:rsidRDefault="00FD2A2C">
            <w:pPr>
              <w:rPr>
                <w:rFonts w:ascii="宋体" w:hAnsi="宋体" w:cs="宋体"/>
                <w:bCs/>
                <w:sz w:val="24"/>
                <w:szCs w:val="24"/>
              </w:rPr>
            </w:pPr>
          </w:p>
          <w:p w:rsidR="00FD2A2C" w:rsidRDefault="006A2E90">
            <w:pPr>
              <w:pStyle w:val="NewNewNewNew"/>
              <w:numPr>
                <w:ilvl w:val="0"/>
                <w:numId w:val="3"/>
              </w:numPr>
              <w:jc w:val="left"/>
              <w:rPr>
                <w:rFonts w:ascii="宋体" w:hAnsi="宋体" w:cs="宋体"/>
                <w:b/>
                <w:sz w:val="24"/>
              </w:rPr>
            </w:pPr>
            <w:r>
              <w:rPr>
                <w:rFonts w:ascii="宋体" w:hAnsi="宋体" w:cs="宋体" w:hint="eastAsia"/>
                <w:b/>
                <w:sz w:val="24"/>
              </w:rPr>
              <w:t>电视参数：</w:t>
            </w:r>
          </w:p>
          <w:p w:rsidR="00FD2A2C" w:rsidRDefault="006A2E90">
            <w:pPr>
              <w:pStyle w:val="NewNewNewNew"/>
              <w:numPr>
                <w:ilvl w:val="0"/>
                <w:numId w:val="4"/>
              </w:numPr>
              <w:rPr>
                <w:rFonts w:ascii="宋体" w:hAnsi="宋体"/>
                <w:sz w:val="24"/>
              </w:rPr>
            </w:pPr>
            <w:r>
              <w:rPr>
                <w:rFonts w:ascii="宋体" w:hAnsi="宋体" w:hint="eastAsia"/>
                <w:sz w:val="24"/>
              </w:rPr>
              <w:t>▲屏体类型：</w:t>
            </w:r>
            <w:r>
              <w:rPr>
                <w:rFonts w:ascii="宋体" w:hAnsi="宋体"/>
                <w:sz w:val="24"/>
              </w:rPr>
              <w:t>LED</w:t>
            </w:r>
            <w:r>
              <w:rPr>
                <w:rFonts w:ascii="宋体" w:hAnsi="宋体" w:hint="eastAsia"/>
                <w:sz w:val="24"/>
              </w:rPr>
              <w:t>背光源，</w:t>
            </w:r>
            <w:r>
              <w:rPr>
                <w:rFonts w:ascii="宋体" w:hAnsi="宋体" w:hint="eastAsia"/>
                <w:sz w:val="24"/>
              </w:rPr>
              <w:t>7</w:t>
            </w:r>
            <w:r>
              <w:rPr>
                <w:rFonts w:ascii="宋体" w:hAnsi="宋体"/>
                <w:sz w:val="24"/>
              </w:rPr>
              <w:t>0</w:t>
            </w:r>
            <w:r>
              <w:rPr>
                <w:rFonts w:ascii="宋体" w:hAnsi="宋体" w:hint="eastAsia"/>
                <w:sz w:val="24"/>
              </w:rPr>
              <w:t>寸液晶屏</w:t>
            </w:r>
          </w:p>
          <w:p w:rsidR="00FD2A2C" w:rsidRDefault="006A2E90">
            <w:pPr>
              <w:pStyle w:val="NewNewNewNew"/>
              <w:numPr>
                <w:ilvl w:val="0"/>
                <w:numId w:val="4"/>
              </w:numPr>
              <w:jc w:val="left"/>
              <w:rPr>
                <w:rFonts w:ascii="宋体" w:hAnsi="宋体"/>
                <w:sz w:val="24"/>
              </w:rPr>
            </w:pPr>
            <w:r>
              <w:rPr>
                <w:rFonts w:ascii="宋体" w:hAnsi="宋体" w:hint="eastAsia"/>
                <w:sz w:val="24"/>
              </w:rPr>
              <w:t>输入端子</w:t>
            </w:r>
            <w:r>
              <w:rPr>
                <w:rFonts w:ascii="宋体" w:hAnsi="宋体" w:hint="eastAsia"/>
                <w:sz w:val="24"/>
              </w:rPr>
              <w:t>:</w:t>
            </w:r>
            <w:r>
              <w:rPr>
                <w:rFonts w:ascii="宋体" w:hAnsi="宋体" w:hint="eastAsia"/>
                <w:sz w:val="24"/>
              </w:rPr>
              <w:t>≥</w:t>
            </w:r>
            <w:r>
              <w:rPr>
                <w:rFonts w:ascii="宋体" w:hAnsi="宋体" w:hint="eastAsia"/>
                <w:sz w:val="24"/>
              </w:rPr>
              <w:t>1</w:t>
            </w:r>
            <w:r>
              <w:rPr>
                <w:rFonts w:ascii="宋体" w:hAnsi="宋体" w:hint="eastAsia"/>
                <w:sz w:val="24"/>
              </w:rPr>
              <w:t>路</w:t>
            </w:r>
            <w:r>
              <w:rPr>
                <w:rFonts w:ascii="宋体" w:hAnsi="宋体" w:hint="eastAsia"/>
                <w:sz w:val="24"/>
              </w:rPr>
              <w:t>VGA</w:t>
            </w:r>
            <w:r>
              <w:rPr>
                <w:rFonts w:ascii="宋体" w:hAnsi="宋体" w:hint="eastAsia"/>
                <w:sz w:val="24"/>
              </w:rPr>
              <w:t>；≥</w:t>
            </w:r>
            <w:r>
              <w:rPr>
                <w:rFonts w:ascii="宋体" w:hAnsi="宋体" w:hint="eastAsia"/>
                <w:sz w:val="24"/>
              </w:rPr>
              <w:t>1</w:t>
            </w:r>
            <w:r>
              <w:rPr>
                <w:rFonts w:ascii="宋体" w:hAnsi="宋体" w:hint="eastAsia"/>
                <w:sz w:val="24"/>
              </w:rPr>
              <w:t>路</w:t>
            </w:r>
            <w:r>
              <w:rPr>
                <w:rFonts w:ascii="宋体" w:hAnsi="宋体" w:hint="eastAsia"/>
                <w:sz w:val="24"/>
              </w:rPr>
              <w:t>Audio</w:t>
            </w:r>
            <w:r>
              <w:rPr>
                <w:rFonts w:ascii="宋体" w:hAnsi="宋体" w:hint="eastAsia"/>
                <w:sz w:val="24"/>
              </w:rPr>
              <w:t>；≥</w:t>
            </w:r>
            <w:r>
              <w:rPr>
                <w:rFonts w:ascii="宋体" w:hAnsi="宋体" w:hint="eastAsia"/>
                <w:sz w:val="24"/>
              </w:rPr>
              <w:t>1</w:t>
            </w:r>
            <w:r>
              <w:rPr>
                <w:rFonts w:ascii="宋体" w:hAnsi="宋体" w:hint="eastAsia"/>
                <w:sz w:val="24"/>
              </w:rPr>
              <w:t>路</w:t>
            </w:r>
            <w:r>
              <w:rPr>
                <w:rFonts w:ascii="宋体" w:hAnsi="宋体" w:hint="eastAsia"/>
                <w:sz w:val="24"/>
              </w:rPr>
              <w:t>AV</w:t>
            </w:r>
            <w:r>
              <w:rPr>
                <w:rFonts w:ascii="宋体" w:hAnsi="宋体" w:hint="eastAsia"/>
                <w:sz w:val="24"/>
              </w:rPr>
              <w:t>；≥</w:t>
            </w:r>
            <w:r>
              <w:rPr>
                <w:rFonts w:ascii="宋体" w:hAnsi="宋体" w:hint="eastAsia"/>
                <w:sz w:val="24"/>
              </w:rPr>
              <w:t>1</w:t>
            </w:r>
            <w:r>
              <w:rPr>
                <w:rFonts w:ascii="宋体" w:hAnsi="宋体" w:hint="eastAsia"/>
                <w:sz w:val="24"/>
              </w:rPr>
              <w:t>路</w:t>
            </w:r>
            <w:proofErr w:type="spellStart"/>
            <w:r>
              <w:rPr>
                <w:rFonts w:ascii="宋体" w:hAnsi="宋体" w:hint="eastAsia"/>
                <w:sz w:val="24"/>
              </w:rPr>
              <w:t>YPbPr</w:t>
            </w:r>
            <w:proofErr w:type="spellEnd"/>
            <w:r>
              <w:rPr>
                <w:rFonts w:ascii="宋体" w:hAnsi="宋体" w:hint="eastAsia"/>
                <w:sz w:val="24"/>
              </w:rPr>
              <w:t>；≥</w:t>
            </w:r>
            <w:r>
              <w:rPr>
                <w:rFonts w:ascii="宋体" w:hAnsi="宋体" w:hint="eastAsia"/>
                <w:sz w:val="24"/>
              </w:rPr>
              <w:t>2</w:t>
            </w:r>
            <w:r>
              <w:rPr>
                <w:rFonts w:ascii="宋体" w:hAnsi="宋体" w:hint="eastAsia"/>
                <w:sz w:val="24"/>
              </w:rPr>
              <w:t>路</w:t>
            </w:r>
            <w:r>
              <w:rPr>
                <w:rFonts w:ascii="宋体" w:hAnsi="宋体" w:hint="eastAsia"/>
                <w:sz w:val="24"/>
              </w:rPr>
              <w:t>HDMI</w:t>
            </w:r>
            <w:r>
              <w:rPr>
                <w:rFonts w:ascii="宋体" w:hAnsi="宋体" w:hint="eastAsia"/>
                <w:sz w:val="24"/>
              </w:rPr>
              <w:t>；≥</w:t>
            </w:r>
            <w:r>
              <w:rPr>
                <w:rFonts w:ascii="宋体" w:hAnsi="宋体" w:hint="eastAsia"/>
                <w:sz w:val="24"/>
              </w:rPr>
              <w:t>1</w:t>
            </w:r>
            <w:r>
              <w:rPr>
                <w:rFonts w:ascii="宋体" w:hAnsi="宋体" w:hint="eastAsia"/>
                <w:sz w:val="24"/>
              </w:rPr>
              <w:t>路</w:t>
            </w:r>
            <w:r>
              <w:rPr>
                <w:rFonts w:ascii="宋体" w:hAnsi="宋体" w:hint="eastAsia"/>
                <w:sz w:val="24"/>
              </w:rPr>
              <w:t xml:space="preserve">TV </w:t>
            </w:r>
            <w:r>
              <w:rPr>
                <w:rFonts w:ascii="宋体" w:hAnsi="宋体" w:hint="eastAsia"/>
                <w:sz w:val="24"/>
              </w:rPr>
              <w:t>RF</w:t>
            </w:r>
            <w:r>
              <w:rPr>
                <w:rFonts w:ascii="宋体" w:hAnsi="宋体" w:hint="eastAsia"/>
                <w:sz w:val="24"/>
              </w:rPr>
              <w:t>；≥</w:t>
            </w:r>
            <w:r>
              <w:rPr>
                <w:rFonts w:ascii="宋体" w:hAnsi="宋体" w:hint="eastAsia"/>
                <w:sz w:val="24"/>
              </w:rPr>
              <w:t>2</w:t>
            </w:r>
            <w:r>
              <w:rPr>
                <w:rFonts w:ascii="宋体" w:hAnsi="宋体" w:hint="eastAsia"/>
                <w:sz w:val="24"/>
              </w:rPr>
              <w:t>路</w:t>
            </w:r>
            <w:r>
              <w:rPr>
                <w:rFonts w:ascii="宋体" w:hAnsi="宋体" w:hint="eastAsia"/>
                <w:sz w:val="24"/>
              </w:rPr>
              <w:t>USB,</w:t>
            </w:r>
            <w:r>
              <w:rPr>
                <w:rFonts w:ascii="宋体" w:hAnsi="宋体" w:hint="eastAsia"/>
                <w:sz w:val="24"/>
              </w:rPr>
              <w:t>至少一路可随通道自动切换，方便外接其他设备时在任意通道均可使用；≥</w:t>
            </w:r>
            <w:r>
              <w:rPr>
                <w:rFonts w:ascii="宋体" w:hAnsi="宋体" w:hint="eastAsia"/>
                <w:sz w:val="24"/>
              </w:rPr>
              <w:t>1</w:t>
            </w:r>
            <w:r>
              <w:rPr>
                <w:rFonts w:ascii="宋体" w:hAnsi="宋体" w:hint="eastAsia"/>
                <w:sz w:val="24"/>
              </w:rPr>
              <w:t>路</w:t>
            </w:r>
            <w:r>
              <w:rPr>
                <w:rFonts w:ascii="宋体" w:hAnsi="宋体" w:hint="eastAsia"/>
                <w:sz w:val="24"/>
              </w:rPr>
              <w:t>Line in</w:t>
            </w:r>
            <w:r>
              <w:rPr>
                <w:rFonts w:ascii="宋体" w:hAnsi="宋体" w:hint="eastAsia"/>
                <w:sz w:val="24"/>
              </w:rPr>
              <w:t>；≥</w:t>
            </w:r>
            <w:r>
              <w:rPr>
                <w:rFonts w:ascii="宋体" w:hAnsi="宋体" w:hint="eastAsia"/>
                <w:sz w:val="24"/>
              </w:rPr>
              <w:t>1</w:t>
            </w:r>
            <w:r>
              <w:rPr>
                <w:rFonts w:ascii="宋体" w:hAnsi="宋体" w:hint="eastAsia"/>
                <w:sz w:val="24"/>
              </w:rPr>
              <w:t>路</w:t>
            </w:r>
            <w:r>
              <w:rPr>
                <w:rFonts w:ascii="宋体" w:hAnsi="宋体" w:hint="eastAsia"/>
                <w:sz w:val="24"/>
              </w:rPr>
              <w:t>RS232</w:t>
            </w:r>
            <w:r>
              <w:rPr>
                <w:rFonts w:ascii="宋体" w:hAnsi="宋体" w:hint="eastAsia"/>
                <w:sz w:val="24"/>
              </w:rPr>
              <w:lastRenderedPageBreak/>
              <w:t>接口；≥</w:t>
            </w:r>
            <w:r>
              <w:rPr>
                <w:rFonts w:ascii="宋体" w:hAnsi="宋体" w:hint="eastAsia"/>
                <w:sz w:val="24"/>
              </w:rPr>
              <w:t>1</w:t>
            </w:r>
            <w:r>
              <w:rPr>
                <w:rFonts w:ascii="宋体" w:hAnsi="宋体" w:hint="eastAsia"/>
                <w:sz w:val="24"/>
              </w:rPr>
              <w:t>路</w:t>
            </w:r>
            <w:r>
              <w:rPr>
                <w:rFonts w:ascii="宋体" w:hAnsi="宋体" w:hint="eastAsia"/>
                <w:sz w:val="24"/>
              </w:rPr>
              <w:t>RJ45</w:t>
            </w:r>
            <w:r>
              <w:rPr>
                <w:rFonts w:ascii="宋体" w:hAnsi="宋体" w:hint="eastAsia"/>
                <w:sz w:val="24"/>
              </w:rPr>
              <w:t>。</w:t>
            </w:r>
          </w:p>
          <w:p w:rsidR="00FD2A2C" w:rsidRDefault="006A2E90">
            <w:pPr>
              <w:pStyle w:val="NewNewNewNew"/>
              <w:numPr>
                <w:ilvl w:val="0"/>
                <w:numId w:val="4"/>
              </w:numPr>
              <w:jc w:val="left"/>
              <w:rPr>
                <w:rFonts w:ascii="宋体" w:hAnsi="宋体"/>
                <w:sz w:val="24"/>
              </w:rPr>
            </w:pPr>
            <w:r>
              <w:rPr>
                <w:rFonts w:ascii="宋体" w:hAnsi="宋体" w:hint="eastAsia"/>
                <w:sz w:val="24"/>
              </w:rPr>
              <w:t>输出端子：≥</w:t>
            </w:r>
            <w:r>
              <w:rPr>
                <w:rFonts w:ascii="宋体" w:hAnsi="宋体" w:hint="eastAsia"/>
                <w:sz w:val="24"/>
              </w:rPr>
              <w:t>1</w:t>
            </w:r>
            <w:r>
              <w:rPr>
                <w:rFonts w:ascii="宋体" w:hAnsi="宋体" w:hint="eastAsia"/>
                <w:sz w:val="24"/>
              </w:rPr>
              <w:t>路耳机；≥</w:t>
            </w:r>
            <w:r>
              <w:rPr>
                <w:rFonts w:ascii="宋体" w:hAnsi="宋体" w:hint="eastAsia"/>
                <w:sz w:val="24"/>
              </w:rPr>
              <w:t>1</w:t>
            </w:r>
            <w:r>
              <w:rPr>
                <w:rFonts w:ascii="宋体" w:hAnsi="宋体" w:hint="eastAsia"/>
                <w:sz w:val="24"/>
              </w:rPr>
              <w:t>路同轴输出；≥</w:t>
            </w:r>
            <w:r>
              <w:rPr>
                <w:rFonts w:ascii="宋体" w:hAnsi="宋体" w:hint="eastAsia"/>
                <w:sz w:val="24"/>
              </w:rPr>
              <w:t>1</w:t>
            </w:r>
            <w:r>
              <w:rPr>
                <w:rFonts w:ascii="宋体" w:hAnsi="宋体" w:hint="eastAsia"/>
                <w:sz w:val="24"/>
              </w:rPr>
              <w:t>路</w:t>
            </w:r>
            <w:r>
              <w:rPr>
                <w:rFonts w:ascii="宋体" w:hAnsi="宋体" w:hint="eastAsia"/>
                <w:sz w:val="24"/>
              </w:rPr>
              <w:t>Touch USB out</w:t>
            </w:r>
            <w:r>
              <w:rPr>
                <w:rFonts w:ascii="宋体" w:hAnsi="宋体" w:hint="eastAsia"/>
                <w:sz w:val="24"/>
              </w:rPr>
              <w:t>。</w:t>
            </w:r>
            <w:r>
              <w:rPr>
                <w:rFonts w:ascii="宋体" w:hAnsi="宋体" w:hint="eastAsia"/>
                <w:sz w:val="24"/>
              </w:rPr>
              <w:t xml:space="preserve"> </w:t>
            </w:r>
          </w:p>
          <w:p w:rsidR="00FD2A2C" w:rsidRDefault="006A2E90">
            <w:pPr>
              <w:pStyle w:val="NewNewNewNew"/>
              <w:numPr>
                <w:ilvl w:val="0"/>
                <w:numId w:val="4"/>
              </w:numPr>
              <w:jc w:val="left"/>
              <w:rPr>
                <w:rFonts w:ascii="宋体" w:hAnsi="宋体"/>
                <w:sz w:val="24"/>
              </w:rPr>
            </w:pPr>
            <w:r>
              <w:rPr>
                <w:rFonts w:ascii="宋体" w:hAnsi="宋体" w:hint="eastAsia"/>
                <w:sz w:val="24"/>
              </w:rPr>
              <w:t>图像制式：</w:t>
            </w:r>
            <w:r>
              <w:rPr>
                <w:rFonts w:ascii="宋体" w:hAnsi="宋体" w:hint="eastAsia"/>
                <w:sz w:val="24"/>
              </w:rPr>
              <w:t>PAL/SECAM/NTSC</w:t>
            </w:r>
          </w:p>
          <w:p w:rsidR="00FD2A2C" w:rsidRDefault="006A2E90">
            <w:pPr>
              <w:pStyle w:val="NewNewNewNew"/>
              <w:numPr>
                <w:ilvl w:val="0"/>
                <w:numId w:val="4"/>
              </w:numPr>
              <w:jc w:val="left"/>
              <w:rPr>
                <w:rFonts w:ascii="宋体" w:hAnsi="宋体"/>
                <w:sz w:val="24"/>
              </w:rPr>
            </w:pPr>
            <w:r>
              <w:rPr>
                <w:rFonts w:ascii="宋体" w:hAnsi="宋体" w:hint="eastAsia"/>
                <w:sz w:val="24"/>
              </w:rPr>
              <w:t>喇叭输出功率：</w:t>
            </w:r>
            <w:r>
              <w:rPr>
                <w:rFonts w:ascii="宋体" w:hAnsi="宋体" w:hint="eastAsia"/>
                <w:sz w:val="24"/>
              </w:rPr>
              <w:t>15</w:t>
            </w:r>
            <w:r>
              <w:rPr>
                <w:rFonts w:ascii="宋体" w:hAnsi="宋体" w:hint="eastAsia"/>
                <w:sz w:val="24"/>
              </w:rPr>
              <w:t>瓦</w:t>
            </w:r>
            <w:r>
              <w:rPr>
                <w:rFonts w:ascii="宋体" w:hAnsi="宋体" w:hint="eastAsia"/>
                <w:sz w:val="24"/>
              </w:rPr>
              <w:t>x2</w:t>
            </w:r>
          </w:p>
          <w:p w:rsidR="00FD2A2C" w:rsidRDefault="006A2E90">
            <w:pPr>
              <w:pStyle w:val="NewNewNewNew"/>
              <w:numPr>
                <w:ilvl w:val="0"/>
                <w:numId w:val="4"/>
              </w:numPr>
              <w:jc w:val="left"/>
              <w:rPr>
                <w:rFonts w:ascii="宋体" w:hAnsi="宋体"/>
                <w:sz w:val="24"/>
              </w:rPr>
            </w:pPr>
            <w:proofErr w:type="gramStart"/>
            <w:r>
              <w:rPr>
                <w:rFonts w:ascii="宋体" w:hAnsi="宋体" w:hint="eastAsia"/>
                <w:sz w:val="24"/>
              </w:rPr>
              <w:t>内置非</w:t>
            </w:r>
            <w:proofErr w:type="gramEnd"/>
            <w:r>
              <w:rPr>
                <w:rFonts w:ascii="宋体" w:hAnsi="宋体" w:hint="eastAsia"/>
                <w:sz w:val="24"/>
              </w:rPr>
              <w:t>独立外扩展的拾音麦克风，拾音距离至少</w:t>
            </w:r>
            <w:r>
              <w:rPr>
                <w:rFonts w:ascii="宋体" w:hAnsi="宋体" w:hint="eastAsia"/>
                <w:sz w:val="24"/>
              </w:rPr>
              <w:t>3</w:t>
            </w:r>
            <w:r>
              <w:rPr>
                <w:rFonts w:ascii="宋体" w:hAnsi="宋体" w:hint="eastAsia"/>
                <w:sz w:val="24"/>
              </w:rPr>
              <w:t>米，方便录制老师人声。（提供国家级机构所出具的权威检测报告）</w:t>
            </w:r>
          </w:p>
          <w:p w:rsidR="00FD2A2C" w:rsidRDefault="006A2E90">
            <w:pPr>
              <w:pStyle w:val="NewNewNewNew"/>
              <w:numPr>
                <w:ilvl w:val="0"/>
                <w:numId w:val="4"/>
              </w:numPr>
              <w:jc w:val="left"/>
              <w:rPr>
                <w:rFonts w:ascii="宋体" w:hAnsi="宋体"/>
                <w:sz w:val="24"/>
              </w:rPr>
            </w:pPr>
            <w:proofErr w:type="gramStart"/>
            <w:r>
              <w:rPr>
                <w:rFonts w:ascii="宋体" w:hAnsi="宋体" w:hint="eastAsia"/>
                <w:sz w:val="24"/>
              </w:rPr>
              <w:t>内置非</w:t>
            </w:r>
            <w:proofErr w:type="gramEnd"/>
            <w:r>
              <w:rPr>
                <w:rFonts w:ascii="宋体" w:hAnsi="宋体" w:hint="eastAsia"/>
                <w:sz w:val="24"/>
              </w:rPr>
              <w:t>独立外扩展的摄像头，像素至少</w:t>
            </w:r>
            <w:r>
              <w:rPr>
                <w:rFonts w:ascii="宋体" w:hAnsi="宋体" w:hint="eastAsia"/>
                <w:sz w:val="24"/>
              </w:rPr>
              <w:t>500</w:t>
            </w:r>
            <w:r>
              <w:rPr>
                <w:rFonts w:ascii="宋体" w:hAnsi="宋体" w:hint="eastAsia"/>
                <w:sz w:val="24"/>
              </w:rPr>
              <w:t>万，支持二</w:t>
            </w:r>
            <w:proofErr w:type="gramStart"/>
            <w:r>
              <w:rPr>
                <w:rFonts w:ascii="宋体" w:hAnsi="宋体" w:hint="eastAsia"/>
                <w:sz w:val="24"/>
              </w:rPr>
              <w:t>维码扫码</w:t>
            </w:r>
            <w:proofErr w:type="gramEnd"/>
            <w:r>
              <w:rPr>
                <w:rFonts w:ascii="宋体" w:hAnsi="宋体" w:hint="eastAsia"/>
                <w:sz w:val="24"/>
              </w:rPr>
              <w:t>识别功能，帮助用户调用在线资源。（提供国家级机构所出具的权威</w:t>
            </w:r>
            <w:r>
              <w:rPr>
                <w:rFonts w:ascii="宋体" w:hAnsi="宋体" w:hint="eastAsia"/>
                <w:sz w:val="24"/>
              </w:rPr>
              <w:t>检测报告）</w:t>
            </w:r>
          </w:p>
          <w:p w:rsidR="00FD2A2C" w:rsidRDefault="006A2E90">
            <w:pPr>
              <w:pStyle w:val="NewNewNewNew"/>
              <w:numPr>
                <w:ilvl w:val="0"/>
                <w:numId w:val="4"/>
              </w:numPr>
              <w:jc w:val="left"/>
              <w:rPr>
                <w:rFonts w:ascii="宋体" w:hAnsi="宋体"/>
                <w:sz w:val="24"/>
              </w:rPr>
            </w:pPr>
            <w:r>
              <w:rPr>
                <w:rFonts w:ascii="宋体" w:hAnsi="宋体" w:hint="eastAsia"/>
                <w:sz w:val="24"/>
              </w:rPr>
              <w:t>内置无线网卡：支持</w:t>
            </w:r>
            <w:r>
              <w:rPr>
                <w:rFonts w:ascii="宋体" w:hAnsi="宋体" w:hint="eastAsia"/>
                <w:sz w:val="24"/>
              </w:rPr>
              <w:t>802.11 b/g/n</w:t>
            </w:r>
          </w:p>
          <w:p w:rsidR="00FD2A2C" w:rsidRDefault="00FD2A2C">
            <w:pPr>
              <w:rPr>
                <w:rFonts w:ascii="宋体" w:hAnsi="宋体" w:cs="宋体"/>
                <w:bCs/>
                <w:sz w:val="24"/>
                <w:szCs w:val="24"/>
              </w:rPr>
            </w:pPr>
          </w:p>
          <w:p w:rsidR="00FD2A2C" w:rsidRDefault="006A2E90">
            <w:pPr>
              <w:rPr>
                <w:rFonts w:ascii="宋体" w:hAnsi="宋体" w:cs="宋体"/>
                <w:b/>
                <w:sz w:val="24"/>
                <w:szCs w:val="24"/>
              </w:rPr>
            </w:pPr>
            <w:r>
              <w:rPr>
                <w:rFonts w:ascii="宋体" w:hAnsi="宋体" w:cs="宋体" w:hint="eastAsia"/>
                <w:b/>
                <w:sz w:val="24"/>
                <w:szCs w:val="24"/>
              </w:rPr>
              <w:t>四、触摸屏参数</w:t>
            </w:r>
          </w:p>
          <w:p w:rsidR="00FD2A2C" w:rsidRDefault="006A2E90">
            <w:pPr>
              <w:pStyle w:val="NewNewNewNew"/>
              <w:numPr>
                <w:ilvl w:val="0"/>
                <w:numId w:val="5"/>
              </w:numPr>
              <w:rPr>
                <w:rFonts w:ascii="宋体" w:hAnsi="宋体"/>
                <w:sz w:val="24"/>
              </w:rPr>
            </w:pPr>
            <w:r>
              <w:rPr>
                <w:rFonts w:ascii="宋体" w:hAnsi="宋体" w:hint="eastAsia"/>
                <w:sz w:val="24"/>
              </w:rPr>
              <w:t>▲采用红外触控技术，支持在</w:t>
            </w:r>
            <w:r>
              <w:rPr>
                <w:rFonts w:ascii="宋体" w:hAnsi="宋体"/>
                <w:sz w:val="24"/>
              </w:rPr>
              <w:t>Windows</w:t>
            </w:r>
            <w:r>
              <w:rPr>
                <w:rFonts w:ascii="宋体" w:hAnsi="宋体" w:hint="eastAsia"/>
                <w:sz w:val="24"/>
              </w:rPr>
              <w:t>与安卓系统中进行十点</w:t>
            </w:r>
            <w:proofErr w:type="gramStart"/>
            <w:r>
              <w:rPr>
                <w:rFonts w:ascii="宋体" w:hAnsi="宋体" w:hint="eastAsia"/>
                <w:sz w:val="24"/>
              </w:rPr>
              <w:t>触控及十点</w:t>
            </w:r>
            <w:proofErr w:type="gramEnd"/>
            <w:r>
              <w:rPr>
                <w:rFonts w:ascii="宋体" w:hAnsi="宋体" w:hint="eastAsia"/>
                <w:sz w:val="24"/>
              </w:rPr>
              <w:t>书写</w:t>
            </w:r>
          </w:p>
          <w:p w:rsidR="00FD2A2C" w:rsidRDefault="006A2E90">
            <w:pPr>
              <w:pStyle w:val="NewNewNewNew"/>
              <w:numPr>
                <w:ilvl w:val="0"/>
                <w:numId w:val="5"/>
              </w:numPr>
              <w:rPr>
                <w:rFonts w:ascii="宋体" w:hAnsi="宋体"/>
                <w:sz w:val="24"/>
              </w:rPr>
            </w:pPr>
            <w:r>
              <w:rPr>
                <w:rFonts w:ascii="宋体" w:hAnsi="宋体" w:hint="eastAsia"/>
                <w:sz w:val="24"/>
              </w:rPr>
              <w:t>书写方式：手指或笔触摸</w:t>
            </w:r>
          </w:p>
          <w:p w:rsidR="00FD2A2C" w:rsidRDefault="006A2E90">
            <w:pPr>
              <w:pStyle w:val="NewNewNewNew"/>
              <w:numPr>
                <w:ilvl w:val="0"/>
                <w:numId w:val="5"/>
              </w:numPr>
              <w:rPr>
                <w:rFonts w:ascii="宋体" w:hAnsi="宋体"/>
                <w:sz w:val="24"/>
              </w:rPr>
            </w:pPr>
            <w:r>
              <w:rPr>
                <w:rFonts w:ascii="宋体" w:hAnsi="宋体" w:hint="eastAsia"/>
                <w:sz w:val="24"/>
              </w:rPr>
              <w:t>触摸响应时间＜</w:t>
            </w:r>
            <w:r>
              <w:rPr>
                <w:rFonts w:ascii="宋体" w:hAnsi="宋体"/>
                <w:sz w:val="24"/>
              </w:rPr>
              <w:t>15</w:t>
            </w:r>
            <w:r>
              <w:rPr>
                <w:rFonts w:ascii="宋体" w:hAnsi="宋体" w:hint="eastAsia"/>
                <w:sz w:val="24"/>
              </w:rPr>
              <w:t>毫秒</w:t>
            </w:r>
          </w:p>
          <w:p w:rsidR="00FD2A2C" w:rsidRDefault="006A2E90">
            <w:pPr>
              <w:pStyle w:val="NewNewNewNew"/>
              <w:numPr>
                <w:ilvl w:val="0"/>
                <w:numId w:val="5"/>
              </w:numPr>
              <w:rPr>
                <w:rFonts w:ascii="宋体" w:hAnsi="宋体"/>
                <w:sz w:val="24"/>
              </w:rPr>
            </w:pPr>
            <w:r>
              <w:rPr>
                <w:rFonts w:ascii="宋体" w:hAnsi="宋体" w:hint="eastAsia"/>
                <w:sz w:val="24"/>
              </w:rPr>
              <w:t>触摸有效识别≥</w:t>
            </w:r>
            <w:r>
              <w:rPr>
                <w:rFonts w:ascii="宋体" w:hAnsi="宋体"/>
                <w:sz w:val="24"/>
              </w:rPr>
              <w:t>6</w:t>
            </w:r>
            <w:r>
              <w:rPr>
                <w:rFonts w:ascii="宋体" w:hAnsi="宋体" w:hint="eastAsia"/>
                <w:sz w:val="24"/>
              </w:rPr>
              <w:t>毫米</w:t>
            </w:r>
          </w:p>
          <w:p w:rsidR="00FD2A2C" w:rsidRDefault="006A2E90">
            <w:pPr>
              <w:pStyle w:val="NewNewNewNew"/>
              <w:numPr>
                <w:ilvl w:val="0"/>
                <w:numId w:val="5"/>
              </w:numPr>
              <w:rPr>
                <w:rFonts w:ascii="宋体" w:hAnsi="宋体"/>
                <w:sz w:val="24"/>
              </w:rPr>
            </w:pPr>
            <w:r>
              <w:rPr>
                <w:rFonts w:ascii="宋体" w:hAnsi="宋体" w:hint="eastAsia"/>
                <w:sz w:val="24"/>
              </w:rPr>
              <w:t>定位分辨率：</w:t>
            </w:r>
            <w:r>
              <w:rPr>
                <w:rFonts w:ascii="宋体" w:hAnsi="宋体"/>
                <w:sz w:val="24"/>
              </w:rPr>
              <w:t>32767*32767</w:t>
            </w:r>
          </w:p>
          <w:p w:rsidR="00FD2A2C" w:rsidRDefault="006A2E90">
            <w:pPr>
              <w:pStyle w:val="NewNewNewNew"/>
              <w:numPr>
                <w:ilvl w:val="0"/>
                <w:numId w:val="5"/>
              </w:numPr>
              <w:rPr>
                <w:rFonts w:ascii="宋体" w:hAnsi="宋体"/>
                <w:sz w:val="24"/>
              </w:rPr>
            </w:pPr>
            <w:r>
              <w:rPr>
                <w:rFonts w:ascii="宋体" w:hAnsi="宋体" w:hint="eastAsia"/>
                <w:sz w:val="24"/>
              </w:rPr>
              <w:t>红外触摸屏系统通讯端口：</w:t>
            </w:r>
            <w:r>
              <w:rPr>
                <w:rFonts w:ascii="宋体" w:hAnsi="宋体"/>
                <w:sz w:val="24"/>
              </w:rPr>
              <w:t>USB</w:t>
            </w:r>
          </w:p>
          <w:p w:rsidR="00FD2A2C" w:rsidRDefault="006A2E90">
            <w:pPr>
              <w:pStyle w:val="NewNewNewNew"/>
              <w:numPr>
                <w:ilvl w:val="0"/>
                <w:numId w:val="5"/>
              </w:numPr>
              <w:rPr>
                <w:rFonts w:ascii="宋体" w:hAnsi="宋体"/>
                <w:sz w:val="24"/>
              </w:rPr>
            </w:pPr>
            <w:r>
              <w:rPr>
                <w:rFonts w:ascii="宋体" w:hAnsi="宋体" w:hint="eastAsia"/>
                <w:sz w:val="24"/>
              </w:rPr>
              <w:t>触摸精准性：整机屏幕触摸有效识别高度小于</w:t>
            </w:r>
            <w:r>
              <w:rPr>
                <w:rFonts w:ascii="宋体" w:hAnsi="宋体"/>
                <w:sz w:val="24"/>
              </w:rPr>
              <w:t>3.5mm,</w:t>
            </w:r>
            <w:r>
              <w:rPr>
                <w:rFonts w:ascii="宋体" w:hAnsi="宋体" w:hint="eastAsia"/>
                <w:sz w:val="24"/>
              </w:rPr>
              <w:t>，即触摸物体距离玻璃外表面高度低于</w:t>
            </w:r>
            <w:r>
              <w:rPr>
                <w:rFonts w:ascii="宋体" w:hAnsi="宋体"/>
                <w:sz w:val="24"/>
              </w:rPr>
              <w:t>3.5mm</w:t>
            </w:r>
            <w:r>
              <w:rPr>
                <w:rFonts w:ascii="宋体" w:hAnsi="宋体" w:hint="eastAsia"/>
                <w:sz w:val="24"/>
              </w:rPr>
              <w:t>时，触摸屏识别为点击操作，保证触摸精准（提供国家级机构所出具的权威检测报告）。</w:t>
            </w:r>
          </w:p>
          <w:p w:rsidR="00FD2A2C" w:rsidRDefault="006A2E90">
            <w:pPr>
              <w:pStyle w:val="NewNewNewNew"/>
              <w:numPr>
                <w:ilvl w:val="0"/>
                <w:numId w:val="5"/>
              </w:numPr>
              <w:rPr>
                <w:rFonts w:ascii="宋体" w:hAnsi="宋体"/>
                <w:sz w:val="24"/>
              </w:rPr>
            </w:pPr>
            <w:r>
              <w:rPr>
                <w:rFonts w:ascii="宋体" w:hAnsi="宋体" w:hint="eastAsia"/>
                <w:sz w:val="24"/>
              </w:rPr>
              <w:t>触摸屏具有防遮挡功能，触摸接收器在单点或多点遮挡后仍能正常书写，确保老师课堂操作的流畅性</w:t>
            </w:r>
          </w:p>
          <w:p w:rsidR="00FD2A2C" w:rsidRDefault="006A2E90">
            <w:pPr>
              <w:pStyle w:val="NewNewNewNew"/>
              <w:numPr>
                <w:ilvl w:val="0"/>
                <w:numId w:val="5"/>
              </w:numPr>
              <w:rPr>
                <w:rFonts w:ascii="宋体" w:hAnsi="宋体"/>
                <w:sz w:val="24"/>
              </w:rPr>
            </w:pPr>
            <w:r>
              <w:rPr>
                <w:rFonts w:ascii="宋体" w:hAnsi="宋体" w:hint="eastAsia"/>
                <w:sz w:val="24"/>
              </w:rPr>
              <w:t>触摸屏具有防光干扰功能，能在照度</w:t>
            </w:r>
            <w:r>
              <w:rPr>
                <w:rFonts w:ascii="宋体" w:hAnsi="宋体"/>
                <w:sz w:val="24"/>
              </w:rPr>
              <w:t>400K LUX</w:t>
            </w:r>
            <w:r>
              <w:rPr>
                <w:rFonts w:ascii="宋体" w:hAnsi="宋体" w:hint="eastAsia"/>
                <w:sz w:val="24"/>
              </w:rPr>
              <w:t>（勒克司）环境下仍能正常工作（提供国家级机构所出具的权威检测报告）。</w:t>
            </w:r>
          </w:p>
          <w:p w:rsidR="00FD2A2C" w:rsidRDefault="00FD2A2C">
            <w:pPr>
              <w:pStyle w:val="NewNewNewNew"/>
              <w:jc w:val="left"/>
              <w:rPr>
                <w:rFonts w:ascii="宋体" w:hAnsi="宋体"/>
                <w:b/>
                <w:sz w:val="24"/>
              </w:rPr>
            </w:pPr>
          </w:p>
          <w:p w:rsidR="00FD2A2C" w:rsidRDefault="006A2E90">
            <w:pPr>
              <w:pStyle w:val="NewNewNewNew"/>
              <w:jc w:val="left"/>
              <w:rPr>
                <w:rFonts w:ascii="宋体" w:hAnsi="宋体" w:cs="宋体"/>
                <w:b/>
                <w:sz w:val="24"/>
              </w:rPr>
            </w:pPr>
            <w:r>
              <w:rPr>
                <w:rFonts w:ascii="宋体" w:hAnsi="宋体" w:cs="宋体" w:hint="eastAsia"/>
                <w:b/>
                <w:sz w:val="24"/>
              </w:rPr>
              <w:t>五、嵌入式系统：</w:t>
            </w:r>
          </w:p>
          <w:p w:rsidR="00FD2A2C" w:rsidRDefault="006A2E90">
            <w:pPr>
              <w:pStyle w:val="NewNewNewNew"/>
              <w:numPr>
                <w:ilvl w:val="0"/>
                <w:numId w:val="6"/>
              </w:numPr>
              <w:rPr>
                <w:rFonts w:ascii="宋体" w:hAnsi="宋体"/>
                <w:sz w:val="24"/>
              </w:rPr>
            </w:pPr>
            <w:r>
              <w:rPr>
                <w:rFonts w:ascii="宋体" w:hAnsi="宋体" w:hint="eastAsia"/>
                <w:sz w:val="24"/>
              </w:rPr>
              <w:t>▲在嵌入式安卓操作系统下，能对</w:t>
            </w:r>
            <w:r>
              <w:rPr>
                <w:rFonts w:ascii="宋体" w:hAnsi="宋体"/>
                <w:sz w:val="24"/>
              </w:rPr>
              <w:t>TV</w:t>
            </w:r>
            <w:r>
              <w:rPr>
                <w:rFonts w:ascii="宋体" w:hAnsi="宋体" w:hint="eastAsia"/>
                <w:sz w:val="24"/>
              </w:rPr>
              <w:t>多媒体</w:t>
            </w:r>
            <w:r>
              <w:rPr>
                <w:rFonts w:ascii="宋体" w:hAnsi="宋体"/>
                <w:sz w:val="24"/>
              </w:rPr>
              <w:t>USB</w:t>
            </w:r>
            <w:r>
              <w:rPr>
                <w:rFonts w:ascii="宋体" w:hAnsi="宋体" w:hint="eastAsia"/>
                <w:sz w:val="24"/>
              </w:rPr>
              <w:t>所读取到的课件文件进行自动归类，可快速分类查找</w:t>
            </w:r>
            <w:r>
              <w:rPr>
                <w:rFonts w:ascii="宋体" w:hAnsi="宋体"/>
                <w:sz w:val="24"/>
              </w:rPr>
              <w:t>office</w:t>
            </w:r>
            <w:r>
              <w:rPr>
                <w:rFonts w:ascii="宋体" w:hAnsi="宋体" w:hint="eastAsia"/>
                <w:sz w:val="24"/>
              </w:rPr>
              <w:t>文档、音乐、视频、图片等文件，检索后可直接在界面中打开</w:t>
            </w:r>
          </w:p>
          <w:p w:rsidR="00FD2A2C" w:rsidRDefault="006A2E90">
            <w:pPr>
              <w:pStyle w:val="NewNewNewNew"/>
              <w:numPr>
                <w:ilvl w:val="0"/>
                <w:numId w:val="6"/>
              </w:numPr>
              <w:rPr>
                <w:rFonts w:ascii="宋体" w:hAnsi="宋体"/>
                <w:sz w:val="24"/>
              </w:rPr>
            </w:pPr>
            <w:r>
              <w:rPr>
                <w:rFonts w:ascii="宋体" w:hAnsi="宋体" w:hint="eastAsia"/>
                <w:sz w:val="24"/>
              </w:rPr>
              <w:t>无</w:t>
            </w:r>
            <w:r>
              <w:rPr>
                <w:rFonts w:ascii="宋体" w:hAnsi="宋体"/>
                <w:sz w:val="24"/>
              </w:rPr>
              <w:t>PC</w:t>
            </w:r>
            <w:r>
              <w:rPr>
                <w:rFonts w:ascii="宋体" w:hAnsi="宋体" w:hint="eastAsia"/>
                <w:sz w:val="24"/>
              </w:rPr>
              <w:t>状态下，嵌入式互动白板支持十笔或以上书写及手势擦除（手势擦除识别面积根据手势大小自动调整），支持十种以上图形工具，白板书写内容可导出</w:t>
            </w:r>
            <w:r>
              <w:rPr>
                <w:rFonts w:ascii="宋体" w:hAnsi="宋体"/>
                <w:sz w:val="24"/>
              </w:rPr>
              <w:t>PDF</w:t>
            </w:r>
            <w:r>
              <w:rPr>
                <w:rFonts w:ascii="宋体" w:hAnsi="宋体" w:hint="eastAsia"/>
                <w:sz w:val="24"/>
              </w:rPr>
              <w:t>格式。同时支持单点书写和多点书写的切换，满足老师的不同使用习惯。</w:t>
            </w:r>
          </w:p>
          <w:p w:rsidR="00FD2A2C" w:rsidRDefault="006A2E90">
            <w:pPr>
              <w:pStyle w:val="NewNewNewNew"/>
              <w:numPr>
                <w:ilvl w:val="0"/>
                <w:numId w:val="6"/>
              </w:numPr>
              <w:rPr>
                <w:rFonts w:ascii="宋体" w:hAnsi="宋体"/>
                <w:sz w:val="24"/>
              </w:rPr>
            </w:pPr>
            <w:r>
              <w:rPr>
                <w:rFonts w:ascii="宋体" w:hAnsi="宋体" w:hint="eastAsia"/>
                <w:sz w:val="24"/>
              </w:rPr>
              <w:t>无</w:t>
            </w:r>
            <w:r>
              <w:rPr>
                <w:rFonts w:ascii="宋体" w:hAnsi="宋体" w:hint="eastAsia"/>
                <w:sz w:val="24"/>
              </w:rPr>
              <w:t>PC</w:t>
            </w:r>
            <w:r>
              <w:rPr>
                <w:rFonts w:ascii="宋体" w:hAnsi="宋体" w:hint="eastAsia"/>
                <w:sz w:val="24"/>
              </w:rPr>
              <w:t>状态下，嵌入式安卓操作系统支持超级计算器功能，可进行初级计算、方程（组）智能求解、自动求导求积分等操作；该计算器还可根据用户输入的函数，智能绘制函数图像，提升老师课堂效率。</w:t>
            </w:r>
          </w:p>
          <w:p w:rsidR="00FD2A2C" w:rsidRDefault="006A2E90">
            <w:pPr>
              <w:pStyle w:val="NewNewNewNew"/>
              <w:numPr>
                <w:ilvl w:val="0"/>
                <w:numId w:val="6"/>
              </w:numPr>
              <w:rPr>
                <w:rFonts w:ascii="宋体" w:hAnsi="宋体"/>
                <w:sz w:val="24"/>
              </w:rPr>
            </w:pPr>
            <w:r>
              <w:rPr>
                <w:rFonts w:ascii="宋体" w:hAnsi="宋体" w:hint="eastAsia"/>
                <w:sz w:val="24"/>
              </w:rPr>
              <w:t>整机无需外接无线网卡，在嵌入式系统下接入无线网络，切换到</w:t>
            </w:r>
            <w:r>
              <w:rPr>
                <w:rFonts w:ascii="宋体" w:hAnsi="宋体" w:hint="eastAsia"/>
                <w:sz w:val="24"/>
              </w:rPr>
              <w:t>windows</w:t>
            </w:r>
            <w:r>
              <w:rPr>
                <w:rFonts w:ascii="宋体" w:hAnsi="宋体" w:hint="eastAsia"/>
                <w:sz w:val="24"/>
              </w:rPr>
              <w:t>系统下可同时实现无线上网功能，不需手动重复设置</w:t>
            </w:r>
          </w:p>
          <w:p w:rsidR="00FD2A2C" w:rsidRDefault="006A2E90">
            <w:pPr>
              <w:pStyle w:val="NewNewNewNew"/>
              <w:numPr>
                <w:ilvl w:val="0"/>
                <w:numId w:val="6"/>
              </w:numPr>
              <w:rPr>
                <w:rFonts w:ascii="宋体" w:hAnsi="宋体"/>
                <w:sz w:val="24"/>
              </w:rPr>
            </w:pPr>
            <w:r>
              <w:rPr>
                <w:rFonts w:ascii="宋体" w:hAnsi="宋体" w:hint="eastAsia"/>
                <w:sz w:val="24"/>
              </w:rPr>
              <w:t>在</w:t>
            </w:r>
            <w:r>
              <w:rPr>
                <w:rFonts w:ascii="宋体" w:hAnsi="宋体" w:hint="eastAsia"/>
                <w:sz w:val="24"/>
              </w:rPr>
              <w:t>PC</w:t>
            </w:r>
            <w:r>
              <w:rPr>
                <w:rFonts w:ascii="宋体" w:hAnsi="宋体" w:hint="eastAsia"/>
                <w:sz w:val="24"/>
              </w:rPr>
              <w:t>系统</w:t>
            </w:r>
            <w:r>
              <w:rPr>
                <w:rFonts w:ascii="宋体" w:hAnsi="宋体" w:hint="eastAsia"/>
                <w:sz w:val="24"/>
              </w:rPr>
              <w:t>出现异常或需要清除</w:t>
            </w:r>
            <w:r>
              <w:rPr>
                <w:rFonts w:ascii="宋体" w:hAnsi="宋体" w:hint="eastAsia"/>
                <w:sz w:val="24"/>
              </w:rPr>
              <w:t>PC</w:t>
            </w:r>
            <w:r>
              <w:rPr>
                <w:rFonts w:ascii="宋体" w:hAnsi="宋体" w:hint="eastAsia"/>
                <w:sz w:val="24"/>
              </w:rPr>
              <w:t>数据时，可插入带激活文件的</w:t>
            </w:r>
            <w:r>
              <w:rPr>
                <w:rFonts w:ascii="宋体" w:hAnsi="宋体" w:hint="eastAsia"/>
                <w:sz w:val="24"/>
              </w:rPr>
              <w:t>U</w:t>
            </w:r>
            <w:r>
              <w:rPr>
                <w:rFonts w:ascii="宋体" w:hAnsi="宋体" w:hint="eastAsia"/>
                <w:sz w:val="24"/>
              </w:rPr>
              <w:t>盘，在嵌入式系统的设置界面中启动</w:t>
            </w:r>
            <w:r>
              <w:rPr>
                <w:rFonts w:ascii="宋体" w:hAnsi="宋体" w:hint="eastAsia"/>
                <w:sz w:val="24"/>
              </w:rPr>
              <w:t>PC</w:t>
            </w:r>
            <w:r>
              <w:rPr>
                <w:rFonts w:ascii="宋体" w:hAnsi="宋体" w:hint="eastAsia"/>
                <w:sz w:val="24"/>
              </w:rPr>
              <w:t>一键还原功能，将</w:t>
            </w:r>
            <w:r>
              <w:rPr>
                <w:rFonts w:ascii="宋体" w:hAnsi="宋体" w:hint="eastAsia"/>
                <w:sz w:val="24"/>
              </w:rPr>
              <w:t>PC</w:t>
            </w:r>
            <w:r>
              <w:rPr>
                <w:rFonts w:ascii="宋体" w:hAnsi="宋体" w:hint="eastAsia"/>
                <w:sz w:val="24"/>
              </w:rPr>
              <w:t>系统恢复至出厂状态。</w:t>
            </w:r>
          </w:p>
          <w:p w:rsidR="00FD2A2C" w:rsidRDefault="006A2E90">
            <w:pPr>
              <w:pStyle w:val="NewNewNewNew"/>
              <w:numPr>
                <w:ilvl w:val="0"/>
                <w:numId w:val="6"/>
              </w:numPr>
              <w:jc w:val="left"/>
              <w:rPr>
                <w:rFonts w:ascii="宋体" w:hAnsi="宋体"/>
                <w:sz w:val="24"/>
              </w:rPr>
            </w:pPr>
            <w:r>
              <w:rPr>
                <w:rFonts w:ascii="宋体" w:hAnsi="宋体" w:hint="eastAsia"/>
                <w:sz w:val="24"/>
              </w:rPr>
              <w:t>无需借助</w:t>
            </w:r>
            <w:r>
              <w:rPr>
                <w:rFonts w:ascii="宋体" w:hAnsi="宋体"/>
                <w:sz w:val="24"/>
              </w:rPr>
              <w:t>PC</w:t>
            </w:r>
            <w:r>
              <w:rPr>
                <w:rFonts w:ascii="宋体" w:hAnsi="宋体" w:hint="eastAsia"/>
                <w:sz w:val="24"/>
              </w:rPr>
              <w:t>，整机可一键进行硬件自检，包括对系统硬盘、系统内存、</w:t>
            </w:r>
            <w:r>
              <w:rPr>
                <w:rFonts w:ascii="宋体" w:hAnsi="宋体" w:hint="eastAsia"/>
                <w:sz w:val="24"/>
              </w:rPr>
              <w:lastRenderedPageBreak/>
              <w:t>触摸框、</w:t>
            </w:r>
            <w:r>
              <w:rPr>
                <w:rFonts w:ascii="宋体" w:hAnsi="宋体"/>
                <w:sz w:val="24"/>
              </w:rPr>
              <w:t>PC</w:t>
            </w:r>
            <w:r>
              <w:rPr>
                <w:rFonts w:ascii="宋体" w:hAnsi="宋体" w:hint="eastAsia"/>
                <w:sz w:val="24"/>
              </w:rPr>
              <w:t>模块、光感系统等模块进行检测，并针对不同模块给出问题原因提示，支持直接扫描系统提供的</w:t>
            </w:r>
            <w:proofErr w:type="gramStart"/>
            <w:r>
              <w:rPr>
                <w:rFonts w:ascii="宋体" w:hAnsi="宋体" w:hint="eastAsia"/>
                <w:sz w:val="24"/>
              </w:rPr>
              <w:t>二维码进行</w:t>
            </w:r>
            <w:proofErr w:type="gramEnd"/>
            <w:r>
              <w:rPr>
                <w:rFonts w:ascii="宋体" w:hAnsi="宋体" w:hint="eastAsia"/>
                <w:sz w:val="24"/>
              </w:rPr>
              <w:t>在线客</w:t>
            </w:r>
            <w:proofErr w:type="gramStart"/>
            <w:r>
              <w:rPr>
                <w:rFonts w:ascii="宋体" w:hAnsi="宋体" w:hint="eastAsia"/>
                <w:sz w:val="24"/>
              </w:rPr>
              <w:t>服问题</w:t>
            </w:r>
            <w:proofErr w:type="gramEnd"/>
            <w:r>
              <w:rPr>
                <w:rFonts w:ascii="宋体" w:hAnsi="宋体" w:hint="eastAsia"/>
                <w:sz w:val="24"/>
              </w:rPr>
              <w:t>保修（提供国家级机构所出具的权威检测报告）。</w:t>
            </w:r>
          </w:p>
          <w:p w:rsidR="00FD2A2C" w:rsidRDefault="00FD2A2C">
            <w:pPr>
              <w:pStyle w:val="NewNewNewNew"/>
              <w:jc w:val="left"/>
              <w:rPr>
                <w:rFonts w:ascii="宋体" w:hAnsi="宋体"/>
                <w:sz w:val="24"/>
              </w:rPr>
            </w:pPr>
          </w:p>
          <w:p w:rsidR="00FD2A2C" w:rsidRDefault="006A2E90">
            <w:pPr>
              <w:rPr>
                <w:rFonts w:ascii="宋体" w:hAnsi="宋体" w:cs="宋体"/>
                <w:b/>
                <w:sz w:val="24"/>
                <w:szCs w:val="24"/>
              </w:rPr>
            </w:pPr>
            <w:r>
              <w:rPr>
                <w:rFonts w:ascii="宋体" w:hAnsi="宋体" w:cs="宋体" w:hint="eastAsia"/>
                <w:b/>
                <w:sz w:val="24"/>
                <w:szCs w:val="24"/>
              </w:rPr>
              <w:t>六、白板软件参数</w:t>
            </w:r>
          </w:p>
          <w:p w:rsidR="00FD2A2C" w:rsidRDefault="006A2E90">
            <w:pPr>
              <w:numPr>
                <w:ilvl w:val="0"/>
                <w:numId w:val="7"/>
              </w:numPr>
              <w:rPr>
                <w:rFonts w:ascii="宋体" w:hAnsi="宋体" w:cs="宋体"/>
                <w:sz w:val="24"/>
                <w:szCs w:val="24"/>
              </w:rPr>
            </w:pPr>
            <w:r>
              <w:rPr>
                <w:rFonts w:ascii="宋体" w:hAnsi="宋体" w:hint="eastAsia"/>
                <w:sz w:val="24"/>
                <w:szCs w:val="24"/>
              </w:rPr>
              <w:t>▲</w:t>
            </w:r>
            <w:r>
              <w:rPr>
                <w:rFonts w:ascii="宋体" w:hAnsi="宋体" w:cs="宋体" w:hint="eastAsia"/>
                <w:sz w:val="24"/>
                <w:szCs w:val="24"/>
              </w:rPr>
              <w:t>软件支持授课模式、备课模式和桌面模式自由切换，且提供两种以上页面工具栏布局可供切换。</w:t>
            </w:r>
          </w:p>
          <w:p w:rsidR="00FD2A2C" w:rsidRDefault="006A2E90">
            <w:pPr>
              <w:numPr>
                <w:ilvl w:val="0"/>
                <w:numId w:val="7"/>
              </w:numPr>
              <w:rPr>
                <w:rFonts w:ascii="宋体" w:hAnsi="宋体" w:cs="宋体"/>
                <w:sz w:val="24"/>
                <w:szCs w:val="24"/>
              </w:rPr>
            </w:pPr>
            <w:r>
              <w:rPr>
                <w:rFonts w:ascii="宋体" w:hAnsi="宋体" w:cs="宋体" w:hint="eastAsia"/>
                <w:sz w:val="24"/>
                <w:szCs w:val="24"/>
              </w:rPr>
              <w:t>支持老师个人账号注册登录使用，可通过</w:t>
            </w:r>
            <w:r>
              <w:rPr>
                <w:rFonts w:ascii="宋体" w:hAnsi="宋体" w:cs="宋体"/>
                <w:sz w:val="24"/>
                <w:szCs w:val="24"/>
              </w:rPr>
              <w:t>U</w:t>
            </w:r>
            <w:r>
              <w:rPr>
                <w:rFonts w:ascii="宋体" w:hAnsi="宋体" w:cs="宋体" w:hint="eastAsia"/>
                <w:sz w:val="24"/>
                <w:szCs w:val="24"/>
              </w:rPr>
              <w:t>盘进行身份快速识别登录。</w:t>
            </w:r>
          </w:p>
          <w:p w:rsidR="00FD2A2C" w:rsidRDefault="006A2E90">
            <w:pPr>
              <w:numPr>
                <w:ilvl w:val="0"/>
                <w:numId w:val="7"/>
              </w:numPr>
              <w:rPr>
                <w:rFonts w:ascii="宋体" w:hAnsi="宋体" w:cs="宋体"/>
                <w:sz w:val="24"/>
                <w:szCs w:val="24"/>
              </w:rPr>
            </w:pPr>
            <w:r>
              <w:rPr>
                <w:rFonts w:ascii="宋体" w:hAnsi="宋体" w:cs="宋体" w:hint="eastAsia"/>
                <w:sz w:val="24"/>
                <w:szCs w:val="24"/>
              </w:rPr>
              <w:t>支持点对点分享云课件，用户可在软件</w:t>
            </w:r>
            <w:proofErr w:type="gramStart"/>
            <w:r>
              <w:rPr>
                <w:rFonts w:ascii="宋体" w:hAnsi="宋体" w:cs="宋体" w:hint="eastAsia"/>
                <w:sz w:val="24"/>
                <w:szCs w:val="24"/>
              </w:rPr>
              <w:t>中直接将课件</w:t>
            </w:r>
            <w:proofErr w:type="gramEnd"/>
            <w:r>
              <w:rPr>
                <w:rFonts w:ascii="宋体" w:hAnsi="宋体" w:cs="宋体" w:hint="eastAsia"/>
                <w:sz w:val="24"/>
                <w:szCs w:val="24"/>
              </w:rPr>
              <w:t>发送给其它用户，同时也可以在软件中直接接收并打开其它用户分享的课件。</w:t>
            </w:r>
          </w:p>
          <w:p w:rsidR="00FD2A2C" w:rsidRDefault="006A2E90">
            <w:pPr>
              <w:numPr>
                <w:ilvl w:val="0"/>
                <w:numId w:val="7"/>
              </w:numPr>
              <w:rPr>
                <w:rFonts w:ascii="宋体" w:hAnsi="宋体" w:cs="宋体"/>
                <w:sz w:val="24"/>
                <w:szCs w:val="24"/>
              </w:rPr>
            </w:pPr>
            <w:r>
              <w:rPr>
                <w:rFonts w:ascii="宋体" w:hAnsi="宋体" w:cs="宋体" w:hint="eastAsia"/>
                <w:sz w:val="24"/>
                <w:szCs w:val="24"/>
              </w:rPr>
              <w:t>边写边擦：在</w:t>
            </w:r>
            <w:r>
              <w:rPr>
                <w:rFonts w:ascii="宋体" w:hAnsi="宋体" w:cs="宋体"/>
                <w:sz w:val="24"/>
                <w:szCs w:val="24"/>
              </w:rPr>
              <w:t>Windows</w:t>
            </w:r>
            <w:r>
              <w:rPr>
                <w:rFonts w:ascii="宋体" w:hAnsi="宋体" w:cs="宋体" w:hint="eastAsia"/>
                <w:sz w:val="24"/>
                <w:szCs w:val="24"/>
              </w:rPr>
              <w:t>白板软件下支持两到三个人在选择书写工具的状态下同时书写和擦除，互不影响，方便不同学生在屏幕上同时书写。</w:t>
            </w:r>
          </w:p>
          <w:p w:rsidR="00FD2A2C" w:rsidRDefault="006A2E90">
            <w:pPr>
              <w:numPr>
                <w:ilvl w:val="0"/>
                <w:numId w:val="7"/>
              </w:numPr>
              <w:rPr>
                <w:rFonts w:ascii="宋体" w:hAnsi="宋体" w:cs="宋体"/>
                <w:sz w:val="24"/>
                <w:szCs w:val="24"/>
              </w:rPr>
            </w:pPr>
            <w:r>
              <w:rPr>
                <w:rFonts w:ascii="宋体" w:hAnsi="宋体" w:cs="宋体" w:hint="eastAsia"/>
                <w:sz w:val="24"/>
                <w:szCs w:val="24"/>
              </w:rPr>
              <w:t>无需打开任何软件，直接播放</w:t>
            </w:r>
            <w:r>
              <w:rPr>
                <w:rFonts w:ascii="宋体" w:hAnsi="宋体" w:cs="宋体"/>
                <w:sz w:val="24"/>
                <w:szCs w:val="24"/>
              </w:rPr>
              <w:t>PPT</w:t>
            </w:r>
            <w:r>
              <w:rPr>
                <w:rFonts w:ascii="宋体" w:hAnsi="宋体" w:cs="宋体" w:hint="eastAsia"/>
                <w:sz w:val="24"/>
                <w:szCs w:val="24"/>
              </w:rPr>
              <w:t>课件，即可进行书写批注、内容放大，其批注内容保存在</w:t>
            </w:r>
            <w:r>
              <w:rPr>
                <w:rFonts w:ascii="宋体" w:hAnsi="宋体" w:cs="宋体"/>
                <w:sz w:val="24"/>
                <w:szCs w:val="24"/>
              </w:rPr>
              <w:t>PPT</w:t>
            </w:r>
            <w:r>
              <w:rPr>
                <w:rFonts w:ascii="宋体" w:hAnsi="宋体" w:cs="宋体" w:hint="eastAsia"/>
                <w:sz w:val="24"/>
                <w:szCs w:val="24"/>
              </w:rPr>
              <w:t>原文件里。</w:t>
            </w:r>
          </w:p>
          <w:p w:rsidR="00FD2A2C" w:rsidRDefault="006A2E90">
            <w:pPr>
              <w:numPr>
                <w:ilvl w:val="0"/>
                <w:numId w:val="7"/>
              </w:numPr>
              <w:rPr>
                <w:rFonts w:ascii="宋体" w:hAnsi="宋体" w:cs="宋体"/>
                <w:sz w:val="24"/>
                <w:szCs w:val="24"/>
              </w:rPr>
            </w:pPr>
            <w:r>
              <w:rPr>
                <w:rFonts w:ascii="宋体" w:hAnsi="宋体" w:cs="宋体" w:hint="eastAsia"/>
                <w:sz w:val="24"/>
                <w:szCs w:val="24"/>
              </w:rPr>
              <w:t>页面无限漫游：支持页面书写区域无限延伸，可一键页面复位，或通过页面</w:t>
            </w:r>
            <w:proofErr w:type="gramStart"/>
            <w:r>
              <w:rPr>
                <w:rFonts w:ascii="宋体" w:hAnsi="宋体" w:cs="宋体" w:hint="eastAsia"/>
                <w:sz w:val="24"/>
                <w:szCs w:val="24"/>
              </w:rPr>
              <w:t>缩略图</w:t>
            </w:r>
            <w:proofErr w:type="gramEnd"/>
            <w:r>
              <w:rPr>
                <w:rFonts w:ascii="宋体" w:hAnsi="宋体" w:cs="宋体" w:hint="eastAsia"/>
                <w:sz w:val="24"/>
                <w:szCs w:val="24"/>
              </w:rPr>
              <w:t>导航进行快速定位，同时也支持对整个页面或局部进行放大和缩小。</w:t>
            </w:r>
          </w:p>
          <w:p w:rsidR="00FD2A2C" w:rsidRDefault="006A2E90">
            <w:pPr>
              <w:numPr>
                <w:ilvl w:val="0"/>
                <w:numId w:val="7"/>
              </w:numPr>
              <w:rPr>
                <w:rFonts w:ascii="宋体" w:hAnsi="宋体" w:cs="宋体"/>
                <w:sz w:val="24"/>
                <w:szCs w:val="24"/>
              </w:rPr>
            </w:pPr>
            <w:r>
              <w:rPr>
                <w:rFonts w:ascii="宋体" w:hAnsi="宋体" w:cs="宋体" w:hint="eastAsia"/>
                <w:sz w:val="24"/>
                <w:szCs w:val="24"/>
              </w:rPr>
              <w:t>思维导</w:t>
            </w:r>
            <w:r>
              <w:rPr>
                <w:rFonts w:ascii="宋体" w:hAnsi="宋体" w:cs="宋体" w:hint="eastAsia"/>
                <w:sz w:val="24"/>
                <w:szCs w:val="24"/>
              </w:rPr>
              <w:t>图：提供思维导图编辑功能，可轻松增删或拖拽编辑内容节点，并支持在节点上插入图片、音频、视频、网页链接、课件页面链接。支持思维导图逐级、逐个节点展开，并可任意缩放，满足不同演示需求。</w:t>
            </w:r>
          </w:p>
          <w:p w:rsidR="00FD2A2C" w:rsidRDefault="006A2E90">
            <w:pPr>
              <w:numPr>
                <w:ilvl w:val="0"/>
                <w:numId w:val="7"/>
              </w:numPr>
              <w:rPr>
                <w:rFonts w:ascii="宋体" w:hAnsi="宋体" w:cs="宋体"/>
                <w:sz w:val="24"/>
                <w:szCs w:val="24"/>
              </w:rPr>
            </w:pPr>
            <w:proofErr w:type="gramStart"/>
            <w:r>
              <w:rPr>
                <w:rFonts w:ascii="宋体" w:hAnsi="宋体" w:cs="宋体" w:hint="eastAsia"/>
                <w:sz w:val="24"/>
                <w:szCs w:val="24"/>
              </w:rPr>
              <w:t>微课工具</w:t>
            </w:r>
            <w:proofErr w:type="gramEnd"/>
            <w:r>
              <w:rPr>
                <w:rFonts w:ascii="宋体" w:hAnsi="宋体" w:cs="宋体" w:hint="eastAsia"/>
                <w:sz w:val="24"/>
                <w:szCs w:val="24"/>
              </w:rPr>
              <w:t>：支持全屏录制及任意区域截屏录制，且支持与双摄像头展台配合进行双路摄像画面录制，录制后</w:t>
            </w:r>
            <w:proofErr w:type="gramStart"/>
            <w:r>
              <w:rPr>
                <w:rFonts w:ascii="宋体" w:hAnsi="宋体" w:cs="宋体" w:hint="eastAsia"/>
                <w:sz w:val="24"/>
                <w:szCs w:val="24"/>
              </w:rPr>
              <w:t>的微课视频</w:t>
            </w:r>
            <w:proofErr w:type="gramEnd"/>
            <w:r>
              <w:rPr>
                <w:rFonts w:ascii="宋体" w:hAnsi="宋体" w:cs="宋体" w:hint="eastAsia"/>
                <w:sz w:val="24"/>
                <w:szCs w:val="24"/>
              </w:rPr>
              <w:t>可进行自由裁剪、编辑、添加水印等操作，并可一键导出</w:t>
            </w:r>
            <w:proofErr w:type="gramStart"/>
            <w:r>
              <w:rPr>
                <w:rFonts w:ascii="宋体" w:hAnsi="宋体" w:cs="宋体" w:hint="eastAsia"/>
                <w:sz w:val="24"/>
                <w:szCs w:val="24"/>
              </w:rPr>
              <w:t>至教学</w:t>
            </w:r>
            <w:proofErr w:type="gramEnd"/>
            <w:r>
              <w:rPr>
                <w:rFonts w:ascii="宋体" w:hAnsi="宋体" w:cs="宋体" w:hint="eastAsia"/>
                <w:sz w:val="24"/>
                <w:szCs w:val="24"/>
              </w:rPr>
              <w:t>白板软件或另存到本地，也可以上传到资源分享平台。</w:t>
            </w:r>
          </w:p>
          <w:p w:rsidR="00FD2A2C" w:rsidRDefault="006A2E90">
            <w:pPr>
              <w:numPr>
                <w:ilvl w:val="0"/>
                <w:numId w:val="7"/>
              </w:numPr>
              <w:rPr>
                <w:rFonts w:ascii="宋体" w:hAnsi="宋体" w:cs="宋体"/>
                <w:sz w:val="24"/>
                <w:szCs w:val="24"/>
              </w:rPr>
            </w:pPr>
            <w:r>
              <w:rPr>
                <w:rFonts w:ascii="宋体" w:hAnsi="宋体" w:cs="宋体" w:hint="eastAsia"/>
                <w:sz w:val="24"/>
                <w:szCs w:val="24"/>
              </w:rPr>
              <w:t>快捷抠图：无需借助专业图片处理软件，即可在白板软件中对导入的图片进行快捷抠图、去背景，处理后的图片主体边缘没有明显毛边，</w:t>
            </w:r>
            <w:r>
              <w:rPr>
                <w:rFonts w:ascii="宋体" w:hAnsi="宋体" w:cs="宋体" w:hint="eastAsia"/>
                <w:sz w:val="24"/>
                <w:szCs w:val="24"/>
              </w:rPr>
              <w:t>可导出保存成</w:t>
            </w:r>
            <w:r>
              <w:rPr>
                <w:rFonts w:ascii="宋体" w:hAnsi="宋体" w:cs="宋体"/>
                <w:sz w:val="24"/>
                <w:szCs w:val="24"/>
              </w:rPr>
              <w:t>PNG</w:t>
            </w:r>
            <w:r>
              <w:rPr>
                <w:rFonts w:ascii="宋体" w:hAnsi="宋体" w:cs="宋体" w:hint="eastAsia"/>
                <w:sz w:val="24"/>
                <w:szCs w:val="24"/>
              </w:rPr>
              <w:t>格式。</w:t>
            </w:r>
            <w:r>
              <w:rPr>
                <w:rFonts w:ascii="宋体" w:hAnsi="宋体" w:cs="宋体"/>
                <w:sz w:val="24"/>
                <w:szCs w:val="24"/>
              </w:rPr>
              <w:t xml:space="preserve"> </w:t>
            </w:r>
          </w:p>
          <w:p w:rsidR="00FD2A2C" w:rsidRDefault="006A2E90">
            <w:pPr>
              <w:numPr>
                <w:ilvl w:val="0"/>
                <w:numId w:val="7"/>
              </w:numPr>
              <w:rPr>
                <w:rFonts w:ascii="宋体" w:hAnsi="宋体" w:cs="宋体"/>
                <w:sz w:val="24"/>
                <w:szCs w:val="24"/>
              </w:rPr>
            </w:pPr>
            <w:proofErr w:type="gramStart"/>
            <w:r>
              <w:rPr>
                <w:rFonts w:ascii="宋体" w:hAnsi="宋体" w:cs="宋体" w:hint="eastAsia"/>
                <w:sz w:val="24"/>
                <w:szCs w:val="24"/>
              </w:rPr>
              <w:t>蒙层工具</w:t>
            </w:r>
            <w:proofErr w:type="gramEnd"/>
            <w:r>
              <w:rPr>
                <w:rFonts w:ascii="宋体" w:hAnsi="宋体" w:cs="宋体" w:hint="eastAsia"/>
                <w:sz w:val="24"/>
                <w:szCs w:val="24"/>
              </w:rPr>
              <w:t>：一键对输入的文本、图片、形状</w:t>
            </w:r>
            <w:proofErr w:type="gramStart"/>
            <w:r>
              <w:rPr>
                <w:rFonts w:ascii="宋体" w:hAnsi="宋体" w:cs="宋体" w:hint="eastAsia"/>
                <w:sz w:val="24"/>
                <w:szCs w:val="24"/>
              </w:rPr>
              <w:t>设置蒙层进行</w:t>
            </w:r>
            <w:proofErr w:type="gramEnd"/>
            <w:r>
              <w:rPr>
                <w:rFonts w:ascii="宋体" w:hAnsi="宋体" w:cs="宋体" w:hint="eastAsia"/>
                <w:sz w:val="24"/>
                <w:szCs w:val="24"/>
              </w:rPr>
              <w:t>隐藏，授课模式下可通过</w:t>
            </w:r>
            <w:proofErr w:type="gramStart"/>
            <w:r>
              <w:rPr>
                <w:rFonts w:ascii="宋体" w:hAnsi="宋体" w:cs="宋体" w:hint="eastAsia"/>
                <w:sz w:val="24"/>
                <w:szCs w:val="24"/>
              </w:rPr>
              <w:t>擦除蒙层展现</w:t>
            </w:r>
            <w:proofErr w:type="gramEnd"/>
            <w:r>
              <w:rPr>
                <w:rFonts w:ascii="宋体" w:hAnsi="宋体" w:cs="宋体" w:hint="eastAsia"/>
                <w:sz w:val="24"/>
                <w:szCs w:val="24"/>
              </w:rPr>
              <w:t>图片，丰富课件互动展示效果。</w:t>
            </w:r>
          </w:p>
          <w:p w:rsidR="00FD2A2C" w:rsidRDefault="006A2E90">
            <w:pPr>
              <w:numPr>
                <w:ilvl w:val="0"/>
                <w:numId w:val="7"/>
              </w:numPr>
              <w:rPr>
                <w:rFonts w:ascii="宋体" w:hAnsi="宋体" w:cs="宋体"/>
                <w:sz w:val="24"/>
                <w:szCs w:val="24"/>
              </w:rPr>
            </w:pPr>
            <w:r>
              <w:rPr>
                <w:rFonts w:ascii="宋体" w:hAnsi="宋体" w:cs="宋体" w:hint="eastAsia"/>
                <w:sz w:val="24"/>
                <w:szCs w:val="24"/>
              </w:rPr>
              <w:t>多媒体打点：支持对音频、视频文件进行打点，可在音、视频进度条任意位置设置多处开始播放节点，免去复杂的音视频剪辑，方便老师快速定位关键教学内容。</w:t>
            </w:r>
          </w:p>
          <w:p w:rsidR="00FD2A2C" w:rsidRDefault="006A2E90">
            <w:pPr>
              <w:numPr>
                <w:ilvl w:val="0"/>
                <w:numId w:val="7"/>
              </w:numPr>
              <w:rPr>
                <w:rFonts w:ascii="宋体" w:hAnsi="宋体" w:cs="宋体"/>
                <w:sz w:val="24"/>
                <w:szCs w:val="24"/>
              </w:rPr>
            </w:pPr>
            <w:r>
              <w:rPr>
                <w:rFonts w:ascii="宋体" w:hAnsi="宋体" w:cs="宋体" w:hint="eastAsia"/>
                <w:sz w:val="24"/>
                <w:szCs w:val="24"/>
              </w:rPr>
              <w:t>音频播放：支持音频文件导入到白板软件中进行播放，并可设置多种播放方式，包括单次播放、循环播放、跨页面播放和自动播放等，适合不同教学场景。</w:t>
            </w:r>
          </w:p>
          <w:p w:rsidR="00FD2A2C" w:rsidRDefault="006A2E90">
            <w:pPr>
              <w:numPr>
                <w:ilvl w:val="0"/>
                <w:numId w:val="7"/>
              </w:numPr>
              <w:rPr>
                <w:rFonts w:ascii="宋体" w:hAnsi="宋体" w:cs="宋体"/>
                <w:sz w:val="24"/>
                <w:szCs w:val="24"/>
              </w:rPr>
            </w:pPr>
            <w:r>
              <w:rPr>
                <w:rFonts w:ascii="宋体" w:hAnsi="宋体" w:cs="宋体" w:hint="eastAsia"/>
                <w:sz w:val="24"/>
                <w:szCs w:val="24"/>
              </w:rPr>
              <w:t>互动分类游戏：支持创建互动分类游戏，可自定义不同类别及相对应的对象，实现将不同对象拖拽到</w:t>
            </w:r>
            <w:r>
              <w:rPr>
                <w:rFonts w:ascii="宋体" w:hAnsi="宋体" w:cs="宋体" w:hint="eastAsia"/>
                <w:sz w:val="24"/>
                <w:szCs w:val="24"/>
              </w:rPr>
              <w:t>对应的类别容器中可自动辨识分类，分类正确或错误均有相应提示。类别和对象的样式、数量均可以自定义设置。系统需提供不少于</w:t>
            </w:r>
            <w:r>
              <w:rPr>
                <w:rFonts w:ascii="宋体" w:hAnsi="宋体" w:cs="宋体"/>
                <w:sz w:val="24"/>
                <w:szCs w:val="24"/>
              </w:rPr>
              <w:t>10</w:t>
            </w:r>
            <w:r>
              <w:rPr>
                <w:rFonts w:ascii="宋体" w:hAnsi="宋体" w:cs="宋体" w:hint="eastAsia"/>
                <w:sz w:val="24"/>
                <w:szCs w:val="24"/>
              </w:rPr>
              <w:t>种游戏模板，直接选择并输入相应内容即可轻松生成互动分类游戏，提升课堂趣味性。</w:t>
            </w:r>
          </w:p>
          <w:p w:rsidR="00FD2A2C" w:rsidRDefault="006A2E90">
            <w:pPr>
              <w:numPr>
                <w:ilvl w:val="0"/>
                <w:numId w:val="7"/>
              </w:numPr>
              <w:rPr>
                <w:rFonts w:ascii="宋体" w:hAnsi="宋体" w:cs="宋体"/>
                <w:sz w:val="24"/>
                <w:szCs w:val="24"/>
              </w:rPr>
            </w:pPr>
            <w:r>
              <w:rPr>
                <w:rFonts w:ascii="宋体" w:hAnsi="宋体" w:cs="宋体" w:hint="eastAsia"/>
                <w:sz w:val="24"/>
                <w:szCs w:val="24"/>
              </w:rPr>
              <w:t>智能选词填空：支持创建智能选词填空游戏，教师可随意编辑填空题题</w:t>
            </w:r>
            <w:proofErr w:type="gramStart"/>
            <w:r>
              <w:rPr>
                <w:rFonts w:ascii="宋体" w:hAnsi="宋体" w:cs="宋体" w:hint="eastAsia"/>
                <w:sz w:val="24"/>
                <w:szCs w:val="24"/>
              </w:rPr>
              <w:t>干以及</w:t>
            </w:r>
            <w:proofErr w:type="gramEnd"/>
            <w:r>
              <w:rPr>
                <w:rFonts w:ascii="宋体" w:hAnsi="宋体" w:cs="宋体" w:hint="eastAsia"/>
                <w:sz w:val="24"/>
                <w:szCs w:val="24"/>
              </w:rPr>
              <w:t>相应的答案选项，将选项拖到对应题干空白处，系统将自动判别答案是否正确。系统需提供不少于</w:t>
            </w:r>
            <w:r>
              <w:rPr>
                <w:rFonts w:ascii="宋体" w:hAnsi="宋体" w:cs="宋体"/>
                <w:sz w:val="24"/>
                <w:szCs w:val="24"/>
              </w:rPr>
              <w:t>9</w:t>
            </w:r>
            <w:r>
              <w:rPr>
                <w:rFonts w:ascii="宋体" w:hAnsi="宋体" w:cs="宋体" w:hint="eastAsia"/>
                <w:sz w:val="24"/>
                <w:szCs w:val="24"/>
              </w:rPr>
              <w:t>种模板</w:t>
            </w:r>
            <w:proofErr w:type="gramStart"/>
            <w:r>
              <w:rPr>
                <w:rFonts w:ascii="宋体" w:hAnsi="宋体" w:cs="宋体" w:hint="eastAsia"/>
                <w:sz w:val="24"/>
                <w:szCs w:val="24"/>
              </w:rPr>
              <w:t>供老师</w:t>
            </w:r>
            <w:proofErr w:type="gramEnd"/>
            <w:r>
              <w:rPr>
                <w:rFonts w:ascii="宋体" w:hAnsi="宋体" w:cs="宋体" w:hint="eastAsia"/>
                <w:sz w:val="24"/>
                <w:szCs w:val="24"/>
              </w:rPr>
              <w:t>选择，且模板</w:t>
            </w:r>
            <w:r>
              <w:rPr>
                <w:rFonts w:ascii="宋体" w:hAnsi="宋体" w:cs="宋体" w:hint="eastAsia"/>
                <w:sz w:val="24"/>
                <w:szCs w:val="24"/>
              </w:rPr>
              <w:lastRenderedPageBreak/>
              <w:t>样式支持自定义修改。</w:t>
            </w:r>
          </w:p>
          <w:p w:rsidR="00FD2A2C" w:rsidRDefault="006A2E90">
            <w:pPr>
              <w:numPr>
                <w:ilvl w:val="0"/>
                <w:numId w:val="7"/>
              </w:numPr>
              <w:rPr>
                <w:rFonts w:ascii="宋体" w:hAnsi="宋体" w:cs="宋体"/>
                <w:sz w:val="24"/>
                <w:szCs w:val="24"/>
              </w:rPr>
            </w:pPr>
            <w:r>
              <w:rPr>
                <w:rFonts w:ascii="宋体" w:hAnsi="宋体" w:cs="宋体"/>
                <w:sz w:val="24"/>
                <w:szCs w:val="24"/>
              </w:rPr>
              <w:t>3D</w:t>
            </w:r>
            <w:r>
              <w:rPr>
                <w:rFonts w:ascii="宋体" w:hAnsi="宋体" w:cs="宋体" w:hint="eastAsia"/>
                <w:sz w:val="24"/>
                <w:szCs w:val="24"/>
              </w:rPr>
              <w:t>教学助手：提供</w:t>
            </w:r>
            <w:r>
              <w:rPr>
                <w:rFonts w:ascii="宋体" w:hAnsi="宋体" w:cs="宋体"/>
                <w:sz w:val="24"/>
                <w:szCs w:val="24"/>
              </w:rPr>
              <w:t>3D</w:t>
            </w:r>
            <w:r>
              <w:rPr>
                <w:rFonts w:ascii="宋体" w:hAnsi="宋体" w:cs="宋体" w:hint="eastAsia"/>
                <w:sz w:val="24"/>
                <w:szCs w:val="24"/>
              </w:rPr>
              <w:t>立体星球模型，包括地球、太阳、火星、水星、木星、金星、土星、海王星、天王星，支持</w:t>
            </w:r>
            <w:r>
              <w:rPr>
                <w:rFonts w:ascii="宋体" w:hAnsi="宋体" w:cs="宋体"/>
                <w:sz w:val="24"/>
                <w:szCs w:val="24"/>
              </w:rPr>
              <w:t>360</w:t>
            </w:r>
            <w:r>
              <w:rPr>
                <w:rFonts w:ascii="宋体" w:hAnsi="宋体" w:cs="宋体" w:hint="eastAsia"/>
                <w:sz w:val="24"/>
                <w:szCs w:val="24"/>
              </w:rPr>
              <w:t>°自由旋转、缩放展示。</w:t>
            </w:r>
          </w:p>
          <w:p w:rsidR="00FD2A2C" w:rsidRDefault="006A2E90">
            <w:pPr>
              <w:numPr>
                <w:ilvl w:val="0"/>
                <w:numId w:val="7"/>
              </w:numPr>
              <w:rPr>
                <w:rFonts w:ascii="宋体" w:hAnsi="宋体" w:cs="宋体"/>
                <w:sz w:val="24"/>
                <w:szCs w:val="24"/>
              </w:rPr>
            </w:pPr>
            <w:r>
              <w:rPr>
                <w:rFonts w:ascii="宋体" w:hAnsi="宋体" w:cs="宋体" w:hint="eastAsia"/>
                <w:sz w:val="24"/>
                <w:szCs w:val="24"/>
              </w:rPr>
              <w:t>在线升级：支持连网自动更新检查及在线升级。</w:t>
            </w:r>
          </w:p>
          <w:p w:rsidR="00FD2A2C" w:rsidRDefault="006A2E90">
            <w:pPr>
              <w:numPr>
                <w:ilvl w:val="0"/>
                <w:numId w:val="7"/>
              </w:numPr>
              <w:rPr>
                <w:rFonts w:ascii="宋体" w:hAnsi="宋体" w:cs="宋体"/>
                <w:sz w:val="24"/>
                <w:szCs w:val="24"/>
              </w:rPr>
            </w:pPr>
            <w:r>
              <w:rPr>
                <w:rFonts w:ascii="宋体" w:hAnsi="宋体" w:cs="宋体" w:hint="eastAsia"/>
                <w:sz w:val="24"/>
                <w:szCs w:val="24"/>
              </w:rPr>
              <w:t>以上软件均为原厂自带软件功能，提供软件著作权证书。为防止软件侵权拒绝使用第三方软件。软件永久免费升级。</w:t>
            </w:r>
          </w:p>
          <w:p w:rsidR="00FD2A2C" w:rsidRDefault="006A2E90">
            <w:pPr>
              <w:rPr>
                <w:rFonts w:ascii="宋体" w:hAnsi="宋体" w:cs="宋体"/>
                <w:b/>
                <w:sz w:val="24"/>
                <w:szCs w:val="24"/>
              </w:rPr>
            </w:pPr>
            <w:r>
              <w:rPr>
                <w:rFonts w:ascii="宋体" w:hAnsi="宋体" w:cs="宋体" w:hint="eastAsia"/>
                <w:b/>
                <w:sz w:val="24"/>
                <w:szCs w:val="24"/>
              </w:rPr>
              <w:t>七、移动授课系统</w:t>
            </w:r>
          </w:p>
          <w:p w:rsidR="00FD2A2C" w:rsidRDefault="006A2E90">
            <w:pPr>
              <w:numPr>
                <w:ilvl w:val="0"/>
                <w:numId w:val="8"/>
              </w:numPr>
              <w:rPr>
                <w:rFonts w:ascii="宋体" w:hAnsi="宋体"/>
                <w:sz w:val="24"/>
                <w:szCs w:val="24"/>
              </w:rPr>
            </w:pPr>
            <w:r>
              <w:rPr>
                <w:rFonts w:ascii="宋体" w:hAnsi="宋体" w:hint="eastAsia"/>
                <w:sz w:val="24"/>
                <w:szCs w:val="24"/>
              </w:rPr>
              <w:t>支持</w:t>
            </w:r>
            <w:r>
              <w:rPr>
                <w:rFonts w:ascii="宋体" w:hAnsi="宋体"/>
                <w:sz w:val="24"/>
                <w:szCs w:val="24"/>
              </w:rPr>
              <w:t>Android 4.0</w:t>
            </w:r>
            <w:r>
              <w:rPr>
                <w:rFonts w:ascii="宋体" w:hAnsi="宋体" w:hint="eastAsia"/>
                <w:sz w:val="24"/>
                <w:szCs w:val="24"/>
              </w:rPr>
              <w:t>及</w:t>
            </w:r>
            <w:r>
              <w:rPr>
                <w:rFonts w:ascii="宋体" w:hAnsi="宋体"/>
                <w:sz w:val="24"/>
                <w:szCs w:val="24"/>
              </w:rPr>
              <w:t>IOS 7.0</w:t>
            </w:r>
            <w:r>
              <w:rPr>
                <w:rFonts w:ascii="宋体" w:hAnsi="宋体" w:hint="eastAsia"/>
                <w:sz w:val="24"/>
                <w:szCs w:val="24"/>
              </w:rPr>
              <w:t>以上版本系统。</w:t>
            </w:r>
          </w:p>
          <w:p w:rsidR="00FD2A2C" w:rsidRDefault="006A2E90">
            <w:pPr>
              <w:numPr>
                <w:ilvl w:val="0"/>
                <w:numId w:val="8"/>
              </w:numPr>
              <w:rPr>
                <w:rFonts w:ascii="宋体" w:hAnsi="宋体"/>
                <w:sz w:val="24"/>
                <w:szCs w:val="24"/>
              </w:rPr>
            </w:pPr>
            <w:proofErr w:type="gramStart"/>
            <w:r>
              <w:rPr>
                <w:rFonts w:ascii="宋体" w:hAnsi="宋体" w:hint="eastAsia"/>
                <w:sz w:val="24"/>
                <w:szCs w:val="24"/>
              </w:rPr>
              <w:t>可与触控</w:t>
            </w:r>
            <w:proofErr w:type="gramEnd"/>
            <w:r>
              <w:rPr>
                <w:rFonts w:ascii="宋体" w:hAnsi="宋体" w:hint="eastAsia"/>
                <w:sz w:val="24"/>
                <w:szCs w:val="24"/>
              </w:rPr>
              <w:t>一体机实现无线连接，可对连接的设备进行密码的权限管理。</w:t>
            </w:r>
          </w:p>
          <w:p w:rsidR="00FD2A2C" w:rsidRDefault="006A2E90">
            <w:pPr>
              <w:numPr>
                <w:ilvl w:val="0"/>
                <w:numId w:val="8"/>
              </w:numPr>
              <w:rPr>
                <w:rFonts w:ascii="宋体" w:hAnsi="宋体"/>
                <w:sz w:val="24"/>
                <w:szCs w:val="24"/>
              </w:rPr>
            </w:pPr>
            <w:r>
              <w:rPr>
                <w:rFonts w:ascii="宋体" w:hAnsi="宋体" w:hint="eastAsia"/>
                <w:sz w:val="24"/>
                <w:szCs w:val="24"/>
              </w:rPr>
              <w:t>支持横</w:t>
            </w:r>
            <w:proofErr w:type="gramStart"/>
            <w:r>
              <w:rPr>
                <w:rFonts w:ascii="宋体" w:hAnsi="宋体" w:hint="eastAsia"/>
                <w:sz w:val="24"/>
                <w:szCs w:val="24"/>
              </w:rPr>
              <w:t>屏及竖屏</w:t>
            </w:r>
            <w:proofErr w:type="gramEnd"/>
            <w:r>
              <w:rPr>
                <w:rFonts w:ascii="宋体" w:hAnsi="宋体" w:hint="eastAsia"/>
                <w:sz w:val="24"/>
                <w:szCs w:val="24"/>
              </w:rPr>
              <w:t>双模式，满足不同用户的使用习惯。</w:t>
            </w:r>
          </w:p>
          <w:p w:rsidR="00FD2A2C" w:rsidRDefault="006A2E90">
            <w:pPr>
              <w:numPr>
                <w:ilvl w:val="0"/>
                <w:numId w:val="8"/>
              </w:numPr>
              <w:rPr>
                <w:rFonts w:ascii="宋体" w:hAnsi="宋体"/>
                <w:sz w:val="24"/>
                <w:szCs w:val="24"/>
              </w:rPr>
            </w:pPr>
            <w:r>
              <w:rPr>
                <w:rFonts w:ascii="宋体" w:hAnsi="宋体" w:hint="eastAsia"/>
                <w:sz w:val="24"/>
                <w:szCs w:val="24"/>
              </w:rPr>
              <w:t>支持手机投屏，可通过该软件将手机屏幕画面实时投影到大屏上。</w:t>
            </w:r>
          </w:p>
          <w:p w:rsidR="00FD2A2C" w:rsidRDefault="006A2E90">
            <w:pPr>
              <w:numPr>
                <w:ilvl w:val="0"/>
                <w:numId w:val="8"/>
              </w:numPr>
              <w:rPr>
                <w:rFonts w:ascii="宋体" w:hAnsi="宋体"/>
                <w:sz w:val="24"/>
                <w:szCs w:val="24"/>
              </w:rPr>
            </w:pPr>
            <w:r>
              <w:rPr>
                <w:rFonts w:ascii="宋体" w:hAnsi="宋体" w:hint="eastAsia"/>
                <w:sz w:val="24"/>
                <w:szCs w:val="24"/>
              </w:rPr>
              <w:t>具备客户端生成热点功能，在没有路由器的情况下，可通过客户端生成局域网热点供外部终端进行无线连接，并支持</w:t>
            </w:r>
            <w:proofErr w:type="gramStart"/>
            <w:r>
              <w:rPr>
                <w:rFonts w:ascii="宋体" w:hAnsi="宋体" w:hint="eastAsia"/>
                <w:sz w:val="24"/>
                <w:szCs w:val="24"/>
              </w:rPr>
              <w:t>二维码扫描</w:t>
            </w:r>
            <w:proofErr w:type="gramEnd"/>
            <w:r>
              <w:rPr>
                <w:rFonts w:ascii="宋体" w:hAnsi="宋体" w:hint="eastAsia"/>
                <w:sz w:val="24"/>
                <w:szCs w:val="24"/>
              </w:rPr>
              <w:t>连接，无需手动设置。</w:t>
            </w:r>
          </w:p>
          <w:p w:rsidR="00FD2A2C" w:rsidRDefault="006A2E90">
            <w:pPr>
              <w:numPr>
                <w:ilvl w:val="0"/>
                <w:numId w:val="8"/>
              </w:numPr>
              <w:rPr>
                <w:rFonts w:ascii="宋体" w:hAnsi="宋体"/>
                <w:sz w:val="24"/>
                <w:szCs w:val="24"/>
              </w:rPr>
            </w:pPr>
            <w:r>
              <w:rPr>
                <w:rFonts w:ascii="宋体" w:hAnsi="宋体" w:hint="eastAsia"/>
                <w:sz w:val="24"/>
                <w:szCs w:val="24"/>
              </w:rPr>
              <w:t>客户端热点具备智能开启功能，打开软件状态下，可自动判断当前网络条件，若无网络可自动开启热点。</w:t>
            </w:r>
          </w:p>
          <w:p w:rsidR="00FD2A2C" w:rsidRDefault="006A2E90">
            <w:pPr>
              <w:numPr>
                <w:ilvl w:val="0"/>
                <w:numId w:val="8"/>
              </w:numPr>
              <w:rPr>
                <w:rFonts w:ascii="宋体" w:hAnsi="宋体"/>
                <w:sz w:val="24"/>
                <w:szCs w:val="24"/>
              </w:rPr>
            </w:pPr>
            <w:r>
              <w:rPr>
                <w:rFonts w:ascii="宋体" w:hAnsi="宋体" w:hint="eastAsia"/>
                <w:sz w:val="24"/>
                <w:szCs w:val="24"/>
              </w:rPr>
              <w:t>支持对移动终端设备进行接入锁定，防止学生随意接入影响老师使用。</w:t>
            </w:r>
          </w:p>
          <w:p w:rsidR="00FD2A2C" w:rsidRDefault="006A2E90">
            <w:pPr>
              <w:numPr>
                <w:ilvl w:val="0"/>
                <w:numId w:val="8"/>
              </w:numPr>
              <w:rPr>
                <w:rFonts w:ascii="宋体" w:hAnsi="宋体"/>
                <w:sz w:val="24"/>
                <w:szCs w:val="24"/>
              </w:rPr>
            </w:pPr>
            <w:r>
              <w:rPr>
                <w:rFonts w:ascii="宋体" w:hAnsi="宋体" w:hint="eastAsia"/>
                <w:sz w:val="24"/>
                <w:szCs w:val="24"/>
              </w:rPr>
              <w:t>可实现触控一体机与手持终端屏幕同步显示，支持多种手持终端的手势识别，包括单指点击、单指漫游、双指缩放，支持远程文本输入。</w:t>
            </w:r>
          </w:p>
          <w:p w:rsidR="00FD2A2C" w:rsidRDefault="006A2E90">
            <w:pPr>
              <w:numPr>
                <w:ilvl w:val="0"/>
                <w:numId w:val="8"/>
              </w:numPr>
              <w:rPr>
                <w:rFonts w:ascii="宋体" w:hAnsi="宋体"/>
                <w:sz w:val="24"/>
                <w:szCs w:val="24"/>
              </w:rPr>
            </w:pPr>
            <w:r>
              <w:rPr>
                <w:rFonts w:ascii="宋体" w:hAnsi="宋体" w:hint="eastAsia"/>
                <w:sz w:val="24"/>
                <w:szCs w:val="24"/>
              </w:rPr>
              <w:t>大小屏同步显示时支持同步放大功能，可使用小屏远程同步放大大屏画面，突出重点和细节内容。</w:t>
            </w:r>
          </w:p>
          <w:p w:rsidR="00FD2A2C" w:rsidRDefault="006A2E90">
            <w:pPr>
              <w:numPr>
                <w:ilvl w:val="0"/>
                <w:numId w:val="8"/>
              </w:numPr>
              <w:rPr>
                <w:rFonts w:ascii="宋体" w:hAnsi="宋体"/>
                <w:sz w:val="24"/>
                <w:szCs w:val="24"/>
              </w:rPr>
            </w:pPr>
            <w:r>
              <w:rPr>
                <w:rFonts w:ascii="宋体" w:hAnsi="宋体" w:hint="eastAsia"/>
                <w:sz w:val="24"/>
                <w:szCs w:val="24"/>
              </w:rPr>
              <w:t>支持</w:t>
            </w:r>
            <w:r>
              <w:rPr>
                <w:rFonts w:ascii="宋体" w:hAnsi="宋体"/>
                <w:sz w:val="24"/>
                <w:szCs w:val="24"/>
              </w:rPr>
              <w:t>Off</w:t>
            </w:r>
            <w:r>
              <w:rPr>
                <w:rFonts w:ascii="宋体" w:hAnsi="宋体"/>
                <w:sz w:val="24"/>
                <w:szCs w:val="24"/>
              </w:rPr>
              <w:t>ice</w:t>
            </w:r>
            <w:r>
              <w:rPr>
                <w:rFonts w:ascii="宋体" w:hAnsi="宋体" w:hint="eastAsia"/>
                <w:sz w:val="24"/>
                <w:szCs w:val="24"/>
              </w:rPr>
              <w:t>、</w:t>
            </w:r>
            <w:r>
              <w:rPr>
                <w:rFonts w:ascii="宋体" w:hAnsi="宋体"/>
                <w:sz w:val="24"/>
                <w:szCs w:val="24"/>
              </w:rPr>
              <w:t>WPS</w:t>
            </w:r>
            <w:r>
              <w:rPr>
                <w:rFonts w:ascii="宋体" w:hAnsi="宋体" w:hint="eastAsia"/>
                <w:sz w:val="24"/>
                <w:szCs w:val="24"/>
              </w:rPr>
              <w:t>及白板软件课件远程同步，可通过移动端对智能平板上的课件实现页面预览、远程翻页、双向批注、激光笔、聚光灯等功能，其中批注功能支持</w:t>
            </w:r>
            <w:r>
              <w:rPr>
                <w:rFonts w:ascii="宋体" w:hAnsi="宋体"/>
                <w:sz w:val="24"/>
                <w:szCs w:val="24"/>
              </w:rPr>
              <w:t>3</w:t>
            </w:r>
            <w:r>
              <w:rPr>
                <w:rFonts w:ascii="宋体" w:hAnsi="宋体" w:hint="eastAsia"/>
                <w:sz w:val="24"/>
                <w:szCs w:val="24"/>
              </w:rPr>
              <w:t>种或以上颜色。</w:t>
            </w:r>
          </w:p>
          <w:p w:rsidR="00FD2A2C" w:rsidRDefault="006A2E90">
            <w:pPr>
              <w:numPr>
                <w:ilvl w:val="0"/>
                <w:numId w:val="8"/>
              </w:numPr>
              <w:rPr>
                <w:rFonts w:ascii="宋体" w:hAnsi="宋体"/>
                <w:sz w:val="24"/>
                <w:szCs w:val="24"/>
              </w:rPr>
            </w:pPr>
            <w:r>
              <w:rPr>
                <w:rFonts w:ascii="宋体" w:hAnsi="宋体" w:hint="eastAsia"/>
                <w:sz w:val="24"/>
                <w:szCs w:val="24"/>
              </w:rPr>
              <w:t>支持模拟电脑触摸板功能，能够对促控一体机进行远程控制，支持鼠标左键</w:t>
            </w:r>
            <w:r>
              <w:rPr>
                <w:rFonts w:ascii="宋体" w:hAnsi="宋体"/>
                <w:sz w:val="24"/>
                <w:szCs w:val="24"/>
              </w:rPr>
              <w:t>/</w:t>
            </w:r>
            <w:r>
              <w:rPr>
                <w:rFonts w:ascii="宋体" w:hAnsi="宋体" w:hint="eastAsia"/>
                <w:sz w:val="24"/>
                <w:szCs w:val="24"/>
              </w:rPr>
              <w:t>右键、双指滚轮，并有常用快捷键按键集成，如一键关闭窗口、一键切换窗口、一键回到桌面、一键打开键盘等。同时，可通过对移动</w:t>
            </w:r>
            <w:proofErr w:type="gramStart"/>
            <w:r>
              <w:rPr>
                <w:rFonts w:ascii="宋体" w:hAnsi="宋体" w:hint="eastAsia"/>
                <w:sz w:val="24"/>
                <w:szCs w:val="24"/>
              </w:rPr>
              <w:t>端实现</w:t>
            </w:r>
            <w:proofErr w:type="gramEnd"/>
            <w:r>
              <w:rPr>
                <w:rFonts w:ascii="宋体" w:hAnsi="宋体" w:hint="eastAsia"/>
                <w:sz w:val="24"/>
                <w:szCs w:val="24"/>
              </w:rPr>
              <w:t>激光笔、聚光灯、双向批注及撤销功能，其中批注功能支持</w:t>
            </w:r>
            <w:r>
              <w:rPr>
                <w:rFonts w:ascii="宋体" w:hAnsi="宋体"/>
                <w:sz w:val="24"/>
                <w:szCs w:val="24"/>
              </w:rPr>
              <w:t>3</w:t>
            </w:r>
            <w:r>
              <w:rPr>
                <w:rFonts w:ascii="宋体" w:hAnsi="宋体" w:hint="eastAsia"/>
                <w:sz w:val="24"/>
                <w:szCs w:val="24"/>
              </w:rPr>
              <w:t>种或以上颜色。</w:t>
            </w:r>
          </w:p>
          <w:p w:rsidR="00FD2A2C" w:rsidRDefault="006A2E90">
            <w:pPr>
              <w:numPr>
                <w:ilvl w:val="0"/>
                <w:numId w:val="8"/>
              </w:numPr>
              <w:rPr>
                <w:rFonts w:ascii="宋体" w:hAnsi="宋体"/>
                <w:sz w:val="24"/>
                <w:szCs w:val="24"/>
              </w:rPr>
            </w:pPr>
            <w:r>
              <w:rPr>
                <w:rFonts w:ascii="宋体" w:hAnsi="宋体" w:hint="eastAsia"/>
                <w:sz w:val="24"/>
                <w:szCs w:val="24"/>
              </w:rPr>
              <w:t>持移动展台功能，可一键对试卷、课本等实物进行拍摄，将实物照片一键上传至触控一体机中，并可通过</w:t>
            </w:r>
            <w:r>
              <w:rPr>
                <w:rFonts w:ascii="宋体" w:hAnsi="宋体" w:hint="eastAsia"/>
                <w:sz w:val="24"/>
                <w:szCs w:val="24"/>
              </w:rPr>
              <w:t>移动</w:t>
            </w:r>
            <w:proofErr w:type="gramStart"/>
            <w:r>
              <w:rPr>
                <w:rFonts w:ascii="宋体" w:hAnsi="宋体" w:hint="eastAsia"/>
                <w:sz w:val="24"/>
                <w:szCs w:val="24"/>
              </w:rPr>
              <w:t>端实现</w:t>
            </w:r>
            <w:proofErr w:type="gramEnd"/>
            <w:r>
              <w:rPr>
                <w:rFonts w:ascii="宋体" w:hAnsi="宋体" w:hint="eastAsia"/>
                <w:sz w:val="24"/>
                <w:szCs w:val="24"/>
              </w:rPr>
              <w:t>激光笔、聚光灯、双向批注及撤销功能，其中批注功能支持</w:t>
            </w:r>
            <w:r>
              <w:rPr>
                <w:rFonts w:ascii="宋体" w:hAnsi="宋体"/>
                <w:sz w:val="24"/>
                <w:szCs w:val="24"/>
              </w:rPr>
              <w:t>3</w:t>
            </w:r>
            <w:r>
              <w:rPr>
                <w:rFonts w:ascii="宋体" w:hAnsi="宋体" w:hint="eastAsia"/>
                <w:sz w:val="24"/>
                <w:szCs w:val="24"/>
              </w:rPr>
              <w:t>种或以上颜色。同时，还能将实物照片一键在白板教学软件里打开，进行双向批注、缩放、旋转等操作。</w:t>
            </w:r>
          </w:p>
          <w:p w:rsidR="00FD2A2C" w:rsidRDefault="006A2E90">
            <w:pPr>
              <w:numPr>
                <w:ilvl w:val="0"/>
                <w:numId w:val="8"/>
              </w:numPr>
              <w:rPr>
                <w:rFonts w:ascii="宋体" w:hAnsi="宋体"/>
                <w:sz w:val="24"/>
                <w:szCs w:val="24"/>
              </w:rPr>
            </w:pPr>
            <w:r>
              <w:rPr>
                <w:rFonts w:ascii="宋体" w:hAnsi="宋体" w:hint="eastAsia"/>
                <w:sz w:val="24"/>
                <w:szCs w:val="24"/>
              </w:rPr>
              <w:t>图片拍摄支持普通、文档及彩图三种模式，采用文档或彩图模式拍摄时，软件可自动执行对应的优化处理，包括亮度对比度优化、色彩饱和度增强、图片边框动态识别、图片剪裁与拉伸等，提升所拍摄课本、试卷内容的展示效果。</w:t>
            </w:r>
          </w:p>
          <w:p w:rsidR="00FD2A2C" w:rsidRDefault="006A2E90">
            <w:pPr>
              <w:numPr>
                <w:ilvl w:val="0"/>
                <w:numId w:val="8"/>
              </w:numPr>
              <w:rPr>
                <w:rFonts w:ascii="宋体" w:hAnsi="宋体"/>
                <w:sz w:val="24"/>
                <w:szCs w:val="24"/>
              </w:rPr>
            </w:pPr>
            <w:r>
              <w:rPr>
                <w:rFonts w:ascii="宋体" w:hAnsi="宋体" w:hint="eastAsia"/>
                <w:sz w:val="24"/>
                <w:szCs w:val="24"/>
              </w:rPr>
              <w:t>支持多图对比展示功能，可将多位学生的作业、试卷或实验结果进行拍摄，并上传至触控一体机的互动教学软件里进行对比展示，支持点评功能，可给每位同学的作品以不</w:t>
            </w:r>
            <w:r>
              <w:rPr>
                <w:rFonts w:ascii="宋体" w:hAnsi="宋体" w:hint="eastAsia"/>
                <w:sz w:val="24"/>
                <w:szCs w:val="24"/>
              </w:rPr>
              <w:t>同的奖章。</w:t>
            </w:r>
          </w:p>
          <w:p w:rsidR="00FD2A2C" w:rsidRDefault="006A2E90">
            <w:pPr>
              <w:numPr>
                <w:ilvl w:val="0"/>
                <w:numId w:val="8"/>
              </w:numPr>
              <w:rPr>
                <w:rFonts w:ascii="宋体" w:hAnsi="宋体"/>
                <w:sz w:val="24"/>
                <w:szCs w:val="24"/>
              </w:rPr>
            </w:pPr>
            <w:r>
              <w:rPr>
                <w:rFonts w:ascii="宋体" w:hAnsi="宋体" w:hint="eastAsia"/>
                <w:sz w:val="24"/>
                <w:szCs w:val="24"/>
              </w:rPr>
              <w:t>具备本地文件智能管理功能，可对移动终端上的图片、视频自动分类，方便快速找到相应文件，并支持一键上传到交互触控一体机中并打开。</w:t>
            </w:r>
          </w:p>
          <w:p w:rsidR="00FD2A2C" w:rsidRDefault="006A2E90">
            <w:pPr>
              <w:pStyle w:val="Style3"/>
              <w:widowControl w:val="0"/>
              <w:jc w:val="both"/>
              <w:rPr>
                <w:rFonts w:ascii="宋体" w:hAnsi="宋体" w:cs="宋体"/>
                <w:sz w:val="24"/>
                <w:szCs w:val="24"/>
              </w:rPr>
            </w:pPr>
            <w:r>
              <w:rPr>
                <w:rFonts w:ascii="宋体" w:hAnsi="宋体" w:cs="宋体" w:hint="eastAsia"/>
                <w:b/>
                <w:sz w:val="24"/>
                <w:szCs w:val="24"/>
              </w:rPr>
              <w:lastRenderedPageBreak/>
              <w:t>七：内置电脑：</w:t>
            </w:r>
            <w:r>
              <w:rPr>
                <w:rFonts w:ascii="宋体" w:hAnsi="宋体" w:cs="宋体"/>
                <w:sz w:val="24"/>
                <w:szCs w:val="24"/>
              </w:rPr>
              <w:t xml:space="preserve"> </w:t>
            </w:r>
          </w:p>
          <w:p w:rsidR="00FD2A2C" w:rsidRDefault="006A2E90">
            <w:pPr>
              <w:pStyle w:val="Style3"/>
              <w:widowControl w:val="0"/>
              <w:numPr>
                <w:ilvl w:val="0"/>
                <w:numId w:val="9"/>
              </w:numPr>
              <w:jc w:val="both"/>
              <w:rPr>
                <w:rFonts w:ascii="宋体" w:hAnsi="宋体"/>
                <w:sz w:val="24"/>
                <w:szCs w:val="24"/>
              </w:rPr>
            </w:pPr>
            <w:r>
              <w:rPr>
                <w:rFonts w:ascii="宋体" w:hAnsi="宋体" w:hint="eastAsia"/>
                <w:sz w:val="24"/>
                <w:szCs w:val="24"/>
              </w:rPr>
              <w:t>采用模块化电脑方案，抽拉内置式，采用</w:t>
            </w:r>
            <w:r>
              <w:rPr>
                <w:rFonts w:ascii="宋体" w:hAnsi="宋体" w:hint="eastAsia"/>
                <w:sz w:val="24"/>
                <w:szCs w:val="24"/>
              </w:rPr>
              <w:t>80pin</w:t>
            </w:r>
            <w:r>
              <w:rPr>
                <w:rFonts w:ascii="宋体" w:hAnsi="宋体" w:hint="eastAsia"/>
                <w:sz w:val="24"/>
                <w:szCs w:val="24"/>
              </w:rPr>
              <w:t>或以上接口，实现无单独接线的插拔。</w:t>
            </w:r>
          </w:p>
          <w:p w:rsidR="00FD2A2C" w:rsidRDefault="006A2E90">
            <w:pPr>
              <w:pStyle w:val="Style3"/>
              <w:widowControl w:val="0"/>
              <w:numPr>
                <w:ilvl w:val="0"/>
                <w:numId w:val="9"/>
              </w:numPr>
              <w:jc w:val="both"/>
              <w:rPr>
                <w:rFonts w:ascii="宋体" w:hAnsi="宋体"/>
                <w:sz w:val="24"/>
                <w:szCs w:val="24"/>
              </w:rPr>
            </w:pPr>
            <w:r>
              <w:rPr>
                <w:rFonts w:ascii="宋体" w:hAnsi="宋体" w:hint="eastAsia"/>
                <w:sz w:val="24"/>
                <w:szCs w:val="24"/>
              </w:rPr>
              <w:t>采用</w:t>
            </w:r>
            <w:proofErr w:type="gramStart"/>
            <w:r>
              <w:rPr>
                <w:rFonts w:ascii="宋体" w:hAnsi="宋体" w:hint="eastAsia"/>
                <w:sz w:val="24"/>
                <w:szCs w:val="24"/>
              </w:rPr>
              <w:t>按压式卡扣</w:t>
            </w:r>
            <w:proofErr w:type="gramEnd"/>
            <w:r>
              <w:rPr>
                <w:rFonts w:ascii="宋体" w:hAnsi="宋体" w:hint="eastAsia"/>
                <w:sz w:val="24"/>
                <w:szCs w:val="24"/>
              </w:rPr>
              <w:t>，无需工具即可快速拆卸电脑模块。</w:t>
            </w:r>
          </w:p>
          <w:p w:rsidR="00FD2A2C" w:rsidRDefault="006A2E90">
            <w:pPr>
              <w:pStyle w:val="Style3"/>
              <w:widowControl w:val="0"/>
              <w:numPr>
                <w:ilvl w:val="0"/>
                <w:numId w:val="9"/>
              </w:numPr>
              <w:jc w:val="both"/>
              <w:rPr>
                <w:rFonts w:ascii="宋体" w:hAnsi="宋体"/>
                <w:sz w:val="24"/>
                <w:szCs w:val="24"/>
              </w:rPr>
            </w:pPr>
            <w:r>
              <w:rPr>
                <w:rFonts w:ascii="宋体" w:hAnsi="宋体" w:hint="eastAsia"/>
                <w:sz w:val="24"/>
                <w:szCs w:val="24"/>
              </w:rPr>
              <w:t>处理器：</w:t>
            </w:r>
            <w:r>
              <w:rPr>
                <w:rFonts w:ascii="宋体" w:hAnsi="宋体" w:hint="eastAsia"/>
                <w:sz w:val="24"/>
                <w:szCs w:val="24"/>
              </w:rPr>
              <w:t>Intel Core i</w:t>
            </w:r>
            <w:r>
              <w:rPr>
                <w:rFonts w:ascii="宋体" w:hAnsi="宋体" w:hint="eastAsia"/>
                <w:sz w:val="24"/>
                <w:szCs w:val="24"/>
              </w:rPr>
              <w:t>3</w:t>
            </w:r>
            <w:r>
              <w:rPr>
                <w:rFonts w:ascii="宋体" w:hAnsi="宋体" w:hint="eastAsia"/>
                <w:sz w:val="24"/>
                <w:szCs w:val="24"/>
              </w:rPr>
              <w:t>,</w:t>
            </w:r>
            <w:r>
              <w:rPr>
                <w:rFonts w:ascii="宋体" w:hAnsi="宋体" w:hint="eastAsia"/>
                <w:sz w:val="24"/>
                <w:szCs w:val="24"/>
              </w:rPr>
              <w:t>主频为双核四线程</w:t>
            </w:r>
          </w:p>
          <w:p w:rsidR="00FD2A2C" w:rsidRDefault="006A2E90">
            <w:pPr>
              <w:pStyle w:val="Style3"/>
              <w:widowControl w:val="0"/>
              <w:numPr>
                <w:ilvl w:val="0"/>
                <w:numId w:val="9"/>
              </w:numPr>
              <w:jc w:val="both"/>
              <w:rPr>
                <w:rFonts w:ascii="宋体" w:hAnsi="宋体"/>
                <w:sz w:val="24"/>
                <w:szCs w:val="24"/>
              </w:rPr>
            </w:pPr>
            <w:r>
              <w:rPr>
                <w:rFonts w:ascii="宋体" w:hAnsi="宋体" w:hint="eastAsia"/>
                <w:sz w:val="24"/>
                <w:szCs w:val="24"/>
              </w:rPr>
              <w:t>内存：</w:t>
            </w:r>
            <w:r>
              <w:rPr>
                <w:rFonts w:ascii="宋体" w:hAnsi="宋体" w:hint="eastAsia"/>
                <w:sz w:val="24"/>
                <w:szCs w:val="24"/>
              </w:rPr>
              <w:t>4</w:t>
            </w:r>
            <w:r>
              <w:rPr>
                <w:rFonts w:ascii="宋体" w:hAnsi="宋体" w:hint="eastAsia"/>
                <w:sz w:val="24"/>
                <w:szCs w:val="24"/>
              </w:rPr>
              <w:t>G DDR4</w:t>
            </w:r>
            <w:r>
              <w:rPr>
                <w:rFonts w:ascii="宋体" w:hAnsi="宋体" w:hint="eastAsia"/>
                <w:sz w:val="24"/>
                <w:szCs w:val="24"/>
              </w:rPr>
              <w:t>笔记本内存或以上配置</w:t>
            </w:r>
          </w:p>
          <w:p w:rsidR="00FD2A2C" w:rsidRDefault="006A2E90">
            <w:pPr>
              <w:pStyle w:val="Style3"/>
              <w:widowControl w:val="0"/>
              <w:numPr>
                <w:ilvl w:val="0"/>
                <w:numId w:val="9"/>
              </w:numPr>
              <w:jc w:val="both"/>
              <w:rPr>
                <w:rFonts w:ascii="宋体" w:hAnsi="宋体"/>
                <w:sz w:val="24"/>
                <w:szCs w:val="24"/>
              </w:rPr>
            </w:pPr>
            <w:r>
              <w:rPr>
                <w:rFonts w:ascii="宋体" w:hAnsi="宋体" w:hint="eastAsia"/>
                <w:sz w:val="24"/>
                <w:szCs w:val="24"/>
              </w:rPr>
              <w:t>硬盘：</w:t>
            </w:r>
            <w:r>
              <w:rPr>
                <w:rFonts w:ascii="宋体" w:hAnsi="宋体" w:hint="eastAsia"/>
                <w:sz w:val="24"/>
                <w:szCs w:val="24"/>
              </w:rPr>
              <w:t>128</w:t>
            </w:r>
            <w:r>
              <w:rPr>
                <w:rFonts w:ascii="宋体" w:hAnsi="宋体" w:hint="eastAsia"/>
                <w:sz w:val="24"/>
                <w:szCs w:val="24"/>
              </w:rPr>
              <w:t>G</w:t>
            </w:r>
            <w:r>
              <w:rPr>
                <w:rFonts w:ascii="宋体" w:hAnsi="宋体" w:hint="eastAsia"/>
                <w:sz w:val="24"/>
                <w:szCs w:val="24"/>
              </w:rPr>
              <w:t>或以上</w:t>
            </w:r>
            <w:r>
              <w:rPr>
                <w:rFonts w:ascii="宋体" w:hAnsi="宋体" w:hint="eastAsia"/>
                <w:sz w:val="24"/>
                <w:szCs w:val="24"/>
              </w:rPr>
              <w:t>SSD</w:t>
            </w:r>
            <w:r>
              <w:rPr>
                <w:rFonts w:ascii="宋体" w:hAnsi="宋体" w:hint="eastAsia"/>
                <w:sz w:val="24"/>
                <w:szCs w:val="24"/>
              </w:rPr>
              <w:t>固态硬盘</w:t>
            </w:r>
          </w:p>
          <w:p w:rsidR="00FD2A2C" w:rsidRDefault="006A2E90">
            <w:pPr>
              <w:pStyle w:val="Style3"/>
              <w:widowControl w:val="0"/>
              <w:numPr>
                <w:ilvl w:val="0"/>
                <w:numId w:val="9"/>
              </w:numPr>
              <w:jc w:val="both"/>
              <w:rPr>
                <w:rFonts w:ascii="宋体" w:hAnsi="宋体"/>
                <w:sz w:val="24"/>
                <w:szCs w:val="24"/>
              </w:rPr>
            </w:pPr>
            <w:r>
              <w:rPr>
                <w:rFonts w:ascii="宋体" w:hAnsi="宋体" w:hint="eastAsia"/>
                <w:sz w:val="24"/>
                <w:szCs w:val="24"/>
              </w:rPr>
              <w:t>具有独立非外扩展的电脑</w:t>
            </w:r>
            <w:r>
              <w:rPr>
                <w:rFonts w:ascii="宋体" w:hAnsi="宋体" w:hint="eastAsia"/>
                <w:sz w:val="24"/>
                <w:szCs w:val="24"/>
              </w:rPr>
              <w:t>USB</w:t>
            </w:r>
            <w:r>
              <w:rPr>
                <w:rFonts w:ascii="宋体" w:hAnsi="宋体" w:hint="eastAsia"/>
                <w:sz w:val="24"/>
                <w:szCs w:val="24"/>
              </w:rPr>
              <w:t>接口：电脑上至少</w:t>
            </w:r>
            <w:r>
              <w:rPr>
                <w:rFonts w:ascii="宋体" w:hAnsi="宋体" w:hint="eastAsia"/>
                <w:sz w:val="24"/>
                <w:szCs w:val="24"/>
              </w:rPr>
              <w:t>6</w:t>
            </w:r>
            <w:r>
              <w:rPr>
                <w:rFonts w:ascii="宋体" w:hAnsi="宋体" w:hint="eastAsia"/>
                <w:sz w:val="24"/>
                <w:szCs w:val="24"/>
              </w:rPr>
              <w:t>个</w:t>
            </w:r>
            <w:r>
              <w:rPr>
                <w:rFonts w:ascii="宋体" w:hAnsi="宋体" w:hint="eastAsia"/>
                <w:sz w:val="24"/>
                <w:szCs w:val="24"/>
              </w:rPr>
              <w:t>USB</w:t>
            </w:r>
            <w:r>
              <w:rPr>
                <w:rFonts w:ascii="宋体" w:hAnsi="宋体" w:hint="eastAsia"/>
                <w:sz w:val="24"/>
                <w:szCs w:val="24"/>
              </w:rPr>
              <w:t>接口，其中至少包含</w:t>
            </w:r>
            <w:r>
              <w:rPr>
                <w:rFonts w:ascii="宋体" w:hAnsi="宋体" w:hint="eastAsia"/>
                <w:sz w:val="24"/>
                <w:szCs w:val="24"/>
              </w:rPr>
              <w:t>2</w:t>
            </w:r>
            <w:r>
              <w:rPr>
                <w:rFonts w:ascii="宋体" w:hAnsi="宋体" w:hint="eastAsia"/>
                <w:sz w:val="24"/>
                <w:szCs w:val="24"/>
              </w:rPr>
              <w:t>个</w:t>
            </w:r>
            <w:r>
              <w:rPr>
                <w:rFonts w:ascii="宋体" w:hAnsi="宋体" w:hint="eastAsia"/>
                <w:sz w:val="24"/>
                <w:szCs w:val="24"/>
              </w:rPr>
              <w:t>USB3.0</w:t>
            </w:r>
            <w:r>
              <w:rPr>
                <w:rFonts w:ascii="宋体" w:hAnsi="宋体" w:hint="eastAsia"/>
                <w:sz w:val="24"/>
                <w:szCs w:val="24"/>
              </w:rPr>
              <w:t>接口。</w:t>
            </w:r>
          </w:p>
          <w:p w:rsidR="00FD2A2C" w:rsidRDefault="006A2E90">
            <w:pPr>
              <w:pStyle w:val="Style3"/>
              <w:widowControl w:val="0"/>
              <w:numPr>
                <w:ilvl w:val="0"/>
                <w:numId w:val="9"/>
              </w:numPr>
              <w:jc w:val="both"/>
              <w:rPr>
                <w:rFonts w:ascii="宋体" w:hAnsi="宋体"/>
                <w:sz w:val="24"/>
                <w:szCs w:val="24"/>
              </w:rPr>
            </w:pPr>
            <w:r>
              <w:rPr>
                <w:rFonts w:ascii="宋体" w:hAnsi="宋体" w:hint="eastAsia"/>
                <w:sz w:val="24"/>
                <w:szCs w:val="24"/>
              </w:rPr>
              <w:t>具有独立非外扩展的视频输出接口：≥</w:t>
            </w:r>
            <w:r>
              <w:rPr>
                <w:rFonts w:ascii="宋体" w:hAnsi="宋体" w:hint="eastAsia"/>
                <w:sz w:val="24"/>
                <w:szCs w:val="24"/>
              </w:rPr>
              <w:t>1</w:t>
            </w:r>
            <w:r>
              <w:rPr>
                <w:rFonts w:ascii="宋体" w:hAnsi="宋体" w:hint="eastAsia"/>
                <w:sz w:val="24"/>
                <w:szCs w:val="24"/>
              </w:rPr>
              <w:t>路</w:t>
            </w:r>
            <w:r>
              <w:rPr>
                <w:rFonts w:ascii="宋体" w:hAnsi="宋体" w:hint="eastAsia"/>
                <w:sz w:val="24"/>
                <w:szCs w:val="24"/>
              </w:rPr>
              <w:t xml:space="preserve">HDMI </w:t>
            </w:r>
            <w:r>
              <w:rPr>
                <w:rFonts w:ascii="宋体" w:hAnsi="宋体" w:hint="eastAsia"/>
                <w:sz w:val="24"/>
                <w:szCs w:val="24"/>
              </w:rPr>
              <w:t>；≥</w:t>
            </w:r>
            <w:r>
              <w:rPr>
                <w:rFonts w:ascii="宋体" w:hAnsi="宋体" w:hint="eastAsia"/>
                <w:sz w:val="24"/>
                <w:szCs w:val="24"/>
              </w:rPr>
              <w:t>1</w:t>
            </w:r>
            <w:r>
              <w:rPr>
                <w:rFonts w:ascii="宋体" w:hAnsi="宋体" w:hint="eastAsia"/>
                <w:sz w:val="24"/>
                <w:szCs w:val="24"/>
              </w:rPr>
              <w:t>路</w:t>
            </w:r>
            <w:r>
              <w:rPr>
                <w:rFonts w:ascii="宋体" w:hAnsi="宋体" w:hint="eastAsia"/>
                <w:sz w:val="24"/>
                <w:szCs w:val="24"/>
              </w:rPr>
              <w:t>DP</w:t>
            </w:r>
            <w:r>
              <w:rPr>
                <w:rFonts w:ascii="宋体" w:hAnsi="宋体" w:hint="eastAsia"/>
                <w:sz w:val="24"/>
                <w:szCs w:val="24"/>
              </w:rPr>
              <w:t>。</w:t>
            </w:r>
          </w:p>
          <w:p w:rsidR="00FD2A2C" w:rsidRDefault="006A2E90">
            <w:pPr>
              <w:pStyle w:val="Style3"/>
              <w:widowControl w:val="0"/>
              <w:numPr>
                <w:ilvl w:val="0"/>
                <w:numId w:val="9"/>
              </w:numPr>
              <w:jc w:val="both"/>
              <w:rPr>
                <w:rFonts w:ascii="宋体" w:hAnsi="宋体"/>
                <w:sz w:val="24"/>
                <w:szCs w:val="24"/>
              </w:rPr>
            </w:pPr>
            <w:r>
              <w:rPr>
                <w:rFonts w:ascii="宋体" w:hAnsi="宋体" w:hint="eastAsia"/>
                <w:sz w:val="24"/>
                <w:szCs w:val="24"/>
              </w:rPr>
              <w:t>具有标准</w:t>
            </w:r>
            <w:r>
              <w:rPr>
                <w:rFonts w:ascii="宋体" w:hAnsi="宋体" w:hint="eastAsia"/>
                <w:sz w:val="24"/>
                <w:szCs w:val="24"/>
              </w:rPr>
              <w:t>PC</w:t>
            </w:r>
            <w:r>
              <w:rPr>
                <w:rFonts w:ascii="宋体" w:hAnsi="宋体" w:hint="eastAsia"/>
                <w:sz w:val="24"/>
                <w:szCs w:val="24"/>
              </w:rPr>
              <w:t>防盗锁孔，确保电脑模块安全防盗。</w:t>
            </w:r>
          </w:p>
          <w:p w:rsidR="00FD2A2C" w:rsidRDefault="006A2E90">
            <w:pPr>
              <w:pStyle w:val="Style3"/>
              <w:widowControl w:val="0"/>
              <w:numPr>
                <w:ilvl w:val="0"/>
                <w:numId w:val="9"/>
              </w:numPr>
              <w:jc w:val="both"/>
              <w:rPr>
                <w:rFonts w:ascii="宋体" w:hAnsi="宋体"/>
                <w:sz w:val="24"/>
                <w:szCs w:val="24"/>
              </w:rPr>
            </w:pPr>
            <w:r>
              <w:rPr>
                <w:rFonts w:ascii="宋体" w:hAnsi="宋体" w:hint="eastAsia"/>
                <w:sz w:val="24"/>
                <w:szCs w:val="24"/>
              </w:rPr>
              <w:t>内置网卡：支持</w:t>
            </w:r>
            <w:r>
              <w:rPr>
                <w:rFonts w:ascii="宋体" w:hAnsi="宋体" w:hint="eastAsia"/>
                <w:sz w:val="24"/>
                <w:szCs w:val="24"/>
              </w:rPr>
              <w:t>10M/100M/1000M</w:t>
            </w:r>
            <w:r>
              <w:rPr>
                <w:rFonts w:ascii="宋体" w:hAnsi="宋体" w:hint="eastAsia"/>
                <w:sz w:val="24"/>
                <w:szCs w:val="24"/>
              </w:rPr>
              <w:t>自适应</w:t>
            </w:r>
          </w:p>
          <w:p w:rsidR="00FD2A2C" w:rsidRDefault="006A2E90">
            <w:pPr>
              <w:pStyle w:val="Style3"/>
              <w:widowControl w:val="0"/>
              <w:jc w:val="both"/>
              <w:rPr>
                <w:rFonts w:ascii="宋体" w:hAnsi="宋体" w:cs="宋体"/>
                <w:sz w:val="24"/>
                <w:szCs w:val="24"/>
              </w:rPr>
            </w:pPr>
            <w:r>
              <w:rPr>
                <w:rFonts w:ascii="宋体" w:hAnsi="宋体" w:cs="宋体" w:hint="eastAsia"/>
                <w:b/>
                <w:sz w:val="24"/>
                <w:szCs w:val="24"/>
              </w:rPr>
              <w:t>八：产品认证：</w:t>
            </w:r>
            <w:r>
              <w:rPr>
                <w:rFonts w:ascii="宋体" w:hAnsi="宋体" w:cs="宋体"/>
                <w:sz w:val="24"/>
                <w:szCs w:val="24"/>
              </w:rPr>
              <w:t xml:space="preserve"> </w:t>
            </w:r>
          </w:p>
          <w:p w:rsidR="00FD2A2C" w:rsidRDefault="006A2E90">
            <w:pPr>
              <w:rPr>
                <w:rFonts w:ascii="宋体" w:hAnsi="宋体"/>
                <w:sz w:val="24"/>
                <w:szCs w:val="24"/>
              </w:rPr>
            </w:pPr>
            <w:r>
              <w:rPr>
                <w:rFonts w:ascii="宋体" w:hAnsi="宋体"/>
                <w:sz w:val="24"/>
                <w:szCs w:val="24"/>
              </w:rPr>
              <w:t>1</w:t>
            </w:r>
            <w:r>
              <w:rPr>
                <w:rFonts w:ascii="宋体" w:hAnsi="宋体" w:hint="eastAsia"/>
                <w:sz w:val="24"/>
                <w:szCs w:val="24"/>
              </w:rPr>
              <w:t>、提供交互智能平板</w:t>
            </w:r>
            <w:r>
              <w:rPr>
                <w:rFonts w:ascii="宋体" w:hAnsi="宋体"/>
                <w:sz w:val="24"/>
                <w:szCs w:val="24"/>
              </w:rPr>
              <w:t>3C</w:t>
            </w:r>
            <w:r>
              <w:rPr>
                <w:rFonts w:ascii="宋体" w:hAnsi="宋体" w:hint="eastAsia"/>
                <w:sz w:val="24"/>
                <w:szCs w:val="24"/>
              </w:rPr>
              <w:t>认证证书复印件。</w:t>
            </w:r>
          </w:p>
          <w:p w:rsidR="00FD2A2C" w:rsidRDefault="006A2E90">
            <w:pPr>
              <w:rPr>
                <w:rFonts w:ascii="宋体" w:hAnsi="宋体"/>
                <w:sz w:val="24"/>
              </w:rPr>
            </w:pPr>
            <w:r>
              <w:rPr>
                <w:rFonts w:ascii="宋体" w:hAnsi="宋体"/>
                <w:sz w:val="24"/>
                <w:szCs w:val="24"/>
              </w:rPr>
              <w:t>2</w:t>
            </w:r>
            <w:r>
              <w:rPr>
                <w:rFonts w:ascii="宋体" w:hAnsi="宋体" w:hint="eastAsia"/>
                <w:sz w:val="24"/>
                <w:szCs w:val="24"/>
              </w:rPr>
              <w:t>、提供白板软件、移动授课软件《计算机软件著作权证书》和《软件产品登记证书》，本次投标拒绝使用第三方软件，所投交互一体机产品硬件与软件需为同一品牌。</w:t>
            </w:r>
            <w:bookmarkEnd w:id="0"/>
          </w:p>
        </w:tc>
      </w:tr>
      <w:tr w:rsidR="00FD2A2C">
        <w:trPr>
          <w:trHeight w:val="799"/>
          <w:jc w:val="center"/>
        </w:trPr>
        <w:tc>
          <w:tcPr>
            <w:tcW w:w="476" w:type="dxa"/>
            <w:vAlign w:val="center"/>
          </w:tcPr>
          <w:p w:rsidR="00FD2A2C" w:rsidRDefault="006A2E90">
            <w:pPr>
              <w:jc w:val="center"/>
              <w:rPr>
                <w:rFonts w:ascii="宋体" w:hAnsi="宋体"/>
                <w:sz w:val="24"/>
                <w:szCs w:val="24"/>
              </w:rPr>
            </w:pPr>
            <w:r>
              <w:rPr>
                <w:rFonts w:ascii="宋体" w:hAnsi="宋体"/>
                <w:sz w:val="24"/>
                <w:szCs w:val="24"/>
              </w:rPr>
              <w:lastRenderedPageBreak/>
              <w:t>2</w:t>
            </w:r>
          </w:p>
        </w:tc>
        <w:tc>
          <w:tcPr>
            <w:tcW w:w="1075" w:type="dxa"/>
            <w:vAlign w:val="center"/>
          </w:tcPr>
          <w:p w:rsidR="00FD2A2C" w:rsidRDefault="006A2E90">
            <w:pPr>
              <w:ind w:leftChars="-51" w:left="-107" w:rightChars="-51" w:right="-107"/>
              <w:jc w:val="center"/>
              <w:rPr>
                <w:rFonts w:ascii="宋体" w:hAnsi="宋体"/>
                <w:sz w:val="24"/>
                <w:szCs w:val="24"/>
              </w:rPr>
            </w:pPr>
            <w:r>
              <w:rPr>
                <w:rFonts w:ascii="宋体" w:hAnsi="宋体" w:hint="eastAsia"/>
                <w:b/>
                <w:sz w:val="24"/>
                <w:szCs w:val="24"/>
              </w:rPr>
              <w:t>学生综合素质管理评价系统</w:t>
            </w:r>
          </w:p>
        </w:tc>
        <w:tc>
          <w:tcPr>
            <w:tcW w:w="7793" w:type="dxa"/>
          </w:tcPr>
          <w:p w:rsidR="00FD2A2C" w:rsidRDefault="006A2E90">
            <w:pPr>
              <w:rPr>
                <w:rFonts w:ascii="宋体" w:hAnsi="宋体"/>
                <w:b/>
                <w:sz w:val="24"/>
                <w:szCs w:val="24"/>
              </w:rPr>
            </w:pPr>
            <w:r>
              <w:rPr>
                <w:rFonts w:ascii="宋体" w:hAnsi="宋体" w:hint="eastAsia"/>
                <w:sz w:val="24"/>
                <w:szCs w:val="24"/>
              </w:rPr>
              <w:t>软件系统整体要求</w:t>
            </w:r>
          </w:p>
          <w:p w:rsidR="00FD2A2C" w:rsidRDefault="006A2E90">
            <w:pPr>
              <w:rPr>
                <w:rFonts w:ascii="宋体" w:hAnsi="宋体"/>
                <w:bCs/>
                <w:sz w:val="24"/>
                <w:szCs w:val="24"/>
              </w:rPr>
            </w:pPr>
            <w:r>
              <w:rPr>
                <w:rFonts w:ascii="宋体" w:hAnsi="宋体"/>
                <w:bCs/>
                <w:sz w:val="24"/>
                <w:szCs w:val="24"/>
              </w:rPr>
              <w:t>1.</w:t>
            </w:r>
            <w:r>
              <w:rPr>
                <w:rFonts w:ascii="宋体" w:hAnsi="宋体" w:hint="eastAsia"/>
                <w:bCs/>
                <w:sz w:val="24"/>
                <w:szCs w:val="24"/>
              </w:rPr>
              <w:t>学生行为评价系统，</w:t>
            </w:r>
            <w:proofErr w:type="gramStart"/>
            <w:r>
              <w:rPr>
                <w:rFonts w:ascii="宋体" w:hAnsi="宋体" w:hint="eastAsia"/>
                <w:bCs/>
                <w:sz w:val="24"/>
                <w:szCs w:val="24"/>
              </w:rPr>
              <w:t>集成四</w:t>
            </w:r>
            <w:proofErr w:type="gramEnd"/>
            <w:r>
              <w:rPr>
                <w:rFonts w:ascii="宋体" w:hAnsi="宋体" w:hint="eastAsia"/>
                <w:bCs/>
                <w:sz w:val="24"/>
                <w:szCs w:val="24"/>
              </w:rPr>
              <w:t>大功能模块：学校管理中心、教师管理中心、课堂表现评价、家校互联互通，功能及操作均在同一软件平台同一账号体系实现。</w:t>
            </w:r>
          </w:p>
          <w:p w:rsidR="00FD2A2C" w:rsidRDefault="006A2E90">
            <w:pPr>
              <w:rPr>
                <w:rFonts w:ascii="宋体" w:hAnsi="宋体"/>
                <w:bCs/>
                <w:sz w:val="24"/>
                <w:szCs w:val="24"/>
              </w:rPr>
            </w:pPr>
            <w:r>
              <w:rPr>
                <w:rFonts w:ascii="宋体" w:hAnsi="宋体"/>
                <w:bCs/>
                <w:sz w:val="24"/>
                <w:szCs w:val="24"/>
              </w:rPr>
              <w:t>2.</w:t>
            </w:r>
            <w:r>
              <w:rPr>
                <w:rFonts w:ascii="宋体" w:hAnsi="宋体" w:hint="eastAsia"/>
                <w:bCs/>
                <w:sz w:val="24"/>
                <w:szCs w:val="24"/>
              </w:rPr>
              <w:t>支持</w:t>
            </w:r>
            <w:r>
              <w:rPr>
                <w:rFonts w:ascii="宋体" w:hAnsi="宋体"/>
                <w:bCs/>
                <w:sz w:val="24"/>
                <w:szCs w:val="24"/>
              </w:rPr>
              <w:t>PC</w:t>
            </w:r>
            <w:r>
              <w:rPr>
                <w:rFonts w:ascii="宋体" w:hAnsi="宋体" w:hint="eastAsia"/>
                <w:bCs/>
                <w:sz w:val="24"/>
                <w:szCs w:val="24"/>
              </w:rPr>
              <w:t>客户端、</w:t>
            </w:r>
            <w:r>
              <w:rPr>
                <w:rFonts w:ascii="宋体" w:hAnsi="宋体"/>
                <w:bCs/>
                <w:sz w:val="24"/>
                <w:szCs w:val="24"/>
              </w:rPr>
              <w:t>PC</w:t>
            </w:r>
            <w:r>
              <w:rPr>
                <w:rFonts w:ascii="宋体" w:hAnsi="宋体" w:hint="eastAsia"/>
                <w:bCs/>
                <w:sz w:val="24"/>
                <w:szCs w:val="24"/>
              </w:rPr>
              <w:t>网页端、安卓手机端、苹果手机端登陆使用，</w:t>
            </w:r>
            <w:proofErr w:type="gramStart"/>
            <w:r>
              <w:rPr>
                <w:rFonts w:ascii="宋体" w:hAnsi="宋体" w:hint="eastAsia"/>
                <w:bCs/>
                <w:sz w:val="24"/>
                <w:szCs w:val="24"/>
              </w:rPr>
              <w:t>且各个</w:t>
            </w:r>
            <w:proofErr w:type="gramEnd"/>
            <w:r>
              <w:rPr>
                <w:rFonts w:ascii="宋体" w:hAnsi="宋体" w:hint="eastAsia"/>
                <w:bCs/>
                <w:sz w:val="24"/>
                <w:szCs w:val="24"/>
              </w:rPr>
              <w:t>端的数据是互通的，方便老师随时随地对学生进行管理与评价。</w:t>
            </w:r>
          </w:p>
          <w:p w:rsidR="00FD2A2C" w:rsidRDefault="006A2E90">
            <w:pPr>
              <w:rPr>
                <w:rFonts w:ascii="宋体" w:hAnsi="宋体"/>
                <w:bCs/>
                <w:sz w:val="24"/>
                <w:szCs w:val="24"/>
              </w:rPr>
            </w:pPr>
            <w:r>
              <w:rPr>
                <w:rFonts w:ascii="宋体" w:hAnsi="宋体"/>
                <w:bCs/>
                <w:sz w:val="24"/>
                <w:szCs w:val="24"/>
              </w:rPr>
              <w:t>3.</w:t>
            </w:r>
            <w:r>
              <w:rPr>
                <w:rFonts w:ascii="宋体" w:hAnsi="宋体" w:hint="eastAsia"/>
                <w:bCs/>
                <w:sz w:val="24"/>
                <w:szCs w:val="24"/>
              </w:rPr>
              <w:t>支持教师使用软件手机客户端，</w:t>
            </w:r>
            <w:proofErr w:type="gramStart"/>
            <w:r>
              <w:rPr>
                <w:rFonts w:ascii="宋体" w:hAnsi="宋体" w:hint="eastAsia"/>
                <w:bCs/>
                <w:sz w:val="24"/>
                <w:szCs w:val="24"/>
              </w:rPr>
              <w:t>扫码登录</w:t>
            </w:r>
            <w:proofErr w:type="gramEnd"/>
            <w:r>
              <w:rPr>
                <w:rFonts w:ascii="宋体" w:hAnsi="宋体" w:hint="eastAsia"/>
                <w:bCs/>
                <w:sz w:val="24"/>
                <w:szCs w:val="24"/>
              </w:rPr>
              <w:t>软件</w:t>
            </w:r>
            <w:r>
              <w:rPr>
                <w:rFonts w:ascii="宋体" w:hAnsi="宋体"/>
                <w:bCs/>
                <w:sz w:val="24"/>
                <w:szCs w:val="24"/>
              </w:rPr>
              <w:t>PC</w:t>
            </w:r>
            <w:r>
              <w:rPr>
                <w:rFonts w:ascii="宋体" w:hAnsi="宋体" w:hint="eastAsia"/>
                <w:bCs/>
                <w:sz w:val="24"/>
                <w:szCs w:val="24"/>
              </w:rPr>
              <w:t>客户端或</w:t>
            </w:r>
            <w:r>
              <w:rPr>
                <w:rFonts w:ascii="宋体" w:hAnsi="宋体"/>
                <w:bCs/>
                <w:sz w:val="24"/>
                <w:szCs w:val="24"/>
              </w:rPr>
              <w:t>PC</w:t>
            </w:r>
            <w:r>
              <w:rPr>
                <w:rFonts w:ascii="宋体" w:hAnsi="宋体" w:hint="eastAsia"/>
                <w:bCs/>
                <w:sz w:val="24"/>
                <w:szCs w:val="24"/>
              </w:rPr>
              <w:t>网页端，减少教师登录操作。</w:t>
            </w:r>
          </w:p>
          <w:p w:rsidR="00FD2A2C" w:rsidRDefault="006A2E90">
            <w:pPr>
              <w:rPr>
                <w:rFonts w:ascii="宋体" w:hAnsi="宋体"/>
                <w:bCs/>
                <w:sz w:val="24"/>
                <w:szCs w:val="24"/>
              </w:rPr>
            </w:pPr>
            <w:r>
              <w:rPr>
                <w:rFonts w:ascii="宋体" w:hAnsi="宋体"/>
                <w:bCs/>
                <w:sz w:val="24"/>
                <w:szCs w:val="24"/>
              </w:rPr>
              <w:t>4.</w:t>
            </w:r>
            <w:r>
              <w:rPr>
                <w:rFonts w:ascii="宋体" w:hAnsi="宋体" w:hint="eastAsia"/>
                <w:bCs/>
                <w:sz w:val="24"/>
                <w:szCs w:val="24"/>
              </w:rPr>
              <w:t>支持多个老师管理同一个班级，从而满足一个班级有班主任和多个任课老师的实际情况。</w:t>
            </w:r>
          </w:p>
          <w:p w:rsidR="00FD2A2C" w:rsidRDefault="006A2E90">
            <w:pPr>
              <w:rPr>
                <w:rFonts w:ascii="宋体" w:hAnsi="宋体"/>
                <w:bCs/>
                <w:sz w:val="24"/>
                <w:szCs w:val="24"/>
              </w:rPr>
            </w:pPr>
            <w:r>
              <w:rPr>
                <w:rFonts w:ascii="宋体" w:hAnsi="宋体"/>
                <w:bCs/>
                <w:sz w:val="24"/>
                <w:szCs w:val="24"/>
              </w:rPr>
              <w:t>5.</w:t>
            </w:r>
            <w:r>
              <w:rPr>
                <w:rFonts w:ascii="宋体" w:hAnsi="宋体" w:hint="eastAsia"/>
                <w:bCs/>
                <w:sz w:val="24"/>
                <w:szCs w:val="24"/>
              </w:rPr>
              <w:t>支持邀请家长入班，使家长可查看到自己的孩子在学校的各种表现。</w:t>
            </w:r>
          </w:p>
          <w:p w:rsidR="00FD2A2C" w:rsidRDefault="006A2E90">
            <w:pPr>
              <w:rPr>
                <w:rFonts w:ascii="宋体" w:hAnsi="宋体"/>
                <w:bCs/>
                <w:sz w:val="24"/>
                <w:szCs w:val="24"/>
              </w:rPr>
            </w:pPr>
            <w:r>
              <w:rPr>
                <w:rFonts w:ascii="宋体" w:hAnsi="宋体"/>
                <w:bCs/>
                <w:sz w:val="24"/>
                <w:szCs w:val="24"/>
              </w:rPr>
              <w:t>6.</w:t>
            </w:r>
            <w:r>
              <w:rPr>
                <w:rFonts w:ascii="宋体" w:hAnsi="宋体" w:hint="eastAsia"/>
                <w:bCs/>
                <w:sz w:val="24"/>
                <w:szCs w:val="24"/>
              </w:rPr>
              <w:t>为保证硬件与软件系统的兼容性，交互智能平板与学生行为评价系统需为同一制造商生产，具有同一品牌。（提供加盖软件开发商公章的软件著作权证书复印件）</w:t>
            </w:r>
          </w:p>
          <w:p w:rsidR="00FD2A2C" w:rsidRDefault="006A2E90">
            <w:pPr>
              <w:rPr>
                <w:rFonts w:ascii="宋体" w:hAnsi="宋体"/>
                <w:b/>
                <w:sz w:val="24"/>
                <w:szCs w:val="24"/>
              </w:rPr>
            </w:pPr>
            <w:r>
              <w:rPr>
                <w:rFonts w:ascii="宋体" w:hAnsi="宋体" w:hint="eastAsia"/>
                <w:b/>
                <w:sz w:val="24"/>
                <w:szCs w:val="24"/>
              </w:rPr>
              <w:t>学校管理中心：</w:t>
            </w:r>
          </w:p>
          <w:p w:rsidR="00FD2A2C" w:rsidRDefault="006A2E90">
            <w:pPr>
              <w:rPr>
                <w:rFonts w:ascii="宋体" w:hAnsi="宋体"/>
                <w:sz w:val="24"/>
                <w:szCs w:val="24"/>
              </w:rPr>
            </w:pPr>
            <w:r>
              <w:rPr>
                <w:rFonts w:ascii="宋体" w:hAnsi="宋体"/>
                <w:sz w:val="24"/>
                <w:szCs w:val="24"/>
              </w:rPr>
              <w:t>1.</w:t>
            </w:r>
            <w:r>
              <w:rPr>
                <w:rFonts w:ascii="宋体" w:hAnsi="宋体" w:hint="eastAsia"/>
                <w:sz w:val="24"/>
                <w:szCs w:val="24"/>
              </w:rPr>
              <w:t>支持邀请教师入校、审核教师的入校申请、移除学校的教师，方便学校管理员管理学校的教师信息。</w:t>
            </w:r>
          </w:p>
          <w:p w:rsidR="00FD2A2C" w:rsidRDefault="006A2E90">
            <w:pPr>
              <w:rPr>
                <w:rFonts w:ascii="宋体" w:hAnsi="宋体"/>
                <w:sz w:val="24"/>
                <w:szCs w:val="24"/>
              </w:rPr>
            </w:pPr>
            <w:r>
              <w:rPr>
                <w:rFonts w:ascii="宋体" w:hAnsi="宋体"/>
                <w:sz w:val="24"/>
                <w:szCs w:val="24"/>
              </w:rPr>
              <w:t>2.</w:t>
            </w:r>
            <w:r>
              <w:rPr>
                <w:rFonts w:ascii="宋体" w:hAnsi="宋体" w:hint="eastAsia"/>
                <w:sz w:val="24"/>
                <w:szCs w:val="24"/>
              </w:rPr>
              <w:t>支持学校查看使用班级的列表信息，包括班级名、班主任、学生数、家长数、表扬得分与待改进得分。可自由设置查看信息的时间区间，并可显示或隐藏某个班级，方便管理员进行汇总查看。</w:t>
            </w:r>
          </w:p>
          <w:p w:rsidR="00FD2A2C" w:rsidRDefault="006A2E90">
            <w:pPr>
              <w:rPr>
                <w:rFonts w:ascii="宋体" w:hAnsi="宋体"/>
                <w:sz w:val="24"/>
                <w:szCs w:val="24"/>
              </w:rPr>
            </w:pPr>
            <w:r>
              <w:rPr>
                <w:rFonts w:ascii="宋体" w:hAnsi="宋体"/>
                <w:sz w:val="24"/>
                <w:szCs w:val="24"/>
              </w:rPr>
              <w:t>3.</w:t>
            </w:r>
            <w:r>
              <w:rPr>
                <w:rFonts w:ascii="宋体" w:hAnsi="宋体" w:hint="eastAsia"/>
                <w:sz w:val="24"/>
                <w:szCs w:val="24"/>
              </w:rPr>
              <w:t>支持学校查看使用班级的详细信息，包括该班级的表现情况、考勤记录，并支持导出数据，</w:t>
            </w:r>
            <w:r>
              <w:rPr>
                <w:rFonts w:ascii="宋体" w:hAnsi="宋体" w:hint="eastAsia"/>
                <w:sz w:val="24"/>
                <w:szCs w:val="24"/>
              </w:rPr>
              <w:t>方便管理员进行分析查看。</w:t>
            </w:r>
          </w:p>
          <w:p w:rsidR="00FD2A2C" w:rsidRDefault="006A2E90">
            <w:pPr>
              <w:rPr>
                <w:rFonts w:ascii="宋体" w:hAnsi="宋体"/>
                <w:sz w:val="24"/>
                <w:szCs w:val="24"/>
              </w:rPr>
            </w:pPr>
            <w:r>
              <w:rPr>
                <w:rFonts w:ascii="宋体" w:hAnsi="宋体"/>
                <w:sz w:val="24"/>
                <w:szCs w:val="24"/>
              </w:rPr>
              <w:t>4.</w:t>
            </w:r>
            <w:r>
              <w:rPr>
                <w:rFonts w:ascii="宋体" w:hAnsi="宋体" w:hint="eastAsia"/>
                <w:sz w:val="24"/>
                <w:szCs w:val="24"/>
              </w:rPr>
              <w:t>支持发送全校通知，可将图片或文字信息发送给学校的教师和家长，支持选择部分班级发送，支持选择教师或家长发送。</w:t>
            </w:r>
          </w:p>
          <w:p w:rsidR="00FD2A2C" w:rsidRDefault="006A2E90">
            <w:pPr>
              <w:rPr>
                <w:rFonts w:ascii="宋体" w:hAnsi="宋体"/>
                <w:b/>
                <w:sz w:val="24"/>
                <w:szCs w:val="24"/>
              </w:rPr>
            </w:pPr>
            <w:r>
              <w:rPr>
                <w:rFonts w:ascii="宋体" w:hAnsi="宋体" w:hint="eastAsia"/>
                <w:b/>
                <w:sz w:val="24"/>
                <w:szCs w:val="24"/>
              </w:rPr>
              <w:t>教师管理中心：</w:t>
            </w:r>
          </w:p>
          <w:p w:rsidR="00FD2A2C" w:rsidRDefault="006A2E90">
            <w:pPr>
              <w:pStyle w:val="1"/>
              <w:numPr>
                <w:ilvl w:val="0"/>
                <w:numId w:val="10"/>
              </w:numPr>
              <w:ind w:firstLineChars="0"/>
              <w:jc w:val="left"/>
              <w:rPr>
                <w:rFonts w:ascii="宋体" w:hAnsi="宋体"/>
                <w:sz w:val="24"/>
                <w:szCs w:val="24"/>
              </w:rPr>
            </w:pPr>
            <w:r>
              <w:rPr>
                <w:rFonts w:ascii="宋体" w:hAnsi="宋体" w:hint="eastAsia"/>
                <w:sz w:val="24"/>
                <w:szCs w:val="24"/>
              </w:rPr>
              <w:t>支持教师设置个人</w:t>
            </w:r>
            <w:proofErr w:type="gramStart"/>
            <w:r>
              <w:rPr>
                <w:rFonts w:ascii="宋体" w:hAnsi="宋体" w:hint="eastAsia"/>
                <w:sz w:val="24"/>
                <w:szCs w:val="24"/>
              </w:rPr>
              <w:t>帐号</w:t>
            </w:r>
            <w:proofErr w:type="gramEnd"/>
            <w:r>
              <w:rPr>
                <w:rFonts w:ascii="宋体" w:hAnsi="宋体" w:hint="eastAsia"/>
                <w:sz w:val="24"/>
                <w:szCs w:val="24"/>
              </w:rPr>
              <w:t>信息，包括头像、昵称、密码、所教年级、学科。</w:t>
            </w:r>
          </w:p>
          <w:p w:rsidR="00FD2A2C" w:rsidRDefault="006A2E90">
            <w:pPr>
              <w:pStyle w:val="1"/>
              <w:numPr>
                <w:ilvl w:val="0"/>
                <w:numId w:val="10"/>
              </w:numPr>
              <w:ind w:firstLineChars="0"/>
              <w:jc w:val="left"/>
              <w:rPr>
                <w:rFonts w:ascii="宋体" w:hAnsi="宋体"/>
                <w:sz w:val="24"/>
                <w:szCs w:val="24"/>
              </w:rPr>
            </w:pPr>
            <w:r>
              <w:rPr>
                <w:rFonts w:ascii="宋体" w:hAnsi="宋体" w:hint="eastAsia"/>
                <w:sz w:val="24"/>
                <w:szCs w:val="24"/>
              </w:rPr>
              <w:lastRenderedPageBreak/>
              <w:t>支持设置班级信息，包括学段、年级、班级名称。</w:t>
            </w:r>
          </w:p>
          <w:p w:rsidR="00FD2A2C" w:rsidRDefault="006A2E90">
            <w:pPr>
              <w:pStyle w:val="1"/>
              <w:numPr>
                <w:ilvl w:val="0"/>
                <w:numId w:val="10"/>
              </w:numPr>
              <w:ind w:firstLineChars="0"/>
              <w:jc w:val="left"/>
              <w:rPr>
                <w:rFonts w:ascii="宋体" w:hAnsi="宋体"/>
                <w:sz w:val="24"/>
                <w:szCs w:val="24"/>
              </w:rPr>
            </w:pPr>
            <w:r>
              <w:rPr>
                <w:rFonts w:ascii="宋体" w:hAnsi="宋体" w:hint="eastAsia"/>
                <w:sz w:val="24"/>
                <w:szCs w:val="24"/>
              </w:rPr>
              <w:t>支持设置学生信息，包括学生姓名、学生所属分组。</w:t>
            </w:r>
          </w:p>
          <w:p w:rsidR="00FD2A2C" w:rsidRDefault="006A2E90">
            <w:pPr>
              <w:numPr>
                <w:ilvl w:val="0"/>
                <w:numId w:val="10"/>
              </w:numPr>
              <w:rPr>
                <w:rFonts w:ascii="宋体" w:hAnsi="宋体"/>
                <w:sz w:val="24"/>
                <w:szCs w:val="24"/>
              </w:rPr>
            </w:pPr>
            <w:r>
              <w:rPr>
                <w:rFonts w:ascii="宋体" w:hAnsi="宋体" w:hint="eastAsia"/>
                <w:sz w:val="24"/>
                <w:szCs w:val="24"/>
              </w:rPr>
              <w:t>支持通过输入学校邀请码的方式申请加入学校。</w:t>
            </w:r>
          </w:p>
          <w:p w:rsidR="00FD2A2C" w:rsidRDefault="006A2E90">
            <w:pPr>
              <w:rPr>
                <w:rFonts w:ascii="宋体" w:hAnsi="宋体"/>
                <w:b/>
                <w:sz w:val="24"/>
                <w:szCs w:val="24"/>
              </w:rPr>
            </w:pPr>
            <w:r>
              <w:rPr>
                <w:rFonts w:ascii="宋体" w:hAnsi="宋体" w:hint="eastAsia"/>
                <w:b/>
                <w:sz w:val="24"/>
                <w:szCs w:val="24"/>
              </w:rPr>
              <w:t>课堂表现评价：</w:t>
            </w:r>
          </w:p>
          <w:p w:rsidR="00FD2A2C" w:rsidRDefault="006A2E90">
            <w:pPr>
              <w:pStyle w:val="1"/>
              <w:numPr>
                <w:ilvl w:val="0"/>
                <w:numId w:val="11"/>
              </w:numPr>
              <w:ind w:firstLineChars="0"/>
              <w:jc w:val="left"/>
              <w:rPr>
                <w:rFonts w:ascii="宋体" w:hAnsi="宋体"/>
                <w:sz w:val="24"/>
                <w:szCs w:val="24"/>
              </w:rPr>
            </w:pPr>
            <w:r>
              <w:rPr>
                <w:rFonts w:ascii="宋体" w:hAnsi="宋体" w:hint="eastAsia"/>
                <w:sz w:val="24"/>
                <w:szCs w:val="24"/>
              </w:rPr>
              <w:t>老师可通过移动端、</w:t>
            </w:r>
            <w:r>
              <w:rPr>
                <w:rFonts w:ascii="宋体" w:hAnsi="宋体"/>
                <w:sz w:val="24"/>
                <w:szCs w:val="24"/>
              </w:rPr>
              <w:t>PC</w:t>
            </w:r>
            <w:r>
              <w:rPr>
                <w:rFonts w:ascii="宋体" w:hAnsi="宋体" w:hint="eastAsia"/>
                <w:sz w:val="24"/>
                <w:szCs w:val="24"/>
              </w:rPr>
              <w:t>端及网页端对学生、小组及班级进行行为评价打分。</w:t>
            </w:r>
          </w:p>
          <w:p w:rsidR="00FD2A2C" w:rsidRDefault="006A2E90">
            <w:pPr>
              <w:pStyle w:val="1"/>
              <w:numPr>
                <w:ilvl w:val="0"/>
                <w:numId w:val="11"/>
              </w:numPr>
              <w:ind w:firstLineChars="0"/>
              <w:jc w:val="left"/>
              <w:rPr>
                <w:rFonts w:ascii="宋体" w:hAnsi="宋体"/>
                <w:sz w:val="24"/>
                <w:szCs w:val="24"/>
              </w:rPr>
            </w:pPr>
            <w:r>
              <w:rPr>
                <w:rFonts w:ascii="宋体" w:hAnsi="宋体" w:hint="eastAsia"/>
                <w:sz w:val="24"/>
                <w:szCs w:val="24"/>
              </w:rPr>
              <w:t>支持查看所有班级、小组、学生的评价得分，界面及头像均采用卡通化方式，提供课堂趣味性。</w:t>
            </w:r>
          </w:p>
          <w:p w:rsidR="00FD2A2C" w:rsidRDefault="006A2E90">
            <w:pPr>
              <w:pStyle w:val="1"/>
              <w:numPr>
                <w:ilvl w:val="0"/>
                <w:numId w:val="11"/>
              </w:numPr>
              <w:ind w:firstLineChars="0"/>
              <w:jc w:val="left"/>
              <w:rPr>
                <w:rFonts w:ascii="宋体" w:hAnsi="宋体"/>
                <w:sz w:val="24"/>
                <w:szCs w:val="24"/>
              </w:rPr>
            </w:pPr>
            <w:r>
              <w:rPr>
                <w:rFonts w:ascii="宋体" w:hAnsi="宋体" w:hint="eastAsia"/>
                <w:sz w:val="24"/>
                <w:szCs w:val="24"/>
              </w:rPr>
              <w:t>软件预设的头像类型不少于</w:t>
            </w:r>
            <w:r>
              <w:rPr>
                <w:rFonts w:ascii="宋体" w:hAnsi="宋体"/>
                <w:sz w:val="24"/>
                <w:szCs w:val="24"/>
              </w:rPr>
              <w:t>12</w:t>
            </w:r>
            <w:r>
              <w:rPr>
                <w:rFonts w:ascii="宋体" w:hAnsi="宋体" w:hint="eastAsia"/>
                <w:sz w:val="24"/>
                <w:szCs w:val="24"/>
              </w:rPr>
              <w:t>种，并支持老师自定义符合自身教学需求的学生头像。</w:t>
            </w:r>
          </w:p>
          <w:p w:rsidR="00FD2A2C" w:rsidRDefault="006A2E90">
            <w:pPr>
              <w:pStyle w:val="1"/>
              <w:numPr>
                <w:ilvl w:val="0"/>
                <w:numId w:val="11"/>
              </w:numPr>
              <w:ind w:firstLineChars="0"/>
              <w:jc w:val="left"/>
              <w:rPr>
                <w:rFonts w:ascii="宋体" w:hAnsi="宋体"/>
                <w:sz w:val="24"/>
                <w:szCs w:val="24"/>
              </w:rPr>
            </w:pPr>
            <w:r>
              <w:rPr>
                <w:rFonts w:ascii="宋体" w:hAnsi="宋体" w:hint="eastAsia"/>
                <w:sz w:val="24"/>
                <w:szCs w:val="24"/>
              </w:rPr>
              <w:t>软件预设的评价类型不少于</w:t>
            </w:r>
            <w:r>
              <w:rPr>
                <w:rFonts w:ascii="宋体" w:hAnsi="宋体"/>
                <w:sz w:val="24"/>
                <w:szCs w:val="24"/>
              </w:rPr>
              <w:t>9</w:t>
            </w:r>
            <w:r>
              <w:rPr>
                <w:rFonts w:ascii="宋体" w:hAnsi="宋体" w:hint="eastAsia"/>
                <w:sz w:val="24"/>
                <w:szCs w:val="24"/>
              </w:rPr>
              <w:t>种，并支持老师自定义符合自身教学需求的评价类型，可设置对应的图标、名称和分数。</w:t>
            </w:r>
          </w:p>
          <w:p w:rsidR="00FD2A2C" w:rsidRDefault="006A2E90">
            <w:pPr>
              <w:pStyle w:val="1"/>
              <w:numPr>
                <w:ilvl w:val="0"/>
                <w:numId w:val="11"/>
              </w:numPr>
              <w:ind w:firstLineChars="0"/>
              <w:jc w:val="left"/>
              <w:rPr>
                <w:rFonts w:ascii="宋体" w:hAnsi="宋体"/>
                <w:sz w:val="24"/>
                <w:szCs w:val="24"/>
              </w:rPr>
            </w:pPr>
            <w:r>
              <w:rPr>
                <w:rFonts w:ascii="宋体" w:hAnsi="宋体" w:hint="eastAsia"/>
                <w:sz w:val="24"/>
                <w:szCs w:val="24"/>
              </w:rPr>
              <w:t>根据评价得分情况，对应小组或学生的头像会升级变化，以游戏化方式激励学生积极参与课堂互动。</w:t>
            </w:r>
          </w:p>
          <w:p w:rsidR="00FD2A2C" w:rsidRDefault="006A2E90">
            <w:pPr>
              <w:pStyle w:val="1"/>
              <w:numPr>
                <w:ilvl w:val="0"/>
                <w:numId w:val="11"/>
              </w:numPr>
              <w:ind w:firstLineChars="0"/>
              <w:jc w:val="left"/>
              <w:rPr>
                <w:rFonts w:ascii="宋体" w:hAnsi="宋体"/>
                <w:sz w:val="24"/>
                <w:szCs w:val="24"/>
              </w:rPr>
            </w:pPr>
            <w:r>
              <w:rPr>
                <w:rFonts w:ascii="宋体" w:hAnsi="宋体" w:hint="eastAsia"/>
                <w:sz w:val="24"/>
                <w:szCs w:val="24"/>
              </w:rPr>
              <w:t>为提高课堂趣味性，软件支持随机抽选学生进行评价。</w:t>
            </w:r>
          </w:p>
          <w:p w:rsidR="00FD2A2C" w:rsidRDefault="006A2E90">
            <w:pPr>
              <w:pStyle w:val="1"/>
              <w:numPr>
                <w:ilvl w:val="0"/>
                <w:numId w:val="11"/>
              </w:numPr>
              <w:ind w:firstLineChars="0"/>
              <w:jc w:val="left"/>
              <w:rPr>
                <w:rFonts w:ascii="宋体" w:hAnsi="宋体"/>
                <w:sz w:val="24"/>
                <w:szCs w:val="24"/>
              </w:rPr>
            </w:pPr>
            <w:r>
              <w:rPr>
                <w:rFonts w:ascii="宋体" w:hAnsi="宋体" w:hint="eastAsia"/>
                <w:sz w:val="24"/>
                <w:szCs w:val="24"/>
              </w:rPr>
              <w:t>为方便把控课堂活动时间，支持计时器功能，包括秒表和倒计时。</w:t>
            </w:r>
          </w:p>
          <w:p w:rsidR="00FD2A2C" w:rsidRDefault="006A2E90">
            <w:pPr>
              <w:pStyle w:val="1"/>
              <w:numPr>
                <w:ilvl w:val="0"/>
                <w:numId w:val="11"/>
              </w:numPr>
              <w:ind w:firstLineChars="0"/>
              <w:jc w:val="left"/>
              <w:rPr>
                <w:rFonts w:ascii="宋体" w:hAnsi="宋体"/>
                <w:sz w:val="24"/>
                <w:szCs w:val="24"/>
              </w:rPr>
            </w:pPr>
            <w:r>
              <w:rPr>
                <w:rFonts w:ascii="宋体" w:hAnsi="宋体" w:hint="eastAsia"/>
                <w:sz w:val="24"/>
                <w:szCs w:val="24"/>
              </w:rPr>
              <w:t>支持考勤功能，可将学生状态设定为出勤、迟到</w:t>
            </w:r>
            <w:r>
              <w:rPr>
                <w:rFonts w:ascii="宋体" w:hAnsi="宋体" w:hint="eastAsia"/>
                <w:sz w:val="24"/>
                <w:szCs w:val="24"/>
              </w:rPr>
              <w:t>、缺勤、请假等。</w:t>
            </w:r>
          </w:p>
          <w:p w:rsidR="00FD2A2C" w:rsidRDefault="006A2E90">
            <w:pPr>
              <w:pStyle w:val="1"/>
              <w:numPr>
                <w:ilvl w:val="0"/>
                <w:numId w:val="11"/>
              </w:numPr>
              <w:ind w:firstLineChars="0"/>
              <w:jc w:val="left"/>
              <w:rPr>
                <w:rFonts w:ascii="宋体" w:hAnsi="宋体"/>
                <w:sz w:val="24"/>
                <w:szCs w:val="24"/>
              </w:rPr>
            </w:pPr>
            <w:r>
              <w:rPr>
                <w:rFonts w:ascii="宋体" w:hAnsi="宋体" w:hint="eastAsia"/>
                <w:sz w:val="24"/>
                <w:szCs w:val="24"/>
              </w:rPr>
              <w:t>支持课堂分数重置，从而开始新一轮的课堂评价。</w:t>
            </w:r>
          </w:p>
          <w:p w:rsidR="00FD2A2C" w:rsidRDefault="006A2E90">
            <w:pPr>
              <w:pStyle w:val="1"/>
              <w:numPr>
                <w:ilvl w:val="0"/>
                <w:numId w:val="11"/>
              </w:numPr>
              <w:ind w:firstLineChars="0"/>
              <w:jc w:val="left"/>
              <w:rPr>
                <w:rFonts w:ascii="宋体" w:hAnsi="宋体"/>
                <w:sz w:val="24"/>
                <w:szCs w:val="24"/>
              </w:rPr>
            </w:pPr>
            <w:r>
              <w:rPr>
                <w:rFonts w:ascii="宋体" w:hAnsi="宋体" w:hint="eastAsia"/>
                <w:sz w:val="24"/>
                <w:szCs w:val="24"/>
              </w:rPr>
              <w:t>支持桌面光荣榜功能，可显示班级得分前列的学生信息，可设置隐藏。</w:t>
            </w:r>
          </w:p>
          <w:p w:rsidR="00FD2A2C" w:rsidRDefault="006A2E90">
            <w:pPr>
              <w:pStyle w:val="1"/>
              <w:numPr>
                <w:ilvl w:val="0"/>
                <w:numId w:val="11"/>
              </w:numPr>
              <w:ind w:firstLineChars="0"/>
              <w:jc w:val="left"/>
              <w:rPr>
                <w:rFonts w:ascii="宋体" w:hAnsi="宋体"/>
                <w:sz w:val="24"/>
                <w:szCs w:val="24"/>
              </w:rPr>
            </w:pPr>
            <w:r>
              <w:rPr>
                <w:rFonts w:ascii="宋体" w:hAnsi="宋体" w:hint="eastAsia"/>
                <w:sz w:val="24"/>
                <w:szCs w:val="24"/>
              </w:rPr>
              <w:t>支持查看课堂表现评价统计报表，按饼状图形式展现学生课堂表现情况，支持查看班级或学生个人的评价情况，并可具体查看到每一条评价的原因、对象、分值，便于老师做统计分析。报表数据支持导出成</w:t>
            </w:r>
            <w:r>
              <w:rPr>
                <w:rFonts w:ascii="宋体" w:hAnsi="宋体"/>
                <w:sz w:val="24"/>
                <w:szCs w:val="24"/>
              </w:rPr>
              <w:t>excel</w:t>
            </w:r>
            <w:r>
              <w:rPr>
                <w:rFonts w:ascii="宋体" w:hAnsi="宋体" w:hint="eastAsia"/>
                <w:sz w:val="24"/>
                <w:szCs w:val="24"/>
              </w:rPr>
              <w:t>文件。</w:t>
            </w:r>
          </w:p>
          <w:p w:rsidR="00FD2A2C" w:rsidRDefault="006A2E90">
            <w:pPr>
              <w:numPr>
                <w:ilvl w:val="0"/>
                <w:numId w:val="11"/>
              </w:numPr>
              <w:rPr>
                <w:rFonts w:ascii="宋体" w:hAnsi="宋体"/>
                <w:sz w:val="24"/>
                <w:szCs w:val="24"/>
              </w:rPr>
            </w:pPr>
            <w:r>
              <w:rPr>
                <w:rFonts w:ascii="宋体" w:hAnsi="宋体" w:hint="eastAsia"/>
                <w:sz w:val="24"/>
                <w:szCs w:val="24"/>
              </w:rPr>
              <w:t>支持查看课堂考勤统计报表，可具体看到某一天的课程有几人未出勤，以及每个人的考勤状态。</w:t>
            </w:r>
          </w:p>
          <w:p w:rsidR="00FD2A2C" w:rsidRDefault="006A2E90">
            <w:pPr>
              <w:rPr>
                <w:rFonts w:ascii="宋体" w:hAnsi="宋体"/>
                <w:b/>
                <w:sz w:val="24"/>
                <w:szCs w:val="24"/>
              </w:rPr>
            </w:pPr>
            <w:r>
              <w:rPr>
                <w:rFonts w:ascii="宋体" w:hAnsi="宋体" w:hint="eastAsia"/>
                <w:b/>
                <w:sz w:val="24"/>
                <w:szCs w:val="24"/>
              </w:rPr>
              <w:t>家校互联互通：</w:t>
            </w:r>
          </w:p>
          <w:p w:rsidR="00FD2A2C" w:rsidRDefault="006A2E90">
            <w:pPr>
              <w:pStyle w:val="1"/>
              <w:numPr>
                <w:ilvl w:val="0"/>
                <w:numId w:val="12"/>
              </w:numPr>
              <w:ind w:firstLineChars="0"/>
              <w:jc w:val="left"/>
              <w:rPr>
                <w:rFonts w:ascii="宋体" w:hAnsi="宋体"/>
                <w:sz w:val="24"/>
                <w:szCs w:val="24"/>
              </w:rPr>
            </w:pPr>
            <w:r>
              <w:rPr>
                <w:rFonts w:ascii="宋体" w:hAnsi="宋体" w:hint="eastAsia"/>
                <w:sz w:val="24"/>
                <w:szCs w:val="24"/>
              </w:rPr>
              <w:t>支持老师发送公告及作业给其他老师或家长，公告支持超过</w:t>
            </w:r>
            <w:r>
              <w:rPr>
                <w:rFonts w:ascii="宋体" w:hAnsi="宋体"/>
                <w:sz w:val="24"/>
                <w:szCs w:val="24"/>
              </w:rPr>
              <w:t>200</w:t>
            </w:r>
            <w:r>
              <w:rPr>
                <w:rFonts w:ascii="宋体" w:hAnsi="宋体" w:hint="eastAsia"/>
                <w:sz w:val="24"/>
                <w:szCs w:val="24"/>
              </w:rPr>
              <w:t>字的文本输入。</w:t>
            </w:r>
          </w:p>
          <w:p w:rsidR="00FD2A2C" w:rsidRDefault="006A2E90">
            <w:pPr>
              <w:pStyle w:val="1"/>
              <w:numPr>
                <w:ilvl w:val="0"/>
                <w:numId w:val="12"/>
              </w:numPr>
              <w:ind w:firstLineChars="0"/>
              <w:jc w:val="left"/>
              <w:rPr>
                <w:rFonts w:ascii="宋体" w:hAnsi="宋体"/>
                <w:sz w:val="24"/>
                <w:szCs w:val="24"/>
              </w:rPr>
            </w:pPr>
            <w:r>
              <w:rPr>
                <w:rFonts w:ascii="宋体" w:hAnsi="宋体" w:hint="eastAsia"/>
                <w:sz w:val="24"/>
                <w:szCs w:val="24"/>
              </w:rPr>
              <w:t>支持老师发</w:t>
            </w:r>
            <w:r>
              <w:rPr>
                <w:rFonts w:ascii="宋体" w:hAnsi="宋体" w:hint="eastAsia"/>
                <w:sz w:val="24"/>
                <w:szCs w:val="24"/>
              </w:rPr>
              <w:t>送作业给其他老师或家长，作业支持超过</w:t>
            </w:r>
            <w:r>
              <w:rPr>
                <w:rFonts w:ascii="宋体" w:hAnsi="宋体"/>
                <w:sz w:val="24"/>
                <w:szCs w:val="24"/>
              </w:rPr>
              <w:t>200</w:t>
            </w:r>
            <w:r>
              <w:rPr>
                <w:rFonts w:ascii="宋体" w:hAnsi="宋体" w:hint="eastAsia"/>
                <w:sz w:val="24"/>
                <w:szCs w:val="24"/>
              </w:rPr>
              <w:t>字的文本输入。</w:t>
            </w:r>
          </w:p>
          <w:p w:rsidR="00FD2A2C" w:rsidRDefault="006A2E90">
            <w:pPr>
              <w:pStyle w:val="1"/>
              <w:numPr>
                <w:ilvl w:val="0"/>
                <w:numId w:val="12"/>
              </w:numPr>
              <w:ind w:firstLineChars="0"/>
              <w:jc w:val="left"/>
              <w:rPr>
                <w:rFonts w:ascii="宋体" w:hAnsi="宋体"/>
                <w:sz w:val="24"/>
                <w:szCs w:val="24"/>
              </w:rPr>
            </w:pPr>
            <w:r>
              <w:rPr>
                <w:rFonts w:ascii="宋体" w:hAnsi="宋体" w:hint="eastAsia"/>
                <w:sz w:val="24"/>
                <w:szCs w:val="24"/>
              </w:rPr>
              <w:t>支持老师发送学生在校表现，可编辑文本、图片，与家长及时交流。</w:t>
            </w:r>
          </w:p>
          <w:p w:rsidR="00FD2A2C" w:rsidRDefault="006A2E90">
            <w:pPr>
              <w:pStyle w:val="1"/>
              <w:numPr>
                <w:ilvl w:val="0"/>
                <w:numId w:val="12"/>
              </w:numPr>
              <w:ind w:firstLineChars="0"/>
              <w:jc w:val="left"/>
              <w:rPr>
                <w:rFonts w:ascii="宋体" w:hAnsi="宋体"/>
                <w:sz w:val="24"/>
                <w:szCs w:val="24"/>
              </w:rPr>
            </w:pPr>
            <w:r>
              <w:rPr>
                <w:rFonts w:ascii="宋体" w:hAnsi="宋体" w:hint="eastAsia"/>
                <w:sz w:val="24"/>
                <w:szCs w:val="24"/>
              </w:rPr>
              <w:t>支持成绩报告功能：</w:t>
            </w:r>
          </w:p>
          <w:p w:rsidR="00FD2A2C" w:rsidRDefault="006A2E90">
            <w:pPr>
              <w:pStyle w:val="1"/>
              <w:numPr>
                <w:ilvl w:val="1"/>
                <w:numId w:val="12"/>
              </w:numPr>
              <w:ind w:firstLineChars="0"/>
              <w:jc w:val="left"/>
              <w:rPr>
                <w:rFonts w:ascii="宋体" w:hAnsi="宋体"/>
                <w:sz w:val="24"/>
                <w:szCs w:val="24"/>
              </w:rPr>
            </w:pPr>
            <w:r>
              <w:rPr>
                <w:rFonts w:ascii="宋体" w:hAnsi="宋体" w:hint="eastAsia"/>
                <w:sz w:val="24"/>
                <w:szCs w:val="24"/>
              </w:rPr>
              <w:t>支持按</w:t>
            </w:r>
            <w:r>
              <w:rPr>
                <w:rFonts w:ascii="宋体" w:hAnsi="宋体"/>
                <w:sz w:val="24"/>
                <w:szCs w:val="24"/>
              </w:rPr>
              <w:t>EXCEL</w:t>
            </w:r>
            <w:r>
              <w:rPr>
                <w:rFonts w:ascii="宋体" w:hAnsi="宋体" w:hint="eastAsia"/>
                <w:sz w:val="24"/>
                <w:szCs w:val="24"/>
              </w:rPr>
              <w:t>模板填写上</w:t>
            </w:r>
            <w:proofErr w:type="gramStart"/>
            <w:r>
              <w:rPr>
                <w:rFonts w:ascii="宋体" w:hAnsi="宋体" w:hint="eastAsia"/>
                <w:sz w:val="24"/>
                <w:szCs w:val="24"/>
              </w:rPr>
              <w:t>传考试</w:t>
            </w:r>
            <w:proofErr w:type="gramEnd"/>
            <w:r>
              <w:rPr>
                <w:rFonts w:ascii="宋体" w:hAnsi="宋体" w:hint="eastAsia"/>
                <w:sz w:val="24"/>
                <w:szCs w:val="24"/>
              </w:rPr>
              <w:t>成绩，可自动生成班级成绩单，包括学生排名、学生姓名、学生总分，并可查看每个学生的每科得分情况以及平均分对比图。</w:t>
            </w:r>
          </w:p>
          <w:p w:rsidR="00FD2A2C" w:rsidRDefault="006A2E90">
            <w:pPr>
              <w:pStyle w:val="1"/>
              <w:numPr>
                <w:ilvl w:val="1"/>
                <w:numId w:val="12"/>
              </w:numPr>
              <w:ind w:firstLineChars="0"/>
              <w:jc w:val="left"/>
              <w:rPr>
                <w:rFonts w:ascii="宋体" w:hAnsi="宋体"/>
                <w:sz w:val="24"/>
                <w:szCs w:val="24"/>
              </w:rPr>
            </w:pPr>
            <w:r>
              <w:rPr>
                <w:rFonts w:ascii="宋体" w:hAnsi="宋体" w:hint="eastAsia"/>
                <w:sz w:val="24"/>
                <w:szCs w:val="24"/>
              </w:rPr>
              <w:t>支持自动生成班级成绩分析报表，包括每个学科以及总分的得分率、优秀率、及格率，并支持显示总分平均分得分率分布图。</w:t>
            </w:r>
          </w:p>
          <w:p w:rsidR="00FD2A2C" w:rsidRDefault="006A2E90">
            <w:pPr>
              <w:pStyle w:val="1"/>
              <w:numPr>
                <w:ilvl w:val="1"/>
                <w:numId w:val="12"/>
              </w:numPr>
              <w:ind w:firstLineChars="0"/>
              <w:jc w:val="left"/>
              <w:rPr>
                <w:rFonts w:ascii="宋体" w:hAnsi="宋体"/>
                <w:sz w:val="24"/>
                <w:szCs w:val="24"/>
              </w:rPr>
            </w:pPr>
            <w:r>
              <w:rPr>
                <w:rFonts w:ascii="宋体" w:hAnsi="宋体" w:hint="eastAsia"/>
                <w:sz w:val="24"/>
                <w:szCs w:val="24"/>
              </w:rPr>
              <w:t>支持将学生的成绩报告发送给对应的家长。</w:t>
            </w:r>
          </w:p>
          <w:p w:rsidR="00FD2A2C" w:rsidRDefault="006A2E90">
            <w:pPr>
              <w:numPr>
                <w:ilvl w:val="0"/>
                <w:numId w:val="12"/>
              </w:numPr>
              <w:rPr>
                <w:rFonts w:ascii="宋体" w:hAnsi="宋体"/>
                <w:sz w:val="24"/>
                <w:szCs w:val="24"/>
              </w:rPr>
            </w:pPr>
            <w:r>
              <w:rPr>
                <w:rFonts w:ascii="宋体" w:hAnsi="宋体" w:hint="eastAsia"/>
                <w:sz w:val="24"/>
                <w:szCs w:val="24"/>
              </w:rPr>
              <w:t>支持在线公开及匿名投票功能，可设定投票内容、投票类型、结束时间等，并可查看投票结果统计，方便老师收集家长意见。</w:t>
            </w:r>
          </w:p>
          <w:p w:rsidR="00FD2A2C" w:rsidRDefault="006A2E90">
            <w:pPr>
              <w:numPr>
                <w:ilvl w:val="0"/>
                <w:numId w:val="12"/>
              </w:numPr>
              <w:rPr>
                <w:rFonts w:ascii="宋体" w:hAnsi="宋体"/>
                <w:sz w:val="24"/>
                <w:szCs w:val="24"/>
              </w:rPr>
            </w:pPr>
            <w:r>
              <w:rPr>
                <w:rFonts w:ascii="宋体" w:hAnsi="宋体" w:hint="eastAsia"/>
                <w:sz w:val="24"/>
                <w:szCs w:val="24"/>
              </w:rPr>
              <w:t>软件产品获得信息安全等级保护二级认证，提供认证证书复印件</w:t>
            </w:r>
          </w:p>
        </w:tc>
      </w:tr>
      <w:tr w:rsidR="00FD2A2C">
        <w:trPr>
          <w:trHeight w:val="300"/>
          <w:jc w:val="center"/>
        </w:trPr>
        <w:tc>
          <w:tcPr>
            <w:tcW w:w="476" w:type="dxa"/>
            <w:vAlign w:val="center"/>
          </w:tcPr>
          <w:p w:rsidR="00FD2A2C" w:rsidRDefault="006A2E90">
            <w:pPr>
              <w:jc w:val="center"/>
              <w:rPr>
                <w:rFonts w:ascii="宋体" w:hAnsi="宋体"/>
                <w:sz w:val="24"/>
                <w:szCs w:val="24"/>
              </w:rPr>
            </w:pPr>
            <w:r>
              <w:rPr>
                <w:rFonts w:ascii="宋体" w:hAnsi="宋体" w:hint="eastAsia"/>
                <w:sz w:val="24"/>
                <w:szCs w:val="24"/>
              </w:rPr>
              <w:lastRenderedPageBreak/>
              <w:t>3</w:t>
            </w:r>
          </w:p>
        </w:tc>
        <w:tc>
          <w:tcPr>
            <w:tcW w:w="1075" w:type="dxa"/>
            <w:vAlign w:val="center"/>
          </w:tcPr>
          <w:p w:rsidR="00FD2A2C" w:rsidRDefault="006A2E90">
            <w:pPr>
              <w:ind w:leftChars="-51" w:left="-107" w:rightChars="-51" w:right="-107"/>
              <w:jc w:val="center"/>
              <w:rPr>
                <w:rFonts w:ascii="宋体" w:hAnsi="宋体"/>
                <w:sz w:val="24"/>
                <w:szCs w:val="24"/>
              </w:rPr>
            </w:pPr>
            <w:r>
              <w:rPr>
                <w:rFonts w:ascii="宋体" w:hAnsi="宋体" w:hint="eastAsia"/>
                <w:sz w:val="24"/>
                <w:szCs w:val="24"/>
              </w:rPr>
              <w:t>数据分析管理平台</w:t>
            </w:r>
          </w:p>
        </w:tc>
        <w:tc>
          <w:tcPr>
            <w:tcW w:w="7793" w:type="dxa"/>
          </w:tcPr>
          <w:p w:rsidR="00FD2A2C" w:rsidRDefault="006A2E90">
            <w:pPr>
              <w:pStyle w:val="1"/>
              <w:numPr>
                <w:ilvl w:val="0"/>
                <w:numId w:val="13"/>
              </w:numPr>
              <w:tabs>
                <w:tab w:val="left" w:pos="425"/>
              </w:tabs>
              <w:ind w:firstLineChars="0"/>
              <w:jc w:val="left"/>
              <w:rPr>
                <w:rFonts w:ascii="宋体" w:hAnsi="宋体"/>
                <w:sz w:val="24"/>
                <w:szCs w:val="24"/>
              </w:rPr>
            </w:pPr>
            <w:r>
              <w:rPr>
                <w:rFonts w:ascii="宋体" w:hAnsi="宋体" w:hint="eastAsia"/>
                <w:sz w:val="24"/>
                <w:szCs w:val="24"/>
              </w:rPr>
              <w:t>后台采用</w:t>
            </w:r>
            <w:r>
              <w:rPr>
                <w:rFonts w:ascii="宋体" w:hAnsi="宋体" w:hint="eastAsia"/>
                <w:sz w:val="24"/>
                <w:szCs w:val="24"/>
              </w:rPr>
              <w:t>B/S</w:t>
            </w:r>
            <w:r>
              <w:rPr>
                <w:rFonts w:ascii="宋体" w:hAnsi="宋体" w:hint="eastAsia"/>
                <w:sz w:val="24"/>
                <w:szCs w:val="24"/>
              </w:rPr>
              <w:t>架构设计，支持学校管理者在</w:t>
            </w:r>
            <w:r>
              <w:rPr>
                <w:rFonts w:ascii="宋体" w:hAnsi="宋体" w:hint="eastAsia"/>
                <w:sz w:val="24"/>
                <w:szCs w:val="24"/>
              </w:rPr>
              <w:t>Windows</w:t>
            </w:r>
            <w:r>
              <w:rPr>
                <w:rFonts w:ascii="宋体" w:hAnsi="宋体" w:hint="eastAsia"/>
                <w:sz w:val="24"/>
                <w:szCs w:val="24"/>
              </w:rPr>
              <w:t>、</w:t>
            </w:r>
            <w:r>
              <w:rPr>
                <w:rFonts w:ascii="宋体" w:hAnsi="宋体" w:hint="eastAsia"/>
                <w:sz w:val="24"/>
                <w:szCs w:val="24"/>
              </w:rPr>
              <w:t>Linux</w:t>
            </w:r>
            <w:r>
              <w:rPr>
                <w:rFonts w:ascii="宋体" w:hAnsi="宋体" w:hint="eastAsia"/>
                <w:sz w:val="24"/>
                <w:szCs w:val="24"/>
              </w:rPr>
              <w:t>、</w:t>
            </w:r>
            <w:r>
              <w:rPr>
                <w:rFonts w:ascii="宋体" w:hAnsi="宋体" w:hint="eastAsia"/>
                <w:sz w:val="24"/>
                <w:szCs w:val="24"/>
              </w:rPr>
              <w:t>Android</w:t>
            </w:r>
            <w:r>
              <w:rPr>
                <w:rFonts w:ascii="宋体" w:hAnsi="宋体" w:hint="eastAsia"/>
                <w:sz w:val="24"/>
                <w:szCs w:val="24"/>
              </w:rPr>
              <w:t>、</w:t>
            </w:r>
            <w:r>
              <w:rPr>
                <w:rFonts w:ascii="宋体" w:hAnsi="宋体" w:hint="eastAsia"/>
                <w:sz w:val="24"/>
                <w:szCs w:val="24"/>
              </w:rPr>
              <w:t>IOS</w:t>
            </w:r>
            <w:r>
              <w:rPr>
                <w:rFonts w:ascii="宋体" w:hAnsi="宋体" w:hint="eastAsia"/>
                <w:sz w:val="24"/>
                <w:szCs w:val="24"/>
              </w:rPr>
              <w:t>等多种不同的操作系统上通过网页浏览器登陆进行操作，可统计全校老师软件活跃数据、课堂点评及课件上传等数据。</w:t>
            </w:r>
          </w:p>
          <w:p w:rsidR="00FD2A2C" w:rsidRDefault="006A2E90">
            <w:pPr>
              <w:pStyle w:val="1"/>
              <w:numPr>
                <w:ilvl w:val="0"/>
                <w:numId w:val="13"/>
              </w:numPr>
              <w:tabs>
                <w:tab w:val="left" w:pos="425"/>
              </w:tabs>
              <w:ind w:firstLineChars="0"/>
              <w:jc w:val="left"/>
              <w:rPr>
                <w:rFonts w:ascii="宋体" w:hAnsi="宋体"/>
                <w:sz w:val="24"/>
                <w:szCs w:val="24"/>
              </w:rPr>
            </w:pPr>
            <w:r>
              <w:rPr>
                <w:rFonts w:ascii="宋体" w:hAnsi="宋体" w:hint="eastAsia"/>
                <w:sz w:val="24"/>
                <w:szCs w:val="24"/>
              </w:rPr>
              <w:lastRenderedPageBreak/>
              <w:t>学校管理者登录后即可在平台首页查看教师活跃数量、课堂点评数量、校本课件数量等统计数据，方便管理者实时了解教师工作情况。</w:t>
            </w:r>
          </w:p>
          <w:p w:rsidR="00FD2A2C" w:rsidRDefault="006A2E90">
            <w:pPr>
              <w:pStyle w:val="1"/>
              <w:numPr>
                <w:ilvl w:val="0"/>
                <w:numId w:val="13"/>
              </w:numPr>
              <w:tabs>
                <w:tab w:val="left" w:pos="425"/>
              </w:tabs>
              <w:ind w:firstLineChars="0"/>
              <w:jc w:val="left"/>
              <w:rPr>
                <w:rFonts w:ascii="宋体" w:hAnsi="宋体"/>
                <w:sz w:val="24"/>
                <w:szCs w:val="24"/>
              </w:rPr>
            </w:pPr>
            <w:r>
              <w:rPr>
                <w:rFonts w:ascii="宋体" w:hAnsi="宋体" w:hint="eastAsia"/>
                <w:sz w:val="24"/>
                <w:szCs w:val="24"/>
              </w:rPr>
              <w:t>环比统计：各项数据支持一周、半月、全月环比展示，管理者可随时了解不同时间段内数据变化情况，方便了解教师教学状态变化情况。</w:t>
            </w:r>
          </w:p>
          <w:p w:rsidR="00FD2A2C" w:rsidRDefault="006A2E90">
            <w:pPr>
              <w:pStyle w:val="1"/>
              <w:numPr>
                <w:ilvl w:val="0"/>
                <w:numId w:val="13"/>
              </w:numPr>
              <w:tabs>
                <w:tab w:val="left" w:pos="425"/>
              </w:tabs>
              <w:ind w:firstLineChars="0"/>
              <w:jc w:val="left"/>
              <w:rPr>
                <w:rFonts w:ascii="宋体" w:hAnsi="宋体"/>
                <w:sz w:val="24"/>
                <w:szCs w:val="24"/>
              </w:rPr>
            </w:pPr>
            <w:r>
              <w:rPr>
                <w:rFonts w:ascii="宋体" w:hAnsi="宋体" w:hint="eastAsia"/>
                <w:sz w:val="24"/>
                <w:szCs w:val="24"/>
              </w:rPr>
              <w:t>数据排名：支持学校管理者查看不同时间段内数据排名，包括教师活跃排名、课堂点评班级排名、校本课件上传排名，便于管理者激励全校教师。</w:t>
            </w:r>
          </w:p>
          <w:p w:rsidR="00FD2A2C" w:rsidRDefault="006A2E90">
            <w:pPr>
              <w:pStyle w:val="1"/>
              <w:numPr>
                <w:ilvl w:val="0"/>
                <w:numId w:val="13"/>
              </w:numPr>
              <w:tabs>
                <w:tab w:val="left" w:pos="425"/>
              </w:tabs>
              <w:ind w:firstLineChars="0"/>
              <w:jc w:val="left"/>
              <w:rPr>
                <w:rFonts w:ascii="宋体" w:hAnsi="宋体"/>
                <w:sz w:val="24"/>
                <w:szCs w:val="24"/>
              </w:rPr>
            </w:pPr>
            <w:r>
              <w:rPr>
                <w:rFonts w:ascii="宋体" w:hAnsi="宋体" w:hint="eastAsia"/>
                <w:sz w:val="24"/>
                <w:szCs w:val="24"/>
              </w:rPr>
              <w:t>活跃教师：平台可智能抓取教师登录白板软件、行为评价系统等教学常用软件的数据，输出教师活跃数据，管理者可清晰对比不同教师、不同时间的活跃程度。</w:t>
            </w:r>
          </w:p>
          <w:p w:rsidR="00FD2A2C" w:rsidRDefault="006A2E90">
            <w:pPr>
              <w:pStyle w:val="1"/>
              <w:numPr>
                <w:ilvl w:val="0"/>
                <w:numId w:val="13"/>
              </w:numPr>
              <w:tabs>
                <w:tab w:val="left" w:pos="425"/>
              </w:tabs>
              <w:ind w:firstLineChars="0"/>
              <w:jc w:val="left"/>
              <w:rPr>
                <w:rFonts w:ascii="宋体" w:hAnsi="宋体"/>
                <w:sz w:val="24"/>
                <w:szCs w:val="24"/>
              </w:rPr>
            </w:pPr>
            <w:r>
              <w:rPr>
                <w:rFonts w:ascii="宋体" w:hAnsi="宋体" w:hint="eastAsia"/>
                <w:sz w:val="24"/>
                <w:szCs w:val="24"/>
              </w:rPr>
              <w:t>班级氛围：支持统计全校班级的课堂行为评价数据，并根据总分排名展示，方便管理者了解不同班级的课堂行为情况。</w:t>
            </w:r>
          </w:p>
          <w:p w:rsidR="00FD2A2C" w:rsidRDefault="006A2E90">
            <w:pPr>
              <w:pStyle w:val="1"/>
              <w:numPr>
                <w:ilvl w:val="0"/>
                <w:numId w:val="13"/>
              </w:numPr>
              <w:tabs>
                <w:tab w:val="left" w:pos="425"/>
              </w:tabs>
              <w:ind w:firstLineChars="0"/>
              <w:jc w:val="left"/>
              <w:rPr>
                <w:rFonts w:ascii="宋体" w:hAnsi="宋体"/>
                <w:sz w:val="24"/>
                <w:szCs w:val="24"/>
              </w:rPr>
            </w:pPr>
            <w:r>
              <w:rPr>
                <w:rFonts w:ascii="宋体" w:hAnsi="宋体" w:hint="eastAsia"/>
                <w:sz w:val="24"/>
                <w:szCs w:val="24"/>
              </w:rPr>
              <w:t>课件管理：管</w:t>
            </w:r>
            <w:r>
              <w:rPr>
                <w:rFonts w:ascii="宋体" w:hAnsi="宋体" w:hint="eastAsia"/>
                <w:sz w:val="24"/>
                <w:szCs w:val="24"/>
              </w:rPr>
              <w:t>理者可统一管理教师上传至校本资源库的课件，支持查看更新时间、大小、下载次数等数据；具备审核功能，支持管理者删除已上传的课件。</w:t>
            </w:r>
          </w:p>
          <w:p w:rsidR="00FD2A2C" w:rsidRDefault="006A2E90">
            <w:pPr>
              <w:pStyle w:val="1"/>
              <w:numPr>
                <w:ilvl w:val="0"/>
                <w:numId w:val="13"/>
              </w:numPr>
              <w:tabs>
                <w:tab w:val="left" w:pos="425"/>
              </w:tabs>
              <w:ind w:firstLineChars="0"/>
              <w:jc w:val="left"/>
              <w:rPr>
                <w:rFonts w:ascii="宋体" w:hAnsi="宋体"/>
                <w:sz w:val="24"/>
                <w:szCs w:val="24"/>
              </w:rPr>
            </w:pPr>
            <w:r>
              <w:rPr>
                <w:rFonts w:ascii="宋体" w:hAnsi="宋体" w:hint="eastAsia"/>
                <w:sz w:val="24"/>
                <w:szCs w:val="24"/>
              </w:rPr>
              <w:t>软件激活率：支持管理者查看白板软件、行为评价系统等不同教学软件在全校的使用比例，同时支持查看每位老师已激活使用的教学软件，掌握全校信息化设备的使用情况。</w:t>
            </w:r>
          </w:p>
          <w:p w:rsidR="00FD2A2C" w:rsidRDefault="006A2E90">
            <w:pPr>
              <w:pStyle w:val="1"/>
              <w:numPr>
                <w:ilvl w:val="0"/>
                <w:numId w:val="13"/>
              </w:numPr>
              <w:tabs>
                <w:tab w:val="left" w:pos="425"/>
              </w:tabs>
              <w:ind w:firstLineChars="0"/>
              <w:jc w:val="left"/>
              <w:rPr>
                <w:rFonts w:ascii="宋体" w:hAnsi="宋体"/>
                <w:sz w:val="24"/>
                <w:szCs w:val="24"/>
              </w:rPr>
            </w:pPr>
            <w:r>
              <w:rPr>
                <w:rFonts w:ascii="宋体" w:hAnsi="宋体" w:hint="eastAsia"/>
                <w:color w:val="auto"/>
                <w:sz w:val="24"/>
                <w:szCs w:val="24"/>
              </w:rPr>
              <w:t>软件产品获得信息安全等级保护二级认证，提供认证证书复印件</w:t>
            </w:r>
          </w:p>
        </w:tc>
      </w:tr>
    </w:tbl>
    <w:p w:rsidR="00FD2A2C" w:rsidRDefault="00FD2A2C">
      <w:bookmarkStart w:id="1" w:name="_GoBack"/>
      <w:bookmarkEnd w:id="1"/>
    </w:p>
    <w:sectPr w:rsidR="00FD2A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E90" w:rsidRDefault="006A2E90" w:rsidP="000B39F1">
      <w:r>
        <w:separator/>
      </w:r>
    </w:p>
  </w:endnote>
  <w:endnote w:type="continuationSeparator" w:id="0">
    <w:p w:rsidR="006A2E90" w:rsidRDefault="006A2E90" w:rsidP="000B3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E90" w:rsidRDefault="006A2E90" w:rsidP="000B39F1">
      <w:r>
        <w:separator/>
      </w:r>
    </w:p>
  </w:footnote>
  <w:footnote w:type="continuationSeparator" w:id="0">
    <w:p w:rsidR="006A2E90" w:rsidRDefault="006A2E90" w:rsidP="000B39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0FF6A2"/>
    <w:multiLevelType w:val="singleLevel"/>
    <w:tmpl w:val="BD0FF6A2"/>
    <w:lvl w:ilvl="0">
      <w:start w:val="3"/>
      <w:numFmt w:val="chineseCounting"/>
      <w:suff w:val="nothing"/>
      <w:lvlText w:val="%1、"/>
      <w:lvlJc w:val="left"/>
      <w:rPr>
        <w:rFonts w:cs="Times New Roman" w:hint="eastAsia"/>
      </w:rPr>
    </w:lvl>
  </w:abstractNum>
  <w:abstractNum w:abstractNumId="1">
    <w:nsid w:val="D04064B4"/>
    <w:multiLevelType w:val="singleLevel"/>
    <w:tmpl w:val="D04064B4"/>
    <w:lvl w:ilvl="0">
      <w:start w:val="1"/>
      <w:numFmt w:val="decimal"/>
      <w:lvlText w:val="%1."/>
      <w:lvlJc w:val="left"/>
      <w:pPr>
        <w:ind w:left="425" w:hanging="425"/>
      </w:pPr>
      <w:rPr>
        <w:rFonts w:cs="Times New Roman" w:hint="default"/>
      </w:rPr>
    </w:lvl>
  </w:abstractNum>
  <w:abstractNum w:abstractNumId="2">
    <w:nsid w:val="0EF90410"/>
    <w:multiLevelType w:val="singleLevel"/>
    <w:tmpl w:val="0EF90410"/>
    <w:lvl w:ilvl="0">
      <w:start w:val="1"/>
      <w:numFmt w:val="decimal"/>
      <w:lvlText w:val="%1."/>
      <w:lvlJc w:val="left"/>
      <w:pPr>
        <w:ind w:left="425" w:hanging="425"/>
      </w:pPr>
      <w:rPr>
        <w:rFonts w:cs="Times New Roman" w:hint="default"/>
      </w:rPr>
    </w:lvl>
  </w:abstractNum>
  <w:abstractNum w:abstractNumId="3">
    <w:nsid w:val="2393682D"/>
    <w:multiLevelType w:val="multilevel"/>
    <w:tmpl w:val="2393682D"/>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434B4931"/>
    <w:multiLevelType w:val="multilevel"/>
    <w:tmpl w:val="434B4931"/>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5828394F"/>
    <w:multiLevelType w:val="multilevel"/>
    <w:tmpl w:val="5828394F"/>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5978B962"/>
    <w:multiLevelType w:val="multilevel"/>
    <w:tmpl w:val="5978B962"/>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5978B9A7"/>
    <w:multiLevelType w:val="multilevel"/>
    <w:tmpl w:val="5978B9A7"/>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5978BB0D"/>
    <w:multiLevelType w:val="multilevel"/>
    <w:tmpl w:val="5978BB0D"/>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5978BB70"/>
    <w:multiLevelType w:val="multilevel"/>
    <w:tmpl w:val="5978BB70"/>
    <w:lvl w:ilvl="0">
      <w:start w:val="1"/>
      <w:numFmt w:val="decimal"/>
      <w:lvlText w:val="%1."/>
      <w:lvlJc w:val="left"/>
      <w:pPr>
        <w:ind w:left="360" w:hanging="360"/>
      </w:pPr>
      <w:rPr>
        <w:rFonts w:cs="Times New Roman" w:hint="eastAsia"/>
      </w:rPr>
    </w:lvl>
    <w:lvl w:ilvl="1">
      <w:start w:val="1"/>
      <w:numFmt w:val="decimalEnclosedCircle"/>
      <w:lvlText w:val="%2"/>
      <w:lvlJc w:val="left"/>
      <w:pPr>
        <w:ind w:left="780" w:hanging="36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0">
    <w:nsid w:val="5F146A6F"/>
    <w:multiLevelType w:val="multilevel"/>
    <w:tmpl w:val="5F146A6F"/>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6B420C41"/>
    <w:multiLevelType w:val="multilevel"/>
    <w:tmpl w:val="6B420C41"/>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6EE46714"/>
    <w:multiLevelType w:val="multilevel"/>
    <w:tmpl w:val="6EE46714"/>
    <w:lvl w:ilvl="0">
      <w:start w:val="1"/>
      <w:numFmt w:val="decimal"/>
      <w:lvlText w:val="%1."/>
      <w:lvlJc w:val="left"/>
      <w:pPr>
        <w:ind w:left="360" w:hanging="360"/>
      </w:pPr>
      <w:rPr>
        <w:rFonts w:cs="Times New Roman" w:hint="default"/>
      </w:rPr>
    </w:lvl>
    <w:lvl w:ilvl="1">
      <w:start w:val="1"/>
      <w:numFmt w:val="decimalEnclosedCircle"/>
      <w:lvlText w:val="%2"/>
      <w:lvlJc w:val="left"/>
      <w:pPr>
        <w:ind w:left="1140" w:hanging="720"/>
      </w:pPr>
      <w:rPr>
        <w:rFonts w:ascii="宋体" w:eastAsia="宋体" w:hAnsi="宋体"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7D94592A"/>
    <w:multiLevelType w:val="multilevel"/>
    <w:tmpl w:val="7D94592A"/>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7F6E6D65"/>
    <w:multiLevelType w:val="multilevel"/>
    <w:tmpl w:val="7F6E6D65"/>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4"/>
  </w:num>
  <w:num w:numId="2">
    <w:abstractNumId w:val="5"/>
  </w:num>
  <w:num w:numId="3">
    <w:abstractNumId w:val="0"/>
  </w:num>
  <w:num w:numId="4">
    <w:abstractNumId w:val="1"/>
  </w:num>
  <w:num w:numId="5">
    <w:abstractNumId w:val="14"/>
  </w:num>
  <w:num w:numId="6">
    <w:abstractNumId w:val="3"/>
  </w:num>
  <w:num w:numId="7">
    <w:abstractNumId w:val="6"/>
  </w:num>
  <w:num w:numId="8">
    <w:abstractNumId w:val="7"/>
  </w:num>
  <w:num w:numId="9">
    <w:abstractNumId w:val="10"/>
  </w:num>
  <w:num w:numId="10">
    <w:abstractNumId w:val="8"/>
  </w:num>
  <w:num w:numId="11">
    <w:abstractNumId w:val="12"/>
  </w:num>
  <w:num w:numId="12">
    <w:abstractNumId w:val="13"/>
  </w:num>
  <w:num w:numId="13">
    <w:abstractNumId w:val="9"/>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2C7EEE"/>
    <w:rsid w:val="000B39F1"/>
    <w:rsid w:val="006A2E90"/>
    <w:rsid w:val="00FD2A2C"/>
    <w:rsid w:val="1E0B2E1A"/>
    <w:rsid w:val="5E2C7EEE"/>
    <w:rsid w:val="6D535020"/>
    <w:rsid w:val="77F10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ewNewNew">
    <w:name w:val="正文 New New New New"/>
    <w:uiPriority w:val="99"/>
    <w:pPr>
      <w:widowControl w:val="0"/>
      <w:jc w:val="both"/>
    </w:pPr>
    <w:rPr>
      <w:sz w:val="21"/>
      <w:szCs w:val="24"/>
    </w:rPr>
  </w:style>
  <w:style w:type="paragraph" w:customStyle="1" w:styleId="Style3">
    <w:name w:val="_Style 3"/>
    <w:qFormat/>
    <w:rPr>
      <w:rFonts w:ascii="Calibri" w:hAnsi="Calibri"/>
      <w:sz w:val="22"/>
      <w:szCs w:val="22"/>
    </w:rPr>
  </w:style>
  <w:style w:type="paragraph" w:customStyle="1" w:styleId="1">
    <w:name w:val="列出段落1"/>
    <w:basedOn w:val="a"/>
    <w:pPr>
      <w:autoSpaceDE w:val="0"/>
      <w:autoSpaceDN w:val="0"/>
      <w:adjustRightInd w:val="0"/>
      <w:ind w:firstLineChars="200" w:firstLine="420"/>
    </w:pPr>
    <w:rPr>
      <w:color w:val="000000"/>
      <w:kern w:val="0"/>
      <w:szCs w:val="21"/>
    </w:rPr>
  </w:style>
  <w:style w:type="paragraph" w:customStyle="1" w:styleId="ListParagraph1">
    <w:name w:val="List Paragraph1"/>
    <w:basedOn w:val="a"/>
    <w:uiPriority w:val="99"/>
    <w:qFormat/>
    <w:pPr>
      <w:ind w:firstLineChars="200" w:firstLine="420"/>
    </w:pPr>
    <w:rPr>
      <w:kern w:val="0"/>
      <w:sz w:val="24"/>
    </w:rPr>
  </w:style>
  <w:style w:type="paragraph" w:styleId="a3">
    <w:name w:val="header"/>
    <w:basedOn w:val="a"/>
    <w:link w:val="Char"/>
    <w:rsid w:val="000B39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B39F1"/>
    <w:rPr>
      <w:kern w:val="2"/>
      <w:sz w:val="18"/>
      <w:szCs w:val="18"/>
    </w:rPr>
  </w:style>
  <w:style w:type="paragraph" w:styleId="a4">
    <w:name w:val="footer"/>
    <w:basedOn w:val="a"/>
    <w:link w:val="Char0"/>
    <w:rsid w:val="000B39F1"/>
    <w:pPr>
      <w:tabs>
        <w:tab w:val="center" w:pos="4153"/>
        <w:tab w:val="right" w:pos="8306"/>
      </w:tabs>
      <w:snapToGrid w:val="0"/>
      <w:jc w:val="left"/>
    </w:pPr>
    <w:rPr>
      <w:sz w:val="18"/>
      <w:szCs w:val="18"/>
    </w:rPr>
  </w:style>
  <w:style w:type="character" w:customStyle="1" w:styleId="Char0">
    <w:name w:val="页脚 Char"/>
    <w:basedOn w:val="a0"/>
    <w:link w:val="a4"/>
    <w:rsid w:val="000B39F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ewNewNew">
    <w:name w:val="正文 New New New New"/>
    <w:uiPriority w:val="99"/>
    <w:pPr>
      <w:widowControl w:val="0"/>
      <w:jc w:val="both"/>
    </w:pPr>
    <w:rPr>
      <w:sz w:val="21"/>
      <w:szCs w:val="24"/>
    </w:rPr>
  </w:style>
  <w:style w:type="paragraph" w:customStyle="1" w:styleId="Style3">
    <w:name w:val="_Style 3"/>
    <w:qFormat/>
    <w:rPr>
      <w:rFonts w:ascii="Calibri" w:hAnsi="Calibri"/>
      <w:sz w:val="22"/>
      <w:szCs w:val="22"/>
    </w:rPr>
  </w:style>
  <w:style w:type="paragraph" w:customStyle="1" w:styleId="1">
    <w:name w:val="列出段落1"/>
    <w:basedOn w:val="a"/>
    <w:pPr>
      <w:autoSpaceDE w:val="0"/>
      <w:autoSpaceDN w:val="0"/>
      <w:adjustRightInd w:val="0"/>
      <w:ind w:firstLineChars="200" w:firstLine="420"/>
    </w:pPr>
    <w:rPr>
      <w:color w:val="000000"/>
      <w:kern w:val="0"/>
      <w:szCs w:val="21"/>
    </w:rPr>
  </w:style>
  <w:style w:type="paragraph" w:customStyle="1" w:styleId="ListParagraph1">
    <w:name w:val="List Paragraph1"/>
    <w:basedOn w:val="a"/>
    <w:uiPriority w:val="99"/>
    <w:qFormat/>
    <w:pPr>
      <w:ind w:firstLineChars="200" w:firstLine="420"/>
    </w:pPr>
    <w:rPr>
      <w:kern w:val="0"/>
      <w:sz w:val="24"/>
    </w:rPr>
  </w:style>
  <w:style w:type="paragraph" w:styleId="a3">
    <w:name w:val="header"/>
    <w:basedOn w:val="a"/>
    <w:link w:val="Char"/>
    <w:rsid w:val="000B39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B39F1"/>
    <w:rPr>
      <w:kern w:val="2"/>
      <w:sz w:val="18"/>
      <w:szCs w:val="18"/>
    </w:rPr>
  </w:style>
  <w:style w:type="paragraph" w:styleId="a4">
    <w:name w:val="footer"/>
    <w:basedOn w:val="a"/>
    <w:link w:val="Char0"/>
    <w:rsid w:val="000B39F1"/>
    <w:pPr>
      <w:tabs>
        <w:tab w:val="center" w:pos="4153"/>
        <w:tab w:val="right" w:pos="8306"/>
      </w:tabs>
      <w:snapToGrid w:val="0"/>
      <w:jc w:val="left"/>
    </w:pPr>
    <w:rPr>
      <w:sz w:val="18"/>
      <w:szCs w:val="18"/>
    </w:rPr>
  </w:style>
  <w:style w:type="character" w:customStyle="1" w:styleId="Char0">
    <w:name w:val="页脚 Char"/>
    <w:basedOn w:val="a0"/>
    <w:link w:val="a4"/>
    <w:rsid w:val="000B39F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7</Pages>
  <Words>1006</Words>
  <Characters>5735</Characters>
  <Application>Microsoft Office Word</Application>
  <DocSecurity>0</DocSecurity>
  <Lines>47</Lines>
  <Paragraphs>13</Paragraphs>
  <ScaleCrop>false</ScaleCrop>
  <Company>Microsoft</Company>
  <LinksUpToDate>false</LinksUpToDate>
  <CharactersWithSpaces>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今日</dc:creator>
  <cp:lastModifiedBy>g470</cp:lastModifiedBy>
  <cp:revision>2</cp:revision>
  <dcterms:created xsi:type="dcterms:W3CDTF">2018-05-04T03:46:00Z</dcterms:created>
  <dcterms:modified xsi:type="dcterms:W3CDTF">2018-12-27T11:19:00Z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