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0EACC9" w14:textId="77777777" w:rsidR="00152376" w:rsidRPr="00706F58" w:rsidRDefault="00152376" w:rsidP="00152376">
      <w:pPr>
        <w:spacing w:line="360" w:lineRule="auto"/>
        <w:rPr>
          <w:rFonts w:ascii="宋体" w:eastAsia="宋体" w:hAnsi="宋体"/>
          <w:sz w:val="24"/>
          <w:szCs w:val="24"/>
        </w:rPr>
      </w:pPr>
      <w:r>
        <w:rPr>
          <w:rFonts w:ascii="宋体" w:eastAsia="宋体" w:hAnsi="宋体"/>
          <w:sz w:val="24"/>
          <w:szCs w:val="24"/>
        </w:rPr>
        <w:t>一、采购内容</w:t>
      </w:r>
    </w:p>
    <w:tbl>
      <w:tblPr>
        <w:tblW w:w="6843" w:type="dxa"/>
        <w:jc w:val="cente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0A0" w:firstRow="1" w:lastRow="0" w:firstColumn="1" w:lastColumn="0" w:noHBand="0" w:noVBand="0"/>
      </w:tblPr>
      <w:tblGrid>
        <w:gridCol w:w="829"/>
        <w:gridCol w:w="4394"/>
        <w:gridCol w:w="1620"/>
      </w:tblGrid>
      <w:tr w:rsidR="00152376" w:rsidRPr="008303E5" w14:paraId="31F66460" w14:textId="77777777" w:rsidTr="008303E5">
        <w:trPr>
          <w:cantSplit/>
          <w:trHeight w:val="510"/>
          <w:jc w:val="center"/>
        </w:trPr>
        <w:tc>
          <w:tcPr>
            <w:tcW w:w="829" w:type="dxa"/>
            <w:vAlign w:val="center"/>
          </w:tcPr>
          <w:p w14:paraId="7C075D7A" w14:textId="77777777" w:rsidR="00152376" w:rsidRPr="008303E5" w:rsidRDefault="00152376" w:rsidP="008303E5">
            <w:pPr>
              <w:jc w:val="center"/>
              <w:rPr>
                <w:rFonts w:ascii="宋体" w:eastAsia="宋体" w:hAnsi="宋体"/>
                <w:caps/>
              </w:rPr>
            </w:pPr>
            <w:r w:rsidRPr="008303E5">
              <w:rPr>
                <w:rFonts w:ascii="宋体" w:eastAsia="宋体" w:hAnsi="宋体" w:hint="eastAsia"/>
                <w:caps/>
              </w:rPr>
              <w:t>序号</w:t>
            </w:r>
          </w:p>
        </w:tc>
        <w:tc>
          <w:tcPr>
            <w:tcW w:w="4394" w:type="dxa"/>
            <w:vAlign w:val="center"/>
          </w:tcPr>
          <w:p w14:paraId="419A15F2" w14:textId="77777777" w:rsidR="00152376" w:rsidRPr="008303E5" w:rsidRDefault="00152376" w:rsidP="008303E5">
            <w:pPr>
              <w:jc w:val="center"/>
              <w:rPr>
                <w:rFonts w:ascii="宋体" w:eastAsia="宋体" w:hAnsi="宋体"/>
                <w:caps/>
              </w:rPr>
            </w:pPr>
            <w:r w:rsidRPr="008303E5">
              <w:rPr>
                <w:rFonts w:ascii="宋体" w:eastAsia="宋体" w:hAnsi="宋体" w:hint="eastAsia"/>
                <w:caps/>
              </w:rPr>
              <w:t>货物名称</w:t>
            </w:r>
          </w:p>
        </w:tc>
        <w:tc>
          <w:tcPr>
            <w:tcW w:w="1620" w:type="dxa"/>
            <w:vAlign w:val="center"/>
          </w:tcPr>
          <w:p w14:paraId="4F48ABDF" w14:textId="77777777" w:rsidR="00152376" w:rsidRPr="008303E5" w:rsidRDefault="00152376" w:rsidP="008303E5">
            <w:pPr>
              <w:jc w:val="center"/>
              <w:rPr>
                <w:rFonts w:ascii="宋体" w:eastAsia="宋体" w:hAnsi="宋体"/>
                <w:caps/>
              </w:rPr>
            </w:pPr>
            <w:r w:rsidRPr="008303E5">
              <w:rPr>
                <w:rFonts w:ascii="宋体" w:eastAsia="宋体" w:hAnsi="宋体"/>
                <w:caps/>
              </w:rPr>
              <w:t>数量</w:t>
            </w:r>
          </w:p>
        </w:tc>
      </w:tr>
      <w:tr w:rsidR="00152376" w:rsidRPr="008303E5" w14:paraId="134E6D43" w14:textId="77777777" w:rsidTr="008303E5">
        <w:trPr>
          <w:cantSplit/>
          <w:trHeight w:val="510"/>
          <w:jc w:val="center"/>
        </w:trPr>
        <w:tc>
          <w:tcPr>
            <w:tcW w:w="829" w:type="dxa"/>
            <w:vAlign w:val="center"/>
          </w:tcPr>
          <w:p w14:paraId="547592F6" w14:textId="77777777" w:rsidR="00152376" w:rsidRPr="008303E5" w:rsidRDefault="00152376" w:rsidP="008303E5">
            <w:pPr>
              <w:jc w:val="center"/>
              <w:rPr>
                <w:rFonts w:ascii="宋体" w:eastAsia="宋体" w:hAnsi="宋体"/>
                <w:caps/>
              </w:rPr>
            </w:pPr>
            <w:r w:rsidRPr="008303E5">
              <w:rPr>
                <w:rFonts w:ascii="宋体" w:eastAsia="宋体" w:hAnsi="宋体" w:hint="eastAsia"/>
                <w:caps/>
              </w:rPr>
              <w:t>1</w:t>
            </w:r>
          </w:p>
        </w:tc>
        <w:tc>
          <w:tcPr>
            <w:tcW w:w="4394" w:type="dxa"/>
            <w:vAlign w:val="center"/>
          </w:tcPr>
          <w:p w14:paraId="3D93CA46" w14:textId="6157E286" w:rsidR="00152376" w:rsidRPr="008303E5" w:rsidRDefault="004D0F90" w:rsidP="008303E5">
            <w:pPr>
              <w:jc w:val="center"/>
              <w:rPr>
                <w:rFonts w:ascii="宋体" w:eastAsia="宋体" w:hAnsi="宋体"/>
              </w:rPr>
            </w:pPr>
            <w:r>
              <w:rPr>
                <w:rFonts w:ascii="宋体" w:eastAsia="宋体" w:hAnsi="宋体" w:cs="Segoe UI" w:hint="eastAsia"/>
                <w:color w:val="000000"/>
                <w:spacing w:val="11"/>
                <w:szCs w:val="21"/>
                <w:shd w:val="clear" w:color="auto" w:fill="FFFFFF"/>
              </w:rPr>
              <w:t>移动</w:t>
            </w:r>
            <w:r w:rsidR="00152376" w:rsidRPr="008303E5">
              <w:rPr>
                <w:rFonts w:ascii="宋体" w:eastAsia="宋体" w:hAnsi="宋体" w:cs="Segoe UI"/>
                <w:color w:val="000000"/>
                <w:spacing w:val="11"/>
                <w:szCs w:val="21"/>
                <w:shd w:val="clear" w:color="auto" w:fill="FFFFFF"/>
              </w:rPr>
              <w:t>护理</w:t>
            </w:r>
            <w:r w:rsidR="007072BF">
              <w:rPr>
                <w:rFonts w:ascii="宋体" w:eastAsia="宋体" w:hAnsi="宋体" w:cs="Segoe UI" w:hint="eastAsia"/>
                <w:color w:val="000000"/>
                <w:spacing w:val="11"/>
                <w:szCs w:val="21"/>
                <w:shd w:val="clear" w:color="auto" w:fill="FFFFFF"/>
              </w:rPr>
              <w:t>信息</w:t>
            </w:r>
            <w:r w:rsidR="00152376" w:rsidRPr="008303E5">
              <w:rPr>
                <w:rFonts w:ascii="宋体" w:eastAsia="宋体" w:hAnsi="宋体" w:cs="Segoe UI"/>
                <w:color w:val="000000"/>
                <w:spacing w:val="11"/>
                <w:szCs w:val="21"/>
                <w:shd w:val="clear" w:color="auto" w:fill="FFFFFF"/>
              </w:rPr>
              <w:t>系统</w:t>
            </w:r>
            <w:r>
              <w:rPr>
                <w:rFonts w:ascii="宋体" w:eastAsia="宋体" w:hAnsi="宋体" w:cs="Segoe UI" w:hint="eastAsia"/>
                <w:color w:val="000000"/>
                <w:spacing w:val="11"/>
                <w:szCs w:val="21"/>
                <w:shd w:val="clear" w:color="auto" w:fill="FFFFFF"/>
              </w:rPr>
              <w:t>改造</w:t>
            </w:r>
          </w:p>
        </w:tc>
        <w:tc>
          <w:tcPr>
            <w:tcW w:w="1620" w:type="dxa"/>
            <w:vAlign w:val="center"/>
          </w:tcPr>
          <w:p w14:paraId="69C3B046" w14:textId="77777777" w:rsidR="00152376" w:rsidRPr="008303E5" w:rsidRDefault="00152376" w:rsidP="008303E5">
            <w:pPr>
              <w:jc w:val="center"/>
              <w:rPr>
                <w:rFonts w:ascii="宋体" w:eastAsia="宋体" w:hAnsi="宋体"/>
                <w:lang w:val="en-GB"/>
              </w:rPr>
            </w:pPr>
            <w:r w:rsidRPr="008303E5">
              <w:rPr>
                <w:rFonts w:ascii="宋体" w:eastAsia="宋体" w:hAnsi="宋体" w:hint="eastAsia"/>
                <w:lang w:val="en-GB"/>
              </w:rPr>
              <w:t>1</w:t>
            </w:r>
            <w:r w:rsidR="008303E5">
              <w:rPr>
                <w:rFonts w:ascii="宋体" w:eastAsia="宋体" w:hAnsi="宋体" w:hint="eastAsia"/>
                <w:lang w:val="en-GB"/>
              </w:rPr>
              <w:t>批</w:t>
            </w:r>
          </w:p>
        </w:tc>
      </w:tr>
    </w:tbl>
    <w:p w14:paraId="42C2522C" w14:textId="77777777" w:rsidR="00152376" w:rsidRPr="00152376" w:rsidRDefault="00152376" w:rsidP="00152376">
      <w:pPr>
        <w:spacing w:line="360" w:lineRule="auto"/>
        <w:rPr>
          <w:rFonts w:ascii="宋体" w:eastAsia="宋体" w:hAnsi="宋体"/>
          <w:color w:val="FF0000"/>
          <w:sz w:val="24"/>
          <w:szCs w:val="24"/>
        </w:rPr>
      </w:pPr>
    </w:p>
    <w:p w14:paraId="60645EC0" w14:textId="77777777" w:rsidR="00706F58" w:rsidRPr="00706F58" w:rsidRDefault="00706F58" w:rsidP="00152376">
      <w:pPr>
        <w:spacing w:line="360" w:lineRule="auto"/>
        <w:rPr>
          <w:rFonts w:ascii="宋体" w:eastAsia="宋体" w:hAnsi="宋体"/>
          <w:color w:val="FF0000"/>
          <w:sz w:val="24"/>
          <w:szCs w:val="24"/>
        </w:rPr>
      </w:pPr>
      <w:r w:rsidRPr="00706F58">
        <w:rPr>
          <w:rFonts w:ascii="宋体" w:eastAsia="宋体" w:hAnsi="宋体" w:hint="eastAsia"/>
          <w:color w:val="FF0000"/>
          <w:sz w:val="24"/>
          <w:szCs w:val="24"/>
        </w:rPr>
        <w:t>投标人资格要求:</w:t>
      </w:r>
    </w:p>
    <w:p w14:paraId="0593C91D" w14:textId="77777777" w:rsidR="00706F58" w:rsidRPr="00706F58" w:rsidRDefault="00706F58" w:rsidP="00706F58">
      <w:pPr>
        <w:spacing w:line="360" w:lineRule="auto"/>
        <w:ind w:firstLine="480"/>
        <w:rPr>
          <w:rFonts w:ascii="宋体" w:eastAsia="宋体" w:hAnsi="宋体"/>
          <w:color w:val="FF0000"/>
          <w:sz w:val="24"/>
          <w:szCs w:val="24"/>
        </w:rPr>
      </w:pPr>
      <w:r w:rsidRPr="00706F58">
        <w:rPr>
          <w:rFonts w:ascii="宋体" w:eastAsia="宋体" w:hAnsi="宋体" w:hint="eastAsia"/>
          <w:color w:val="FF0000"/>
          <w:sz w:val="24"/>
          <w:szCs w:val="24"/>
        </w:rPr>
        <w:t>（1）符合《中华人民共和国政府采购法》第二十二条规定条件。</w:t>
      </w:r>
    </w:p>
    <w:p w14:paraId="11971D74" w14:textId="77777777" w:rsidR="00706F58" w:rsidRPr="00706F58" w:rsidRDefault="00706F58" w:rsidP="00706F58">
      <w:pPr>
        <w:spacing w:line="360" w:lineRule="auto"/>
        <w:ind w:firstLine="480"/>
        <w:rPr>
          <w:rFonts w:ascii="宋体" w:eastAsia="宋体" w:hAnsi="宋体"/>
          <w:color w:val="FF0000"/>
          <w:sz w:val="24"/>
          <w:szCs w:val="24"/>
        </w:rPr>
      </w:pPr>
      <w:r w:rsidRPr="00706F58">
        <w:rPr>
          <w:rFonts w:ascii="宋体" w:eastAsia="宋体" w:hAnsi="宋体" w:hint="eastAsia"/>
          <w:color w:val="FF0000"/>
          <w:sz w:val="24"/>
          <w:szCs w:val="24"/>
        </w:rPr>
        <w:t>（2）本项目不接受联合体报价，凡有能力提供本次投标文件所述产品及服务的，具有独立法人资格的均可能成为合格的投标人。</w:t>
      </w:r>
    </w:p>
    <w:p w14:paraId="6D519C4B" w14:textId="77777777" w:rsidR="00706F58" w:rsidRPr="00706F58" w:rsidRDefault="00706F58" w:rsidP="00706F58">
      <w:pPr>
        <w:spacing w:line="360" w:lineRule="auto"/>
        <w:ind w:firstLine="480"/>
        <w:rPr>
          <w:rFonts w:ascii="宋体" w:eastAsia="宋体" w:hAnsi="宋体"/>
          <w:color w:val="FF0000"/>
          <w:sz w:val="24"/>
          <w:szCs w:val="24"/>
        </w:rPr>
      </w:pPr>
      <w:r w:rsidRPr="00706F58">
        <w:rPr>
          <w:rFonts w:ascii="宋体" w:eastAsia="宋体" w:hAnsi="宋体" w:hint="eastAsia"/>
          <w:color w:val="FF0000"/>
          <w:sz w:val="24"/>
          <w:szCs w:val="24"/>
        </w:rPr>
        <w:t>（</w:t>
      </w:r>
      <w:r w:rsidR="00152376">
        <w:rPr>
          <w:rFonts w:ascii="宋体" w:eastAsia="宋体" w:hAnsi="宋体"/>
          <w:color w:val="FF0000"/>
          <w:sz w:val="24"/>
          <w:szCs w:val="24"/>
        </w:rPr>
        <w:t>3）</w:t>
      </w:r>
      <w:r w:rsidR="00B8232C">
        <w:rPr>
          <w:rFonts w:ascii="宋体" w:eastAsia="宋体" w:hAnsi="宋体" w:hint="eastAsia"/>
          <w:color w:val="FF0000"/>
          <w:sz w:val="24"/>
          <w:szCs w:val="24"/>
        </w:rPr>
        <w:t>投</w:t>
      </w:r>
      <w:r w:rsidRPr="00706F58">
        <w:rPr>
          <w:rFonts w:ascii="宋体" w:eastAsia="宋体" w:hAnsi="宋体" w:hint="eastAsia"/>
          <w:color w:val="FF0000"/>
          <w:sz w:val="24"/>
          <w:szCs w:val="24"/>
        </w:rPr>
        <w:t>标人需书面</w:t>
      </w:r>
      <w:proofErr w:type="gramStart"/>
      <w:r w:rsidRPr="00706F58">
        <w:rPr>
          <w:rFonts w:ascii="宋体" w:eastAsia="宋体" w:hAnsi="宋体" w:hint="eastAsia"/>
          <w:color w:val="FF0000"/>
          <w:sz w:val="24"/>
          <w:szCs w:val="24"/>
        </w:rPr>
        <w:t>承诺近</w:t>
      </w:r>
      <w:proofErr w:type="gramEnd"/>
      <w:r w:rsidRPr="00706F58">
        <w:rPr>
          <w:rFonts w:ascii="宋体" w:eastAsia="宋体" w:hAnsi="宋体" w:hint="eastAsia"/>
          <w:color w:val="FF0000"/>
          <w:sz w:val="24"/>
          <w:szCs w:val="24"/>
        </w:rPr>
        <w:t>3年内在经营活动中没有重大违法记录的书面声明。</w:t>
      </w:r>
    </w:p>
    <w:p w14:paraId="6EE5C914" w14:textId="77777777" w:rsidR="00706F58" w:rsidRPr="00152376" w:rsidRDefault="00706F58" w:rsidP="00706F58">
      <w:pPr>
        <w:spacing w:line="360" w:lineRule="auto"/>
        <w:ind w:firstLine="480"/>
        <w:rPr>
          <w:rFonts w:ascii="宋体" w:eastAsia="宋体" w:hAnsi="宋体"/>
          <w:sz w:val="24"/>
          <w:szCs w:val="24"/>
        </w:rPr>
      </w:pPr>
    </w:p>
    <w:p w14:paraId="005FEA66" w14:textId="77777777" w:rsidR="00706F58" w:rsidRPr="00706F58" w:rsidRDefault="00706F58" w:rsidP="00152376">
      <w:pPr>
        <w:spacing w:line="360" w:lineRule="auto"/>
        <w:rPr>
          <w:rFonts w:ascii="宋体" w:eastAsia="宋体" w:hAnsi="宋体"/>
          <w:sz w:val="24"/>
          <w:szCs w:val="24"/>
        </w:rPr>
      </w:pPr>
      <w:r w:rsidRPr="00706F58">
        <w:rPr>
          <w:rFonts w:ascii="宋体" w:eastAsia="宋体" w:hAnsi="宋体" w:hint="eastAsia"/>
          <w:sz w:val="24"/>
          <w:szCs w:val="24"/>
        </w:rPr>
        <w:t>系统总体要求：</w:t>
      </w:r>
    </w:p>
    <w:p w14:paraId="7AAFEE58" w14:textId="75DE6399" w:rsidR="00706F58" w:rsidRPr="00706F58" w:rsidRDefault="00706F58" w:rsidP="00706F58">
      <w:pPr>
        <w:spacing w:line="360" w:lineRule="auto"/>
        <w:ind w:firstLine="480"/>
        <w:rPr>
          <w:rFonts w:ascii="宋体" w:eastAsia="宋体" w:hAnsi="宋体"/>
          <w:sz w:val="24"/>
          <w:szCs w:val="24"/>
        </w:rPr>
      </w:pPr>
      <w:r w:rsidRPr="00706F58">
        <w:rPr>
          <w:rFonts w:ascii="宋体" w:eastAsia="宋体" w:hAnsi="宋体" w:hint="eastAsia"/>
          <w:sz w:val="24"/>
          <w:szCs w:val="24"/>
        </w:rPr>
        <w:t xml:space="preserve"> 1、要求系统采用</w:t>
      </w:r>
      <w:r w:rsidR="00913095">
        <w:rPr>
          <w:rFonts w:ascii="宋体" w:eastAsia="宋体" w:hAnsi="宋体" w:hint="eastAsia"/>
          <w:sz w:val="24"/>
          <w:szCs w:val="24"/>
        </w:rPr>
        <w:t>C</w:t>
      </w:r>
      <w:r w:rsidRPr="00706F58">
        <w:rPr>
          <w:rFonts w:ascii="宋体" w:eastAsia="宋体" w:hAnsi="宋体" w:hint="eastAsia"/>
          <w:sz w:val="24"/>
          <w:szCs w:val="24"/>
        </w:rPr>
        <w:t>/S架构，</w:t>
      </w:r>
      <w:r w:rsidR="00913095" w:rsidRPr="00913095">
        <w:rPr>
          <w:rFonts w:ascii="宋体" w:eastAsia="宋体" w:hAnsi="宋体" w:hint="eastAsia"/>
          <w:sz w:val="24"/>
          <w:szCs w:val="24"/>
        </w:rPr>
        <w:t>基于真正的SOA三层架构体系（用户界面层-业务逻辑层-数据库层）。服务器为</w:t>
      </w:r>
      <w:proofErr w:type="spellStart"/>
      <w:r w:rsidR="00913095" w:rsidRPr="00913095">
        <w:rPr>
          <w:rFonts w:ascii="宋体" w:eastAsia="宋体" w:hAnsi="宋体" w:hint="eastAsia"/>
          <w:sz w:val="24"/>
          <w:szCs w:val="24"/>
        </w:rPr>
        <w:t>JavaEE</w:t>
      </w:r>
      <w:proofErr w:type="spellEnd"/>
      <w:r w:rsidR="00913095" w:rsidRPr="00913095">
        <w:rPr>
          <w:rFonts w:ascii="宋体" w:eastAsia="宋体" w:hAnsi="宋体" w:hint="eastAsia"/>
          <w:sz w:val="24"/>
          <w:szCs w:val="24"/>
        </w:rPr>
        <w:t>环境，客户端为.net环境，两个异构环境之间的通信采取基于SOAP的webservice传输协议。</w:t>
      </w:r>
      <w:r w:rsidRPr="00706F58">
        <w:rPr>
          <w:rFonts w:ascii="宋体" w:eastAsia="宋体" w:hAnsi="宋体" w:hint="eastAsia"/>
          <w:sz w:val="24"/>
          <w:szCs w:val="24"/>
        </w:rPr>
        <w:t xml:space="preserve"> </w:t>
      </w:r>
    </w:p>
    <w:p w14:paraId="4A579503" w14:textId="3A40BAD9" w:rsidR="00706F58" w:rsidRPr="00706F58" w:rsidRDefault="00706F58" w:rsidP="00706F58">
      <w:pPr>
        <w:spacing w:line="360" w:lineRule="auto"/>
        <w:ind w:firstLine="480"/>
        <w:rPr>
          <w:rFonts w:ascii="宋体" w:eastAsia="宋体" w:hAnsi="宋体"/>
          <w:sz w:val="24"/>
          <w:szCs w:val="24"/>
        </w:rPr>
      </w:pPr>
      <w:r w:rsidRPr="00706F58">
        <w:rPr>
          <w:rFonts w:ascii="宋体" w:eastAsia="宋体" w:hAnsi="宋体" w:hint="eastAsia"/>
          <w:sz w:val="24"/>
          <w:szCs w:val="24"/>
        </w:rPr>
        <w:t>2、</w:t>
      </w:r>
      <w:r w:rsidR="00913095" w:rsidRPr="00913095">
        <w:rPr>
          <w:rFonts w:ascii="宋体" w:eastAsia="宋体" w:hAnsi="宋体" w:hint="eastAsia"/>
          <w:sz w:val="24"/>
          <w:szCs w:val="24"/>
        </w:rPr>
        <w:t>系统应遵循《医院信息系统基本功能规范》、《电子病历基本规范》、《电子病历系统功能规范（试行）》及国家有关护理规章制度</w:t>
      </w:r>
      <w:r w:rsidRPr="00706F58">
        <w:rPr>
          <w:rFonts w:ascii="宋体" w:eastAsia="宋体" w:hAnsi="宋体" w:hint="eastAsia"/>
          <w:sz w:val="24"/>
          <w:szCs w:val="24"/>
        </w:rPr>
        <w:t>。系统需满足</w:t>
      </w:r>
      <w:r w:rsidR="00913095">
        <w:rPr>
          <w:rFonts w:ascii="宋体" w:eastAsia="宋体" w:hAnsi="宋体" w:hint="eastAsia"/>
          <w:sz w:val="24"/>
          <w:szCs w:val="24"/>
        </w:rPr>
        <w:t>电子病历5级</w:t>
      </w:r>
      <w:r w:rsidRPr="00706F58">
        <w:rPr>
          <w:rFonts w:ascii="宋体" w:eastAsia="宋体" w:hAnsi="宋体" w:hint="eastAsia"/>
          <w:sz w:val="24"/>
          <w:szCs w:val="24"/>
        </w:rPr>
        <w:t xml:space="preserve">的评审要求。 </w:t>
      </w:r>
    </w:p>
    <w:p w14:paraId="1CFC83A9" w14:textId="1EF76836" w:rsidR="00706F58" w:rsidRDefault="00706F58" w:rsidP="00706F58">
      <w:pPr>
        <w:spacing w:line="360" w:lineRule="auto"/>
        <w:ind w:firstLine="480"/>
        <w:rPr>
          <w:rFonts w:ascii="宋体" w:eastAsia="宋体" w:hAnsi="宋体"/>
          <w:sz w:val="24"/>
          <w:szCs w:val="24"/>
        </w:rPr>
      </w:pPr>
      <w:r w:rsidRPr="00706F58">
        <w:rPr>
          <w:rFonts w:ascii="宋体" w:eastAsia="宋体" w:hAnsi="宋体" w:hint="eastAsia"/>
          <w:sz w:val="24"/>
          <w:szCs w:val="24"/>
        </w:rPr>
        <w:t>3、</w:t>
      </w:r>
      <w:r w:rsidR="00913095" w:rsidRPr="00913095">
        <w:rPr>
          <w:rFonts w:ascii="宋体" w:eastAsia="宋体" w:hAnsi="宋体" w:hint="eastAsia"/>
          <w:sz w:val="24"/>
          <w:szCs w:val="24"/>
        </w:rPr>
        <w:t>系统需要支持主流数据库系统Microsoft SQL Server2005或以上版本、Oracle10g或以上版本；服务器操作系统支持Unix、Linux、Windows；中间层应用服务器和开发工具必须通过J2EE规范认证。</w:t>
      </w:r>
    </w:p>
    <w:p w14:paraId="1E53AFA1" w14:textId="77777777" w:rsidR="00152376" w:rsidRPr="00706F58" w:rsidRDefault="00152376" w:rsidP="00706F58">
      <w:pPr>
        <w:spacing w:line="360" w:lineRule="auto"/>
        <w:ind w:firstLine="480"/>
        <w:rPr>
          <w:rFonts w:ascii="宋体" w:eastAsia="宋体" w:hAnsi="宋体"/>
          <w:sz w:val="24"/>
          <w:szCs w:val="24"/>
        </w:rPr>
      </w:pPr>
    </w:p>
    <w:p w14:paraId="0B858709" w14:textId="77777777" w:rsidR="00706F58" w:rsidRPr="00706F58" w:rsidRDefault="00706F58" w:rsidP="00152376">
      <w:pPr>
        <w:spacing w:line="360" w:lineRule="auto"/>
        <w:rPr>
          <w:rFonts w:ascii="宋体" w:eastAsia="宋体" w:hAnsi="宋体"/>
          <w:sz w:val="24"/>
          <w:szCs w:val="24"/>
        </w:rPr>
      </w:pPr>
      <w:r w:rsidRPr="00706F58">
        <w:rPr>
          <w:rFonts w:ascii="宋体" w:eastAsia="宋体" w:hAnsi="宋体" w:hint="eastAsia"/>
          <w:sz w:val="24"/>
          <w:szCs w:val="24"/>
        </w:rPr>
        <w:t>商务要求：</w:t>
      </w:r>
    </w:p>
    <w:p w14:paraId="1C9A2C0E" w14:textId="0F0501D7" w:rsidR="00152376" w:rsidRPr="00152376" w:rsidRDefault="008A2CEF" w:rsidP="00152376">
      <w:pPr>
        <w:pStyle w:val="a3"/>
        <w:numPr>
          <w:ilvl w:val="0"/>
          <w:numId w:val="18"/>
        </w:numPr>
        <w:spacing w:line="360" w:lineRule="auto"/>
        <w:ind w:firstLineChars="0"/>
        <w:rPr>
          <w:rFonts w:ascii="宋体" w:eastAsia="宋体" w:hAnsi="宋体"/>
          <w:sz w:val="24"/>
          <w:szCs w:val="24"/>
        </w:rPr>
      </w:pPr>
      <w:r w:rsidRPr="008A2CEF">
        <w:rPr>
          <w:rFonts w:ascii="宋体" w:eastAsia="宋体" w:hAnsi="宋体" w:hint="eastAsia"/>
          <w:sz w:val="24"/>
          <w:szCs w:val="24"/>
        </w:rPr>
        <w:t xml:space="preserve">投标人需书面承诺所投系统软件能够与我院现有的移动护理信息系统进行无缝对接，并且在功能流程、操作习惯、界面风格等方面保持一致。对接费用包含在本次项目的报价内。 </w:t>
      </w:r>
      <w:r w:rsidR="00706F58" w:rsidRPr="001C1B96">
        <w:rPr>
          <w:rFonts w:ascii="宋体" w:eastAsia="宋体" w:hAnsi="宋体" w:hint="eastAsia"/>
          <w:sz w:val="24"/>
          <w:szCs w:val="24"/>
        </w:rPr>
        <w:t xml:space="preserve"> </w:t>
      </w:r>
    </w:p>
    <w:p w14:paraId="6198C902" w14:textId="24BEBD8A" w:rsidR="00152376" w:rsidRPr="00152376" w:rsidRDefault="00152376" w:rsidP="00152376">
      <w:pPr>
        <w:pStyle w:val="a3"/>
        <w:numPr>
          <w:ilvl w:val="0"/>
          <w:numId w:val="18"/>
        </w:numPr>
        <w:spacing w:line="360" w:lineRule="auto"/>
        <w:ind w:firstLineChars="0"/>
        <w:rPr>
          <w:rFonts w:ascii="宋体" w:eastAsia="宋体" w:hAnsi="宋体"/>
          <w:sz w:val="24"/>
          <w:szCs w:val="24"/>
        </w:rPr>
      </w:pPr>
      <w:r w:rsidRPr="00152376">
        <w:rPr>
          <w:rFonts w:ascii="宋体" w:eastAsia="宋体" w:hAnsi="宋体" w:hint="eastAsia"/>
          <w:sz w:val="24"/>
          <w:szCs w:val="24"/>
        </w:rPr>
        <w:t>交货时间：合同签订之日起3个月内到货、安装、调试完毕</w:t>
      </w:r>
      <w:r w:rsidR="00C343F9">
        <w:rPr>
          <w:rFonts w:ascii="宋体" w:eastAsia="宋体" w:hAnsi="宋体" w:hint="eastAsia"/>
          <w:sz w:val="24"/>
          <w:szCs w:val="24"/>
        </w:rPr>
        <w:t>。</w:t>
      </w:r>
    </w:p>
    <w:p w14:paraId="3D644D35" w14:textId="21918BD1" w:rsidR="00152376" w:rsidRPr="00152376" w:rsidRDefault="00152376" w:rsidP="00152376">
      <w:pPr>
        <w:pStyle w:val="a3"/>
        <w:numPr>
          <w:ilvl w:val="0"/>
          <w:numId w:val="18"/>
        </w:numPr>
        <w:spacing w:line="360" w:lineRule="auto"/>
        <w:ind w:firstLineChars="0"/>
        <w:rPr>
          <w:rFonts w:ascii="宋体" w:eastAsia="宋体" w:hAnsi="宋体"/>
          <w:sz w:val="24"/>
          <w:szCs w:val="24"/>
        </w:rPr>
      </w:pPr>
      <w:r w:rsidRPr="00152376">
        <w:rPr>
          <w:rFonts w:ascii="宋体" w:eastAsia="宋体" w:hAnsi="宋体" w:hint="eastAsia"/>
          <w:sz w:val="24"/>
          <w:szCs w:val="24"/>
        </w:rPr>
        <w:t>交货地点：兰溪市人民医院</w:t>
      </w:r>
      <w:r w:rsidR="008A2CEF">
        <w:rPr>
          <w:rFonts w:ascii="宋体" w:eastAsia="宋体" w:hAnsi="宋体" w:hint="eastAsia"/>
          <w:sz w:val="24"/>
          <w:szCs w:val="24"/>
        </w:rPr>
        <w:t>。</w:t>
      </w:r>
    </w:p>
    <w:p w14:paraId="4BF2D148" w14:textId="77777777" w:rsidR="001C1B96" w:rsidRDefault="001C1B96" w:rsidP="00152376">
      <w:pPr>
        <w:spacing w:line="360" w:lineRule="auto"/>
        <w:rPr>
          <w:rFonts w:ascii="宋体" w:eastAsia="宋体" w:hAnsi="宋体"/>
          <w:sz w:val="24"/>
          <w:szCs w:val="24"/>
        </w:rPr>
      </w:pPr>
    </w:p>
    <w:p w14:paraId="1BBB1ED6" w14:textId="7C5733F1" w:rsidR="001C1B96" w:rsidRPr="00152376" w:rsidRDefault="00011731" w:rsidP="00152376">
      <w:pPr>
        <w:spacing w:line="360" w:lineRule="auto"/>
        <w:rPr>
          <w:rFonts w:ascii="宋体" w:eastAsia="宋体" w:hAnsi="宋体"/>
          <w:sz w:val="24"/>
          <w:szCs w:val="24"/>
        </w:rPr>
      </w:pPr>
      <w:r>
        <w:rPr>
          <w:rFonts w:ascii="宋体" w:eastAsia="宋体" w:hAnsi="宋体" w:hint="eastAsia"/>
          <w:sz w:val="24"/>
          <w:szCs w:val="24"/>
        </w:rPr>
        <w:lastRenderedPageBreak/>
        <w:t>二、</w:t>
      </w:r>
      <w:r w:rsidR="00152376">
        <w:rPr>
          <w:rFonts w:ascii="宋体" w:eastAsia="宋体" w:hAnsi="宋体"/>
          <w:sz w:val="24"/>
          <w:szCs w:val="24"/>
        </w:rPr>
        <w:t>软件功能要求：</w:t>
      </w:r>
    </w:p>
    <w:tbl>
      <w:tblPr>
        <w:tblStyle w:val="aa"/>
        <w:tblW w:w="0" w:type="auto"/>
        <w:jc w:val="center"/>
        <w:tblLook w:val="04A0" w:firstRow="1" w:lastRow="0" w:firstColumn="1" w:lastColumn="0" w:noHBand="0" w:noVBand="1"/>
      </w:tblPr>
      <w:tblGrid>
        <w:gridCol w:w="911"/>
        <w:gridCol w:w="1345"/>
        <w:gridCol w:w="1917"/>
        <w:gridCol w:w="4109"/>
      </w:tblGrid>
      <w:tr w:rsidR="00B8232C" w:rsidRPr="00B8232C" w14:paraId="33953E6E" w14:textId="77777777" w:rsidTr="007324BE">
        <w:trPr>
          <w:jc w:val="center"/>
        </w:trPr>
        <w:tc>
          <w:tcPr>
            <w:tcW w:w="911" w:type="dxa"/>
            <w:vAlign w:val="center"/>
          </w:tcPr>
          <w:p w14:paraId="749AA9A4" w14:textId="77777777" w:rsidR="00B8232C" w:rsidRPr="00B8232C" w:rsidRDefault="00B8232C" w:rsidP="00105F86">
            <w:pPr>
              <w:jc w:val="center"/>
              <w:rPr>
                <w:rFonts w:ascii="宋体" w:eastAsia="宋体" w:hAnsi="宋体"/>
                <w:sz w:val="24"/>
                <w:szCs w:val="24"/>
              </w:rPr>
            </w:pPr>
            <w:r w:rsidRPr="00B8232C">
              <w:rPr>
                <w:rFonts w:ascii="宋体" w:eastAsia="宋体" w:hAnsi="宋体" w:hint="eastAsia"/>
                <w:sz w:val="24"/>
                <w:szCs w:val="24"/>
              </w:rPr>
              <w:t>序号</w:t>
            </w:r>
          </w:p>
        </w:tc>
        <w:tc>
          <w:tcPr>
            <w:tcW w:w="1345" w:type="dxa"/>
            <w:vAlign w:val="center"/>
          </w:tcPr>
          <w:p w14:paraId="6C6AF7BB" w14:textId="77777777" w:rsidR="00B8232C" w:rsidRPr="00B8232C" w:rsidRDefault="00B8232C" w:rsidP="00105F86">
            <w:pPr>
              <w:jc w:val="center"/>
              <w:rPr>
                <w:rFonts w:ascii="宋体" w:eastAsia="宋体" w:hAnsi="宋体"/>
                <w:sz w:val="24"/>
                <w:szCs w:val="24"/>
              </w:rPr>
            </w:pPr>
            <w:r w:rsidRPr="00B8232C">
              <w:rPr>
                <w:rFonts w:ascii="宋体" w:eastAsia="宋体" w:hAnsi="宋体" w:hint="eastAsia"/>
                <w:sz w:val="24"/>
                <w:szCs w:val="24"/>
              </w:rPr>
              <w:t>模块名称</w:t>
            </w:r>
          </w:p>
        </w:tc>
        <w:tc>
          <w:tcPr>
            <w:tcW w:w="1917" w:type="dxa"/>
            <w:vAlign w:val="center"/>
          </w:tcPr>
          <w:p w14:paraId="5EAEA436" w14:textId="77777777" w:rsidR="00B8232C" w:rsidRPr="00B8232C" w:rsidRDefault="00B8232C" w:rsidP="00105F86">
            <w:pPr>
              <w:jc w:val="center"/>
              <w:rPr>
                <w:rFonts w:ascii="宋体" w:eastAsia="宋体" w:hAnsi="宋体"/>
                <w:sz w:val="24"/>
                <w:szCs w:val="24"/>
              </w:rPr>
            </w:pPr>
            <w:r w:rsidRPr="00B8232C">
              <w:rPr>
                <w:rFonts w:ascii="宋体" w:eastAsia="宋体" w:hAnsi="宋体" w:hint="eastAsia"/>
                <w:sz w:val="24"/>
                <w:szCs w:val="24"/>
              </w:rPr>
              <w:t>子模块名称</w:t>
            </w:r>
          </w:p>
        </w:tc>
        <w:tc>
          <w:tcPr>
            <w:tcW w:w="4109" w:type="dxa"/>
            <w:vAlign w:val="center"/>
          </w:tcPr>
          <w:p w14:paraId="6CDE9F61" w14:textId="77777777" w:rsidR="00B8232C" w:rsidRPr="00B8232C" w:rsidRDefault="00B46B5F" w:rsidP="00105F86">
            <w:pPr>
              <w:jc w:val="center"/>
              <w:rPr>
                <w:rFonts w:ascii="宋体" w:eastAsia="宋体" w:hAnsi="宋体"/>
                <w:sz w:val="24"/>
                <w:szCs w:val="24"/>
              </w:rPr>
            </w:pPr>
            <w:r>
              <w:rPr>
                <w:rFonts w:ascii="宋体" w:eastAsia="宋体" w:hAnsi="宋体" w:hint="eastAsia"/>
                <w:sz w:val="24"/>
                <w:szCs w:val="24"/>
              </w:rPr>
              <w:t>需求</w:t>
            </w:r>
            <w:r w:rsidR="00B8232C" w:rsidRPr="00B8232C">
              <w:rPr>
                <w:rFonts w:ascii="宋体" w:eastAsia="宋体" w:hAnsi="宋体" w:hint="eastAsia"/>
                <w:sz w:val="24"/>
                <w:szCs w:val="24"/>
              </w:rPr>
              <w:t>内容</w:t>
            </w:r>
          </w:p>
        </w:tc>
      </w:tr>
      <w:tr w:rsidR="007324BE" w:rsidRPr="00B8232C" w14:paraId="625EA9E5" w14:textId="77777777" w:rsidTr="007324BE">
        <w:trPr>
          <w:trHeight w:val="580"/>
          <w:jc w:val="center"/>
        </w:trPr>
        <w:tc>
          <w:tcPr>
            <w:tcW w:w="911" w:type="dxa"/>
            <w:vMerge w:val="restart"/>
            <w:vAlign w:val="center"/>
          </w:tcPr>
          <w:p w14:paraId="7F88D4E7" w14:textId="77777777" w:rsidR="007324BE" w:rsidRPr="00B8232C" w:rsidRDefault="007324BE" w:rsidP="00B8232C">
            <w:pPr>
              <w:pStyle w:val="a3"/>
              <w:numPr>
                <w:ilvl w:val="0"/>
                <w:numId w:val="19"/>
              </w:numPr>
              <w:ind w:firstLineChars="0"/>
              <w:jc w:val="center"/>
              <w:rPr>
                <w:rFonts w:ascii="宋体" w:eastAsia="宋体" w:hAnsi="宋体"/>
                <w:sz w:val="24"/>
                <w:szCs w:val="24"/>
              </w:rPr>
            </w:pPr>
          </w:p>
        </w:tc>
        <w:tc>
          <w:tcPr>
            <w:tcW w:w="1345" w:type="dxa"/>
            <w:vMerge w:val="restart"/>
            <w:vAlign w:val="center"/>
          </w:tcPr>
          <w:p w14:paraId="3F5CA50B" w14:textId="4E6BE03B" w:rsidR="007324BE" w:rsidRPr="00B8232C" w:rsidRDefault="007324BE" w:rsidP="00105F86">
            <w:pPr>
              <w:jc w:val="center"/>
              <w:rPr>
                <w:rFonts w:ascii="宋体" w:eastAsia="宋体" w:hAnsi="宋体"/>
                <w:sz w:val="24"/>
                <w:szCs w:val="24"/>
              </w:rPr>
            </w:pPr>
            <w:r>
              <w:rPr>
                <w:rFonts w:ascii="宋体" w:eastAsia="宋体" w:hAnsi="宋体" w:hint="eastAsia"/>
                <w:sz w:val="24"/>
                <w:szCs w:val="24"/>
              </w:rPr>
              <w:t>电子病历5级改造内容</w:t>
            </w:r>
          </w:p>
        </w:tc>
        <w:tc>
          <w:tcPr>
            <w:tcW w:w="1917" w:type="dxa"/>
            <w:vAlign w:val="center"/>
          </w:tcPr>
          <w:p w14:paraId="60346C0A" w14:textId="637180CE" w:rsidR="007324BE" w:rsidRPr="00B8232C" w:rsidRDefault="007324BE" w:rsidP="00105F86">
            <w:pPr>
              <w:jc w:val="center"/>
              <w:rPr>
                <w:rFonts w:ascii="宋体" w:eastAsia="宋体" w:hAnsi="宋体"/>
                <w:sz w:val="24"/>
                <w:szCs w:val="24"/>
              </w:rPr>
            </w:pPr>
            <w:r w:rsidRPr="007324BE">
              <w:rPr>
                <w:rFonts w:ascii="宋体" w:eastAsia="宋体" w:hAnsi="宋体" w:hint="eastAsia"/>
                <w:sz w:val="24"/>
                <w:szCs w:val="24"/>
              </w:rPr>
              <w:t>护理计划内容导入病情记录单</w:t>
            </w:r>
          </w:p>
        </w:tc>
        <w:tc>
          <w:tcPr>
            <w:tcW w:w="4109" w:type="dxa"/>
            <w:vAlign w:val="center"/>
          </w:tcPr>
          <w:p w14:paraId="5E7E3194" w14:textId="1CB2F7F4" w:rsidR="007324BE" w:rsidRPr="007324BE" w:rsidRDefault="007324BE" w:rsidP="007324BE">
            <w:pPr>
              <w:rPr>
                <w:rFonts w:ascii="宋体" w:eastAsia="宋体" w:hAnsi="宋体" w:cs="宋体" w:hint="eastAsia"/>
                <w:sz w:val="24"/>
                <w:szCs w:val="24"/>
              </w:rPr>
            </w:pPr>
            <w:r w:rsidRPr="007324BE">
              <w:rPr>
                <w:rFonts w:ascii="宋体" w:eastAsia="宋体" w:hAnsi="宋体" w:cs="宋体" w:hint="eastAsia"/>
                <w:sz w:val="24"/>
                <w:szCs w:val="24"/>
              </w:rPr>
              <w:t>1.病情记录单录入界面，病情描述的菜单中，增加护理计划的菜单按钮。</w:t>
            </w:r>
          </w:p>
          <w:p w14:paraId="2A40EA1C" w14:textId="3E0DA927" w:rsidR="007324BE" w:rsidRPr="007324BE" w:rsidRDefault="007324BE" w:rsidP="007324BE">
            <w:pPr>
              <w:rPr>
                <w:rFonts w:ascii="宋体" w:eastAsia="宋体" w:hAnsi="宋体" w:cs="宋体" w:hint="eastAsia"/>
                <w:sz w:val="24"/>
                <w:szCs w:val="24"/>
              </w:rPr>
            </w:pPr>
            <w:r w:rsidRPr="007324BE">
              <w:rPr>
                <w:rFonts w:ascii="宋体" w:eastAsia="宋体" w:hAnsi="宋体" w:cs="宋体" w:hint="eastAsia"/>
                <w:sz w:val="24"/>
                <w:szCs w:val="24"/>
              </w:rPr>
              <w:t>2.点击该菜单按钮，弹出界面，显示病人已经录入过的护理计划的内容。</w:t>
            </w:r>
          </w:p>
          <w:p w14:paraId="17620ADE" w14:textId="1A4A15DA" w:rsidR="007324BE" w:rsidRPr="007324BE" w:rsidRDefault="007324BE" w:rsidP="007324BE">
            <w:pPr>
              <w:rPr>
                <w:rFonts w:ascii="宋体" w:eastAsia="宋体" w:hAnsi="宋体" w:cs="宋体" w:hint="eastAsia"/>
                <w:sz w:val="24"/>
                <w:szCs w:val="24"/>
              </w:rPr>
            </w:pPr>
            <w:r w:rsidRPr="007324BE">
              <w:rPr>
                <w:rFonts w:ascii="宋体" w:eastAsia="宋体" w:hAnsi="宋体" w:cs="宋体" w:hint="eastAsia"/>
                <w:sz w:val="24"/>
                <w:szCs w:val="24"/>
              </w:rPr>
              <w:t>3.内容显示列：日期、护理计划名称、护理措施。</w:t>
            </w:r>
          </w:p>
          <w:p w14:paraId="56219BB1" w14:textId="3AD35208" w:rsidR="007324BE" w:rsidRPr="007324BE" w:rsidRDefault="007324BE" w:rsidP="007324BE">
            <w:pPr>
              <w:jc w:val="left"/>
              <w:rPr>
                <w:rFonts w:ascii="宋体" w:eastAsia="宋体" w:hAnsi="宋体"/>
                <w:sz w:val="24"/>
                <w:szCs w:val="24"/>
              </w:rPr>
            </w:pPr>
            <w:r w:rsidRPr="007324BE">
              <w:rPr>
                <w:rFonts w:ascii="宋体" w:eastAsia="宋体" w:hAnsi="宋体" w:cs="宋体" w:hint="eastAsia"/>
                <w:sz w:val="24"/>
                <w:szCs w:val="24"/>
              </w:rPr>
              <w:t>4.选择护理计划记录后，点击生成语句，导入返回。将护理计划的措施返回病情记录单中。</w:t>
            </w:r>
          </w:p>
        </w:tc>
      </w:tr>
      <w:tr w:rsidR="007324BE" w:rsidRPr="00B8232C" w14:paraId="0A19105A" w14:textId="77777777" w:rsidTr="007324BE">
        <w:trPr>
          <w:trHeight w:val="690"/>
          <w:jc w:val="center"/>
        </w:trPr>
        <w:tc>
          <w:tcPr>
            <w:tcW w:w="911" w:type="dxa"/>
            <w:vMerge/>
            <w:vAlign w:val="center"/>
          </w:tcPr>
          <w:p w14:paraId="78CFF8C4" w14:textId="77777777" w:rsidR="007324BE" w:rsidRPr="00B8232C" w:rsidRDefault="007324BE" w:rsidP="00B8232C">
            <w:pPr>
              <w:pStyle w:val="a3"/>
              <w:numPr>
                <w:ilvl w:val="0"/>
                <w:numId w:val="19"/>
              </w:numPr>
              <w:ind w:firstLineChars="0"/>
              <w:jc w:val="center"/>
              <w:rPr>
                <w:rFonts w:ascii="宋体" w:eastAsia="宋体" w:hAnsi="宋体"/>
                <w:sz w:val="24"/>
                <w:szCs w:val="24"/>
              </w:rPr>
            </w:pPr>
          </w:p>
        </w:tc>
        <w:tc>
          <w:tcPr>
            <w:tcW w:w="1345" w:type="dxa"/>
            <w:vMerge/>
            <w:vAlign w:val="center"/>
          </w:tcPr>
          <w:p w14:paraId="5D8767D2" w14:textId="77777777" w:rsidR="007324BE" w:rsidRDefault="007324BE" w:rsidP="00105F86">
            <w:pPr>
              <w:jc w:val="center"/>
              <w:rPr>
                <w:rFonts w:ascii="宋体" w:eastAsia="宋体" w:hAnsi="宋体" w:hint="eastAsia"/>
                <w:sz w:val="24"/>
                <w:szCs w:val="24"/>
              </w:rPr>
            </w:pPr>
          </w:p>
        </w:tc>
        <w:tc>
          <w:tcPr>
            <w:tcW w:w="1917" w:type="dxa"/>
            <w:vAlign w:val="center"/>
          </w:tcPr>
          <w:p w14:paraId="2EA6BD6E" w14:textId="301E8325" w:rsidR="007324BE" w:rsidRPr="00B8232C" w:rsidRDefault="007324BE" w:rsidP="00105F86">
            <w:pPr>
              <w:jc w:val="center"/>
              <w:rPr>
                <w:rFonts w:ascii="宋体" w:eastAsia="宋体" w:hAnsi="宋体"/>
                <w:sz w:val="24"/>
                <w:szCs w:val="24"/>
              </w:rPr>
            </w:pPr>
            <w:r w:rsidRPr="007324BE">
              <w:rPr>
                <w:rFonts w:ascii="宋体" w:eastAsia="宋体" w:hAnsi="宋体" w:hint="eastAsia"/>
                <w:sz w:val="24"/>
                <w:szCs w:val="24"/>
              </w:rPr>
              <w:t>CA签名</w:t>
            </w:r>
          </w:p>
        </w:tc>
        <w:tc>
          <w:tcPr>
            <w:tcW w:w="4109" w:type="dxa"/>
            <w:vAlign w:val="center"/>
          </w:tcPr>
          <w:p w14:paraId="71C2E4A2" w14:textId="51D25DD9" w:rsidR="007324BE" w:rsidRPr="007324BE" w:rsidRDefault="007324BE" w:rsidP="007324BE">
            <w:pPr>
              <w:rPr>
                <w:rFonts w:ascii="宋体" w:eastAsia="宋体" w:hAnsi="宋体" w:cs="宋体" w:hint="eastAsia"/>
                <w:sz w:val="24"/>
                <w:szCs w:val="24"/>
              </w:rPr>
            </w:pPr>
            <w:r w:rsidRPr="007324BE">
              <w:rPr>
                <w:rFonts w:ascii="宋体" w:eastAsia="宋体" w:hAnsi="宋体" w:cs="宋体" w:hint="eastAsia"/>
                <w:sz w:val="24"/>
                <w:szCs w:val="24"/>
              </w:rPr>
              <w:t>1.医院和CA公司协商沟通好，CA签名的使用方案。出具调用接口；</w:t>
            </w:r>
          </w:p>
          <w:p w14:paraId="4DBDEC24" w14:textId="25AEEB90" w:rsidR="007324BE" w:rsidRPr="007324BE" w:rsidRDefault="007324BE" w:rsidP="007324BE">
            <w:pPr>
              <w:rPr>
                <w:rFonts w:ascii="宋体" w:eastAsia="宋体" w:hAnsi="宋体" w:cs="宋体" w:hint="eastAsia"/>
                <w:sz w:val="24"/>
                <w:szCs w:val="24"/>
              </w:rPr>
            </w:pPr>
            <w:r w:rsidRPr="007324BE">
              <w:rPr>
                <w:rFonts w:ascii="宋体" w:eastAsia="宋体" w:hAnsi="宋体" w:cs="宋体" w:hint="eastAsia"/>
                <w:sz w:val="24"/>
                <w:szCs w:val="24"/>
              </w:rPr>
              <w:t>2.在移动护理的体温单、文书、健康教育、护理计划、医嘱执行、检验执行、输血执行、病房巡视、交接单的新增、修改、删除操作时，调用CA的接口，返回护士图签签名，显示在程序对应的签名栏内。同时在CA数据库中留下对应的痕迹。</w:t>
            </w:r>
          </w:p>
        </w:tc>
      </w:tr>
      <w:tr w:rsidR="00DB0890" w:rsidRPr="00B8232C" w14:paraId="0101CC75" w14:textId="77777777" w:rsidTr="00583623">
        <w:trPr>
          <w:trHeight w:val="634"/>
          <w:jc w:val="center"/>
        </w:trPr>
        <w:tc>
          <w:tcPr>
            <w:tcW w:w="911" w:type="dxa"/>
            <w:vAlign w:val="center"/>
          </w:tcPr>
          <w:p w14:paraId="0B72E5CA" w14:textId="77777777" w:rsidR="00DB0890" w:rsidRPr="00B8232C" w:rsidRDefault="00DB0890" w:rsidP="00B8232C">
            <w:pPr>
              <w:pStyle w:val="a3"/>
              <w:numPr>
                <w:ilvl w:val="0"/>
                <w:numId w:val="19"/>
              </w:numPr>
              <w:ind w:firstLineChars="0"/>
              <w:jc w:val="center"/>
              <w:rPr>
                <w:rFonts w:ascii="宋体" w:eastAsia="宋体" w:hAnsi="宋体"/>
                <w:sz w:val="24"/>
                <w:szCs w:val="24"/>
              </w:rPr>
            </w:pPr>
          </w:p>
        </w:tc>
        <w:tc>
          <w:tcPr>
            <w:tcW w:w="1345" w:type="dxa"/>
            <w:vAlign w:val="center"/>
          </w:tcPr>
          <w:p w14:paraId="51E61DDF" w14:textId="0FC6DACC" w:rsidR="00DB0890" w:rsidRPr="00B8232C" w:rsidRDefault="00DB0890" w:rsidP="00105F86">
            <w:pPr>
              <w:jc w:val="center"/>
              <w:rPr>
                <w:rFonts w:ascii="宋体" w:eastAsia="宋体" w:hAnsi="宋体"/>
                <w:sz w:val="24"/>
                <w:szCs w:val="24"/>
              </w:rPr>
            </w:pPr>
            <w:r w:rsidRPr="00DB0890">
              <w:rPr>
                <w:rFonts w:ascii="宋体" w:eastAsia="宋体" w:hAnsi="宋体" w:hint="eastAsia"/>
                <w:sz w:val="24"/>
                <w:szCs w:val="24"/>
              </w:rPr>
              <w:t>输血系统的接口</w:t>
            </w:r>
          </w:p>
        </w:tc>
        <w:tc>
          <w:tcPr>
            <w:tcW w:w="1917" w:type="dxa"/>
            <w:vAlign w:val="center"/>
          </w:tcPr>
          <w:p w14:paraId="0414C34A" w14:textId="701A4EFE" w:rsidR="00DB0890" w:rsidRPr="00B8232C" w:rsidRDefault="00DB0890" w:rsidP="00105F86">
            <w:pPr>
              <w:jc w:val="center"/>
              <w:rPr>
                <w:rFonts w:ascii="宋体" w:eastAsia="宋体" w:hAnsi="宋体"/>
                <w:sz w:val="24"/>
                <w:szCs w:val="24"/>
              </w:rPr>
            </w:pPr>
            <w:r>
              <w:rPr>
                <w:rFonts w:ascii="宋体" w:eastAsia="宋体" w:hAnsi="宋体" w:hint="eastAsia"/>
                <w:sz w:val="24"/>
                <w:szCs w:val="24"/>
              </w:rPr>
              <w:t>提供与输血系统的接口</w:t>
            </w:r>
          </w:p>
        </w:tc>
        <w:tc>
          <w:tcPr>
            <w:tcW w:w="4109" w:type="dxa"/>
            <w:vAlign w:val="center"/>
          </w:tcPr>
          <w:p w14:paraId="2B94A81B" w14:textId="459B97AB" w:rsidR="00DB0890" w:rsidRPr="00B8232C" w:rsidRDefault="00DB0890" w:rsidP="00DB0890">
            <w:pPr>
              <w:jc w:val="left"/>
              <w:rPr>
                <w:rFonts w:ascii="宋体" w:eastAsia="宋体" w:hAnsi="宋体"/>
                <w:sz w:val="24"/>
                <w:szCs w:val="24"/>
              </w:rPr>
            </w:pPr>
            <w:r w:rsidRPr="00DB0890">
              <w:rPr>
                <w:rFonts w:ascii="宋体" w:eastAsia="宋体" w:hAnsi="宋体" w:hint="eastAsia"/>
                <w:sz w:val="24"/>
                <w:szCs w:val="24"/>
              </w:rPr>
              <w:t>医院更换输血系统，需调整输血系统与移动护理的接口，保证数据能准确传输到移动护理系统中。</w:t>
            </w:r>
          </w:p>
        </w:tc>
      </w:tr>
      <w:tr w:rsidR="00B8232C" w:rsidRPr="00B8232C" w14:paraId="103A782E" w14:textId="77777777" w:rsidTr="007324BE">
        <w:trPr>
          <w:trHeight w:val="1126"/>
          <w:jc w:val="center"/>
        </w:trPr>
        <w:tc>
          <w:tcPr>
            <w:tcW w:w="911" w:type="dxa"/>
            <w:vAlign w:val="center"/>
          </w:tcPr>
          <w:p w14:paraId="3F4A680E" w14:textId="77777777" w:rsidR="00B8232C" w:rsidRPr="00B8232C" w:rsidRDefault="00B8232C" w:rsidP="00B8232C">
            <w:pPr>
              <w:pStyle w:val="a3"/>
              <w:numPr>
                <w:ilvl w:val="0"/>
                <w:numId w:val="19"/>
              </w:numPr>
              <w:ind w:firstLineChars="0"/>
              <w:jc w:val="center"/>
              <w:rPr>
                <w:rFonts w:ascii="宋体" w:eastAsia="宋体" w:hAnsi="宋体"/>
                <w:sz w:val="24"/>
                <w:szCs w:val="24"/>
              </w:rPr>
            </w:pPr>
          </w:p>
        </w:tc>
        <w:tc>
          <w:tcPr>
            <w:tcW w:w="1345" w:type="dxa"/>
            <w:vAlign w:val="center"/>
          </w:tcPr>
          <w:p w14:paraId="2486BCDE" w14:textId="10B8E76C" w:rsidR="00B8232C" w:rsidRPr="00B8232C" w:rsidRDefault="009D2B20" w:rsidP="00105F86">
            <w:pPr>
              <w:jc w:val="center"/>
              <w:rPr>
                <w:rFonts w:ascii="宋体" w:eastAsia="宋体" w:hAnsi="宋体"/>
                <w:sz w:val="24"/>
                <w:szCs w:val="24"/>
              </w:rPr>
            </w:pPr>
            <w:r>
              <w:rPr>
                <w:rFonts w:ascii="宋体" w:eastAsia="宋体" w:hAnsi="宋体" w:hint="eastAsia"/>
                <w:sz w:val="24"/>
                <w:szCs w:val="24"/>
              </w:rPr>
              <w:t>移动护理</w:t>
            </w:r>
            <w:r w:rsidR="00B8232C" w:rsidRPr="00B8232C">
              <w:rPr>
                <w:rFonts w:ascii="宋体" w:eastAsia="宋体" w:hAnsi="宋体" w:hint="eastAsia"/>
                <w:sz w:val="24"/>
                <w:szCs w:val="24"/>
              </w:rPr>
              <w:t>系统维保费</w:t>
            </w:r>
            <w:r w:rsidR="00E17825">
              <w:rPr>
                <w:rFonts w:ascii="宋体" w:eastAsia="宋体" w:hAnsi="宋体" w:hint="eastAsia"/>
                <w:sz w:val="24"/>
                <w:szCs w:val="24"/>
              </w:rPr>
              <w:t>（1年）</w:t>
            </w:r>
          </w:p>
        </w:tc>
        <w:tc>
          <w:tcPr>
            <w:tcW w:w="1917" w:type="dxa"/>
            <w:vAlign w:val="center"/>
          </w:tcPr>
          <w:p w14:paraId="60084865" w14:textId="5D77E3EA" w:rsidR="00B8232C" w:rsidRPr="00B8232C" w:rsidRDefault="009D2B20" w:rsidP="00105F86">
            <w:pPr>
              <w:jc w:val="center"/>
              <w:rPr>
                <w:rFonts w:ascii="宋体" w:eastAsia="宋体" w:hAnsi="宋体"/>
                <w:sz w:val="24"/>
                <w:szCs w:val="24"/>
              </w:rPr>
            </w:pPr>
            <w:r>
              <w:rPr>
                <w:rFonts w:ascii="宋体" w:eastAsia="宋体" w:hAnsi="宋体" w:hint="eastAsia"/>
                <w:sz w:val="24"/>
                <w:szCs w:val="24"/>
              </w:rPr>
              <w:t>移动护理</w:t>
            </w:r>
            <w:r w:rsidR="00B8232C" w:rsidRPr="00B8232C">
              <w:rPr>
                <w:rFonts w:ascii="宋体" w:eastAsia="宋体" w:hAnsi="宋体" w:hint="eastAsia"/>
                <w:sz w:val="24"/>
                <w:szCs w:val="24"/>
              </w:rPr>
              <w:t>系统的</w:t>
            </w:r>
            <w:proofErr w:type="gramStart"/>
            <w:r w:rsidR="00B8232C" w:rsidRPr="00B8232C">
              <w:rPr>
                <w:rFonts w:ascii="宋体" w:eastAsia="宋体" w:hAnsi="宋体" w:hint="eastAsia"/>
                <w:sz w:val="24"/>
                <w:szCs w:val="24"/>
              </w:rPr>
              <w:t>一年维保</w:t>
            </w:r>
            <w:proofErr w:type="gramEnd"/>
          </w:p>
        </w:tc>
        <w:tc>
          <w:tcPr>
            <w:tcW w:w="4109" w:type="dxa"/>
            <w:vAlign w:val="center"/>
          </w:tcPr>
          <w:p w14:paraId="38CE29ED" w14:textId="77777777" w:rsidR="00B8232C" w:rsidRDefault="002F6199" w:rsidP="009D2B20">
            <w:pPr>
              <w:jc w:val="left"/>
              <w:rPr>
                <w:rFonts w:ascii="宋体" w:eastAsia="宋体" w:hAnsi="宋体"/>
                <w:sz w:val="24"/>
                <w:szCs w:val="24"/>
              </w:rPr>
            </w:pPr>
            <w:r>
              <w:rPr>
                <w:rFonts w:ascii="宋体" w:eastAsia="宋体" w:hAnsi="宋体" w:hint="eastAsia"/>
                <w:sz w:val="24"/>
                <w:szCs w:val="24"/>
              </w:rPr>
              <w:t>需给用户提供一年</w:t>
            </w:r>
            <w:proofErr w:type="gramStart"/>
            <w:r>
              <w:rPr>
                <w:rFonts w:ascii="宋体" w:eastAsia="宋体" w:hAnsi="宋体" w:hint="eastAsia"/>
                <w:sz w:val="24"/>
                <w:szCs w:val="24"/>
              </w:rPr>
              <w:t>的维保服务</w:t>
            </w:r>
            <w:proofErr w:type="gramEnd"/>
            <w:r>
              <w:rPr>
                <w:rFonts w:ascii="宋体" w:eastAsia="宋体" w:hAnsi="宋体" w:hint="eastAsia"/>
                <w:sz w:val="24"/>
                <w:szCs w:val="24"/>
              </w:rPr>
              <w:t>，包括</w:t>
            </w:r>
          </w:p>
          <w:p w14:paraId="582B3DC4" w14:textId="77777777" w:rsidR="002F6199" w:rsidRDefault="002F6199" w:rsidP="009D2B20">
            <w:pPr>
              <w:jc w:val="left"/>
              <w:rPr>
                <w:rFonts w:ascii="宋体" w:eastAsia="宋体" w:hAnsi="宋体"/>
                <w:sz w:val="24"/>
                <w:szCs w:val="24"/>
              </w:rPr>
            </w:pPr>
            <w:r>
              <w:rPr>
                <w:rFonts w:ascii="宋体" w:eastAsia="宋体" w:hAnsi="宋体"/>
                <w:sz w:val="24"/>
                <w:szCs w:val="24"/>
              </w:rPr>
              <w:t>1) </w:t>
            </w:r>
            <w:r w:rsidR="001D4545">
              <w:rPr>
                <w:rFonts w:ascii="宋体" w:eastAsia="宋体" w:hAnsi="宋体"/>
                <w:sz w:val="24"/>
                <w:szCs w:val="24"/>
              </w:rPr>
              <w:t>在线服务：</w:t>
            </w:r>
            <w:r w:rsidRPr="002F6199">
              <w:rPr>
                <w:rFonts w:ascii="宋体" w:eastAsia="宋体" w:hAnsi="宋体"/>
                <w:sz w:val="24"/>
                <w:szCs w:val="24"/>
              </w:rPr>
              <w:t>通过即时通信工具（如QQ、微信、邮件等）为用户提供提交问题、查询问题、解决问题的服务。</w:t>
            </w:r>
          </w:p>
          <w:p w14:paraId="0DED6BC9" w14:textId="77777777" w:rsidR="002F6199" w:rsidRDefault="002F6199" w:rsidP="009D2B20">
            <w:pPr>
              <w:jc w:val="left"/>
              <w:rPr>
                <w:rFonts w:ascii="宋体" w:eastAsia="宋体" w:hAnsi="宋体"/>
                <w:sz w:val="24"/>
                <w:szCs w:val="24"/>
              </w:rPr>
            </w:pPr>
            <w:r>
              <w:rPr>
                <w:rFonts w:ascii="宋体" w:eastAsia="宋体" w:hAnsi="宋体"/>
                <w:sz w:val="24"/>
                <w:szCs w:val="24"/>
              </w:rPr>
              <w:t>2)</w:t>
            </w:r>
            <w:r w:rsidR="001D4545">
              <w:rPr>
                <w:rFonts w:ascii="宋体" w:eastAsia="宋体" w:hAnsi="宋体"/>
                <w:sz w:val="24"/>
                <w:szCs w:val="24"/>
              </w:rPr>
              <w:t>电话服务：</w:t>
            </w:r>
            <w:r w:rsidRPr="002F6199">
              <w:rPr>
                <w:rFonts w:ascii="宋体" w:eastAsia="宋体" w:hAnsi="宋体"/>
                <w:sz w:val="24"/>
                <w:szCs w:val="24"/>
              </w:rPr>
              <w:t>通过电话为</w:t>
            </w:r>
            <w:r w:rsidR="001D4545">
              <w:rPr>
                <w:rFonts w:ascii="宋体" w:eastAsia="宋体" w:hAnsi="宋体" w:hint="eastAsia"/>
                <w:sz w:val="24"/>
                <w:szCs w:val="24"/>
              </w:rPr>
              <w:t>用户</w:t>
            </w:r>
            <w:r w:rsidRPr="002F6199">
              <w:rPr>
                <w:rFonts w:ascii="宋体" w:eastAsia="宋体" w:hAnsi="宋体"/>
                <w:sz w:val="24"/>
                <w:szCs w:val="24"/>
              </w:rPr>
              <w:t>解决问题的服务。</w:t>
            </w:r>
          </w:p>
          <w:p w14:paraId="684CC0DA" w14:textId="77777777" w:rsidR="002F6199" w:rsidRDefault="002F6199" w:rsidP="009D2B20">
            <w:pPr>
              <w:jc w:val="left"/>
              <w:rPr>
                <w:rFonts w:ascii="宋体" w:eastAsia="宋体" w:hAnsi="宋体"/>
                <w:sz w:val="24"/>
                <w:szCs w:val="24"/>
              </w:rPr>
            </w:pPr>
            <w:r>
              <w:rPr>
                <w:rFonts w:ascii="宋体" w:eastAsia="宋体" w:hAnsi="宋体"/>
                <w:sz w:val="24"/>
                <w:szCs w:val="24"/>
              </w:rPr>
              <w:t>3)</w:t>
            </w:r>
            <w:r w:rsidR="001D4545">
              <w:rPr>
                <w:rFonts w:ascii="宋体" w:eastAsia="宋体" w:hAnsi="宋体"/>
                <w:sz w:val="24"/>
                <w:szCs w:val="24"/>
              </w:rPr>
              <w:t>远程服务：</w:t>
            </w:r>
            <w:r w:rsidRPr="002F6199">
              <w:rPr>
                <w:rFonts w:ascii="宋体" w:eastAsia="宋体" w:hAnsi="宋体"/>
                <w:sz w:val="24"/>
                <w:szCs w:val="24"/>
              </w:rPr>
              <w:t>通过远程连接对</w:t>
            </w:r>
            <w:r w:rsidR="001D4545">
              <w:rPr>
                <w:rFonts w:ascii="宋体" w:eastAsia="宋体" w:hAnsi="宋体" w:hint="eastAsia"/>
                <w:sz w:val="24"/>
                <w:szCs w:val="24"/>
              </w:rPr>
              <w:t>用户</w:t>
            </w:r>
            <w:r w:rsidRPr="002F6199">
              <w:rPr>
                <w:rFonts w:ascii="宋体" w:eastAsia="宋体" w:hAnsi="宋体"/>
                <w:sz w:val="24"/>
                <w:szCs w:val="24"/>
              </w:rPr>
              <w:t>的系统进行远程调试并解决问题的服务。</w:t>
            </w:r>
          </w:p>
          <w:p w14:paraId="638F6C4B" w14:textId="77777777" w:rsidR="002F6199" w:rsidRPr="00B8232C" w:rsidRDefault="002F6199" w:rsidP="009D2B20">
            <w:pPr>
              <w:jc w:val="left"/>
              <w:rPr>
                <w:rFonts w:ascii="宋体" w:eastAsia="宋体" w:hAnsi="宋体"/>
                <w:sz w:val="24"/>
                <w:szCs w:val="24"/>
              </w:rPr>
            </w:pPr>
            <w:r>
              <w:rPr>
                <w:rFonts w:ascii="宋体" w:eastAsia="宋体" w:hAnsi="宋体"/>
                <w:sz w:val="24"/>
                <w:szCs w:val="24"/>
              </w:rPr>
              <w:t>4)</w:t>
            </w:r>
            <w:r w:rsidRPr="002F6199">
              <w:rPr>
                <w:rFonts w:ascii="宋体" w:eastAsia="宋体" w:hAnsi="宋体"/>
                <w:sz w:val="24"/>
                <w:szCs w:val="24"/>
              </w:rPr>
              <w:t>现场服务：乙方派遣技术人员到</w:t>
            </w:r>
            <w:r w:rsidR="001D4545">
              <w:rPr>
                <w:rFonts w:ascii="宋体" w:eastAsia="宋体" w:hAnsi="宋体" w:hint="eastAsia"/>
                <w:sz w:val="24"/>
                <w:szCs w:val="24"/>
              </w:rPr>
              <w:t>用户</w:t>
            </w:r>
            <w:r w:rsidRPr="002F6199">
              <w:rPr>
                <w:rFonts w:ascii="宋体" w:eastAsia="宋体" w:hAnsi="宋体"/>
                <w:sz w:val="24"/>
                <w:szCs w:val="24"/>
              </w:rPr>
              <w:t>使用现场解决问题，并对系统进行系统保障的服务。</w:t>
            </w:r>
          </w:p>
        </w:tc>
      </w:tr>
    </w:tbl>
    <w:p w14:paraId="2E2124A6" w14:textId="77777777" w:rsidR="00EC1363" w:rsidRDefault="00EC1363" w:rsidP="00B8232C">
      <w:pPr>
        <w:spacing w:line="360" w:lineRule="auto"/>
        <w:rPr>
          <w:rFonts w:ascii="宋体" w:eastAsia="宋体" w:hAnsi="宋体"/>
          <w:sz w:val="24"/>
          <w:szCs w:val="24"/>
        </w:rPr>
      </w:pPr>
    </w:p>
    <w:sectPr w:rsidR="00EC1363" w:rsidSect="00C2012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7514C7" w14:textId="77777777" w:rsidR="008354D3" w:rsidRDefault="008354D3" w:rsidP="00C4199D">
      <w:r>
        <w:separator/>
      </w:r>
    </w:p>
  </w:endnote>
  <w:endnote w:type="continuationSeparator" w:id="0">
    <w:p w14:paraId="690F5472" w14:textId="77777777" w:rsidR="008354D3" w:rsidRDefault="008354D3" w:rsidP="00C419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2598AB" w14:textId="77777777" w:rsidR="008354D3" w:rsidRDefault="008354D3" w:rsidP="00C4199D">
      <w:r>
        <w:separator/>
      </w:r>
    </w:p>
  </w:footnote>
  <w:footnote w:type="continuationSeparator" w:id="0">
    <w:p w14:paraId="41480062" w14:textId="77777777" w:rsidR="008354D3" w:rsidRDefault="008354D3" w:rsidP="00C419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8B7159"/>
    <w:multiLevelType w:val="multilevel"/>
    <w:tmpl w:val="675CB008"/>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ED07F2"/>
    <w:multiLevelType w:val="multilevel"/>
    <w:tmpl w:val="C8C813D8"/>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7FB5640"/>
    <w:multiLevelType w:val="hybridMultilevel"/>
    <w:tmpl w:val="1618FB28"/>
    <w:lvl w:ilvl="0" w:tplc="04090009">
      <w:start w:val="1"/>
      <w:numFmt w:val="bullet"/>
      <w:lvlText w:val=""/>
      <w:lvlJc w:val="left"/>
      <w:pPr>
        <w:ind w:left="780" w:hanging="420"/>
      </w:pPr>
      <w:rPr>
        <w:rFonts w:ascii="Wingdings" w:hAnsi="Wingdings" w:hint="default"/>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3" w15:restartNumberingAfterBreak="0">
    <w:nsid w:val="08FA0644"/>
    <w:multiLevelType w:val="multilevel"/>
    <w:tmpl w:val="023AE9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09847B8"/>
    <w:multiLevelType w:val="hybridMultilevel"/>
    <w:tmpl w:val="488440EA"/>
    <w:lvl w:ilvl="0" w:tplc="223CAB40">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5" w15:restartNumberingAfterBreak="0">
    <w:nsid w:val="121D130F"/>
    <w:multiLevelType w:val="hybridMultilevel"/>
    <w:tmpl w:val="D7F0ADDA"/>
    <w:lvl w:ilvl="0" w:tplc="F12E31D4">
      <w:start w:val="1"/>
      <w:numFmt w:val="japaneseCounting"/>
      <w:lvlText w:val="%1、"/>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124812D5"/>
    <w:multiLevelType w:val="multilevel"/>
    <w:tmpl w:val="5FD6F0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2685AE6"/>
    <w:multiLevelType w:val="multilevel"/>
    <w:tmpl w:val="E18EA8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8B50654"/>
    <w:multiLevelType w:val="hybridMultilevel"/>
    <w:tmpl w:val="FA5E7E94"/>
    <w:lvl w:ilvl="0" w:tplc="0409000F">
      <w:start w:val="1"/>
      <w:numFmt w:val="decimal"/>
      <w:lvlText w:val="%1."/>
      <w:lvlJc w:val="left"/>
      <w:pPr>
        <w:ind w:left="780" w:hanging="420"/>
      </w:pPr>
      <w:rPr>
        <w:rFonts w:hint="default"/>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9" w15:restartNumberingAfterBreak="0">
    <w:nsid w:val="224A2D05"/>
    <w:multiLevelType w:val="multilevel"/>
    <w:tmpl w:val="61C66E02"/>
    <w:lvl w:ilvl="0">
      <w:start w:val="4"/>
      <w:numFmt w:val="lowerLetter"/>
      <w:lvlText w:val="%1)"/>
      <w:lvlJc w:val="left"/>
      <w:pPr>
        <w:tabs>
          <w:tab w:val="num" w:pos="720"/>
        </w:tabs>
        <w:ind w:left="720" w:hanging="360"/>
      </w:pPr>
      <w:rPr>
        <w:rFonts w:hint="eastAsia"/>
      </w:rPr>
    </w:lvl>
    <w:lvl w:ilvl="1">
      <w:start w:val="1"/>
      <w:numFmt w:val="decimal"/>
      <w:lvlText w:val="%2."/>
      <w:lvlJc w:val="left"/>
      <w:pPr>
        <w:tabs>
          <w:tab w:val="num" w:pos="1440"/>
        </w:tabs>
        <w:ind w:left="1440" w:hanging="360"/>
      </w:pPr>
      <w:rPr>
        <w:rFonts w:hint="eastAsia"/>
      </w:rPr>
    </w:lvl>
    <w:lvl w:ilvl="2">
      <w:start w:val="1"/>
      <w:numFmt w:val="decimal"/>
      <w:lvlText w:val="%3."/>
      <w:lvlJc w:val="left"/>
      <w:pPr>
        <w:tabs>
          <w:tab w:val="num" w:pos="2160"/>
        </w:tabs>
        <w:ind w:left="2160" w:hanging="360"/>
      </w:pPr>
      <w:rPr>
        <w:rFonts w:hint="eastAsia"/>
      </w:rPr>
    </w:lvl>
    <w:lvl w:ilvl="3">
      <w:start w:val="1"/>
      <w:numFmt w:val="decimal"/>
      <w:lvlText w:val="%4."/>
      <w:lvlJc w:val="left"/>
      <w:pPr>
        <w:tabs>
          <w:tab w:val="num" w:pos="2880"/>
        </w:tabs>
        <w:ind w:left="2880" w:hanging="360"/>
      </w:pPr>
      <w:rPr>
        <w:rFonts w:hint="eastAsia"/>
      </w:rPr>
    </w:lvl>
    <w:lvl w:ilvl="4">
      <w:start w:val="1"/>
      <w:numFmt w:val="decimal"/>
      <w:lvlText w:val="%5."/>
      <w:lvlJc w:val="left"/>
      <w:pPr>
        <w:tabs>
          <w:tab w:val="num" w:pos="3600"/>
        </w:tabs>
        <w:ind w:left="3600" w:hanging="360"/>
      </w:pPr>
      <w:rPr>
        <w:rFonts w:hint="eastAsia"/>
      </w:rPr>
    </w:lvl>
    <w:lvl w:ilvl="5">
      <w:start w:val="1"/>
      <w:numFmt w:val="decimal"/>
      <w:lvlText w:val="%6."/>
      <w:lvlJc w:val="left"/>
      <w:pPr>
        <w:tabs>
          <w:tab w:val="num" w:pos="4320"/>
        </w:tabs>
        <w:ind w:left="4320" w:hanging="360"/>
      </w:pPr>
      <w:rPr>
        <w:rFonts w:hint="eastAsia"/>
      </w:rPr>
    </w:lvl>
    <w:lvl w:ilvl="6">
      <w:start w:val="1"/>
      <w:numFmt w:val="decimal"/>
      <w:lvlText w:val="%7."/>
      <w:lvlJc w:val="left"/>
      <w:pPr>
        <w:tabs>
          <w:tab w:val="num" w:pos="5040"/>
        </w:tabs>
        <w:ind w:left="5040" w:hanging="360"/>
      </w:pPr>
      <w:rPr>
        <w:rFonts w:hint="eastAsia"/>
      </w:rPr>
    </w:lvl>
    <w:lvl w:ilvl="7">
      <w:start w:val="1"/>
      <w:numFmt w:val="decimal"/>
      <w:lvlText w:val="%8."/>
      <w:lvlJc w:val="left"/>
      <w:pPr>
        <w:tabs>
          <w:tab w:val="num" w:pos="5760"/>
        </w:tabs>
        <w:ind w:left="5760" w:hanging="360"/>
      </w:pPr>
      <w:rPr>
        <w:rFonts w:hint="eastAsia"/>
      </w:rPr>
    </w:lvl>
    <w:lvl w:ilvl="8">
      <w:start w:val="1"/>
      <w:numFmt w:val="decimal"/>
      <w:lvlText w:val="%9."/>
      <w:lvlJc w:val="left"/>
      <w:pPr>
        <w:tabs>
          <w:tab w:val="num" w:pos="6480"/>
        </w:tabs>
        <w:ind w:left="6480" w:hanging="360"/>
      </w:pPr>
      <w:rPr>
        <w:rFonts w:hint="eastAsia"/>
      </w:rPr>
    </w:lvl>
  </w:abstractNum>
  <w:abstractNum w:abstractNumId="10" w15:restartNumberingAfterBreak="0">
    <w:nsid w:val="3B3C260D"/>
    <w:multiLevelType w:val="multilevel"/>
    <w:tmpl w:val="09021546"/>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C45644C"/>
    <w:multiLevelType w:val="multilevel"/>
    <w:tmpl w:val="F81AC32E"/>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69F07E9"/>
    <w:multiLevelType w:val="hybridMultilevel"/>
    <w:tmpl w:val="C6D2ED0E"/>
    <w:lvl w:ilvl="0" w:tplc="8650435E">
      <w:start w:val="1"/>
      <w:numFmt w:val="decimal"/>
      <w:lvlText w:val="%1）"/>
      <w:lvlJc w:val="left"/>
      <w:pPr>
        <w:ind w:left="780" w:hanging="420"/>
      </w:pPr>
      <w:rPr>
        <w:rFonts w:hint="default"/>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13" w15:restartNumberingAfterBreak="0">
    <w:nsid w:val="51FF5939"/>
    <w:multiLevelType w:val="hybridMultilevel"/>
    <w:tmpl w:val="48C8A7CA"/>
    <w:lvl w:ilvl="0" w:tplc="7C5AF140">
      <w:start w:val="1"/>
      <w:numFmt w:val="japaneseCounting"/>
      <w:lvlText w:val="%1、"/>
      <w:lvlJc w:val="left"/>
      <w:pPr>
        <w:ind w:left="360" w:hanging="360"/>
      </w:pPr>
      <w:rPr>
        <w:rFonts w:asciiTheme="minorHAnsi" w:eastAsiaTheme="minorEastAsia" w:hAnsiTheme="minorHAnsi" w:cstheme="minorBidi"/>
      </w:rPr>
    </w:lvl>
    <w:lvl w:ilvl="1" w:tplc="079684FA">
      <w:start w:val="1"/>
      <w:numFmt w:val="decimal"/>
      <w:lvlText w:val="%2."/>
      <w:lvlJc w:val="left"/>
      <w:pPr>
        <w:ind w:left="840" w:hanging="420"/>
      </w:pPr>
      <w:rPr>
        <w:rFonts w:asciiTheme="minorHAnsi" w:eastAsiaTheme="minorEastAsia" w:hAnsiTheme="minorHAnsi" w:cstheme="minorBidi"/>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64A61271"/>
    <w:multiLevelType w:val="hybridMultilevel"/>
    <w:tmpl w:val="7C4A7E52"/>
    <w:lvl w:ilvl="0" w:tplc="0409000F">
      <w:start w:val="1"/>
      <w:numFmt w:val="decimal"/>
      <w:lvlText w:val="%1."/>
      <w:lvlJc w:val="left"/>
      <w:pPr>
        <w:ind w:left="780" w:hanging="420"/>
      </w:pPr>
      <w:rPr>
        <w:rFonts w:hint="default"/>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15" w15:restartNumberingAfterBreak="0">
    <w:nsid w:val="6C356C93"/>
    <w:multiLevelType w:val="hybridMultilevel"/>
    <w:tmpl w:val="9306CF00"/>
    <w:lvl w:ilvl="0" w:tplc="D666BFA4">
      <w:start w:val="1"/>
      <w:numFmt w:val="decimal"/>
      <w:lvlText w:val="%1）"/>
      <w:lvlJc w:val="left"/>
      <w:pPr>
        <w:ind w:left="780" w:hanging="420"/>
      </w:pPr>
      <w:rPr>
        <w:rFonts w:hint="default"/>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16" w15:restartNumberingAfterBreak="0">
    <w:nsid w:val="6EE6407E"/>
    <w:multiLevelType w:val="hybridMultilevel"/>
    <w:tmpl w:val="6A68B70A"/>
    <w:lvl w:ilvl="0" w:tplc="F51CD790">
      <w:start w:val="1"/>
      <w:numFmt w:val="decimal"/>
      <w:lvlText w:val="%1）"/>
      <w:lvlJc w:val="left"/>
      <w:pPr>
        <w:ind w:left="780" w:hanging="420"/>
      </w:pPr>
      <w:rPr>
        <w:rFonts w:hint="default"/>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17" w15:restartNumberingAfterBreak="0">
    <w:nsid w:val="7352643D"/>
    <w:multiLevelType w:val="hybridMultilevel"/>
    <w:tmpl w:val="7AEAFC3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15:restartNumberingAfterBreak="0">
    <w:nsid w:val="7A457A63"/>
    <w:multiLevelType w:val="hybridMultilevel"/>
    <w:tmpl w:val="2536F208"/>
    <w:lvl w:ilvl="0" w:tplc="8912099C">
      <w:start w:val="1"/>
      <w:numFmt w:val="decimal"/>
      <w:lvlText w:val="%1）"/>
      <w:lvlJc w:val="left"/>
      <w:pPr>
        <w:ind w:left="720" w:hanging="360"/>
      </w:pPr>
      <w:rPr>
        <w:rFonts w:hint="default"/>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num w:numId="1">
    <w:abstractNumId w:val="13"/>
  </w:num>
  <w:num w:numId="2">
    <w:abstractNumId w:val="15"/>
  </w:num>
  <w:num w:numId="3">
    <w:abstractNumId w:val="16"/>
  </w:num>
  <w:num w:numId="4">
    <w:abstractNumId w:val="12"/>
  </w:num>
  <w:num w:numId="5">
    <w:abstractNumId w:val="18"/>
  </w:num>
  <w:num w:numId="6">
    <w:abstractNumId w:val="5"/>
  </w:num>
  <w:num w:numId="7">
    <w:abstractNumId w:val="1"/>
  </w:num>
  <w:num w:numId="8">
    <w:abstractNumId w:val="3"/>
  </w:num>
  <w:num w:numId="9">
    <w:abstractNumId w:val="7"/>
  </w:num>
  <w:num w:numId="10">
    <w:abstractNumId w:val="6"/>
  </w:num>
  <w:num w:numId="11">
    <w:abstractNumId w:val="2"/>
  </w:num>
  <w:num w:numId="12">
    <w:abstractNumId w:val="14"/>
  </w:num>
  <w:num w:numId="13">
    <w:abstractNumId w:val="8"/>
  </w:num>
  <w:num w:numId="14">
    <w:abstractNumId w:val="11"/>
  </w:num>
  <w:num w:numId="15">
    <w:abstractNumId w:val="10"/>
  </w:num>
  <w:num w:numId="16">
    <w:abstractNumId w:val="9"/>
  </w:num>
  <w:num w:numId="17">
    <w:abstractNumId w:val="0"/>
  </w:num>
  <w:num w:numId="18">
    <w:abstractNumId w:val="4"/>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E7741C"/>
    <w:rsid w:val="00011731"/>
    <w:rsid w:val="00022A4E"/>
    <w:rsid w:val="000574E7"/>
    <w:rsid w:val="0007625C"/>
    <w:rsid w:val="00085D8B"/>
    <w:rsid w:val="000A6CF4"/>
    <w:rsid w:val="000B57F9"/>
    <w:rsid w:val="00132053"/>
    <w:rsid w:val="00152376"/>
    <w:rsid w:val="001A2073"/>
    <w:rsid w:val="001C1B96"/>
    <w:rsid w:val="001D4545"/>
    <w:rsid w:val="00225413"/>
    <w:rsid w:val="00226E96"/>
    <w:rsid w:val="002337B3"/>
    <w:rsid w:val="00245D43"/>
    <w:rsid w:val="00295F8D"/>
    <w:rsid w:val="00297200"/>
    <w:rsid w:val="002D2A95"/>
    <w:rsid w:val="002F4C86"/>
    <w:rsid w:val="002F6199"/>
    <w:rsid w:val="002F688F"/>
    <w:rsid w:val="0030543D"/>
    <w:rsid w:val="00310C84"/>
    <w:rsid w:val="00321A06"/>
    <w:rsid w:val="00322351"/>
    <w:rsid w:val="00383BAA"/>
    <w:rsid w:val="003E6D63"/>
    <w:rsid w:val="0046417F"/>
    <w:rsid w:val="004D0F90"/>
    <w:rsid w:val="004F5370"/>
    <w:rsid w:val="005425FC"/>
    <w:rsid w:val="005978D2"/>
    <w:rsid w:val="005F7951"/>
    <w:rsid w:val="00612BA7"/>
    <w:rsid w:val="00694DF1"/>
    <w:rsid w:val="006B5EE0"/>
    <w:rsid w:val="006E072D"/>
    <w:rsid w:val="00706F58"/>
    <w:rsid w:val="007072BF"/>
    <w:rsid w:val="007324BE"/>
    <w:rsid w:val="0075630E"/>
    <w:rsid w:val="00757D56"/>
    <w:rsid w:val="00807E72"/>
    <w:rsid w:val="008303E5"/>
    <w:rsid w:val="008354D3"/>
    <w:rsid w:val="008822F7"/>
    <w:rsid w:val="008A2CEF"/>
    <w:rsid w:val="008B25CF"/>
    <w:rsid w:val="00913095"/>
    <w:rsid w:val="00966266"/>
    <w:rsid w:val="00967B5D"/>
    <w:rsid w:val="009A6453"/>
    <w:rsid w:val="009C2463"/>
    <w:rsid w:val="009D2B20"/>
    <w:rsid w:val="00A556AD"/>
    <w:rsid w:val="00AB0A95"/>
    <w:rsid w:val="00B21222"/>
    <w:rsid w:val="00B2421B"/>
    <w:rsid w:val="00B43C8F"/>
    <w:rsid w:val="00B46B5F"/>
    <w:rsid w:val="00B8232C"/>
    <w:rsid w:val="00BB6805"/>
    <w:rsid w:val="00BC6D04"/>
    <w:rsid w:val="00C20124"/>
    <w:rsid w:val="00C343F9"/>
    <w:rsid w:val="00C4199D"/>
    <w:rsid w:val="00D214C4"/>
    <w:rsid w:val="00D503BC"/>
    <w:rsid w:val="00D7412D"/>
    <w:rsid w:val="00DB0890"/>
    <w:rsid w:val="00E17825"/>
    <w:rsid w:val="00E31006"/>
    <w:rsid w:val="00E7741C"/>
    <w:rsid w:val="00E977D7"/>
    <w:rsid w:val="00EA410A"/>
    <w:rsid w:val="00EC1363"/>
    <w:rsid w:val="00EC45C4"/>
    <w:rsid w:val="00F066AD"/>
    <w:rsid w:val="00F57247"/>
    <w:rsid w:val="00F93DB4"/>
    <w:rsid w:val="00FD28FE"/>
    <w:rsid w:val="00FE6DD0"/>
    <w:rsid w:val="00FF47C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A5BBA4"/>
  <w15:docId w15:val="{84DDF775-C653-4265-AEF4-981F59570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20124"/>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List,List1,列表1"/>
    <w:basedOn w:val="a"/>
    <w:link w:val="a4"/>
    <w:uiPriority w:val="34"/>
    <w:qFormat/>
    <w:rsid w:val="006E072D"/>
    <w:pPr>
      <w:ind w:firstLineChars="200" w:firstLine="420"/>
    </w:pPr>
  </w:style>
  <w:style w:type="paragraph" w:styleId="a5">
    <w:name w:val="header"/>
    <w:basedOn w:val="a"/>
    <w:link w:val="a6"/>
    <w:uiPriority w:val="99"/>
    <w:unhideWhenUsed/>
    <w:rsid w:val="00C4199D"/>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C4199D"/>
    <w:rPr>
      <w:sz w:val="18"/>
      <w:szCs w:val="18"/>
    </w:rPr>
  </w:style>
  <w:style w:type="paragraph" w:styleId="a7">
    <w:name w:val="footer"/>
    <w:basedOn w:val="a"/>
    <w:link w:val="a8"/>
    <w:uiPriority w:val="99"/>
    <w:unhideWhenUsed/>
    <w:rsid w:val="00C4199D"/>
    <w:pPr>
      <w:tabs>
        <w:tab w:val="center" w:pos="4153"/>
        <w:tab w:val="right" w:pos="8306"/>
      </w:tabs>
      <w:snapToGrid w:val="0"/>
      <w:jc w:val="left"/>
    </w:pPr>
    <w:rPr>
      <w:sz w:val="18"/>
      <w:szCs w:val="18"/>
    </w:rPr>
  </w:style>
  <w:style w:type="character" w:customStyle="1" w:styleId="a8">
    <w:name w:val="页脚 字符"/>
    <w:basedOn w:val="a0"/>
    <w:link w:val="a7"/>
    <w:uiPriority w:val="99"/>
    <w:rsid w:val="00C4199D"/>
    <w:rPr>
      <w:sz w:val="18"/>
      <w:szCs w:val="18"/>
    </w:rPr>
  </w:style>
  <w:style w:type="character" w:customStyle="1" w:styleId="a4">
    <w:name w:val="列表段落 字符"/>
    <w:aliases w:val="List 字符,List1 字符,列表1 字符"/>
    <w:link w:val="a3"/>
    <w:uiPriority w:val="34"/>
    <w:locked/>
    <w:rsid w:val="00297200"/>
  </w:style>
  <w:style w:type="character" w:styleId="a9">
    <w:name w:val="Hyperlink"/>
    <w:basedOn w:val="a0"/>
    <w:uiPriority w:val="99"/>
    <w:unhideWhenUsed/>
    <w:rsid w:val="005F7951"/>
    <w:rPr>
      <w:color w:val="0563C1" w:themeColor="hyperlink"/>
      <w:u w:val="single"/>
    </w:rPr>
  </w:style>
  <w:style w:type="character" w:customStyle="1" w:styleId="1">
    <w:name w:val="未处理的提及1"/>
    <w:basedOn w:val="a0"/>
    <w:uiPriority w:val="99"/>
    <w:semiHidden/>
    <w:unhideWhenUsed/>
    <w:rsid w:val="005F7951"/>
    <w:rPr>
      <w:color w:val="605E5C"/>
      <w:shd w:val="clear" w:color="auto" w:fill="E1DFDD"/>
    </w:rPr>
  </w:style>
  <w:style w:type="table" w:styleId="aa">
    <w:name w:val="Table Grid"/>
    <w:basedOn w:val="a1"/>
    <w:uiPriority w:val="59"/>
    <w:rsid w:val="00B823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893874">
      <w:bodyDiv w:val="1"/>
      <w:marLeft w:val="0"/>
      <w:marRight w:val="0"/>
      <w:marTop w:val="0"/>
      <w:marBottom w:val="0"/>
      <w:divBdr>
        <w:top w:val="none" w:sz="0" w:space="0" w:color="auto"/>
        <w:left w:val="none" w:sz="0" w:space="0" w:color="auto"/>
        <w:bottom w:val="none" w:sz="0" w:space="0" w:color="auto"/>
        <w:right w:val="none" w:sz="0" w:space="0" w:color="auto"/>
      </w:divBdr>
    </w:div>
    <w:div w:id="1235966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360</TotalTime>
  <Pages>2</Pages>
  <Words>181</Words>
  <Characters>1037</Characters>
  <Application>Microsoft Office Word</Application>
  <DocSecurity>0</DocSecurity>
  <Lines>8</Lines>
  <Paragraphs>2</Paragraphs>
  <ScaleCrop>false</ScaleCrop>
  <Company/>
  <LinksUpToDate>false</LinksUpToDate>
  <CharactersWithSpaces>1216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lianfan</dc:creator>
  <cp:keywords/>
  <dc:description/>
  <cp:lastModifiedBy>150735446@qq.com</cp:lastModifiedBy>
  <cp:revision>97</cp:revision>
  <cp:lastPrinted>2019-03-08T05:05:00Z</cp:lastPrinted>
  <dcterms:created xsi:type="dcterms:W3CDTF">2019-03-08T01:29:00Z</dcterms:created>
  <dcterms:modified xsi:type="dcterms:W3CDTF">2020-11-04T12:01:00Z</dcterms:modified>
</cp:coreProperties>
</file>