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55AEA">
      <w:pPr>
        <w:spacing w:before="169" w:line="713" w:lineRule="exact"/>
        <w:ind w:left="1964"/>
        <w:rPr>
          <w:rFonts w:ascii="宋体" w:hAnsi="宋体" w:eastAsia="宋体" w:cs="宋体"/>
          <w:sz w:val="52"/>
          <w:szCs w:val="52"/>
        </w:rPr>
      </w:pPr>
    </w:p>
    <w:p w14:paraId="5CCD6405">
      <w:pPr>
        <w:spacing w:before="169" w:line="713" w:lineRule="exact"/>
        <w:ind w:left="1964"/>
        <w:rPr>
          <w:rFonts w:ascii="宋体" w:hAnsi="宋体" w:eastAsia="宋体" w:cs="宋体"/>
          <w:sz w:val="52"/>
          <w:szCs w:val="52"/>
        </w:rPr>
      </w:pPr>
    </w:p>
    <w:p w14:paraId="1B35AECF">
      <w:pPr>
        <w:keepNext w:val="0"/>
        <w:keepLines w:val="0"/>
        <w:pageBreakBefore w:val="0"/>
        <w:widowControl/>
        <w:kinsoku w:val="0"/>
        <w:wordWrap/>
        <w:overflowPunct/>
        <w:topLinePunct w:val="0"/>
        <w:autoSpaceDE w:val="0"/>
        <w:autoSpaceDN w:val="0"/>
        <w:bidi w:val="0"/>
        <w:adjustRightInd w:val="0"/>
        <w:snapToGrid w:val="0"/>
        <w:spacing w:before="139" w:line="224" w:lineRule="auto"/>
        <w:jc w:val="center"/>
        <w:textAlignment w:val="baseline"/>
        <w:outlineLvl w:val="0"/>
        <w:rPr>
          <w:rFonts w:hint="eastAsia" w:ascii="仿宋" w:hAnsi="仿宋" w:eastAsia="仿宋" w:cs="仿宋"/>
          <w:b/>
          <w:bCs/>
          <w:spacing w:val="6"/>
          <w:kern w:val="0"/>
          <w:sz w:val="52"/>
          <w:szCs w:val="52"/>
          <w:highlight w:val="none"/>
          <w:lang w:val="en-US" w:eastAsia="zh-CN"/>
        </w:rPr>
      </w:pPr>
      <w:r>
        <w:rPr>
          <w:rFonts w:hint="eastAsia" w:ascii="仿宋" w:hAnsi="仿宋" w:eastAsia="仿宋" w:cs="仿宋"/>
          <w:b/>
          <w:bCs/>
          <w:spacing w:val="6"/>
          <w:kern w:val="0"/>
          <w:sz w:val="52"/>
          <w:szCs w:val="52"/>
          <w:highlight w:val="none"/>
          <w:lang w:val="en-US" w:eastAsia="zh-CN"/>
        </w:rPr>
        <w:t>伊犁州公安局社会化考场考试服务</w:t>
      </w:r>
    </w:p>
    <w:p w14:paraId="3959C86D">
      <w:pPr>
        <w:keepNext w:val="0"/>
        <w:keepLines w:val="0"/>
        <w:pageBreakBefore w:val="0"/>
        <w:widowControl/>
        <w:kinsoku w:val="0"/>
        <w:wordWrap/>
        <w:overflowPunct/>
        <w:topLinePunct w:val="0"/>
        <w:autoSpaceDE w:val="0"/>
        <w:autoSpaceDN w:val="0"/>
        <w:bidi w:val="0"/>
        <w:adjustRightInd w:val="0"/>
        <w:snapToGrid w:val="0"/>
        <w:spacing w:before="139" w:line="224" w:lineRule="auto"/>
        <w:jc w:val="center"/>
        <w:textAlignment w:val="baseline"/>
        <w:outlineLvl w:val="0"/>
        <w:rPr>
          <w:rFonts w:hint="default" w:ascii="仿宋" w:hAnsi="仿宋" w:eastAsia="仿宋" w:cs="仿宋"/>
          <w:b/>
          <w:bCs/>
          <w:spacing w:val="6"/>
          <w:kern w:val="0"/>
          <w:sz w:val="52"/>
          <w:szCs w:val="52"/>
          <w:highlight w:val="none"/>
          <w:lang w:val="en-US" w:eastAsia="zh-CN"/>
        </w:rPr>
      </w:pPr>
      <w:r>
        <w:rPr>
          <w:rFonts w:hint="eastAsia" w:ascii="仿宋" w:hAnsi="仿宋" w:eastAsia="仿宋" w:cs="仿宋"/>
          <w:b/>
          <w:bCs/>
          <w:spacing w:val="6"/>
          <w:kern w:val="0"/>
          <w:sz w:val="52"/>
          <w:szCs w:val="52"/>
          <w:highlight w:val="none"/>
          <w:lang w:val="en-US" w:eastAsia="zh-CN"/>
        </w:rPr>
        <w:t>框架协议采购项目</w:t>
      </w:r>
    </w:p>
    <w:p w14:paraId="26B8AC38">
      <w:pPr>
        <w:spacing w:before="101" w:line="254" w:lineRule="auto"/>
        <w:ind w:right="52"/>
        <w:rPr>
          <w:rFonts w:hint="default" w:eastAsia="宋体"/>
          <w:b/>
          <w:bCs/>
          <w:sz w:val="32"/>
          <w:lang w:val="en-US" w:eastAsia="zh-CN"/>
        </w:rPr>
      </w:pPr>
    </w:p>
    <w:p w14:paraId="2B8D56EC">
      <w:pPr>
        <w:spacing w:before="169" w:line="713" w:lineRule="exact"/>
        <w:ind w:left="1964"/>
        <w:rPr>
          <w:rFonts w:ascii="宋体" w:hAnsi="宋体" w:eastAsia="宋体" w:cs="宋体"/>
          <w:sz w:val="52"/>
          <w:szCs w:val="52"/>
        </w:rPr>
      </w:pPr>
    </w:p>
    <w:p w14:paraId="7C7E2FAE">
      <w:pPr>
        <w:spacing w:before="270" w:line="222" w:lineRule="auto"/>
        <w:jc w:val="center"/>
        <w:rPr>
          <w:rFonts w:hint="eastAsia" w:ascii="仿宋" w:hAnsi="仿宋" w:eastAsia="仿宋" w:cs="仿宋"/>
          <w:spacing w:val="9"/>
          <w:kern w:val="0"/>
          <w:sz w:val="48"/>
          <w:szCs w:val="48"/>
          <w:highlight w:val="none"/>
          <w14:textOutline w14:w="15255" w14:cap="sq" w14:cmpd="sng">
            <w14:solidFill>
              <w14:srgbClr w14:val="000000"/>
            </w14:solidFill>
            <w14:prstDash w14:val="solid"/>
            <w14:bevel/>
          </w14:textOutline>
        </w:rPr>
      </w:pPr>
      <w:bookmarkStart w:id="0" w:name="_Toc6031"/>
    </w:p>
    <w:p w14:paraId="71ECA4DE">
      <w:pPr>
        <w:spacing w:before="270" w:line="222" w:lineRule="auto"/>
        <w:jc w:val="center"/>
        <w:rPr>
          <w:rFonts w:hint="eastAsia" w:ascii="仿宋" w:hAnsi="仿宋" w:eastAsia="仿宋" w:cs="仿宋"/>
          <w:spacing w:val="9"/>
          <w:kern w:val="0"/>
          <w:sz w:val="48"/>
          <w:szCs w:val="48"/>
          <w:highlight w:val="none"/>
          <w14:textOutline w14:w="15255" w14:cap="sq" w14:cmpd="sng">
            <w14:solidFill>
              <w14:srgbClr w14:val="000000"/>
            </w14:solidFill>
            <w14:prstDash w14:val="solid"/>
            <w14:bevel/>
          </w14:textOutline>
        </w:rPr>
      </w:pPr>
    </w:p>
    <w:p w14:paraId="42E77A57">
      <w:pPr>
        <w:spacing w:before="270" w:line="222" w:lineRule="auto"/>
        <w:jc w:val="center"/>
        <w:rPr>
          <w:rFonts w:hint="eastAsia" w:ascii="仿宋" w:hAnsi="仿宋" w:eastAsia="仿宋" w:cs="仿宋"/>
          <w:spacing w:val="9"/>
          <w:kern w:val="0"/>
          <w:sz w:val="48"/>
          <w:szCs w:val="48"/>
          <w:highlight w:val="none"/>
          <w14:textOutline w14:w="15255" w14:cap="sq" w14:cmpd="sng">
            <w14:solidFill>
              <w14:srgbClr w14:val="000000"/>
            </w14:solidFill>
            <w14:prstDash w14:val="solid"/>
            <w14:bevel/>
          </w14:textOutline>
        </w:rPr>
      </w:pPr>
      <w:r>
        <w:rPr>
          <w:rFonts w:hint="eastAsia" w:ascii="仿宋" w:hAnsi="仿宋" w:eastAsia="仿宋" w:cs="仿宋"/>
          <w:spacing w:val="9"/>
          <w:kern w:val="0"/>
          <w:sz w:val="48"/>
          <w:szCs w:val="48"/>
          <w:highlight w:val="none"/>
          <w14:textOutline w14:w="15255" w14:cap="sq" w14:cmpd="sng">
            <w14:solidFill>
              <w14:srgbClr w14:val="000000"/>
            </w14:solidFill>
            <w14:prstDash w14:val="solid"/>
            <w14:bevel/>
          </w14:textOutline>
        </w:rPr>
        <w:t>开放式框架协议采购</w:t>
      </w:r>
      <w:bookmarkEnd w:id="0"/>
      <w:r>
        <w:rPr>
          <w:rFonts w:hint="eastAsia" w:ascii="仿宋" w:hAnsi="仿宋" w:eastAsia="仿宋" w:cs="仿宋"/>
          <w:spacing w:val="9"/>
          <w:kern w:val="0"/>
          <w:sz w:val="48"/>
          <w:szCs w:val="48"/>
          <w:highlight w:val="none"/>
          <w14:textOutline w14:w="15255" w14:cap="sq" w14:cmpd="sng">
            <w14:solidFill>
              <w14:srgbClr w14:val="000000"/>
            </w14:solidFill>
            <w14:prstDash w14:val="solid"/>
            <w14:bevel/>
          </w14:textOutline>
        </w:rPr>
        <w:t>征集文件</w:t>
      </w:r>
    </w:p>
    <w:p w14:paraId="44E30E2A">
      <w:pPr>
        <w:spacing w:line="253" w:lineRule="auto"/>
      </w:pPr>
    </w:p>
    <w:p w14:paraId="6E3C6051">
      <w:pPr>
        <w:spacing w:line="253" w:lineRule="auto"/>
      </w:pPr>
    </w:p>
    <w:p w14:paraId="66776836">
      <w:pPr>
        <w:spacing w:line="253" w:lineRule="auto"/>
      </w:pPr>
    </w:p>
    <w:p w14:paraId="497F2D57">
      <w:pPr>
        <w:keepNext w:val="0"/>
        <w:keepLines w:val="0"/>
        <w:pageBreakBefore w:val="0"/>
        <w:widowControl w:val="0"/>
        <w:tabs>
          <w:tab w:val="left" w:leader="underscore" w:pos="5040"/>
        </w:tabs>
        <w:kinsoku/>
        <w:wordWrap/>
        <w:overflowPunct/>
        <w:topLinePunct w:val="0"/>
        <w:autoSpaceDE/>
        <w:autoSpaceDN/>
        <w:bidi w:val="0"/>
        <w:adjustRightInd/>
        <w:snapToGrid/>
        <w:spacing w:line="520" w:lineRule="exact"/>
        <w:jc w:val="both"/>
        <w:textAlignment w:val="auto"/>
        <w:outlineLvl w:val="0"/>
        <w:rPr>
          <w:rFonts w:hint="eastAsia" w:ascii="仿宋" w:hAnsi="仿宋" w:eastAsia="仿宋" w:cs="仿宋"/>
          <w:b/>
          <w:sz w:val="32"/>
          <w:szCs w:val="32"/>
          <w:highlight w:val="none"/>
          <w:u w:val="none"/>
          <w:lang w:val="en-US" w:eastAsia="zh-CN"/>
        </w:rPr>
      </w:pPr>
      <w:bookmarkStart w:id="1" w:name="_Toc28341"/>
      <w:bookmarkStart w:id="2" w:name="_Toc2862"/>
      <w:bookmarkStart w:id="3" w:name="_Toc14334"/>
    </w:p>
    <w:p w14:paraId="484B526A">
      <w:pPr>
        <w:keepNext w:val="0"/>
        <w:keepLines w:val="0"/>
        <w:pageBreakBefore w:val="0"/>
        <w:widowControl w:val="0"/>
        <w:tabs>
          <w:tab w:val="left" w:leader="underscore" w:pos="5040"/>
        </w:tabs>
        <w:kinsoku/>
        <w:wordWrap/>
        <w:overflowPunct/>
        <w:topLinePunct w:val="0"/>
        <w:autoSpaceDE/>
        <w:autoSpaceDN/>
        <w:bidi w:val="0"/>
        <w:adjustRightInd/>
        <w:snapToGrid/>
        <w:spacing w:line="520" w:lineRule="exact"/>
        <w:ind w:firstLine="1285" w:firstLineChars="400"/>
        <w:jc w:val="both"/>
        <w:textAlignment w:val="auto"/>
        <w:outlineLvl w:val="0"/>
        <w:rPr>
          <w:rFonts w:hint="eastAsia" w:ascii="仿宋" w:hAnsi="仿宋" w:eastAsia="仿宋" w:cs="仿宋"/>
          <w:b/>
          <w:sz w:val="32"/>
          <w:szCs w:val="32"/>
          <w:highlight w:val="none"/>
          <w:u w:val="none"/>
          <w:lang w:val="en-US" w:eastAsia="zh-CN"/>
        </w:rPr>
      </w:pPr>
    </w:p>
    <w:p w14:paraId="7866F43E">
      <w:pPr>
        <w:keepNext w:val="0"/>
        <w:keepLines w:val="0"/>
        <w:pageBreakBefore w:val="0"/>
        <w:widowControl w:val="0"/>
        <w:tabs>
          <w:tab w:val="left" w:leader="underscore" w:pos="5040"/>
        </w:tabs>
        <w:kinsoku/>
        <w:wordWrap/>
        <w:overflowPunct/>
        <w:topLinePunct w:val="0"/>
        <w:autoSpaceDE/>
        <w:autoSpaceDN/>
        <w:bidi w:val="0"/>
        <w:adjustRightInd/>
        <w:snapToGrid/>
        <w:spacing w:line="520" w:lineRule="exact"/>
        <w:ind w:firstLine="1285" w:firstLineChars="400"/>
        <w:jc w:val="both"/>
        <w:textAlignment w:val="auto"/>
        <w:outlineLvl w:val="0"/>
        <w:rPr>
          <w:rFonts w:hint="eastAsia" w:ascii="仿宋" w:hAnsi="仿宋" w:eastAsia="仿宋" w:cs="仿宋"/>
          <w:b/>
          <w:sz w:val="32"/>
          <w:szCs w:val="32"/>
          <w:highlight w:val="none"/>
          <w:u w:val="none"/>
          <w:lang w:val="en-US" w:eastAsia="zh-CN"/>
        </w:rPr>
      </w:pPr>
    </w:p>
    <w:p w14:paraId="30FA12C1">
      <w:pPr>
        <w:keepNext w:val="0"/>
        <w:keepLines w:val="0"/>
        <w:pageBreakBefore w:val="0"/>
        <w:widowControl w:val="0"/>
        <w:tabs>
          <w:tab w:val="left" w:leader="underscore" w:pos="5040"/>
        </w:tabs>
        <w:kinsoku/>
        <w:wordWrap/>
        <w:overflowPunct/>
        <w:topLinePunct w:val="0"/>
        <w:autoSpaceDE/>
        <w:autoSpaceDN/>
        <w:bidi w:val="0"/>
        <w:adjustRightInd/>
        <w:snapToGrid/>
        <w:spacing w:line="520" w:lineRule="exact"/>
        <w:ind w:firstLine="1285" w:firstLineChars="400"/>
        <w:jc w:val="both"/>
        <w:textAlignment w:val="auto"/>
        <w:outlineLvl w:val="0"/>
        <w:rPr>
          <w:rFonts w:hint="eastAsia" w:ascii="仿宋" w:hAnsi="仿宋" w:eastAsia="仿宋" w:cs="仿宋"/>
          <w:b/>
          <w:sz w:val="32"/>
          <w:szCs w:val="32"/>
          <w:highlight w:val="none"/>
          <w:u w:val="none"/>
          <w:lang w:val="en-US" w:eastAsia="zh-CN"/>
        </w:rPr>
      </w:pPr>
    </w:p>
    <w:p w14:paraId="6E49F78A">
      <w:pPr>
        <w:pStyle w:val="17"/>
        <w:rPr>
          <w:rFonts w:hint="eastAsia" w:ascii="仿宋" w:hAnsi="仿宋" w:eastAsia="仿宋" w:cs="仿宋"/>
          <w:b/>
          <w:sz w:val="32"/>
          <w:szCs w:val="32"/>
          <w:highlight w:val="none"/>
          <w:u w:val="none"/>
          <w:lang w:val="en-US" w:eastAsia="zh-CN"/>
        </w:rPr>
      </w:pPr>
    </w:p>
    <w:p w14:paraId="4FF618CF">
      <w:pPr>
        <w:pStyle w:val="12"/>
        <w:rPr>
          <w:rFonts w:hint="default" w:ascii="仿宋" w:hAnsi="仿宋" w:eastAsia="仿宋" w:cs="仿宋"/>
          <w:b/>
          <w:snapToGrid w:val="0"/>
          <w:color w:val="000000"/>
          <w:sz w:val="36"/>
          <w:szCs w:val="36"/>
          <w:highlight w:val="none"/>
          <w:u w:val="none"/>
          <w:lang w:val="en-US" w:eastAsia="zh-CN" w:bidi="ar-SA"/>
        </w:rPr>
      </w:pPr>
      <w:r>
        <w:rPr>
          <w:rFonts w:hint="eastAsia"/>
          <w:lang w:val="en-US" w:eastAsia="zh-CN"/>
        </w:rPr>
        <w:t xml:space="preserve">      </w:t>
      </w:r>
      <w:r>
        <w:rPr>
          <w:rFonts w:hint="eastAsia" w:ascii="仿宋" w:hAnsi="仿宋" w:eastAsia="仿宋" w:cs="仿宋"/>
          <w:b/>
          <w:snapToGrid w:val="0"/>
          <w:color w:val="000000"/>
          <w:sz w:val="36"/>
          <w:szCs w:val="36"/>
          <w:highlight w:val="none"/>
          <w:u w:val="none"/>
          <w:lang w:val="en-US" w:eastAsia="zh-CN" w:bidi="ar-SA"/>
        </w:rPr>
        <w:t>采购单位：伊犁哈萨克自治州公安局</w:t>
      </w:r>
    </w:p>
    <w:bookmarkEnd w:id="1"/>
    <w:bookmarkEnd w:id="2"/>
    <w:bookmarkEnd w:id="3"/>
    <w:p w14:paraId="23F8A2FC">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200"/>
        <w:jc w:val="left"/>
        <w:textAlignment w:val="baseline"/>
        <w:outlineLvl w:val="0"/>
        <w:rPr>
          <w:rFonts w:hint="eastAsia" w:ascii="仿宋" w:hAnsi="仿宋" w:eastAsia="仿宋" w:cs="仿宋"/>
          <w:b/>
          <w:sz w:val="36"/>
          <w:szCs w:val="36"/>
          <w:highlight w:val="none"/>
          <w:u w:val="none"/>
          <w:lang w:val="en-US" w:eastAsia="zh-CN"/>
        </w:rPr>
      </w:pPr>
      <w:bookmarkStart w:id="4" w:name="_Toc29602"/>
      <w:bookmarkStart w:id="5" w:name="_Toc28655"/>
      <w:bookmarkStart w:id="6" w:name="_Toc16342"/>
      <w:bookmarkStart w:id="7" w:name="_Toc26698"/>
      <w:bookmarkStart w:id="8" w:name="_Toc3989"/>
      <w:r>
        <w:rPr>
          <w:rFonts w:hint="eastAsia" w:ascii="仿宋" w:hAnsi="仿宋" w:eastAsia="仿宋" w:cs="仿宋"/>
          <w:b/>
          <w:sz w:val="36"/>
          <w:szCs w:val="36"/>
          <w:highlight w:val="none"/>
          <w:lang w:val="en-US" w:eastAsia="zh-CN"/>
        </w:rPr>
        <w:t xml:space="preserve">征 集 </w:t>
      </w:r>
      <w:r>
        <w:rPr>
          <w:rFonts w:hint="eastAsia" w:ascii="仿宋" w:hAnsi="仿宋" w:eastAsia="仿宋" w:cs="仿宋"/>
          <w:b/>
          <w:sz w:val="36"/>
          <w:szCs w:val="36"/>
          <w:highlight w:val="none"/>
        </w:rPr>
        <w:t>人：</w:t>
      </w:r>
      <w:bookmarkEnd w:id="4"/>
      <w:bookmarkEnd w:id="5"/>
      <w:bookmarkEnd w:id="6"/>
      <w:bookmarkEnd w:id="7"/>
      <w:bookmarkEnd w:id="8"/>
      <w:bookmarkStart w:id="9" w:name="_Toc26799"/>
      <w:bookmarkStart w:id="10" w:name="_Toc29610"/>
      <w:bookmarkStart w:id="11" w:name="_Toc14368"/>
      <w:bookmarkStart w:id="12" w:name="_Toc20949"/>
      <w:bookmarkStart w:id="13" w:name="_Toc29159"/>
      <w:r>
        <w:rPr>
          <w:rFonts w:hint="eastAsia" w:ascii="仿宋" w:hAnsi="仿宋" w:eastAsia="仿宋" w:cs="仿宋"/>
          <w:b/>
          <w:sz w:val="36"/>
          <w:szCs w:val="36"/>
          <w:highlight w:val="none"/>
          <w:u w:val="none"/>
          <w:lang w:val="en-US" w:eastAsia="zh-CN"/>
        </w:rPr>
        <w:t>新疆鼎标招投标代理有限公司</w:t>
      </w:r>
    </w:p>
    <w:p w14:paraId="52E048AF">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200"/>
        <w:jc w:val="left"/>
        <w:textAlignment w:val="baseline"/>
        <w:outlineLvl w:val="0"/>
        <w:rPr>
          <w:rFonts w:hint="eastAsia" w:ascii="仿宋" w:hAnsi="仿宋" w:eastAsia="仿宋" w:cs="仿宋"/>
          <w:b/>
          <w:sz w:val="36"/>
          <w:szCs w:val="36"/>
          <w:highlight w:val="none"/>
          <w:u w:val="none"/>
        </w:rPr>
      </w:pPr>
      <w:r>
        <w:rPr>
          <w:rFonts w:hint="eastAsia" w:ascii="仿宋" w:hAnsi="仿宋" w:eastAsia="仿宋" w:cs="仿宋"/>
          <w:b/>
          <w:sz w:val="36"/>
          <w:szCs w:val="36"/>
          <w:highlight w:val="none"/>
          <w:u w:val="none"/>
        </w:rPr>
        <w:t>文件编号：</w:t>
      </w:r>
      <w:bookmarkEnd w:id="9"/>
      <w:bookmarkEnd w:id="10"/>
      <w:bookmarkEnd w:id="11"/>
      <w:bookmarkEnd w:id="12"/>
      <w:bookmarkEnd w:id="13"/>
      <w:r>
        <w:rPr>
          <w:rFonts w:hint="eastAsia" w:ascii="仿宋" w:hAnsi="仿宋" w:eastAsia="仿宋" w:cs="仿宋"/>
          <w:b/>
          <w:sz w:val="36"/>
          <w:szCs w:val="36"/>
          <w:highlight w:val="none"/>
          <w:u w:val="none"/>
          <w:lang w:val="en-US" w:eastAsia="zh-CN"/>
        </w:rPr>
        <w:t>XJDB-2025KJ-072</w:t>
      </w:r>
    </w:p>
    <w:p w14:paraId="4C8E89E0">
      <w:pPr>
        <w:keepNext w:val="0"/>
        <w:keepLines w:val="0"/>
        <w:pageBreakBefore w:val="0"/>
        <w:widowControl/>
        <w:kinsoku w:val="0"/>
        <w:wordWrap/>
        <w:overflowPunct/>
        <w:topLinePunct w:val="0"/>
        <w:autoSpaceDE w:val="0"/>
        <w:autoSpaceDN w:val="0"/>
        <w:bidi w:val="0"/>
        <w:adjustRightInd w:val="0"/>
        <w:snapToGrid w:val="0"/>
        <w:spacing w:line="440" w:lineRule="exact"/>
        <w:ind w:firstLine="723" w:firstLineChars="200"/>
        <w:jc w:val="left"/>
        <w:textAlignment w:val="baseline"/>
        <w:outlineLvl w:val="0"/>
        <w:rPr>
          <w:highlight w:val="none"/>
        </w:rPr>
        <w:sectPr>
          <w:footerReference r:id="rId3" w:type="default"/>
          <w:pgSz w:w="11900" w:h="16838"/>
          <w:pgMar w:top="1247" w:right="1247" w:bottom="1247" w:left="1247" w:header="0" w:footer="0" w:gutter="0"/>
          <w:pgBorders>
            <w:top w:val="none" w:sz="0" w:space="0"/>
            <w:left w:val="none" w:sz="0" w:space="0"/>
            <w:bottom w:val="none" w:sz="0" w:space="0"/>
            <w:right w:val="none" w:sz="0" w:space="0"/>
          </w:pgBorders>
          <w:pgNumType w:fmt="decimal" w:start="0"/>
          <w:cols w:space="0" w:num="1"/>
          <w:rtlGutter w:val="0"/>
          <w:docGrid w:linePitch="0" w:charSpace="0"/>
        </w:sectPr>
      </w:pPr>
      <w:bookmarkStart w:id="14" w:name="_Toc5050"/>
      <w:bookmarkStart w:id="15" w:name="_Toc7282"/>
      <w:r>
        <w:rPr>
          <w:rFonts w:hint="eastAsia" w:ascii="仿宋" w:hAnsi="仿宋" w:eastAsia="仿宋" w:cs="仿宋"/>
          <w:b/>
          <w:sz w:val="36"/>
          <w:szCs w:val="36"/>
          <w:highlight w:val="none"/>
          <w:u w:val="none"/>
        </w:rPr>
        <w:t>编制日期：20</w:t>
      </w:r>
      <w:r>
        <w:rPr>
          <w:rFonts w:hint="eastAsia" w:ascii="仿宋" w:hAnsi="仿宋" w:eastAsia="仿宋" w:cs="仿宋"/>
          <w:b/>
          <w:sz w:val="36"/>
          <w:szCs w:val="36"/>
          <w:highlight w:val="none"/>
          <w:u w:val="none"/>
          <w:lang w:val="en-US" w:eastAsia="zh-CN"/>
        </w:rPr>
        <w:t>25</w:t>
      </w:r>
      <w:r>
        <w:rPr>
          <w:rFonts w:hint="eastAsia" w:ascii="仿宋" w:hAnsi="仿宋" w:eastAsia="仿宋" w:cs="仿宋"/>
          <w:b/>
          <w:sz w:val="36"/>
          <w:szCs w:val="36"/>
          <w:highlight w:val="none"/>
          <w:u w:val="none"/>
        </w:rPr>
        <w:t>年</w:t>
      </w:r>
      <w:r>
        <w:rPr>
          <w:rFonts w:hint="eastAsia" w:ascii="仿宋" w:hAnsi="仿宋" w:eastAsia="仿宋" w:cs="仿宋"/>
          <w:b/>
          <w:sz w:val="36"/>
          <w:szCs w:val="36"/>
          <w:highlight w:val="none"/>
          <w:u w:val="none"/>
          <w:lang w:val="en-US" w:eastAsia="zh-CN"/>
        </w:rPr>
        <w:t>7</w:t>
      </w:r>
      <w:r>
        <w:rPr>
          <w:rFonts w:hint="eastAsia" w:ascii="仿宋" w:hAnsi="仿宋" w:eastAsia="仿宋" w:cs="仿宋"/>
          <w:b/>
          <w:sz w:val="36"/>
          <w:szCs w:val="36"/>
          <w:highlight w:val="none"/>
          <w:u w:val="none"/>
        </w:rPr>
        <w:t>月</w:t>
      </w:r>
      <w:r>
        <w:rPr>
          <w:rFonts w:hint="eastAsia" w:ascii="仿宋" w:hAnsi="仿宋" w:eastAsia="仿宋" w:cs="仿宋"/>
          <w:b/>
          <w:sz w:val="36"/>
          <w:szCs w:val="36"/>
          <w:highlight w:val="none"/>
          <w:u w:val="none"/>
          <w:lang w:val="en-US" w:eastAsia="zh-CN"/>
        </w:rPr>
        <w:t>21</w:t>
      </w:r>
      <w:r>
        <w:rPr>
          <w:rFonts w:hint="eastAsia" w:ascii="仿宋" w:hAnsi="仿宋" w:eastAsia="仿宋" w:cs="仿宋"/>
          <w:b/>
          <w:sz w:val="36"/>
          <w:szCs w:val="36"/>
          <w:highlight w:val="none"/>
          <w:u w:val="none"/>
        </w:rPr>
        <w:t>日</w:t>
      </w:r>
      <w:bookmarkEnd w:id="14"/>
      <w:bookmarkEnd w:id="15"/>
    </w:p>
    <w:p w14:paraId="7C6E18D3">
      <w:pPr>
        <w:spacing w:line="289" w:lineRule="auto"/>
        <w:rPr>
          <w:rFonts w:ascii="黑体" w:hAnsi="黑体" w:eastAsia="黑体" w:cs="黑体"/>
          <w:sz w:val="32"/>
          <w:szCs w:val="32"/>
        </w:rPr>
      </w:pPr>
    </w:p>
    <w:p w14:paraId="47897F2E">
      <w:pPr>
        <w:jc w:val="center"/>
      </w:pPr>
      <w:r>
        <w:rPr>
          <w:rFonts w:hint="eastAsia" w:ascii="黑体" w:hAnsi="黑体" w:eastAsia="黑体" w:cs="黑体"/>
          <w:sz w:val="32"/>
          <w:szCs w:val="32"/>
        </w:rPr>
        <w:t xml:space="preserve">目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sdt>
      <w:sdtPr>
        <w:rPr>
          <w:rFonts w:ascii="宋体" w:hAnsi="宋体" w:eastAsia="宋体" w:cs="Arial"/>
          <w:snapToGrid w:val="0"/>
          <w:color w:val="000000"/>
          <w:sz w:val="21"/>
          <w:szCs w:val="21"/>
          <w:lang w:val="en-US" w:eastAsia="zh-CN" w:bidi="ar-SA"/>
        </w:rPr>
        <w:id w:val="147461440"/>
        <w15:color w:val="DBDBDB"/>
        <w:docPartObj>
          <w:docPartGallery w:val="Table of Contents"/>
          <w:docPartUnique/>
        </w:docPartObj>
      </w:sdtPr>
      <w:sdtEndPr>
        <w:rPr>
          <w:rFonts w:ascii="Arial" w:hAnsi="Arial" w:eastAsia="Arial" w:cs="Arial"/>
          <w:snapToGrid w:val="0"/>
          <w:color w:val="000000"/>
          <w:sz w:val="18"/>
          <w:szCs w:val="21"/>
          <w:lang w:val="en-US" w:eastAsia="zh-CN" w:bidi="ar-SA"/>
        </w:rPr>
      </w:sdtEndPr>
      <w:sdtContent>
        <w:p w14:paraId="6F9651A4"/>
        <w:p w14:paraId="6ED061D0">
          <w:pPr>
            <w:pStyle w:val="16"/>
            <w:tabs>
              <w:tab w:val="right" w:leader="dot" w:pos="9406"/>
            </w:tabs>
          </w:pPr>
          <w:r>
            <w:fldChar w:fldCharType="begin"/>
          </w:r>
          <w:r>
            <w:instrText xml:space="preserve">TOC \o "1-3" \h \u </w:instrText>
          </w:r>
          <w:r>
            <w:fldChar w:fldCharType="separate"/>
          </w:r>
        </w:p>
        <w:p w14:paraId="62CF1955">
          <w:pPr>
            <w:pStyle w:val="16"/>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_Toc30768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第一章 征集邀请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4DEEA9">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_Toc19837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_Toc19837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3BBD94">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_Toc27453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二、供应商资格要求：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_Toc27453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C2BA39">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_Toc2039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三、供应商申请流程：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33B4B6">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_Toc8968 </w:instrText>
          </w:r>
          <w:r>
            <w:rPr>
              <w:rFonts w:hint="eastAsia" w:ascii="仿宋" w:hAnsi="仿宋" w:eastAsia="仿宋" w:cs="仿宋"/>
              <w:sz w:val="28"/>
              <w:szCs w:val="28"/>
            </w:rPr>
            <w:fldChar w:fldCharType="separate"/>
          </w:r>
          <w:r>
            <w:rPr>
              <w:rFonts w:hint="eastAsia" w:ascii="仿宋" w:hAnsi="仿宋" w:eastAsia="仿宋" w:cs="仿宋"/>
              <w:sz w:val="28"/>
              <w:szCs w:val="28"/>
            </w:rPr>
            <w:t>四、审核原则：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_Toc8968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BE53B4">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_Toc17546 </w:instrText>
          </w:r>
          <w:r>
            <w:rPr>
              <w:rFonts w:hint="eastAsia" w:ascii="仿宋" w:hAnsi="仿宋" w:eastAsia="仿宋" w:cs="仿宋"/>
              <w:sz w:val="28"/>
              <w:szCs w:val="28"/>
            </w:rPr>
            <w:fldChar w:fldCharType="separate"/>
          </w:r>
          <w:r>
            <w:rPr>
              <w:rFonts w:hint="eastAsia" w:ascii="仿宋" w:hAnsi="仿宋" w:eastAsia="仿宋" w:cs="仿宋"/>
              <w:sz w:val="28"/>
              <w:szCs w:val="28"/>
            </w:rPr>
            <w:t>五、结果公告、框架协议签订和采购合同文本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_Toc17546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64EBCB">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_Toc29849 </w:instrText>
          </w:r>
          <w:r>
            <w:rPr>
              <w:rFonts w:hint="eastAsia" w:ascii="仿宋" w:hAnsi="仿宋" w:eastAsia="仿宋" w:cs="仿宋"/>
              <w:sz w:val="28"/>
              <w:szCs w:val="28"/>
            </w:rPr>
            <w:fldChar w:fldCharType="separate"/>
          </w:r>
          <w:r>
            <w:rPr>
              <w:rFonts w:hint="eastAsia" w:ascii="仿宋" w:hAnsi="仿宋" w:eastAsia="仿宋" w:cs="仿宋"/>
              <w:sz w:val="28"/>
              <w:szCs w:val="28"/>
            </w:rPr>
            <w:t>六、协议期内信息维护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_Toc29849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42B993">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_Toc8347 </w:instrText>
          </w:r>
          <w:r>
            <w:rPr>
              <w:rFonts w:hint="eastAsia" w:ascii="仿宋" w:hAnsi="仿宋" w:eastAsia="仿宋" w:cs="仿宋"/>
              <w:sz w:val="28"/>
              <w:szCs w:val="28"/>
            </w:rPr>
            <w:fldChar w:fldCharType="separate"/>
          </w:r>
          <w:r>
            <w:rPr>
              <w:rFonts w:hint="eastAsia" w:ascii="仿宋" w:hAnsi="仿宋" w:eastAsia="仿宋" w:cs="仿宋"/>
              <w:sz w:val="28"/>
              <w:szCs w:val="28"/>
            </w:rPr>
            <w:t>七、交易规则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_Toc8347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8B1335">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_Toc14903 </w:instrText>
          </w:r>
          <w:r>
            <w:rPr>
              <w:rFonts w:hint="eastAsia" w:ascii="仿宋" w:hAnsi="仿宋" w:eastAsia="仿宋" w:cs="仿宋"/>
              <w:sz w:val="28"/>
              <w:szCs w:val="28"/>
            </w:rPr>
            <w:fldChar w:fldCharType="separate"/>
          </w:r>
          <w:r>
            <w:rPr>
              <w:rFonts w:hint="eastAsia" w:ascii="仿宋" w:hAnsi="仿宋" w:eastAsia="仿宋" w:cs="仿宋"/>
              <w:sz w:val="28"/>
              <w:szCs w:val="28"/>
            </w:rPr>
            <w:t>八、费用结算及支付方式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_Toc14903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F75E1D">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_Toc24040 </w:instrText>
          </w:r>
          <w:r>
            <w:rPr>
              <w:rFonts w:hint="eastAsia" w:ascii="仿宋" w:hAnsi="仿宋" w:eastAsia="仿宋" w:cs="仿宋"/>
              <w:sz w:val="28"/>
              <w:szCs w:val="28"/>
            </w:rPr>
            <w:fldChar w:fldCharType="separate"/>
          </w:r>
          <w:r>
            <w:rPr>
              <w:rFonts w:hint="eastAsia" w:ascii="仿宋" w:hAnsi="仿宋" w:eastAsia="仿宋" w:cs="仿宋"/>
              <w:sz w:val="28"/>
              <w:szCs w:val="28"/>
            </w:rPr>
            <w:t>九、用户反馈和评价机制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_Toc24040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60C64D">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_Toc1270 </w:instrText>
          </w:r>
          <w:r>
            <w:rPr>
              <w:rFonts w:hint="eastAsia" w:ascii="仿宋" w:hAnsi="仿宋" w:eastAsia="仿宋" w:cs="仿宋"/>
              <w:sz w:val="28"/>
              <w:szCs w:val="28"/>
            </w:rPr>
            <w:fldChar w:fldCharType="separate"/>
          </w:r>
          <w:r>
            <w:rPr>
              <w:rFonts w:hint="eastAsia" w:ascii="仿宋" w:hAnsi="仿宋" w:eastAsia="仿宋" w:cs="仿宋"/>
              <w:sz w:val="28"/>
              <w:szCs w:val="28"/>
            </w:rPr>
            <w:t>十、入围供应商的清退和补充规则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B62429">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_Toc28250 </w:instrText>
          </w:r>
          <w:r>
            <w:rPr>
              <w:rFonts w:hint="eastAsia" w:ascii="仿宋" w:hAnsi="仿宋" w:eastAsia="仿宋" w:cs="仿宋"/>
              <w:sz w:val="28"/>
              <w:szCs w:val="28"/>
            </w:rPr>
            <w:fldChar w:fldCharType="separate"/>
          </w:r>
          <w:r>
            <w:rPr>
              <w:rFonts w:hint="eastAsia" w:ascii="仿宋" w:hAnsi="仿宋" w:eastAsia="仿宋" w:cs="仿宋"/>
              <w:sz w:val="28"/>
              <w:szCs w:val="28"/>
            </w:rPr>
            <w:t>十一、信用信息查询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_Toc28250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86630A">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_Toc6068 </w:instrText>
          </w:r>
          <w:r>
            <w:rPr>
              <w:rFonts w:hint="eastAsia" w:ascii="仿宋" w:hAnsi="仿宋" w:eastAsia="仿宋" w:cs="仿宋"/>
              <w:sz w:val="28"/>
              <w:szCs w:val="28"/>
            </w:rPr>
            <w:fldChar w:fldCharType="separate"/>
          </w:r>
          <w:r>
            <w:rPr>
              <w:rFonts w:hint="eastAsia" w:ascii="仿宋" w:hAnsi="仿宋" w:eastAsia="仿宋" w:cs="仿宋"/>
              <w:sz w:val="28"/>
              <w:szCs w:val="28"/>
            </w:rPr>
            <w:t>十二、质疑投诉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_Toc6068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F464A0">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_Toc10121 </w:instrText>
          </w:r>
          <w:r>
            <w:rPr>
              <w:rFonts w:hint="eastAsia" w:ascii="仿宋" w:hAnsi="仿宋" w:eastAsia="仿宋" w:cs="仿宋"/>
              <w:sz w:val="28"/>
              <w:szCs w:val="28"/>
            </w:rPr>
            <w:fldChar w:fldCharType="separate"/>
          </w:r>
          <w:r>
            <w:rPr>
              <w:rFonts w:hint="eastAsia" w:ascii="仿宋" w:hAnsi="仿宋" w:eastAsia="仿宋" w:cs="仿宋"/>
              <w:sz w:val="28"/>
              <w:szCs w:val="28"/>
            </w:rPr>
            <w:t>十三、需要落实的政府采购政策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_Toc10121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1A9A87">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_Toc24336 </w:instrText>
          </w:r>
          <w:r>
            <w:rPr>
              <w:rFonts w:hint="eastAsia" w:ascii="仿宋" w:hAnsi="仿宋" w:eastAsia="仿宋" w:cs="仿宋"/>
              <w:sz w:val="28"/>
              <w:szCs w:val="28"/>
            </w:rPr>
            <w:fldChar w:fldCharType="separate"/>
          </w:r>
          <w:r>
            <w:rPr>
              <w:rFonts w:hint="eastAsia" w:ascii="仿宋" w:hAnsi="仿宋" w:eastAsia="仿宋" w:cs="仿宋"/>
              <w:sz w:val="28"/>
              <w:szCs w:val="28"/>
            </w:rPr>
            <w:t>十五、联系方式：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_Toc24336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69F0F7">
          <w:pPr>
            <w:pStyle w:val="16"/>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_Toc1564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75CEFB">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_Toc26941 </w:instrText>
          </w:r>
          <w:r>
            <w:rPr>
              <w:rFonts w:hint="eastAsia" w:ascii="仿宋" w:hAnsi="仿宋" w:eastAsia="仿宋" w:cs="仿宋"/>
              <w:sz w:val="28"/>
              <w:szCs w:val="28"/>
            </w:rPr>
            <w:fldChar w:fldCharType="separate"/>
          </w:r>
          <w:r>
            <w:rPr>
              <w:rFonts w:hint="eastAsia" w:ascii="仿宋" w:hAnsi="仿宋" w:eastAsia="仿宋" w:cs="仿宋"/>
              <w:bCs/>
              <w:spacing w:val="9"/>
              <w:position w:val="2"/>
              <w:sz w:val="28"/>
              <w:szCs w:val="28"/>
            </w:rPr>
            <w:t>一、 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_Toc26941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1A07B4">
          <w:pPr>
            <w:pStyle w:val="18"/>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_Toc32403 </w:instrText>
          </w:r>
          <w:r>
            <w:rPr>
              <w:rFonts w:hint="eastAsia" w:ascii="仿宋" w:hAnsi="仿宋" w:eastAsia="仿宋" w:cs="仿宋"/>
              <w:sz w:val="28"/>
              <w:szCs w:val="28"/>
            </w:rPr>
            <w:fldChar w:fldCharType="separate"/>
          </w:r>
          <w:r>
            <w:rPr>
              <w:rFonts w:hint="eastAsia" w:ascii="仿宋" w:hAnsi="仿宋" w:eastAsia="仿宋" w:cs="仿宋"/>
              <w:bCs/>
              <w:spacing w:val="11"/>
              <w:position w:val="1"/>
              <w:sz w:val="28"/>
              <w:szCs w:val="28"/>
            </w:rPr>
            <w:t>二</w:t>
          </w:r>
          <w:r>
            <w:rPr>
              <w:rFonts w:hint="eastAsia" w:ascii="仿宋" w:hAnsi="仿宋" w:eastAsia="仿宋" w:cs="仿宋"/>
              <w:bCs/>
              <w:spacing w:val="9"/>
              <w:position w:val="1"/>
              <w:sz w:val="28"/>
              <w:szCs w:val="28"/>
            </w:rPr>
            <w:t>、供应商须知正文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_Toc32403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4719B8">
          <w:pPr>
            <w:pStyle w:val="16"/>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_Toc29907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_Toc29907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CAFE21">
          <w:pPr>
            <w:pStyle w:val="16"/>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_Toc22522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第四章  确定入围及成交供应商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_Toc22522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AEB9268">
          <w:pPr>
            <w:pStyle w:val="16"/>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_Toc25275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第五章框架协议采购项目</w:t>
          </w:r>
          <w:r>
            <w:rPr>
              <w:rFonts w:hint="eastAsia" w:ascii="仿宋" w:hAnsi="仿宋" w:eastAsia="仿宋" w:cs="仿宋"/>
              <w:bCs/>
              <w:sz w:val="28"/>
              <w:szCs w:val="28"/>
            </w:rPr>
            <w:t>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_Toc25275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656CDA">
          <w:pPr>
            <w:pStyle w:val="16"/>
            <w:tabs>
              <w:tab w:val="right" w:leader="dot" w:pos="94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_Toc21512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第六章  申请文件格式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_Toc21512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DCDB57">
          <w:pPr>
            <w:pStyle w:val="11"/>
            <w:tabs>
              <w:tab w:val="right" w:leader="dot" w:pos="9406"/>
            </w:tabs>
            <w:rPr>
              <w:rFonts w:hint="eastAsia" w:ascii="仿宋" w:hAnsi="仿宋" w:eastAsia="仿宋" w:cs="仿宋"/>
              <w:sz w:val="28"/>
              <w:szCs w:val="28"/>
            </w:rPr>
          </w:pPr>
        </w:p>
        <w:p w14:paraId="4195F00C">
          <w:pPr>
            <w:pStyle w:val="17"/>
            <w:rPr>
              <w:rFonts w:ascii="Arial" w:hAnsi="Arial" w:eastAsia="Arial" w:cs="Arial"/>
              <w:snapToGrid w:val="0"/>
              <w:color w:val="000000"/>
              <w:sz w:val="18"/>
              <w:szCs w:val="21"/>
              <w:lang w:val="en-US" w:eastAsia="zh-CN" w:bidi="ar-SA"/>
            </w:rPr>
          </w:pPr>
          <w:r>
            <w:fldChar w:fldCharType="end"/>
          </w:r>
        </w:p>
      </w:sdtContent>
    </w:sdt>
    <w:p w14:paraId="25B8B269">
      <w:pPr>
        <w:pStyle w:val="12"/>
        <w:sectPr>
          <w:headerReference r:id="rId4" w:type="default"/>
          <w:footerReference r:id="rId5" w:type="default"/>
          <w:pgSz w:w="11900" w:h="16838"/>
          <w:pgMar w:top="1247" w:right="1247" w:bottom="1247" w:left="1247" w:header="0" w:footer="0" w:gutter="0"/>
          <w:pgNumType w:fmt="decimal" w:start="1"/>
          <w:cols w:space="0" w:num="1"/>
          <w:rtlGutter w:val="0"/>
          <w:docGrid w:linePitch="0" w:charSpace="0"/>
        </w:sectPr>
      </w:pPr>
    </w:p>
    <w:p w14:paraId="67D13F0C">
      <w:pPr>
        <w:keepNext w:val="0"/>
        <w:keepLines w:val="0"/>
        <w:pageBreakBefore w:val="0"/>
        <w:wordWrap/>
        <w:overflowPunct/>
        <w:topLinePunct w:val="0"/>
        <w:bidi w:val="0"/>
        <w:spacing w:before="91" w:line="440" w:lineRule="exact"/>
        <w:jc w:val="center"/>
        <w:outlineLvl w:val="0"/>
        <w:rPr>
          <w:rFonts w:hint="eastAsia" w:ascii="仿宋" w:hAnsi="仿宋" w:eastAsia="仿宋" w:cs="仿宋"/>
          <w:b/>
          <w:bCs/>
          <w:sz w:val="36"/>
          <w:szCs w:val="36"/>
        </w:rPr>
      </w:pPr>
      <w:bookmarkStart w:id="16" w:name="_bookmark1"/>
      <w:bookmarkEnd w:id="16"/>
      <w:bookmarkStart w:id="17" w:name="_Toc30768"/>
      <w:bookmarkStart w:id="18" w:name="_Toc27009"/>
      <w:r>
        <w:rPr>
          <w:rFonts w:hint="eastAsia" w:ascii="仿宋" w:hAnsi="仿宋" w:eastAsia="仿宋" w:cs="仿宋"/>
          <w:b/>
          <w:bCs/>
          <w:sz w:val="36"/>
          <w:szCs w:val="36"/>
        </w:rPr>
        <w:t>第一章 征集邀请</w:t>
      </w:r>
      <w:bookmarkEnd w:id="17"/>
      <w:bookmarkEnd w:id="18"/>
    </w:p>
    <w:p w14:paraId="604D4C11">
      <w:pPr>
        <w:keepNext w:val="0"/>
        <w:keepLines w:val="0"/>
        <w:pageBreakBefore w:val="0"/>
        <w:wordWrap/>
        <w:overflowPunct/>
        <w:topLinePunct w:val="0"/>
        <w:bidi w:val="0"/>
        <w:spacing w:before="185" w:line="440" w:lineRule="exact"/>
        <w:ind w:left="98"/>
        <w:rPr>
          <w:rFonts w:hint="eastAsia" w:ascii="仿宋" w:hAnsi="仿宋" w:eastAsia="仿宋" w:cs="仿宋"/>
          <w:b/>
          <w:bCs/>
          <w:sz w:val="28"/>
          <w:szCs w:val="28"/>
        </w:rPr>
      </w:pPr>
      <w:r>
        <w:rPr>
          <w:rFonts w:hint="eastAsia" w:ascii="仿宋" w:hAnsi="仿宋" w:eastAsia="仿宋" w:cs="仿宋"/>
          <w:b/>
          <w:bCs/>
          <w:spacing w:val="-9"/>
          <w:sz w:val="28"/>
          <w:szCs w:val="28"/>
        </w:rPr>
        <w:t>项目概况</w:t>
      </w:r>
    </w:p>
    <w:p w14:paraId="517D98DE">
      <w:pPr>
        <w:pStyle w:val="8"/>
        <w:keepNext w:val="0"/>
        <w:keepLines w:val="0"/>
        <w:pageBreakBefore w:val="0"/>
        <w:wordWrap/>
        <w:overflowPunct/>
        <w:topLinePunct w:val="0"/>
        <w:bidi w:val="0"/>
        <w:spacing w:line="440" w:lineRule="exact"/>
        <w:ind w:left="0" w:firstLine="792" w:firstLineChars="300"/>
        <w:rPr>
          <w:rFonts w:hint="eastAsia" w:ascii="仿宋" w:hAnsi="仿宋" w:eastAsia="仿宋" w:cs="仿宋"/>
          <w:sz w:val="28"/>
          <w:szCs w:val="28"/>
        </w:rPr>
      </w:pPr>
      <w:r>
        <w:rPr>
          <w:rFonts w:hint="eastAsia" w:ascii="仿宋" w:hAnsi="仿宋" w:eastAsia="仿宋" w:cs="仿宋"/>
          <w:snapToGrid w:val="0"/>
          <w:color w:val="000000"/>
          <w:spacing w:val="-8"/>
          <w:kern w:val="0"/>
          <w:sz w:val="28"/>
          <w:szCs w:val="28"/>
          <w:u w:val="none"/>
          <w:lang w:val="en-US" w:eastAsia="zh-CN"/>
        </w:rPr>
        <w:t>伊犁州公安局社会化考场考试服务框架协议采购项目</w:t>
      </w:r>
      <w:r>
        <w:rPr>
          <w:rFonts w:hint="eastAsia" w:ascii="仿宋" w:hAnsi="仿宋" w:eastAsia="仿宋" w:cs="仿宋"/>
          <w:spacing w:val="-10"/>
          <w:sz w:val="28"/>
          <w:szCs w:val="28"/>
        </w:rPr>
        <w:t>的潜在供应商应在</w:t>
      </w:r>
      <w:r>
        <w:rPr>
          <w:rFonts w:hint="eastAsia" w:ascii="仿宋" w:hAnsi="仿宋" w:eastAsia="仿宋" w:cs="仿宋"/>
          <w:sz w:val="28"/>
          <w:szCs w:val="28"/>
          <w:highlight w:val="none"/>
        </w:rPr>
        <w:t>政采云系统平台https://www.zcygov.cn/线上报名及获取</w:t>
      </w:r>
      <w:r>
        <w:rPr>
          <w:rFonts w:hint="eastAsia" w:ascii="仿宋" w:hAnsi="仿宋" w:eastAsia="仿宋" w:cs="仿宋"/>
          <w:sz w:val="28"/>
          <w:szCs w:val="28"/>
          <w:highlight w:val="none"/>
          <w:lang w:val="en-US" w:eastAsia="zh-CN"/>
        </w:rPr>
        <w:t>征集</w:t>
      </w:r>
      <w:r>
        <w:rPr>
          <w:rFonts w:hint="eastAsia" w:ascii="仿宋" w:hAnsi="仿宋" w:eastAsia="仿宋" w:cs="仿宋"/>
          <w:sz w:val="28"/>
          <w:szCs w:val="28"/>
          <w:highlight w:val="none"/>
        </w:rPr>
        <w:t>文件</w:t>
      </w:r>
      <w:r>
        <w:rPr>
          <w:rFonts w:hint="eastAsia" w:ascii="仿宋" w:hAnsi="仿宋" w:eastAsia="仿宋" w:cs="仿宋"/>
          <w:spacing w:val="-16"/>
          <w:sz w:val="28"/>
          <w:szCs w:val="28"/>
        </w:rPr>
        <w:t>。</w:t>
      </w:r>
    </w:p>
    <w:p w14:paraId="2ED94AC3">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19" w:name="_Toc19837"/>
      <w:bookmarkStart w:id="20" w:name="_Toc29282"/>
      <w:r>
        <w:rPr>
          <w:rFonts w:hint="eastAsia" w:ascii="仿宋" w:hAnsi="仿宋" w:eastAsia="仿宋" w:cs="仿宋"/>
          <w:color w:val="auto"/>
          <w:sz w:val="28"/>
          <w:szCs w:val="28"/>
        </w:rPr>
        <w:t>一、项目基本情况：</w:t>
      </w:r>
      <w:bookmarkEnd w:id="19"/>
      <w:bookmarkEnd w:id="20"/>
    </w:p>
    <w:p w14:paraId="612DC284">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项目编号：XJDB-2025KJ-072</w:t>
      </w:r>
    </w:p>
    <w:p w14:paraId="6A742EBF">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伊犁州公安局社会化考场考试服务框架协议采购项目</w:t>
      </w:r>
    </w:p>
    <w:p w14:paraId="5100232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3.预算金额：</w:t>
      </w:r>
      <w:r>
        <w:rPr>
          <w:rFonts w:hint="eastAsia" w:ascii="仿宋" w:hAnsi="仿宋" w:eastAsia="仿宋" w:cs="仿宋"/>
          <w:color w:val="auto"/>
          <w:sz w:val="28"/>
          <w:szCs w:val="28"/>
          <w:highlight w:val="none"/>
          <w:lang w:val="en-US" w:eastAsia="zh-CN"/>
        </w:rPr>
        <w:t>3634000</w:t>
      </w:r>
      <w:r>
        <w:rPr>
          <w:rFonts w:hint="eastAsia" w:ascii="仿宋" w:hAnsi="仿宋" w:eastAsia="仿宋" w:cs="仿宋"/>
          <w:color w:val="auto"/>
          <w:sz w:val="28"/>
          <w:szCs w:val="28"/>
          <w:highlight w:val="none"/>
        </w:rPr>
        <w:t>元；</w:t>
      </w:r>
    </w:p>
    <w:p w14:paraId="6DA883FC">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4.最高限制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固定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单价（元）：</w:t>
      </w:r>
    </w:p>
    <w:p w14:paraId="1A12284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科目二：州直科目二小型汽车考试12.5元/人；州直科目二大中型客货车考试31元/人；州直科目二摩托车考试1.5元/人。</w:t>
      </w:r>
    </w:p>
    <w:p w14:paraId="4C1E575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科目三：州直科目三小型汽车考试16元/人；州直科目三大中型客货车考试37元/人；州直科目三摩托车考试1.5元/人。</w:t>
      </w:r>
    </w:p>
    <w:p w14:paraId="6E3C6F3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采购需求</w:t>
      </w:r>
      <w:r>
        <w:rPr>
          <w:rFonts w:hint="eastAsia" w:ascii="仿宋" w:hAnsi="仿宋" w:eastAsia="仿宋" w:cs="仿宋"/>
          <w:color w:val="auto"/>
          <w:sz w:val="28"/>
          <w:szCs w:val="28"/>
          <w:highlight w:val="none"/>
        </w:rPr>
        <w:t>：</w:t>
      </w:r>
      <w:r>
        <w:rPr>
          <w:rFonts w:hint="eastAsia" w:ascii="仿宋" w:hAnsi="仿宋" w:eastAsia="仿宋" w:cs="仿宋"/>
          <w:snapToGrid w:val="0"/>
          <w:color w:val="000000"/>
          <w:kern w:val="0"/>
          <w:sz w:val="28"/>
          <w:szCs w:val="28"/>
          <w:highlight w:val="none"/>
          <w:lang w:val="en-US" w:eastAsia="zh-CN" w:bidi="ar"/>
        </w:rPr>
        <w:t>依据《政府采购框架协议采购方式管理暂行办法》（财政部 110 号令）要求，征集能够提供机动车驾驶人科目二、科目三考试服务的供应商，为伊犁州直</w:t>
      </w:r>
      <w:r>
        <w:rPr>
          <w:rFonts w:hint="eastAsia" w:ascii="仿宋" w:hAnsi="仿宋" w:eastAsia="仿宋" w:cs="仿宋"/>
          <w:color w:val="auto"/>
          <w:sz w:val="28"/>
          <w:szCs w:val="28"/>
          <w:highlight w:val="none"/>
          <w:lang w:val="en-US" w:eastAsia="zh-CN"/>
        </w:rPr>
        <w:t>[八县两市(伊宁市和霍尔果斯市）]</w:t>
      </w:r>
      <w:r>
        <w:rPr>
          <w:rFonts w:hint="eastAsia" w:ascii="仿宋" w:hAnsi="仿宋" w:eastAsia="仿宋" w:cs="仿宋"/>
          <w:snapToGrid w:val="0"/>
          <w:color w:val="000000"/>
          <w:kern w:val="0"/>
          <w:sz w:val="28"/>
          <w:szCs w:val="28"/>
          <w:highlight w:val="none"/>
          <w:lang w:val="en-US" w:eastAsia="zh-CN" w:bidi="ar"/>
        </w:rPr>
        <w:t>驾照考试考生提供考试服务。（</w:t>
      </w:r>
      <w:r>
        <w:rPr>
          <w:rFonts w:hint="eastAsia" w:ascii="仿宋" w:hAnsi="仿宋" w:eastAsia="仿宋" w:cs="仿宋"/>
          <w:color w:val="auto"/>
          <w:sz w:val="28"/>
          <w:szCs w:val="28"/>
          <w:highlight w:val="none"/>
        </w:rPr>
        <w:t>具体内容详见征集文件</w:t>
      </w:r>
      <w:r>
        <w:rPr>
          <w:rFonts w:hint="eastAsia" w:ascii="仿宋" w:hAnsi="仿宋" w:eastAsia="仿宋" w:cs="仿宋"/>
          <w:snapToGrid w:val="0"/>
          <w:color w:val="000000"/>
          <w:kern w:val="0"/>
          <w:sz w:val="28"/>
          <w:szCs w:val="28"/>
          <w:highlight w:val="none"/>
          <w:lang w:val="en-US" w:eastAsia="zh-CN" w:bidi="ar"/>
        </w:rPr>
        <w:t>）</w:t>
      </w:r>
    </w:p>
    <w:p w14:paraId="1FEE643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yellow"/>
          <w:lang w:eastAsia="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期限：</w:t>
      </w:r>
      <w:r>
        <w:rPr>
          <w:rFonts w:hint="eastAsia" w:ascii="仿宋" w:hAnsi="仿宋" w:eastAsia="仿宋" w:cs="仿宋"/>
          <w:sz w:val="28"/>
          <w:szCs w:val="28"/>
          <w:highlight w:val="none"/>
        </w:rPr>
        <w:t>2025年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日至2026年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根据定点服务商的履约情况，有权对构成严重违约的定点服务商取消其服务资格，终止服务合同，违约服务商同时还应当承担违约及赔偿责任</w:t>
      </w:r>
      <w:r>
        <w:rPr>
          <w:rFonts w:hint="eastAsia" w:ascii="仿宋" w:hAnsi="仿宋" w:eastAsia="仿宋" w:cs="仿宋"/>
          <w:sz w:val="28"/>
          <w:szCs w:val="28"/>
          <w:highlight w:val="none"/>
          <w:lang w:eastAsia="zh-CN"/>
        </w:rPr>
        <w:t>。</w:t>
      </w:r>
    </w:p>
    <w:p w14:paraId="718C8641">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7.本项目不接受联合体投标；</w:t>
      </w:r>
    </w:p>
    <w:p w14:paraId="248E8F1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8.本项目不接受采购进口产品。</w:t>
      </w:r>
    </w:p>
    <w:p w14:paraId="37283EE3">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21" w:name="_Toc15854"/>
      <w:bookmarkStart w:id="22" w:name="_Toc27453"/>
      <w:r>
        <w:rPr>
          <w:rFonts w:hint="eastAsia" w:ascii="仿宋" w:hAnsi="仿宋" w:eastAsia="仿宋" w:cs="仿宋"/>
          <w:color w:val="auto"/>
          <w:sz w:val="28"/>
          <w:szCs w:val="28"/>
        </w:rPr>
        <w:t>二、供应商资格要求：</w:t>
      </w:r>
      <w:bookmarkEnd w:id="21"/>
      <w:bookmarkEnd w:id="22"/>
    </w:p>
    <w:p w14:paraId="064FBE9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14:paraId="4C2CC3D9">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highlight w:val="none"/>
          <w:lang w:val="en-US" w:eastAsia="zh-CN" w:bidi="ar-SA"/>
        </w:rPr>
      </w:pPr>
      <w:bookmarkStart w:id="23" w:name="OLE_LINK10"/>
      <w:r>
        <w:rPr>
          <w:rFonts w:hint="eastAsia" w:ascii="仿宋" w:hAnsi="仿宋" w:eastAsia="仿宋" w:cs="仿宋"/>
          <w:snapToGrid w:val="0"/>
          <w:color w:val="auto"/>
          <w:sz w:val="28"/>
          <w:szCs w:val="28"/>
          <w:highlight w:val="none"/>
          <w:lang w:val="en-US" w:eastAsia="zh-CN" w:bidi="ar-SA"/>
        </w:rPr>
        <w:t>1.1法定代表人（负责人）授权委托书。【法定代表人（负责人）参加提供法定代表人（负责人）身份证明书】。</w:t>
      </w:r>
      <w:bookmarkEnd w:id="23"/>
    </w:p>
    <w:p w14:paraId="746C835C">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1.2供应商有效期内工商营业执照。</w:t>
      </w:r>
    </w:p>
    <w:p w14:paraId="2E0C2C30">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default"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1.3供应商需提供参加采购活动前三年内，在经营活动中没有重大违法记录，需提供《无重大违法记录声明函》（不足三年的可提供公司成立之日起至征集公告发布之日止）。</w:t>
      </w:r>
    </w:p>
    <w:p w14:paraId="55F72C91">
      <w:pPr>
        <w:pStyle w:val="21"/>
        <w:keepNext w:val="0"/>
        <w:keepLines w:val="0"/>
        <w:pageBreakBefore w:val="0"/>
        <w:widowControl/>
        <w:wordWrap/>
        <w:overflowPunct/>
        <w:topLinePunct w:val="0"/>
        <w:bidi w:val="0"/>
        <w:spacing w:line="440" w:lineRule="exact"/>
        <w:rPr>
          <w:rFonts w:hint="eastAsia"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1.4供应商不得为“信用中国”网站（网址：www.creditchina.gov.cn ）中列入严重失信主体名单信息的供应商；不得为中国政府采购网（www.ccgp.gov.cn ）政府采购严重违法失信行为记录名单中被财政部门禁止参加政府采购活动的供应商（处罚决定规定的时间和地域范围内），均须提供网页查询结果截图打印件。</w:t>
      </w:r>
    </w:p>
    <w:p w14:paraId="3DB989F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2.本项目的特定资格要求：</w:t>
      </w:r>
    </w:p>
    <w:p w14:paraId="62934F5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lang w:val="en-US" w:eastAsia="zh-CN"/>
        </w:rPr>
        <w:t>属于汽车类考场的供应商需提供新疆维吾尔自治区公安厅交警总队出具的机动车驾驶人考试场验收报告原件扫描件；属于摩托车类考场的供应商需提供伊犁哈萨克自治州公安局交警支队出具的机动车驾驶人考试场验收报告原件扫描件。</w:t>
      </w:r>
    </w:p>
    <w:p w14:paraId="682AC79F">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24" w:name="_Toc2039"/>
      <w:bookmarkStart w:id="25" w:name="_Toc2032"/>
      <w:r>
        <w:rPr>
          <w:rFonts w:hint="eastAsia" w:ascii="仿宋" w:hAnsi="仿宋" w:eastAsia="仿宋" w:cs="仿宋"/>
          <w:color w:val="auto"/>
          <w:sz w:val="28"/>
          <w:szCs w:val="28"/>
        </w:rPr>
        <w:t>三、供应商申请流程：</w:t>
      </w:r>
      <w:bookmarkEnd w:id="24"/>
      <w:bookmarkEnd w:id="25"/>
    </w:p>
    <w:p w14:paraId="3BD47DBF">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bookmarkStart w:id="26" w:name="_Toc8968"/>
      <w:bookmarkStart w:id="27" w:name="_Toc32164"/>
      <w:r>
        <w:rPr>
          <w:rFonts w:hint="eastAsia" w:ascii="仿宋" w:hAnsi="仿宋" w:eastAsia="仿宋" w:cs="仿宋"/>
          <w:color w:val="auto"/>
          <w:sz w:val="28"/>
          <w:szCs w:val="28"/>
          <w:highlight w:val="none"/>
        </w:rPr>
        <w:t>1.供应商申请截止时间：</w:t>
      </w:r>
      <w:r>
        <w:rPr>
          <w:rFonts w:hint="eastAsia" w:ascii="仿宋" w:hAnsi="仿宋" w:eastAsia="仿宋" w:cs="仿宋"/>
          <w:color w:val="auto"/>
          <w:sz w:val="28"/>
          <w:szCs w:val="28"/>
          <w:highlight w:val="none"/>
          <w:lang w:val="en-US" w:eastAsia="zh-CN"/>
        </w:rPr>
        <w:t>2026</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06</w:t>
      </w:r>
      <w:r>
        <w:rPr>
          <w:rFonts w:hint="eastAsia" w:ascii="仿宋" w:hAnsi="仿宋" w:eastAsia="仿宋" w:cs="仿宋"/>
          <w:color w:val="auto"/>
          <w:sz w:val="28"/>
          <w:szCs w:val="28"/>
          <w:highlight w:val="none"/>
        </w:rPr>
        <w:t>日</w:t>
      </w:r>
    </w:p>
    <w:p w14:paraId="34EB2C2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申请地点：新疆政采云平台http://www.ccgp-xinjiang.gov.cn/site/category?isProvince=false&amp;districtCode=659900&amp;parentId=3661&amp;childrenCode=ZcyAnnouncement2&amp;utm=site.site-PC-42055.1069-pc-wsg-ArticlePurchaseNoticeList-front.1.86cd64a030ca11f09803cd797946e2a6，搜索对应项目，点击“立即参与”）在线申请，不接受除此以外的其他渠道的申请。</w:t>
      </w:r>
    </w:p>
    <w:p w14:paraId="4C7D4D50">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申请前先在新疆政府采购网（http://www.ccgp-xinjiang.gov.cn/）注册入库成为正式供应商，若已入库供应商有企业相关信息变化的，应当更新信息。（具体详见“新疆政府采购网——用户入驻/登录——用户注册——供应商登记”）。</w:t>
      </w:r>
    </w:p>
    <w:p w14:paraId="47B19FA6">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线申请时按系统提示进行操作，如实填写相关信息，并提交申请文件。若对系统操作有疑问，可登录政采云（https://www.zcygov.cn/），点击右侧咨询小采，获取采小蜜智能服务管家帮助，或拨打政采云服务热线95763获取热线服务帮助。</w:t>
      </w:r>
    </w:p>
    <w:p w14:paraId="4A617E0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4.供应商登录政采云系统，提交总协调人、对外联系人、单位地址、发票开具名称等信息，经征集人审核后以上信息将在政采云平台框架协议模块中展示。</w:t>
      </w:r>
    </w:p>
    <w:p w14:paraId="43985443">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四、审核原则：</w:t>
      </w:r>
      <w:bookmarkEnd w:id="26"/>
    </w:p>
    <w:p w14:paraId="5379877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1.征集人负责对供应商提交的申请文件在7个工作日内进行在线审核；</w:t>
      </w:r>
    </w:p>
    <w:p w14:paraId="0614203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2.申请文件符合本项目征集公告要求的，予以审核通过；</w:t>
      </w:r>
    </w:p>
    <w:p w14:paraId="6E16128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3.申请文件不符合本项目征集公告要求的，征集人将驳回申请并告知理由，供应商可在申请截止时间前补正材料并重新提交，若未在规定的时间内进行补正提交的，视为审核不通过。</w:t>
      </w:r>
    </w:p>
    <w:p w14:paraId="598C2F4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4.本次征集审核通过即取得资格，入围结果以政采云框架协议模块实时公布的供应商信息为准。</w:t>
      </w:r>
    </w:p>
    <w:p w14:paraId="368E066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5.审核不通过条款：</w:t>
      </w:r>
    </w:p>
    <w:p w14:paraId="0DB7D92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（1）供应商不具备申请资格的；</w:t>
      </w:r>
    </w:p>
    <w:p w14:paraId="5D2CA82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（2）申请文件未按照本项目征集公告要求签署、盖章的；</w:t>
      </w:r>
    </w:p>
    <w:p w14:paraId="5BD7778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（3）申请文件组成漏项的；</w:t>
      </w:r>
    </w:p>
    <w:p w14:paraId="7D491C2A">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（4）申请文件响应内容不符合本项目征集文件中采购需求的；</w:t>
      </w:r>
    </w:p>
    <w:p w14:paraId="10811DB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）提供虚假申请文件、虚假承诺或有其他弄虚作假行为的；</w:t>
      </w:r>
    </w:p>
    <w:p w14:paraId="445ADA3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）申请文件中含有</w:t>
      </w:r>
      <w:r>
        <w:rPr>
          <w:rFonts w:hint="eastAsia" w:ascii="仿宋" w:hAnsi="仿宋" w:eastAsia="仿宋" w:cs="仿宋"/>
          <w:color w:val="auto"/>
          <w:sz w:val="28"/>
          <w:szCs w:val="28"/>
          <w:lang w:val="en-US" w:eastAsia="zh-CN"/>
        </w:rPr>
        <w:t>采购单位</w:t>
      </w:r>
      <w:r>
        <w:rPr>
          <w:rFonts w:hint="eastAsia" w:ascii="仿宋" w:hAnsi="仿宋" w:eastAsia="仿宋" w:cs="仿宋"/>
          <w:color w:val="auto"/>
          <w:sz w:val="28"/>
          <w:szCs w:val="28"/>
        </w:rPr>
        <w:t>不能接受的附加条件的；</w:t>
      </w:r>
    </w:p>
    <w:p w14:paraId="7884280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）法律、法规、规章及省级以上规范性文件规定的其他情形。</w:t>
      </w:r>
    </w:p>
    <w:p w14:paraId="23AB77D9">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28" w:name="_Toc17546"/>
      <w:r>
        <w:rPr>
          <w:rFonts w:hint="eastAsia" w:ascii="仿宋" w:hAnsi="仿宋" w:eastAsia="仿宋" w:cs="仿宋"/>
          <w:color w:val="auto"/>
          <w:sz w:val="28"/>
          <w:szCs w:val="28"/>
        </w:rPr>
        <w:t>五、结果公告、框架协议签订和采购合同文本</w:t>
      </w:r>
      <w:bookmarkEnd w:id="28"/>
    </w:p>
    <w:p w14:paraId="6FE1438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1.本次征集审核通过后将发布入围结果公告；</w:t>
      </w:r>
    </w:p>
    <w:p w14:paraId="1072DC4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2.本次征集</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签订书面框架协议，发布入围结果公告后与供应商签订框架协议；</w:t>
      </w:r>
    </w:p>
    <w:p w14:paraId="0AB9210E">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highlight w:val="none"/>
        </w:rPr>
      </w:pPr>
      <w:bookmarkStart w:id="29" w:name="_Toc29849"/>
      <w:r>
        <w:rPr>
          <w:rFonts w:hint="eastAsia" w:ascii="仿宋" w:hAnsi="仿宋" w:eastAsia="仿宋" w:cs="仿宋"/>
          <w:color w:val="auto"/>
          <w:sz w:val="28"/>
          <w:szCs w:val="28"/>
          <w:highlight w:val="none"/>
        </w:rPr>
        <w:t>六、协议期内信息维护</w:t>
      </w:r>
      <w:bookmarkEnd w:id="29"/>
    </w:p>
    <w:p w14:paraId="7645661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协议期内，入围供应商相关信息发生变化或调整的，应主动进行信息变更和维护，及时告知征集人并报送相关材料，经征集人</w:t>
      </w:r>
      <w:r>
        <w:rPr>
          <w:rFonts w:hint="eastAsia" w:ascii="仿宋" w:hAnsi="仿宋" w:eastAsia="仿宋" w:cs="仿宋"/>
          <w:color w:val="auto"/>
          <w:sz w:val="28"/>
          <w:szCs w:val="28"/>
          <w:highlight w:val="none"/>
          <w:lang w:val="en-US" w:eastAsia="zh-CN"/>
        </w:rPr>
        <w:t>报送采购单位</w:t>
      </w:r>
      <w:r>
        <w:rPr>
          <w:rFonts w:hint="eastAsia" w:ascii="仿宋" w:hAnsi="仿宋" w:eastAsia="仿宋" w:cs="仿宋"/>
          <w:color w:val="auto"/>
          <w:sz w:val="28"/>
          <w:szCs w:val="28"/>
          <w:highlight w:val="none"/>
        </w:rPr>
        <w:t>审核后生效。</w:t>
      </w:r>
    </w:p>
    <w:p w14:paraId="285D9A9B">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highlight w:val="none"/>
        </w:rPr>
      </w:pPr>
      <w:bookmarkStart w:id="30" w:name="_Toc8347"/>
      <w:r>
        <w:rPr>
          <w:rFonts w:hint="eastAsia" w:ascii="仿宋" w:hAnsi="仿宋" w:eastAsia="仿宋" w:cs="仿宋"/>
          <w:color w:val="auto"/>
          <w:sz w:val="28"/>
          <w:szCs w:val="28"/>
          <w:highlight w:val="none"/>
        </w:rPr>
        <w:t>七、交易规则</w:t>
      </w:r>
      <w:bookmarkEnd w:id="30"/>
    </w:p>
    <w:p w14:paraId="3385400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1.第二阶段成交供应商由</w:t>
      </w:r>
      <w:r>
        <w:rPr>
          <w:rFonts w:hint="eastAsia" w:ascii="仿宋" w:hAnsi="仿宋" w:eastAsia="仿宋" w:cs="仿宋"/>
          <w:color w:val="auto"/>
          <w:sz w:val="28"/>
          <w:szCs w:val="28"/>
          <w:highlight w:val="none"/>
          <w:lang w:eastAsia="zh-CN"/>
        </w:rPr>
        <w:t>征集人</w:t>
      </w:r>
      <w:r>
        <w:rPr>
          <w:rFonts w:hint="eastAsia" w:ascii="仿宋" w:hAnsi="仿宋" w:eastAsia="仿宋" w:cs="仿宋"/>
          <w:color w:val="auto"/>
          <w:sz w:val="28"/>
          <w:szCs w:val="28"/>
          <w:highlight w:val="none"/>
        </w:rPr>
        <w:t>从第一阶段入围供应商中直接选定</w:t>
      </w:r>
      <w:r>
        <w:rPr>
          <w:rFonts w:hint="eastAsia" w:ascii="仿宋" w:hAnsi="仿宋" w:eastAsia="仿宋" w:cs="仿宋"/>
          <w:color w:val="auto"/>
          <w:sz w:val="28"/>
          <w:szCs w:val="28"/>
          <w:highlight w:val="none"/>
          <w:lang w:eastAsia="zh-CN"/>
        </w:rPr>
        <w:t>。</w:t>
      </w:r>
    </w:p>
    <w:p w14:paraId="601281D1">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.交易规则如有变化，最终以同级财政部门公布的文件为准。</w:t>
      </w:r>
    </w:p>
    <w:p w14:paraId="30AEC965">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highlight w:val="none"/>
        </w:rPr>
      </w:pPr>
      <w:bookmarkStart w:id="31" w:name="_Toc14903"/>
      <w:r>
        <w:rPr>
          <w:rFonts w:hint="eastAsia" w:ascii="仿宋" w:hAnsi="仿宋" w:eastAsia="仿宋" w:cs="仿宋"/>
          <w:color w:val="auto"/>
          <w:sz w:val="28"/>
          <w:szCs w:val="28"/>
          <w:highlight w:val="none"/>
        </w:rPr>
        <w:t>八、费用结算及支付方式</w:t>
      </w:r>
      <w:bookmarkEnd w:id="31"/>
    </w:p>
    <w:p w14:paraId="3F22719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采购单位根据入围供应商承接的考试人数量，按季度支付购买社会化考场服务费。</w:t>
      </w:r>
    </w:p>
    <w:p w14:paraId="76ABBDEC">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32" w:name="_Toc24040"/>
      <w:r>
        <w:rPr>
          <w:rFonts w:hint="eastAsia" w:ascii="仿宋" w:hAnsi="仿宋" w:eastAsia="仿宋" w:cs="仿宋"/>
          <w:color w:val="auto"/>
          <w:sz w:val="28"/>
          <w:szCs w:val="28"/>
        </w:rPr>
        <w:t>九、用户反馈和评价机制</w:t>
      </w:r>
      <w:bookmarkEnd w:id="32"/>
    </w:p>
    <w:p w14:paraId="2087302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采购单位</w:t>
      </w:r>
      <w:r>
        <w:rPr>
          <w:rFonts w:hint="eastAsia" w:ascii="仿宋" w:hAnsi="仿宋" w:eastAsia="仿宋" w:cs="仿宋"/>
          <w:color w:val="auto"/>
          <w:sz w:val="28"/>
          <w:szCs w:val="28"/>
        </w:rPr>
        <w:t>将建立用户反馈和评价机制，接受</w:t>
      </w:r>
      <w:r>
        <w:rPr>
          <w:rFonts w:hint="eastAsia" w:ascii="仿宋" w:hAnsi="仿宋" w:eastAsia="仿宋" w:cs="仿宋"/>
          <w:color w:val="auto"/>
          <w:sz w:val="28"/>
          <w:szCs w:val="28"/>
          <w:lang w:val="en-US" w:eastAsia="zh-CN"/>
        </w:rPr>
        <w:t>采购单位</w:t>
      </w:r>
      <w:r>
        <w:rPr>
          <w:rFonts w:hint="eastAsia" w:ascii="仿宋" w:hAnsi="仿宋" w:eastAsia="仿宋" w:cs="仿宋"/>
          <w:color w:val="auto"/>
          <w:sz w:val="28"/>
          <w:szCs w:val="28"/>
        </w:rPr>
        <w:t>对入围供应商履行框架协议和采购合同情况的反馈与评价，作为</w:t>
      </w:r>
      <w:r>
        <w:rPr>
          <w:rFonts w:hint="eastAsia" w:ascii="仿宋" w:hAnsi="仿宋" w:eastAsia="仿宋" w:cs="仿宋"/>
          <w:color w:val="auto"/>
          <w:sz w:val="28"/>
          <w:szCs w:val="28"/>
          <w:lang w:eastAsia="zh-CN"/>
        </w:rPr>
        <w:t>征集人</w:t>
      </w:r>
      <w:r>
        <w:rPr>
          <w:rFonts w:hint="eastAsia" w:ascii="仿宋" w:hAnsi="仿宋" w:eastAsia="仿宋" w:cs="仿宋"/>
          <w:color w:val="auto"/>
          <w:sz w:val="28"/>
          <w:szCs w:val="28"/>
        </w:rPr>
        <w:t>第二阶段直接选定成交供应商的参考。</w:t>
      </w:r>
      <w:r>
        <w:rPr>
          <w:rFonts w:hint="eastAsia" w:ascii="仿宋" w:hAnsi="仿宋" w:eastAsia="仿宋" w:cs="仿宋"/>
          <w:color w:val="auto"/>
          <w:sz w:val="28"/>
          <w:szCs w:val="28"/>
          <w:lang w:eastAsia="zh-CN"/>
        </w:rPr>
        <w:t>征集人</w:t>
      </w:r>
      <w:r>
        <w:rPr>
          <w:rFonts w:hint="eastAsia" w:ascii="仿宋" w:hAnsi="仿宋" w:eastAsia="仿宋" w:cs="仿宋"/>
          <w:color w:val="auto"/>
          <w:sz w:val="28"/>
          <w:szCs w:val="28"/>
        </w:rPr>
        <w:t>应根据《政府采购框架协议采购方式管理暂行办法》（财政部110号令）相关规定及时在政采云系统中做出反馈和评价。</w:t>
      </w:r>
    </w:p>
    <w:p w14:paraId="62C008B2">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33" w:name="_Toc1270"/>
      <w:r>
        <w:rPr>
          <w:rFonts w:hint="eastAsia" w:ascii="仿宋" w:hAnsi="仿宋" w:eastAsia="仿宋" w:cs="仿宋"/>
          <w:color w:val="auto"/>
          <w:sz w:val="28"/>
          <w:szCs w:val="28"/>
        </w:rPr>
        <w:t>十、入围供应商的清退和补充规则</w:t>
      </w:r>
      <w:bookmarkEnd w:id="33"/>
    </w:p>
    <w:p w14:paraId="064E3F6D">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1.入围供应商清退情形</w:t>
      </w:r>
    </w:p>
    <w:p w14:paraId="25DAAF0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入围供应商有下列情形之一，取消其入围资格；</w:t>
      </w:r>
    </w:p>
    <w:p w14:paraId="517612EF">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恶意串通谋取入围或者合同成交的；</w:t>
      </w:r>
    </w:p>
    <w:p w14:paraId="7162217E">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提供虚假材料谋取入围或者合同成交的；</w:t>
      </w:r>
    </w:p>
    <w:p w14:paraId="46F4F07D">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无正当理由拒不接受合同授予的；</w:t>
      </w:r>
    </w:p>
    <w:p w14:paraId="61D6B740">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不履行合同义务或者履行合同义务不符合约定，经</w:t>
      </w:r>
      <w:r>
        <w:rPr>
          <w:rFonts w:hint="eastAsia" w:ascii="仿宋" w:hAnsi="仿宋" w:eastAsia="仿宋" w:cs="仿宋"/>
          <w:color w:val="auto"/>
          <w:sz w:val="28"/>
          <w:szCs w:val="28"/>
          <w:lang w:val="en-US" w:eastAsia="zh-CN"/>
        </w:rPr>
        <w:t>采购单位</w:t>
      </w:r>
      <w:r>
        <w:rPr>
          <w:rFonts w:hint="eastAsia" w:ascii="仿宋" w:hAnsi="仿宋" w:eastAsia="仿宋" w:cs="仿宋"/>
          <w:color w:val="auto"/>
          <w:sz w:val="28"/>
          <w:szCs w:val="28"/>
        </w:rPr>
        <w:t>请求履行后仍不履行或者仍未按约定履行的；</w:t>
      </w:r>
    </w:p>
    <w:p w14:paraId="798BE1E0">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框架协议有效期内，因违法行为被禁止或限制参加政府采购活动的；</w:t>
      </w:r>
    </w:p>
    <w:p w14:paraId="25C8BFEB">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框架协议约定的其他情形。</w:t>
      </w:r>
    </w:p>
    <w:p w14:paraId="6F428661">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2.在框架协议有效期内，如发现供应商出现下列情形之一的，将根据协议的要求，按规定程序对违规供应商予以清退（解除框架协议）；并根据政府采购相关规定，禁止其参与下一次框架协议的签订。</w:t>
      </w:r>
    </w:p>
    <w:p w14:paraId="0A6850A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（1）供应商提供虚假发票的；</w:t>
      </w:r>
    </w:p>
    <w:p w14:paraId="2784A91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（2）超过协议价格提供服务的；</w:t>
      </w:r>
    </w:p>
    <w:p w14:paraId="0F83248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（3）供应商无正当理由拒绝接受</w:t>
      </w:r>
      <w:r>
        <w:rPr>
          <w:rFonts w:hint="eastAsia" w:ascii="仿宋" w:hAnsi="仿宋" w:eastAsia="仿宋" w:cs="仿宋"/>
          <w:color w:val="auto"/>
          <w:sz w:val="28"/>
          <w:szCs w:val="28"/>
          <w:lang w:eastAsia="zh-CN"/>
        </w:rPr>
        <w:t>征集人</w:t>
      </w:r>
      <w:r>
        <w:rPr>
          <w:rFonts w:hint="eastAsia" w:ascii="仿宋" w:hAnsi="仿宋" w:eastAsia="仿宋" w:cs="仿宋"/>
          <w:color w:val="auto"/>
          <w:sz w:val="28"/>
          <w:szCs w:val="28"/>
        </w:rPr>
        <w:t>订单的；</w:t>
      </w:r>
    </w:p>
    <w:p w14:paraId="60980C14">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（4）供应商采用不正当竞争手段争揽业务，引起投诉并经采购机构查实的；</w:t>
      </w:r>
    </w:p>
    <w:p w14:paraId="5DFB533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（5）供应商服务态度差，被</w:t>
      </w:r>
      <w:r>
        <w:rPr>
          <w:rFonts w:hint="eastAsia" w:ascii="仿宋" w:hAnsi="仿宋" w:eastAsia="仿宋" w:cs="仿宋"/>
          <w:color w:val="auto"/>
          <w:sz w:val="28"/>
          <w:szCs w:val="28"/>
          <w:lang w:val="en-US" w:eastAsia="zh-CN"/>
        </w:rPr>
        <w:t>采购单位</w:t>
      </w:r>
      <w:r>
        <w:rPr>
          <w:rFonts w:hint="eastAsia" w:ascii="仿宋" w:hAnsi="仿宋" w:eastAsia="仿宋" w:cs="仿宋"/>
          <w:color w:val="auto"/>
          <w:sz w:val="28"/>
          <w:szCs w:val="28"/>
        </w:rPr>
        <w:t>有效投诉二次以上（含二次并经查实）；</w:t>
      </w:r>
    </w:p>
    <w:p w14:paraId="151D61F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（6）未经</w:t>
      </w:r>
      <w:r>
        <w:rPr>
          <w:rFonts w:hint="eastAsia" w:ascii="仿宋" w:hAnsi="仿宋" w:eastAsia="仿宋" w:cs="仿宋"/>
          <w:color w:val="auto"/>
          <w:sz w:val="28"/>
          <w:szCs w:val="28"/>
          <w:lang w:val="en-US" w:eastAsia="zh-CN"/>
        </w:rPr>
        <w:t>采购单位</w:t>
      </w:r>
      <w:r>
        <w:rPr>
          <w:rFonts w:hint="eastAsia" w:ascii="仿宋" w:hAnsi="仿宋" w:eastAsia="仿宋" w:cs="仿宋"/>
          <w:color w:val="auto"/>
          <w:sz w:val="28"/>
          <w:szCs w:val="28"/>
        </w:rPr>
        <w:t>同意，供应商擅自将服务事项转包给其他单位的；</w:t>
      </w:r>
    </w:p>
    <w:p w14:paraId="20F24E2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）发现被“</w:t>
      </w:r>
      <w:r>
        <w:rPr>
          <w:rFonts w:hint="eastAsia" w:ascii="仿宋" w:hAnsi="仿宋" w:eastAsia="仿宋" w:cs="仿宋"/>
          <w:snapToGrid w:val="0"/>
          <w:color w:val="auto"/>
          <w:sz w:val="28"/>
          <w:szCs w:val="28"/>
          <w:highlight w:val="none"/>
          <w:lang w:val="en-US" w:eastAsia="zh-CN" w:bidi="ar-SA"/>
        </w:rPr>
        <w:t>信用中国”网站（网址：www.creditchina.gov.cn ）中列入严重失信主体名单的，</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eastAsia="zh-CN"/>
        </w:rPr>
        <w:t>“</w:t>
      </w:r>
      <w:r>
        <w:rPr>
          <w:rFonts w:hint="eastAsia" w:ascii="仿宋" w:hAnsi="仿宋" w:eastAsia="仿宋" w:cs="仿宋"/>
          <w:snapToGrid w:val="0"/>
          <w:color w:val="auto"/>
          <w:sz w:val="28"/>
          <w:szCs w:val="28"/>
          <w:highlight w:val="none"/>
          <w:lang w:val="en-US" w:eastAsia="zh-CN" w:bidi="ar-SA"/>
        </w:rPr>
        <w:t>中国政府采购网</w:t>
      </w:r>
      <w:r>
        <w:rPr>
          <w:rFonts w:hint="eastAsia" w:ascii="仿宋" w:hAnsi="仿宋" w:eastAsia="仿宋" w:cs="仿宋"/>
          <w:color w:val="auto"/>
          <w:sz w:val="28"/>
          <w:szCs w:val="28"/>
          <w:highlight w:val="none"/>
          <w:lang w:eastAsia="zh-CN"/>
        </w:rPr>
        <w:t>”</w:t>
      </w:r>
      <w:r>
        <w:rPr>
          <w:rFonts w:hint="eastAsia" w:ascii="仿宋" w:hAnsi="仿宋" w:eastAsia="仿宋" w:cs="仿宋"/>
          <w:snapToGrid w:val="0"/>
          <w:color w:val="auto"/>
          <w:sz w:val="28"/>
          <w:szCs w:val="28"/>
          <w:highlight w:val="none"/>
          <w:lang w:val="en-US" w:eastAsia="zh-CN" w:bidi="ar-SA"/>
        </w:rPr>
        <w:t>列入（www.ccgp.gov.cn ）政府采购严重违法失信行为记录名单</w:t>
      </w:r>
      <w:r>
        <w:rPr>
          <w:rFonts w:hint="eastAsia" w:ascii="仿宋" w:hAnsi="仿宋" w:eastAsia="仿宋" w:cs="仿宋"/>
          <w:color w:val="auto"/>
          <w:sz w:val="28"/>
          <w:szCs w:val="28"/>
          <w:highlight w:val="none"/>
        </w:rPr>
        <w:t>；</w:t>
      </w:r>
    </w:p>
    <w:p w14:paraId="4EBB4A9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）征集</w:t>
      </w:r>
      <w:r>
        <w:rPr>
          <w:rFonts w:hint="eastAsia" w:ascii="仿宋" w:hAnsi="仿宋" w:eastAsia="仿宋" w:cs="仿宋"/>
          <w:color w:val="auto"/>
          <w:sz w:val="28"/>
          <w:szCs w:val="28"/>
        </w:rPr>
        <w:t>人或监管部门认为其他应当予以清退的情形。</w:t>
      </w:r>
    </w:p>
    <w:p w14:paraId="55378CE5">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34" w:name="_Toc28250"/>
      <w:r>
        <w:rPr>
          <w:rFonts w:hint="eastAsia" w:ascii="仿宋" w:hAnsi="仿宋" w:eastAsia="仿宋" w:cs="仿宋"/>
          <w:color w:val="auto"/>
          <w:sz w:val="28"/>
          <w:szCs w:val="28"/>
        </w:rPr>
        <w:t>十一、信用信息查询</w:t>
      </w:r>
      <w:bookmarkEnd w:id="34"/>
    </w:p>
    <w:p w14:paraId="0B26C0F3">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1、信用信息查询渠道及截止时间：供应商在提交申请时通过“信用中国”网站（www.creditchina.gov.cn）、中国政府采购网（www.ccgp.gov.cn）渠道查询本公司的信用记录。</w:t>
      </w:r>
    </w:p>
    <w:p w14:paraId="4448A9A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2、信用信息查询记录和证据留存的具体方式：供应商查询的信用记录、查询结果经确认后将与申请文件一起存档。</w:t>
      </w:r>
    </w:p>
    <w:p w14:paraId="47F665D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3、信用信息的使用规则：经查询列入</w:t>
      </w:r>
      <w:r>
        <w:rPr>
          <w:rFonts w:hint="eastAsia" w:ascii="仿宋" w:hAnsi="仿宋" w:eastAsia="仿宋" w:cs="仿宋"/>
          <w:snapToGrid w:val="0"/>
          <w:color w:val="auto"/>
          <w:sz w:val="28"/>
          <w:szCs w:val="28"/>
          <w:lang w:val="en-US" w:eastAsia="zh-CN" w:bidi="ar-SA"/>
        </w:rPr>
        <w:t>严重失信主体名单</w:t>
      </w:r>
      <w:r>
        <w:rPr>
          <w:rFonts w:hint="eastAsia" w:ascii="仿宋" w:hAnsi="仿宋" w:eastAsia="仿宋" w:cs="仿宋"/>
          <w:color w:val="auto"/>
          <w:sz w:val="28"/>
          <w:szCs w:val="28"/>
        </w:rPr>
        <w:t>、重</w:t>
      </w:r>
      <w:r>
        <w:rPr>
          <w:rFonts w:hint="eastAsia" w:ascii="仿宋" w:hAnsi="仿宋" w:eastAsia="仿宋" w:cs="仿宋"/>
          <w:snapToGrid w:val="0"/>
          <w:color w:val="auto"/>
          <w:sz w:val="28"/>
          <w:szCs w:val="28"/>
          <w:lang w:val="en-US" w:eastAsia="zh-CN" w:bidi="ar-SA"/>
        </w:rPr>
        <w:t>政府采购严重违法失信行为记录名单</w:t>
      </w:r>
      <w:r>
        <w:rPr>
          <w:rFonts w:hint="eastAsia" w:ascii="仿宋" w:hAnsi="仿宋" w:eastAsia="仿宋" w:cs="仿宋"/>
          <w:color w:val="auto"/>
          <w:sz w:val="28"/>
          <w:szCs w:val="28"/>
        </w:rPr>
        <w:t>的供应商将被拒绝参与框架协议申请。</w:t>
      </w:r>
    </w:p>
    <w:p w14:paraId="31FB05B2">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35" w:name="_Toc6068"/>
      <w:r>
        <w:rPr>
          <w:rFonts w:hint="eastAsia" w:ascii="仿宋" w:hAnsi="仿宋" w:eastAsia="仿宋" w:cs="仿宋"/>
          <w:color w:val="auto"/>
          <w:sz w:val="28"/>
          <w:szCs w:val="28"/>
        </w:rPr>
        <w:t>十二、质疑投诉</w:t>
      </w:r>
      <w:bookmarkEnd w:id="35"/>
    </w:p>
    <w:p w14:paraId="4A9848A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w:t>
      </w:r>
      <w:r>
        <w:rPr>
          <w:rFonts w:hint="eastAsia" w:ascii="仿宋" w:hAnsi="仿宋" w:eastAsia="仿宋" w:cs="仿宋"/>
          <w:color w:val="auto"/>
          <w:sz w:val="28"/>
          <w:szCs w:val="28"/>
          <w:lang w:eastAsia="zh-CN"/>
        </w:rPr>
        <w:t>征集人</w:t>
      </w:r>
      <w:r>
        <w:rPr>
          <w:rFonts w:hint="eastAsia" w:ascii="仿宋" w:hAnsi="仿宋" w:eastAsia="仿宋" w:cs="仿宋"/>
          <w:color w:val="auto"/>
          <w:sz w:val="28"/>
          <w:szCs w:val="28"/>
        </w:rPr>
        <w:t>提出质疑，对质疑答复不满意或</w:t>
      </w:r>
      <w:r>
        <w:rPr>
          <w:rFonts w:hint="eastAsia" w:ascii="仿宋" w:hAnsi="仿宋" w:eastAsia="仿宋" w:cs="仿宋"/>
          <w:color w:val="auto"/>
          <w:sz w:val="28"/>
          <w:szCs w:val="28"/>
          <w:lang w:eastAsia="zh-CN"/>
        </w:rPr>
        <w:t>征集人</w:t>
      </w:r>
      <w:r>
        <w:rPr>
          <w:rFonts w:hint="eastAsia" w:ascii="仿宋" w:hAnsi="仿宋" w:eastAsia="仿宋" w:cs="仿宋"/>
          <w:color w:val="auto"/>
          <w:sz w:val="28"/>
          <w:szCs w:val="28"/>
        </w:rPr>
        <w:t>未按时答复的，可依法向财政部门提出投诉。采购合同履行过程中产生的争议，按照合同约定和民法典等法律法规规定处理。</w:t>
      </w:r>
    </w:p>
    <w:p w14:paraId="4463BACD">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36" w:name="_Toc10121"/>
      <w:r>
        <w:rPr>
          <w:rFonts w:hint="eastAsia" w:ascii="仿宋" w:hAnsi="仿宋" w:eastAsia="仿宋" w:cs="仿宋"/>
          <w:color w:val="auto"/>
          <w:sz w:val="28"/>
          <w:szCs w:val="28"/>
        </w:rPr>
        <w:t>十三、需要落实的政府采购政策</w:t>
      </w:r>
      <w:bookmarkEnd w:id="36"/>
    </w:p>
    <w:p w14:paraId="2077C19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1、促进绿色发展有关政策。供应商向</w:t>
      </w:r>
      <w:r>
        <w:rPr>
          <w:rFonts w:hint="eastAsia" w:ascii="仿宋" w:hAnsi="仿宋" w:eastAsia="仿宋" w:cs="仿宋"/>
          <w:color w:val="auto"/>
          <w:sz w:val="28"/>
          <w:szCs w:val="28"/>
          <w:lang w:val="en-US" w:eastAsia="zh-CN"/>
        </w:rPr>
        <w:t>采购单位</w:t>
      </w:r>
      <w:r>
        <w:rPr>
          <w:rFonts w:hint="eastAsia" w:ascii="仿宋" w:hAnsi="仿宋" w:eastAsia="仿宋" w:cs="仿宋"/>
          <w:color w:val="auto"/>
          <w:sz w:val="28"/>
          <w:szCs w:val="28"/>
        </w:rPr>
        <w:t>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7DFFFF1D">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十四、其他事项说明：</w:t>
      </w:r>
      <w:bookmarkEnd w:id="27"/>
    </w:p>
    <w:p w14:paraId="1FFD302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1、本公告在新疆政府采购网（http://www.ccgp-xinjiang.gov.cn）发布。</w:t>
      </w:r>
    </w:p>
    <w:p w14:paraId="52D63BA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2、请各供应商随时关注本项目的变更、答疑、澄清文件。</w:t>
      </w:r>
    </w:p>
    <w:p w14:paraId="3C1D116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3、供应商登录政采云系统，提交总协调人、对外联系人、单位地址、发票开具名称等信息，经征集人审核后以上信息将在政采云平台框架协议模块中展示。</w:t>
      </w:r>
    </w:p>
    <w:p w14:paraId="042758B9">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8"/>
          <w:szCs w:val="28"/>
        </w:rPr>
      </w:pPr>
      <w:bookmarkStart w:id="37" w:name="_Toc18382"/>
      <w:bookmarkStart w:id="38" w:name="_Toc24336"/>
      <w:r>
        <w:rPr>
          <w:rFonts w:hint="eastAsia" w:ascii="仿宋" w:hAnsi="仿宋" w:eastAsia="仿宋" w:cs="仿宋"/>
          <w:color w:val="auto"/>
          <w:sz w:val="28"/>
          <w:szCs w:val="28"/>
        </w:rPr>
        <w:t>十五、联系方式：</w:t>
      </w:r>
      <w:bookmarkEnd w:id="37"/>
      <w:bookmarkEnd w:id="38"/>
    </w:p>
    <w:p w14:paraId="314A4B94">
      <w:pPr>
        <w:pStyle w:val="19"/>
        <w:keepNext w:val="0"/>
        <w:keepLines w:val="0"/>
        <w:pageBreakBefore w:val="0"/>
        <w:widowControl w:val="0"/>
        <w:wordWrap/>
        <w:overflowPunct/>
        <w:topLinePunct w:val="0"/>
        <w:bidi w:val="0"/>
        <w:spacing w:before="75" w:beforeAutospacing="0" w:after="75" w:afterAutospacing="0" w:line="440" w:lineRule="exact"/>
        <w:ind w:firstLine="420"/>
        <w:outlineLvl w:val="2"/>
        <w:rPr>
          <w:rFonts w:hint="eastAsia" w:ascii="仿宋" w:hAnsi="仿宋" w:eastAsia="仿宋" w:cs="仿宋"/>
          <w:snapToGrid w:val="0"/>
          <w:color w:val="auto"/>
          <w:sz w:val="28"/>
          <w:szCs w:val="28"/>
          <w:lang w:val="en-US" w:eastAsia="zh-CN" w:bidi="ar-SA"/>
        </w:rPr>
      </w:pPr>
      <w:bookmarkStart w:id="39" w:name="_Toc16152"/>
      <w:bookmarkStart w:id="40" w:name="_Toc25828"/>
      <w:bookmarkStart w:id="41" w:name="_Toc5276"/>
      <w:bookmarkStart w:id="42" w:name="_Toc9044"/>
      <w:r>
        <w:rPr>
          <w:rFonts w:hint="eastAsia" w:ascii="仿宋" w:hAnsi="仿宋" w:eastAsia="仿宋" w:cs="仿宋"/>
          <w:snapToGrid w:val="0"/>
          <w:color w:val="auto"/>
          <w:sz w:val="28"/>
          <w:szCs w:val="28"/>
          <w:lang w:val="en-US" w:eastAsia="zh-CN" w:bidi="ar-SA"/>
        </w:rPr>
        <w:t>1.征集人信息</w:t>
      </w:r>
      <w:bookmarkEnd w:id="39"/>
      <w:bookmarkEnd w:id="40"/>
      <w:bookmarkEnd w:id="41"/>
      <w:bookmarkEnd w:id="42"/>
    </w:p>
    <w:p w14:paraId="2620A54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snapToGrid w:val="0"/>
          <w:color w:val="auto"/>
          <w:sz w:val="28"/>
          <w:szCs w:val="28"/>
          <w:highlight w:val="none"/>
          <w:u w:val="none"/>
          <w:lang w:val="en-US" w:eastAsia="zh-CN" w:bidi="ar-SA"/>
        </w:rPr>
      </w:pPr>
      <w:bookmarkStart w:id="43" w:name="_Toc25246"/>
      <w:bookmarkStart w:id="44" w:name="_Toc12409"/>
      <w:bookmarkStart w:id="45" w:name="_Toc14393"/>
      <w:r>
        <w:rPr>
          <w:rFonts w:hint="eastAsia" w:ascii="仿宋" w:hAnsi="仿宋" w:eastAsia="仿宋" w:cs="仿宋"/>
          <w:snapToGrid w:val="0"/>
          <w:color w:val="auto"/>
          <w:sz w:val="28"/>
          <w:szCs w:val="28"/>
          <w:highlight w:val="none"/>
          <w:u w:val="none"/>
          <w:lang w:val="en-US" w:eastAsia="zh-CN" w:bidi="ar-SA"/>
        </w:rPr>
        <w:t>名 称：</w:t>
      </w:r>
      <w:r>
        <w:rPr>
          <w:rFonts w:hint="eastAsia" w:ascii="仿宋" w:hAnsi="仿宋" w:eastAsia="仿宋" w:cs="仿宋"/>
          <w:color w:val="auto"/>
          <w:sz w:val="28"/>
          <w:szCs w:val="28"/>
          <w:highlight w:val="none"/>
          <w:u w:val="none"/>
          <w:lang w:eastAsia="zh-CN"/>
        </w:rPr>
        <w:t>新疆鼎标招投标代理有限公司</w:t>
      </w:r>
      <w:r>
        <w:rPr>
          <w:rFonts w:hint="eastAsia" w:ascii="仿宋" w:hAnsi="仿宋" w:eastAsia="仿宋" w:cs="仿宋"/>
          <w:b w:val="0"/>
          <w:bCs w:val="0"/>
          <w:color w:val="auto"/>
          <w:spacing w:val="10"/>
          <w:sz w:val="28"/>
          <w:szCs w:val="28"/>
          <w:highlight w:val="none"/>
          <w:u w:val="none"/>
          <w:lang w:val="en-US" w:eastAsia="zh-CN"/>
        </w:rPr>
        <w:t xml:space="preserve"> </w:t>
      </w:r>
    </w:p>
    <w:p w14:paraId="1B3BA77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snapToGrid w:val="0"/>
          <w:color w:val="auto"/>
          <w:sz w:val="28"/>
          <w:szCs w:val="28"/>
          <w:highlight w:val="none"/>
          <w:u w:val="none"/>
          <w:lang w:val="en-US" w:eastAsia="zh-CN" w:bidi="ar-SA"/>
        </w:rPr>
      </w:pPr>
      <w:r>
        <w:rPr>
          <w:rFonts w:hint="eastAsia" w:ascii="仿宋" w:hAnsi="仿宋" w:eastAsia="仿宋" w:cs="仿宋"/>
          <w:snapToGrid w:val="0"/>
          <w:color w:val="auto"/>
          <w:sz w:val="28"/>
          <w:szCs w:val="28"/>
          <w:highlight w:val="none"/>
          <w:u w:val="none"/>
          <w:lang w:val="en-US" w:eastAsia="zh-CN" w:bidi="ar-SA"/>
        </w:rPr>
        <w:t>地 址：</w:t>
      </w:r>
      <w:r>
        <w:rPr>
          <w:rFonts w:hint="eastAsia" w:ascii="仿宋" w:hAnsi="仿宋" w:eastAsia="仿宋" w:cs="仿宋"/>
          <w:color w:val="auto"/>
          <w:sz w:val="28"/>
          <w:szCs w:val="28"/>
          <w:highlight w:val="none"/>
          <w:u w:val="none"/>
          <w:lang w:eastAsia="zh-CN"/>
        </w:rPr>
        <w:t>新疆伊宁市新华西路705号融合大厦A座14楼1407室</w:t>
      </w:r>
    </w:p>
    <w:p w14:paraId="7137A17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snapToGrid w:val="0"/>
          <w:color w:val="auto"/>
          <w:sz w:val="28"/>
          <w:szCs w:val="28"/>
          <w:highlight w:val="none"/>
          <w:u w:val="none"/>
          <w:lang w:val="en-US" w:eastAsia="zh-CN" w:bidi="ar-SA"/>
        </w:rPr>
      </w:pPr>
      <w:r>
        <w:rPr>
          <w:rFonts w:hint="eastAsia" w:ascii="仿宋" w:hAnsi="仿宋" w:eastAsia="仿宋" w:cs="仿宋"/>
          <w:snapToGrid w:val="0"/>
          <w:color w:val="auto"/>
          <w:sz w:val="28"/>
          <w:szCs w:val="28"/>
          <w:highlight w:val="none"/>
          <w:u w:val="none"/>
          <w:lang w:val="en-US" w:eastAsia="zh-CN" w:bidi="ar-SA"/>
        </w:rPr>
        <w:t>联系方式：</w:t>
      </w:r>
      <w:r>
        <w:rPr>
          <w:rFonts w:hint="eastAsia" w:ascii="仿宋" w:hAnsi="仿宋" w:eastAsia="仿宋" w:cs="仿宋"/>
          <w:color w:val="auto"/>
          <w:sz w:val="28"/>
          <w:szCs w:val="28"/>
          <w:highlight w:val="none"/>
          <w:u w:val="none"/>
          <w:lang w:eastAsia="zh-CN"/>
        </w:rPr>
        <w:t>13394996638 、0999-8355211</w:t>
      </w:r>
    </w:p>
    <w:bookmarkEnd w:id="43"/>
    <w:bookmarkEnd w:id="44"/>
    <w:bookmarkEnd w:id="45"/>
    <w:p w14:paraId="2B9FDF69">
      <w:pPr>
        <w:pStyle w:val="19"/>
        <w:keepNext w:val="0"/>
        <w:keepLines w:val="0"/>
        <w:pageBreakBefore w:val="0"/>
        <w:widowControl/>
        <w:wordWrap/>
        <w:overflowPunct/>
        <w:topLinePunct w:val="0"/>
        <w:bidi w:val="0"/>
        <w:spacing w:before="75" w:beforeAutospacing="0" w:after="75" w:afterAutospacing="0" w:line="440" w:lineRule="exact"/>
        <w:ind w:firstLine="420"/>
        <w:outlineLvl w:val="2"/>
        <w:rPr>
          <w:rFonts w:hint="eastAsia" w:ascii="仿宋" w:hAnsi="仿宋" w:eastAsia="仿宋" w:cs="仿宋"/>
          <w:snapToGrid w:val="0"/>
          <w:color w:val="auto"/>
          <w:sz w:val="28"/>
          <w:szCs w:val="28"/>
          <w:highlight w:val="none"/>
          <w:u w:val="none"/>
          <w:lang w:val="en-US" w:eastAsia="zh-CN" w:bidi="ar-SA"/>
        </w:rPr>
      </w:pPr>
      <w:bookmarkStart w:id="46" w:name="_Toc8812"/>
      <w:bookmarkStart w:id="47" w:name="_Toc29436"/>
      <w:bookmarkStart w:id="48" w:name="_Toc1889"/>
      <w:bookmarkStart w:id="49" w:name="_Toc15926"/>
      <w:r>
        <w:rPr>
          <w:rFonts w:hint="eastAsia" w:ascii="仿宋" w:hAnsi="仿宋" w:eastAsia="仿宋" w:cs="仿宋"/>
          <w:snapToGrid w:val="0"/>
          <w:color w:val="auto"/>
          <w:sz w:val="28"/>
          <w:szCs w:val="28"/>
          <w:highlight w:val="none"/>
          <w:u w:val="none"/>
          <w:lang w:val="en-US" w:eastAsia="zh-CN" w:bidi="ar-SA"/>
        </w:rPr>
        <w:t>2.项目联系方式</w:t>
      </w:r>
      <w:bookmarkEnd w:id="46"/>
      <w:bookmarkEnd w:id="47"/>
      <w:bookmarkEnd w:id="48"/>
      <w:bookmarkEnd w:id="49"/>
    </w:p>
    <w:p w14:paraId="35165F8B">
      <w:pPr>
        <w:pStyle w:val="19"/>
        <w:keepNext w:val="0"/>
        <w:keepLines w:val="0"/>
        <w:pageBreakBefore w:val="0"/>
        <w:widowControl/>
        <w:wordWrap/>
        <w:overflowPunct/>
        <w:topLinePunct w:val="0"/>
        <w:bidi w:val="0"/>
        <w:spacing w:before="75" w:beforeAutospacing="0" w:after="75" w:afterAutospacing="0" w:line="440" w:lineRule="exact"/>
        <w:ind w:firstLine="420"/>
        <w:rPr>
          <w:rFonts w:hint="eastAsia" w:ascii="仿宋" w:hAnsi="仿宋" w:eastAsia="仿宋" w:cs="仿宋"/>
          <w:snapToGrid w:val="0"/>
          <w:color w:val="auto"/>
          <w:sz w:val="28"/>
          <w:szCs w:val="28"/>
          <w:highlight w:val="none"/>
          <w:u w:val="none"/>
          <w:lang w:val="en-US" w:eastAsia="zh-CN" w:bidi="ar-SA"/>
        </w:rPr>
      </w:pPr>
      <w:r>
        <w:rPr>
          <w:rFonts w:hint="eastAsia" w:ascii="仿宋" w:hAnsi="仿宋" w:eastAsia="仿宋" w:cs="仿宋"/>
          <w:snapToGrid w:val="0"/>
          <w:color w:val="auto"/>
          <w:sz w:val="28"/>
          <w:szCs w:val="28"/>
          <w:highlight w:val="none"/>
          <w:u w:val="none"/>
          <w:lang w:val="en-US" w:eastAsia="zh-CN" w:bidi="ar-SA"/>
        </w:rPr>
        <w:t>项目联系人：</w:t>
      </w:r>
      <w:r>
        <w:rPr>
          <w:rFonts w:hint="eastAsia" w:ascii="仿宋" w:hAnsi="仿宋" w:eastAsia="仿宋" w:cs="仿宋"/>
          <w:color w:val="auto"/>
          <w:sz w:val="28"/>
          <w:szCs w:val="28"/>
          <w:highlight w:val="none"/>
          <w:u w:val="none"/>
          <w:lang w:eastAsia="zh-CN"/>
        </w:rPr>
        <w:t xml:space="preserve">潘永华 </w:t>
      </w:r>
    </w:p>
    <w:p w14:paraId="2D547ED9">
      <w:pPr>
        <w:pStyle w:val="19"/>
        <w:keepNext w:val="0"/>
        <w:keepLines w:val="0"/>
        <w:pageBreakBefore w:val="0"/>
        <w:widowControl/>
        <w:wordWrap/>
        <w:overflowPunct/>
        <w:topLinePunct w:val="0"/>
        <w:bidi w:val="0"/>
        <w:spacing w:before="75" w:beforeAutospacing="0" w:after="75" w:afterAutospacing="0" w:line="440" w:lineRule="exact"/>
        <w:ind w:firstLine="420"/>
        <w:rPr>
          <w:rFonts w:hint="eastAsia" w:ascii="仿宋" w:hAnsi="仿宋" w:eastAsia="仿宋" w:cs="仿宋"/>
          <w:snapToGrid w:val="0"/>
          <w:color w:val="auto"/>
          <w:sz w:val="28"/>
          <w:szCs w:val="28"/>
          <w:highlight w:val="none"/>
          <w:u w:val="none"/>
          <w:lang w:val="en-US" w:eastAsia="zh-CN" w:bidi="ar-SA"/>
        </w:rPr>
      </w:pPr>
      <w:r>
        <w:rPr>
          <w:rFonts w:hint="eastAsia" w:ascii="仿宋" w:hAnsi="仿宋" w:eastAsia="仿宋" w:cs="仿宋"/>
          <w:snapToGrid w:val="0"/>
          <w:color w:val="auto"/>
          <w:sz w:val="28"/>
          <w:szCs w:val="28"/>
          <w:highlight w:val="none"/>
          <w:u w:val="none"/>
          <w:lang w:val="en-US" w:eastAsia="zh-CN" w:bidi="ar-SA"/>
        </w:rPr>
        <w:t>电话：</w:t>
      </w:r>
      <w:r>
        <w:rPr>
          <w:rFonts w:hint="eastAsia" w:ascii="仿宋" w:hAnsi="仿宋" w:eastAsia="仿宋" w:cs="仿宋"/>
          <w:color w:val="auto"/>
          <w:spacing w:val="-8"/>
          <w:sz w:val="28"/>
          <w:szCs w:val="28"/>
          <w:highlight w:val="none"/>
          <w:u w:val="none"/>
          <w:lang w:eastAsia="zh-CN"/>
        </w:rPr>
        <w:t xml:space="preserve"> </w:t>
      </w:r>
      <w:r>
        <w:rPr>
          <w:rFonts w:hint="eastAsia" w:ascii="仿宋" w:hAnsi="仿宋" w:eastAsia="仿宋" w:cs="仿宋"/>
          <w:color w:val="auto"/>
          <w:sz w:val="28"/>
          <w:szCs w:val="28"/>
          <w:highlight w:val="none"/>
          <w:u w:val="none"/>
          <w:lang w:eastAsia="zh-CN"/>
        </w:rPr>
        <w:t>13394996638</w:t>
      </w:r>
    </w:p>
    <w:p w14:paraId="15575111">
      <w:pPr>
        <w:keepNext w:val="0"/>
        <w:keepLines w:val="0"/>
        <w:pageBreakBefore w:val="0"/>
        <w:wordWrap/>
        <w:overflowPunct/>
        <w:topLinePunct w:val="0"/>
        <w:bidi w:val="0"/>
        <w:spacing w:line="440" w:lineRule="exact"/>
        <w:ind w:firstLine="560" w:firstLineChars="200"/>
        <w:rPr>
          <w:rFonts w:hint="eastAsia" w:ascii="仿宋" w:hAnsi="仿宋" w:eastAsia="仿宋" w:cs="仿宋"/>
          <w:sz w:val="30"/>
          <w:szCs w:val="30"/>
        </w:rPr>
      </w:pPr>
      <w:r>
        <w:rPr>
          <w:rFonts w:hint="eastAsia" w:ascii="仿宋" w:hAnsi="仿宋" w:eastAsia="仿宋" w:cs="仿宋"/>
          <w:sz w:val="28"/>
          <w:szCs w:val="28"/>
        </w:rPr>
        <w:br w:type="page"/>
      </w:r>
    </w:p>
    <w:p w14:paraId="4D8BF66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440" w:lineRule="exact"/>
        <w:jc w:val="center"/>
        <w:textAlignment w:val="baseline"/>
        <w:outlineLvl w:val="0"/>
        <w:rPr>
          <w:rFonts w:hint="eastAsia" w:ascii="仿宋" w:hAnsi="仿宋" w:eastAsia="仿宋" w:cs="仿宋"/>
          <w:b/>
          <w:bCs/>
          <w:sz w:val="36"/>
          <w:szCs w:val="36"/>
        </w:rPr>
      </w:pPr>
      <w:bookmarkStart w:id="50" w:name="_bookmark2"/>
      <w:bookmarkEnd w:id="50"/>
      <w:bookmarkStart w:id="51" w:name="_Toc11198"/>
      <w:r>
        <w:rPr>
          <w:rFonts w:hint="eastAsia" w:ascii="仿宋" w:hAnsi="仿宋" w:eastAsia="仿宋" w:cs="仿宋"/>
          <w:b/>
          <w:bCs/>
          <w:sz w:val="36"/>
          <w:szCs w:val="36"/>
        </w:rPr>
        <w:t xml:space="preserve"> </w:t>
      </w:r>
      <w:bookmarkStart w:id="52" w:name="_Toc1564"/>
      <w:r>
        <w:rPr>
          <w:rFonts w:hint="eastAsia" w:ascii="仿宋" w:hAnsi="仿宋" w:eastAsia="仿宋" w:cs="仿宋"/>
          <w:b/>
          <w:bCs/>
          <w:sz w:val="36"/>
          <w:szCs w:val="36"/>
        </w:rPr>
        <w:t>供应商须知</w:t>
      </w:r>
      <w:bookmarkEnd w:id="51"/>
      <w:bookmarkEnd w:id="52"/>
    </w:p>
    <w:p w14:paraId="550DDA23">
      <w:pPr>
        <w:keepNext w:val="0"/>
        <w:keepLines w:val="0"/>
        <w:pageBreakBefore w:val="0"/>
        <w:widowControl/>
        <w:numPr>
          <w:ilvl w:val="0"/>
          <w:numId w:val="3"/>
        </w:numPr>
        <w:wordWrap/>
        <w:overflowPunct/>
        <w:topLinePunct w:val="0"/>
        <w:bidi w:val="0"/>
        <w:spacing w:before="264" w:line="440" w:lineRule="exact"/>
        <w:jc w:val="center"/>
        <w:outlineLvl w:val="1"/>
        <w:rPr>
          <w:rFonts w:hint="eastAsia" w:ascii="仿宋" w:hAnsi="仿宋" w:eastAsia="仿宋" w:cs="仿宋"/>
          <w:b/>
          <w:bCs/>
          <w:spacing w:val="9"/>
          <w:position w:val="2"/>
          <w:sz w:val="32"/>
          <w:szCs w:val="32"/>
        </w:rPr>
      </w:pPr>
      <w:bookmarkStart w:id="53" w:name="_Toc26941"/>
      <w:bookmarkStart w:id="54" w:name="_Toc18832"/>
      <w:r>
        <w:rPr>
          <w:rFonts w:hint="eastAsia" w:ascii="仿宋" w:hAnsi="仿宋" w:eastAsia="仿宋" w:cs="仿宋"/>
          <w:b/>
          <w:bCs/>
          <w:spacing w:val="9"/>
          <w:position w:val="2"/>
          <w:sz w:val="32"/>
          <w:szCs w:val="32"/>
        </w:rPr>
        <w:t>供应商须知前附表</w:t>
      </w:r>
      <w:bookmarkEnd w:id="53"/>
      <w:bookmarkEnd w:id="54"/>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123"/>
        <w:gridCol w:w="6604"/>
      </w:tblGrid>
      <w:tr w14:paraId="277A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top"/>
          </w:tcPr>
          <w:p w14:paraId="5E0C9C24">
            <w:pPr>
              <w:keepNext w:val="0"/>
              <w:keepLines w:val="0"/>
              <w:pageBreakBefore w:val="0"/>
              <w:widowControl/>
              <w:kinsoku w:val="0"/>
              <w:wordWrap/>
              <w:overflowPunct/>
              <w:topLinePunct w:val="0"/>
              <w:autoSpaceDE w:val="0"/>
              <w:autoSpaceDN w:val="0"/>
              <w:bidi w:val="0"/>
              <w:adjustRightInd w:val="0"/>
              <w:snapToGrid w:val="0"/>
              <w:spacing w:before="169" w:line="440" w:lineRule="exact"/>
              <w:textAlignment w:val="baseline"/>
              <w:rPr>
                <w:rFonts w:hint="eastAsia"/>
                <w:vertAlign w:val="baseline"/>
              </w:rPr>
            </w:pPr>
            <w:r>
              <w:rPr>
                <w:rFonts w:hint="eastAsia" w:ascii="仿宋" w:hAnsi="仿宋" w:eastAsia="仿宋" w:cs="仿宋"/>
                <w:b/>
                <w:bCs/>
                <w:spacing w:val="6"/>
                <w:sz w:val="28"/>
                <w:szCs w:val="28"/>
              </w:rPr>
              <w:t>序</w:t>
            </w:r>
            <w:r>
              <w:rPr>
                <w:rFonts w:hint="eastAsia" w:ascii="仿宋" w:hAnsi="仿宋" w:eastAsia="仿宋" w:cs="仿宋"/>
                <w:b/>
                <w:bCs/>
                <w:spacing w:val="5"/>
                <w:sz w:val="28"/>
                <w:szCs w:val="28"/>
              </w:rPr>
              <w:t>号</w:t>
            </w:r>
          </w:p>
        </w:tc>
        <w:tc>
          <w:tcPr>
            <w:tcW w:w="2123" w:type="dxa"/>
            <w:vAlign w:val="top"/>
          </w:tcPr>
          <w:p w14:paraId="23ABD153">
            <w:pPr>
              <w:keepNext w:val="0"/>
              <w:keepLines w:val="0"/>
              <w:pageBreakBefore w:val="0"/>
              <w:widowControl/>
              <w:kinsoku w:val="0"/>
              <w:wordWrap/>
              <w:overflowPunct/>
              <w:topLinePunct w:val="0"/>
              <w:autoSpaceDE w:val="0"/>
              <w:autoSpaceDN w:val="0"/>
              <w:bidi w:val="0"/>
              <w:adjustRightInd w:val="0"/>
              <w:snapToGrid w:val="0"/>
              <w:spacing w:before="170" w:line="440" w:lineRule="exact"/>
              <w:jc w:val="center"/>
              <w:textAlignment w:val="baseline"/>
              <w:rPr>
                <w:rFonts w:hint="eastAsia"/>
                <w:vertAlign w:val="baseline"/>
              </w:rPr>
            </w:pPr>
            <w:r>
              <w:rPr>
                <w:rFonts w:hint="eastAsia" w:ascii="仿宋" w:hAnsi="仿宋" w:eastAsia="仿宋" w:cs="仿宋"/>
                <w:b/>
                <w:bCs/>
                <w:spacing w:val="1"/>
                <w:sz w:val="28"/>
                <w:szCs w:val="28"/>
              </w:rPr>
              <w:t>内</w:t>
            </w:r>
            <w:r>
              <w:rPr>
                <w:rFonts w:hint="eastAsia" w:ascii="仿宋" w:hAnsi="仿宋" w:eastAsia="仿宋" w:cs="仿宋"/>
                <w:b/>
                <w:bCs/>
                <w:sz w:val="28"/>
                <w:szCs w:val="28"/>
              </w:rPr>
              <w:t xml:space="preserve">   容</w:t>
            </w:r>
          </w:p>
        </w:tc>
        <w:tc>
          <w:tcPr>
            <w:tcW w:w="6604" w:type="dxa"/>
            <w:vAlign w:val="top"/>
          </w:tcPr>
          <w:p w14:paraId="5EE7513A">
            <w:pPr>
              <w:keepNext w:val="0"/>
              <w:keepLines w:val="0"/>
              <w:pageBreakBefore w:val="0"/>
              <w:widowControl/>
              <w:kinsoku w:val="0"/>
              <w:wordWrap/>
              <w:overflowPunct/>
              <w:topLinePunct w:val="0"/>
              <w:autoSpaceDE w:val="0"/>
              <w:autoSpaceDN w:val="0"/>
              <w:bidi w:val="0"/>
              <w:adjustRightInd w:val="0"/>
              <w:snapToGrid w:val="0"/>
              <w:spacing w:before="170" w:line="440" w:lineRule="exact"/>
              <w:jc w:val="center"/>
              <w:textAlignment w:val="baseline"/>
              <w:rPr>
                <w:rFonts w:hint="eastAsia"/>
                <w:vertAlign w:val="baseline"/>
              </w:rPr>
            </w:pPr>
            <w:r>
              <w:rPr>
                <w:rFonts w:hint="eastAsia" w:ascii="仿宋" w:hAnsi="仿宋" w:eastAsia="仿宋" w:cs="仿宋"/>
                <w:b/>
                <w:bCs/>
                <w:spacing w:val="10"/>
                <w:sz w:val="28"/>
                <w:szCs w:val="28"/>
              </w:rPr>
              <w:t>说</w:t>
            </w:r>
            <w:r>
              <w:rPr>
                <w:rFonts w:hint="eastAsia" w:ascii="仿宋" w:hAnsi="仿宋" w:eastAsia="仿宋" w:cs="仿宋"/>
                <w:b/>
                <w:bCs/>
                <w:spacing w:val="8"/>
                <w:sz w:val="28"/>
                <w:szCs w:val="28"/>
              </w:rPr>
              <w:t>明与要求</w:t>
            </w:r>
          </w:p>
        </w:tc>
      </w:tr>
      <w:tr w14:paraId="6A89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9BDEA15">
            <w:pPr>
              <w:keepNext w:val="0"/>
              <w:keepLines w:val="0"/>
              <w:pageBreakBefore w:val="0"/>
              <w:widowControl/>
              <w:wordWrap/>
              <w:overflowPunct/>
              <w:topLinePunct w:val="0"/>
              <w:bidi w:val="0"/>
              <w:spacing w:before="196" w:line="420" w:lineRule="exact"/>
              <w:ind w:left="116" w:leftChars="0"/>
              <w:jc w:val="center"/>
              <w:rPr>
                <w:rFonts w:hint="eastAsia" w:eastAsia="宋体"/>
                <w:vertAlign w:val="baseline"/>
                <w:lang w:val="en-US" w:eastAsia="zh-CN"/>
              </w:rPr>
            </w:pPr>
            <w:r>
              <w:rPr>
                <w:rFonts w:hint="eastAsia" w:ascii="仿宋" w:hAnsi="仿宋" w:eastAsia="仿宋" w:cs="仿宋"/>
                <w:b/>
                <w:bCs/>
                <w:spacing w:val="6"/>
                <w:sz w:val="28"/>
                <w:szCs w:val="28"/>
              </w:rPr>
              <w:t>1</w:t>
            </w:r>
          </w:p>
        </w:tc>
        <w:tc>
          <w:tcPr>
            <w:tcW w:w="2123" w:type="dxa"/>
            <w:vAlign w:val="center"/>
          </w:tcPr>
          <w:p w14:paraId="13B3EEAE">
            <w:pPr>
              <w:keepNext w:val="0"/>
              <w:keepLines w:val="0"/>
              <w:pageBreakBefore w:val="0"/>
              <w:widowControl/>
              <w:wordWrap/>
              <w:overflowPunct/>
              <w:topLinePunct w:val="0"/>
              <w:bidi w:val="0"/>
              <w:spacing w:before="196" w:line="420" w:lineRule="exact"/>
              <w:ind w:left="116" w:leftChars="0"/>
              <w:jc w:val="center"/>
              <w:rPr>
                <w:rFonts w:hint="eastAsia"/>
                <w:vertAlign w:val="baseline"/>
              </w:rPr>
            </w:pPr>
            <w:r>
              <w:rPr>
                <w:rFonts w:hint="eastAsia" w:ascii="仿宋" w:hAnsi="仿宋" w:eastAsia="仿宋" w:cs="仿宋"/>
                <w:b/>
                <w:bCs/>
                <w:spacing w:val="6"/>
                <w:sz w:val="28"/>
                <w:szCs w:val="28"/>
              </w:rPr>
              <w:t>项目编号</w:t>
            </w:r>
          </w:p>
        </w:tc>
        <w:tc>
          <w:tcPr>
            <w:tcW w:w="6604" w:type="dxa"/>
            <w:vAlign w:val="top"/>
          </w:tcPr>
          <w:p w14:paraId="4A548F64">
            <w:pPr>
              <w:keepNext w:val="0"/>
              <w:keepLines w:val="0"/>
              <w:pageBreakBefore w:val="0"/>
              <w:widowControl/>
              <w:wordWrap/>
              <w:overflowPunct/>
              <w:topLinePunct w:val="0"/>
              <w:bidi w:val="0"/>
              <w:spacing w:before="196" w:line="420" w:lineRule="exact"/>
              <w:ind w:left="118" w:leftChars="0"/>
              <w:rPr>
                <w:rFonts w:hint="eastAsia"/>
                <w:vertAlign w:val="baseline"/>
              </w:rPr>
            </w:pPr>
            <w:r>
              <w:rPr>
                <w:rFonts w:hint="eastAsia" w:ascii="仿宋" w:hAnsi="仿宋" w:eastAsia="仿宋" w:cs="仿宋"/>
                <w:sz w:val="28"/>
                <w:szCs w:val="28"/>
                <w:lang w:val="en-US" w:eastAsia="zh-CN"/>
              </w:rPr>
              <w:t>XJDB-2025KJ-072</w:t>
            </w:r>
          </w:p>
        </w:tc>
      </w:tr>
      <w:tr w14:paraId="3B8C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F4100E5">
            <w:pPr>
              <w:keepNext w:val="0"/>
              <w:keepLines w:val="0"/>
              <w:pageBreakBefore w:val="0"/>
              <w:widowControl/>
              <w:wordWrap/>
              <w:overflowPunct/>
              <w:topLinePunct w:val="0"/>
              <w:bidi w:val="0"/>
              <w:spacing w:before="196" w:line="420" w:lineRule="exact"/>
              <w:ind w:left="116" w:leftChars="0"/>
              <w:jc w:val="center"/>
              <w:rPr>
                <w:rFonts w:hint="eastAsia" w:eastAsia="宋体"/>
                <w:vertAlign w:val="baseline"/>
                <w:lang w:val="en-US" w:eastAsia="zh-CN"/>
              </w:rPr>
            </w:pPr>
            <w:r>
              <w:rPr>
                <w:rFonts w:hint="eastAsia" w:ascii="仿宋" w:hAnsi="仿宋" w:eastAsia="仿宋" w:cs="仿宋"/>
                <w:b/>
                <w:bCs/>
                <w:spacing w:val="6"/>
                <w:sz w:val="28"/>
                <w:szCs w:val="28"/>
              </w:rPr>
              <w:t>2</w:t>
            </w:r>
          </w:p>
        </w:tc>
        <w:tc>
          <w:tcPr>
            <w:tcW w:w="2123" w:type="dxa"/>
            <w:vAlign w:val="center"/>
          </w:tcPr>
          <w:p w14:paraId="3CDF5487">
            <w:pPr>
              <w:keepNext w:val="0"/>
              <w:keepLines w:val="0"/>
              <w:pageBreakBefore w:val="0"/>
              <w:widowControl/>
              <w:wordWrap/>
              <w:overflowPunct/>
              <w:topLinePunct w:val="0"/>
              <w:bidi w:val="0"/>
              <w:spacing w:before="196" w:line="420" w:lineRule="exact"/>
              <w:ind w:left="116" w:leftChars="0"/>
              <w:jc w:val="center"/>
              <w:rPr>
                <w:rFonts w:hint="eastAsia"/>
                <w:vertAlign w:val="baseline"/>
              </w:rPr>
            </w:pPr>
            <w:r>
              <w:rPr>
                <w:rFonts w:hint="eastAsia" w:ascii="仿宋" w:hAnsi="仿宋" w:eastAsia="仿宋" w:cs="仿宋"/>
                <w:b/>
                <w:bCs/>
                <w:spacing w:val="6"/>
                <w:sz w:val="28"/>
                <w:szCs w:val="28"/>
              </w:rPr>
              <w:t>项目名称</w:t>
            </w:r>
          </w:p>
        </w:tc>
        <w:tc>
          <w:tcPr>
            <w:tcW w:w="6604" w:type="dxa"/>
            <w:vAlign w:val="top"/>
          </w:tcPr>
          <w:p w14:paraId="6FD2DE86">
            <w:pPr>
              <w:keepNext w:val="0"/>
              <w:keepLines w:val="0"/>
              <w:pageBreakBefore w:val="0"/>
              <w:widowControl/>
              <w:wordWrap/>
              <w:overflowPunct/>
              <w:topLinePunct w:val="0"/>
              <w:bidi w:val="0"/>
              <w:spacing w:before="196" w:line="420" w:lineRule="exact"/>
              <w:ind w:left="118" w:leftChars="0"/>
              <w:rPr>
                <w:rFonts w:hint="eastAsia"/>
                <w:vertAlign w:val="baseline"/>
              </w:rPr>
            </w:pPr>
            <w:r>
              <w:rPr>
                <w:rFonts w:hint="eastAsia" w:ascii="仿宋" w:hAnsi="仿宋" w:eastAsia="仿宋" w:cs="仿宋"/>
                <w:sz w:val="28"/>
                <w:szCs w:val="28"/>
                <w:lang w:val="en-US" w:eastAsia="zh-CN"/>
              </w:rPr>
              <w:t>伊犁州公安局社会化考场考试服务框架协议采购项目</w:t>
            </w:r>
          </w:p>
        </w:tc>
      </w:tr>
      <w:tr w14:paraId="62B1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47B3B3EB">
            <w:pPr>
              <w:keepNext w:val="0"/>
              <w:keepLines w:val="0"/>
              <w:pageBreakBefore w:val="0"/>
              <w:widowControl/>
              <w:wordWrap/>
              <w:overflowPunct/>
              <w:topLinePunct w:val="0"/>
              <w:bidi w:val="0"/>
              <w:spacing w:before="196" w:line="420" w:lineRule="exact"/>
              <w:ind w:left="116" w:leftChars="0"/>
              <w:jc w:val="center"/>
              <w:rPr>
                <w:rFonts w:hint="eastAsia" w:ascii="Arial" w:hAnsi="Arial" w:eastAsia="宋体" w:cs="Arial"/>
                <w:snapToGrid w:val="0"/>
                <w:color w:val="000000"/>
                <w:sz w:val="21"/>
                <w:szCs w:val="21"/>
                <w:highlight w:val="none"/>
                <w:vertAlign w:val="baseline"/>
                <w:lang w:val="en-US" w:eastAsia="zh-CN" w:bidi="ar-SA"/>
              </w:rPr>
            </w:pPr>
            <w:r>
              <w:rPr>
                <w:rFonts w:hint="eastAsia" w:ascii="仿宋" w:hAnsi="仿宋" w:eastAsia="仿宋" w:cs="仿宋"/>
                <w:b/>
                <w:bCs/>
                <w:spacing w:val="6"/>
                <w:sz w:val="28"/>
                <w:szCs w:val="28"/>
                <w:highlight w:val="none"/>
              </w:rPr>
              <w:t>3</w:t>
            </w:r>
          </w:p>
        </w:tc>
        <w:tc>
          <w:tcPr>
            <w:tcW w:w="2123" w:type="dxa"/>
            <w:vAlign w:val="center"/>
          </w:tcPr>
          <w:p w14:paraId="38238D9A">
            <w:pPr>
              <w:keepNext w:val="0"/>
              <w:keepLines w:val="0"/>
              <w:pageBreakBefore w:val="0"/>
              <w:widowControl/>
              <w:wordWrap/>
              <w:overflowPunct/>
              <w:topLinePunct w:val="0"/>
              <w:bidi w:val="0"/>
              <w:spacing w:before="196" w:line="420" w:lineRule="exact"/>
              <w:ind w:left="116" w:leftChars="0"/>
              <w:jc w:val="center"/>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采购单位</w:t>
            </w:r>
          </w:p>
        </w:tc>
        <w:tc>
          <w:tcPr>
            <w:tcW w:w="6604" w:type="dxa"/>
            <w:vAlign w:val="top"/>
          </w:tcPr>
          <w:p w14:paraId="312BF4C9">
            <w:pPr>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hint="eastAsia" w:ascii="仿宋" w:hAnsi="仿宋" w:eastAsia="仿宋" w:cs="仿宋"/>
                <w:spacing w:val="10"/>
                <w:sz w:val="28"/>
                <w:szCs w:val="28"/>
                <w:highlight w:val="none"/>
                <w:lang w:val="en-US" w:eastAsia="zh-CN"/>
              </w:rPr>
            </w:pPr>
            <w:r>
              <w:rPr>
                <w:rFonts w:hint="eastAsia" w:ascii="仿宋" w:hAnsi="仿宋" w:eastAsia="仿宋" w:cs="仿宋"/>
                <w:b/>
                <w:bCs/>
                <w:spacing w:val="10"/>
                <w:sz w:val="28"/>
                <w:szCs w:val="28"/>
                <w:highlight w:val="none"/>
                <w:lang w:val="en-US" w:eastAsia="zh-CN"/>
              </w:rPr>
              <w:t>采购单位</w:t>
            </w:r>
            <w:r>
              <w:rPr>
                <w:rFonts w:hint="eastAsia" w:ascii="仿宋" w:hAnsi="仿宋" w:eastAsia="仿宋" w:cs="仿宋"/>
                <w:b/>
                <w:bCs/>
                <w:spacing w:val="10"/>
                <w:sz w:val="28"/>
                <w:szCs w:val="28"/>
                <w:highlight w:val="none"/>
              </w:rPr>
              <w:t>：</w:t>
            </w:r>
            <w:r>
              <w:rPr>
                <w:rFonts w:hint="eastAsia" w:ascii="仿宋" w:hAnsi="仿宋" w:eastAsia="仿宋" w:cs="仿宋"/>
                <w:b w:val="0"/>
                <w:bCs w:val="0"/>
                <w:spacing w:val="10"/>
                <w:sz w:val="28"/>
                <w:szCs w:val="28"/>
                <w:highlight w:val="none"/>
                <w:lang w:val="en-US" w:eastAsia="zh-CN"/>
              </w:rPr>
              <w:t xml:space="preserve">伊犁哈萨克自治州公安局    </w:t>
            </w:r>
            <w:r>
              <w:rPr>
                <w:rFonts w:hint="eastAsia" w:ascii="仿宋" w:hAnsi="仿宋" w:eastAsia="仿宋" w:cs="仿宋"/>
                <w:spacing w:val="10"/>
                <w:sz w:val="28"/>
                <w:szCs w:val="28"/>
                <w:highlight w:val="none"/>
                <w:lang w:val="en-US" w:eastAsia="zh-CN"/>
              </w:rPr>
              <w:t xml:space="preserve">             </w:t>
            </w:r>
          </w:p>
          <w:p w14:paraId="19E9BEB9">
            <w:pPr>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hint="eastAsia" w:ascii="仿宋" w:hAnsi="仿宋" w:eastAsia="仿宋" w:cs="仿宋"/>
                <w:b/>
                <w:bCs/>
                <w:spacing w:val="10"/>
                <w:sz w:val="28"/>
                <w:szCs w:val="28"/>
                <w:highlight w:val="none"/>
                <w:lang w:val="en-US" w:eastAsia="zh-CN"/>
              </w:rPr>
            </w:pPr>
            <w:r>
              <w:rPr>
                <w:rFonts w:hint="eastAsia" w:ascii="仿宋" w:hAnsi="仿宋" w:eastAsia="仿宋" w:cs="仿宋"/>
                <w:b/>
                <w:bCs/>
                <w:spacing w:val="10"/>
                <w:sz w:val="28"/>
                <w:szCs w:val="28"/>
                <w:highlight w:val="none"/>
                <w:lang w:val="en-US" w:eastAsia="zh-CN"/>
              </w:rPr>
              <w:t>联系人：</w:t>
            </w:r>
            <w:r>
              <w:rPr>
                <w:rFonts w:hint="eastAsia" w:ascii="仿宋" w:hAnsi="仿宋" w:eastAsia="仿宋" w:cs="仿宋"/>
                <w:b w:val="0"/>
                <w:bCs w:val="0"/>
                <w:spacing w:val="10"/>
                <w:sz w:val="28"/>
                <w:szCs w:val="28"/>
                <w:highlight w:val="none"/>
                <w:lang w:val="en-US" w:eastAsia="zh-CN"/>
              </w:rPr>
              <w:t xml:space="preserve">范文 </w:t>
            </w:r>
            <w:r>
              <w:rPr>
                <w:rFonts w:hint="eastAsia" w:ascii="仿宋" w:hAnsi="仿宋" w:eastAsia="仿宋" w:cs="仿宋"/>
                <w:b/>
                <w:bCs/>
                <w:spacing w:val="10"/>
                <w:sz w:val="28"/>
                <w:szCs w:val="28"/>
                <w:highlight w:val="none"/>
                <w:lang w:val="en-US" w:eastAsia="zh-CN"/>
              </w:rPr>
              <w:t xml:space="preserve">    </w:t>
            </w:r>
          </w:p>
          <w:p w14:paraId="65BC12D3">
            <w:pPr>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hint="eastAsia" w:ascii="仿宋" w:hAnsi="仿宋" w:eastAsia="仿宋" w:cs="仿宋"/>
                <w:sz w:val="28"/>
                <w:szCs w:val="28"/>
                <w:lang w:val="en-US" w:eastAsia="zh-CN"/>
              </w:rPr>
            </w:pPr>
            <w:r>
              <w:rPr>
                <w:rFonts w:hint="eastAsia" w:ascii="仿宋" w:hAnsi="仿宋" w:eastAsia="仿宋" w:cs="仿宋"/>
                <w:b/>
                <w:bCs/>
                <w:spacing w:val="10"/>
                <w:sz w:val="28"/>
                <w:szCs w:val="28"/>
                <w:highlight w:val="none"/>
                <w:lang w:val="en-US" w:eastAsia="zh-CN"/>
              </w:rPr>
              <w:t xml:space="preserve">电  话： </w:t>
            </w:r>
            <w:r>
              <w:rPr>
                <w:rFonts w:hint="eastAsia" w:ascii="仿宋" w:hAnsi="仿宋" w:eastAsia="仿宋" w:cs="仿宋"/>
                <w:b w:val="0"/>
                <w:bCs w:val="0"/>
                <w:spacing w:val="10"/>
                <w:sz w:val="28"/>
                <w:szCs w:val="28"/>
                <w:highlight w:val="none"/>
                <w:u w:val="none"/>
                <w:lang w:val="en-US" w:eastAsia="zh-CN"/>
              </w:rPr>
              <w:t>1</w:t>
            </w:r>
            <w:r>
              <w:rPr>
                <w:rFonts w:hint="eastAsia" w:ascii="仿宋" w:hAnsi="仿宋" w:eastAsia="仿宋" w:cs="仿宋"/>
                <w:spacing w:val="10"/>
                <w:sz w:val="28"/>
                <w:szCs w:val="28"/>
                <w:highlight w:val="none"/>
                <w:u w:val="none"/>
                <w:lang w:val="en-US" w:eastAsia="zh-CN"/>
              </w:rPr>
              <w:t xml:space="preserve">3909996711 </w:t>
            </w:r>
            <w:r>
              <w:rPr>
                <w:rFonts w:hint="eastAsia" w:ascii="仿宋" w:hAnsi="仿宋" w:eastAsia="仿宋" w:cs="仿宋"/>
                <w:spacing w:val="10"/>
                <w:sz w:val="28"/>
                <w:szCs w:val="28"/>
                <w:highlight w:val="none"/>
              </w:rPr>
              <w:t>　</w:t>
            </w:r>
          </w:p>
        </w:tc>
      </w:tr>
      <w:tr w14:paraId="2583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611D1D3F">
            <w:pPr>
              <w:keepNext w:val="0"/>
              <w:keepLines w:val="0"/>
              <w:pageBreakBefore w:val="0"/>
              <w:widowControl/>
              <w:wordWrap/>
              <w:overflowPunct/>
              <w:topLinePunct w:val="0"/>
              <w:bidi w:val="0"/>
              <w:spacing w:before="196" w:line="420" w:lineRule="exact"/>
              <w:ind w:left="116" w:leftChars="0"/>
              <w:jc w:val="center"/>
              <w:rPr>
                <w:rFonts w:hint="eastAsia" w:ascii="Arial" w:hAnsi="Arial" w:eastAsia="宋体" w:cs="Arial"/>
                <w:snapToGrid w:val="0"/>
                <w:color w:val="000000"/>
                <w:sz w:val="21"/>
                <w:szCs w:val="21"/>
                <w:vertAlign w:val="baseline"/>
                <w:lang w:val="en-US" w:eastAsia="zh-CN" w:bidi="ar-SA"/>
              </w:rPr>
            </w:pPr>
            <w:r>
              <w:rPr>
                <w:rFonts w:hint="eastAsia" w:ascii="仿宋" w:hAnsi="仿宋" w:eastAsia="仿宋" w:cs="仿宋"/>
                <w:b/>
                <w:bCs/>
                <w:spacing w:val="6"/>
                <w:sz w:val="28"/>
                <w:szCs w:val="28"/>
                <w:lang w:val="en-US" w:eastAsia="zh-CN"/>
              </w:rPr>
              <w:t>4</w:t>
            </w:r>
          </w:p>
        </w:tc>
        <w:tc>
          <w:tcPr>
            <w:tcW w:w="2123" w:type="dxa"/>
            <w:vAlign w:val="center"/>
          </w:tcPr>
          <w:p w14:paraId="7A3D0E80">
            <w:pPr>
              <w:keepNext w:val="0"/>
              <w:keepLines w:val="0"/>
              <w:pageBreakBefore w:val="0"/>
              <w:widowControl/>
              <w:wordWrap/>
              <w:overflowPunct/>
              <w:topLinePunct w:val="0"/>
              <w:bidi w:val="0"/>
              <w:spacing w:before="196" w:line="420" w:lineRule="exact"/>
              <w:ind w:left="116" w:leftChars="0"/>
              <w:jc w:val="center"/>
              <w:rPr>
                <w:rFonts w:hint="eastAsia"/>
                <w:highlight w:val="none"/>
                <w:vertAlign w:val="baseline"/>
              </w:rPr>
            </w:pPr>
            <w:r>
              <w:rPr>
                <w:rFonts w:hint="eastAsia" w:ascii="仿宋" w:hAnsi="仿宋" w:eastAsia="仿宋" w:cs="仿宋"/>
                <w:b/>
                <w:bCs/>
                <w:spacing w:val="6"/>
                <w:sz w:val="28"/>
                <w:szCs w:val="28"/>
                <w:highlight w:val="none"/>
              </w:rPr>
              <w:t>征集人</w:t>
            </w:r>
          </w:p>
        </w:tc>
        <w:tc>
          <w:tcPr>
            <w:tcW w:w="6604" w:type="dxa"/>
            <w:vAlign w:val="center"/>
          </w:tcPr>
          <w:p w14:paraId="150A8BCF">
            <w:pPr>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hint="eastAsia" w:ascii="仿宋" w:hAnsi="仿宋" w:eastAsia="仿宋" w:cs="仿宋"/>
                <w:spacing w:val="10"/>
                <w:sz w:val="28"/>
                <w:szCs w:val="28"/>
                <w:highlight w:val="none"/>
                <w:u w:val="none"/>
                <w:lang w:val="en-US" w:eastAsia="zh-CN"/>
              </w:rPr>
            </w:pPr>
            <w:r>
              <w:rPr>
                <w:rFonts w:hint="eastAsia" w:ascii="仿宋" w:hAnsi="仿宋" w:eastAsia="仿宋" w:cs="仿宋"/>
                <w:b/>
                <w:bCs/>
                <w:spacing w:val="10"/>
                <w:sz w:val="28"/>
                <w:szCs w:val="28"/>
                <w:highlight w:val="none"/>
                <w:u w:val="none"/>
                <w:lang w:val="en-US" w:eastAsia="zh-CN"/>
              </w:rPr>
              <w:t>征集</w:t>
            </w:r>
            <w:r>
              <w:rPr>
                <w:rFonts w:hint="eastAsia" w:ascii="仿宋" w:hAnsi="仿宋" w:eastAsia="仿宋" w:cs="仿宋"/>
                <w:b/>
                <w:bCs/>
                <w:spacing w:val="10"/>
                <w:sz w:val="28"/>
                <w:szCs w:val="28"/>
                <w:highlight w:val="none"/>
                <w:u w:val="none"/>
              </w:rPr>
              <w:t>人：</w:t>
            </w:r>
            <w:r>
              <w:rPr>
                <w:rFonts w:hint="eastAsia" w:ascii="仿宋" w:hAnsi="仿宋" w:eastAsia="仿宋" w:cs="仿宋"/>
                <w:color w:val="000000" w:themeColor="text1"/>
                <w:sz w:val="28"/>
                <w:szCs w:val="28"/>
                <w:highlight w:val="none"/>
                <w:u w:val="none"/>
                <w:lang w:eastAsia="zh-CN"/>
                <w14:textFill>
                  <w14:solidFill>
                    <w14:schemeClr w14:val="tx1"/>
                  </w14:solidFill>
                </w14:textFill>
              </w:rPr>
              <w:t>新疆鼎标招投标代理有限公司</w:t>
            </w:r>
            <w:r>
              <w:rPr>
                <w:rFonts w:hint="eastAsia" w:ascii="仿宋" w:hAnsi="仿宋" w:eastAsia="仿宋" w:cs="仿宋"/>
                <w:b w:val="0"/>
                <w:bCs w:val="0"/>
                <w:spacing w:val="10"/>
                <w:sz w:val="28"/>
                <w:szCs w:val="28"/>
                <w:highlight w:val="none"/>
                <w:u w:val="none"/>
                <w:lang w:val="en-US" w:eastAsia="zh-CN"/>
              </w:rPr>
              <w:t xml:space="preserve">    </w:t>
            </w:r>
            <w:r>
              <w:rPr>
                <w:rFonts w:hint="eastAsia" w:ascii="仿宋" w:hAnsi="仿宋" w:eastAsia="仿宋" w:cs="仿宋"/>
                <w:spacing w:val="10"/>
                <w:sz w:val="28"/>
                <w:szCs w:val="28"/>
                <w:highlight w:val="none"/>
                <w:u w:val="none"/>
                <w:lang w:val="en-US" w:eastAsia="zh-CN"/>
              </w:rPr>
              <w:t xml:space="preserve">             </w:t>
            </w:r>
          </w:p>
          <w:p w14:paraId="463EF21D">
            <w:pPr>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hint="eastAsia" w:ascii="仿宋" w:hAnsi="仿宋" w:eastAsia="仿宋" w:cs="仿宋"/>
                <w:spacing w:val="10"/>
                <w:sz w:val="28"/>
                <w:szCs w:val="28"/>
                <w:highlight w:val="none"/>
                <w:u w:val="none"/>
                <w:lang w:val="en-US" w:eastAsia="zh-CN"/>
              </w:rPr>
            </w:pPr>
            <w:r>
              <w:rPr>
                <w:rFonts w:hint="eastAsia" w:ascii="仿宋" w:hAnsi="仿宋" w:eastAsia="仿宋" w:cs="仿宋"/>
                <w:b/>
                <w:bCs/>
                <w:spacing w:val="10"/>
                <w:sz w:val="28"/>
                <w:szCs w:val="28"/>
                <w:highlight w:val="none"/>
                <w:u w:val="none"/>
                <w:lang w:val="en-US" w:eastAsia="zh-CN"/>
              </w:rPr>
              <w:t>联系人：</w:t>
            </w:r>
            <w:r>
              <w:rPr>
                <w:rFonts w:hint="eastAsia" w:ascii="仿宋" w:hAnsi="仿宋" w:eastAsia="仿宋" w:cs="仿宋"/>
                <w:color w:val="000000" w:themeColor="text1"/>
                <w:sz w:val="28"/>
                <w:szCs w:val="28"/>
                <w:highlight w:val="none"/>
                <w:u w:val="none"/>
                <w:lang w:eastAsia="zh-CN"/>
                <w14:textFill>
                  <w14:solidFill>
                    <w14:schemeClr w14:val="tx1"/>
                  </w14:solidFill>
                </w14:textFill>
              </w:rPr>
              <w:t xml:space="preserve">潘永华 </w:t>
            </w:r>
            <w:r>
              <w:rPr>
                <w:rFonts w:hint="eastAsia" w:ascii="仿宋" w:hAnsi="仿宋" w:eastAsia="仿宋" w:cs="仿宋"/>
                <w:spacing w:val="10"/>
                <w:sz w:val="28"/>
                <w:szCs w:val="28"/>
                <w:highlight w:val="none"/>
                <w:u w:val="none"/>
                <w:lang w:val="en-US" w:eastAsia="zh-CN"/>
              </w:rPr>
              <w:t xml:space="preserve">     </w:t>
            </w:r>
          </w:p>
          <w:p w14:paraId="04CE8246">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textAlignment w:val="baseline"/>
              <w:rPr>
                <w:rFonts w:hint="eastAsia"/>
                <w:highlight w:val="none"/>
                <w:vertAlign w:val="baseline"/>
              </w:rPr>
            </w:pPr>
            <w:r>
              <w:rPr>
                <w:rFonts w:hint="eastAsia" w:ascii="仿宋" w:hAnsi="仿宋" w:eastAsia="仿宋" w:cs="仿宋"/>
                <w:b/>
                <w:bCs/>
                <w:spacing w:val="10"/>
                <w:sz w:val="28"/>
                <w:szCs w:val="28"/>
                <w:highlight w:val="none"/>
                <w:u w:val="none"/>
                <w:lang w:val="en-US" w:eastAsia="zh-CN"/>
              </w:rPr>
              <w:t>电  话：</w:t>
            </w:r>
            <w:r>
              <w:rPr>
                <w:rFonts w:hint="eastAsia" w:ascii="仿宋" w:hAnsi="仿宋" w:eastAsia="仿宋" w:cs="仿宋"/>
                <w:color w:val="000000" w:themeColor="text1"/>
                <w:sz w:val="28"/>
                <w:szCs w:val="28"/>
                <w:highlight w:val="none"/>
                <w:u w:val="none"/>
                <w:lang w:eastAsia="zh-CN"/>
                <w14:textFill>
                  <w14:solidFill>
                    <w14:schemeClr w14:val="tx1"/>
                  </w14:solidFill>
                </w14:textFill>
              </w:rPr>
              <w:t>13394996638 、0999-8355211</w:t>
            </w:r>
            <w:r>
              <w:rPr>
                <w:rFonts w:hint="eastAsia" w:ascii="仿宋" w:hAnsi="仿宋" w:eastAsia="仿宋" w:cs="仿宋"/>
                <w:spacing w:val="10"/>
                <w:sz w:val="28"/>
                <w:szCs w:val="28"/>
                <w:highlight w:val="none"/>
                <w:u w:val="none"/>
                <w:lang w:val="en-US" w:eastAsia="zh-CN"/>
              </w:rPr>
              <w:t xml:space="preserve"> </w:t>
            </w:r>
            <w:r>
              <w:rPr>
                <w:rFonts w:hint="eastAsia" w:ascii="仿宋" w:hAnsi="仿宋" w:eastAsia="仿宋" w:cs="仿宋"/>
                <w:spacing w:val="10"/>
                <w:sz w:val="28"/>
                <w:szCs w:val="28"/>
                <w:highlight w:val="none"/>
                <w:u w:val="none"/>
              </w:rPr>
              <w:t>　</w:t>
            </w:r>
            <w:r>
              <w:rPr>
                <w:rFonts w:hint="eastAsia" w:ascii="仿宋" w:hAnsi="仿宋" w:eastAsia="仿宋" w:cs="仿宋"/>
                <w:spacing w:val="10"/>
                <w:sz w:val="28"/>
                <w:szCs w:val="28"/>
                <w:highlight w:val="none"/>
                <w:u w:val="none"/>
                <w:lang w:val="en-US" w:eastAsia="zh-CN"/>
              </w:rPr>
              <w:t xml:space="preserve"> </w:t>
            </w:r>
            <w:r>
              <w:rPr>
                <w:rFonts w:hint="eastAsia" w:ascii="仿宋" w:hAnsi="仿宋" w:eastAsia="仿宋" w:cs="仿宋"/>
                <w:spacing w:val="10"/>
                <w:sz w:val="28"/>
                <w:szCs w:val="28"/>
                <w:highlight w:val="none"/>
              </w:rPr>
              <w:t>　</w:t>
            </w:r>
            <w:r>
              <w:rPr>
                <w:rFonts w:hint="eastAsia" w:ascii="仿宋" w:hAnsi="仿宋" w:eastAsia="仿宋" w:cs="仿宋"/>
                <w:spacing w:val="10"/>
                <w:sz w:val="28"/>
                <w:szCs w:val="28"/>
                <w:highlight w:val="none"/>
                <w:lang w:val="en-US" w:eastAsia="zh-CN"/>
              </w:rPr>
              <w:t xml:space="preserve">                </w:t>
            </w:r>
          </w:p>
        </w:tc>
      </w:tr>
      <w:tr w14:paraId="25DC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16A02675">
            <w:pPr>
              <w:keepNext w:val="0"/>
              <w:keepLines w:val="0"/>
              <w:pageBreakBefore w:val="0"/>
              <w:widowControl/>
              <w:wordWrap/>
              <w:overflowPunct/>
              <w:topLinePunct w:val="0"/>
              <w:bidi w:val="0"/>
              <w:spacing w:before="196" w:line="420" w:lineRule="exact"/>
              <w:ind w:left="116" w:leftChars="0"/>
              <w:jc w:val="center"/>
              <w:rPr>
                <w:rFonts w:hint="eastAsia" w:ascii="Arial" w:hAnsi="Arial" w:eastAsia="宋体" w:cs="Arial"/>
                <w:snapToGrid w:val="0"/>
                <w:color w:val="000000"/>
                <w:sz w:val="21"/>
                <w:szCs w:val="21"/>
                <w:highlight w:val="none"/>
                <w:vertAlign w:val="baseline"/>
                <w:lang w:val="en-US" w:eastAsia="zh-CN" w:bidi="ar-SA"/>
              </w:rPr>
            </w:pPr>
            <w:r>
              <w:rPr>
                <w:rFonts w:hint="eastAsia" w:ascii="仿宋" w:hAnsi="仿宋" w:eastAsia="仿宋" w:cs="仿宋"/>
                <w:b/>
                <w:bCs/>
                <w:spacing w:val="6"/>
                <w:sz w:val="28"/>
                <w:szCs w:val="28"/>
                <w:highlight w:val="none"/>
                <w:lang w:val="en-US" w:eastAsia="zh-CN"/>
              </w:rPr>
              <w:t>5</w:t>
            </w:r>
          </w:p>
        </w:tc>
        <w:tc>
          <w:tcPr>
            <w:tcW w:w="2123" w:type="dxa"/>
            <w:vAlign w:val="center"/>
          </w:tcPr>
          <w:p w14:paraId="18E161B8">
            <w:pPr>
              <w:keepNext w:val="0"/>
              <w:keepLines w:val="0"/>
              <w:pageBreakBefore w:val="0"/>
              <w:widowControl/>
              <w:wordWrap/>
              <w:overflowPunct/>
              <w:topLinePunct w:val="0"/>
              <w:bidi w:val="0"/>
              <w:spacing w:before="196" w:line="420" w:lineRule="exact"/>
              <w:ind w:left="116" w:leftChars="0"/>
              <w:jc w:val="center"/>
              <w:rPr>
                <w:rFonts w:hint="eastAsia"/>
                <w:vertAlign w:val="baseline"/>
              </w:rPr>
            </w:pPr>
            <w:r>
              <w:rPr>
                <w:rFonts w:hint="eastAsia" w:ascii="仿宋" w:hAnsi="仿宋" w:eastAsia="仿宋" w:cs="仿宋"/>
                <w:b/>
                <w:bCs/>
                <w:spacing w:val="6"/>
                <w:sz w:val="28"/>
                <w:szCs w:val="28"/>
              </w:rPr>
              <w:t>采购方式</w:t>
            </w:r>
          </w:p>
        </w:tc>
        <w:tc>
          <w:tcPr>
            <w:tcW w:w="6604" w:type="dxa"/>
            <w:vAlign w:val="top"/>
          </w:tcPr>
          <w:p w14:paraId="772499DC">
            <w:pPr>
              <w:keepNext w:val="0"/>
              <w:keepLines w:val="0"/>
              <w:pageBreakBefore w:val="0"/>
              <w:widowControl/>
              <w:wordWrap/>
              <w:overflowPunct/>
              <w:topLinePunct w:val="0"/>
              <w:bidi w:val="0"/>
              <w:spacing w:before="194" w:line="420" w:lineRule="exact"/>
              <w:ind w:left="118" w:leftChars="0"/>
              <w:rPr>
                <w:rFonts w:hint="eastAsia"/>
                <w:vertAlign w:val="baseline"/>
              </w:rPr>
            </w:pPr>
            <w:r>
              <w:rPr>
                <w:rFonts w:hint="eastAsia" w:ascii="仿宋" w:hAnsi="仿宋" w:eastAsia="仿宋" w:cs="仿宋"/>
                <w:sz w:val="28"/>
                <w:szCs w:val="28"/>
              </w:rPr>
              <w:t>开放式框架协议采购</w:t>
            </w:r>
          </w:p>
        </w:tc>
      </w:tr>
      <w:tr w14:paraId="43E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5C64C1EA">
            <w:pPr>
              <w:keepNext w:val="0"/>
              <w:keepLines w:val="0"/>
              <w:pageBreakBefore w:val="0"/>
              <w:widowControl/>
              <w:wordWrap/>
              <w:overflowPunct/>
              <w:topLinePunct w:val="0"/>
              <w:bidi w:val="0"/>
              <w:spacing w:before="196" w:line="420" w:lineRule="exact"/>
              <w:ind w:left="116" w:leftChars="0"/>
              <w:jc w:val="center"/>
              <w:rPr>
                <w:rFonts w:hint="eastAsia" w:ascii="Arial" w:hAnsi="Arial" w:eastAsia="宋体" w:cs="Arial"/>
                <w:snapToGrid w:val="0"/>
                <w:color w:val="000000"/>
                <w:sz w:val="21"/>
                <w:szCs w:val="21"/>
                <w:highlight w:val="none"/>
                <w:vertAlign w:val="baseline"/>
                <w:lang w:val="en-US" w:eastAsia="zh-CN" w:bidi="ar-SA"/>
              </w:rPr>
            </w:pPr>
            <w:r>
              <w:rPr>
                <w:rFonts w:hint="eastAsia" w:ascii="仿宋" w:hAnsi="仿宋" w:eastAsia="仿宋" w:cs="仿宋"/>
                <w:b/>
                <w:bCs/>
                <w:spacing w:val="6"/>
                <w:sz w:val="28"/>
                <w:szCs w:val="28"/>
                <w:highlight w:val="none"/>
                <w:lang w:val="en-US" w:eastAsia="zh-CN"/>
              </w:rPr>
              <w:t>6</w:t>
            </w:r>
          </w:p>
        </w:tc>
        <w:tc>
          <w:tcPr>
            <w:tcW w:w="2123" w:type="dxa"/>
            <w:vAlign w:val="center"/>
          </w:tcPr>
          <w:p w14:paraId="2169D11F">
            <w:pPr>
              <w:keepNext w:val="0"/>
              <w:keepLines w:val="0"/>
              <w:pageBreakBefore w:val="0"/>
              <w:widowControl/>
              <w:wordWrap/>
              <w:overflowPunct/>
              <w:topLinePunct w:val="0"/>
              <w:bidi w:val="0"/>
              <w:spacing w:before="196" w:line="420" w:lineRule="exact"/>
              <w:jc w:val="center"/>
              <w:rPr>
                <w:rFonts w:hint="eastAsia"/>
                <w:highlight w:val="none"/>
                <w:vertAlign w:val="baseline"/>
              </w:rPr>
            </w:pPr>
            <w:r>
              <w:rPr>
                <w:rFonts w:hint="eastAsia" w:ascii="仿宋" w:hAnsi="仿宋" w:eastAsia="仿宋" w:cs="仿宋"/>
                <w:b/>
                <w:bCs/>
                <w:spacing w:val="6"/>
                <w:sz w:val="28"/>
                <w:szCs w:val="28"/>
                <w:highlight w:val="none"/>
              </w:rPr>
              <w:t>供应商申请截止时间</w:t>
            </w:r>
          </w:p>
        </w:tc>
        <w:tc>
          <w:tcPr>
            <w:tcW w:w="6604" w:type="dxa"/>
            <w:vAlign w:val="top"/>
          </w:tcPr>
          <w:p w14:paraId="3E161FDF">
            <w:pPr>
              <w:keepNext w:val="0"/>
              <w:keepLines w:val="0"/>
              <w:pageBreakBefore w:val="0"/>
              <w:widowControl/>
              <w:tabs>
                <w:tab w:val="left" w:pos="236"/>
              </w:tabs>
              <w:wordWrap/>
              <w:overflowPunct/>
              <w:topLinePunct w:val="0"/>
              <w:bidi w:val="0"/>
              <w:spacing w:before="197" w:line="420" w:lineRule="exact"/>
              <w:ind w:left="103" w:leftChars="0"/>
              <w:rPr>
                <w:rFonts w:hint="eastAsia"/>
              </w:rPr>
            </w:pPr>
            <w:r>
              <w:rPr>
                <w:rFonts w:hint="eastAsia" w:ascii="仿宋" w:hAnsi="仿宋" w:eastAsia="仿宋" w:cs="仿宋"/>
                <w:color w:val="auto"/>
                <w:sz w:val="28"/>
                <w:szCs w:val="28"/>
                <w:highlight w:val="none"/>
                <w:lang w:val="en-US" w:eastAsia="zh-CN"/>
              </w:rPr>
              <w:t>2026年08月06日</w:t>
            </w:r>
          </w:p>
        </w:tc>
      </w:tr>
      <w:tr w14:paraId="4D06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6B1FDA73">
            <w:pPr>
              <w:keepNext w:val="0"/>
              <w:keepLines w:val="0"/>
              <w:pageBreakBefore w:val="0"/>
              <w:widowControl/>
              <w:wordWrap/>
              <w:overflowPunct/>
              <w:topLinePunct w:val="0"/>
              <w:bidi w:val="0"/>
              <w:spacing w:before="196" w:line="420" w:lineRule="exact"/>
              <w:ind w:left="116" w:leftChars="0"/>
              <w:jc w:val="center"/>
              <w:rPr>
                <w:rFonts w:hint="eastAsia" w:ascii="Arial" w:hAnsi="Arial" w:eastAsia="宋体" w:cs="Arial"/>
                <w:snapToGrid w:val="0"/>
                <w:color w:val="000000"/>
                <w:sz w:val="21"/>
                <w:szCs w:val="21"/>
                <w:highlight w:val="none"/>
                <w:vertAlign w:val="baseline"/>
                <w:lang w:val="en-US" w:eastAsia="zh-CN" w:bidi="ar-SA"/>
              </w:rPr>
            </w:pPr>
            <w:r>
              <w:rPr>
                <w:rFonts w:hint="eastAsia" w:ascii="仿宋" w:hAnsi="仿宋" w:eastAsia="仿宋" w:cs="仿宋"/>
                <w:b/>
                <w:bCs/>
                <w:spacing w:val="6"/>
                <w:sz w:val="28"/>
                <w:szCs w:val="28"/>
                <w:highlight w:val="none"/>
                <w:lang w:val="en-US" w:eastAsia="zh-CN"/>
              </w:rPr>
              <w:t>7</w:t>
            </w:r>
          </w:p>
        </w:tc>
        <w:tc>
          <w:tcPr>
            <w:tcW w:w="2123" w:type="dxa"/>
            <w:vAlign w:val="center"/>
          </w:tcPr>
          <w:p w14:paraId="5A7D26E3">
            <w:pPr>
              <w:keepNext w:val="0"/>
              <w:keepLines w:val="0"/>
              <w:pageBreakBefore w:val="0"/>
              <w:widowControl/>
              <w:suppressLineNumbers w:val="0"/>
              <w:wordWrap/>
              <w:overflowPunct/>
              <w:topLinePunct w:val="0"/>
              <w:bidi w:val="0"/>
              <w:spacing w:line="420" w:lineRule="exact"/>
              <w:jc w:val="center"/>
              <w:rPr>
                <w:rFonts w:hint="default"/>
                <w:highlight w:val="none"/>
                <w:vertAlign w:val="baseline"/>
                <w:lang w:val="en-US"/>
              </w:rPr>
            </w:pPr>
            <w:r>
              <w:rPr>
                <w:rFonts w:hint="eastAsia" w:ascii="仿宋" w:hAnsi="仿宋" w:eastAsia="仿宋" w:cs="仿宋"/>
                <w:b/>
                <w:bCs/>
                <w:snapToGrid w:val="0"/>
                <w:color w:val="000000"/>
                <w:kern w:val="0"/>
                <w:sz w:val="28"/>
                <w:szCs w:val="28"/>
                <w:highlight w:val="none"/>
                <w:lang w:val="en-US" w:eastAsia="zh-CN" w:bidi="ar"/>
              </w:rPr>
              <w:t>采购需求</w:t>
            </w:r>
          </w:p>
        </w:tc>
        <w:tc>
          <w:tcPr>
            <w:tcW w:w="6604" w:type="dxa"/>
            <w:vAlign w:val="top"/>
          </w:tcPr>
          <w:p w14:paraId="654A658B">
            <w:pPr>
              <w:keepNext w:val="0"/>
              <w:keepLines w:val="0"/>
              <w:pageBreakBefore w:val="0"/>
              <w:widowControl/>
              <w:suppressLineNumbers w:val="0"/>
              <w:wordWrap/>
              <w:overflowPunct/>
              <w:topLinePunct w:val="0"/>
              <w:bidi w:val="0"/>
              <w:spacing w:line="420" w:lineRule="exact"/>
              <w:jc w:val="left"/>
              <w:rPr>
                <w:rFonts w:hint="eastAsia"/>
                <w:highlight w:val="none"/>
                <w:vertAlign w:val="baseline"/>
              </w:rPr>
            </w:pPr>
            <w:r>
              <w:rPr>
                <w:rFonts w:hint="eastAsia" w:ascii="仿宋" w:hAnsi="仿宋" w:eastAsia="仿宋" w:cs="仿宋"/>
                <w:snapToGrid w:val="0"/>
                <w:color w:val="000000"/>
                <w:kern w:val="0"/>
                <w:sz w:val="28"/>
                <w:szCs w:val="28"/>
                <w:highlight w:val="none"/>
                <w:lang w:val="en-US" w:eastAsia="zh-CN" w:bidi="ar"/>
              </w:rPr>
              <w:t>依据《政府采购框架协议采购方式管理暂行办法》（财政部 110 号令）要求，征集能够提供机动车驾驶人科目二、科目三考试服务的供应商，为伊犁州直</w:t>
            </w:r>
            <w:r>
              <w:rPr>
                <w:rFonts w:hint="eastAsia" w:ascii="仿宋" w:hAnsi="仿宋" w:eastAsia="仿宋" w:cs="仿宋"/>
                <w:color w:val="auto"/>
                <w:sz w:val="28"/>
                <w:szCs w:val="28"/>
                <w:highlight w:val="none"/>
                <w:lang w:val="en-US" w:eastAsia="zh-CN"/>
              </w:rPr>
              <w:t>[八县两市(伊宁市和霍尔果斯市）]</w:t>
            </w:r>
            <w:r>
              <w:rPr>
                <w:rFonts w:hint="eastAsia" w:ascii="仿宋" w:hAnsi="仿宋" w:eastAsia="仿宋" w:cs="仿宋"/>
                <w:snapToGrid w:val="0"/>
                <w:color w:val="000000"/>
                <w:kern w:val="0"/>
                <w:sz w:val="28"/>
                <w:szCs w:val="28"/>
                <w:highlight w:val="none"/>
                <w:lang w:val="en-US" w:eastAsia="zh-CN" w:bidi="ar"/>
              </w:rPr>
              <w:t>驾照考试考生提供考试服务。</w:t>
            </w:r>
          </w:p>
        </w:tc>
      </w:tr>
      <w:tr w14:paraId="0B74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56D0A3CA">
            <w:pPr>
              <w:keepNext w:val="0"/>
              <w:keepLines w:val="0"/>
              <w:pageBreakBefore w:val="0"/>
              <w:widowControl/>
              <w:wordWrap/>
              <w:overflowPunct/>
              <w:topLinePunct w:val="0"/>
              <w:bidi w:val="0"/>
              <w:spacing w:before="196" w:line="420" w:lineRule="exact"/>
              <w:ind w:left="116" w:leftChars="0"/>
              <w:jc w:val="center"/>
              <w:rPr>
                <w:rFonts w:hint="eastAsia" w:ascii="Arial" w:hAnsi="Arial" w:eastAsia="宋体" w:cs="Arial"/>
                <w:snapToGrid w:val="0"/>
                <w:color w:val="000000"/>
                <w:sz w:val="21"/>
                <w:szCs w:val="21"/>
                <w:highlight w:val="none"/>
                <w:vertAlign w:val="baseline"/>
                <w:lang w:val="en-US" w:eastAsia="zh-CN" w:bidi="ar-SA"/>
              </w:rPr>
            </w:pPr>
            <w:r>
              <w:rPr>
                <w:rFonts w:hint="eastAsia" w:ascii="仿宋" w:hAnsi="仿宋" w:eastAsia="仿宋" w:cs="仿宋"/>
                <w:b/>
                <w:bCs/>
                <w:spacing w:val="6"/>
                <w:sz w:val="28"/>
                <w:szCs w:val="28"/>
                <w:highlight w:val="none"/>
                <w:lang w:val="en-US" w:eastAsia="zh-CN"/>
              </w:rPr>
              <w:t>8</w:t>
            </w:r>
          </w:p>
        </w:tc>
        <w:tc>
          <w:tcPr>
            <w:tcW w:w="2123" w:type="dxa"/>
            <w:vAlign w:val="center"/>
          </w:tcPr>
          <w:p w14:paraId="7A575D2A">
            <w:pPr>
              <w:keepNext w:val="0"/>
              <w:keepLines w:val="0"/>
              <w:pageBreakBefore w:val="0"/>
              <w:widowControl/>
              <w:wordWrap/>
              <w:overflowPunct/>
              <w:topLinePunct w:val="0"/>
              <w:bidi w:val="0"/>
              <w:spacing w:before="196" w:line="420" w:lineRule="exact"/>
              <w:ind w:left="116" w:leftChars="0"/>
              <w:jc w:val="center"/>
              <w:rPr>
                <w:rFonts w:hint="eastAsia"/>
                <w:highlight w:val="none"/>
                <w:vertAlign w:val="baseline"/>
              </w:rPr>
            </w:pPr>
            <w:r>
              <w:rPr>
                <w:rFonts w:hint="eastAsia" w:ascii="仿宋" w:hAnsi="仿宋" w:eastAsia="仿宋" w:cs="仿宋"/>
                <w:b/>
                <w:bCs/>
                <w:spacing w:val="6"/>
                <w:sz w:val="28"/>
                <w:szCs w:val="28"/>
                <w:highlight w:val="none"/>
              </w:rPr>
              <w:t>服务期限</w:t>
            </w:r>
          </w:p>
        </w:tc>
        <w:tc>
          <w:tcPr>
            <w:tcW w:w="6604" w:type="dxa"/>
            <w:vAlign w:val="top"/>
          </w:tcPr>
          <w:p w14:paraId="109DBB90">
            <w:pPr>
              <w:keepNext w:val="0"/>
              <w:keepLines w:val="0"/>
              <w:pageBreakBefore w:val="0"/>
              <w:widowControl/>
              <w:wordWrap/>
              <w:overflowPunct/>
              <w:topLinePunct w:val="0"/>
              <w:bidi w:val="0"/>
              <w:spacing w:before="196" w:line="420" w:lineRule="exact"/>
              <w:ind w:left="118" w:leftChars="0"/>
              <w:rPr>
                <w:rFonts w:hint="eastAsia" w:eastAsia="仿宋"/>
                <w:highlight w:val="none"/>
                <w:vertAlign w:val="baseline"/>
                <w:lang w:eastAsia="zh-CN"/>
              </w:rPr>
            </w:pPr>
            <w:r>
              <w:rPr>
                <w:rFonts w:hint="eastAsia" w:ascii="仿宋" w:hAnsi="仿宋" w:eastAsia="仿宋" w:cs="仿宋"/>
                <w:sz w:val="28"/>
                <w:szCs w:val="28"/>
                <w:highlight w:val="none"/>
              </w:rPr>
              <w:t>2025年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日至2026年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日。根据定点服务商的履约情况，有权对构成严重违约的定点服务商取消其服务资格，终止服务合同，违约服务商同时还应当承担违约及赔偿责任</w:t>
            </w:r>
            <w:r>
              <w:rPr>
                <w:rFonts w:hint="eastAsia" w:ascii="仿宋" w:hAnsi="仿宋" w:eastAsia="仿宋" w:cs="仿宋"/>
                <w:sz w:val="28"/>
                <w:szCs w:val="28"/>
                <w:highlight w:val="none"/>
                <w:lang w:eastAsia="zh-CN"/>
              </w:rPr>
              <w:t>。</w:t>
            </w:r>
          </w:p>
        </w:tc>
      </w:tr>
      <w:tr w14:paraId="6E9E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13BFA16E">
            <w:pPr>
              <w:keepNext w:val="0"/>
              <w:keepLines w:val="0"/>
              <w:pageBreakBefore w:val="0"/>
              <w:widowControl/>
              <w:wordWrap/>
              <w:overflowPunct/>
              <w:topLinePunct w:val="0"/>
              <w:bidi w:val="0"/>
              <w:spacing w:before="196" w:line="420" w:lineRule="exact"/>
              <w:ind w:left="116" w:leftChars="0"/>
              <w:jc w:val="center"/>
              <w:rPr>
                <w:rFonts w:hint="eastAsia" w:ascii="Arial" w:hAnsi="Arial" w:eastAsia="宋体" w:cs="Arial"/>
                <w:snapToGrid w:val="0"/>
                <w:color w:val="000000"/>
                <w:sz w:val="21"/>
                <w:szCs w:val="21"/>
                <w:highlight w:val="none"/>
                <w:vertAlign w:val="baseline"/>
                <w:lang w:val="en-US" w:eastAsia="zh-CN" w:bidi="ar-SA"/>
              </w:rPr>
            </w:pPr>
            <w:r>
              <w:rPr>
                <w:rFonts w:hint="eastAsia" w:ascii="仿宋" w:hAnsi="仿宋" w:eastAsia="仿宋" w:cs="仿宋"/>
                <w:b/>
                <w:bCs/>
                <w:spacing w:val="6"/>
                <w:sz w:val="28"/>
                <w:szCs w:val="28"/>
                <w:highlight w:val="none"/>
                <w:lang w:val="en-US" w:eastAsia="zh-CN"/>
              </w:rPr>
              <w:t>9</w:t>
            </w:r>
          </w:p>
        </w:tc>
        <w:tc>
          <w:tcPr>
            <w:tcW w:w="2123" w:type="dxa"/>
            <w:vAlign w:val="center"/>
          </w:tcPr>
          <w:p w14:paraId="2CE03F44">
            <w:pPr>
              <w:keepNext w:val="0"/>
              <w:keepLines w:val="0"/>
              <w:pageBreakBefore w:val="0"/>
              <w:widowControl/>
              <w:wordWrap/>
              <w:overflowPunct/>
              <w:topLinePunct w:val="0"/>
              <w:bidi w:val="0"/>
              <w:spacing w:before="196" w:line="420" w:lineRule="exact"/>
              <w:jc w:val="center"/>
              <w:rPr>
                <w:rFonts w:hint="eastAsia"/>
                <w:highlight w:val="none"/>
                <w:vertAlign w:val="baseline"/>
              </w:rPr>
            </w:pPr>
            <w:r>
              <w:rPr>
                <w:rFonts w:hint="eastAsia" w:ascii="仿宋" w:hAnsi="仿宋" w:eastAsia="仿宋" w:cs="仿宋"/>
                <w:b/>
                <w:bCs/>
                <w:spacing w:val="6"/>
                <w:sz w:val="28"/>
                <w:szCs w:val="28"/>
                <w:highlight w:val="none"/>
              </w:rPr>
              <w:t>预算金额：</w:t>
            </w:r>
          </w:p>
        </w:tc>
        <w:tc>
          <w:tcPr>
            <w:tcW w:w="6604" w:type="dxa"/>
            <w:vAlign w:val="top"/>
          </w:tcPr>
          <w:p w14:paraId="0B34397C">
            <w:pPr>
              <w:keepNext w:val="0"/>
              <w:keepLines w:val="0"/>
              <w:widowControl/>
              <w:suppressLineNumbers w:val="0"/>
              <w:jc w:val="left"/>
              <w:rPr>
                <w:rFonts w:hint="eastAsia"/>
                <w:highlight w:val="none"/>
                <w:vertAlign w:val="baseline"/>
              </w:rPr>
            </w:pPr>
            <w:r>
              <w:rPr>
                <w:rFonts w:hint="eastAsia" w:ascii="仿宋" w:hAnsi="仿宋" w:eastAsia="仿宋" w:cs="仿宋"/>
                <w:color w:val="auto"/>
                <w:sz w:val="28"/>
                <w:szCs w:val="28"/>
                <w:highlight w:val="none"/>
                <w:lang w:val="en-US" w:eastAsia="zh-CN"/>
              </w:rPr>
              <w:t>3634000</w:t>
            </w:r>
            <w:r>
              <w:rPr>
                <w:rFonts w:hint="eastAsia" w:ascii="仿宋" w:hAnsi="仿宋" w:eastAsia="仿宋" w:cs="仿宋"/>
                <w:color w:val="auto"/>
                <w:sz w:val="28"/>
                <w:szCs w:val="28"/>
                <w:highlight w:val="none"/>
              </w:rPr>
              <w:t>元</w:t>
            </w:r>
            <w:r>
              <w:rPr>
                <w:rFonts w:ascii="仿宋" w:hAnsi="仿宋" w:eastAsia="仿宋" w:cs="仿宋"/>
                <w:snapToGrid w:val="0"/>
                <w:color w:val="000000"/>
                <w:kern w:val="0"/>
                <w:sz w:val="28"/>
                <w:szCs w:val="28"/>
                <w:highlight w:val="none"/>
                <w:lang w:val="en-US" w:eastAsia="zh-CN" w:bidi="ar"/>
              </w:rPr>
              <w:t>（本项目年度的预算总额</w:t>
            </w:r>
            <w:r>
              <w:rPr>
                <w:rFonts w:hint="eastAsia" w:ascii="仿宋" w:hAnsi="仿宋" w:eastAsia="仿宋" w:cs="仿宋"/>
                <w:color w:val="auto"/>
                <w:sz w:val="28"/>
                <w:szCs w:val="28"/>
                <w:highlight w:val="none"/>
                <w:lang w:val="en-US" w:eastAsia="zh-CN"/>
              </w:rPr>
              <w:t>3634000</w:t>
            </w:r>
            <w:r>
              <w:rPr>
                <w:rFonts w:ascii="仿宋" w:hAnsi="仿宋" w:eastAsia="仿宋" w:cs="仿宋"/>
                <w:snapToGrid w:val="0"/>
                <w:color w:val="000000"/>
                <w:kern w:val="0"/>
                <w:sz w:val="28"/>
                <w:szCs w:val="28"/>
                <w:highlight w:val="none"/>
                <w:lang w:val="en-US" w:eastAsia="zh-CN" w:bidi="ar"/>
              </w:rPr>
              <w:t>元，此金额</w:t>
            </w:r>
            <w:r>
              <w:rPr>
                <w:rFonts w:hint="eastAsia" w:ascii="仿宋" w:hAnsi="仿宋" w:eastAsia="仿宋" w:cs="仿宋"/>
                <w:snapToGrid w:val="0"/>
                <w:color w:val="000000"/>
                <w:kern w:val="0"/>
                <w:sz w:val="28"/>
                <w:szCs w:val="28"/>
                <w:highlight w:val="none"/>
                <w:lang w:val="en-US" w:eastAsia="zh-CN" w:bidi="ar"/>
              </w:rPr>
              <w:t>即项目的支付上限，用完即止不再支付，但供应商的考场须继续提供</w:t>
            </w:r>
            <w:r>
              <w:rPr>
                <w:rFonts w:hint="eastAsia" w:ascii="仿宋" w:hAnsi="仿宋" w:eastAsia="仿宋" w:cs="仿宋"/>
                <w:sz w:val="28"/>
                <w:szCs w:val="28"/>
                <w:highlight w:val="none"/>
                <w:lang w:val="en-US" w:eastAsia="zh-CN"/>
              </w:rPr>
              <w:t>社会化考场考试</w:t>
            </w:r>
            <w:r>
              <w:rPr>
                <w:rFonts w:hint="eastAsia" w:ascii="仿宋" w:hAnsi="仿宋" w:eastAsia="仿宋" w:cs="仿宋"/>
                <w:snapToGrid w:val="0"/>
                <w:color w:val="000000"/>
                <w:kern w:val="0"/>
                <w:sz w:val="28"/>
                <w:szCs w:val="28"/>
                <w:highlight w:val="none"/>
                <w:lang w:val="en-US" w:eastAsia="zh-CN" w:bidi="ar"/>
              </w:rPr>
              <w:t>服务至协议期满。）</w:t>
            </w:r>
          </w:p>
        </w:tc>
      </w:tr>
      <w:tr w14:paraId="3C9C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196FFCB">
            <w:pPr>
              <w:keepNext w:val="0"/>
              <w:keepLines w:val="0"/>
              <w:pageBreakBefore w:val="0"/>
              <w:widowControl/>
              <w:wordWrap/>
              <w:overflowPunct/>
              <w:topLinePunct w:val="0"/>
              <w:bidi w:val="0"/>
              <w:spacing w:before="196" w:line="420" w:lineRule="exact"/>
              <w:ind w:left="116" w:leftChars="0"/>
              <w:jc w:val="center"/>
              <w:rPr>
                <w:rFonts w:hint="default"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10</w:t>
            </w:r>
          </w:p>
        </w:tc>
        <w:tc>
          <w:tcPr>
            <w:tcW w:w="2123" w:type="dxa"/>
            <w:vAlign w:val="center"/>
          </w:tcPr>
          <w:p w14:paraId="696FC4A1">
            <w:pPr>
              <w:keepNext w:val="0"/>
              <w:keepLines w:val="0"/>
              <w:pageBreakBefore w:val="0"/>
              <w:widowControl/>
              <w:wordWrap/>
              <w:overflowPunct/>
              <w:topLinePunct w:val="0"/>
              <w:bidi w:val="0"/>
              <w:spacing w:before="196" w:line="420" w:lineRule="exact"/>
              <w:ind w:left="116" w:leftChars="0"/>
              <w:jc w:val="center"/>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最高限制（固定）单价（元）</w:t>
            </w:r>
          </w:p>
        </w:tc>
        <w:tc>
          <w:tcPr>
            <w:tcW w:w="6604" w:type="dxa"/>
            <w:vAlign w:val="top"/>
          </w:tcPr>
          <w:p w14:paraId="273FF899">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科目二</w:t>
            </w:r>
            <w:r>
              <w:rPr>
                <w:rFonts w:hint="eastAsia" w:ascii="仿宋" w:hAnsi="仿宋" w:eastAsia="仿宋" w:cs="仿宋"/>
                <w:color w:val="auto"/>
                <w:sz w:val="28"/>
                <w:szCs w:val="28"/>
                <w:highlight w:val="none"/>
                <w:lang w:val="en-US" w:eastAsia="zh-CN"/>
              </w:rPr>
              <w:t>：州直科目二小型汽车考试12.5元/人；州直科目二大中型客货车考试31元/人；州直科目二摩托车考试1.5元/人。</w:t>
            </w:r>
          </w:p>
          <w:p w14:paraId="769DA19D">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highlight w:val="none"/>
                <w:vertAlign w:val="baseline"/>
              </w:rPr>
            </w:pPr>
            <w:r>
              <w:rPr>
                <w:rFonts w:hint="eastAsia" w:ascii="仿宋" w:hAnsi="仿宋" w:eastAsia="仿宋" w:cs="仿宋"/>
                <w:b/>
                <w:bCs/>
                <w:color w:val="auto"/>
                <w:sz w:val="28"/>
                <w:szCs w:val="28"/>
                <w:highlight w:val="none"/>
                <w:lang w:val="en-US" w:eastAsia="zh-CN"/>
              </w:rPr>
              <w:t>科目三</w:t>
            </w:r>
            <w:r>
              <w:rPr>
                <w:rFonts w:hint="eastAsia" w:ascii="仿宋" w:hAnsi="仿宋" w:eastAsia="仿宋" w:cs="仿宋"/>
                <w:color w:val="auto"/>
                <w:sz w:val="28"/>
                <w:szCs w:val="28"/>
                <w:highlight w:val="none"/>
                <w:lang w:val="en-US" w:eastAsia="zh-CN"/>
              </w:rPr>
              <w:t>：州直科目三小型汽车考试16元/人；州直科目三大中型客货车考试37元/人；州直科目三摩托车考试1.5元/人。</w:t>
            </w:r>
          </w:p>
        </w:tc>
      </w:tr>
      <w:tr w14:paraId="6A9C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8B7C8D1">
            <w:pPr>
              <w:keepNext w:val="0"/>
              <w:keepLines w:val="0"/>
              <w:pageBreakBefore w:val="0"/>
              <w:widowControl/>
              <w:wordWrap/>
              <w:overflowPunct/>
              <w:topLinePunct w:val="0"/>
              <w:bidi w:val="0"/>
              <w:spacing w:before="196" w:line="420" w:lineRule="exact"/>
              <w:ind w:left="116" w:leftChars="0"/>
              <w:jc w:val="center"/>
              <w:rPr>
                <w:rFonts w:hint="default" w:eastAsia="宋体"/>
                <w:highlight w:val="none"/>
                <w:vertAlign w:val="baseline"/>
                <w:lang w:val="en-US" w:eastAsia="zh-CN"/>
              </w:rPr>
            </w:pPr>
            <w:r>
              <w:rPr>
                <w:rFonts w:hint="eastAsia" w:ascii="仿宋" w:hAnsi="仿宋" w:eastAsia="仿宋" w:cs="仿宋"/>
                <w:b/>
                <w:bCs/>
                <w:spacing w:val="6"/>
                <w:sz w:val="28"/>
                <w:szCs w:val="28"/>
                <w:highlight w:val="none"/>
                <w:lang w:val="en-US" w:eastAsia="zh-CN"/>
              </w:rPr>
              <w:t>11</w:t>
            </w:r>
          </w:p>
        </w:tc>
        <w:tc>
          <w:tcPr>
            <w:tcW w:w="2123" w:type="dxa"/>
            <w:vAlign w:val="center"/>
          </w:tcPr>
          <w:p w14:paraId="1100FC44">
            <w:pPr>
              <w:keepNext w:val="0"/>
              <w:keepLines w:val="0"/>
              <w:pageBreakBefore w:val="0"/>
              <w:widowControl/>
              <w:wordWrap/>
              <w:overflowPunct/>
              <w:topLinePunct w:val="0"/>
              <w:bidi w:val="0"/>
              <w:spacing w:before="196" w:line="420" w:lineRule="exact"/>
              <w:ind w:left="116" w:leftChars="0"/>
              <w:jc w:val="center"/>
              <w:rPr>
                <w:rFonts w:hint="eastAsia"/>
                <w:highlight w:val="none"/>
                <w:vertAlign w:val="baseline"/>
              </w:rPr>
            </w:pPr>
            <w:r>
              <w:rPr>
                <w:rFonts w:hint="eastAsia" w:ascii="仿宋" w:hAnsi="仿宋" w:eastAsia="仿宋" w:cs="仿宋"/>
                <w:b/>
                <w:bCs/>
                <w:spacing w:val="6"/>
                <w:sz w:val="28"/>
                <w:szCs w:val="28"/>
                <w:highlight w:val="none"/>
              </w:rPr>
              <w:t>资格审查</w:t>
            </w:r>
          </w:p>
        </w:tc>
        <w:tc>
          <w:tcPr>
            <w:tcW w:w="6604" w:type="dxa"/>
            <w:vAlign w:val="top"/>
          </w:tcPr>
          <w:p w14:paraId="64F7C858">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满足《中华人民共和国政府采购法》第二十二条规定；</w:t>
            </w:r>
          </w:p>
          <w:p w14:paraId="788FDD3E">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1.1法定代表人（负责人）授权委托书。【法定代表人（负责人）参加提供法定代表人（负责人）身份证明书】。</w:t>
            </w:r>
          </w:p>
          <w:p w14:paraId="54BCA4DE">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1.2供应商有效期内工商营业执照。</w:t>
            </w:r>
          </w:p>
          <w:p w14:paraId="196E0E4C">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default"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1.3供应商需提供参加采购活动前三年内，在经营活动中没有重大违法记录，需提供《无重大违法记录声明函》（不足三年的可提供公司成立之日起至征集公告发布之日止）。</w:t>
            </w:r>
          </w:p>
          <w:p w14:paraId="0210D44E">
            <w:pPr>
              <w:pStyle w:val="21"/>
              <w:keepNext w:val="0"/>
              <w:keepLines w:val="0"/>
              <w:pageBreakBefore w:val="0"/>
              <w:widowControl/>
              <w:wordWrap/>
              <w:overflowPunct/>
              <w:topLinePunct w:val="0"/>
              <w:bidi w:val="0"/>
              <w:spacing w:line="440" w:lineRule="exact"/>
              <w:rPr>
                <w:rFonts w:hint="eastAsia"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1.4供应商不得为“信用中国”网站（网址：www.creditchina.gov.cn ）中列入严重失信主体名单信息的供应商；不得为中国政府采购网（www.ccgp.gov.cn ）政府采购严重违法失信行为记录名单中被财政部门禁止参加政府采购活动的供应商（处罚决定规定的时间和地域范围内），均须提供网页查询结果截图打印件。</w:t>
            </w:r>
          </w:p>
          <w:p w14:paraId="6ADB8933">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属于汽车类考场的供应商需提供新疆维吾尔自治区公安厅交警总队出具的机动车驾驶人考试场验收报告原件扫描件；属于摩托车类考场的供应商需提供伊犁哈萨克自治州公安局交警支队出具的机动车驾驶人考试场验收报告原件扫描件。</w:t>
            </w:r>
          </w:p>
          <w:p w14:paraId="6C05A34E">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highlight w:val="none"/>
                <w:vertAlign w:val="baseline"/>
              </w:rPr>
            </w:pPr>
            <w:r>
              <w:rPr>
                <w:rFonts w:hint="eastAsia" w:ascii="仿宋" w:hAnsi="仿宋" w:eastAsia="仿宋" w:cs="仿宋"/>
                <w:sz w:val="28"/>
                <w:szCs w:val="28"/>
                <w:highlight w:val="none"/>
                <w:lang w:val="en-US" w:eastAsia="zh-CN"/>
              </w:rPr>
              <w:t>说明</w:t>
            </w:r>
            <w:r>
              <w:rPr>
                <w:rFonts w:hint="eastAsia" w:ascii="仿宋" w:hAnsi="仿宋" w:eastAsia="仿宋" w:cs="仿宋"/>
                <w:sz w:val="28"/>
                <w:szCs w:val="28"/>
                <w:highlight w:val="none"/>
              </w:rPr>
              <w:t>：本项目不接受联合体投标，单位负责人为同一人或者存在控股、管理关系的不同单位，不得同时参加本项目的投标；为本项目提供整体设计、规范编制或者项目管理、监理、检测等服务的服务商，不得再参加本项目投标。</w:t>
            </w:r>
          </w:p>
        </w:tc>
      </w:tr>
      <w:tr w14:paraId="0409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895" w:type="dxa"/>
            <w:shd w:val="clear" w:color="auto" w:fill="auto"/>
            <w:vAlign w:val="center"/>
          </w:tcPr>
          <w:p w14:paraId="635EB841">
            <w:pPr>
              <w:keepNext w:val="0"/>
              <w:keepLines w:val="0"/>
              <w:pageBreakBefore w:val="0"/>
              <w:widowControl/>
              <w:wordWrap/>
              <w:overflowPunct/>
              <w:topLinePunct w:val="0"/>
              <w:bidi w:val="0"/>
              <w:spacing w:before="196" w:line="420" w:lineRule="exact"/>
              <w:ind w:left="116" w:leftChars="0"/>
              <w:jc w:val="center"/>
              <w:rPr>
                <w:rFonts w:hint="default" w:ascii="Arial" w:hAnsi="Arial" w:eastAsia="宋体" w:cs="Arial"/>
                <w:snapToGrid w:val="0"/>
                <w:color w:val="000000"/>
                <w:sz w:val="21"/>
                <w:szCs w:val="21"/>
                <w:vertAlign w:val="baseline"/>
                <w:lang w:val="en-US" w:eastAsia="zh-CN" w:bidi="ar-SA"/>
              </w:rPr>
            </w:pPr>
            <w:r>
              <w:rPr>
                <w:rFonts w:hint="eastAsia" w:ascii="仿宋" w:hAnsi="仿宋" w:eastAsia="仿宋" w:cs="仿宋"/>
                <w:b/>
                <w:bCs/>
                <w:spacing w:val="6"/>
                <w:sz w:val="28"/>
                <w:szCs w:val="28"/>
                <w:lang w:val="en-US" w:eastAsia="zh-CN"/>
              </w:rPr>
              <w:t>12</w:t>
            </w:r>
          </w:p>
        </w:tc>
        <w:tc>
          <w:tcPr>
            <w:tcW w:w="2123" w:type="dxa"/>
            <w:vAlign w:val="center"/>
          </w:tcPr>
          <w:p w14:paraId="3F8DC276">
            <w:pPr>
              <w:keepNext w:val="0"/>
              <w:keepLines w:val="0"/>
              <w:pageBreakBefore w:val="0"/>
              <w:widowControl/>
              <w:wordWrap/>
              <w:overflowPunct/>
              <w:topLinePunct w:val="0"/>
              <w:bidi w:val="0"/>
              <w:spacing w:before="74" w:line="420" w:lineRule="exact"/>
              <w:jc w:val="center"/>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代理服务费</w:t>
            </w:r>
          </w:p>
        </w:tc>
        <w:tc>
          <w:tcPr>
            <w:tcW w:w="6604" w:type="dxa"/>
            <w:vAlign w:val="top"/>
          </w:tcPr>
          <w:p w14:paraId="4AECE369">
            <w:pPr>
              <w:keepNext w:val="0"/>
              <w:keepLines w:val="0"/>
              <w:pageBreakBefore w:val="0"/>
              <w:widowControl/>
              <w:wordWrap/>
              <w:overflowPunct/>
              <w:topLinePunct w:val="0"/>
              <w:bidi w:val="0"/>
              <w:spacing w:before="116" w:line="420" w:lineRule="exact"/>
              <w:ind w:left="124" w:leftChars="0"/>
              <w:rPr>
                <w:rFonts w:hint="eastAsia" w:ascii="仿宋" w:hAnsi="仿宋" w:eastAsia="仿宋" w:cs="仿宋"/>
                <w:b w:val="0"/>
                <w:color w:val="000000"/>
                <w:kern w:val="2"/>
                <w:sz w:val="28"/>
                <w:szCs w:val="28"/>
                <w:highlight w:val="none"/>
                <w:u w:val="none"/>
                <w:lang w:val="en-US" w:eastAsia="zh-CN" w:bidi="ar-SA"/>
              </w:rPr>
            </w:pPr>
            <w:r>
              <w:rPr>
                <w:rFonts w:hint="eastAsia" w:ascii="仿宋" w:hAnsi="仿宋" w:eastAsia="仿宋" w:cs="仿宋"/>
                <w:b w:val="0"/>
                <w:color w:val="000000"/>
                <w:kern w:val="2"/>
                <w:sz w:val="28"/>
                <w:szCs w:val="28"/>
                <w:highlight w:val="none"/>
                <w:u w:val="none"/>
                <w:lang w:val="en-US" w:eastAsia="zh-CN" w:bidi="ar-SA"/>
              </w:rPr>
              <w:t>本项目代理服务费采取固定金额收取，按照人民币600元/家收取。请</w:t>
            </w:r>
            <w:r>
              <w:rPr>
                <w:rFonts w:hint="eastAsia" w:ascii="仿宋" w:hAnsi="仿宋" w:eastAsia="仿宋" w:cs="仿宋"/>
                <w:spacing w:val="13"/>
                <w:sz w:val="28"/>
                <w:szCs w:val="28"/>
                <w:highlight w:val="none"/>
                <w:lang w:val="en-US" w:eastAsia="zh-CN"/>
              </w:rPr>
              <w:t>各供应商</w:t>
            </w:r>
            <w:r>
              <w:rPr>
                <w:rFonts w:hint="eastAsia" w:ascii="仿宋" w:hAnsi="仿宋" w:eastAsia="仿宋" w:cs="仿宋"/>
                <w:b w:val="0"/>
                <w:color w:val="000000"/>
                <w:kern w:val="2"/>
                <w:sz w:val="28"/>
                <w:szCs w:val="28"/>
                <w:highlight w:val="none"/>
                <w:u w:val="none"/>
                <w:lang w:val="en-US" w:eastAsia="zh-CN" w:bidi="ar-SA"/>
              </w:rPr>
              <w:t>在提交征集响应文件后两日内向招标代理机构支付。</w:t>
            </w:r>
          </w:p>
          <w:p w14:paraId="5EF21358">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账</w:t>
            </w:r>
            <w:r>
              <w:rPr>
                <w:rFonts w:hint="eastAsia" w:ascii="仿宋" w:hAnsi="仿宋" w:eastAsia="仿宋" w:cs="仿宋"/>
                <w:b/>
                <w:bCs/>
                <w:sz w:val="28"/>
                <w:szCs w:val="28"/>
              </w:rPr>
              <w:t>户信息：</w:t>
            </w:r>
          </w:p>
          <w:p w14:paraId="54E43215">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开户行名称：</w:t>
            </w:r>
            <w:r>
              <w:rPr>
                <w:rFonts w:hint="eastAsia" w:ascii="仿宋" w:hAnsi="仿宋" w:eastAsia="仿宋" w:cs="仿宋"/>
                <w:b w:val="0"/>
                <w:bCs w:val="0"/>
                <w:sz w:val="28"/>
                <w:szCs w:val="28"/>
              </w:rPr>
              <w:t>新疆鼎标招投标代理有限公司</w:t>
            </w:r>
          </w:p>
          <w:p w14:paraId="4F8B4BA9">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开户银行：</w:t>
            </w:r>
            <w:r>
              <w:rPr>
                <w:rFonts w:hint="eastAsia" w:ascii="仿宋" w:hAnsi="仿宋" w:eastAsia="仿宋" w:cs="仿宋"/>
                <w:b w:val="0"/>
                <w:bCs w:val="0"/>
                <w:sz w:val="28"/>
                <w:szCs w:val="28"/>
              </w:rPr>
              <w:t>新疆伊犁农村商业银行股份有限公司香水湾支行</w:t>
            </w:r>
          </w:p>
          <w:p w14:paraId="5EA13640">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银行账号：</w:t>
            </w:r>
            <w:r>
              <w:rPr>
                <w:rFonts w:hint="eastAsia" w:ascii="仿宋" w:hAnsi="仿宋" w:eastAsia="仿宋" w:cs="仿宋"/>
                <w:b w:val="0"/>
                <w:bCs w:val="0"/>
                <w:sz w:val="28"/>
                <w:szCs w:val="28"/>
              </w:rPr>
              <w:t>812020112010108965773</w:t>
            </w:r>
          </w:p>
          <w:p w14:paraId="322B5137">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default"/>
                <w:highlight w:val="none"/>
                <w:lang w:val="en-US" w:eastAsia="zh-CN"/>
              </w:rPr>
            </w:pPr>
            <w:r>
              <w:rPr>
                <w:rFonts w:hint="eastAsia" w:ascii="仿宋" w:hAnsi="仿宋" w:eastAsia="仿宋" w:cs="仿宋"/>
                <w:b/>
                <w:bCs/>
                <w:sz w:val="28"/>
                <w:szCs w:val="28"/>
              </w:rPr>
              <w:t>银行行号：</w:t>
            </w:r>
            <w:r>
              <w:rPr>
                <w:rFonts w:hint="eastAsia" w:ascii="仿宋" w:hAnsi="仿宋" w:eastAsia="仿宋" w:cs="仿宋"/>
                <w:b w:val="0"/>
                <w:bCs w:val="0"/>
                <w:sz w:val="28"/>
                <w:szCs w:val="28"/>
              </w:rPr>
              <w:t>402898000197</w:t>
            </w:r>
          </w:p>
        </w:tc>
      </w:tr>
      <w:tr w14:paraId="507F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3778EF64">
            <w:pPr>
              <w:keepNext w:val="0"/>
              <w:keepLines w:val="0"/>
              <w:pageBreakBefore w:val="0"/>
              <w:widowControl/>
              <w:wordWrap/>
              <w:overflowPunct/>
              <w:topLinePunct w:val="0"/>
              <w:bidi w:val="0"/>
              <w:spacing w:before="196" w:line="420" w:lineRule="exact"/>
              <w:ind w:left="116" w:leftChars="0"/>
              <w:jc w:val="center"/>
              <w:rPr>
                <w:rFonts w:hint="default" w:ascii="Arial" w:hAnsi="Arial" w:eastAsia="宋体" w:cs="Arial"/>
                <w:snapToGrid w:val="0"/>
                <w:color w:val="000000"/>
                <w:sz w:val="21"/>
                <w:szCs w:val="21"/>
                <w:vertAlign w:val="baseline"/>
                <w:lang w:val="en-US" w:eastAsia="zh-CN" w:bidi="ar-SA"/>
              </w:rPr>
            </w:pPr>
            <w:r>
              <w:rPr>
                <w:rFonts w:hint="eastAsia" w:ascii="仿宋" w:hAnsi="仿宋" w:eastAsia="仿宋" w:cs="仿宋"/>
                <w:b/>
                <w:bCs/>
                <w:spacing w:val="6"/>
                <w:sz w:val="28"/>
                <w:szCs w:val="28"/>
                <w:lang w:val="en-US" w:eastAsia="zh-CN"/>
              </w:rPr>
              <w:t>13</w:t>
            </w:r>
          </w:p>
        </w:tc>
        <w:tc>
          <w:tcPr>
            <w:tcW w:w="2123" w:type="dxa"/>
            <w:vAlign w:val="center"/>
          </w:tcPr>
          <w:p w14:paraId="53232B07">
            <w:pPr>
              <w:keepNext w:val="0"/>
              <w:keepLines w:val="0"/>
              <w:pageBreakBefore w:val="0"/>
              <w:widowControl/>
              <w:wordWrap/>
              <w:overflowPunct/>
              <w:topLinePunct w:val="0"/>
              <w:bidi w:val="0"/>
              <w:spacing w:before="74" w:line="420" w:lineRule="exact"/>
              <w:jc w:val="center"/>
              <w:rPr>
                <w:rFonts w:hint="eastAsia"/>
                <w:vertAlign w:val="baseline"/>
              </w:rPr>
            </w:pPr>
            <w:r>
              <w:rPr>
                <w:rFonts w:hint="eastAsia" w:ascii="仿宋" w:hAnsi="仿宋" w:eastAsia="仿宋" w:cs="仿宋"/>
                <w:b/>
                <w:bCs/>
                <w:spacing w:val="6"/>
                <w:sz w:val="28"/>
                <w:szCs w:val="28"/>
              </w:rPr>
              <w:t>供应商办理公示媒介</w:t>
            </w:r>
          </w:p>
        </w:tc>
        <w:tc>
          <w:tcPr>
            <w:tcW w:w="6604" w:type="dxa"/>
            <w:vAlign w:val="top"/>
          </w:tcPr>
          <w:p w14:paraId="6D382CD7">
            <w:pPr>
              <w:keepNext w:val="0"/>
              <w:keepLines w:val="0"/>
              <w:pageBreakBefore w:val="0"/>
              <w:widowControl/>
              <w:wordWrap/>
              <w:overflowPunct/>
              <w:topLinePunct w:val="0"/>
              <w:bidi w:val="0"/>
              <w:spacing w:before="116" w:line="420" w:lineRule="exact"/>
              <w:ind w:left="124"/>
              <w:rPr>
                <w:rFonts w:hint="eastAsia" w:ascii="仿宋" w:hAnsi="仿宋" w:eastAsia="仿宋" w:cs="仿宋"/>
                <w:spacing w:val="13"/>
                <w:sz w:val="28"/>
                <w:szCs w:val="28"/>
              </w:rPr>
            </w:pPr>
            <w:r>
              <w:rPr>
                <w:rFonts w:hint="eastAsia" w:ascii="仿宋" w:hAnsi="仿宋" w:eastAsia="仿宋" w:cs="仿宋"/>
                <w:spacing w:val="13"/>
                <w:sz w:val="28"/>
                <w:szCs w:val="28"/>
              </w:rPr>
              <w:t>公示媒介：新疆政府采购网（网址：</w:t>
            </w:r>
          </w:p>
          <w:p w14:paraId="21739729">
            <w:pPr>
              <w:keepNext w:val="0"/>
              <w:keepLines w:val="0"/>
              <w:pageBreakBefore w:val="0"/>
              <w:widowControl/>
              <w:wordWrap/>
              <w:overflowPunct/>
              <w:topLinePunct w:val="0"/>
              <w:bidi w:val="0"/>
              <w:spacing w:before="116" w:line="420" w:lineRule="exact"/>
              <w:ind w:left="124" w:leftChars="0"/>
              <w:rPr>
                <w:rFonts w:hint="eastAsia"/>
                <w:vertAlign w:val="baseline"/>
              </w:rPr>
            </w:pPr>
            <w:r>
              <w:rPr>
                <w:rFonts w:hint="eastAsia" w:ascii="仿宋" w:hAnsi="仿宋" w:eastAsia="仿宋" w:cs="仿宋"/>
                <w:spacing w:val="13"/>
                <w:sz w:val="28"/>
                <w:szCs w:val="28"/>
              </w:rPr>
              <w:t>http://www.ccgp-xinjiang.gov.cn/）</w:t>
            </w:r>
          </w:p>
        </w:tc>
      </w:tr>
      <w:tr w14:paraId="1F1A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5ED7E6D4">
            <w:pPr>
              <w:keepNext w:val="0"/>
              <w:keepLines w:val="0"/>
              <w:pageBreakBefore w:val="0"/>
              <w:widowControl/>
              <w:wordWrap/>
              <w:overflowPunct/>
              <w:topLinePunct w:val="0"/>
              <w:bidi w:val="0"/>
              <w:spacing w:before="196" w:line="420" w:lineRule="exact"/>
              <w:ind w:left="116" w:leftChars="0"/>
              <w:jc w:val="center"/>
              <w:rPr>
                <w:rFonts w:hint="default" w:ascii="Arial" w:hAnsi="Arial" w:eastAsia="宋体" w:cs="Arial"/>
                <w:snapToGrid w:val="0"/>
                <w:color w:val="000000"/>
                <w:sz w:val="21"/>
                <w:szCs w:val="21"/>
                <w:highlight w:val="none"/>
                <w:vertAlign w:val="baseline"/>
                <w:lang w:val="en-US" w:eastAsia="zh-CN" w:bidi="ar-SA"/>
              </w:rPr>
            </w:pPr>
            <w:r>
              <w:rPr>
                <w:rFonts w:hint="eastAsia" w:ascii="仿宋" w:hAnsi="仿宋" w:eastAsia="仿宋" w:cs="仿宋"/>
                <w:b/>
                <w:bCs/>
                <w:spacing w:val="6"/>
                <w:sz w:val="28"/>
                <w:szCs w:val="28"/>
                <w:highlight w:val="none"/>
                <w:lang w:val="en-US" w:eastAsia="zh-CN"/>
              </w:rPr>
              <w:t>14</w:t>
            </w:r>
          </w:p>
        </w:tc>
        <w:tc>
          <w:tcPr>
            <w:tcW w:w="2123" w:type="dxa"/>
            <w:vAlign w:val="center"/>
          </w:tcPr>
          <w:p w14:paraId="305EB1F0">
            <w:pPr>
              <w:keepNext w:val="0"/>
              <w:keepLines w:val="0"/>
              <w:pageBreakBefore w:val="0"/>
              <w:widowControl/>
              <w:wordWrap/>
              <w:overflowPunct/>
              <w:topLinePunct w:val="0"/>
              <w:bidi w:val="0"/>
              <w:spacing w:before="74" w:line="420" w:lineRule="exact"/>
              <w:jc w:val="center"/>
              <w:rPr>
                <w:rFonts w:hint="eastAsia"/>
                <w:vertAlign w:val="baseline"/>
              </w:rPr>
            </w:pPr>
            <w:r>
              <w:rPr>
                <w:rFonts w:hint="eastAsia" w:ascii="仿宋" w:hAnsi="仿宋" w:eastAsia="仿宋" w:cs="仿宋"/>
                <w:b/>
                <w:bCs/>
                <w:spacing w:val="6"/>
                <w:sz w:val="28"/>
                <w:szCs w:val="28"/>
              </w:rPr>
              <w:t>采购资金的支付方式、时间和条件</w:t>
            </w:r>
          </w:p>
        </w:tc>
        <w:tc>
          <w:tcPr>
            <w:tcW w:w="6604" w:type="dxa"/>
            <w:vAlign w:val="top"/>
          </w:tcPr>
          <w:p w14:paraId="47BA8675">
            <w:pPr>
              <w:keepNext w:val="0"/>
              <w:keepLines w:val="0"/>
              <w:pageBreakBefore w:val="0"/>
              <w:widowControl/>
              <w:wordWrap/>
              <w:overflowPunct/>
              <w:topLinePunct w:val="0"/>
              <w:bidi w:val="0"/>
              <w:spacing w:before="116" w:line="420" w:lineRule="exact"/>
              <w:rPr>
                <w:rFonts w:hint="eastAsia"/>
                <w:vertAlign w:val="baseline"/>
              </w:rPr>
            </w:pPr>
            <w:r>
              <w:rPr>
                <w:rFonts w:hint="eastAsia" w:ascii="仿宋" w:hAnsi="仿宋" w:eastAsia="仿宋" w:cs="仿宋"/>
                <w:spacing w:val="13"/>
                <w:sz w:val="28"/>
                <w:szCs w:val="28"/>
                <w:lang w:val="en-US" w:eastAsia="zh-CN"/>
              </w:rPr>
              <w:t>采购单位根据入围供应商承接的考试人数量，按季度支付购买社会化考场服务费。</w:t>
            </w:r>
          </w:p>
        </w:tc>
      </w:tr>
      <w:tr w14:paraId="6BC4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79939BAE">
            <w:pPr>
              <w:keepNext w:val="0"/>
              <w:keepLines w:val="0"/>
              <w:pageBreakBefore w:val="0"/>
              <w:widowControl/>
              <w:wordWrap/>
              <w:overflowPunct/>
              <w:topLinePunct w:val="0"/>
              <w:bidi w:val="0"/>
              <w:spacing w:before="196" w:line="420" w:lineRule="exact"/>
              <w:ind w:left="116" w:leftChars="0"/>
              <w:jc w:val="center"/>
              <w:rPr>
                <w:rFonts w:hint="default" w:ascii="Arial" w:hAnsi="Arial" w:eastAsia="宋体" w:cs="Arial"/>
                <w:snapToGrid w:val="0"/>
                <w:color w:val="000000"/>
                <w:sz w:val="21"/>
                <w:szCs w:val="21"/>
                <w:vertAlign w:val="baseline"/>
                <w:lang w:val="en-US" w:eastAsia="zh-CN" w:bidi="ar-SA"/>
              </w:rPr>
            </w:pPr>
            <w:r>
              <w:rPr>
                <w:rFonts w:hint="eastAsia" w:ascii="仿宋" w:hAnsi="仿宋" w:eastAsia="仿宋" w:cs="仿宋"/>
                <w:b/>
                <w:bCs/>
                <w:spacing w:val="6"/>
                <w:sz w:val="28"/>
                <w:szCs w:val="28"/>
                <w:lang w:val="en-US" w:eastAsia="zh-CN"/>
              </w:rPr>
              <w:t>15</w:t>
            </w:r>
          </w:p>
        </w:tc>
        <w:tc>
          <w:tcPr>
            <w:tcW w:w="2123" w:type="dxa"/>
            <w:vAlign w:val="center"/>
          </w:tcPr>
          <w:p w14:paraId="044AC0AF">
            <w:pPr>
              <w:keepNext w:val="0"/>
              <w:keepLines w:val="0"/>
              <w:pageBreakBefore w:val="0"/>
              <w:widowControl/>
              <w:wordWrap/>
              <w:overflowPunct/>
              <w:topLinePunct w:val="0"/>
              <w:bidi w:val="0"/>
              <w:spacing w:before="74" w:line="420" w:lineRule="exact"/>
              <w:jc w:val="center"/>
              <w:rPr>
                <w:rFonts w:hint="eastAsia"/>
                <w:highlight w:val="none"/>
                <w:vertAlign w:val="baseline"/>
              </w:rPr>
            </w:pPr>
            <w:r>
              <w:rPr>
                <w:rFonts w:hint="eastAsia" w:ascii="仿宋" w:hAnsi="仿宋" w:eastAsia="仿宋" w:cs="仿宋"/>
                <w:b/>
                <w:bCs/>
                <w:spacing w:val="6"/>
                <w:sz w:val="28"/>
                <w:szCs w:val="28"/>
                <w:highlight w:val="none"/>
              </w:rPr>
              <w:t>履约保证金</w:t>
            </w:r>
          </w:p>
        </w:tc>
        <w:tc>
          <w:tcPr>
            <w:tcW w:w="6604" w:type="dxa"/>
            <w:vAlign w:val="top"/>
          </w:tcPr>
          <w:p w14:paraId="5212204E">
            <w:pPr>
              <w:keepNext w:val="0"/>
              <w:keepLines w:val="0"/>
              <w:pageBreakBefore w:val="0"/>
              <w:widowControl/>
              <w:wordWrap/>
              <w:overflowPunct/>
              <w:topLinePunct w:val="0"/>
              <w:bidi w:val="0"/>
              <w:spacing w:before="119" w:line="420" w:lineRule="exact"/>
              <w:ind w:left="124" w:leftChars="0"/>
              <w:rPr>
                <w:rFonts w:hint="eastAsia"/>
                <w:highlight w:val="none"/>
                <w:vertAlign w:val="baseline"/>
              </w:rPr>
            </w:pPr>
            <w:r>
              <w:rPr>
                <w:rFonts w:hint="eastAsia" w:ascii="仿宋" w:hAnsi="仿宋" w:eastAsia="仿宋" w:cs="仿宋"/>
                <w:spacing w:val="5"/>
                <w:sz w:val="28"/>
                <w:szCs w:val="28"/>
                <w:highlight w:val="none"/>
              </w:rPr>
              <w:t>免收</w:t>
            </w:r>
          </w:p>
        </w:tc>
      </w:tr>
      <w:tr w14:paraId="4BBF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shd w:val="clear" w:color="auto" w:fill="auto"/>
            <w:vAlign w:val="center"/>
          </w:tcPr>
          <w:p w14:paraId="28CF8729">
            <w:pPr>
              <w:keepNext w:val="0"/>
              <w:keepLines w:val="0"/>
              <w:pageBreakBefore w:val="0"/>
              <w:widowControl/>
              <w:wordWrap/>
              <w:overflowPunct/>
              <w:topLinePunct w:val="0"/>
              <w:bidi w:val="0"/>
              <w:spacing w:before="196" w:line="420" w:lineRule="exact"/>
              <w:ind w:left="116" w:leftChars="0"/>
              <w:jc w:val="center"/>
              <w:rPr>
                <w:rFonts w:hint="default" w:ascii="Arial" w:hAnsi="Arial" w:eastAsia="宋体" w:cs="Arial"/>
                <w:snapToGrid w:val="0"/>
                <w:color w:val="000000"/>
                <w:sz w:val="21"/>
                <w:szCs w:val="21"/>
                <w:vertAlign w:val="baseline"/>
                <w:lang w:val="en-US" w:eastAsia="zh-CN" w:bidi="ar-SA"/>
              </w:rPr>
            </w:pPr>
            <w:r>
              <w:rPr>
                <w:rFonts w:hint="eastAsia" w:ascii="仿宋" w:hAnsi="仿宋" w:eastAsia="仿宋" w:cs="仿宋"/>
                <w:b/>
                <w:bCs/>
                <w:spacing w:val="6"/>
                <w:sz w:val="28"/>
                <w:szCs w:val="28"/>
                <w:lang w:val="en-US" w:eastAsia="zh-CN"/>
              </w:rPr>
              <w:t>16</w:t>
            </w:r>
          </w:p>
        </w:tc>
        <w:tc>
          <w:tcPr>
            <w:tcW w:w="2123" w:type="dxa"/>
            <w:vAlign w:val="center"/>
          </w:tcPr>
          <w:p w14:paraId="3B5BC766">
            <w:pPr>
              <w:keepNext w:val="0"/>
              <w:keepLines w:val="0"/>
              <w:pageBreakBefore w:val="0"/>
              <w:widowControl/>
              <w:wordWrap/>
              <w:overflowPunct/>
              <w:topLinePunct w:val="0"/>
              <w:bidi w:val="0"/>
              <w:spacing w:before="74" w:line="420" w:lineRule="exact"/>
              <w:jc w:val="center"/>
              <w:rPr>
                <w:rFonts w:hint="eastAsia"/>
                <w:vertAlign w:val="baseline"/>
              </w:rPr>
            </w:pPr>
            <w:r>
              <w:rPr>
                <w:rFonts w:hint="eastAsia" w:ascii="仿宋" w:hAnsi="仿宋" w:eastAsia="仿宋" w:cs="仿宋"/>
                <w:b/>
                <w:bCs/>
                <w:spacing w:val="6"/>
                <w:sz w:val="28"/>
                <w:szCs w:val="28"/>
              </w:rPr>
              <w:t>质疑函递交方式</w:t>
            </w:r>
          </w:p>
        </w:tc>
        <w:tc>
          <w:tcPr>
            <w:tcW w:w="6604" w:type="dxa"/>
            <w:vAlign w:val="top"/>
          </w:tcPr>
          <w:p w14:paraId="76D71CE0">
            <w:pPr>
              <w:pStyle w:val="59"/>
              <w:keepNext w:val="0"/>
              <w:keepLines w:val="0"/>
              <w:pageBreakBefore w:val="0"/>
              <w:widowControl/>
              <w:tabs>
                <w:tab w:val="left" w:pos="2863"/>
              </w:tabs>
              <w:kinsoku w:val="0"/>
              <w:wordWrap/>
              <w:overflowPunct/>
              <w:topLinePunct w:val="0"/>
              <w:autoSpaceDE w:val="0"/>
              <w:autoSpaceDN w:val="0"/>
              <w:bidi w:val="0"/>
              <w:adjustRightInd w:val="0"/>
              <w:snapToGrid w:val="0"/>
              <w:spacing w:line="440" w:lineRule="exact"/>
              <w:ind w:left="0" w:right="0" w:firstLine="1"/>
              <w:jc w:val="both"/>
              <w:textAlignment w:val="baseline"/>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递交方式：</w:t>
            </w:r>
            <w:r>
              <w:rPr>
                <w:rFonts w:hint="eastAsia" w:ascii="仿宋" w:hAnsi="仿宋" w:eastAsia="仿宋" w:cs="仿宋"/>
                <w:sz w:val="28"/>
                <w:szCs w:val="28"/>
                <w:highlight w:val="none"/>
                <w:u w:val="single" w:color="auto"/>
                <w:lang w:val="en-US" w:eastAsia="zh-CN"/>
              </w:rPr>
              <w:t>纸质版递交</w:t>
            </w:r>
            <w:r>
              <w:rPr>
                <w:rFonts w:hint="eastAsia" w:ascii="仿宋" w:hAnsi="仿宋" w:eastAsia="仿宋" w:cs="仿宋"/>
                <w:sz w:val="28"/>
                <w:szCs w:val="28"/>
                <w:highlight w:val="none"/>
                <w:u w:val="single" w:color="auto"/>
              </w:rPr>
              <w:tab/>
            </w:r>
            <w:r>
              <w:rPr>
                <w:rFonts w:hint="eastAsia" w:ascii="仿宋" w:hAnsi="仿宋" w:eastAsia="仿宋" w:cs="仿宋"/>
                <w:sz w:val="28"/>
                <w:szCs w:val="28"/>
                <w:highlight w:val="none"/>
                <w:u w:val="single" w:color="auto"/>
              </w:rPr>
              <w:t xml:space="preserve"> </w:t>
            </w:r>
          </w:p>
          <w:p w14:paraId="2DF06C21">
            <w:pPr>
              <w:pStyle w:val="59"/>
              <w:keepNext w:val="0"/>
              <w:keepLines w:val="0"/>
              <w:pageBreakBefore w:val="0"/>
              <w:widowControl/>
              <w:tabs>
                <w:tab w:val="left" w:pos="2863"/>
              </w:tabs>
              <w:kinsoku w:val="0"/>
              <w:wordWrap/>
              <w:overflowPunct/>
              <w:topLinePunct w:val="0"/>
              <w:autoSpaceDE w:val="0"/>
              <w:autoSpaceDN w:val="0"/>
              <w:bidi w:val="0"/>
              <w:adjustRightInd w:val="0"/>
              <w:snapToGrid w:val="0"/>
              <w:spacing w:line="440" w:lineRule="exact"/>
              <w:ind w:left="0" w:right="0" w:firstLine="1"/>
              <w:jc w:val="both"/>
              <w:textAlignment w:val="baseline"/>
              <w:rPr>
                <w:rFonts w:hint="eastAsia" w:ascii="仿宋" w:hAnsi="仿宋" w:eastAsia="仿宋" w:cs="仿宋"/>
                <w:sz w:val="28"/>
                <w:szCs w:val="28"/>
                <w:highlight w:val="none"/>
                <w:u w:val="single" w:color="auto"/>
                <w:lang w:val="en-US" w:eastAsia="zh-CN"/>
              </w:rPr>
            </w:pPr>
            <w:r>
              <w:rPr>
                <w:rFonts w:hint="eastAsia" w:ascii="仿宋" w:hAnsi="仿宋" w:eastAsia="仿宋" w:cs="仿宋"/>
                <w:spacing w:val="-2"/>
                <w:sz w:val="28"/>
                <w:szCs w:val="28"/>
                <w:highlight w:val="none"/>
              </w:rPr>
              <w:t>接收部门：</w:t>
            </w:r>
            <w:r>
              <w:rPr>
                <w:rFonts w:hint="eastAsia" w:ascii="仿宋" w:hAnsi="仿宋" w:eastAsia="仿宋" w:cs="仿宋"/>
                <w:sz w:val="28"/>
                <w:szCs w:val="28"/>
                <w:highlight w:val="none"/>
                <w:u w:val="single" w:color="auto"/>
                <w:lang w:val="en-US" w:eastAsia="zh-CN"/>
              </w:rPr>
              <w:t>新疆鼎标招投标代理有限公司</w:t>
            </w:r>
          </w:p>
          <w:p w14:paraId="0608B09F">
            <w:pPr>
              <w:pStyle w:val="59"/>
              <w:keepNext w:val="0"/>
              <w:keepLines w:val="0"/>
              <w:pageBreakBefore w:val="0"/>
              <w:widowControl/>
              <w:tabs>
                <w:tab w:val="left" w:pos="2863"/>
              </w:tabs>
              <w:kinsoku w:val="0"/>
              <w:wordWrap/>
              <w:overflowPunct/>
              <w:topLinePunct w:val="0"/>
              <w:autoSpaceDE w:val="0"/>
              <w:autoSpaceDN w:val="0"/>
              <w:bidi w:val="0"/>
              <w:adjustRightInd w:val="0"/>
              <w:snapToGrid w:val="0"/>
              <w:spacing w:line="440" w:lineRule="exact"/>
              <w:ind w:left="0" w:right="0" w:firstLine="1"/>
              <w:jc w:val="both"/>
              <w:textAlignment w:val="baseline"/>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联系电话：</w:t>
            </w:r>
            <w:r>
              <w:rPr>
                <w:rFonts w:hint="eastAsia" w:ascii="仿宋" w:hAnsi="仿宋" w:eastAsia="仿宋" w:cs="仿宋"/>
                <w:sz w:val="28"/>
                <w:szCs w:val="28"/>
                <w:highlight w:val="none"/>
                <w:u w:val="single" w:color="auto"/>
              </w:rPr>
              <w:t>13394996638 、0999-8355211</w:t>
            </w:r>
            <w:r>
              <w:rPr>
                <w:rFonts w:hint="eastAsia" w:ascii="仿宋" w:hAnsi="仿宋" w:eastAsia="仿宋" w:cs="仿宋"/>
                <w:sz w:val="28"/>
                <w:szCs w:val="28"/>
                <w:highlight w:val="none"/>
              </w:rPr>
              <w:t xml:space="preserve"> </w:t>
            </w:r>
          </w:p>
          <w:p w14:paraId="667CD05B">
            <w:pPr>
              <w:keepNext w:val="0"/>
              <w:keepLines w:val="0"/>
              <w:pageBreakBefore w:val="0"/>
              <w:widowControl/>
              <w:kinsoku w:val="0"/>
              <w:wordWrap/>
              <w:overflowPunct/>
              <w:topLinePunct w:val="0"/>
              <w:autoSpaceDE w:val="0"/>
              <w:autoSpaceDN w:val="0"/>
              <w:bidi w:val="0"/>
              <w:adjustRightInd w:val="0"/>
              <w:snapToGrid w:val="0"/>
              <w:spacing w:before="113" w:line="420" w:lineRule="exact"/>
              <w:ind w:right="108" w:rightChars="0"/>
              <w:textAlignment w:val="baseline"/>
              <w:rPr>
                <w:rFonts w:hint="eastAsia"/>
                <w:vertAlign w:val="baseline"/>
              </w:rPr>
            </w:pPr>
            <w:r>
              <w:rPr>
                <w:rFonts w:hint="eastAsia" w:ascii="仿宋" w:hAnsi="仿宋" w:eastAsia="仿宋" w:cs="仿宋"/>
                <w:spacing w:val="-2"/>
                <w:sz w:val="28"/>
                <w:szCs w:val="28"/>
                <w:highlight w:val="none"/>
              </w:rPr>
              <w:t>通讯地址：</w:t>
            </w:r>
            <w:r>
              <w:rPr>
                <w:rFonts w:hint="eastAsia" w:ascii="仿宋" w:hAnsi="仿宋" w:eastAsia="仿宋" w:cs="仿宋"/>
                <w:sz w:val="28"/>
                <w:szCs w:val="28"/>
                <w:highlight w:val="none"/>
                <w:u w:val="single" w:color="auto"/>
              </w:rPr>
              <w:t>新疆伊宁市新华西路705号融合大厦A座</w:t>
            </w:r>
            <w:r>
              <w:rPr>
                <w:rFonts w:hint="eastAsia" w:ascii="仿宋" w:hAnsi="仿宋" w:eastAsia="仿宋" w:cs="仿宋"/>
                <w:sz w:val="28"/>
                <w:szCs w:val="28"/>
                <w:highlight w:val="none"/>
                <w:u w:val="single" w:color="auto"/>
                <w:lang w:val="en-US" w:eastAsia="zh-CN"/>
              </w:rPr>
              <w:t>14楼</w:t>
            </w:r>
            <w:r>
              <w:rPr>
                <w:rFonts w:hint="eastAsia" w:ascii="仿宋" w:hAnsi="仿宋" w:eastAsia="仿宋" w:cs="仿宋"/>
                <w:sz w:val="28"/>
                <w:szCs w:val="28"/>
                <w:highlight w:val="none"/>
                <w:u w:val="single" w:color="auto"/>
              </w:rPr>
              <w:t>1407室</w:t>
            </w:r>
          </w:p>
        </w:tc>
      </w:tr>
      <w:tr w14:paraId="76F5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7570DE2">
            <w:pPr>
              <w:keepNext w:val="0"/>
              <w:keepLines w:val="0"/>
              <w:pageBreakBefore w:val="0"/>
              <w:widowControl/>
              <w:wordWrap/>
              <w:overflowPunct/>
              <w:topLinePunct w:val="0"/>
              <w:bidi w:val="0"/>
              <w:spacing w:before="196" w:line="420" w:lineRule="exact"/>
              <w:ind w:left="116" w:leftChars="0"/>
              <w:jc w:val="center"/>
              <w:rPr>
                <w:rFonts w:hint="default" w:eastAsia="宋体"/>
                <w:vertAlign w:val="baseline"/>
                <w:lang w:val="en-US" w:eastAsia="zh-CN"/>
              </w:rPr>
            </w:pPr>
            <w:r>
              <w:rPr>
                <w:rFonts w:hint="eastAsia" w:ascii="仿宋" w:hAnsi="仿宋" w:eastAsia="仿宋" w:cs="仿宋"/>
                <w:b/>
                <w:bCs/>
                <w:spacing w:val="6"/>
                <w:sz w:val="28"/>
                <w:szCs w:val="28"/>
                <w:lang w:val="en-US" w:eastAsia="zh-CN"/>
              </w:rPr>
              <w:t>17</w:t>
            </w:r>
          </w:p>
        </w:tc>
        <w:tc>
          <w:tcPr>
            <w:tcW w:w="2123" w:type="dxa"/>
            <w:vAlign w:val="center"/>
          </w:tcPr>
          <w:p w14:paraId="01D4351E">
            <w:pPr>
              <w:keepNext w:val="0"/>
              <w:keepLines w:val="0"/>
              <w:pageBreakBefore w:val="0"/>
              <w:widowControl/>
              <w:wordWrap/>
              <w:overflowPunct/>
              <w:topLinePunct w:val="0"/>
              <w:bidi w:val="0"/>
              <w:spacing w:before="74" w:line="420" w:lineRule="exact"/>
              <w:jc w:val="center"/>
              <w:rPr>
                <w:rFonts w:hint="eastAsia"/>
                <w:vertAlign w:val="baseline"/>
              </w:rPr>
            </w:pPr>
            <w:r>
              <w:rPr>
                <w:rFonts w:hint="eastAsia" w:ascii="仿宋" w:hAnsi="仿宋" w:eastAsia="仿宋" w:cs="仿宋"/>
                <w:b/>
                <w:bCs/>
                <w:spacing w:val="9"/>
                <w:sz w:val="28"/>
                <w:szCs w:val="28"/>
              </w:rPr>
              <w:t>其</w:t>
            </w:r>
            <w:r>
              <w:rPr>
                <w:rFonts w:hint="eastAsia" w:ascii="仿宋" w:hAnsi="仿宋" w:eastAsia="仿宋" w:cs="仿宋"/>
                <w:b/>
                <w:bCs/>
                <w:spacing w:val="8"/>
                <w:sz w:val="28"/>
                <w:szCs w:val="28"/>
              </w:rPr>
              <w:t>他补充说明</w:t>
            </w:r>
          </w:p>
        </w:tc>
        <w:tc>
          <w:tcPr>
            <w:tcW w:w="6604" w:type="dxa"/>
            <w:vAlign w:val="top"/>
          </w:tcPr>
          <w:p w14:paraId="6D2EFDC1">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jc w:val="left"/>
              <w:textAlignment w:val="baseline"/>
              <w:rPr>
                <w:rFonts w:hint="eastAsia"/>
                <w:vertAlign w:val="baseline"/>
              </w:rPr>
            </w:pPr>
            <w:r>
              <w:rPr>
                <w:rFonts w:hint="eastAsia" w:ascii="仿宋" w:hAnsi="仿宋" w:eastAsia="仿宋" w:cs="仿宋"/>
                <w:b/>
                <w:bCs/>
                <w:sz w:val="28"/>
                <w:szCs w:val="28"/>
                <w:highlight w:val="none"/>
                <w:lang w:val="en-US" w:eastAsia="zh-CN"/>
              </w:rPr>
              <w:t>报价要求：该项目为定价服务，供应商只需按照征集文件中的价格报价即可，无须下浮或打折。</w:t>
            </w:r>
          </w:p>
        </w:tc>
      </w:tr>
    </w:tbl>
    <w:p w14:paraId="093E5FD0">
      <w:pPr>
        <w:spacing w:before="75" w:line="314" w:lineRule="exact"/>
        <w:jc w:val="center"/>
        <w:outlineLvl w:val="1"/>
        <w:rPr>
          <w:rFonts w:hint="eastAsia" w:ascii="黑体" w:hAnsi="黑体" w:eastAsia="黑体" w:cs="黑体"/>
          <w:spacing w:val="11"/>
          <w:position w:val="1"/>
          <w:sz w:val="28"/>
          <w:szCs w:val="28"/>
        </w:rPr>
      </w:pPr>
      <w:bookmarkStart w:id="55" w:name="_Toc8295"/>
    </w:p>
    <w:p w14:paraId="44EC3CC1">
      <w:pPr>
        <w:spacing w:before="75" w:line="314" w:lineRule="exact"/>
        <w:jc w:val="both"/>
        <w:outlineLvl w:val="1"/>
        <w:rPr>
          <w:rFonts w:hint="eastAsia" w:ascii="仿宋" w:hAnsi="仿宋" w:eastAsia="仿宋" w:cs="仿宋"/>
          <w:b/>
          <w:bCs/>
          <w:spacing w:val="11"/>
          <w:position w:val="1"/>
          <w:sz w:val="32"/>
          <w:szCs w:val="32"/>
        </w:rPr>
      </w:pPr>
      <w:bookmarkStart w:id="56" w:name="_Toc32403"/>
    </w:p>
    <w:p w14:paraId="0CB8FF4C">
      <w:pPr>
        <w:spacing w:before="75" w:line="314" w:lineRule="exact"/>
        <w:jc w:val="center"/>
        <w:outlineLvl w:val="1"/>
        <w:rPr>
          <w:rFonts w:hint="eastAsia" w:ascii="仿宋" w:hAnsi="仿宋" w:eastAsia="仿宋" w:cs="仿宋"/>
          <w:b/>
          <w:bCs/>
          <w:spacing w:val="11"/>
          <w:position w:val="1"/>
          <w:sz w:val="32"/>
          <w:szCs w:val="32"/>
        </w:rPr>
        <w:sectPr>
          <w:headerReference r:id="rId6" w:type="default"/>
          <w:footerReference r:id="rId7" w:type="default"/>
          <w:pgSz w:w="11900" w:h="16838"/>
          <w:pgMar w:top="1247" w:right="1247" w:bottom="1247" w:left="1247" w:header="0" w:footer="850" w:gutter="0"/>
          <w:pgNumType w:fmt="decimal"/>
          <w:cols w:space="0" w:num="1"/>
          <w:rtlGutter w:val="0"/>
          <w:docGrid w:linePitch="0" w:charSpace="0"/>
        </w:sectPr>
      </w:pPr>
    </w:p>
    <w:p w14:paraId="5CC887AA">
      <w:pPr>
        <w:spacing w:before="75" w:line="314" w:lineRule="exact"/>
        <w:jc w:val="center"/>
        <w:outlineLvl w:val="1"/>
        <w:rPr>
          <w:rFonts w:hint="eastAsia" w:ascii="仿宋" w:hAnsi="仿宋" w:eastAsia="仿宋" w:cs="仿宋"/>
          <w:b/>
          <w:bCs/>
          <w:sz w:val="32"/>
          <w:szCs w:val="32"/>
        </w:rPr>
      </w:pPr>
      <w:r>
        <w:rPr>
          <w:rFonts w:hint="eastAsia" w:ascii="仿宋" w:hAnsi="仿宋" w:eastAsia="仿宋" w:cs="仿宋"/>
          <w:b/>
          <w:bCs/>
          <w:spacing w:val="11"/>
          <w:position w:val="1"/>
          <w:sz w:val="32"/>
          <w:szCs w:val="32"/>
        </w:rPr>
        <w:t>二</w:t>
      </w:r>
      <w:r>
        <w:rPr>
          <w:rFonts w:hint="eastAsia" w:ascii="仿宋" w:hAnsi="仿宋" w:eastAsia="仿宋" w:cs="仿宋"/>
          <w:b/>
          <w:bCs/>
          <w:spacing w:val="9"/>
          <w:position w:val="1"/>
          <w:sz w:val="32"/>
          <w:szCs w:val="32"/>
        </w:rPr>
        <w:t>、供应商须知正文</w:t>
      </w:r>
      <w:bookmarkEnd w:id="55"/>
      <w:bookmarkEnd w:id="56"/>
    </w:p>
    <w:p w14:paraId="3BF930A8">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1.适用范围</w:t>
      </w:r>
    </w:p>
    <w:p w14:paraId="585C60D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1.1 本征集文件仅适用于本次框架协议采购所述的项目采购。</w:t>
      </w:r>
    </w:p>
    <w:p w14:paraId="4EDCDEBD">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2.定义</w:t>
      </w:r>
    </w:p>
    <w:p w14:paraId="3234AD1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 xml:space="preserve"> 业绩：业绩系指符合本征集文件规定的与最终用户签订的合同或征集文件要求的相关证明。供应商与其关联公司（如母公司、控股公司、分公司、子公司、同一法定代表人的公司）之间签订的合同，均不予认可。</w:t>
      </w:r>
    </w:p>
    <w:p w14:paraId="345237BF">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除非本征集文件中另有规定，否则业绩均为已服务完毕的业绩，业绩时间均以合同签订之日为追溯节点。</w:t>
      </w:r>
    </w:p>
    <w:p w14:paraId="35FB9922">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val="en-US" w:eastAsia="zh-CN"/>
        </w:rPr>
        <w:t>采购单位、</w:t>
      </w:r>
      <w:r>
        <w:rPr>
          <w:rFonts w:hint="eastAsia" w:ascii="仿宋" w:hAnsi="仿宋" w:eastAsia="仿宋" w:cs="仿宋"/>
          <w:b/>
          <w:bCs/>
          <w:sz w:val="28"/>
          <w:szCs w:val="28"/>
        </w:rPr>
        <w:t>征集人及供应商</w:t>
      </w:r>
    </w:p>
    <w:p w14:paraId="2262553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 xml:space="preserve">3.1 </w:t>
      </w:r>
      <w:r>
        <w:rPr>
          <w:rFonts w:hint="eastAsia" w:ascii="仿宋" w:hAnsi="仿宋" w:eastAsia="仿宋" w:cs="仿宋"/>
          <w:sz w:val="28"/>
          <w:szCs w:val="28"/>
          <w:lang w:val="en-US" w:eastAsia="zh-CN"/>
        </w:rPr>
        <w:t>采购单位：</w:t>
      </w:r>
      <w:r>
        <w:rPr>
          <w:rFonts w:hint="eastAsia" w:ascii="仿宋" w:hAnsi="仿宋" w:eastAsia="仿宋" w:cs="仿宋"/>
          <w:sz w:val="28"/>
          <w:szCs w:val="28"/>
        </w:rPr>
        <w:t>是指依法开展政府采购活动的主管预算单位（或者经其主管预算单位批准的其他预算单位）。本项目的</w:t>
      </w:r>
      <w:r>
        <w:rPr>
          <w:rFonts w:hint="eastAsia" w:ascii="仿宋" w:hAnsi="仿宋" w:eastAsia="仿宋" w:cs="仿宋"/>
          <w:sz w:val="28"/>
          <w:szCs w:val="28"/>
          <w:lang w:val="en-US" w:eastAsia="zh-CN"/>
        </w:rPr>
        <w:t>采购单位</w:t>
      </w:r>
      <w:r>
        <w:rPr>
          <w:rFonts w:hint="eastAsia" w:ascii="仿宋" w:hAnsi="仿宋" w:eastAsia="仿宋" w:cs="仿宋"/>
          <w:sz w:val="28"/>
          <w:szCs w:val="28"/>
        </w:rPr>
        <w:t>见</w:t>
      </w:r>
      <w:r>
        <w:rPr>
          <w:rFonts w:hint="eastAsia" w:ascii="仿宋" w:hAnsi="仿宋" w:eastAsia="仿宋" w:cs="仿宋"/>
          <w:sz w:val="28"/>
          <w:szCs w:val="28"/>
          <w:u w:val="single"/>
        </w:rPr>
        <w:t>供应商须知前附表</w:t>
      </w:r>
      <w:r>
        <w:rPr>
          <w:rFonts w:hint="eastAsia" w:ascii="仿宋" w:hAnsi="仿宋" w:eastAsia="仿宋" w:cs="仿宋"/>
          <w:sz w:val="28"/>
          <w:szCs w:val="28"/>
        </w:rPr>
        <w:t>。</w:t>
      </w:r>
    </w:p>
    <w:p w14:paraId="3C81EDC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征集人：本项目的征集人见</w:t>
      </w:r>
      <w:r>
        <w:rPr>
          <w:rFonts w:hint="eastAsia" w:ascii="仿宋" w:hAnsi="仿宋" w:eastAsia="仿宋" w:cs="仿宋"/>
          <w:sz w:val="28"/>
          <w:szCs w:val="28"/>
          <w:u w:val="single"/>
        </w:rPr>
        <w:t>供应商须知前附表</w:t>
      </w:r>
      <w:r>
        <w:rPr>
          <w:rFonts w:hint="eastAsia" w:ascii="仿宋" w:hAnsi="仿宋" w:eastAsia="仿宋" w:cs="仿宋"/>
          <w:sz w:val="28"/>
          <w:szCs w:val="28"/>
        </w:rPr>
        <w:t>。</w:t>
      </w:r>
    </w:p>
    <w:p w14:paraId="76271760">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政府采购监督管理部门：各级人民政府指定的有关部门依法履行与政府采购活动有关的监督管理职责。本项目的政府采购监督管理部门</w:t>
      </w:r>
      <w:r>
        <w:rPr>
          <w:rFonts w:hint="eastAsia" w:ascii="仿宋" w:hAnsi="仿宋" w:eastAsia="仿宋" w:cs="仿宋"/>
          <w:sz w:val="28"/>
          <w:szCs w:val="28"/>
          <w:lang w:val="en-US" w:eastAsia="zh-CN"/>
        </w:rPr>
        <w:t>为伊犁州财政局国库处</w:t>
      </w:r>
      <w:r>
        <w:rPr>
          <w:rFonts w:hint="eastAsia" w:ascii="仿宋" w:hAnsi="仿宋" w:eastAsia="仿宋" w:cs="仿宋"/>
          <w:sz w:val="28"/>
          <w:szCs w:val="28"/>
        </w:rPr>
        <w:t>。</w:t>
      </w:r>
    </w:p>
    <w:p w14:paraId="3DBA3261">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供应商：是指向</w:t>
      </w:r>
      <w:r>
        <w:rPr>
          <w:rFonts w:hint="eastAsia" w:ascii="仿宋" w:hAnsi="仿宋" w:eastAsia="仿宋" w:cs="仿宋"/>
          <w:color w:val="auto"/>
          <w:sz w:val="28"/>
          <w:szCs w:val="28"/>
          <w:lang w:val="en-US" w:eastAsia="zh-CN"/>
        </w:rPr>
        <w:t>采购单位</w:t>
      </w:r>
      <w:r>
        <w:rPr>
          <w:rFonts w:hint="eastAsia" w:ascii="仿宋" w:hAnsi="仿宋" w:eastAsia="仿宋" w:cs="仿宋"/>
          <w:sz w:val="28"/>
          <w:szCs w:val="28"/>
        </w:rPr>
        <w:t>提供货物或者服务的法人、非法人组织或者自然人。分支机构不得参加政府采购活动，但银行、保险、石油石化、电力、电信等特殊行业除外。本项目的供应商须满足以下条件：</w:t>
      </w:r>
    </w:p>
    <w:p w14:paraId="36D8A12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.1 在中华人民共和国境内注册，能够独立承担民事责任，有生产或供应能力的本国供应商。</w:t>
      </w:r>
    </w:p>
    <w:p w14:paraId="08192C5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.2 具备《中华人民共和国政府采购法》第二十二条关于供应商条件的规定，遵守本项目征集人本级和上级财政部门政府采购的有关规定。</w:t>
      </w:r>
    </w:p>
    <w:p w14:paraId="0977FC2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.3 以</w:t>
      </w:r>
      <w:r>
        <w:rPr>
          <w:rFonts w:hint="eastAsia" w:ascii="仿宋" w:hAnsi="仿宋" w:eastAsia="仿宋" w:cs="仿宋"/>
          <w:sz w:val="28"/>
          <w:szCs w:val="28"/>
          <w:lang w:val="en-US" w:eastAsia="zh-CN"/>
        </w:rPr>
        <w:t>征集人</w:t>
      </w:r>
      <w:r>
        <w:rPr>
          <w:rFonts w:hint="eastAsia" w:ascii="仿宋" w:hAnsi="仿宋" w:eastAsia="仿宋" w:cs="仿宋"/>
          <w:sz w:val="28"/>
          <w:szCs w:val="28"/>
        </w:rPr>
        <w:t>认可的方式获得了本项目的征集文件。</w:t>
      </w:r>
    </w:p>
    <w:p w14:paraId="36801DB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.4 若</w:t>
      </w:r>
      <w:r>
        <w:rPr>
          <w:rFonts w:hint="eastAsia" w:ascii="仿宋" w:hAnsi="仿宋" w:eastAsia="仿宋" w:cs="仿宋"/>
          <w:sz w:val="28"/>
          <w:szCs w:val="28"/>
          <w:u w:val="single"/>
        </w:rPr>
        <w:t>供应商须知前附表</w:t>
      </w:r>
      <w:r>
        <w:rPr>
          <w:rFonts w:hint="eastAsia" w:ascii="仿宋" w:hAnsi="仿宋" w:eastAsia="仿宋" w:cs="仿宋"/>
          <w:sz w:val="28"/>
          <w:szCs w:val="28"/>
        </w:rPr>
        <w:t>中写明专门面向中小企业采购的，如供应商提供的服务非中小企业承接或提供的货物非中小企业制造的，其申请文件将被认定为响应无效。</w:t>
      </w:r>
    </w:p>
    <w:p w14:paraId="52F4CF4B">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单位负责人为同一人或者存在直接控股、管理关系的不同供应商，不得参加同一框架协议项下的政府采购活动。否则其申请文件将被认定为响应无效。</w:t>
      </w:r>
    </w:p>
    <w:p w14:paraId="08577D6C">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4.费用</w:t>
      </w:r>
    </w:p>
    <w:p w14:paraId="73BE13F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不论响应的结果如何，供应商应承担所有与准备和参加响应有关的费用。</w:t>
      </w:r>
    </w:p>
    <w:p w14:paraId="061E1742">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5.适用法律</w:t>
      </w:r>
    </w:p>
    <w:p w14:paraId="7063FC1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lang w:val="en-US" w:eastAsia="zh-CN"/>
        </w:rPr>
        <w:t>采购单位、</w:t>
      </w:r>
      <w:r>
        <w:rPr>
          <w:rFonts w:hint="eastAsia" w:ascii="仿宋" w:hAnsi="仿宋" w:eastAsia="仿宋" w:cs="仿宋"/>
          <w:sz w:val="28"/>
          <w:szCs w:val="28"/>
        </w:rPr>
        <w:t>征集人、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p>
    <w:p w14:paraId="1FE344A2">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6.征集文件构成</w:t>
      </w:r>
    </w:p>
    <w:p w14:paraId="4A5B356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6.1 征集文件包括下列内容：</w:t>
      </w:r>
    </w:p>
    <w:p w14:paraId="4629E27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第一章  </w:t>
      </w:r>
      <w:r>
        <w:rPr>
          <w:rFonts w:hint="eastAsia" w:ascii="仿宋" w:hAnsi="仿宋" w:eastAsia="仿宋" w:cs="仿宋"/>
          <w:sz w:val="28"/>
          <w:szCs w:val="28"/>
        </w:rPr>
        <w:t>征集邀请</w:t>
      </w:r>
    </w:p>
    <w:p w14:paraId="0D05F05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第二章  </w:t>
      </w:r>
      <w:r>
        <w:rPr>
          <w:rFonts w:hint="eastAsia" w:ascii="仿宋" w:hAnsi="仿宋" w:eastAsia="仿宋" w:cs="仿宋"/>
          <w:sz w:val="28"/>
          <w:szCs w:val="28"/>
        </w:rPr>
        <w:t>供应商须知</w:t>
      </w:r>
    </w:p>
    <w:p w14:paraId="6A14E23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第三章  </w:t>
      </w:r>
      <w:r>
        <w:rPr>
          <w:rFonts w:hint="eastAsia" w:ascii="仿宋" w:hAnsi="仿宋" w:eastAsia="仿宋" w:cs="仿宋"/>
          <w:sz w:val="28"/>
          <w:szCs w:val="28"/>
        </w:rPr>
        <w:t>采购需求</w:t>
      </w:r>
    </w:p>
    <w:p w14:paraId="3531E1A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第四章  </w:t>
      </w:r>
      <w:r>
        <w:rPr>
          <w:rFonts w:hint="eastAsia" w:ascii="仿宋" w:hAnsi="仿宋" w:eastAsia="仿宋" w:cs="仿宋"/>
          <w:sz w:val="28"/>
          <w:szCs w:val="28"/>
        </w:rPr>
        <w:t>审查方法和标准</w:t>
      </w:r>
    </w:p>
    <w:p w14:paraId="293BA9A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第五章  </w:t>
      </w:r>
      <w:r>
        <w:rPr>
          <w:rFonts w:hint="eastAsia" w:ascii="仿宋" w:hAnsi="仿宋" w:eastAsia="仿宋" w:cs="仿宋"/>
          <w:sz w:val="28"/>
          <w:szCs w:val="28"/>
        </w:rPr>
        <w:t>框架协议和采购合同文本</w:t>
      </w:r>
    </w:p>
    <w:p w14:paraId="766C4389">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第六章  </w:t>
      </w:r>
      <w:r>
        <w:rPr>
          <w:rFonts w:hint="eastAsia" w:ascii="仿宋" w:hAnsi="仿宋" w:eastAsia="仿宋" w:cs="仿宋"/>
          <w:sz w:val="28"/>
          <w:szCs w:val="28"/>
        </w:rPr>
        <w:t>申请文件格式</w:t>
      </w:r>
    </w:p>
    <w:p w14:paraId="1C75F95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6.2 征集文件中有不一致的，有澄清的部分以最终的澄清更正内容为准。</w:t>
      </w:r>
    </w:p>
    <w:p w14:paraId="63ADD9A9">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6.3 现场考察及相关事项见</w:t>
      </w:r>
      <w:r>
        <w:rPr>
          <w:rFonts w:hint="eastAsia" w:ascii="仿宋" w:hAnsi="仿宋" w:eastAsia="仿宋" w:cs="仿宋"/>
          <w:sz w:val="28"/>
          <w:szCs w:val="28"/>
          <w:u w:val="single"/>
        </w:rPr>
        <w:t>供应商须知前附表</w:t>
      </w:r>
      <w:r>
        <w:rPr>
          <w:rFonts w:hint="eastAsia" w:ascii="仿宋" w:hAnsi="仿宋" w:eastAsia="仿宋" w:cs="仿宋"/>
          <w:sz w:val="28"/>
          <w:szCs w:val="28"/>
        </w:rPr>
        <w:t>。</w:t>
      </w:r>
    </w:p>
    <w:p w14:paraId="1311E48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6.4 供应商应认真阅读征集文件所有的事项、格式、条款和技术规范等。</w:t>
      </w:r>
    </w:p>
    <w:p w14:paraId="025B0D02">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7.征集文件的澄清与修改</w:t>
      </w:r>
    </w:p>
    <w:p w14:paraId="2151A65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7.1 供应商如对征集文件内容有疑问，必须在</w:t>
      </w:r>
      <w:r>
        <w:rPr>
          <w:rFonts w:hint="eastAsia" w:ascii="仿宋" w:hAnsi="仿宋" w:eastAsia="仿宋" w:cs="仿宋"/>
          <w:sz w:val="28"/>
          <w:szCs w:val="28"/>
          <w:u w:val="single"/>
        </w:rPr>
        <w:t>供应商须知前附表</w:t>
      </w:r>
      <w:r>
        <w:rPr>
          <w:rFonts w:hint="eastAsia" w:ascii="仿宋" w:hAnsi="仿宋" w:eastAsia="仿宋" w:cs="仿宋"/>
          <w:sz w:val="28"/>
          <w:szCs w:val="28"/>
        </w:rPr>
        <w:t>规定的</w:t>
      </w:r>
      <w:r>
        <w:rPr>
          <w:rFonts w:hint="eastAsia" w:ascii="仿宋" w:hAnsi="仿宋" w:eastAsia="仿宋" w:cs="仿宋"/>
          <w:sz w:val="28"/>
          <w:szCs w:val="28"/>
          <w:lang w:val="en-US" w:eastAsia="zh-CN"/>
        </w:rPr>
        <w:t>申请</w:t>
      </w:r>
      <w:r>
        <w:rPr>
          <w:rFonts w:hint="eastAsia" w:ascii="仿宋" w:hAnsi="仿宋" w:eastAsia="仿宋" w:cs="仿宋"/>
          <w:sz w:val="28"/>
          <w:szCs w:val="28"/>
        </w:rPr>
        <w:t>截止时间前以</w:t>
      </w:r>
      <w:r>
        <w:rPr>
          <w:rFonts w:hint="eastAsia" w:ascii="仿宋" w:hAnsi="仿宋" w:eastAsia="仿宋" w:cs="仿宋"/>
          <w:sz w:val="28"/>
          <w:szCs w:val="28"/>
          <w:lang w:val="en-US" w:eastAsia="zh-CN"/>
        </w:rPr>
        <w:t>书面方式</w:t>
      </w:r>
      <w:r>
        <w:rPr>
          <w:rFonts w:hint="eastAsia" w:ascii="仿宋" w:hAnsi="仿宋" w:eastAsia="仿宋" w:cs="仿宋"/>
          <w:sz w:val="28"/>
          <w:szCs w:val="28"/>
        </w:rPr>
        <w:t>提交给</w:t>
      </w:r>
      <w:r>
        <w:rPr>
          <w:rFonts w:hint="eastAsia" w:ascii="仿宋" w:hAnsi="仿宋" w:eastAsia="仿宋" w:cs="仿宋"/>
          <w:sz w:val="28"/>
          <w:szCs w:val="28"/>
          <w:lang w:val="en-US" w:eastAsia="zh-CN"/>
        </w:rPr>
        <w:t>征集人</w:t>
      </w:r>
      <w:r>
        <w:rPr>
          <w:rFonts w:hint="eastAsia" w:ascii="仿宋" w:hAnsi="仿宋" w:eastAsia="仿宋" w:cs="仿宋"/>
          <w:sz w:val="28"/>
          <w:szCs w:val="28"/>
        </w:rPr>
        <w:t>。</w:t>
      </w:r>
    </w:p>
    <w:p w14:paraId="799EB83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7.2 征集人可主动地或在解答供应商提出的问题时对征集文件进行澄清与修改。</w:t>
      </w:r>
      <w:r>
        <w:rPr>
          <w:rFonts w:hint="eastAsia" w:ascii="仿宋" w:hAnsi="仿宋" w:eastAsia="仿宋" w:cs="仿宋"/>
          <w:sz w:val="28"/>
          <w:szCs w:val="28"/>
          <w:lang w:val="en-US" w:eastAsia="zh-CN"/>
        </w:rPr>
        <w:t>征集人</w:t>
      </w:r>
      <w:r>
        <w:rPr>
          <w:rFonts w:hint="eastAsia" w:ascii="仿宋" w:hAnsi="仿宋" w:eastAsia="仿宋" w:cs="仿宋"/>
          <w:sz w:val="28"/>
          <w:szCs w:val="28"/>
        </w:rPr>
        <w:t>将在新疆政府采购网以发布更正公告的方式，澄清或修改征集文件，更正公告的内容作为征集文件的组成部分，对供应商起约束作用。供应商应主动上网查询。</w:t>
      </w:r>
    </w:p>
    <w:p w14:paraId="14A8CA76">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7.3 任何人或任何组织向供应商提供的任何书面或口头资料，未经</w:t>
      </w:r>
      <w:r>
        <w:rPr>
          <w:rFonts w:hint="eastAsia" w:ascii="仿宋" w:hAnsi="仿宋" w:eastAsia="仿宋" w:cs="仿宋"/>
          <w:sz w:val="28"/>
          <w:szCs w:val="28"/>
          <w:lang w:val="en-US" w:eastAsia="zh-CN"/>
        </w:rPr>
        <w:t>征集人</w:t>
      </w:r>
      <w:r>
        <w:rPr>
          <w:rFonts w:hint="eastAsia" w:ascii="仿宋" w:hAnsi="仿宋" w:eastAsia="仿宋" w:cs="仿宋"/>
          <w:sz w:val="28"/>
          <w:szCs w:val="28"/>
        </w:rPr>
        <w:t>在网上发布或书面通知，均作无效处理，不得作为征集文件的组成部分。</w:t>
      </w:r>
      <w:r>
        <w:rPr>
          <w:rFonts w:hint="eastAsia" w:ascii="仿宋" w:hAnsi="仿宋" w:eastAsia="仿宋" w:cs="仿宋"/>
          <w:sz w:val="28"/>
          <w:szCs w:val="28"/>
          <w:lang w:val="en-US" w:eastAsia="zh-CN"/>
        </w:rPr>
        <w:t>征集人</w:t>
      </w:r>
      <w:r>
        <w:rPr>
          <w:rFonts w:hint="eastAsia" w:ascii="仿宋" w:hAnsi="仿宋" w:eastAsia="仿宋" w:cs="仿宋"/>
          <w:sz w:val="28"/>
          <w:szCs w:val="28"/>
        </w:rPr>
        <w:t>对供应商由此而做出的推论、理解和结论概不负责。</w:t>
      </w:r>
    </w:p>
    <w:p w14:paraId="6A77A5C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7.4 对于没有提出疑问又参与了本项目响应的供应商将被视为完全认同本征集文件（含更正公告的内容）。</w:t>
      </w:r>
    </w:p>
    <w:p w14:paraId="1205003C">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8.响应范围及申请文件中标准和计量单位的使用</w:t>
      </w:r>
    </w:p>
    <w:p w14:paraId="53D07A2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8.1 项目有分包的，供应商可对征集文件其中某一个或几个分包进行响应，除非在</w:t>
      </w:r>
      <w:r>
        <w:rPr>
          <w:rFonts w:hint="eastAsia" w:ascii="仿宋" w:hAnsi="仿宋" w:eastAsia="仿宋" w:cs="仿宋"/>
          <w:sz w:val="28"/>
          <w:szCs w:val="28"/>
          <w:u w:val="single"/>
        </w:rPr>
        <w:t>供应商须知前附表</w:t>
      </w:r>
      <w:r>
        <w:rPr>
          <w:rFonts w:hint="eastAsia" w:ascii="仿宋" w:hAnsi="仿宋" w:eastAsia="仿宋" w:cs="仿宋"/>
          <w:sz w:val="28"/>
          <w:szCs w:val="28"/>
        </w:rPr>
        <w:t>中另有规定。</w:t>
      </w:r>
    </w:p>
    <w:p w14:paraId="22D1408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8.2 供应商应当对所投征集文件中“采购需求”所列的所有内容进行响应。</w:t>
      </w:r>
    </w:p>
    <w:p w14:paraId="7E5F37C9">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8.3 无论征集文件中是否要求，供应商所响应的服务（及伴随的货物）、货物（及伴随的服务）均应符合国家强制性标准。</w:t>
      </w:r>
    </w:p>
    <w:p w14:paraId="4AE4933B">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8.4 供应商与征集人之间与征集响应有关的所有往来通知、函件和申请文件均用中文表述。供应商随申请文件提供的证明文件和资料可以为其他语言，但必须附中文译文。翻译的中文资料与外文资料出现差异时，以中文为准。</w:t>
      </w:r>
    </w:p>
    <w:p w14:paraId="33323A5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8.5 除征集文件中有特殊要求外，申请文件中所使用的计量单位，应采用中华人民共和国法定计量单位。</w:t>
      </w:r>
    </w:p>
    <w:p w14:paraId="3FED1C24">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9.供应商申请流程：</w:t>
      </w:r>
    </w:p>
    <w:p w14:paraId="742C91D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9.1.供应商申请截止时间：</w:t>
      </w:r>
      <w:r>
        <w:rPr>
          <w:rFonts w:hint="eastAsia" w:ascii="仿宋" w:hAnsi="仿宋" w:eastAsia="仿宋" w:cs="仿宋"/>
          <w:color w:val="auto"/>
          <w:sz w:val="28"/>
          <w:szCs w:val="28"/>
          <w:highlight w:val="none"/>
          <w:lang w:val="en-US" w:eastAsia="zh-CN"/>
        </w:rPr>
        <w:t>2026</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06 </w:t>
      </w:r>
      <w:r>
        <w:rPr>
          <w:rFonts w:hint="eastAsia" w:ascii="仿宋" w:hAnsi="仿宋" w:eastAsia="仿宋" w:cs="仿宋"/>
          <w:color w:val="auto"/>
          <w:sz w:val="28"/>
          <w:szCs w:val="28"/>
          <w:highlight w:val="none"/>
        </w:rPr>
        <w:t>日</w:t>
      </w:r>
    </w:p>
    <w:p w14:paraId="0FB3BB3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bookmarkStart w:id="153" w:name="_GoBack"/>
      <w:bookmarkEnd w:id="153"/>
      <w:r>
        <w:rPr>
          <w:rFonts w:hint="eastAsia" w:ascii="仿宋" w:hAnsi="仿宋" w:eastAsia="仿宋" w:cs="仿宋"/>
          <w:color w:val="auto"/>
          <w:sz w:val="28"/>
          <w:szCs w:val="28"/>
          <w:highlight w:val="none"/>
        </w:rPr>
        <w:t>9.2.供应商申请地点：新疆政采云平台http://www.ccgp-xinjiang.gov.cn/site/category?isProvince=false&amp;districtCode=659900&amp;parentId=3661&amp;childrenCode=ZcyAnnouncement2&amp;utm=site.site-PC-42055.1069-pc-wsg-ArticlePurchaseNoticeList-front.1.86cd64a030ca11f09803cd797946e2a6，搜索对应项目，点击“立即参与”）在线申请，不接受除此以外的其他渠道的申请。</w:t>
      </w:r>
    </w:p>
    <w:p w14:paraId="1B6E994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申请前先在新疆政府采购网（http://www.ccgp-xinjiang.gov.cn/）注册入库成为正式供应商，若已入库供应商有企业相关信息变化的，应当更新信息。（具体详见“新疆政府采购网——用户入驻/登录——用户注册——供应商登记”）。</w:t>
      </w:r>
    </w:p>
    <w:p w14:paraId="3EAC641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9.3.供应商在线申请时按系统提示进行操作，如实填写相关信息，并提交申请文件。若对系统操作有疑问，可登录政采云（https://www.zcygov.cn/），点击右侧咨询小采，获取采小蜜智能服务管家帮助，或拨打政采云服务热线95763获取热线服务帮助。</w:t>
      </w:r>
    </w:p>
    <w:p w14:paraId="34460A5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9.4.供应商登录政采云系统，提交总协调人、对外联系人、单位地址、发票开具名称等信息，经征集人审核后以上信息将在政采云平台框架协议模块中展示。</w:t>
      </w:r>
    </w:p>
    <w:p w14:paraId="33FE37B9">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10.审核原则：</w:t>
      </w:r>
    </w:p>
    <w:p w14:paraId="7A90745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10.1.</w:t>
      </w:r>
      <w:r>
        <w:rPr>
          <w:rFonts w:hint="eastAsia" w:ascii="仿宋" w:hAnsi="仿宋" w:eastAsia="仿宋" w:cs="仿宋"/>
          <w:sz w:val="28"/>
          <w:szCs w:val="28"/>
          <w:highlight w:val="none"/>
        </w:rPr>
        <w:t>征集人</w:t>
      </w:r>
      <w:r>
        <w:rPr>
          <w:rFonts w:hint="eastAsia" w:ascii="仿宋" w:hAnsi="仿宋" w:eastAsia="仿宋" w:cs="仿宋"/>
          <w:sz w:val="28"/>
          <w:szCs w:val="28"/>
        </w:rPr>
        <w:t>负责对供应商提交的申请文件在7个工作日内进行在线审核；</w:t>
      </w:r>
    </w:p>
    <w:p w14:paraId="208AC541">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10.2.申请文件符合本项目征集公告要求的，予以审核通过；</w:t>
      </w:r>
    </w:p>
    <w:p w14:paraId="78514EC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10.3.申请文件不符合本项目征集公告要求的，征集人将驳回申请并告知理由，供应商可在申请截止时间前补正材料并重新提交，若未在规定的时间内进行补正提交的，视为审核不通过。</w:t>
      </w:r>
    </w:p>
    <w:p w14:paraId="6D5743A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10.4.本次征集审核通过即取得资格，入围结果以政采云框架协议模块实时公布的供应商信息为准。</w:t>
      </w:r>
    </w:p>
    <w:p w14:paraId="3C8A292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10.5.审核不通过条款：</w:t>
      </w:r>
    </w:p>
    <w:p w14:paraId="31B4E5E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（1）供应商不具备申请资格的；</w:t>
      </w:r>
    </w:p>
    <w:p w14:paraId="1881EC18">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（2）申请文件未按照本项目征集公告要求签署、盖章的；</w:t>
      </w:r>
    </w:p>
    <w:p w14:paraId="59340EA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（3）申请文件组成漏项的；</w:t>
      </w:r>
    </w:p>
    <w:p w14:paraId="3A0B228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（4）申请文件响应内容不符合本项目征集文件中采购需求的；</w:t>
      </w:r>
    </w:p>
    <w:p w14:paraId="219A5A00">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）提供虚假申请文件、虚假承诺或有其他弄虚作假行为的；</w:t>
      </w:r>
    </w:p>
    <w:p w14:paraId="1C887ACB">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）申请文件中含有</w:t>
      </w:r>
      <w:r>
        <w:rPr>
          <w:rFonts w:hint="eastAsia" w:ascii="仿宋" w:hAnsi="仿宋" w:eastAsia="仿宋" w:cs="仿宋"/>
          <w:sz w:val="28"/>
          <w:szCs w:val="28"/>
          <w:lang w:val="en-US" w:eastAsia="zh-CN"/>
        </w:rPr>
        <w:t>采购单位</w:t>
      </w:r>
      <w:r>
        <w:rPr>
          <w:rFonts w:hint="eastAsia" w:ascii="仿宋" w:hAnsi="仿宋" w:eastAsia="仿宋" w:cs="仿宋"/>
          <w:sz w:val="28"/>
          <w:szCs w:val="28"/>
        </w:rPr>
        <w:t>不能接受的附加条件的；</w:t>
      </w:r>
    </w:p>
    <w:p w14:paraId="442EA04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）法律、法规、规章及省级以上规范性文件规定的其他情形。</w:t>
      </w:r>
    </w:p>
    <w:p w14:paraId="0851E8AB">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申请文件审核不通过的，将通过“政采云”平台退回供应商的申请文件并告知其未通过审核的原因。</w:t>
      </w:r>
    </w:p>
    <w:p w14:paraId="5898FE23">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11.结果公告、框架协议签订和采购合同文本</w:t>
      </w:r>
    </w:p>
    <w:p w14:paraId="37CCBDE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rPr>
        <w:t>11.1.本次征集审核通过后将发布入围结果公告</w:t>
      </w:r>
      <w:r>
        <w:rPr>
          <w:rFonts w:hint="eastAsia" w:ascii="仿宋" w:hAnsi="仿宋" w:eastAsia="仿宋" w:cs="仿宋"/>
          <w:sz w:val="28"/>
          <w:szCs w:val="28"/>
          <w:lang w:eastAsia="zh-CN"/>
        </w:rPr>
        <w:t>；</w:t>
      </w:r>
    </w:p>
    <w:p w14:paraId="625BBC1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rPr>
        <w:t>11</w:t>
      </w:r>
      <w:r>
        <w:rPr>
          <w:rFonts w:hint="eastAsia" w:ascii="仿宋" w:hAnsi="仿宋" w:eastAsia="仿宋" w:cs="仿宋"/>
          <w:sz w:val="28"/>
          <w:szCs w:val="28"/>
          <w:highlight w:val="none"/>
        </w:rPr>
        <w:t>.2.本次征集</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签订书面框架协议，发布入围结果公告后</w:t>
      </w:r>
      <w:r>
        <w:rPr>
          <w:rFonts w:hint="eastAsia" w:ascii="仿宋" w:hAnsi="仿宋" w:eastAsia="仿宋" w:cs="仿宋"/>
          <w:sz w:val="28"/>
          <w:szCs w:val="28"/>
          <w:highlight w:val="none"/>
          <w:lang w:val="en-US" w:eastAsia="zh-CN"/>
        </w:rPr>
        <w:t>与</w:t>
      </w:r>
      <w:r>
        <w:rPr>
          <w:rFonts w:hint="eastAsia" w:ascii="仿宋" w:hAnsi="仿宋" w:eastAsia="仿宋" w:cs="仿宋"/>
          <w:sz w:val="28"/>
          <w:szCs w:val="28"/>
          <w:highlight w:val="none"/>
        </w:rPr>
        <w:t>供应商签订框架协议</w:t>
      </w:r>
      <w:r>
        <w:rPr>
          <w:rFonts w:hint="eastAsia" w:ascii="仿宋" w:hAnsi="仿宋" w:eastAsia="仿宋" w:cs="仿宋"/>
          <w:sz w:val="28"/>
          <w:szCs w:val="28"/>
          <w:highlight w:val="none"/>
          <w:lang w:eastAsia="zh-CN"/>
        </w:rPr>
        <w:t>。</w:t>
      </w:r>
    </w:p>
    <w:p w14:paraId="5C6D6E8A">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12.协议期内信息维护</w:t>
      </w:r>
    </w:p>
    <w:p w14:paraId="4803C1D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协议期内，入围供应商相关信息发生变化或调整的，应主动进行信息变更和维护，及时告知征集人并报送相关材料，经征集人</w:t>
      </w:r>
      <w:r>
        <w:rPr>
          <w:rFonts w:hint="eastAsia" w:ascii="仿宋" w:hAnsi="仿宋" w:eastAsia="仿宋" w:cs="仿宋"/>
          <w:sz w:val="28"/>
          <w:szCs w:val="28"/>
          <w:lang w:val="en-US" w:eastAsia="zh-CN"/>
        </w:rPr>
        <w:t>报送采购单位</w:t>
      </w:r>
      <w:r>
        <w:rPr>
          <w:rFonts w:hint="eastAsia" w:ascii="仿宋" w:hAnsi="仿宋" w:eastAsia="仿宋" w:cs="仿宋"/>
          <w:sz w:val="28"/>
          <w:szCs w:val="28"/>
        </w:rPr>
        <w:t>审核后生效。</w:t>
      </w:r>
    </w:p>
    <w:p w14:paraId="23309374">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13.交易规则</w:t>
      </w:r>
    </w:p>
    <w:p w14:paraId="46E7E77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13.1</w:t>
      </w:r>
      <w:r>
        <w:rPr>
          <w:rFonts w:hint="eastAsia" w:ascii="仿宋" w:hAnsi="仿宋" w:eastAsia="仿宋" w:cs="仿宋"/>
          <w:sz w:val="28"/>
          <w:szCs w:val="28"/>
        </w:rPr>
        <w:t>.第二阶段成交供应商由</w:t>
      </w:r>
      <w:r>
        <w:rPr>
          <w:rFonts w:hint="eastAsia" w:ascii="仿宋" w:hAnsi="仿宋" w:eastAsia="仿宋" w:cs="仿宋"/>
          <w:sz w:val="28"/>
          <w:szCs w:val="28"/>
          <w:lang w:eastAsia="zh-CN"/>
        </w:rPr>
        <w:t>征集人</w:t>
      </w:r>
      <w:r>
        <w:rPr>
          <w:rFonts w:hint="eastAsia" w:ascii="仿宋" w:hAnsi="仿宋" w:eastAsia="仿宋" w:cs="仿宋"/>
          <w:sz w:val="28"/>
          <w:szCs w:val="28"/>
        </w:rPr>
        <w:t>从第一阶段入围供应商中直接选定</w:t>
      </w:r>
      <w:r>
        <w:rPr>
          <w:rFonts w:hint="eastAsia" w:ascii="仿宋" w:hAnsi="仿宋" w:eastAsia="仿宋" w:cs="仿宋"/>
          <w:sz w:val="28"/>
          <w:szCs w:val="28"/>
          <w:lang w:eastAsia="zh-CN"/>
        </w:rPr>
        <w:t>。</w:t>
      </w:r>
    </w:p>
    <w:p w14:paraId="46AF23F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13.2</w:t>
      </w:r>
      <w:r>
        <w:rPr>
          <w:rFonts w:hint="eastAsia" w:ascii="仿宋" w:hAnsi="仿宋" w:eastAsia="仿宋" w:cs="仿宋"/>
          <w:sz w:val="28"/>
          <w:szCs w:val="28"/>
        </w:rPr>
        <w:t>交易规则如有变化，最终以同级财政部门公布的文件为准。</w:t>
      </w:r>
    </w:p>
    <w:p w14:paraId="04979D7F">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14.费用结算及支付方式</w:t>
      </w:r>
    </w:p>
    <w:p w14:paraId="232EA78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采购单位根据入围供应商承接的考试人数量，按季度支付购买社会化考场服务费。</w:t>
      </w:r>
    </w:p>
    <w:p w14:paraId="6BA38E5D">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15.用户反馈和评价机制</w:t>
      </w:r>
    </w:p>
    <w:p w14:paraId="26C555E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采购单位</w:t>
      </w:r>
      <w:r>
        <w:rPr>
          <w:rFonts w:hint="eastAsia" w:ascii="仿宋" w:hAnsi="仿宋" w:eastAsia="仿宋" w:cs="仿宋"/>
          <w:sz w:val="28"/>
          <w:szCs w:val="28"/>
        </w:rPr>
        <w:t>将建立用户反馈和评价机制，接受</w:t>
      </w:r>
      <w:r>
        <w:rPr>
          <w:rFonts w:hint="eastAsia" w:ascii="仿宋" w:hAnsi="仿宋" w:eastAsia="仿宋" w:cs="仿宋"/>
          <w:sz w:val="28"/>
          <w:szCs w:val="28"/>
          <w:lang w:val="en-US" w:eastAsia="zh-CN"/>
        </w:rPr>
        <w:t>采购单位</w:t>
      </w:r>
      <w:r>
        <w:rPr>
          <w:rFonts w:hint="eastAsia" w:ascii="仿宋" w:hAnsi="仿宋" w:eastAsia="仿宋" w:cs="仿宋"/>
          <w:sz w:val="28"/>
          <w:szCs w:val="28"/>
        </w:rPr>
        <w:t>对入围供应商履行框架协议和采购合同情况的反馈与评价，作为</w:t>
      </w:r>
      <w:r>
        <w:rPr>
          <w:rFonts w:hint="eastAsia" w:ascii="仿宋" w:hAnsi="仿宋" w:eastAsia="仿宋" w:cs="仿宋"/>
          <w:sz w:val="28"/>
          <w:szCs w:val="28"/>
          <w:lang w:eastAsia="zh-CN"/>
        </w:rPr>
        <w:t>征集人</w:t>
      </w:r>
      <w:r>
        <w:rPr>
          <w:rFonts w:hint="eastAsia" w:ascii="仿宋" w:hAnsi="仿宋" w:eastAsia="仿宋" w:cs="仿宋"/>
          <w:sz w:val="28"/>
          <w:szCs w:val="28"/>
        </w:rPr>
        <w:t>第二阶段直接选定成交供应商的参考。</w:t>
      </w:r>
      <w:r>
        <w:rPr>
          <w:rFonts w:hint="eastAsia" w:ascii="仿宋" w:hAnsi="仿宋" w:eastAsia="仿宋" w:cs="仿宋"/>
          <w:sz w:val="28"/>
          <w:szCs w:val="28"/>
          <w:lang w:eastAsia="zh-CN"/>
        </w:rPr>
        <w:t>征集人</w:t>
      </w:r>
      <w:r>
        <w:rPr>
          <w:rFonts w:hint="eastAsia" w:ascii="仿宋" w:hAnsi="仿宋" w:eastAsia="仿宋" w:cs="仿宋"/>
          <w:sz w:val="28"/>
          <w:szCs w:val="28"/>
        </w:rPr>
        <w:t>应根据《政府采购框架协议采购方式管理暂行办法》（财政部110号令）相关规定及时在政采云系统中做出反馈和评价。</w:t>
      </w:r>
    </w:p>
    <w:p w14:paraId="3730A5B6">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16.入围供应商的清退和补充规则</w:t>
      </w:r>
    </w:p>
    <w:p w14:paraId="2FA366E9">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16.1.入围供应商清退情形</w:t>
      </w:r>
    </w:p>
    <w:p w14:paraId="5FD4087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入围供应商有下列情形之一，取消其入围资格；</w:t>
      </w:r>
    </w:p>
    <w:p w14:paraId="550EBFC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（1）恶意串通谋取入围或者合同成交的；</w:t>
      </w:r>
    </w:p>
    <w:p w14:paraId="41C8DC8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（2）提供虚假材料谋取入围或者合同成交的；</w:t>
      </w:r>
    </w:p>
    <w:p w14:paraId="2566371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（3）无正当理由拒不接受合同授予的；</w:t>
      </w:r>
    </w:p>
    <w:p w14:paraId="47E0F17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（4）不履行合同义务或者履行合同义务不符合约定，经</w:t>
      </w:r>
      <w:r>
        <w:rPr>
          <w:rFonts w:hint="eastAsia" w:ascii="仿宋" w:hAnsi="仿宋" w:eastAsia="仿宋" w:cs="仿宋"/>
          <w:sz w:val="28"/>
          <w:szCs w:val="28"/>
          <w:lang w:val="en-US" w:eastAsia="zh-CN"/>
        </w:rPr>
        <w:t>采购单位</w:t>
      </w:r>
      <w:r>
        <w:rPr>
          <w:rFonts w:hint="eastAsia" w:ascii="仿宋" w:hAnsi="仿宋" w:eastAsia="仿宋" w:cs="仿宋"/>
          <w:sz w:val="28"/>
          <w:szCs w:val="28"/>
        </w:rPr>
        <w:t>请求履行后仍不履行或者仍未按约定履行的；</w:t>
      </w:r>
    </w:p>
    <w:p w14:paraId="6A25E38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（5）框架协议有效期内，因违法行为被禁止或限制参加政府采购活动的；</w:t>
      </w:r>
    </w:p>
    <w:p w14:paraId="20626EF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）框架协议约定的其他情形。</w:t>
      </w:r>
    </w:p>
    <w:p w14:paraId="1402CB88">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16.2.在框架协议有效期内，如发现供应商出现下列情形之一的，将根据协议的要求，按规定程序对违规供应商予以清退（解除框架协议）；并根据政府采购相关规定，禁止其参与下一次框架协议的签订。</w:t>
      </w:r>
    </w:p>
    <w:p w14:paraId="5F0D558B">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（1）供应商提供虚假发票的；</w:t>
      </w:r>
    </w:p>
    <w:p w14:paraId="10276788">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（2）超过协议价格提供服务的；</w:t>
      </w:r>
    </w:p>
    <w:p w14:paraId="38639C3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（3）供应商无正当理由拒绝接受</w:t>
      </w:r>
      <w:r>
        <w:rPr>
          <w:rFonts w:hint="eastAsia" w:ascii="仿宋" w:hAnsi="仿宋" w:eastAsia="仿宋" w:cs="仿宋"/>
          <w:sz w:val="28"/>
          <w:szCs w:val="28"/>
          <w:lang w:eastAsia="zh-CN"/>
        </w:rPr>
        <w:t>征集人</w:t>
      </w:r>
      <w:r>
        <w:rPr>
          <w:rFonts w:hint="eastAsia" w:ascii="仿宋" w:hAnsi="仿宋" w:eastAsia="仿宋" w:cs="仿宋"/>
          <w:sz w:val="28"/>
          <w:szCs w:val="28"/>
        </w:rPr>
        <w:t>订单的；</w:t>
      </w:r>
    </w:p>
    <w:p w14:paraId="211672AE">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（4）供应商采用不正当竞争手段争揽业务，引起投诉并经采购机构查实的；</w:t>
      </w:r>
    </w:p>
    <w:p w14:paraId="4B1EAD26">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（5）供应商服务态度差，</w:t>
      </w:r>
      <w:r>
        <w:rPr>
          <w:rFonts w:hint="eastAsia" w:ascii="仿宋" w:hAnsi="仿宋" w:eastAsia="仿宋" w:cs="仿宋"/>
          <w:sz w:val="28"/>
          <w:szCs w:val="28"/>
          <w:lang w:val="en-US" w:eastAsia="zh-CN"/>
        </w:rPr>
        <w:t>采购单位接收到群众</w:t>
      </w:r>
      <w:r>
        <w:rPr>
          <w:rFonts w:hint="eastAsia" w:ascii="仿宋" w:hAnsi="仿宋" w:eastAsia="仿宋" w:cs="仿宋"/>
          <w:sz w:val="28"/>
          <w:szCs w:val="28"/>
        </w:rPr>
        <w:t>有效投诉二次以上（含二次并经查实）；</w:t>
      </w:r>
    </w:p>
    <w:p w14:paraId="4C9D932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（6）未经</w:t>
      </w:r>
      <w:r>
        <w:rPr>
          <w:rFonts w:hint="eastAsia" w:ascii="仿宋" w:hAnsi="仿宋" w:eastAsia="仿宋" w:cs="仿宋"/>
          <w:sz w:val="28"/>
          <w:szCs w:val="28"/>
          <w:lang w:val="en-US" w:eastAsia="zh-CN"/>
        </w:rPr>
        <w:t>采购单位</w:t>
      </w:r>
      <w:r>
        <w:rPr>
          <w:rFonts w:hint="eastAsia" w:ascii="仿宋" w:hAnsi="仿宋" w:eastAsia="仿宋" w:cs="仿宋"/>
          <w:sz w:val="28"/>
          <w:szCs w:val="28"/>
        </w:rPr>
        <w:t>同意，供应商擅自将服务事项转包给其他单位的；</w:t>
      </w:r>
    </w:p>
    <w:p w14:paraId="347AA69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）发现被“</w:t>
      </w:r>
      <w:r>
        <w:rPr>
          <w:rFonts w:hint="eastAsia" w:ascii="仿宋" w:hAnsi="仿宋" w:eastAsia="仿宋" w:cs="仿宋"/>
          <w:sz w:val="28"/>
          <w:szCs w:val="28"/>
          <w:lang w:val="en-US" w:eastAsia="zh-CN"/>
        </w:rPr>
        <w:t>信用中国”网站（网址：www.creditchina.gov.cn ）中列入严重失信主体名单的，</w:t>
      </w:r>
      <w:r>
        <w:rPr>
          <w:rFonts w:hint="eastAsia" w:ascii="仿宋" w:hAnsi="仿宋" w:eastAsia="仿宋" w:cs="仿宋"/>
          <w:sz w:val="28"/>
          <w:szCs w:val="28"/>
        </w:rPr>
        <w:t>被</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中国政府采购网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列入（www.ccgp.gov.cn ）政府采购严重违法失信行为记录名单</w:t>
      </w:r>
      <w:r>
        <w:rPr>
          <w:rFonts w:hint="eastAsia" w:ascii="仿宋" w:hAnsi="仿宋" w:eastAsia="仿宋" w:cs="仿宋"/>
          <w:sz w:val="28"/>
          <w:szCs w:val="28"/>
        </w:rPr>
        <w:t>；</w:t>
      </w:r>
    </w:p>
    <w:p w14:paraId="6D1A456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）征集人或监管部门认为其他应当予以清退的情形。</w:t>
      </w:r>
    </w:p>
    <w:p w14:paraId="347A5553">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17.信用信息查询</w:t>
      </w:r>
    </w:p>
    <w:p w14:paraId="736D397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17.1、信用信息查询渠道及截止时间：供应商在提交申请时通过“信用中国”网站（www.creditchina.gov.cn）、中国政府采购网（www.ccgp.gov.cn）渠道查询本公司的信用记录。</w:t>
      </w:r>
    </w:p>
    <w:p w14:paraId="35F0E07F">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17.2、信用信息查询记录和证据留存的具体方式：供应商查询的信用记录、查询结果经确认后将与申请文件一起存档。</w:t>
      </w:r>
    </w:p>
    <w:p w14:paraId="240B0CF8">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17.3、信用信息的使用规则：经查询列入失信被执行人名单、重大税收违法案件当事人名单、政府采购严重违法失信行为记录名单的供应商将被拒绝参与框架协议申请。</w:t>
      </w:r>
    </w:p>
    <w:p w14:paraId="3A9969F0">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18.质疑投诉</w:t>
      </w:r>
    </w:p>
    <w:p w14:paraId="3F09894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w:t>
      </w:r>
      <w:r>
        <w:rPr>
          <w:rFonts w:hint="eastAsia" w:ascii="仿宋" w:hAnsi="仿宋" w:eastAsia="仿宋" w:cs="仿宋"/>
          <w:sz w:val="28"/>
          <w:szCs w:val="28"/>
          <w:lang w:eastAsia="zh-CN"/>
        </w:rPr>
        <w:t>征集人</w:t>
      </w:r>
      <w:r>
        <w:rPr>
          <w:rFonts w:hint="eastAsia" w:ascii="仿宋" w:hAnsi="仿宋" w:eastAsia="仿宋" w:cs="仿宋"/>
          <w:sz w:val="28"/>
          <w:szCs w:val="28"/>
        </w:rPr>
        <w:t>提出质疑，对质疑答复不满意或</w:t>
      </w:r>
      <w:r>
        <w:rPr>
          <w:rFonts w:hint="eastAsia" w:ascii="仿宋" w:hAnsi="仿宋" w:eastAsia="仿宋" w:cs="仿宋"/>
          <w:sz w:val="28"/>
          <w:szCs w:val="28"/>
          <w:lang w:eastAsia="zh-CN"/>
        </w:rPr>
        <w:t>征集人</w:t>
      </w:r>
      <w:r>
        <w:rPr>
          <w:rFonts w:hint="eastAsia" w:ascii="仿宋" w:hAnsi="仿宋" w:eastAsia="仿宋" w:cs="仿宋"/>
          <w:sz w:val="28"/>
          <w:szCs w:val="28"/>
        </w:rPr>
        <w:t>未按时答复的，可依法向财政部门提出投诉。采购合同履行过程中产生的争议，按照合同约定和民法典等法律法规规定处理。</w:t>
      </w:r>
    </w:p>
    <w:p w14:paraId="277C09E9">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19.需要落实的政府采购政策</w:t>
      </w:r>
    </w:p>
    <w:p w14:paraId="065732F7">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1、促进绿色发展有关政策。供应商向</w:t>
      </w:r>
      <w:r>
        <w:rPr>
          <w:rFonts w:hint="eastAsia" w:ascii="仿宋" w:hAnsi="仿宋" w:eastAsia="仿宋" w:cs="仿宋"/>
          <w:color w:val="auto"/>
          <w:sz w:val="28"/>
          <w:szCs w:val="28"/>
          <w:lang w:val="en-US" w:eastAsia="zh-CN"/>
        </w:rPr>
        <w:t>采购单位</w:t>
      </w:r>
      <w:r>
        <w:rPr>
          <w:rFonts w:hint="eastAsia" w:ascii="仿宋" w:hAnsi="仿宋" w:eastAsia="仿宋" w:cs="仿宋"/>
          <w:sz w:val="28"/>
          <w:szCs w:val="28"/>
        </w:rPr>
        <w:t>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613EC30D">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20.其他事项说明：</w:t>
      </w:r>
    </w:p>
    <w:p w14:paraId="500B5A3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 xml:space="preserve">20.1、本公告在新疆政府采购网（http://www.ccgp-xinjiang.gov.cn）发布。 </w:t>
      </w:r>
    </w:p>
    <w:p w14:paraId="7EAF5669">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 xml:space="preserve">20.2、请各供应商随时关注本项目的变更、答疑、澄清文件。 </w:t>
      </w:r>
    </w:p>
    <w:p w14:paraId="1B1E114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20.3、供应商登录政采云系统，提交总协调人、对外联系人、单位地址、发票开具名称等信息，经征集人审核后以上信息将在政采云平台框架协议模块中展示。</w:t>
      </w:r>
    </w:p>
    <w:p w14:paraId="2056033A">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21.资格审查</w:t>
      </w:r>
    </w:p>
    <w:p w14:paraId="5A94951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21.1 征集人依据法律法规和征集文件中规定的内容，对供应商资格进行审查，未通过资格审查的供应商不进入评审。</w:t>
      </w:r>
    </w:p>
    <w:p w14:paraId="174088D4">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21.2在进行资格审查的同时，征集人将在“信用中国”网站（www.creditchina.gov.cn）查询供应商的信用记录。供应商存在不良信用记录的，其申请文件将被认定为响应无效。</w:t>
      </w:r>
    </w:p>
    <w:p w14:paraId="1FB61CA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21.2.1 不良信用记录是指：供应商被“</w:t>
      </w:r>
      <w:r>
        <w:rPr>
          <w:rFonts w:hint="eastAsia" w:ascii="仿宋" w:hAnsi="仿宋" w:eastAsia="仿宋" w:cs="仿宋"/>
          <w:sz w:val="28"/>
          <w:szCs w:val="28"/>
          <w:lang w:val="en-US" w:eastAsia="zh-CN"/>
        </w:rPr>
        <w:t>信用中国”网站（网址：www.creditchina.gov.cn ）中列入严重失信主体名单的；</w:t>
      </w:r>
      <w:r>
        <w:rPr>
          <w:rFonts w:hint="eastAsia" w:ascii="仿宋" w:hAnsi="仿宋" w:eastAsia="仿宋" w:cs="仿宋"/>
          <w:sz w:val="28"/>
          <w:szCs w:val="28"/>
        </w:rPr>
        <w:t>政府采购监管部门列入政府采购严重违法失信行为记录名单，以及存在《中华人民共和国政府采购法实施条例》第十九条规定的行政处罚记录。</w:t>
      </w:r>
    </w:p>
    <w:p w14:paraId="0C37B582">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21.2.2 信用信息查询渠道：中国政府采购网（www.ccgp.gov.cn）、“信用中国”网站（www.creditchina.gov.cn)。</w:t>
      </w:r>
    </w:p>
    <w:p w14:paraId="3A3BFC33">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21.2.3 在本征集文件规定的查询时间之外，网站信息发生的任何变更均不作为资格审查依据。供应商自行提供的与网站信息不一致的其他证明材料亦不作为资格审查依据。</w:t>
      </w:r>
    </w:p>
    <w:p w14:paraId="24FA7D01">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21.3 按照《中华人民共和国政府采购法》《中华人民共和国政府采购法实施条例》《政府采购框架协议采购方式管理暂行办法》及本项目本级和上级财政部门、政府采购监督管理部门的有关规定依法组建的</w:t>
      </w:r>
      <w:r>
        <w:rPr>
          <w:rFonts w:hint="eastAsia" w:ascii="仿宋" w:hAnsi="仿宋" w:eastAsia="仿宋" w:cs="仿宋"/>
          <w:sz w:val="28"/>
          <w:szCs w:val="28"/>
          <w:lang w:val="en-US" w:eastAsia="zh-CN"/>
        </w:rPr>
        <w:t>审查</w:t>
      </w:r>
      <w:r>
        <w:rPr>
          <w:rFonts w:hint="eastAsia" w:ascii="仿宋" w:hAnsi="仿宋" w:eastAsia="仿宋" w:cs="仿宋"/>
          <w:sz w:val="28"/>
          <w:szCs w:val="28"/>
        </w:rPr>
        <w:t>小组，负责本项目</w:t>
      </w:r>
      <w:r>
        <w:rPr>
          <w:rFonts w:hint="eastAsia" w:ascii="仿宋" w:hAnsi="仿宋" w:eastAsia="仿宋" w:cs="仿宋"/>
          <w:sz w:val="28"/>
          <w:szCs w:val="28"/>
          <w:lang w:val="en-US" w:eastAsia="zh-CN"/>
        </w:rPr>
        <w:t>审查</w:t>
      </w:r>
      <w:r>
        <w:rPr>
          <w:rFonts w:hint="eastAsia" w:ascii="仿宋" w:hAnsi="仿宋" w:eastAsia="仿宋" w:cs="仿宋"/>
          <w:sz w:val="28"/>
          <w:szCs w:val="28"/>
        </w:rPr>
        <w:t>工作。</w:t>
      </w:r>
    </w:p>
    <w:p w14:paraId="09F1DCB8">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履约保证金</w:t>
      </w:r>
    </w:p>
    <w:p w14:paraId="59254DD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.1 入围供应商应按照</w:t>
      </w:r>
      <w:r>
        <w:rPr>
          <w:rFonts w:hint="eastAsia" w:ascii="仿宋" w:hAnsi="仿宋" w:eastAsia="仿宋" w:cs="仿宋"/>
          <w:sz w:val="28"/>
          <w:szCs w:val="28"/>
          <w:u w:val="single"/>
        </w:rPr>
        <w:t>供应商须知前附表</w:t>
      </w:r>
      <w:r>
        <w:rPr>
          <w:rFonts w:hint="eastAsia" w:ascii="仿宋" w:hAnsi="仿宋" w:eastAsia="仿宋" w:cs="仿宋"/>
          <w:sz w:val="28"/>
          <w:szCs w:val="28"/>
        </w:rPr>
        <w:t>规定缴纳履约保证金。</w:t>
      </w:r>
    </w:p>
    <w:p w14:paraId="0BBD5549">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.2 如果入围供应商没有按照上述履约保证金的规定执行，将视为放弃入围资格。</w:t>
      </w:r>
    </w:p>
    <w:p w14:paraId="2F590CF4">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.签订框架协议</w:t>
      </w:r>
    </w:p>
    <w:p w14:paraId="139FE6B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本次征集</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签订书面框架协议，发布入围结果公告后与供应商签订框架协议</w:t>
      </w:r>
      <w:r>
        <w:rPr>
          <w:rFonts w:hint="eastAsia" w:ascii="仿宋" w:hAnsi="仿宋" w:eastAsia="仿宋" w:cs="仿宋"/>
          <w:color w:val="auto"/>
          <w:sz w:val="28"/>
          <w:szCs w:val="28"/>
          <w:highlight w:val="none"/>
          <w:lang w:eastAsia="zh-CN"/>
        </w:rPr>
        <w:t>。</w:t>
      </w:r>
    </w:p>
    <w:p w14:paraId="6D7E8875">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.签订采购合同</w:t>
      </w:r>
    </w:p>
    <w:p w14:paraId="1318DD8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.1 </w:t>
      </w:r>
      <w:r>
        <w:rPr>
          <w:rFonts w:hint="eastAsia" w:ascii="仿宋" w:hAnsi="仿宋" w:eastAsia="仿宋" w:cs="仿宋"/>
          <w:sz w:val="28"/>
          <w:szCs w:val="28"/>
          <w:lang w:val="en-US" w:eastAsia="zh-CN"/>
        </w:rPr>
        <w:t>采购单位</w:t>
      </w:r>
      <w:r>
        <w:rPr>
          <w:rFonts w:hint="eastAsia" w:ascii="仿宋" w:hAnsi="仿宋" w:eastAsia="仿宋" w:cs="仿宋"/>
          <w:sz w:val="28"/>
          <w:szCs w:val="28"/>
        </w:rPr>
        <w:t>采购框架协议约定的货物、服务，应当将第二阶段的采购合同授予入围供应商。</w:t>
      </w:r>
    </w:p>
    <w:p w14:paraId="52871541">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.2 同一框架协议采购应当使用统一的采购合同文本，</w:t>
      </w:r>
      <w:r>
        <w:rPr>
          <w:rFonts w:hint="eastAsia" w:ascii="仿宋" w:hAnsi="仿宋" w:eastAsia="仿宋" w:cs="仿宋"/>
          <w:sz w:val="28"/>
          <w:szCs w:val="28"/>
          <w:lang w:val="en-US" w:eastAsia="zh-CN"/>
        </w:rPr>
        <w:t>采购单位</w:t>
      </w:r>
      <w:r>
        <w:rPr>
          <w:rFonts w:hint="eastAsia" w:ascii="仿宋" w:hAnsi="仿宋" w:eastAsia="仿宋" w:cs="仿宋"/>
          <w:sz w:val="28"/>
          <w:szCs w:val="28"/>
        </w:rPr>
        <w:t>和供应商不得擅自改变框架协议约定的合同实质性条款。</w:t>
      </w:r>
    </w:p>
    <w:p w14:paraId="2347CDA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t>.3 框架协议采购应当订立固定价格合同。</w:t>
      </w:r>
    </w:p>
    <w:p w14:paraId="2DB03FCC">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 入围供应商在约定期限内，应当</w:t>
      </w:r>
      <w:r>
        <w:rPr>
          <w:rFonts w:hint="eastAsia" w:ascii="仿宋" w:hAnsi="仿宋" w:eastAsia="仿宋" w:cs="仿宋"/>
          <w:sz w:val="28"/>
          <w:szCs w:val="28"/>
          <w:highlight w:val="none"/>
          <w:lang w:val="en-US" w:eastAsia="zh-CN"/>
        </w:rPr>
        <w:t>按照本项目征集文件规定的固定单价</w:t>
      </w:r>
      <w:r>
        <w:rPr>
          <w:rFonts w:hint="eastAsia" w:ascii="仿宋" w:hAnsi="仿宋" w:eastAsia="仿宋" w:cs="仿宋"/>
          <w:sz w:val="28"/>
          <w:szCs w:val="28"/>
          <w:highlight w:val="none"/>
        </w:rPr>
        <w:t>向适用框架协议的</w:t>
      </w:r>
      <w:r>
        <w:rPr>
          <w:rFonts w:hint="eastAsia" w:ascii="仿宋" w:hAnsi="仿宋" w:eastAsia="仿宋" w:cs="仿宋"/>
          <w:sz w:val="28"/>
          <w:szCs w:val="28"/>
          <w:highlight w:val="none"/>
          <w:lang w:val="en-US" w:eastAsia="zh-CN"/>
        </w:rPr>
        <w:t>采购单位提供服务</w:t>
      </w:r>
      <w:r>
        <w:rPr>
          <w:rFonts w:hint="eastAsia" w:ascii="仿宋" w:hAnsi="仿宋" w:eastAsia="仿宋" w:cs="仿宋"/>
          <w:sz w:val="28"/>
          <w:szCs w:val="28"/>
          <w:highlight w:val="none"/>
        </w:rPr>
        <w:t>。</w:t>
      </w:r>
    </w:p>
    <w:p w14:paraId="77374A09">
      <w:pPr>
        <w:keepNext w:val="0"/>
        <w:keepLines w:val="0"/>
        <w:pageBreakBefore w:val="0"/>
        <w:widowControl/>
        <w:kinsoku w:val="0"/>
        <w:wordWrap/>
        <w:overflowPunct/>
        <w:topLinePunct w:val="0"/>
        <w:autoSpaceDE w:val="0"/>
        <w:autoSpaceDN w:val="0"/>
        <w:bidi w:val="0"/>
        <w:adjustRightInd w:val="0"/>
        <w:snapToGrid w:val="0"/>
        <w:spacing w:line="440" w:lineRule="exact"/>
        <w:ind w:firstLine="562" w:firstLineChars="200"/>
        <w:textAlignment w:val="baseline"/>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.用户反馈和评价</w:t>
      </w:r>
    </w:p>
    <w:p w14:paraId="77E048B5">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 </w:t>
      </w:r>
      <w:r>
        <w:rPr>
          <w:rFonts w:hint="eastAsia" w:ascii="仿宋" w:hAnsi="仿宋" w:eastAsia="仿宋" w:cs="仿宋"/>
          <w:sz w:val="28"/>
          <w:szCs w:val="28"/>
          <w:lang w:val="en-US" w:eastAsia="zh-CN"/>
        </w:rPr>
        <w:t>采购单位</w:t>
      </w:r>
      <w:r>
        <w:rPr>
          <w:rFonts w:hint="eastAsia" w:ascii="仿宋" w:hAnsi="仿宋" w:eastAsia="仿宋" w:cs="仿宋"/>
          <w:sz w:val="28"/>
          <w:szCs w:val="28"/>
        </w:rPr>
        <w:t>对入围供应商履行框架协议和采购合同情况的反馈与评价，并将用户反馈和评价情况向</w:t>
      </w:r>
      <w:r>
        <w:rPr>
          <w:rFonts w:hint="eastAsia" w:ascii="仿宋" w:hAnsi="仿宋" w:eastAsia="仿宋" w:cs="仿宋"/>
          <w:sz w:val="28"/>
          <w:szCs w:val="28"/>
          <w:lang w:eastAsia="zh-CN"/>
        </w:rPr>
        <w:t>征集人</w:t>
      </w:r>
      <w:r>
        <w:rPr>
          <w:rFonts w:hint="eastAsia" w:ascii="仿宋" w:hAnsi="仿宋" w:eastAsia="仿宋" w:cs="仿宋"/>
          <w:sz w:val="28"/>
          <w:szCs w:val="28"/>
        </w:rPr>
        <w:t>公开，作为第二阶段直接选定成交供应商的参考。</w:t>
      </w:r>
    </w:p>
    <w:p w14:paraId="4975D577">
      <w:pPr>
        <w:spacing w:before="91" w:line="219" w:lineRule="auto"/>
        <w:jc w:val="center"/>
        <w:outlineLvl w:val="0"/>
        <w:rPr>
          <w:rFonts w:ascii="宋体" w:hAnsi="宋体" w:eastAsia="宋体" w:cs="宋体"/>
          <w:b/>
          <w:bCs/>
          <w:sz w:val="32"/>
          <w:szCs w:val="32"/>
        </w:rPr>
      </w:pPr>
      <w:bookmarkStart w:id="57" w:name="_Toc9072"/>
    </w:p>
    <w:p w14:paraId="79E83393">
      <w:pPr>
        <w:spacing w:before="91" w:line="219" w:lineRule="auto"/>
        <w:jc w:val="center"/>
        <w:outlineLvl w:val="0"/>
        <w:rPr>
          <w:rFonts w:ascii="宋体" w:hAnsi="宋体" w:eastAsia="宋体" w:cs="宋体"/>
          <w:b/>
          <w:bCs/>
          <w:sz w:val="32"/>
          <w:szCs w:val="32"/>
        </w:rPr>
      </w:pPr>
    </w:p>
    <w:p w14:paraId="5D6E6173">
      <w:pPr>
        <w:rPr>
          <w:rFonts w:ascii="宋体" w:hAnsi="宋体" w:eastAsia="宋体" w:cs="宋体"/>
          <w:b/>
          <w:bCs/>
          <w:sz w:val="32"/>
          <w:szCs w:val="32"/>
        </w:rPr>
      </w:pPr>
      <w:r>
        <w:rPr>
          <w:rFonts w:ascii="宋体" w:hAnsi="宋体" w:eastAsia="宋体" w:cs="宋体"/>
          <w:b/>
          <w:bCs/>
          <w:sz w:val="32"/>
          <w:szCs w:val="32"/>
        </w:rPr>
        <w:br w:type="page"/>
      </w:r>
    </w:p>
    <w:p w14:paraId="552BF7AF">
      <w:pPr>
        <w:bidi w:val="0"/>
        <w:jc w:val="left"/>
        <w:rPr>
          <w:rFonts w:hint="eastAsia" w:ascii="仿宋" w:hAnsi="仿宋" w:eastAsia="仿宋" w:cs="仿宋"/>
          <w:snapToGrid w:val="0"/>
          <w:color w:val="000000"/>
          <w:sz w:val="36"/>
          <w:szCs w:val="36"/>
          <w:lang w:val="en-US" w:eastAsia="zh-CN" w:bidi="ar-SA"/>
        </w:rPr>
      </w:pPr>
    </w:p>
    <w:p w14:paraId="6D79F311">
      <w:pPr>
        <w:spacing w:before="91" w:line="219" w:lineRule="auto"/>
        <w:jc w:val="center"/>
        <w:outlineLvl w:val="0"/>
        <w:rPr>
          <w:rFonts w:hint="eastAsia" w:ascii="仿宋" w:hAnsi="仿宋" w:eastAsia="仿宋" w:cs="仿宋"/>
          <w:sz w:val="36"/>
          <w:szCs w:val="36"/>
        </w:rPr>
      </w:pPr>
      <w:bookmarkStart w:id="58" w:name="_Toc29907"/>
      <w:r>
        <w:rPr>
          <w:rFonts w:hint="eastAsia" w:ascii="仿宋" w:hAnsi="仿宋" w:eastAsia="仿宋" w:cs="仿宋"/>
          <w:b/>
          <w:bCs/>
          <w:sz w:val="36"/>
          <w:szCs w:val="36"/>
        </w:rPr>
        <w:t>第三章  采购需求</w:t>
      </w:r>
      <w:bookmarkEnd w:id="57"/>
      <w:bookmarkEnd w:id="58"/>
    </w:p>
    <w:p w14:paraId="3D55AAF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z w:val="28"/>
          <w:szCs w:val="28"/>
        </w:rPr>
      </w:pPr>
      <w:bookmarkStart w:id="59" w:name="_bookmark5"/>
      <w:bookmarkEnd w:id="59"/>
      <w:bookmarkStart w:id="60" w:name="_bookmark4"/>
      <w:bookmarkEnd w:id="60"/>
      <w:bookmarkStart w:id="61" w:name="_Toc29616"/>
      <w:r>
        <w:rPr>
          <w:rFonts w:hint="eastAsia" w:ascii="仿宋" w:hAnsi="仿宋" w:eastAsia="仿宋" w:cs="仿宋"/>
          <w:b/>
          <w:bCs/>
          <w:color w:val="000000"/>
          <w:kern w:val="0"/>
          <w:sz w:val="28"/>
          <w:szCs w:val="28"/>
          <w:lang w:val="en-US" w:eastAsia="zh-CN" w:bidi="ar"/>
        </w:rPr>
        <w:t xml:space="preserve">一、技术要求 </w:t>
      </w:r>
    </w:p>
    <w:p w14:paraId="3D3BC75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（一）服务标准 </w:t>
      </w:r>
    </w:p>
    <w:p w14:paraId="760AA43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highlight w:val="none"/>
          <w:lang w:val="en-US" w:eastAsia="zh-CN" w:bidi="ar"/>
        </w:rPr>
        <w:t>供应商所有人</w:t>
      </w:r>
      <w:r>
        <w:rPr>
          <w:rFonts w:hint="eastAsia" w:ascii="仿宋" w:hAnsi="仿宋" w:eastAsia="仿宋" w:cs="仿宋"/>
          <w:color w:val="000000"/>
          <w:kern w:val="0"/>
          <w:sz w:val="28"/>
          <w:szCs w:val="28"/>
          <w:lang w:val="en-US" w:eastAsia="zh-CN" w:bidi="ar"/>
        </w:rPr>
        <w:t xml:space="preserve">拥有考场建设用地的所有权或者使用权，并符合国家相关法律规定； </w:t>
      </w:r>
    </w:p>
    <w:p w14:paraId="6029FA7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2.考试场地建设、路段设置、车辆配备、设施设备、考试系统以及考试项目、评判要求应当符合公安部、自治区公安厅交警总队及州公安局交警支队现行相关标准的规定； </w:t>
      </w:r>
    </w:p>
    <w:p w14:paraId="5EFD553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3.建立场地、车辆、设施日常检查，考试系统日常维护，考试工作台账记录管理，考试异常情况处置等完备的考场运行管理制度； </w:t>
      </w:r>
    </w:p>
    <w:p w14:paraId="6D51355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4.应当根据技术发展情况，在保证现有系统稳定的情况下，推行考试系统最新技术模式，全部使用差分定位等最新技术； </w:t>
      </w:r>
    </w:p>
    <w:p w14:paraId="3338AF3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5.考场建设完成后，由交警支队及交警总队按照行业标准和自治区《机动车驾驶人考场验收工作规范》组织验收。 </w:t>
      </w:r>
    </w:p>
    <w:p w14:paraId="65B64EB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highlight w:val="none"/>
          <w:lang w:val="en-US" w:eastAsia="zh-CN" w:bidi="ar"/>
        </w:rPr>
        <w:t>6.承担大型汽车类准驾车型考试任务的，应当同时具备大型客车、牵引车、城市公交车、中型客车和大型货车等车型；承担小型汽车类准驾车型考试任务的，应当同时具备小型汽车、小型自动挡汽车等车型；</w:t>
      </w:r>
      <w:r>
        <w:rPr>
          <w:rFonts w:hint="eastAsia" w:ascii="仿宋" w:hAnsi="仿宋" w:eastAsia="仿宋" w:cs="仿宋"/>
          <w:color w:val="000000"/>
          <w:kern w:val="0"/>
          <w:sz w:val="28"/>
          <w:szCs w:val="28"/>
          <w:lang w:val="en-US" w:eastAsia="zh-CN" w:bidi="ar"/>
        </w:rPr>
        <w:t xml:space="preserve"> 承担摩托车类准驾车型考试任务的，必须具备普通三轮摩托车准驾车型。</w:t>
      </w:r>
    </w:p>
    <w:p w14:paraId="2C9776B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280" w:firstLineChars="1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7.承担大型汽车类准驾车型考试任务的，除中型客车外，每种考试车配置不得低于2辆，单日考试总能力不得低于80人次；承担小型汽车类准驾车型考试任务的，单日考试总能力不得低于120人次；承担摩托车类准驾车型考试任务的，单日考试总能力不得低于80人次。</w:t>
      </w:r>
    </w:p>
    <w:p w14:paraId="711843C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8.交警支队根据本地考试实际需求提出的其他条件。 </w:t>
      </w:r>
    </w:p>
    <w:p w14:paraId="6DF7A3AF">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9.社会化考试场、考试设备及考试车辆等需符合以下国家现行相关标准规定：a.《机动车驾驶人考试工作规范》；b.中华人民共和国公共行业标准；c.《机动车驾驶人考试监管系统通用技术条件》；d.《机动车驾驶人考试场地及其设施设置规范》；e.《机动车驾驶人考试场地和考试系统使用验收规范第1部分：考试场地》；f.《机动车驾驶人考试场地和考试系统使用验收规范第2部分：考试系统》；g.《机动车驾驶人考试系统通用技术条件第3部分：场地驾驶技能考试系统》；h.《机动车驾驶人考试系统通用技术条件第4部分：道路驾驶技能考试系统》。i.《新疆机动车驾驶人考试场建设管理办法》。 </w:t>
      </w:r>
    </w:p>
    <w:p w14:paraId="0F9449E4">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10.社会化考试场必须按照交警支队车辆管理所的要求，建设完善机动车驾驶人考试智能化音视频和数据监管系统，数据及音视频资料采用双备份机制。全部接入所在地地级车管所考试监管平台，并保证系统正常使用。 </w:t>
      </w:r>
    </w:p>
    <w:p w14:paraId="320A67B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11.国家以及自治区有关考试场运营的相关标准修订后，社会化考试场须在交警支队车辆管理所规定的时限内完成考试场升级改造工作。 </w:t>
      </w:r>
    </w:p>
    <w:p w14:paraId="71C466A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12.社会化考试场须按照交警支队车辆管理所规定的时间和要求提供驾驶人考试场服务，保证考场服务质量。 </w:t>
      </w:r>
    </w:p>
    <w:p w14:paraId="08710264">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13.社会化考试场须做好考场维护工作，确保考场正常使用。 </w:t>
      </w:r>
    </w:p>
    <w:p w14:paraId="24F4E9E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14.社会化考试场须严格执行驾驶人考试相关纪律规定，不得私自调整考试系统参数、降低考试标准、不按规定组织考试、参与或变相参与考试舞弊等行为。 </w:t>
      </w:r>
    </w:p>
    <w:p w14:paraId="346935EF">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280" w:firstLineChars="1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highlight w:val="none"/>
          <w:lang w:val="en-US" w:eastAsia="zh-CN" w:bidi="ar"/>
        </w:rPr>
        <w:t>★15.社会化考试场需在考试当天安排考试系统运维人员驻场，保障当日考试正</w:t>
      </w:r>
      <w:r>
        <w:rPr>
          <w:rFonts w:hint="eastAsia" w:ascii="仿宋" w:hAnsi="仿宋" w:eastAsia="仿宋" w:cs="仿宋"/>
          <w:color w:val="000000"/>
          <w:kern w:val="0"/>
          <w:sz w:val="28"/>
          <w:szCs w:val="28"/>
          <w:lang w:val="en-US" w:eastAsia="zh-CN" w:bidi="ar"/>
        </w:rPr>
        <w:t xml:space="preserve">常进行。 </w:t>
      </w:r>
    </w:p>
    <w:p w14:paraId="09D191F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16.社会化考试场需在考试当天设置投诉受理人员随时接收考试学员反映问题。 </w:t>
      </w:r>
    </w:p>
    <w:p w14:paraId="1AC624B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二、考场设置 </w:t>
      </w:r>
    </w:p>
    <w:p w14:paraId="392341A7">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考场应当按照公安部现行《机动车驾驶人考场地及其设施设置规范》、《机动车驾驶人考试系统通用技术条件》、《机动车驾驶人考试监管系统通用技术条件》等要求设置，理论考场应当具备考场地、候考区域、主控区域、考试设备、考试系统和监管系统等要件；</w:t>
      </w:r>
      <w:r>
        <w:rPr>
          <w:rFonts w:hint="eastAsia" w:ascii="仿宋" w:hAnsi="仿宋" w:eastAsia="仿宋" w:cs="仿宋"/>
          <w:b/>
          <w:bCs/>
          <w:color w:val="000000"/>
          <w:kern w:val="0"/>
          <w:sz w:val="28"/>
          <w:szCs w:val="28"/>
          <w:lang w:val="en-US" w:eastAsia="zh-CN" w:bidi="ar"/>
        </w:rPr>
        <w:t>科目二考场</w:t>
      </w:r>
      <w:r>
        <w:rPr>
          <w:rFonts w:hint="eastAsia" w:ascii="仿宋" w:hAnsi="仿宋" w:eastAsia="仿宋" w:cs="仿宋"/>
          <w:color w:val="000000"/>
          <w:kern w:val="0"/>
          <w:sz w:val="28"/>
          <w:szCs w:val="28"/>
          <w:lang w:val="en-US" w:eastAsia="zh-CN" w:bidi="ar"/>
        </w:rPr>
        <w:t>应当具备考场地（含设施）、候考区域、考试车停放区域、主控区域、考试系统、监管系统和考试车辆（含设备）等要件；</w:t>
      </w:r>
      <w:r>
        <w:rPr>
          <w:rFonts w:hint="eastAsia" w:ascii="仿宋" w:hAnsi="仿宋" w:eastAsia="仿宋" w:cs="仿宋"/>
          <w:b/>
          <w:bCs/>
          <w:color w:val="000000"/>
          <w:kern w:val="0"/>
          <w:sz w:val="28"/>
          <w:szCs w:val="28"/>
          <w:lang w:val="en-US" w:eastAsia="zh-CN" w:bidi="ar"/>
        </w:rPr>
        <w:t>科目三考场</w:t>
      </w:r>
      <w:r>
        <w:rPr>
          <w:rFonts w:hint="eastAsia" w:ascii="仿宋" w:hAnsi="仿宋" w:eastAsia="仿宋" w:cs="仿宋"/>
          <w:color w:val="000000"/>
          <w:kern w:val="0"/>
          <w:sz w:val="28"/>
          <w:szCs w:val="28"/>
          <w:lang w:val="en-US" w:eastAsia="zh-CN" w:bidi="ar"/>
        </w:rPr>
        <w:t xml:space="preserve">应当具备考试路段、候考区域、考试车停放区域、主控区域、考试系统、监管系统和考试车辆（含设备）等要件。 </w:t>
      </w:r>
    </w:p>
    <w:p w14:paraId="117DBF4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科目二和科目三考场实行封闭式管理。设置考试路线标志和考试项目的标志、标线。科目三道路驾驶技能考试路线应当满足交通流量、考试项目和里程等要求，特别需要满足当地道路安全要求，不得在学校、大型商超、住宅小区等人流密集；路段设置考试路线。 </w:t>
      </w:r>
    </w:p>
    <w:p w14:paraId="127CCDF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3.科目二、三考试项目设置齐全。 </w:t>
      </w:r>
    </w:p>
    <w:p w14:paraId="5CB2772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考场办事大厅、候考区应当公布考试流程、考试须知、考试项目、评判标准、考试工作纪律、收费标准、考试员和工作人员姓名、照片、举报投诉电话等内容，实行低柜台服务，设置群众等候休息区、书表区和交通安全宣传区，配置数量足够的休息座椅，提供停车区、 饮水机、储物柜、公布公交线路等便民服务措施，配备用于播放交通安全宣传片的设备。 </w:t>
      </w:r>
    </w:p>
    <w:p w14:paraId="20293F4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5. 科目二、科目三考场应设置场地设施分布图、考试路线引导图、场地运</w:t>
      </w:r>
      <w:r>
        <w:rPr>
          <w:rFonts w:hint="eastAsia" w:ascii="仿宋" w:hAnsi="仿宋" w:eastAsia="仿宋" w:cs="仿宋"/>
          <w:color w:val="000000"/>
          <w:kern w:val="0"/>
          <w:sz w:val="28"/>
          <w:szCs w:val="28"/>
          <w:highlight w:val="none"/>
          <w:lang w:val="en-US" w:eastAsia="zh-CN" w:bidi="ar"/>
        </w:rPr>
        <w:t xml:space="preserve">行服务规章、考试组织动态信息公告等相关信息公告设施。 </w:t>
      </w:r>
    </w:p>
    <w:p w14:paraId="7EA73B4E">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★6.社会化考试场在冬季时期(10月-4月)需保证雪停后1日内完成清雪工作。 </w:t>
      </w:r>
    </w:p>
    <w:p w14:paraId="1606AA2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7.应当采用多链路等冗余手段必须保障网络设施、供电设施正常运行。 </w:t>
      </w:r>
    </w:p>
    <w:p w14:paraId="7D97383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三、考试用车 </w:t>
      </w:r>
    </w:p>
    <w:p w14:paraId="795ECAC4">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1.考试车辆类型和数量应当满足考试工作需要。考试车辆应当依法注册登记，按时年检，考试车必须购买商业、第三者责任等车辆保险。 </w:t>
      </w:r>
    </w:p>
    <w:p w14:paraId="1B86EC88">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2.考试用车应符合《机动车驾驶人考场地及其设施设置规范》的要求。 </w:t>
      </w:r>
    </w:p>
    <w:p w14:paraId="4D6D3DC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考试车辆应当按照相关标准要求安装副制动装置、辅助后视镜和音视频监控系统。小型汽车、小型自动挡汽车、残疾人专用小型自动挡载客汽车科目三道路驾驶技能考试的车辆，应当采用定位技术为三星七频或以上技术的车辆卫星定位系统。残疾人考试用车应当在车身前部和后部分别设置专用标志，考试车辆应当设置考试用车标志，进行夜间考试的车辆，还应当安装考试车辆灯箱、粘贴车身反光标识。 </w:t>
      </w:r>
    </w:p>
    <w:p w14:paraId="4F45B3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 xml:space="preserve">四、日常监管 </w:t>
      </w:r>
    </w:p>
    <w:p w14:paraId="6EEE360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1.社会化考场应当细化考场日常管理制度，明确相关要求，统一、严格、规范管理考场、考试设施和考试系统，使用符合公安部标准的考试评判和监管系统，保障考试正常运行。 </w:t>
      </w:r>
    </w:p>
    <w:p w14:paraId="48A64AB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highlight w:val="none"/>
          <w:lang w:val="en-US" w:eastAsia="zh-CN" w:bidi="ar"/>
        </w:rPr>
        <w:t>★2.考场应当按规定建设应用机动车驾驶人考试监管系统，按规定设置音视频存储</w:t>
      </w:r>
      <w:r>
        <w:rPr>
          <w:rFonts w:hint="eastAsia" w:ascii="仿宋" w:hAnsi="仿宋" w:eastAsia="仿宋" w:cs="仿宋"/>
          <w:color w:val="000000"/>
          <w:kern w:val="0"/>
          <w:sz w:val="28"/>
          <w:szCs w:val="28"/>
          <w:lang w:val="en-US" w:eastAsia="zh-CN" w:bidi="ar"/>
        </w:rPr>
        <w:t xml:space="preserve">设备，满足工作需要（在线三年，离线七年），并逐步实现音视频监控信号实时接入地级、省级考试监控平台。社会考场的考试系统、音视频监控（监管）系统必须由当地车管所正式民警管理，不得由社会考场工作人员管理。 </w:t>
      </w:r>
    </w:p>
    <w:p w14:paraId="3782D91F">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考场不得强制或变相强制收取考试适应性训练费、服务费等费用。不进行考试时，考试车辆和考试系统不得用于驾驶训练。科目二考场应当在未安排考试时，允许考生免费参观场地，社会化考场应当严格按照规定收取驾驶许可考试费，严格执行财政、价格主管部门核定的考试收费项目和收费标准，不得附加收取其他任何费用，不得为其他部门、企事业单位收费把关。 </w:t>
      </w:r>
    </w:p>
    <w:p w14:paraId="70DEA7E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4.考试过程中，考场工作人员应当维护考场秩序，在考场入口处设置“正在考试”的公告标识，在群众休息和候考场所实时播放考试视频、交通安全宣传视频，接受社会监督。 </w:t>
      </w:r>
    </w:p>
    <w:p w14:paraId="2988CE2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5.候考区域不得出现考生排长队现象。 </w:t>
      </w:r>
    </w:p>
    <w:p w14:paraId="513221A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公安机关交通管理部门将建立考场管理服务监督和评价机制，定期对考试场地、考试车辆、考试设施和考试系统组织检查，定期对考场管理服务水平、考生满意度等方面进行考核评价，并定期向社会公布监督评价结果。</w:t>
      </w:r>
    </w:p>
    <w:p w14:paraId="6AE22635">
      <w:pPr>
        <w:spacing w:before="91" w:line="219" w:lineRule="auto"/>
        <w:jc w:val="center"/>
        <w:outlineLvl w:val="0"/>
        <w:rPr>
          <w:rFonts w:hint="eastAsia" w:ascii="宋体" w:hAnsi="宋体" w:eastAsia="宋体" w:cs="宋体"/>
          <w:b/>
          <w:bCs/>
          <w:sz w:val="32"/>
          <w:szCs w:val="32"/>
        </w:rPr>
      </w:pPr>
    </w:p>
    <w:p w14:paraId="15118100">
      <w:pPr>
        <w:spacing w:before="91" w:line="219" w:lineRule="auto"/>
        <w:jc w:val="center"/>
        <w:outlineLvl w:val="0"/>
        <w:rPr>
          <w:rFonts w:hint="eastAsia" w:ascii="宋体" w:hAnsi="宋体" w:eastAsia="宋体" w:cs="宋体"/>
          <w:b/>
          <w:bCs/>
          <w:sz w:val="32"/>
          <w:szCs w:val="32"/>
        </w:rPr>
      </w:pPr>
    </w:p>
    <w:p w14:paraId="0625E5AE">
      <w:pPr>
        <w:spacing w:before="91" w:line="219" w:lineRule="auto"/>
        <w:jc w:val="center"/>
        <w:outlineLvl w:val="0"/>
        <w:rPr>
          <w:rFonts w:hint="eastAsia" w:ascii="宋体" w:hAnsi="宋体" w:eastAsia="宋体" w:cs="宋体"/>
          <w:b/>
          <w:bCs/>
          <w:sz w:val="32"/>
          <w:szCs w:val="32"/>
        </w:rPr>
      </w:pPr>
    </w:p>
    <w:p w14:paraId="22480102">
      <w:pPr>
        <w:pStyle w:val="17"/>
        <w:rPr>
          <w:rFonts w:hint="eastAsia" w:ascii="宋体" w:hAnsi="宋体" w:eastAsia="宋体" w:cs="宋体"/>
          <w:b/>
          <w:bCs/>
          <w:sz w:val="32"/>
          <w:szCs w:val="32"/>
        </w:rPr>
      </w:pPr>
    </w:p>
    <w:p w14:paraId="7696D083">
      <w:pPr>
        <w:rPr>
          <w:rFonts w:hint="eastAsia"/>
        </w:rPr>
      </w:pPr>
    </w:p>
    <w:p w14:paraId="68FF33AE">
      <w:pPr>
        <w:rPr>
          <w:rFonts w:hint="eastAsia"/>
        </w:rPr>
      </w:pPr>
    </w:p>
    <w:p w14:paraId="7587CECD">
      <w:pPr>
        <w:rPr>
          <w:rFonts w:hint="eastAsia"/>
        </w:rPr>
      </w:pPr>
    </w:p>
    <w:p w14:paraId="297BFBD9">
      <w:pPr>
        <w:rPr>
          <w:rFonts w:hint="eastAsia"/>
        </w:rPr>
      </w:pPr>
    </w:p>
    <w:p w14:paraId="26A4A4B1">
      <w:pPr>
        <w:rPr>
          <w:rFonts w:hint="eastAsia"/>
        </w:rPr>
      </w:pPr>
    </w:p>
    <w:p w14:paraId="6289D232">
      <w:pPr>
        <w:rPr>
          <w:rFonts w:hint="eastAsia"/>
        </w:rPr>
      </w:pPr>
    </w:p>
    <w:p w14:paraId="018A9506">
      <w:pPr>
        <w:rPr>
          <w:rFonts w:hint="eastAsia"/>
        </w:rPr>
      </w:pPr>
    </w:p>
    <w:p w14:paraId="54C73F46">
      <w:pPr>
        <w:rPr>
          <w:rFonts w:hint="eastAsia"/>
        </w:rPr>
      </w:pPr>
    </w:p>
    <w:p w14:paraId="0A230B23">
      <w:pPr>
        <w:rPr>
          <w:rFonts w:hint="eastAsia"/>
        </w:rPr>
      </w:pPr>
    </w:p>
    <w:p w14:paraId="4D0C4839">
      <w:pPr>
        <w:rPr>
          <w:rFonts w:hint="eastAsia"/>
        </w:rPr>
      </w:pPr>
    </w:p>
    <w:p w14:paraId="112E6E28">
      <w:pPr>
        <w:rPr>
          <w:rFonts w:hint="eastAsia"/>
        </w:rPr>
      </w:pPr>
    </w:p>
    <w:p w14:paraId="2686748F">
      <w:pPr>
        <w:rPr>
          <w:rFonts w:hint="eastAsia"/>
        </w:rPr>
      </w:pPr>
    </w:p>
    <w:p w14:paraId="65237F7E">
      <w:pPr>
        <w:rPr>
          <w:rFonts w:hint="eastAsia"/>
        </w:rPr>
      </w:pPr>
    </w:p>
    <w:p w14:paraId="1395EBDF">
      <w:pPr>
        <w:rPr>
          <w:rFonts w:hint="eastAsia"/>
        </w:rPr>
      </w:pPr>
    </w:p>
    <w:p w14:paraId="65290491">
      <w:pPr>
        <w:rPr>
          <w:rFonts w:hint="eastAsia"/>
        </w:rPr>
      </w:pPr>
    </w:p>
    <w:p w14:paraId="498601A2">
      <w:pPr>
        <w:rPr>
          <w:rFonts w:hint="eastAsia"/>
        </w:rPr>
      </w:pPr>
    </w:p>
    <w:p w14:paraId="604F9289">
      <w:pPr>
        <w:rPr>
          <w:rFonts w:hint="eastAsia"/>
        </w:rPr>
      </w:pPr>
    </w:p>
    <w:p w14:paraId="07B12EFD">
      <w:pPr>
        <w:rPr>
          <w:rFonts w:hint="eastAsia"/>
        </w:rPr>
      </w:pPr>
    </w:p>
    <w:p w14:paraId="462F7057">
      <w:pPr>
        <w:rPr>
          <w:rFonts w:hint="eastAsia"/>
        </w:rPr>
      </w:pPr>
    </w:p>
    <w:p w14:paraId="38AECE49">
      <w:pPr>
        <w:rPr>
          <w:rFonts w:hint="eastAsia"/>
        </w:rPr>
      </w:pPr>
    </w:p>
    <w:p w14:paraId="1DDE5B59">
      <w:pPr>
        <w:rPr>
          <w:rFonts w:hint="eastAsia"/>
        </w:rPr>
      </w:pPr>
    </w:p>
    <w:p w14:paraId="626ACA26">
      <w:pPr>
        <w:rPr>
          <w:rFonts w:hint="eastAsia"/>
        </w:rPr>
      </w:pPr>
    </w:p>
    <w:p w14:paraId="21729385">
      <w:pPr>
        <w:rPr>
          <w:rFonts w:hint="eastAsia"/>
        </w:rPr>
      </w:pPr>
    </w:p>
    <w:p w14:paraId="423AD425">
      <w:pPr>
        <w:rPr>
          <w:rFonts w:hint="eastAsia"/>
        </w:rPr>
      </w:pPr>
    </w:p>
    <w:p w14:paraId="29411F54">
      <w:pPr>
        <w:rPr>
          <w:rFonts w:hint="eastAsia"/>
        </w:rPr>
      </w:pPr>
    </w:p>
    <w:p w14:paraId="2C1CB255">
      <w:pPr>
        <w:rPr>
          <w:rFonts w:hint="eastAsia"/>
        </w:rPr>
      </w:pPr>
    </w:p>
    <w:p w14:paraId="7EF15603">
      <w:pPr>
        <w:spacing w:before="91" w:line="219" w:lineRule="auto"/>
        <w:jc w:val="center"/>
        <w:outlineLvl w:val="0"/>
        <w:rPr>
          <w:rFonts w:hint="eastAsia" w:ascii="宋体" w:hAnsi="宋体" w:eastAsia="宋体" w:cs="宋体"/>
          <w:b/>
          <w:bCs/>
          <w:sz w:val="32"/>
          <w:szCs w:val="32"/>
        </w:rPr>
      </w:pPr>
    </w:p>
    <w:p w14:paraId="2F3AE6B7">
      <w:pPr>
        <w:spacing w:before="91" w:line="219" w:lineRule="auto"/>
        <w:jc w:val="center"/>
        <w:outlineLvl w:val="0"/>
        <w:rPr>
          <w:rFonts w:hint="eastAsia" w:ascii="宋体" w:hAnsi="宋体" w:eastAsia="宋体" w:cs="宋体"/>
          <w:b/>
          <w:bCs/>
          <w:sz w:val="32"/>
          <w:szCs w:val="32"/>
        </w:rPr>
      </w:pPr>
    </w:p>
    <w:p w14:paraId="0317A51F">
      <w:pPr>
        <w:spacing w:before="91" w:line="219" w:lineRule="auto"/>
        <w:jc w:val="center"/>
        <w:outlineLvl w:val="0"/>
        <w:rPr>
          <w:rFonts w:hint="eastAsia" w:ascii="宋体" w:hAnsi="宋体" w:eastAsia="宋体" w:cs="宋体"/>
          <w:b/>
          <w:bCs/>
          <w:sz w:val="32"/>
          <w:szCs w:val="32"/>
        </w:rPr>
      </w:pPr>
    </w:p>
    <w:p w14:paraId="3F9E9F24">
      <w:pPr>
        <w:spacing w:before="91" w:line="219" w:lineRule="auto"/>
        <w:jc w:val="center"/>
        <w:outlineLvl w:val="0"/>
        <w:rPr>
          <w:rFonts w:hint="eastAsia" w:ascii="宋体" w:hAnsi="宋体" w:eastAsia="宋体" w:cs="宋体"/>
          <w:b/>
          <w:bCs/>
          <w:sz w:val="32"/>
          <w:szCs w:val="32"/>
        </w:rPr>
      </w:pPr>
    </w:p>
    <w:p w14:paraId="3F6F8C9A">
      <w:pPr>
        <w:spacing w:before="91" w:line="219" w:lineRule="auto"/>
        <w:jc w:val="center"/>
        <w:outlineLvl w:val="0"/>
        <w:rPr>
          <w:rFonts w:hint="eastAsia" w:ascii="宋体" w:hAnsi="宋体" w:eastAsia="宋体" w:cs="宋体"/>
          <w:b/>
          <w:bCs/>
          <w:sz w:val="32"/>
          <w:szCs w:val="32"/>
        </w:rPr>
      </w:pPr>
    </w:p>
    <w:p w14:paraId="64C3BEB1">
      <w:pPr>
        <w:spacing w:before="91" w:line="219" w:lineRule="auto"/>
        <w:jc w:val="center"/>
        <w:outlineLvl w:val="0"/>
        <w:rPr>
          <w:rFonts w:hint="eastAsia" w:ascii="宋体" w:hAnsi="宋体" w:eastAsia="宋体" w:cs="宋体"/>
          <w:b/>
          <w:bCs/>
          <w:sz w:val="32"/>
          <w:szCs w:val="32"/>
        </w:rPr>
      </w:pPr>
    </w:p>
    <w:p w14:paraId="3D234150">
      <w:pPr>
        <w:spacing w:before="91" w:line="219" w:lineRule="auto"/>
        <w:jc w:val="center"/>
        <w:outlineLvl w:val="0"/>
        <w:rPr>
          <w:rFonts w:hint="eastAsia" w:ascii="仿宋" w:hAnsi="仿宋" w:eastAsia="仿宋" w:cs="仿宋"/>
          <w:b/>
          <w:bCs/>
          <w:sz w:val="36"/>
          <w:szCs w:val="36"/>
        </w:rPr>
      </w:pPr>
      <w:bookmarkStart w:id="62" w:name="_Toc22522"/>
      <w:r>
        <w:rPr>
          <w:rFonts w:hint="eastAsia" w:ascii="仿宋" w:hAnsi="仿宋" w:eastAsia="仿宋" w:cs="仿宋"/>
          <w:b/>
          <w:bCs/>
          <w:sz w:val="36"/>
          <w:szCs w:val="36"/>
        </w:rPr>
        <w:t>第四章  确定入围及成交供应商</w:t>
      </w:r>
      <w:bookmarkEnd w:id="62"/>
    </w:p>
    <w:p w14:paraId="7AF4A2AC">
      <w:pPr>
        <w:rPr>
          <w:rFonts w:hint="eastAsia"/>
        </w:rPr>
      </w:pPr>
    </w:p>
    <w:p w14:paraId="4B210B86">
      <w:pPr>
        <w:rPr>
          <w:rFonts w:hint="eastAsia" w:ascii="仿宋" w:hAnsi="仿宋" w:eastAsia="仿宋" w:cs="仿宋"/>
          <w:b/>
          <w:bCs/>
          <w:sz w:val="28"/>
          <w:szCs w:val="28"/>
        </w:rPr>
      </w:pPr>
      <w:r>
        <w:rPr>
          <w:rFonts w:hint="eastAsia" w:ascii="仿宋" w:hAnsi="仿宋" w:eastAsia="仿宋" w:cs="仿宋"/>
          <w:b/>
          <w:bCs/>
          <w:sz w:val="28"/>
          <w:szCs w:val="28"/>
        </w:rPr>
        <w:t>一、确定第一阶段入围供应商的方法</w:t>
      </w:r>
    </w:p>
    <w:p w14:paraId="1EEED7BF">
      <w:pPr>
        <w:ind w:firstLine="560" w:firstLineChars="200"/>
        <w:rPr>
          <w:rFonts w:hint="eastAsia" w:ascii="仿宋" w:hAnsi="仿宋" w:eastAsia="仿宋" w:cs="仿宋"/>
          <w:sz w:val="28"/>
          <w:szCs w:val="28"/>
        </w:rPr>
      </w:pPr>
      <w:r>
        <w:rPr>
          <w:rFonts w:hint="eastAsia" w:ascii="仿宋" w:hAnsi="仿宋" w:eastAsia="仿宋" w:cs="仿宋"/>
          <w:sz w:val="28"/>
          <w:szCs w:val="28"/>
        </w:rPr>
        <w:t>申请文件通过审核的供应商即为入围供应商。</w:t>
      </w:r>
    </w:p>
    <w:p w14:paraId="6BD1BB9A">
      <w:pPr>
        <w:pStyle w:val="17"/>
        <w:rPr>
          <w:rFonts w:hint="eastAsia"/>
        </w:rPr>
      </w:pPr>
    </w:p>
    <w:p w14:paraId="2E91943A">
      <w:pPr>
        <w:rPr>
          <w:rFonts w:hint="eastAsia" w:ascii="仿宋" w:hAnsi="仿宋" w:eastAsia="仿宋" w:cs="仿宋"/>
          <w:b/>
          <w:bCs/>
          <w:sz w:val="28"/>
          <w:szCs w:val="28"/>
        </w:rPr>
      </w:pPr>
      <w:r>
        <w:rPr>
          <w:rFonts w:hint="eastAsia" w:ascii="仿宋" w:hAnsi="仿宋" w:eastAsia="仿宋" w:cs="仿宋"/>
          <w:b/>
          <w:bCs/>
          <w:sz w:val="28"/>
          <w:szCs w:val="28"/>
        </w:rPr>
        <w:t>二、确定第二阶段成交供应商的方式</w:t>
      </w:r>
    </w:p>
    <w:p w14:paraId="53A1A70C">
      <w:pPr>
        <w:ind w:firstLine="560" w:firstLineChars="200"/>
        <w:rPr>
          <w:rFonts w:hint="eastAsia" w:ascii="仿宋" w:hAnsi="仿宋" w:eastAsia="仿宋" w:cs="仿宋"/>
          <w:sz w:val="28"/>
          <w:szCs w:val="28"/>
        </w:rPr>
      </w:pPr>
      <w:r>
        <w:rPr>
          <w:rFonts w:hint="eastAsia" w:ascii="仿宋" w:hAnsi="仿宋" w:eastAsia="仿宋" w:cs="仿宋"/>
          <w:sz w:val="28"/>
          <w:szCs w:val="28"/>
        </w:rPr>
        <w:t>1.确定第二阶段成交供应商的方式为直接选定。由</w:t>
      </w:r>
      <w:r>
        <w:rPr>
          <w:rFonts w:hint="eastAsia" w:ascii="仿宋" w:hAnsi="仿宋" w:eastAsia="仿宋" w:cs="仿宋"/>
          <w:sz w:val="28"/>
          <w:szCs w:val="28"/>
          <w:lang w:eastAsia="zh-CN"/>
        </w:rPr>
        <w:t>征集人</w:t>
      </w:r>
      <w:r>
        <w:rPr>
          <w:rFonts w:hint="eastAsia" w:ascii="仿宋" w:hAnsi="仿宋" w:eastAsia="仿宋" w:cs="仿宋"/>
          <w:sz w:val="28"/>
          <w:szCs w:val="28"/>
        </w:rPr>
        <w:t>或者服务对象依据入围</w:t>
      </w:r>
      <w:r>
        <w:rPr>
          <w:rFonts w:hint="eastAsia" w:ascii="仿宋" w:hAnsi="仿宋" w:eastAsia="仿宋" w:cs="仿宋"/>
          <w:sz w:val="28"/>
          <w:szCs w:val="28"/>
          <w:lang w:val="en-US" w:eastAsia="zh-CN"/>
        </w:rPr>
        <w:t>供应商</w:t>
      </w:r>
      <w:r>
        <w:rPr>
          <w:rFonts w:hint="eastAsia" w:ascii="仿宋" w:hAnsi="仿宋" w:eastAsia="仿宋" w:cs="仿宋"/>
          <w:sz w:val="28"/>
          <w:szCs w:val="28"/>
        </w:rPr>
        <w:t>服务</w:t>
      </w:r>
      <w:r>
        <w:rPr>
          <w:rFonts w:hint="eastAsia" w:ascii="仿宋" w:hAnsi="仿宋" w:eastAsia="仿宋" w:cs="仿宋"/>
          <w:sz w:val="28"/>
          <w:szCs w:val="28"/>
          <w:lang w:val="en-US" w:eastAsia="zh-CN"/>
        </w:rPr>
        <w:t>质量</w:t>
      </w:r>
      <w:r>
        <w:rPr>
          <w:rFonts w:hint="eastAsia" w:ascii="仿宋" w:hAnsi="仿宋" w:eastAsia="仿宋" w:cs="仿宋"/>
          <w:sz w:val="28"/>
          <w:szCs w:val="28"/>
        </w:rPr>
        <w:t>、用户评价等因素，从第一阶段入围供应商中直接选定。第一阶段入围供应商的协议价格是</w:t>
      </w:r>
      <w:r>
        <w:rPr>
          <w:rFonts w:hint="eastAsia" w:ascii="仿宋" w:hAnsi="仿宋" w:eastAsia="仿宋" w:cs="仿宋"/>
          <w:sz w:val="28"/>
          <w:szCs w:val="28"/>
          <w:lang w:eastAsia="zh-CN"/>
        </w:rPr>
        <w:t>征集人</w:t>
      </w:r>
      <w:r>
        <w:rPr>
          <w:rFonts w:hint="eastAsia" w:ascii="仿宋" w:hAnsi="仿宋" w:eastAsia="仿宋" w:cs="仿宋"/>
          <w:sz w:val="28"/>
          <w:szCs w:val="28"/>
        </w:rPr>
        <w:t>确定第二阶段成交供应商的</w:t>
      </w:r>
      <w:r>
        <w:rPr>
          <w:rFonts w:hint="eastAsia" w:ascii="仿宋" w:hAnsi="仿宋" w:eastAsia="仿宋" w:cs="仿宋"/>
          <w:sz w:val="28"/>
          <w:szCs w:val="28"/>
          <w:lang w:val="en-US" w:eastAsia="zh-CN"/>
        </w:rPr>
        <w:t>固定价格</w:t>
      </w:r>
      <w:r>
        <w:rPr>
          <w:rFonts w:hint="eastAsia" w:ascii="仿宋" w:hAnsi="仿宋" w:eastAsia="仿宋" w:cs="仿宋"/>
          <w:sz w:val="28"/>
          <w:szCs w:val="28"/>
        </w:rPr>
        <w:t>。</w:t>
      </w:r>
    </w:p>
    <w:p w14:paraId="727537C2">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征集人</w:t>
      </w:r>
      <w:r>
        <w:rPr>
          <w:rFonts w:hint="eastAsia" w:ascii="仿宋" w:hAnsi="仿宋" w:eastAsia="仿宋" w:cs="仿宋"/>
          <w:sz w:val="28"/>
          <w:szCs w:val="28"/>
        </w:rPr>
        <w:t>在确定成交供应商后，</w:t>
      </w:r>
      <w:r>
        <w:rPr>
          <w:rFonts w:hint="eastAsia" w:ascii="仿宋" w:hAnsi="仿宋" w:eastAsia="仿宋" w:cs="仿宋"/>
          <w:sz w:val="28"/>
          <w:szCs w:val="28"/>
          <w:lang w:val="en-US" w:eastAsia="zh-CN"/>
        </w:rPr>
        <w:t>采购单位和入围供应商</w:t>
      </w:r>
      <w:r>
        <w:rPr>
          <w:rFonts w:hint="eastAsia" w:ascii="仿宋" w:hAnsi="仿宋" w:eastAsia="仿宋" w:cs="仿宋"/>
          <w:sz w:val="28"/>
          <w:szCs w:val="28"/>
        </w:rPr>
        <w:t>应当按照征集文件中规定的“采购合同文本”格式签订采购合同，不得擅自改变框架协议约定的合同实质性条款。</w:t>
      </w:r>
    </w:p>
    <w:p w14:paraId="4D3F5F7E">
      <w:pPr>
        <w:spacing w:before="91" w:line="219" w:lineRule="auto"/>
        <w:jc w:val="center"/>
        <w:outlineLvl w:val="0"/>
        <w:rPr>
          <w:rFonts w:hint="eastAsia" w:ascii="宋体" w:hAnsi="宋体" w:eastAsia="宋体" w:cs="宋体"/>
          <w:b/>
          <w:bCs/>
          <w:sz w:val="32"/>
          <w:szCs w:val="32"/>
        </w:rPr>
      </w:pPr>
    </w:p>
    <w:p w14:paraId="79163FE2">
      <w:pPr>
        <w:spacing w:before="91" w:line="219" w:lineRule="auto"/>
        <w:jc w:val="center"/>
        <w:outlineLvl w:val="0"/>
        <w:rPr>
          <w:rFonts w:hint="eastAsia" w:ascii="宋体" w:hAnsi="宋体" w:eastAsia="宋体" w:cs="宋体"/>
          <w:b/>
          <w:bCs/>
          <w:sz w:val="32"/>
          <w:szCs w:val="32"/>
        </w:rPr>
      </w:pPr>
    </w:p>
    <w:p w14:paraId="563AE4A1">
      <w:pPr>
        <w:spacing w:before="91" w:line="219" w:lineRule="auto"/>
        <w:jc w:val="center"/>
        <w:outlineLvl w:val="0"/>
        <w:rPr>
          <w:rFonts w:hint="eastAsia" w:ascii="宋体" w:hAnsi="宋体" w:eastAsia="宋体" w:cs="宋体"/>
          <w:b/>
          <w:bCs/>
          <w:sz w:val="32"/>
          <w:szCs w:val="32"/>
        </w:rPr>
      </w:pPr>
    </w:p>
    <w:p w14:paraId="73E17830">
      <w:pPr>
        <w:spacing w:before="91" w:line="219" w:lineRule="auto"/>
        <w:jc w:val="center"/>
        <w:outlineLvl w:val="0"/>
        <w:rPr>
          <w:rFonts w:hint="eastAsia" w:ascii="宋体" w:hAnsi="宋体" w:eastAsia="宋体" w:cs="宋体"/>
          <w:b/>
          <w:bCs/>
          <w:sz w:val="32"/>
          <w:szCs w:val="32"/>
        </w:rPr>
      </w:pPr>
    </w:p>
    <w:p w14:paraId="55D7879B">
      <w:pPr>
        <w:spacing w:before="91" w:line="219" w:lineRule="auto"/>
        <w:jc w:val="center"/>
        <w:outlineLvl w:val="0"/>
        <w:rPr>
          <w:rFonts w:hint="eastAsia" w:ascii="宋体" w:hAnsi="宋体" w:eastAsia="宋体" w:cs="宋体"/>
          <w:b/>
          <w:bCs/>
          <w:sz w:val="32"/>
          <w:szCs w:val="32"/>
        </w:rPr>
      </w:pPr>
    </w:p>
    <w:p w14:paraId="147DB63B">
      <w:pPr>
        <w:spacing w:before="91" w:line="219" w:lineRule="auto"/>
        <w:jc w:val="center"/>
        <w:outlineLvl w:val="0"/>
        <w:rPr>
          <w:rFonts w:hint="eastAsia" w:ascii="宋体" w:hAnsi="宋体" w:eastAsia="宋体" w:cs="宋体"/>
          <w:b/>
          <w:bCs/>
          <w:sz w:val="32"/>
          <w:szCs w:val="32"/>
        </w:rPr>
      </w:pPr>
    </w:p>
    <w:p w14:paraId="25C7279C">
      <w:pPr>
        <w:spacing w:before="91" w:line="219" w:lineRule="auto"/>
        <w:jc w:val="center"/>
        <w:outlineLvl w:val="0"/>
        <w:rPr>
          <w:rFonts w:hint="eastAsia" w:ascii="宋体" w:hAnsi="宋体" w:eastAsia="宋体" w:cs="宋体"/>
          <w:b/>
          <w:bCs/>
          <w:sz w:val="32"/>
          <w:szCs w:val="32"/>
        </w:rPr>
      </w:pPr>
    </w:p>
    <w:p w14:paraId="446FAC64">
      <w:pPr>
        <w:spacing w:before="91" w:line="219" w:lineRule="auto"/>
        <w:jc w:val="center"/>
        <w:outlineLvl w:val="0"/>
        <w:rPr>
          <w:rFonts w:hint="eastAsia" w:ascii="宋体" w:hAnsi="宋体" w:eastAsia="宋体" w:cs="宋体"/>
          <w:b/>
          <w:bCs/>
          <w:sz w:val="32"/>
          <w:szCs w:val="32"/>
        </w:rPr>
      </w:pPr>
    </w:p>
    <w:p w14:paraId="0DFCB6F5">
      <w:pPr>
        <w:spacing w:before="91" w:line="219" w:lineRule="auto"/>
        <w:jc w:val="center"/>
        <w:outlineLvl w:val="0"/>
        <w:rPr>
          <w:rFonts w:hint="eastAsia" w:ascii="宋体" w:hAnsi="宋体" w:eastAsia="宋体" w:cs="宋体"/>
          <w:b/>
          <w:bCs/>
          <w:sz w:val="32"/>
          <w:szCs w:val="32"/>
        </w:rPr>
      </w:pPr>
    </w:p>
    <w:p w14:paraId="40F53474">
      <w:pPr>
        <w:spacing w:before="91" w:line="219" w:lineRule="auto"/>
        <w:jc w:val="center"/>
        <w:outlineLvl w:val="0"/>
        <w:rPr>
          <w:rFonts w:hint="eastAsia" w:ascii="宋体" w:hAnsi="宋体" w:eastAsia="宋体" w:cs="宋体"/>
          <w:b/>
          <w:bCs/>
          <w:sz w:val="32"/>
          <w:szCs w:val="32"/>
        </w:rPr>
      </w:pPr>
    </w:p>
    <w:p w14:paraId="0D81658D">
      <w:pPr>
        <w:spacing w:before="91" w:line="219" w:lineRule="auto"/>
        <w:jc w:val="center"/>
        <w:outlineLvl w:val="0"/>
        <w:rPr>
          <w:rFonts w:hint="eastAsia" w:ascii="宋体" w:hAnsi="宋体" w:eastAsia="宋体" w:cs="宋体"/>
          <w:b/>
          <w:bCs/>
          <w:sz w:val="32"/>
          <w:szCs w:val="32"/>
        </w:rPr>
      </w:pPr>
    </w:p>
    <w:p w14:paraId="1B9757CF">
      <w:pPr>
        <w:spacing w:before="91" w:line="219" w:lineRule="auto"/>
        <w:jc w:val="center"/>
        <w:outlineLvl w:val="0"/>
        <w:rPr>
          <w:rFonts w:hint="eastAsia" w:ascii="宋体" w:hAnsi="宋体" w:eastAsia="宋体" w:cs="宋体"/>
          <w:b/>
          <w:bCs/>
          <w:sz w:val="32"/>
          <w:szCs w:val="32"/>
        </w:rPr>
      </w:pPr>
    </w:p>
    <w:p w14:paraId="4BFC83FB">
      <w:pPr>
        <w:spacing w:before="91" w:line="219" w:lineRule="auto"/>
        <w:jc w:val="center"/>
        <w:outlineLvl w:val="0"/>
        <w:rPr>
          <w:rFonts w:hint="eastAsia" w:ascii="宋体" w:hAnsi="宋体" w:eastAsia="宋体" w:cs="宋体"/>
          <w:b/>
          <w:bCs/>
          <w:sz w:val="32"/>
          <w:szCs w:val="32"/>
        </w:rPr>
      </w:pPr>
    </w:p>
    <w:p w14:paraId="5FA3054B">
      <w:pPr>
        <w:spacing w:before="91" w:line="219" w:lineRule="auto"/>
        <w:jc w:val="center"/>
        <w:outlineLvl w:val="0"/>
        <w:rPr>
          <w:rFonts w:hint="eastAsia" w:ascii="宋体" w:hAnsi="宋体" w:eastAsia="宋体" w:cs="宋体"/>
          <w:b/>
          <w:bCs/>
          <w:sz w:val="32"/>
          <w:szCs w:val="32"/>
        </w:rPr>
      </w:pPr>
    </w:p>
    <w:p w14:paraId="1D6EB859">
      <w:pPr>
        <w:pStyle w:val="21"/>
        <w:rPr>
          <w:rFonts w:hint="eastAsia" w:ascii="宋体" w:hAnsi="宋体" w:eastAsia="宋体" w:cs="宋体"/>
          <w:b/>
          <w:bCs/>
          <w:sz w:val="32"/>
          <w:szCs w:val="32"/>
        </w:rPr>
      </w:pPr>
    </w:p>
    <w:p w14:paraId="116B5231">
      <w:pPr>
        <w:rPr>
          <w:rFonts w:hint="eastAsia" w:ascii="宋体" w:hAnsi="宋体" w:eastAsia="宋体" w:cs="宋体"/>
          <w:b/>
          <w:bCs/>
          <w:sz w:val="32"/>
          <w:szCs w:val="32"/>
        </w:rPr>
      </w:pPr>
    </w:p>
    <w:p w14:paraId="6EA37766">
      <w:pPr>
        <w:pStyle w:val="21"/>
        <w:rPr>
          <w:rFonts w:hint="eastAsia" w:ascii="宋体" w:hAnsi="宋体" w:eastAsia="宋体" w:cs="宋体"/>
          <w:b/>
          <w:bCs/>
          <w:sz w:val="32"/>
          <w:szCs w:val="32"/>
        </w:rPr>
      </w:pPr>
    </w:p>
    <w:p w14:paraId="4EA4DA56">
      <w:pPr>
        <w:rPr>
          <w:rFonts w:hint="eastAsia"/>
        </w:rPr>
      </w:pPr>
    </w:p>
    <w:p w14:paraId="2F4AD5E8">
      <w:pPr>
        <w:spacing w:before="91" w:line="219" w:lineRule="auto"/>
        <w:jc w:val="center"/>
        <w:outlineLvl w:val="0"/>
        <w:rPr>
          <w:rFonts w:hint="eastAsia" w:ascii="宋体" w:hAnsi="宋体" w:eastAsia="宋体" w:cs="宋体"/>
          <w:b/>
          <w:bCs/>
          <w:sz w:val="32"/>
          <w:szCs w:val="32"/>
        </w:rPr>
      </w:pPr>
    </w:p>
    <w:p w14:paraId="44CDC317">
      <w:pPr>
        <w:pStyle w:val="21"/>
        <w:rPr>
          <w:rFonts w:hint="eastAsia"/>
        </w:rPr>
      </w:pPr>
    </w:p>
    <w:p w14:paraId="67B32574">
      <w:pPr>
        <w:rPr>
          <w:rFonts w:hint="eastAsia" w:ascii="宋体" w:hAnsi="宋体" w:eastAsia="宋体" w:cs="宋体"/>
          <w:b/>
          <w:bCs/>
          <w:sz w:val="32"/>
          <w:szCs w:val="32"/>
        </w:rPr>
      </w:pPr>
      <w:r>
        <w:rPr>
          <w:rFonts w:hint="eastAsia" w:ascii="宋体" w:hAnsi="宋体" w:eastAsia="宋体" w:cs="宋体"/>
          <w:b/>
          <w:bCs/>
          <w:sz w:val="32"/>
          <w:szCs w:val="32"/>
        </w:rPr>
        <w:br w:type="page"/>
      </w:r>
    </w:p>
    <w:p w14:paraId="1E405EA5">
      <w:pPr>
        <w:keepNext w:val="0"/>
        <w:keepLines w:val="0"/>
        <w:widowControl/>
        <w:suppressLineNumbers w:val="0"/>
        <w:jc w:val="center"/>
        <w:rPr>
          <w:rFonts w:hint="eastAsia" w:ascii="仿宋" w:hAnsi="仿宋" w:eastAsia="仿宋" w:cs="仿宋"/>
          <w:b/>
          <w:bCs/>
          <w:sz w:val="36"/>
          <w:szCs w:val="36"/>
        </w:rPr>
      </w:pPr>
      <w:r>
        <w:rPr>
          <w:rFonts w:hint="eastAsia" w:ascii="仿宋" w:hAnsi="仿宋" w:eastAsia="仿宋" w:cs="仿宋"/>
          <w:b/>
          <w:bCs/>
          <w:sz w:val="36"/>
          <w:szCs w:val="36"/>
        </w:rPr>
        <w:t>第五章 框架协议和采购合同文本</w:t>
      </w:r>
    </w:p>
    <w:p w14:paraId="1CCF7204">
      <w:pPr>
        <w:spacing w:before="91" w:line="219" w:lineRule="auto"/>
        <w:jc w:val="center"/>
        <w:outlineLvl w:val="0"/>
        <w:rPr>
          <w:rFonts w:ascii="宋体" w:hAnsi="宋体" w:eastAsia="宋体" w:cs="宋体"/>
          <w:sz w:val="28"/>
          <w:szCs w:val="28"/>
        </w:rPr>
      </w:pPr>
      <w:r>
        <w:rPr>
          <w:rFonts w:ascii="宋体" w:hAnsi="宋体" w:eastAsia="宋体" w:cs="宋体"/>
          <w:b/>
          <w:bCs/>
          <w:sz w:val="32"/>
          <w:szCs w:val="32"/>
        </w:rPr>
        <w:t xml:space="preserve"> </w:t>
      </w:r>
      <w:bookmarkEnd w:id="61"/>
    </w:p>
    <w:p w14:paraId="09D55E0F">
      <w:pPr>
        <w:spacing w:before="91" w:line="219" w:lineRule="auto"/>
        <w:jc w:val="center"/>
        <w:outlineLvl w:val="0"/>
        <w:rPr>
          <w:rFonts w:hint="eastAsia" w:ascii="仿宋" w:hAnsi="仿宋" w:eastAsia="仿宋" w:cs="仿宋"/>
          <w:b/>
          <w:bCs/>
          <w:sz w:val="28"/>
          <w:szCs w:val="28"/>
          <w:u w:val="single"/>
        </w:rPr>
      </w:pPr>
      <w:bookmarkStart w:id="63" w:name="_Toc25275"/>
      <w:r>
        <w:rPr>
          <w:rFonts w:hint="eastAsia" w:ascii="仿宋" w:hAnsi="仿宋" w:eastAsia="仿宋" w:cs="仿宋"/>
          <w:b/>
          <w:bCs/>
          <w:sz w:val="28"/>
          <w:szCs w:val="28"/>
          <w:u w:val="single"/>
          <w:lang w:val="en-US" w:eastAsia="zh-CN"/>
        </w:rPr>
        <w:t>伊犁州公安局社会化考场考试服务框架协议采购项目</w:t>
      </w:r>
      <w:r>
        <w:rPr>
          <w:rFonts w:hint="eastAsia" w:ascii="仿宋" w:hAnsi="仿宋" w:eastAsia="仿宋" w:cs="仿宋"/>
          <w:b/>
          <w:bCs/>
          <w:sz w:val="28"/>
          <w:szCs w:val="28"/>
          <w:u w:val="single"/>
        </w:rPr>
        <w:t>合同</w:t>
      </w:r>
      <w:bookmarkEnd w:id="63"/>
      <w:bookmarkStart w:id="64" w:name="_Toc17970"/>
    </w:p>
    <w:p w14:paraId="3943A7E3">
      <w:pPr>
        <w:pStyle w:val="17"/>
        <w:rPr>
          <w:rFonts w:hint="eastAsia" w:ascii="黑体" w:hAnsi="黑体" w:eastAsia="黑体" w:cs="黑体"/>
          <w:b w:val="0"/>
          <w:bCs w:val="0"/>
          <w:sz w:val="32"/>
          <w:szCs w:val="32"/>
          <w:u w:val="single"/>
        </w:rPr>
      </w:pPr>
    </w:p>
    <w:p w14:paraId="51427EF7">
      <w:pPr>
        <w:rPr>
          <w:rFonts w:hint="eastAsia" w:ascii="仿宋" w:hAnsi="仿宋" w:eastAsia="仿宋" w:cs="仿宋"/>
          <w:sz w:val="28"/>
          <w:szCs w:val="28"/>
        </w:rPr>
      </w:pPr>
      <w:r>
        <w:rPr>
          <w:rFonts w:hint="eastAsia" w:ascii="仿宋" w:hAnsi="仿宋" w:eastAsia="仿宋" w:cs="仿宋"/>
          <w:sz w:val="28"/>
          <w:szCs w:val="28"/>
          <w:lang w:val="en-US" w:eastAsia="zh-CN"/>
        </w:rPr>
        <w:t xml:space="preserve">甲方（采购单位）： </w:t>
      </w:r>
    </w:p>
    <w:p w14:paraId="05597723">
      <w:pPr>
        <w:rPr>
          <w:rFonts w:hint="eastAsia" w:ascii="仿宋" w:hAnsi="仿宋" w:eastAsia="仿宋" w:cs="仿宋"/>
          <w:sz w:val="28"/>
          <w:szCs w:val="28"/>
        </w:rPr>
      </w:pPr>
      <w:r>
        <w:rPr>
          <w:rFonts w:hint="eastAsia" w:ascii="仿宋" w:hAnsi="仿宋" w:eastAsia="仿宋" w:cs="仿宋"/>
          <w:sz w:val="28"/>
          <w:szCs w:val="28"/>
          <w:lang w:val="en-US" w:eastAsia="zh-CN"/>
        </w:rPr>
        <w:t xml:space="preserve">乙方（供应商）： </w:t>
      </w:r>
    </w:p>
    <w:p w14:paraId="7BDF4A32">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根据《中华人民共和国民法典》等有关规定，为明确甲乙双方的权利义务，双方在平等、自愿、协商一致的基础上，就有关事宜达成如下协议： </w:t>
      </w:r>
    </w:p>
    <w:p w14:paraId="4FAD72B9">
      <w:pP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一、合同内容 </w:t>
      </w:r>
    </w:p>
    <w:p w14:paraId="1086ECC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乙方负责向甲方提供小型汽车科目二、小型汽车科目三考试、大中型汽车科目二考试、大中型汽车科目三考试、摩托车考试科目二考试、摩托车考试科目三考试、考试驾驶人考场服务，甲方按照合同约定支付费用。 </w:t>
      </w:r>
    </w:p>
    <w:p w14:paraId="3F680866">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二、合同要求</w:t>
      </w:r>
    </w:p>
    <w:p w14:paraId="1D3558FE">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1.服务标准 </w:t>
      </w:r>
    </w:p>
    <w:p w14:paraId="63D5A14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（1）公司所有人拥有考场建设用地的所有权或者使用权，并符合国家相关法律规定； </w:t>
      </w:r>
    </w:p>
    <w:p w14:paraId="5A1D2F3E">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（2）考试场地建设、路段设置、车辆配备、设施设备、考试系统以及考试项目、评判要求应当符合公安部、自治区公安厅交警总队及州公安局交警支队现行相关标准的规定； </w:t>
      </w:r>
    </w:p>
    <w:p w14:paraId="051486D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（3）建立场地、车辆、设施日常检查，考试系统日常维护，考试工作台账记录管理，考试异常情况处置等完备的考场运行管理制度； </w:t>
      </w:r>
    </w:p>
    <w:p w14:paraId="5C0ECB5E">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（4）应当根据技术发展情况，在保证现有系统稳定的情况下，推行考试系统最新技术模式，全部使用差分定位等最新技术； </w:t>
      </w:r>
    </w:p>
    <w:p w14:paraId="2A3F967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（5）考场建设完成后，由交警支队及交警总队按照行业标准和自治区《机动车驾驶人考场验收工作规范》组织验收。 </w:t>
      </w:r>
    </w:p>
    <w:p w14:paraId="0CE4194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highlight w:val="none"/>
          <w:lang w:val="en-US" w:eastAsia="zh-CN" w:bidi="ar"/>
        </w:rPr>
        <w:t>（6）承担大型汽车类准驾车型考试任务的，应当同时具备大型客车、牵引车、城市公交车、中型客车和大型货车等车型；承担小型汽车类准驾车型考试任务的，应当同时具备小型汽车、小型自动挡汽车等车型；</w:t>
      </w:r>
      <w:r>
        <w:rPr>
          <w:rFonts w:hint="eastAsia" w:ascii="仿宋" w:hAnsi="仿宋" w:eastAsia="仿宋" w:cs="仿宋"/>
          <w:color w:val="000000"/>
          <w:kern w:val="0"/>
          <w:sz w:val="28"/>
          <w:szCs w:val="28"/>
          <w:lang w:val="en-US" w:eastAsia="zh-CN" w:bidi="ar"/>
        </w:rPr>
        <w:t xml:space="preserve"> 承担摩托车类准驾车型考试任务的，必须具备普通三轮摩托车准驾车型。</w:t>
      </w:r>
    </w:p>
    <w:p w14:paraId="69456EC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7）承担大型汽车类准驾车型考试任务的，除中型客车外，每种考试车配置不得低于2辆，单日考试总能力不得低于80人次；承担小型汽车类准驾车型考试任务的，单日考试总能力不得低于120人次；承担摩托车类准驾车型考试任务的，单日考试总能力不得低于80人次。</w:t>
      </w:r>
    </w:p>
    <w:p w14:paraId="2B16418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（8）交警支队根据本地考试实际需求提出的其他条件。 </w:t>
      </w:r>
    </w:p>
    <w:p w14:paraId="227EDAA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9）社会化考试场、考试设备及考试车辆等需符合以下国家现行相关标准规定：a.《机动车驾驶人考试工作规范》；b.中华人民共和国公共行业标准；c.《机动车驾驶人考试监管系统通用技术条件》；d.《机动车驾驶人考试场地及其设施设置规范》；e.《机动车驾驶人考试场地和考试系统使用验收规范第1部分：考试场地》；f.《机动车驾驶人考试场地和考试系统使用验收规范第2部分：考试系统》；g.《机动车驾驶人考试系统通用技术条件第3部分：场地驾驶技能考试系统》；h.《机动车驾驶人考试系统通用技术条件第4部分：道路驾驶技能考试系统》。i.《新疆机动车驾驶人考试场建设管理办法》。 </w:t>
      </w:r>
    </w:p>
    <w:p w14:paraId="1BBF37E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10）社会化考试场必须按照交警支队车辆管理所的要求，建设完善机动车驾驶人考试智能化音视频和数据监管系统，数据及音视频资料采用双备份机制。全部接入所在地地级车管所考试监管平台，并保证系统正常使用。 </w:t>
      </w:r>
    </w:p>
    <w:p w14:paraId="2915626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（11）国家以及自治区有关考试场运营的相关标准修订后，社会化考试场须在交警支队车辆管理所规定的时限内完成考试场升级改造工作。 </w:t>
      </w:r>
    </w:p>
    <w:p w14:paraId="3F3C14B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（12）社会化考试场须按照交警支队车辆管理所规定的时间和要求提供驾驶人考试场服务，保证考场服务质量。 </w:t>
      </w:r>
    </w:p>
    <w:p w14:paraId="7F96929E">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（13）社会化考试场须做好考场维护工作，确保考场正常使用。 </w:t>
      </w:r>
    </w:p>
    <w:p w14:paraId="7C010A9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（14）社会化考试场须严格执行驾驶人考试相关纪律规定，不得私自调整考试系统参数、降低考试标准、不按规定组织考试、参与或变相参与考试舞弊等行为。 </w:t>
      </w:r>
    </w:p>
    <w:p w14:paraId="7EFCA56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★（15）社会化考试场需在考试当天安排考试系统运维人员驻场，保障当日考试正常进行。 </w:t>
      </w:r>
    </w:p>
    <w:p w14:paraId="3D3C8AD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（16）社会化考试场需在考试当天设置投诉受理人员随时接收考试学员反映问题。 </w:t>
      </w:r>
    </w:p>
    <w:p w14:paraId="08A23E2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2.考场设置 </w:t>
      </w:r>
    </w:p>
    <w:p w14:paraId="4A583EA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1）考场应当按照公安部现行《机动车驾驶人考场地及其设施设置规范》、《机动车驾驶人考试系统通用技术条件》、《机动车驾驶人考试监管系统通用技术条件》等要求设置，理论考场应当具备考场地、候考区域、主控区域、考试设备、考试系统和监管系统等要件；</w:t>
      </w:r>
      <w:r>
        <w:rPr>
          <w:rFonts w:hint="eastAsia" w:ascii="仿宋" w:hAnsi="仿宋" w:eastAsia="仿宋" w:cs="仿宋"/>
          <w:b/>
          <w:bCs/>
          <w:color w:val="000000"/>
          <w:kern w:val="0"/>
          <w:sz w:val="28"/>
          <w:szCs w:val="28"/>
          <w:highlight w:val="none"/>
          <w:lang w:val="en-US" w:eastAsia="zh-CN" w:bidi="ar"/>
        </w:rPr>
        <w:t>科目二考场</w:t>
      </w:r>
      <w:r>
        <w:rPr>
          <w:rFonts w:hint="eastAsia" w:ascii="仿宋" w:hAnsi="仿宋" w:eastAsia="仿宋" w:cs="仿宋"/>
          <w:color w:val="000000"/>
          <w:kern w:val="0"/>
          <w:sz w:val="28"/>
          <w:szCs w:val="28"/>
          <w:highlight w:val="none"/>
          <w:lang w:val="en-US" w:eastAsia="zh-CN" w:bidi="ar"/>
        </w:rPr>
        <w:t>应当具备考场地（含设施）、候考区域、考试车停放区域、主控区域、考试系统、监管系统和考试车辆（含设备）等要件；</w:t>
      </w:r>
      <w:r>
        <w:rPr>
          <w:rFonts w:hint="eastAsia" w:ascii="仿宋" w:hAnsi="仿宋" w:eastAsia="仿宋" w:cs="仿宋"/>
          <w:b/>
          <w:bCs/>
          <w:color w:val="000000"/>
          <w:kern w:val="0"/>
          <w:sz w:val="28"/>
          <w:szCs w:val="28"/>
          <w:highlight w:val="none"/>
          <w:lang w:val="en-US" w:eastAsia="zh-CN" w:bidi="ar"/>
        </w:rPr>
        <w:t>科目三考场</w:t>
      </w:r>
      <w:r>
        <w:rPr>
          <w:rFonts w:hint="eastAsia" w:ascii="仿宋" w:hAnsi="仿宋" w:eastAsia="仿宋" w:cs="仿宋"/>
          <w:color w:val="000000"/>
          <w:kern w:val="0"/>
          <w:sz w:val="28"/>
          <w:szCs w:val="28"/>
          <w:highlight w:val="none"/>
          <w:lang w:val="en-US" w:eastAsia="zh-CN" w:bidi="ar"/>
        </w:rPr>
        <w:t xml:space="preserve">应当具备考试路段、候考区域、考试车停放区域、主控区域、考试系统、监管系统和考试车辆（含设备）等要件。 </w:t>
      </w:r>
    </w:p>
    <w:p w14:paraId="3C871F8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科目二和科目三考场实行封闭式管理。设置考试路线标志和考试项目的标志、标线。科目三道路驾驶技能考试路线应当满足交通流量、考试项目和里程等要求，特别需要满足当地道路安全要求，不得在学校、大型商超、住宅小区等人流密集；路段设置考试路线。 </w:t>
      </w:r>
    </w:p>
    <w:p w14:paraId="3DCF949F">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（3）科目二、三考试项目设置齐全。 </w:t>
      </w:r>
    </w:p>
    <w:p w14:paraId="68C8A63C">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4）考场办事大厅、候考区应当公布考试流程、考试须知、考试项目、评判标准、考试工作纪律、收费标准、考试员和工作人员姓名、照片、举报投诉电话等内容，实行低柜台服务，设置群众等候休息区、书表区和交通安全宣传区，配置数量足够的休息座椅，提供停车区、 饮水机、储物柜、公布公交线路等便民服务措施，配备用于播放交通安全宣传片的设备。 </w:t>
      </w:r>
    </w:p>
    <w:p w14:paraId="42DAB11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（5）科目二、科目三考场应设置场地设施分布图、考试路线引导图、场地运行服务规章、考试组织动态信息公告等相关信息公告设施。 </w:t>
      </w:r>
    </w:p>
    <w:p w14:paraId="0FED6247">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★（6）社会化考试场在冬季时期(10月-4月)需保证雪停后1日内完成清雪工作。 </w:t>
      </w:r>
    </w:p>
    <w:p w14:paraId="0FB60E0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（7）应当采用多链路等冗余手段必须保障网络设施、供电设施正常运行。 </w:t>
      </w:r>
    </w:p>
    <w:p w14:paraId="0A9D9E18">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3.考试用车 </w:t>
      </w:r>
    </w:p>
    <w:p w14:paraId="0023F77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（1）考试车辆类型和数量应当满足考试工作需要。考试车辆应当依法注册登记，按时年检，考试车必须购买商业、第三者责任等车辆保险。 </w:t>
      </w:r>
    </w:p>
    <w:p w14:paraId="1ADBBCE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（2）考试用车应符合《机动车驾驶人考场地及其设施设置规范》的要求。 </w:t>
      </w:r>
    </w:p>
    <w:p w14:paraId="4A96E67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考试车辆应当按照相关标准要求安装副制动装置、辅助后视镜和音视频监控系统。小型汽车、小型自动挡汽车、残疾人专用小型自动挡载客汽车科目三道路驾驶技能考试的车辆，应当采用定位技术为三星七频或以上技术的车辆卫星定位系统。残疾人考试用车应当在车身前部和后部分别设置专用标志，考试车辆应当设置考试用车标志，进行夜间考试的车辆，还应当安装考试车辆灯箱、粘贴车身反光标识。 </w:t>
      </w:r>
    </w:p>
    <w:p w14:paraId="4F39542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 xml:space="preserve">4.日常监管 </w:t>
      </w:r>
    </w:p>
    <w:p w14:paraId="4E2DCDB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（1）社会化考场应当细化考场日常管理制度，明确相关要求，统一、严格、规范管理考场、考试设施和考试系统，使用符合公安部标准的考试评判和监管系统，保障考试正常运行。 </w:t>
      </w:r>
    </w:p>
    <w:p w14:paraId="7197A68A">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考场应当按规定建设应用机动车驾驶人考试监管系统，按规定设置音视频存储设备，满足工作需要（在线三年，离线七年），并逐步实现音视频监控信号实时接入地级、省级考试监控平台。社会考场的考试系统、音视频监控（监管）系统必须由当地车管所正式民警管理，不得由社会考场工作人员管理。 </w:t>
      </w:r>
    </w:p>
    <w:p w14:paraId="108C4BB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考场不得强制或变相强制收取考试适应性训练费、服务费等费用。不进行考试时，考试车辆和考试系统不得用于驾驶训练。科目二考场应当在未安排考试时，允许考生免费参观场地，社会化考场应当严格按照规定收取驾驶许可考试费，严格执行财政、价格主管部门核定的考试收费项目和收费标准，不得附加收取其他任何费用，不得为其他部门、企事业单位收费把关。 </w:t>
      </w:r>
    </w:p>
    <w:p w14:paraId="793E2246">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（4）考试过程中，考场工作人员应当维护考场秩序，在考场入口处设置“正在考试”的公告标识，在群众休息和候考场所实时播放考试视频、交通安全宣传视频，接受社会监督。 </w:t>
      </w:r>
    </w:p>
    <w:p w14:paraId="5AD2A86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（5）候考区域不得出现考生排长队现象。 </w:t>
      </w:r>
    </w:p>
    <w:p w14:paraId="771B802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val="en-US" w:eastAsia="zh-CN" w:bidi="ar"/>
        </w:rPr>
        <w:t>（6）公安机关交通管理部门将建立考场管理服务监督和评价机制，定期对考试场地、考试车辆、考试设施和考试系统组织检查，定期对考场管理服务水平、考生满意度等方面进行考核评价，并定期向社会公布监督评价结果。</w:t>
      </w:r>
    </w:p>
    <w:p w14:paraId="3CAA5614">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5.合同履约地点 </w:t>
      </w:r>
    </w:p>
    <w:p w14:paraId="44EF2AC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伊犁州直八县二市 </w:t>
      </w:r>
    </w:p>
    <w:p w14:paraId="08ACB6A6">
      <w:pPr>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三、合同期限</w:t>
      </w:r>
      <w:r>
        <w:rPr>
          <w:rFonts w:hint="eastAsia" w:ascii="仿宋" w:hAnsi="仿宋" w:eastAsia="仿宋" w:cs="仿宋"/>
          <w:sz w:val="28"/>
          <w:szCs w:val="28"/>
          <w:highlight w:val="none"/>
          <w:lang w:val="en-US" w:eastAsia="zh-CN"/>
        </w:rPr>
        <w:t xml:space="preserve"> </w:t>
      </w:r>
    </w:p>
    <w:p w14:paraId="1EFF5DD6">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本合同自 年 月 日起，自 年 月 日结束。 </w:t>
      </w:r>
    </w:p>
    <w:p w14:paraId="6A9AA6B7">
      <w:pPr>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四、合同金额及支付方式</w:t>
      </w:r>
      <w:r>
        <w:rPr>
          <w:rFonts w:hint="eastAsia" w:ascii="仿宋" w:hAnsi="仿宋" w:eastAsia="仿宋" w:cs="仿宋"/>
          <w:sz w:val="28"/>
          <w:szCs w:val="28"/>
          <w:highlight w:val="none"/>
          <w:lang w:val="en-US" w:eastAsia="zh-CN"/>
        </w:rPr>
        <w:t xml:space="preserve"> </w:t>
      </w:r>
    </w:p>
    <w:p w14:paraId="4B41095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甲方购买乙方考试场服务费的合同为单价合同，合同单价以乙方入围申请文件确定的金额为准。甲方根据乙方承接的考试人数量，按季度支付购买社会化考场服务费。 </w:t>
      </w:r>
    </w:p>
    <w:p w14:paraId="03C1E0FB">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五、甲方权利及义务 </w:t>
      </w:r>
    </w:p>
    <w:p w14:paraId="2E412B41">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1、甲方应在互联网公布考场考试计划，引导机动车驾驶证申请人通过交通安全综合服务平台进行自主约考，并派驻民警及工作人员到考场按规定组织实施考试工作。 </w:t>
      </w:r>
    </w:p>
    <w:p w14:paraId="227F0F87">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2、法律、法规、规章、规范性文件及考试政策对考场提出新的要求时，甲方有权要求乙方按新要求对考场进行调整。 </w:t>
      </w:r>
    </w:p>
    <w:p w14:paraId="608F836B">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3、甲方有权要求乙方对其不履行及履行合同不符合约定的情形 </w:t>
      </w:r>
    </w:p>
    <w:p w14:paraId="79962B7A">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限期整改。 </w:t>
      </w:r>
    </w:p>
    <w:p w14:paraId="347CB985">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4、甲方有权对乙方提供的考场进行定期和不定期的检查，根据检查结果决定合同是否继续履行。 </w:t>
      </w:r>
    </w:p>
    <w:p w14:paraId="527AB036">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5、甲方按照约定，根据车管所收费系统中提取的考场考试人次向乙方支付考场服务费。 </w:t>
      </w:r>
    </w:p>
    <w:p w14:paraId="0104E348">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6、甲方有权根据工作需要对附件内容作出修改，通知乙方生效。 </w:t>
      </w:r>
    </w:p>
    <w:p w14:paraId="0387A11E">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六、乙方权利及义务 </w:t>
      </w:r>
    </w:p>
    <w:p w14:paraId="6619D94C">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1、乙方按照约定，根据甲方核定的考场考试人次取得考场服务费。 </w:t>
      </w:r>
    </w:p>
    <w:p w14:paraId="22563835">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乙方应保证考场基础设施符合土地、建筑、消防、公共场所管理的相关规定，保证考场始终符合公安部颁布的考场建设标准，符合考场建设和管理的相关要求，并按照《机动车驾驶人考场建设管理办法》的要求开展工作；乙方考场的考试系统和设施设备应当通过国家安全质量产品审验并取得合格证明，且每年应进行一次国家安全质量产品审验。公安交通管理部门认为有必要临时抽检的，乙方应按规定审验并取得合格证明，相关费用由乙方承担。 </w:t>
      </w:r>
    </w:p>
    <w:p w14:paraId="2E1D3219">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3、乙方在考试期间应当保证考场设施设备正常运行并满足甲方的考试要求，及时向车管所传输考试数据及音视频资料，配备满足考场监控音视频资料保存三年之要求的存储设备，安排足够数量的具有一定资质和专业技能的工作人员维护、操作考场设施设备，保持考场环境卫生，确保考场设施设备和人员安全，并在设施设备出现故障时及时排除故障，确保考试顺利进行。 </w:t>
      </w:r>
    </w:p>
    <w:p w14:paraId="5FCAC3AC">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4、乙方应负责考场及考试期间的安全保障，配备足够的安保人员和安全员落实安全保障工作，同时乙方应配备急救药品和一名以上具有专业急救资格的人员。 </w:t>
      </w:r>
    </w:p>
    <w:p w14:paraId="44239020">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5、乙方应当对考试车辆、考试相关设施设备和考场或考试期间可能发生的意外事故、交通事故、安全生产事故进行投保，考试期间考场发生的人员伤亡、财产损失，乙方应承担赔偿责任。 </w:t>
      </w:r>
    </w:p>
    <w:p w14:paraId="7F6EA444">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6、乙方应承担并保障考场运行费用，包括水、电、数据通信费（含数据，视频等用于考试信息传输的网络及其备用网络的相关费用）、乙方的考场工作人员工资待遇等，乙方应为甲方民警、工作人员提供办公休息场所。 </w:t>
      </w:r>
    </w:p>
    <w:p w14:paraId="7E432936">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7、乙方接到甲方组织考试的通知后，应当在考试前做好相关准备。 </w:t>
      </w:r>
    </w:p>
    <w:p w14:paraId="4D0B315D">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8、乙方按照甲方要求，在规定时间内加强和改进考场服务水平，并按照法律、法规、规章、规范性文件及考试政策要求及时对考试场地、考试系统、考试车辆、考试设备、便民服务设施等进行维护和更新，确保能及时满足考试要求。 </w:t>
      </w:r>
    </w:p>
    <w:p w14:paraId="233B5AE6">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9、乙方负责存储考场内考试视频三年、考生考试过程视频三年、妥善保管考场监控音视频资料存储传输设备,并在甲方需要时随时提供给甲方。 </w:t>
      </w:r>
    </w:p>
    <w:p w14:paraId="50798D12">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10、乙方负责教育本单位相关人员，遵守甲方考试工作纪律要求，乙方从事考试相关附属工作的人员应当服从甲方派驻民警及工作人员的工作管理。 </w:t>
      </w:r>
    </w:p>
    <w:p w14:paraId="5ECF210F">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11、乙方不准组织考生在考场进行模拟训练，不进行考试时，考试车辆和考试系统不得用于训练。</w:t>
      </w:r>
    </w:p>
    <w:p w14:paraId="525C126F">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12、乙方按照合同要求的规定，接受甲方组织的管理。 </w:t>
      </w:r>
    </w:p>
    <w:p w14:paraId="44862D3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七、入围供应商的补充 </w:t>
      </w:r>
    </w:p>
    <w:p w14:paraId="71BAF54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框架协议的有效期内，有供应商申请加入的，将按照初次征集的条件、程序、评审方法实施；征集人可按考能需要，定期发布征集公告补充供应商；补充入围的服务期与首次入围框架协议期一致。 </w:t>
      </w:r>
    </w:p>
    <w:p w14:paraId="17C6D58E">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八、入围供应商清退 </w:t>
      </w:r>
    </w:p>
    <w:p w14:paraId="0E89AB4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考场有以下情形之一的，暂停考试业务，责令整改；经整改仍未符合要求或者再次发生违规情形的，取消考场考试资格，属于社会考场的，解除购买服务合同，因此所致损失由乙方自行承担： </w:t>
      </w:r>
    </w:p>
    <w:p w14:paraId="419EC96E">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1.考场工作人员参与考试作弊的； </w:t>
      </w:r>
    </w:p>
    <w:p w14:paraId="42AE7792">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2.考场管理不到位，考试、候考秩序混乱，考试设施损坏，经指出仍未得到改正的； </w:t>
      </w:r>
    </w:p>
    <w:p w14:paraId="02CE2EF7">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3.考试系统和考试车辆用于驾驶训练的； </w:t>
      </w:r>
    </w:p>
    <w:p w14:paraId="3FFFA233">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4.考场使用的考试系统、设备或者考试车与备案信息不相符的； </w:t>
      </w:r>
    </w:p>
    <w:p w14:paraId="02A1DE2D">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5.经公安机关交通管理部门组织检查（暗访）不合格的。 </w:t>
      </w:r>
    </w:p>
    <w:p w14:paraId="1DF9A224">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6.乙方未按照甲方依照法律、法规、规章、规范性文件及考试政策规定而提出的限期调整要求对考场进行调整的。 </w:t>
      </w:r>
    </w:p>
    <w:p w14:paraId="2A09EB06">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7.乙方落实甲方规范驾驶人考试相关措施不力，未按甲方要求及时整改的。 </w:t>
      </w:r>
    </w:p>
    <w:p w14:paraId="6C6C4AC1">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8.乙方管理不到位，考试、候考秩序混乱以及各视频信息缺失或者不完整的，经甲方指出后仍不改正的，以及因乙方管理不到位，造成考试音视频信息缺失或者不完整的。 </w:t>
      </w:r>
    </w:p>
    <w:p w14:paraId="131DEE80">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9.考试系统和考试车辆用于驾驶训练的。 </w:t>
      </w:r>
    </w:p>
    <w:p w14:paraId="4E7394ED">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10.乙方将考试用计算机挪置它用，以及违反安全、保密规定， 造成“一机两用”的。 </w:t>
      </w:r>
    </w:p>
    <w:p w14:paraId="1E5FB3F0">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考场有以下情形之一的，取消考场资格，追究相关人员责任；构 </w:t>
      </w:r>
    </w:p>
    <w:p w14:paraId="083641E2">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成犯罪的，依法追究刑事责任：</w:t>
      </w:r>
    </w:p>
    <w:p w14:paraId="35997532">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1.组织、纵容考试作弊的； </w:t>
      </w:r>
    </w:p>
    <w:p w14:paraId="2017E694">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2.违规进入考试系统，修改删除系统程序、参数、考试成绩、视频数据信息的； </w:t>
      </w:r>
    </w:p>
    <w:p w14:paraId="2AFBC003">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3.强制收取考试适应性训练等费用，或者以承诺考试合格等名义向考生索取财物的； </w:t>
      </w:r>
    </w:p>
    <w:p w14:paraId="725E05AE">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4.有隐瞒相关情况、提供虚假材料或者以欺骗、贿赂等不正当手段申请设立考场的，属于社会考场的，还应当解除购买服务合同，并向财政部门通报，考场的法人和企业自处理日期起 1 年内不得再次参与考场政府购买服务。 </w:t>
      </w:r>
    </w:p>
    <w:p w14:paraId="1EF5F01D">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5. 交警支队发现考场、考试设备生产销售企业存在组织或者参与考试舞弊、伪造或者篡改考试系统数据的，不得继续使用该考场或者采购该企业考试设备；考试系统生产企业存在上述问题的，还将暂停使用所有采用该企业的考试系统的社会化考试场地；构成犯罪的，依法追究刑事责任，考场、考试设备生产销售企业存在以上问题被查实的，交警支队应当及时将查处情况上报公安厅交警总队。 </w:t>
      </w:r>
    </w:p>
    <w:p w14:paraId="246A72DF">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6.乙方及其工作人员接受机动车驾驶证申请人、驾驶训练机构工作人员以及相关人员的礼金（含有价证券，支付凭证）、礼品或宴请的；以承诺考试合格等名义向他人索取财物的；有吃、拿、卡、要等行为的；以承诺考试合格等名义进行虚假宣传对考试工作造成不良影响的。 </w:t>
      </w:r>
    </w:p>
    <w:p w14:paraId="10D85EE2">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7.因乙方管理责任落实不到位，发生任何安全责任事故的。 </w:t>
      </w:r>
    </w:p>
    <w:p w14:paraId="6D8CAA97">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8.乙方违反法律、法规和上级机关有关规定其他情形的。 </w:t>
      </w:r>
    </w:p>
    <w:p w14:paraId="47557345">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9.泄露、倒卖学员信息的。 </w:t>
      </w:r>
    </w:p>
    <w:p w14:paraId="68ADDADD">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10.违反合同约定造成不良影响的其他情形。 被取消、暂停考试资格的考场，交警支队应当及时摘牌，并向社会公布。 </w:t>
      </w:r>
    </w:p>
    <w:p w14:paraId="72EC23B2">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九、合同终止</w:t>
      </w:r>
    </w:p>
    <w:p w14:paraId="33A5A1AD">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1、合同期满，合同自动终止； </w:t>
      </w:r>
    </w:p>
    <w:p w14:paraId="1B93EB43">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2、乙方未满足本合同第二项有关要求或违反第二项有关规定的； </w:t>
      </w:r>
    </w:p>
    <w:p w14:paraId="40CA126C">
      <w:pPr>
        <w:keepNext w:val="0"/>
        <w:keepLines w:val="0"/>
        <w:pageBreakBefore w:val="0"/>
        <w:widowControl/>
        <w:kinsoku w:val="0"/>
        <w:wordWrap/>
        <w:overflowPunct/>
        <w:topLinePunct w:val="0"/>
        <w:autoSpaceDE w:val="0"/>
        <w:autoSpaceDN w:val="0"/>
        <w:bidi w:val="0"/>
        <w:adjustRightInd w:val="0"/>
        <w:snapToGrid w:val="0"/>
        <w:ind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3、乙方在履行合同过程中，因非不可抗力导致服务能力丧失，致使社会化考试场服务无法正常进行的。 </w:t>
      </w:r>
    </w:p>
    <w:p w14:paraId="5287A1C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十、免责条款 </w:t>
      </w:r>
    </w:p>
    <w:p w14:paraId="2F22C5C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1、甲方不承担乙方的任何经营损失和安全责任。 </w:t>
      </w:r>
    </w:p>
    <w:p w14:paraId="5D71E4E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2、因法律、法规、规章、规范性文件及考试政策变化、情势变更等原因影响乙方经营的，甲方不承担责任。 </w:t>
      </w:r>
    </w:p>
    <w:p w14:paraId="3C32BD62">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十一、合同争议解决 </w:t>
      </w:r>
    </w:p>
    <w:p w14:paraId="250847C0">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本合同在履行过程中发生争议，由甲、乙双方协商解决，协商未达成协议的，可以向有管辖权的人民法院提起诉讼。 </w:t>
      </w:r>
    </w:p>
    <w:p w14:paraId="23381E0A">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十二、其他约定 </w:t>
      </w:r>
    </w:p>
    <w:p w14:paraId="0E017345">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本合同一式捌份，甲方执陆份，乙方执两份。具有同等法律效力。 </w:t>
      </w:r>
    </w:p>
    <w:p w14:paraId="2C4D437C">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合同附件内容与以上述条款不一致的，优先选用以上条款。 </w:t>
      </w:r>
    </w:p>
    <w:p w14:paraId="6AEA7EF9">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十三、通讯地址送达 </w:t>
      </w:r>
    </w:p>
    <w:p w14:paraId="3EFC1BAD">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乙方联系人：        联系电话： </w:t>
      </w:r>
    </w:p>
    <w:p w14:paraId="2A6AD676">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乙方通讯地址：      邮编： </w:t>
      </w:r>
    </w:p>
    <w:p w14:paraId="74FAC8AF">
      <w:pPr>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乙方明确以上通讯地址为相关文件、文书的送达地址，在甲方有 </w:t>
      </w:r>
    </w:p>
    <w:p w14:paraId="60F314CE">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关文书无法直接送达给乙方的情形（包括且不限于乙方下落不明或拒 </w:t>
      </w:r>
    </w:p>
    <w:p w14:paraId="7728EEE5">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收），甲方以 EMS 或挂号信邮寄至该地址的，视为已送达。地址发生 </w:t>
      </w:r>
    </w:p>
    <w:p w14:paraId="484E34B6">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变化，乙方应书面告知甲方，否则对上述地址的送达视为已经送达。 </w:t>
      </w:r>
    </w:p>
    <w:p w14:paraId="3E19CD0B">
      <w:pPr>
        <w:rPr>
          <w:rFonts w:hint="eastAsia" w:ascii="仿宋" w:hAnsi="仿宋" w:eastAsia="仿宋" w:cs="仿宋"/>
          <w:sz w:val="28"/>
          <w:szCs w:val="28"/>
          <w:highlight w:val="none"/>
          <w:lang w:val="en-US" w:eastAsia="zh-CN"/>
        </w:rPr>
      </w:pPr>
    </w:p>
    <w:p w14:paraId="7588020E">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甲方（公章）               乙方（公章） </w:t>
      </w:r>
    </w:p>
    <w:p w14:paraId="415F40BC">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法定代表人：               法定代表人： </w:t>
      </w:r>
    </w:p>
    <w:p w14:paraId="1FB74623">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年 月 日                   年 月 日</w:t>
      </w:r>
    </w:p>
    <w:p w14:paraId="49DF18E7">
      <w:pPr>
        <w:pStyle w:val="17"/>
        <w:numPr>
          <w:ilvl w:val="0"/>
          <w:numId w:val="0"/>
        </w:numPr>
        <w:kinsoku w:val="0"/>
        <w:autoSpaceDE w:val="0"/>
        <w:autoSpaceDN w:val="0"/>
        <w:adjustRightInd w:val="0"/>
        <w:snapToGrid w:val="0"/>
        <w:textAlignment w:val="baseline"/>
      </w:pPr>
    </w:p>
    <w:p w14:paraId="1A2A8F67">
      <w:pPr>
        <w:pStyle w:val="12"/>
        <w:rPr>
          <w:rFonts w:hint="eastAsia" w:ascii="黑体" w:hAnsi="黑体" w:eastAsia="黑体" w:cs="黑体"/>
          <w:b w:val="0"/>
          <w:bCs w:val="0"/>
          <w:sz w:val="32"/>
          <w:szCs w:val="32"/>
          <w:u w:val="single"/>
        </w:rPr>
      </w:pPr>
    </w:p>
    <w:p w14:paraId="5C75E810">
      <w:pPr>
        <w:rPr>
          <w:rFonts w:hint="eastAsia" w:ascii="黑体" w:hAnsi="黑体" w:eastAsia="黑体" w:cs="黑体"/>
          <w:b w:val="0"/>
          <w:bCs w:val="0"/>
          <w:sz w:val="32"/>
          <w:szCs w:val="32"/>
          <w:u w:val="single"/>
        </w:rPr>
      </w:pPr>
    </w:p>
    <w:p w14:paraId="3C2CDA2A">
      <w:pPr>
        <w:pStyle w:val="17"/>
        <w:rPr>
          <w:rFonts w:hint="eastAsia" w:ascii="黑体" w:hAnsi="黑体" w:eastAsia="黑体" w:cs="黑体"/>
          <w:b w:val="0"/>
          <w:bCs w:val="0"/>
          <w:sz w:val="32"/>
          <w:szCs w:val="32"/>
          <w:u w:val="single"/>
        </w:rPr>
      </w:pPr>
    </w:p>
    <w:p w14:paraId="259C7B44">
      <w:pPr>
        <w:rPr>
          <w:rFonts w:hint="eastAsia"/>
        </w:rPr>
      </w:pPr>
    </w:p>
    <w:p w14:paraId="11A118E9">
      <w:pPr>
        <w:pStyle w:val="17"/>
      </w:pPr>
    </w:p>
    <w:p w14:paraId="580FE3A0">
      <w:pPr>
        <w:spacing w:before="91" w:line="219" w:lineRule="auto"/>
        <w:ind w:firstLine="3213" w:firstLineChars="1000"/>
        <w:jc w:val="both"/>
        <w:outlineLvl w:val="0"/>
        <w:rPr>
          <w:rFonts w:ascii="宋体" w:hAnsi="宋体" w:eastAsia="宋体" w:cs="宋体"/>
          <w:b/>
          <w:bCs/>
          <w:sz w:val="32"/>
          <w:szCs w:val="32"/>
        </w:rPr>
      </w:pPr>
    </w:p>
    <w:p w14:paraId="503BFF25">
      <w:pPr>
        <w:spacing w:before="91" w:line="219" w:lineRule="auto"/>
        <w:ind w:firstLine="3213" w:firstLineChars="1000"/>
        <w:jc w:val="both"/>
        <w:outlineLvl w:val="0"/>
        <w:rPr>
          <w:rFonts w:ascii="宋体" w:hAnsi="宋体" w:eastAsia="宋体" w:cs="宋体"/>
          <w:b/>
          <w:bCs/>
          <w:sz w:val="32"/>
          <w:szCs w:val="32"/>
        </w:rPr>
      </w:pPr>
    </w:p>
    <w:p w14:paraId="31E620AC">
      <w:pPr>
        <w:spacing w:before="91" w:line="219" w:lineRule="auto"/>
        <w:ind w:firstLine="3213" w:firstLineChars="1000"/>
        <w:jc w:val="both"/>
        <w:outlineLvl w:val="0"/>
        <w:rPr>
          <w:rFonts w:ascii="宋体" w:hAnsi="宋体" w:eastAsia="宋体" w:cs="宋体"/>
          <w:b/>
          <w:bCs/>
          <w:sz w:val="32"/>
          <w:szCs w:val="32"/>
        </w:rPr>
      </w:pPr>
    </w:p>
    <w:p w14:paraId="42606E0D">
      <w:pPr>
        <w:spacing w:before="91" w:line="219" w:lineRule="auto"/>
        <w:jc w:val="center"/>
        <w:outlineLvl w:val="0"/>
        <w:rPr>
          <w:rFonts w:hint="eastAsia" w:ascii="仿宋" w:hAnsi="仿宋" w:eastAsia="仿宋" w:cs="仿宋"/>
          <w:b/>
          <w:bCs/>
          <w:sz w:val="36"/>
          <w:szCs w:val="36"/>
        </w:rPr>
      </w:pPr>
      <w:bookmarkStart w:id="65" w:name="_Toc21512"/>
      <w:r>
        <w:rPr>
          <w:rFonts w:hint="eastAsia" w:ascii="仿宋" w:hAnsi="仿宋" w:eastAsia="仿宋" w:cs="仿宋"/>
          <w:b/>
          <w:bCs/>
          <w:sz w:val="36"/>
          <w:szCs w:val="36"/>
        </w:rPr>
        <w:t>第六章  申请文件格式</w:t>
      </w:r>
      <w:bookmarkEnd w:id="64"/>
      <w:bookmarkEnd w:id="65"/>
    </w:p>
    <w:p w14:paraId="30929804">
      <w:pPr>
        <w:spacing w:before="196" w:line="224" w:lineRule="auto"/>
        <w:jc w:val="center"/>
        <w:outlineLvl w:val="1"/>
        <w:rPr>
          <w:sz w:val="32"/>
          <w:szCs w:val="32"/>
        </w:rPr>
      </w:pPr>
      <w:bookmarkStart w:id="66" w:name="_Toc229"/>
      <w:r>
        <w:rPr>
          <w:rFonts w:ascii="仿宋" w:hAnsi="仿宋" w:eastAsia="仿宋" w:cs="仿宋"/>
          <w:b/>
          <w:bCs/>
          <w:snapToGrid w:val="0"/>
          <w:color w:val="000000"/>
          <w:kern w:val="0"/>
          <w:sz w:val="32"/>
          <w:szCs w:val="32"/>
          <w:lang w:val="en-US" w:eastAsia="zh-CN" w:bidi="ar"/>
        </w:rPr>
        <w:t>（一）申请文件封面</w:t>
      </w:r>
      <w:bookmarkEnd w:id="66"/>
    </w:p>
    <w:p w14:paraId="4913A8FF">
      <w:pPr>
        <w:spacing w:line="248" w:lineRule="auto"/>
      </w:pPr>
    </w:p>
    <w:p w14:paraId="77723EA0">
      <w:pPr>
        <w:spacing w:line="248" w:lineRule="auto"/>
      </w:pPr>
    </w:p>
    <w:tbl>
      <w:tblPr>
        <w:tblStyle w:val="24"/>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4"/>
      </w:tblGrid>
      <w:tr w14:paraId="544D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5" w:hRule="atLeast"/>
        </w:trPr>
        <w:tc>
          <w:tcPr>
            <w:tcW w:w="9454" w:type="dxa"/>
          </w:tcPr>
          <w:p w14:paraId="0DF06BD5">
            <w:pPr>
              <w:pStyle w:val="21"/>
              <w:rPr>
                <w:vertAlign w:val="baseline"/>
              </w:rPr>
            </w:pPr>
          </w:p>
          <w:p w14:paraId="685C53B4">
            <w:pPr>
              <w:rPr>
                <w:vertAlign w:val="baseline"/>
              </w:rPr>
            </w:pPr>
          </w:p>
          <w:p w14:paraId="26065447">
            <w:pPr>
              <w:pStyle w:val="17"/>
              <w:rPr>
                <w:vertAlign w:val="baseline"/>
              </w:rPr>
            </w:pPr>
          </w:p>
          <w:p w14:paraId="474E8D65">
            <w:pPr>
              <w:pStyle w:val="12"/>
              <w:rPr>
                <w:vertAlign w:val="baseline"/>
              </w:rPr>
            </w:pPr>
          </w:p>
          <w:p w14:paraId="07DB56F8">
            <w:pPr>
              <w:keepNext w:val="0"/>
              <w:keepLines w:val="0"/>
              <w:widowControl/>
              <w:suppressLineNumbers w:val="0"/>
              <w:jc w:val="center"/>
              <w:rPr>
                <w:rFonts w:hint="eastAsia" w:ascii="黑体" w:hAnsi="黑体" w:eastAsia="黑体" w:cs="黑体"/>
                <w:snapToGrid w:val="0"/>
                <w:color w:val="000000"/>
                <w:kern w:val="0"/>
                <w:sz w:val="96"/>
                <w:szCs w:val="96"/>
                <w:lang w:val="en-US" w:eastAsia="zh-CN" w:bidi="ar"/>
              </w:rPr>
            </w:pPr>
            <w:r>
              <w:rPr>
                <w:rFonts w:hint="eastAsia" w:ascii="黑体" w:hAnsi="黑体" w:eastAsia="黑体" w:cs="黑体"/>
                <w:snapToGrid w:val="0"/>
                <w:color w:val="000000"/>
                <w:kern w:val="0"/>
                <w:sz w:val="96"/>
                <w:szCs w:val="96"/>
                <w:lang w:val="en-US" w:eastAsia="zh-CN" w:bidi="ar"/>
              </w:rPr>
              <w:t>申请文件</w:t>
            </w:r>
          </w:p>
          <w:p w14:paraId="4F2D8F90">
            <w:pPr>
              <w:pStyle w:val="17"/>
              <w:rPr>
                <w:rFonts w:ascii="黑体" w:hAnsi="宋体" w:eastAsia="黑体" w:cs="黑体"/>
                <w:snapToGrid w:val="0"/>
                <w:color w:val="000000"/>
                <w:kern w:val="0"/>
                <w:sz w:val="96"/>
                <w:szCs w:val="96"/>
                <w:lang w:val="en-US" w:eastAsia="zh-CN" w:bidi="ar"/>
              </w:rPr>
            </w:pPr>
          </w:p>
          <w:p w14:paraId="5778B38D">
            <w:pPr>
              <w:pStyle w:val="12"/>
              <w:rPr>
                <w:rFonts w:ascii="黑体" w:hAnsi="宋体" w:eastAsia="黑体" w:cs="黑体"/>
                <w:snapToGrid w:val="0"/>
                <w:color w:val="000000"/>
                <w:kern w:val="0"/>
                <w:sz w:val="96"/>
                <w:szCs w:val="96"/>
                <w:lang w:val="en-US" w:eastAsia="zh-CN" w:bidi="ar"/>
              </w:rPr>
            </w:pPr>
          </w:p>
          <w:p w14:paraId="052C6463">
            <w:pPr>
              <w:rPr>
                <w:lang w:val="en-US" w:eastAsia="zh-CN"/>
              </w:rPr>
            </w:pPr>
          </w:p>
          <w:p w14:paraId="796D2F24"/>
          <w:p w14:paraId="5FF464FD">
            <w:pPr>
              <w:keepNext w:val="0"/>
              <w:keepLines w:val="0"/>
              <w:widowControl/>
              <w:suppressLineNumbers w:val="0"/>
              <w:jc w:val="center"/>
              <w:rPr>
                <w:rFonts w:ascii="楷体_GB2312" w:hAnsi="楷体_GB2312" w:eastAsia="楷体_GB2312" w:cs="楷体_GB2312"/>
                <w:b/>
                <w:bCs/>
                <w:snapToGrid w:val="0"/>
                <w:color w:val="000000"/>
                <w:kern w:val="0"/>
                <w:sz w:val="31"/>
                <w:szCs w:val="31"/>
                <w:lang w:val="en-US" w:eastAsia="zh-CN" w:bidi="ar"/>
              </w:rPr>
            </w:pPr>
          </w:p>
          <w:p w14:paraId="50973936">
            <w:pPr>
              <w:keepNext w:val="0"/>
              <w:keepLines w:val="0"/>
              <w:widowControl/>
              <w:suppressLineNumbers w:val="0"/>
              <w:jc w:val="center"/>
              <w:rPr>
                <w:rFonts w:hint="eastAsia" w:ascii="楷体_GB2312" w:hAnsi="楷体_GB2312" w:eastAsia="楷体_GB2312" w:cs="楷体_GB2312"/>
                <w:b/>
                <w:bCs/>
                <w:snapToGrid w:val="0"/>
                <w:color w:val="000000"/>
                <w:kern w:val="0"/>
                <w:sz w:val="31"/>
                <w:szCs w:val="31"/>
                <w:lang w:val="en-US" w:eastAsia="zh-CN" w:bidi="ar"/>
              </w:rPr>
            </w:pPr>
            <w:r>
              <w:rPr>
                <w:rFonts w:ascii="楷体_GB2312" w:hAnsi="楷体_GB2312" w:eastAsia="楷体_GB2312" w:cs="楷体_GB2312"/>
                <w:b/>
                <w:bCs/>
                <w:snapToGrid w:val="0"/>
                <w:color w:val="000000"/>
                <w:kern w:val="0"/>
                <w:sz w:val="31"/>
                <w:szCs w:val="31"/>
                <w:lang w:val="en-US" w:eastAsia="zh-CN" w:bidi="ar"/>
              </w:rPr>
              <w:t>项目名称：</w:t>
            </w:r>
            <w:r>
              <w:rPr>
                <w:rFonts w:hint="eastAsia" w:ascii="楷体_GB2312" w:hAnsi="楷体_GB2312" w:eastAsia="楷体_GB2312" w:cs="楷体_GB2312"/>
                <w:b/>
                <w:bCs/>
                <w:snapToGrid w:val="0"/>
                <w:color w:val="000000"/>
                <w:kern w:val="0"/>
                <w:sz w:val="31"/>
                <w:szCs w:val="31"/>
                <w:lang w:val="en-US" w:eastAsia="zh-CN" w:bidi="ar"/>
              </w:rPr>
              <w:t>伊犁州公安局社会化考场考试服务</w:t>
            </w:r>
          </w:p>
          <w:p w14:paraId="5267C4BC">
            <w:pPr>
              <w:keepNext w:val="0"/>
              <w:keepLines w:val="0"/>
              <w:widowControl/>
              <w:suppressLineNumbers w:val="0"/>
              <w:jc w:val="center"/>
              <w:rPr>
                <w:rFonts w:ascii="楷体_GB2312" w:hAnsi="楷体_GB2312" w:eastAsia="楷体_GB2312" w:cs="楷体_GB2312"/>
                <w:b/>
                <w:bCs/>
                <w:snapToGrid w:val="0"/>
                <w:color w:val="000000"/>
                <w:kern w:val="0"/>
                <w:sz w:val="31"/>
                <w:szCs w:val="31"/>
                <w:lang w:val="en-US" w:eastAsia="zh-CN" w:bidi="ar"/>
              </w:rPr>
            </w:pPr>
            <w:r>
              <w:rPr>
                <w:rFonts w:hint="eastAsia" w:ascii="楷体_GB2312" w:hAnsi="楷体_GB2312" w:eastAsia="楷体_GB2312" w:cs="楷体_GB2312"/>
                <w:b/>
                <w:bCs/>
                <w:snapToGrid w:val="0"/>
                <w:color w:val="000000"/>
                <w:kern w:val="0"/>
                <w:sz w:val="31"/>
                <w:szCs w:val="31"/>
                <w:lang w:val="en-US" w:eastAsia="zh-CN" w:bidi="ar"/>
              </w:rPr>
              <w:t>框架协议采购项目</w:t>
            </w:r>
          </w:p>
          <w:p w14:paraId="10107ED6">
            <w:pPr>
              <w:pStyle w:val="17"/>
            </w:pPr>
          </w:p>
          <w:p w14:paraId="0226DF4E">
            <w:pPr>
              <w:keepNext w:val="0"/>
              <w:keepLines w:val="0"/>
              <w:widowControl/>
              <w:suppressLineNumbers w:val="0"/>
              <w:ind w:firstLine="2490" w:firstLineChars="800"/>
              <w:jc w:val="both"/>
              <w:rPr>
                <w:rFonts w:hint="default"/>
                <w:lang w:val="en-US"/>
              </w:rPr>
            </w:pPr>
            <w:r>
              <w:rPr>
                <w:rFonts w:ascii="楷体" w:hAnsi="楷体" w:eastAsia="楷体" w:cs="楷体"/>
                <w:b/>
                <w:bCs/>
                <w:snapToGrid w:val="0"/>
                <w:color w:val="000000"/>
                <w:kern w:val="0"/>
                <w:sz w:val="31"/>
                <w:szCs w:val="31"/>
                <w:lang w:val="en-US" w:eastAsia="zh-CN" w:bidi="ar"/>
              </w:rPr>
              <w:t>项目编号：</w:t>
            </w:r>
            <w:r>
              <w:rPr>
                <w:rFonts w:hint="eastAsia" w:ascii="楷体" w:hAnsi="楷体" w:eastAsia="楷体" w:cs="楷体"/>
                <w:b/>
                <w:bCs/>
                <w:snapToGrid w:val="0"/>
                <w:color w:val="000000"/>
                <w:kern w:val="0"/>
                <w:sz w:val="31"/>
                <w:szCs w:val="31"/>
                <w:lang w:val="en-US" w:eastAsia="zh-CN" w:bidi="ar"/>
              </w:rPr>
              <w:t xml:space="preserve">    号</w:t>
            </w:r>
          </w:p>
          <w:p w14:paraId="593BCD89"/>
          <w:p w14:paraId="53E8A974">
            <w:pPr>
              <w:keepNext w:val="0"/>
              <w:keepLines w:val="0"/>
              <w:widowControl/>
              <w:suppressLineNumbers w:val="0"/>
              <w:jc w:val="both"/>
              <w:rPr>
                <w:rFonts w:ascii="楷体" w:hAnsi="楷体" w:eastAsia="楷体" w:cs="楷体"/>
                <w:b/>
                <w:bCs/>
                <w:snapToGrid w:val="0"/>
                <w:color w:val="000000"/>
                <w:kern w:val="0"/>
                <w:sz w:val="31"/>
                <w:szCs w:val="31"/>
                <w:lang w:val="en-US" w:eastAsia="zh-CN" w:bidi="ar"/>
              </w:rPr>
            </w:pPr>
          </w:p>
          <w:p w14:paraId="46393E01">
            <w:pPr>
              <w:keepNext w:val="0"/>
              <w:keepLines w:val="0"/>
              <w:widowControl/>
              <w:suppressLineNumbers w:val="0"/>
              <w:jc w:val="both"/>
              <w:rPr>
                <w:rFonts w:ascii="楷体" w:hAnsi="楷体" w:eastAsia="楷体" w:cs="楷体"/>
                <w:b/>
                <w:bCs/>
                <w:snapToGrid w:val="0"/>
                <w:color w:val="000000"/>
                <w:kern w:val="0"/>
                <w:sz w:val="31"/>
                <w:szCs w:val="31"/>
                <w:lang w:val="en-US" w:eastAsia="zh-CN" w:bidi="ar"/>
              </w:rPr>
            </w:pPr>
          </w:p>
          <w:p w14:paraId="7A048E11">
            <w:pPr>
              <w:keepNext w:val="0"/>
              <w:keepLines w:val="0"/>
              <w:widowControl/>
              <w:suppressLineNumbers w:val="0"/>
              <w:jc w:val="both"/>
              <w:rPr>
                <w:rFonts w:ascii="楷体" w:hAnsi="楷体" w:eastAsia="楷体" w:cs="楷体"/>
                <w:b/>
                <w:bCs/>
                <w:snapToGrid w:val="0"/>
                <w:color w:val="000000"/>
                <w:kern w:val="0"/>
                <w:sz w:val="31"/>
                <w:szCs w:val="31"/>
                <w:lang w:val="en-US" w:eastAsia="zh-CN" w:bidi="ar"/>
              </w:rPr>
            </w:pPr>
          </w:p>
          <w:p w14:paraId="12244328">
            <w:pPr>
              <w:keepNext w:val="0"/>
              <w:keepLines w:val="0"/>
              <w:widowControl/>
              <w:suppressLineNumbers w:val="0"/>
              <w:ind w:firstLine="2178" w:firstLineChars="700"/>
              <w:jc w:val="both"/>
              <w:rPr>
                <w:rFonts w:ascii="楷体" w:hAnsi="楷体" w:eastAsia="楷体" w:cs="楷体"/>
                <w:b/>
                <w:bCs/>
                <w:snapToGrid w:val="0"/>
                <w:color w:val="000000"/>
                <w:kern w:val="0"/>
                <w:sz w:val="31"/>
                <w:szCs w:val="31"/>
                <w:lang w:val="en-US" w:eastAsia="zh-CN" w:bidi="ar"/>
              </w:rPr>
            </w:pPr>
            <w:r>
              <w:rPr>
                <w:rFonts w:ascii="楷体" w:hAnsi="楷体" w:eastAsia="楷体" w:cs="楷体"/>
                <w:b/>
                <w:bCs/>
                <w:snapToGrid w:val="0"/>
                <w:color w:val="000000"/>
                <w:kern w:val="0"/>
                <w:sz w:val="31"/>
                <w:szCs w:val="31"/>
                <w:lang w:val="en-US" w:eastAsia="zh-CN" w:bidi="ar"/>
              </w:rPr>
              <w:t>申请人名称：</w:t>
            </w:r>
            <w:r>
              <w:rPr>
                <w:rFonts w:hint="eastAsia" w:ascii="楷体" w:hAnsi="楷体" w:eastAsia="楷体" w:cs="楷体"/>
                <w:b/>
                <w:bCs/>
                <w:snapToGrid w:val="0"/>
                <w:color w:val="000000"/>
                <w:kern w:val="0"/>
                <w:sz w:val="31"/>
                <w:szCs w:val="31"/>
                <w:u w:val="single"/>
                <w:lang w:val="en-US" w:eastAsia="zh-CN" w:bidi="ar"/>
              </w:rPr>
              <w:t xml:space="preserve">                 </w:t>
            </w:r>
            <w:r>
              <w:rPr>
                <w:rFonts w:ascii="楷体" w:hAnsi="楷体" w:eastAsia="楷体" w:cs="楷体"/>
                <w:b/>
                <w:bCs/>
                <w:snapToGrid w:val="0"/>
                <w:color w:val="000000"/>
                <w:kern w:val="0"/>
                <w:sz w:val="31"/>
                <w:szCs w:val="31"/>
                <w:lang w:val="en-US" w:eastAsia="zh-CN" w:bidi="ar"/>
              </w:rPr>
              <w:t xml:space="preserve"> （电子签章）</w:t>
            </w:r>
          </w:p>
          <w:p w14:paraId="56DD0BC9">
            <w:pPr>
              <w:keepNext w:val="0"/>
              <w:keepLines w:val="0"/>
              <w:widowControl/>
              <w:suppressLineNumbers w:val="0"/>
              <w:ind w:firstLine="2178" w:firstLineChars="700"/>
              <w:jc w:val="both"/>
              <w:rPr>
                <w:rFonts w:hint="default" w:ascii="楷体" w:hAnsi="楷体" w:eastAsia="楷体" w:cs="楷体"/>
                <w:b/>
                <w:bCs/>
                <w:snapToGrid w:val="0"/>
                <w:color w:val="000000"/>
                <w:kern w:val="0"/>
                <w:sz w:val="31"/>
                <w:szCs w:val="31"/>
                <w:u w:val="single"/>
                <w:lang w:val="en-US" w:eastAsia="zh-CN" w:bidi="ar"/>
              </w:rPr>
            </w:pPr>
            <w:r>
              <w:rPr>
                <w:rFonts w:ascii="楷体" w:hAnsi="楷体" w:eastAsia="楷体" w:cs="楷体"/>
                <w:b/>
                <w:bCs/>
                <w:snapToGrid w:val="0"/>
                <w:color w:val="000000"/>
                <w:kern w:val="0"/>
                <w:sz w:val="31"/>
                <w:szCs w:val="31"/>
                <w:lang w:val="en-US" w:eastAsia="zh-CN" w:bidi="ar"/>
              </w:rPr>
              <w:t>申请人地址：</w:t>
            </w:r>
            <w:r>
              <w:rPr>
                <w:rFonts w:hint="eastAsia" w:ascii="楷体" w:hAnsi="楷体" w:eastAsia="楷体" w:cs="楷体"/>
                <w:b/>
                <w:bCs/>
                <w:snapToGrid w:val="0"/>
                <w:color w:val="000000"/>
                <w:kern w:val="0"/>
                <w:sz w:val="31"/>
                <w:szCs w:val="31"/>
                <w:u w:val="single"/>
                <w:lang w:val="en-US" w:eastAsia="zh-CN" w:bidi="ar"/>
              </w:rPr>
              <w:t xml:space="preserve">                 </w:t>
            </w:r>
          </w:p>
          <w:p w14:paraId="11896959">
            <w:pPr>
              <w:keepNext w:val="0"/>
              <w:keepLines w:val="0"/>
              <w:widowControl/>
              <w:suppressLineNumbers w:val="0"/>
              <w:ind w:firstLine="2178" w:firstLineChars="700"/>
              <w:jc w:val="both"/>
              <w:rPr>
                <w:rFonts w:hint="default" w:ascii="楷体" w:hAnsi="楷体" w:eastAsia="楷体" w:cs="楷体"/>
                <w:b/>
                <w:bCs/>
                <w:snapToGrid w:val="0"/>
                <w:color w:val="000000"/>
                <w:kern w:val="0"/>
                <w:sz w:val="31"/>
                <w:szCs w:val="31"/>
                <w:u w:val="single"/>
                <w:lang w:val="en-US" w:eastAsia="zh-CN" w:bidi="ar"/>
              </w:rPr>
            </w:pPr>
            <w:r>
              <w:rPr>
                <w:rFonts w:ascii="楷体" w:hAnsi="楷体" w:eastAsia="楷体" w:cs="楷体"/>
                <w:b/>
                <w:bCs/>
                <w:snapToGrid w:val="0"/>
                <w:color w:val="000000"/>
                <w:kern w:val="0"/>
                <w:sz w:val="31"/>
                <w:szCs w:val="31"/>
                <w:lang w:val="en-US" w:eastAsia="zh-CN" w:bidi="ar"/>
              </w:rPr>
              <w:t>被授权人：</w:t>
            </w:r>
            <w:r>
              <w:rPr>
                <w:rFonts w:hint="eastAsia" w:ascii="楷体" w:hAnsi="楷体" w:eastAsia="楷体" w:cs="楷体"/>
                <w:b/>
                <w:bCs/>
                <w:snapToGrid w:val="0"/>
                <w:color w:val="000000"/>
                <w:kern w:val="0"/>
                <w:sz w:val="31"/>
                <w:szCs w:val="31"/>
                <w:u w:val="single"/>
                <w:lang w:val="en-US" w:eastAsia="zh-CN" w:bidi="ar"/>
              </w:rPr>
              <w:t xml:space="preserve">                   </w:t>
            </w:r>
          </w:p>
          <w:p w14:paraId="6A2BFE76">
            <w:pPr>
              <w:keepNext w:val="0"/>
              <w:keepLines w:val="0"/>
              <w:widowControl/>
              <w:suppressLineNumbers w:val="0"/>
              <w:ind w:firstLine="2178" w:firstLineChars="700"/>
              <w:jc w:val="both"/>
              <w:rPr>
                <w:rFonts w:hint="default" w:ascii="楷体" w:hAnsi="楷体" w:eastAsia="楷体" w:cs="楷体"/>
                <w:b/>
                <w:bCs/>
                <w:snapToGrid w:val="0"/>
                <w:color w:val="000000"/>
                <w:kern w:val="0"/>
                <w:sz w:val="31"/>
                <w:szCs w:val="31"/>
                <w:u w:val="single"/>
                <w:lang w:val="en-US" w:eastAsia="zh-CN" w:bidi="ar"/>
              </w:rPr>
            </w:pPr>
            <w:r>
              <w:rPr>
                <w:rFonts w:ascii="楷体" w:hAnsi="楷体" w:eastAsia="楷体" w:cs="楷体"/>
                <w:b/>
                <w:bCs/>
                <w:snapToGrid w:val="0"/>
                <w:color w:val="000000"/>
                <w:kern w:val="0"/>
                <w:sz w:val="31"/>
                <w:szCs w:val="31"/>
                <w:lang w:val="en-US" w:eastAsia="zh-CN" w:bidi="ar"/>
              </w:rPr>
              <w:t>联系电话：</w:t>
            </w:r>
            <w:r>
              <w:rPr>
                <w:rFonts w:hint="eastAsia" w:ascii="楷体" w:hAnsi="楷体" w:eastAsia="楷体" w:cs="楷体"/>
                <w:b/>
                <w:bCs/>
                <w:snapToGrid w:val="0"/>
                <w:color w:val="000000"/>
                <w:kern w:val="0"/>
                <w:sz w:val="31"/>
                <w:szCs w:val="31"/>
                <w:u w:val="single"/>
                <w:lang w:val="en-US" w:eastAsia="zh-CN" w:bidi="ar"/>
              </w:rPr>
              <w:t xml:space="preserve">                   </w:t>
            </w:r>
          </w:p>
          <w:p w14:paraId="57DDC4EC">
            <w:pPr>
              <w:keepNext w:val="0"/>
              <w:keepLines w:val="0"/>
              <w:widowControl/>
              <w:suppressLineNumbers w:val="0"/>
              <w:ind w:firstLine="3735" w:firstLineChars="1200"/>
              <w:jc w:val="both"/>
              <w:rPr>
                <w:rFonts w:ascii="楷体" w:hAnsi="楷体" w:eastAsia="楷体" w:cs="楷体"/>
                <w:b/>
                <w:bCs/>
                <w:snapToGrid w:val="0"/>
                <w:color w:val="000000"/>
                <w:kern w:val="0"/>
                <w:sz w:val="31"/>
                <w:szCs w:val="31"/>
                <w:lang w:val="en-US" w:eastAsia="zh-CN" w:bidi="ar"/>
              </w:rPr>
            </w:pPr>
          </w:p>
          <w:p w14:paraId="19AF71D5">
            <w:pPr>
              <w:keepNext w:val="0"/>
              <w:keepLines w:val="0"/>
              <w:widowControl/>
              <w:suppressLineNumbers w:val="0"/>
              <w:ind w:firstLine="3735" w:firstLineChars="1200"/>
              <w:jc w:val="both"/>
              <w:rPr>
                <w:rFonts w:ascii="楷体" w:hAnsi="楷体" w:eastAsia="楷体" w:cs="楷体"/>
                <w:b/>
                <w:bCs/>
                <w:snapToGrid w:val="0"/>
                <w:color w:val="000000"/>
                <w:kern w:val="0"/>
                <w:sz w:val="31"/>
                <w:szCs w:val="31"/>
                <w:lang w:val="en-US" w:eastAsia="zh-CN" w:bidi="ar"/>
              </w:rPr>
            </w:pPr>
            <w:r>
              <w:rPr>
                <w:rFonts w:ascii="楷体" w:hAnsi="楷体" w:eastAsia="楷体" w:cs="楷体"/>
                <w:b/>
                <w:bCs/>
                <w:snapToGrid w:val="0"/>
                <w:color w:val="000000"/>
                <w:kern w:val="0"/>
                <w:sz w:val="31"/>
                <w:szCs w:val="31"/>
                <w:lang w:val="en-US" w:eastAsia="zh-CN" w:bidi="ar"/>
              </w:rPr>
              <w:t xml:space="preserve">年 </w:t>
            </w:r>
            <w:r>
              <w:rPr>
                <w:rFonts w:hint="eastAsia" w:ascii="楷体" w:hAnsi="楷体" w:eastAsia="楷体" w:cs="楷体"/>
                <w:b/>
                <w:bCs/>
                <w:snapToGrid w:val="0"/>
                <w:color w:val="000000"/>
                <w:kern w:val="0"/>
                <w:sz w:val="31"/>
                <w:szCs w:val="31"/>
                <w:lang w:val="en-US" w:eastAsia="zh-CN" w:bidi="ar"/>
              </w:rPr>
              <w:t xml:space="preserve"> </w:t>
            </w:r>
            <w:r>
              <w:rPr>
                <w:rFonts w:ascii="楷体" w:hAnsi="楷体" w:eastAsia="楷体" w:cs="楷体"/>
                <w:b/>
                <w:bCs/>
                <w:snapToGrid w:val="0"/>
                <w:color w:val="000000"/>
                <w:kern w:val="0"/>
                <w:sz w:val="31"/>
                <w:szCs w:val="31"/>
                <w:lang w:val="en-US" w:eastAsia="zh-CN" w:bidi="ar"/>
              </w:rPr>
              <w:t>月</w:t>
            </w:r>
            <w:r>
              <w:rPr>
                <w:rFonts w:hint="eastAsia" w:ascii="楷体" w:hAnsi="楷体" w:eastAsia="楷体" w:cs="楷体"/>
                <w:b/>
                <w:bCs/>
                <w:snapToGrid w:val="0"/>
                <w:color w:val="000000"/>
                <w:kern w:val="0"/>
                <w:sz w:val="31"/>
                <w:szCs w:val="31"/>
                <w:lang w:val="en-US" w:eastAsia="zh-CN" w:bidi="ar"/>
              </w:rPr>
              <w:t xml:space="preserve">  </w:t>
            </w:r>
            <w:r>
              <w:rPr>
                <w:rFonts w:ascii="楷体" w:hAnsi="楷体" w:eastAsia="楷体" w:cs="楷体"/>
                <w:b/>
                <w:bCs/>
                <w:snapToGrid w:val="0"/>
                <w:color w:val="000000"/>
                <w:kern w:val="0"/>
                <w:sz w:val="31"/>
                <w:szCs w:val="31"/>
                <w:lang w:val="en-US" w:eastAsia="zh-CN" w:bidi="ar"/>
              </w:rPr>
              <w:t>日</w:t>
            </w:r>
          </w:p>
          <w:p w14:paraId="1FA66EE4">
            <w:pPr>
              <w:pStyle w:val="17"/>
            </w:pPr>
          </w:p>
        </w:tc>
      </w:tr>
    </w:tbl>
    <w:p w14:paraId="7AF883A7">
      <w:pPr>
        <w:pStyle w:val="21"/>
      </w:pPr>
    </w:p>
    <w:p w14:paraId="0D75BC3A"/>
    <w:p w14:paraId="6B040D94">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申请文件目录</w:t>
      </w:r>
    </w:p>
    <w:p w14:paraId="05929D07">
      <w:pPr>
        <w:ind w:left="480"/>
        <w:rPr>
          <w:rFonts w:ascii="宋体" w:hAnsi="宋体" w:eastAsiaTheme="minorEastAsia"/>
          <w:i/>
          <w:sz w:val="24"/>
          <w:u w:val="single"/>
        </w:rPr>
      </w:pPr>
    </w:p>
    <w:p w14:paraId="71581AAD">
      <w:pPr>
        <w:keepNext w:val="0"/>
        <w:keepLines w:val="0"/>
        <w:pageBreakBefore w:val="0"/>
        <w:widowControl w:val="0"/>
        <w:numPr>
          <w:ilvl w:val="0"/>
          <w:numId w:val="4"/>
        </w:numPr>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法定代表人（负责人）授权委托书。【法定代表人（负责人）参加提供法定代表人（负责人）身份证明书】。</w:t>
      </w:r>
    </w:p>
    <w:p w14:paraId="3D12B91E">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二、供应商有效期内工商营业执照。</w:t>
      </w:r>
    </w:p>
    <w:p w14:paraId="1F6E8B3E">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default"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三、供应商需提供参加采购活动前三年内，在经营活动中没有重大违法记录，需提供《无重大违法记录声明函》（不足三年的可提供公司成立之日起至征集公告发布之日止）。</w:t>
      </w:r>
    </w:p>
    <w:p w14:paraId="2C513660">
      <w:pPr>
        <w:pStyle w:val="21"/>
        <w:keepNext w:val="0"/>
        <w:keepLines w:val="0"/>
        <w:pageBreakBefore w:val="0"/>
        <w:widowControl/>
        <w:wordWrap/>
        <w:overflowPunct/>
        <w:topLinePunct w:val="0"/>
        <w:bidi w:val="0"/>
        <w:spacing w:line="440" w:lineRule="exact"/>
        <w:rPr>
          <w:rFonts w:hint="eastAsia" w:ascii="仿宋" w:hAnsi="仿宋" w:eastAsia="仿宋" w:cs="仿宋"/>
          <w:snapToGrid w:val="0"/>
          <w:color w:val="auto"/>
          <w:sz w:val="28"/>
          <w:szCs w:val="28"/>
          <w:highlight w:val="none"/>
          <w:lang w:val="en-US" w:eastAsia="zh-CN" w:bidi="ar-SA"/>
        </w:rPr>
      </w:pPr>
      <w:r>
        <w:rPr>
          <w:rFonts w:hint="eastAsia" w:ascii="仿宋" w:hAnsi="仿宋" w:eastAsia="仿宋" w:cs="仿宋"/>
          <w:snapToGrid w:val="0"/>
          <w:color w:val="auto"/>
          <w:sz w:val="28"/>
          <w:szCs w:val="28"/>
          <w:highlight w:val="none"/>
          <w:lang w:val="en-US" w:eastAsia="zh-CN" w:bidi="ar-SA"/>
        </w:rPr>
        <w:t>四、供应商不得为“信用中国”网站（网址：www.creditchina.gov.cn ）中列入严重失信主体名单信息的供应商；不得为中国政府采购网（www.ccgp.gov.cn ）政府采购严重违法失信行为记录名单中被财政部门禁止参加政府采购活动的供应商（处罚决定规定的时间和地域范围内），均须提供网页查询结果截图打印件。</w:t>
      </w:r>
    </w:p>
    <w:p w14:paraId="2536F23D">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属于汽车类考场的供应商需提供新疆维吾尔自治区公安厅交警总队出具的机动车驾驶人考试场验收报告原件扫描件；属于摩托车类考场的供应商需提供伊犁哈萨克自治州公安局交警支队出具的机动车驾驶人考试场验收报告原件扫描件。</w:t>
      </w:r>
    </w:p>
    <w:p w14:paraId="6A916328">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六、响应函</w:t>
      </w:r>
    </w:p>
    <w:p w14:paraId="0E50ECA2">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七、承诺函</w:t>
      </w:r>
    </w:p>
    <w:p w14:paraId="12C39188">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 xml:space="preserve">八、履约声明函 </w:t>
      </w:r>
    </w:p>
    <w:p w14:paraId="02512F83">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九、政府采购诚信承诺书</w:t>
      </w:r>
    </w:p>
    <w:p w14:paraId="5E91914A">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十、报价表</w:t>
      </w:r>
    </w:p>
    <w:p w14:paraId="3135E45B">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十一、采购需求响应表</w:t>
      </w:r>
    </w:p>
    <w:p w14:paraId="13E36A1E">
      <w:pPr>
        <w:keepNext w:val="0"/>
        <w:keepLines w:val="0"/>
        <w:pageBreakBefore w:val="0"/>
        <w:widowControl/>
        <w:kinsoku/>
        <w:wordWrap/>
        <w:overflowPunct/>
        <w:topLinePunct w:val="0"/>
        <w:bidi w:val="0"/>
        <w:adjustRightInd/>
        <w:snapToGrid/>
        <w:spacing w:line="440" w:lineRule="exact"/>
        <w:ind w:firstLine="560" w:firstLineChars="200"/>
        <w:textAlignment w:val="auto"/>
      </w:pPr>
      <w:r>
        <w:rPr>
          <w:rFonts w:hint="eastAsia" w:ascii="仿宋" w:hAnsi="仿宋" w:eastAsia="仿宋" w:cs="仿宋"/>
          <w:snapToGrid w:val="0"/>
          <w:color w:val="auto"/>
          <w:sz w:val="28"/>
          <w:szCs w:val="28"/>
          <w:lang w:val="en-US" w:eastAsia="zh-CN" w:bidi="ar-SA"/>
        </w:rPr>
        <w:t>十二、其他相关证明材料（如有）</w:t>
      </w:r>
    </w:p>
    <w:p w14:paraId="1140B701">
      <w:pPr>
        <w:keepNext w:val="0"/>
        <w:keepLines w:val="0"/>
        <w:pageBreakBefore w:val="0"/>
        <w:widowControl w:val="0"/>
        <w:kinsoku/>
        <w:wordWrap/>
        <w:overflowPunct/>
        <w:topLinePunct w:val="0"/>
        <w:bidi w:val="0"/>
        <w:adjustRightInd/>
        <w:snapToGrid/>
        <w:spacing w:line="440" w:lineRule="exact"/>
        <w:ind w:firstLine="562" w:firstLineChars="200"/>
        <w:textAlignment w:val="auto"/>
        <w:rPr>
          <w:rFonts w:hint="eastAsia" w:ascii="仿宋" w:hAnsi="仿宋" w:eastAsia="仿宋" w:cs="仿宋"/>
          <w:b/>
          <w:bCs/>
          <w:snapToGrid w:val="0"/>
          <w:color w:val="auto"/>
          <w:sz w:val="28"/>
          <w:szCs w:val="28"/>
          <w:lang w:val="en-US" w:eastAsia="zh-CN" w:bidi="ar-SA"/>
        </w:rPr>
        <w:sectPr>
          <w:pgSz w:w="11900" w:h="16838"/>
          <w:pgMar w:top="1247" w:right="1247" w:bottom="1247" w:left="1247" w:header="0" w:footer="850" w:gutter="0"/>
          <w:pgNumType w:fmt="decimal"/>
          <w:cols w:space="0" w:num="1"/>
          <w:rtlGutter w:val="0"/>
          <w:docGrid w:linePitch="0" w:charSpace="0"/>
        </w:sectPr>
      </w:pPr>
    </w:p>
    <w:p w14:paraId="2CD72372">
      <w:pPr>
        <w:keepNext w:val="0"/>
        <w:keepLines w:val="0"/>
        <w:pageBreakBefore w:val="0"/>
        <w:widowControl w:val="0"/>
        <w:kinsoku/>
        <w:wordWrap/>
        <w:overflowPunct/>
        <w:topLinePunct w:val="0"/>
        <w:bidi w:val="0"/>
        <w:adjustRightInd/>
        <w:snapToGrid/>
        <w:spacing w:line="440" w:lineRule="exact"/>
        <w:ind w:firstLine="562" w:firstLineChars="200"/>
        <w:textAlignment w:val="auto"/>
        <w:rPr>
          <w:rFonts w:hint="eastAsia" w:ascii="仿宋" w:hAnsi="仿宋" w:eastAsia="仿宋" w:cs="仿宋"/>
          <w:b/>
          <w:bCs/>
          <w:snapToGrid w:val="0"/>
          <w:color w:val="auto"/>
          <w:sz w:val="28"/>
          <w:szCs w:val="28"/>
          <w:lang w:val="en-US" w:eastAsia="zh-CN" w:bidi="ar-SA"/>
        </w:rPr>
      </w:pPr>
      <w:r>
        <w:rPr>
          <w:rFonts w:hint="eastAsia" w:ascii="仿宋" w:hAnsi="仿宋" w:eastAsia="仿宋" w:cs="仿宋"/>
          <w:b/>
          <w:bCs/>
          <w:snapToGrid w:val="0"/>
          <w:color w:val="auto"/>
          <w:sz w:val="28"/>
          <w:szCs w:val="28"/>
          <w:lang w:val="en-US" w:eastAsia="zh-CN" w:bidi="ar-SA"/>
        </w:rPr>
        <w:t>一、法定代表人（负责人）授权委托书。【法定代表人（负责人）参加提供法定代表人（负责人）身份证明书】。</w:t>
      </w:r>
    </w:p>
    <w:p w14:paraId="737D0344">
      <w:pPr>
        <w:keepNext w:val="0"/>
        <w:keepLines w:val="0"/>
        <w:pageBreakBefore w:val="0"/>
        <w:widowControl w:val="0"/>
        <w:kinsoku/>
        <w:wordWrap/>
        <w:overflowPunct/>
        <w:topLinePunct w:val="0"/>
        <w:bidi w:val="0"/>
        <w:adjustRightInd/>
        <w:snapToGrid/>
        <w:spacing w:line="440" w:lineRule="exact"/>
        <w:jc w:val="center"/>
        <w:textAlignment w:val="auto"/>
        <w:rPr>
          <w:rFonts w:hint="default" w:ascii="仿宋" w:hAnsi="仿宋" w:eastAsia="仿宋" w:cs="仿宋"/>
          <w:b/>
          <w:bCs/>
          <w:snapToGrid w:val="0"/>
          <w:color w:val="auto"/>
          <w:sz w:val="28"/>
          <w:szCs w:val="28"/>
          <w:lang w:val="en-US" w:eastAsia="zh-CN" w:bidi="ar-SA"/>
        </w:rPr>
      </w:pPr>
      <w:r>
        <w:rPr>
          <w:rFonts w:hint="eastAsia" w:ascii="仿宋" w:hAnsi="仿宋" w:eastAsia="仿宋" w:cs="仿宋"/>
          <w:b/>
          <w:bCs/>
          <w:snapToGrid w:val="0"/>
          <w:color w:val="auto"/>
          <w:sz w:val="28"/>
          <w:szCs w:val="28"/>
          <w:lang w:val="en-US" w:eastAsia="zh-CN" w:bidi="ar-SA"/>
        </w:rPr>
        <w:t>1.法定代表人（负责人）授权书</w:t>
      </w:r>
    </w:p>
    <w:p w14:paraId="755F8BA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伊犁哈萨克自治州公安局：</w:t>
      </w:r>
    </w:p>
    <w:p w14:paraId="1273D90B">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本授权书声明:我</w:t>
      </w:r>
      <w:r>
        <w:rPr>
          <w:rFonts w:hint="eastAsia" w:ascii="仿宋" w:hAnsi="仿宋" w:eastAsia="仿宋" w:cs="仿宋"/>
          <w:sz w:val="28"/>
          <w:szCs w:val="28"/>
          <w:highlight w:val="none"/>
          <w:u w:val="single"/>
        </w:rPr>
        <w:t>（姓名</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系注册于</w:t>
      </w:r>
      <w:r>
        <w:rPr>
          <w:rFonts w:hint="eastAsia" w:ascii="仿宋" w:hAnsi="仿宋" w:eastAsia="仿宋" w:cs="仿宋"/>
          <w:sz w:val="28"/>
          <w:szCs w:val="28"/>
          <w:highlight w:val="none"/>
          <w:u w:val="single"/>
        </w:rPr>
        <w:t>（地区的名称（供应商名称</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的法定代表人</w:t>
      </w:r>
      <w:r>
        <w:rPr>
          <w:rFonts w:hint="eastAsia" w:ascii="仿宋" w:hAnsi="仿宋" w:eastAsia="仿宋" w:cs="仿宋"/>
          <w:b w:val="0"/>
          <w:kern w:val="2"/>
          <w:sz w:val="28"/>
          <w:szCs w:val="28"/>
          <w:highlight w:val="none"/>
          <w:u w:val="none"/>
          <w:lang w:val="en-US" w:eastAsia="zh-CN"/>
        </w:rPr>
        <w:t>（负责人）</w:t>
      </w:r>
      <w:r>
        <w:rPr>
          <w:rFonts w:hint="eastAsia" w:ascii="仿宋" w:hAnsi="仿宋" w:eastAsia="仿宋" w:cs="仿宋"/>
          <w:sz w:val="28"/>
          <w:szCs w:val="28"/>
          <w:highlight w:val="none"/>
        </w:rPr>
        <w:t>，现授权</w:t>
      </w:r>
      <w:r>
        <w:rPr>
          <w:rFonts w:hint="eastAsia" w:ascii="仿宋" w:hAnsi="仿宋" w:eastAsia="仿宋" w:cs="仿宋"/>
          <w:sz w:val="28"/>
          <w:szCs w:val="28"/>
          <w:highlight w:val="none"/>
          <w:u w:val="single"/>
        </w:rPr>
        <w:t>（姓名</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为我公司被授权人，以本公司的名义参加</w:t>
      </w:r>
      <w:r>
        <w:rPr>
          <w:rFonts w:hint="eastAsia" w:ascii="仿宋" w:hAnsi="仿宋" w:eastAsia="仿宋" w:cs="仿宋"/>
          <w:sz w:val="28"/>
          <w:szCs w:val="28"/>
          <w:highlight w:val="none"/>
          <w:u w:val="single"/>
        </w:rPr>
        <w:t>（采购单位名称）（项目名称）【XJDB-202</w:t>
      </w:r>
      <w:r>
        <w:rPr>
          <w:rFonts w:hint="eastAsia" w:ascii="仿宋" w:hAnsi="仿宋" w:eastAsia="仿宋" w:cs="仿宋"/>
          <w:sz w:val="28"/>
          <w:szCs w:val="28"/>
          <w:highlight w:val="none"/>
          <w:u w:val="single"/>
          <w:lang w:val="en-US" w:eastAsia="zh-CN"/>
        </w:rPr>
        <w:t>5KJ</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征集采购</w:t>
      </w:r>
      <w:r>
        <w:rPr>
          <w:rFonts w:hint="eastAsia" w:ascii="仿宋" w:hAnsi="仿宋" w:eastAsia="仿宋" w:cs="仿宋"/>
          <w:sz w:val="28"/>
          <w:szCs w:val="28"/>
          <w:highlight w:val="none"/>
        </w:rPr>
        <w:t>活动。被授权人在本次</w:t>
      </w:r>
      <w:r>
        <w:rPr>
          <w:rFonts w:hint="eastAsia" w:ascii="仿宋" w:hAnsi="仿宋" w:eastAsia="仿宋" w:cs="仿宋"/>
          <w:sz w:val="28"/>
          <w:szCs w:val="28"/>
          <w:highlight w:val="none"/>
          <w:lang w:val="en-US" w:eastAsia="zh-CN"/>
        </w:rPr>
        <w:t>征集采购</w:t>
      </w:r>
      <w:r>
        <w:rPr>
          <w:rFonts w:hint="eastAsia" w:ascii="仿宋" w:hAnsi="仿宋" w:eastAsia="仿宋" w:cs="仿宋"/>
          <w:sz w:val="28"/>
          <w:szCs w:val="28"/>
          <w:highlight w:val="none"/>
        </w:rPr>
        <w:t>活动过程中所签署的一切文件和处理与之有关的一切事务,我均予以承认。</w:t>
      </w:r>
    </w:p>
    <w:p w14:paraId="01BD472B">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本授权书于20</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w:t>
      </w:r>
      <w:r>
        <w:rPr>
          <w:rFonts w:hint="eastAsia" w:ascii="仿宋" w:hAnsi="仿宋" w:eastAsia="仿宋" w:cs="仿宋"/>
          <w:spacing w:val="8"/>
          <w:sz w:val="28"/>
          <w:szCs w:val="28"/>
          <w:highlight w:val="none"/>
        </w:rPr>
        <w:t>签字</w:t>
      </w:r>
      <w:r>
        <w:rPr>
          <w:rFonts w:hint="eastAsia" w:ascii="仿宋" w:hAnsi="仿宋" w:eastAsia="仿宋" w:cs="仿宋"/>
          <w:spacing w:val="8"/>
          <w:sz w:val="28"/>
          <w:szCs w:val="28"/>
          <w:highlight w:val="none"/>
          <w:lang w:val="en-US" w:eastAsia="zh-CN"/>
        </w:rPr>
        <w:t>或签章</w:t>
      </w:r>
      <w:r>
        <w:rPr>
          <w:rFonts w:hint="eastAsia" w:ascii="仿宋" w:hAnsi="仿宋" w:eastAsia="仿宋" w:cs="仿宋"/>
          <w:sz w:val="28"/>
          <w:szCs w:val="28"/>
          <w:highlight w:val="none"/>
        </w:rPr>
        <w:t>生效，被授权人无转让权,特此授权。</w:t>
      </w:r>
    </w:p>
    <w:p w14:paraId="7202CA18">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w:t>
      </w:r>
      <w:r>
        <w:rPr>
          <w:rFonts w:hint="eastAsia" w:ascii="仿宋" w:hAnsi="仿宋" w:eastAsia="仿宋" w:cs="仿宋"/>
          <w:b/>
          <w:bCs/>
          <w:sz w:val="28"/>
          <w:szCs w:val="28"/>
          <w:highlight w:val="none"/>
          <w:lang w:val="en-US" w:eastAsia="zh-CN"/>
        </w:rPr>
        <w:t>定</w:t>
      </w:r>
      <w:r>
        <w:rPr>
          <w:rFonts w:hint="eastAsia" w:ascii="仿宋" w:hAnsi="仿宋" w:eastAsia="仿宋" w:cs="仿宋"/>
          <w:b/>
          <w:bCs/>
          <w:sz w:val="28"/>
          <w:szCs w:val="28"/>
          <w:highlight w:val="none"/>
        </w:rPr>
        <w:t>代表</w:t>
      </w:r>
      <w:r>
        <w:rPr>
          <w:rFonts w:hint="eastAsia" w:ascii="仿宋" w:hAnsi="仿宋" w:eastAsia="仿宋" w:cs="仿宋"/>
          <w:b/>
          <w:bCs/>
          <w:sz w:val="28"/>
          <w:szCs w:val="28"/>
          <w:highlight w:val="none"/>
          <w:lang w:val="en-US" w:eastAsia="zh-CN"/>
        </w:rPr>
        <w:t>人</w:t>
      </w:r>
      <w:r>
        <w:rPr>
          <w:rFonts w:hint="eastAsia" w:ascii="仿宋" w:hAnsi="仿宋" w:eastAsia="仿宋" w:cs="仿宋"/>
          <w:b/>
          <w:bCs/>
          <w:kern w:val="2"/>
          <w:sz w:val="28"/>
          <w:szCs w:val="28"/>
          <w:highlight w:val="none"/>
          <w:u w:val="none"/>
          <w:lang w:val="en-US" w:eastAsia="zh-CN"/>
        </w:rPr>
        <w:t>（负责人）</w:t>
      </w:r>
      <w:r>
        <w:rPr>
          <w:rFonts w:hint="eastAsia" w:ascii="仿宋" w:hAnsi="仿宋" w:eastAsia="仿宋" w:cs="仿宋"/>
          <w:b/>
          <w:bCs/>
          <w:spacing w:val="8"/>
          <w:sz w:val="28"/>
          <w:szCs w:val="28"/>
          <w:highlight w:val="none"/>
          <w:lang w:eastAsia="zh-CN"/>
        </w:rPr>
        <w:t>（</w:t>
      </w:r>
      <w:r>
        <w:rPr>
          <w:rFonts w:hint="eastAsia" w:ascii="仿宋" w:hAnsi="仿宋" w:eastAsia="仿宋" w:cs="仿宋"/>
          <w:b/>
          <w:bCs/>
          <w:spacing w:val="8"/>
          <w:sz w:val="28"/>
          <w:szCs w:val="28"/>
          <w:highlight w:val="none"/>
        </w:rPr>
        <w:t>签字</w:t>
      </w:r>
      <w:r>
        <w:rPr>
          <w:rFonts w:hint="eastAsia" w:ascii="仿宋" w:hAnsi="仿宋" w:eastAsia="仿宋" w:cs="仿宋"/>
          <w:b/>
          <w:bCs/>
          <w:spacing w:val="8"/>
          <w:sz w:val="28"/>
          <w:szCs w:val="28"/>
          <w:highlight w:val="none"/>
          <w:lang w:val="en-US" w:eastAsia="zh-CN"/>
        </w:rPr>
        <w:t>或签章</w:t>
      </w:r>
      <w:r>
        <w:rPr>
          <w:rFonts w:hint="eastAsia" w:ascii="仿宋" w:hAnsi="仿宋" w:eastAsia="仿宋" w:cs="仿宋"/>
          <w:b/>
          <w:bCs/>
          <w:spacing w:val="8"/>
          <w:sz w:val="28"/>
          <w:szCs w:val="28"/>
          <w:highlight w:val="none"/>
          <w:lang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联系电话：</w:t>
      </w:r>
      <w:r>
        <w:rPr>
          <w:rFonts w:hint="eastAsia" w:ascii="仿宋" w:hAnsi="仿宋" w:eastAsia="仿宋" w:cs="仿宋"/>
          <w:b/>
          <w:bCs/>
          <w:sz w:val="28"/>
          <w:szCs w:val="28"/>
          <w:highlight w:val="none"/>
          <w:u w:val="single"/>
        </w:rPr>
        <w:t>　               　</w:t>
      </w:r>
    </w:p>
    <w:p w14:paraId="0632A9D1">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被授权人</w:t>
      </w:r>
      <w:r>
        <w:rPr>
          <w:rFonts w:hint="eastAsia" w:ascii="仿宋" w:hAnsi="仿宋" w:eastAsia="仿宋" w:cs="仿宋"/>
          <w:b/>
          <w:bCs/>
          <w:spacing w:val="8"/>
          <w:sz w:val="28"/>
          <w:szCs w:val="28"/>
          <w:highlight w:val="none"/>
          <w:lang w:eastAsia="zh-CN"/>
        </w:rPr>
        <w:t>（</w:t>
      </w:r>
      <w:r>
        <w:rPr>
          <w:rFonts w:hint="eastAsia" w:ascii="仿宋" w:hAnsi="仿宋" w:eastAsia="仿宋" w:cs="仿宋"/>
          <w:b/>
          <w:bCs/>
          <w:spacing w:val="8"/>
          <w:sz w:val="28"/>
          <w:szCs w:val="28"/>
          <w:highlight w:val="none"/>
        </w:rPr>
        <w:t>签字</w:t>
      </w:r>
      <w:r>
        <w:rPr>
          <w:rFonts w:hint="eastAsia" w:ascii="仿宋" w:hAnsi="仿宋" w:eastAsia="仿宋" w:cs="仿宋"/>
          <w:b/>
          <w:bCs/>
          <w:spacing w:val="8"/>
          <w:sz w:val="28"/>
          <w:szCs w:val="28"/>
          <w:highlight w:val="none"/>
          <w:lang w:val="en-US" w:eastAsia="zh-CN"/>
        </w:rPr>
        <w:t>或签章</w:t>
      </w:r>
      <w:r>
        <w:rPr>
          <w:rFonts w:hint="eastAsia" w:ascii="仿宋" w:hAnsi="仿宋" w:eastAsia="仿宋" w:cs="仿宋"/>
          <w:b/>
          <w:bCs/>
          <w:spacing w:val="8"/>
          <w:sz w:val="28"/>
          <w:szCs w:val="28"/>
          <w:highlight w:val="none"/>
          <w:lang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u w:val="single"/>
          <w:lang w:val="en-US" w:eastAsia="zh-CN"/>
        </w:rPr>
        <w:t xml:space="preserve"> </w:t>
      </w:r>
      <w:r>
        <w:rPr>
          <w:rFonts w:hint="eastAsia" w:ascii="仿宋" w:hAnsi="仿宋" w:eastAsia="仿宋" w:cs="仿宋"/>
          <w:b/>
          <w:bCs/>
          <w:sz w:val="28"/>
          <w:szCs w:val="28"/>
          <w:highlight w:val="none"/>
        </w:rPr>
        <w:t>联系电话：</w:t>
      </w:r>
      <w:r>
        <w:rPr>
          <w:rFonts w:hint="eastAsia" w:ascii="仿宋" w:hAnsi="仿宋" w:eastAsia="仿宋" w:cs="仿宋"/>
          <w:b/>
          <w:bCs/>
          <w:sz w:val="28"/>
          <w:szCs w:val="28"/>
          <w:highlight w:val="none"/>
          <w:u w:val="single"/>
        </w:rPr>
        <w:t xml:space="preserve">             　　　</w:t>
      </w:r>
    </w:p>
    <w:p w14:paraId="26178AAD">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公       章：</w:t>
      </w:r>
    </w:p>
    <w:p w14:paraId="2909A753">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562" w:firstLineChars="200"/>
        <w:textAlignment w:val="auto"/>
        <w:rPr>
          <w:rFonts w:hint="eastAsia" w:ascii="仿宋" w:hAnsi="仿宋" w:eastAsia="仿宋" w:cs="仿宋"/>
          <w:b/>
          <w:bCs/>
          <w:sz w:val="28"/>
          <w:szCs w:val="28"/>
          <w:highlight w:val="none"/>
          <w:u w:val="single"/>
        </w:rPr>
      </w:pPr>
      <w:r>
        <w:rPr>
          <w:rFonts w:hint="eastAsia" w:ascii="仿宋" w:hAnsi="仿宋" w:eastAsia="仿宋" w:cs="仿宋"/>
          <w:b/>
          <w:bCs/>
          <w:sz w:val="28"/>
          <w:szCs w:val="28"/>
          <w:highlight w:val="none"/>
        </w:rPr>
        <w:t>授权日期：20</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日</w:t>
      </w:r>
    </w:p>
    <w:p w14:paraId="5B4543FF">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注：法定代表人</w:t>
      </w:r>
      <w:r>
        <w:rPr>
          <w:rFonts w:hint="eastAsia" w:ascii="仿宋" w:hAnsi="仿宋" w:eastAsia="仿宋" w:cs="仿宋"/>
          <w:b/>
          <w:bCs/>
          <w:sz w:val="28"/>
          <w:szCs w:val="28"/>
          <w:highlight w:val="none"/>
          <w:lang w:val="en-US" w:eastAsia="zh-CN"/>
        </w:rPr>
        <w:t>（负责人）</w:t>
      </w:r>
      <w:r>
        <w:rPr>
          <w:rFonts w:hint="eastAsia" w:ascii="仿宋" w:hAnsi="仿宋" w:eastAsia="仿宋" w:cs="仿宋"/>
          <w:b/>
          <w:bCs/>
          <w:sz w:val="28"/>
          <w:szCs w:val="28"/>
          <w:highlight w:val="none"/>
        </w:rPr>
        <w:t>亲自参加采购活动的，可不提供此项证明文件。</w:t>
      </w:r>
    </w:p>
    <w:p w14:paraId="3894995B">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jc w:val="center"/>
        <w:outlineLvl w:val="9"/>
        <w:rPr>
          <w:rFonts w:hint="eastAsia" w:ascii="仿宋" w:hAnsi="仿宋" w:eastAsia="仿宋" w:cs="仿宋"/>
          <w:sz w:val="28"/>
          <w:szCs w:val="28"/>
          <w:highlight w:val="none"/>
        </w:rPr>
      </w:pPr>
    </w:p>
    <w:p w14:paraId="0C7466B5">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jc w:val="center"/>
        <w:outlineLvl w:val="0"/>
        <w:rPr>
          <w:rFonts w:hint="eastAsia" w:ascii="仿宋" w:hAnsi="仿宋" w:eastAsia="仿宋" w:cs="仿宋"/>
          <w:sz w:val="28"/>
          <w:szCs w:val="28"/>
          <w:highlight w:val="none"/>
        </w:rPr>
      </w:pPr>
      <w:bookmarkStart w:id="67" w:name="_Toc19785"/>
      <w:bookmarkStart w:id="68" w:name="_Toc6066"/>
      <w:bookmarkStart w:id="69" w:name="_Toc8157"/>
      <w:bookmarkStart w:id="70" w:name="_Toc20452"/>
      <w:bookmarkStart w:id="71" w:name="_Toc4158"/>
      <w:bookmarkStart w:id="72" w:name="_Toc4843"/>
      <w:bookmarkStart w:id="73" w:name="_Toc29450"/>
      <w:r>
        <w:rPr>
          <w:rFonts w:hint="eastAsia" w:ascii="仿宋" w:hAnsi="仿宋" w:eastAsia="仿宋" w:cs="仿宋"/>
          <w:b/>
          <w:bCs/>
          <w:sz w:val="28"/>
          <w:szCs w:val="28"/>
          <w:highlight w:val="none"/>
        </w:rPr>
        <w:t>法定代表人</w:t>
      </w:r>
      <w:r>
        <w:rPr>
          <w:rFonts w:hint="eastAsia" w:ascii="仿宋" w:hAnsi="仿宋" w:eastAsia="仿宋" w:cs="仿宋"/>
          <w:b/>
          <w:bCs/>
          <w:sz w:val="28"/>
          <w:szCs w:val="28"/>
          <w:highlight w:val="none"/>
          <w:lang w:val="en-US" w:eastAsia="zh-CN"/>
        </w:rPr>
        <w:t>（负责人）</w:t>
      </w:r>
      <w:r>
        <w:rPr>
          <w:rFonts w:hint="eastAsia" w:ascii="仿宋" w:hAnsi="仿宋" w:eastAsia="仿宋" w:cs="仿宋"/>
          <w:b/>
          <w:bCs/>
          <w:sz w:val="28"/>
          <w:szCs w:val="28"/>
          <w:highlight w:val="none"/>
        </w:rPr>
        <w:t>身份证</w:t>
      </w:r>
      <w:bookmarkEnd w:id="67"/>
      <w:bookmarkEnd w:id="68"/>
      <w:bookmarkEnd w:id="69"/>
      <w:bookmarkEnd w:id="70"/>
      <w:bookmarkEnd w:id="71"/>
      <w:bookmarkEnd w:id="72"/>
      <w:bookmarkEnd w:id="73"/>
    </w:p>
    <w:tbl>
      <w:tblPr>
        <w:tblStyle w:val="2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581"/>
      </w:tblGrid>
      <w:tr w14:paraId="1D3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4418" w:type="dxa"/>
            <w:noWrap w:val="0"/>
            <w:vAlign w:val="center"/>
          </w:tcPr>
          <w:p w14:paraId="74C8329B">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jc w:val="center"/>
              <w:outlineLvl w:val="0"/>
              <w:rPr>
                <w:rFonts w:hint="eastAsia" w:ascii="仿宋" w:hAnsi="仿宋" w:eastAsia="仿宋" w:cs="仿宋"/>
                <w:b/>
                <w:bCs/>
                <w:sz w:val="28"/>
                <w:szCs w:val="28"/>
                <w:highlight w:val="none"/>
              </w:rPr>
            </w:pPr>
            <w:bookmarkStart w:id="74" w:name="_Toc22467"/>
            <w:bookmarkStart w:id="75" w:name="_Toc9139"/>
            <w:bookmarkStart w:id="76" w:name="_Toc23567"/>
            <w:bookmarkStart w:id="77" w:name="_Toc31681"/>
            <w:bookmarkStart w:id="78" w:name="_Toc17952"/>
            <w:bookmarkStart w:id="79" w:name="_Toc5745"/>
            <w:bookmarkStart w:id="80" w:name="_Toc8777"/>
            <w:r>
              <w:rPr>
                <w:rFonts w:hint="eastAsia" w:ascii="仿宋" w:hAnsi="仿宋" w:eastAsia="仿宋" w:cs="仿宋"/>
                <w:b/>
                <w:bCs/>
                <w:sz w:val="28"/>
                <w:szCs w:val="28"/>
                <w:highlight w:val="none"/>
              </w:rPr>
              <w:t>正面</w:t>
            </w:r>
            <w:bookmarkEnd w:id="74"/>
            <w:bookmarkEnd w:id="75"/>
            <w:bookmarkEnd w:id="76"/>
            <w:bookmarkEnd w:id="77"/>
            <w:bookmarkEnd w:id="78"/>
            <w:bookmarkEnd w:id="79"/>
            <w:bookmarkEnd w:id="80"/>
            <w:r>
              <w:rPr>
                <w:rFonts w:hint="eastAsia" w:ascii="仿宋" w:hAnsi="仿宋" w:eastAsia="仿宋" w:cs="仿宋"/>
                <w:b/>
                <w:bCs/>
                <w:sz w:val="28"/>
                <w:szCs w:val="28"/>
                <w:highlight w:val="none"/>
              </w:rPr>
              <w:t xml:space="preserve"> </w:t>
            </w:r>
          </w:p>
        </w:tc>
        <w:tc>
          <w:tcPr>
            <w:tcW w:w="4581" w:type="dxa"/>
            <w:noWrap w:val="0"/>
            <w:vAlign w:val="center"/>
          </w:tcPr>
          <w:p w14:paraId="5656086C">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jc w:val="center"/>
              <w:outlineLvl w:val="0"/>
              <w:rPr>
                <w:rFonts w:hint="eastAsia" w:ascii="仿宋" w:hAnsi="仿宋" w:eastAsia="仿宋" w:cs="仿宋"/>
                <w:b/>
                <w:bCs/>
                <w:sz w:val="28"/>
                <w:szCs w:val="28"/>
                <w:highlight w:val="none"/>
              </w:rPr>
            </w:pPr>
            <w:bookmarkStart w:id="81" w:name="_Toc4567"/>
            <w:bookmarkStart w:id="82" w:name="_Toc21041"/>
            <w:bookmarkStart w:id="83" w:name="_Toc15924"/>
            <w:bookmarkStart w:id="84" w:name="_Toc15434"/>
            <w:bookmarkStart w:id="85" w:name="_Toc19808"/>
            <w:bookmarkStart w:id="86" w:name="_Toc6744"/>
            <w:bookmarkStart w:id="87" w:name="_Toc27791"/>
            <w:r>
              <w:rPr>
                <w:rFonts w:hint="eastAsia" w:ascii="仿宋" w:hAnsi="仿宋" w:eastAsia="仿宋" w:cs="仿宋"/>
                <w:b/>
                <w:bCs/>
                <w:sz w:val="28"/>
                <w:szCs w:val="28"/>
                <w:highlight w:val="none"/>
              </w:rPr>
              <w:t>背面</w:t>
            </w:r>
            <w:bookmarkEnd w:id="81"/>
            <w:bookmarkEnd w:id="82"/>
            <w:bookmarkEnd w:id="83"/>
            <w:bookmarkEnd w:id="84"/>
            <w:bookmarkEnd w:id="85"/>
            <w:bookmarkEnd w:id="86"/>
            <w:bookmarkEnd w:id="87"/>
            <w:r>
              <w:rPr>
                <w:rFonts w:hint="eastAsia" w:ascii="仿宋" w:hAnsi="仿宋" w:eastAsia="仿宋" w:cs="仿宋"/>
                <w:b/>
                <w:bCs/>
                <w:sz w:val="28"/>
                <w:szCs w:val="28"/>
                <w:highlight w:val="none"/>
              </w:rPr>
              <w:t xml:space="preserve"> </w:t>
            </w:r>
          </w:p>
        </w:tc>
      </w:tr>
    </w:tbl>
    <w:p w14:paraId="5A83FA32">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jc w:val="center"/>
        <w:outlineLvl w:val="0"/>
        <w:rPr>
          <w:rFonts w:hint="eastAsia" w:ascii="仿宋" w:hAnsi="仿宋" w:eastAsia="仿宋" w:cs="仿宋"/>
          <w:b/>
          <w:bCs/>
          <w:sz w:val="28"/>
          <w:szCs w:val="28"/>
          <w:highlight w:val="none"/>
        </w:rPr>
      </w:pPr>
      <w:bookmarkStart w:id="88" w:name="_Toc20903"/>
      <w:bookmarkStart w:id="89" w:name="_Toc3633"/>
      <w:bookmarkStart w:id="90" w:name="_Toc6225"/>
      <w:bookmarkStart w:id="91" w:name="_Toc30865"/>
      <w:bookmarkStart w:id="92" w:name="_Toc27703"/>
      <w:bookmarkStart w:id="93" w:name="_Toc25865"/>
      <w:bookmarkStart w:id="94" w:name="_Toc20561"/>
      <w:r>
        <w:rPr>
          <w:rFonts w:hint="eastAsia" w:ascii="仿宋" w:hAnsi="仿宋" w:eastAsia="仿宋" w:cs="仿宋"/>
          <w:b/>
          <w:bCs/>
          <w:sz w:val="28"/>
          <w:szCs w:val="28"/>
          <w:highlight w:val="none"/>
        </w:rPr>
        <w:t>被授权人身份证</w:t>
      </w:r>
      <w:bookmarkEnd w:id="88"/>
      <w:bookmarkEnd w:id="89"/>
      <w:bookmarkEnd w:id="90"/>
      <w:bookmarkEnd w:id="91"/>
      <w:bookmarkEnd w:id="92"/>
      <w:bookmarkEnd w:id="93"/>
      <w:bookmarkEnd w:id="94"/>
    </w:p>
    <w:tbl>
      <w:tblPr>
        <w:tblStyle w:val="2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58"/>
      </w:tblGrid>
      <w:tr w14:paraId="671F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341" w:type="dxa"/>
            <w:noWrap w:val="0"/>
            <w:vAlign w:val="center"/>
          </w:tcPr>
          <w:p w14:paraId="389082F6">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jc w:val="center"/>
              <w:outlineLvl w:val="0"/>
              <w:rPr>
                <w:rFonts w:hint="eastAsia" w:ascii="仿宋" w:hAnsi="仿宋" w:eastAsia="仿宋" w:cs="仿宋"/>
                <w:b/>
                <w:bCs/>
                <w:sz w:val="28"/>
                <w:szCs w:val="28"/>
                <w:highlight w:val="none"/>
              </w:rPr>
            </w:pPr>
            <w:bookmarkStart w:id="95" w:name="_Toc31774"/>
            <w:bookmarkStart w:id="96" w:name="_Toc22626"/>
            <w:bookmarkStart w:id="97" w:name="_Toc22569"/>
            <w:bookmarkStart w:id="98" w:name="_Toc18913"/>
            <w:bookmarkStart w:id="99" w:name="_Toc25161"/>
            <w:bookmarkStart w:id="100" w:name="_Toc29706"/>
            <w:bookmarkStart w:id="101" w:name="_Toc5502"/>
            <w:r>
              <w:rPr>
                <w:rFonts w:hint="eastAsia" w:ascii="仿宋" w:hAnsi="仿宋" w:eastAsia="仿宋" w:cs="仿宋"/>
                <w:b/>
                <w:bCs/>
                <w:sz w:val="28"/>
                <w:szCs w:val="28"/>
                <w:highlight w:val="none"/>
              </w:rPr>
              <w:t>正面</w:t>
            </w:r>
            <w:bookmarkEnd w:id="95"/>
            <w:bookmarkEnd w:id="96"/>
            <w:bookmarkEnd w:id="97"/>
            <w:bookmarkEnd w:id="98"/>
            <w:bookmarkEnd w:id="99"/>
            <w:bookmarkEnd w:id="100"/>
            <w:bookmarkEnd w:id="101"/>
            <w:r>
              <w:rPr>
                <w:rFonts w:hint="eastAsia" w:ascii="仿宋" w:hAnsi="仿宋" w:eastAsia="仿宋" w:cs="仿宋"/>
                <w:b/>
                <w:bCs/>
                <w:sz w:val="28"/>
                <w:szCs w:val="28"/>
                <w:highlight w:val="none"/>
              </w:rPr>
              <w:t xml:space="preserve"> </w:t>
            </w:r>
          </w:p>
        </w:tc>
        <w:tc>
          <w:tcPr>
            <w:tcW w:w="4658" w:type="dxa"/>
            <w:noWrap w:val="0"/>
            <w:vAlign w:val="center"/>
          </w:tcPr>
          <w:p w14:paraId="6CDD48DC">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jc w:val="center"/>
              <w:outlineLvl w:val="0"/>
              <w:rPr>
                <w:rFonts w:hint="eastAsia" w:ascii="仿宋" w:hAnsi="仿宋" w:eastAsia="仿宋" w:cs="仿宋"/>
                <w:b/>
                <w:bCs/>
                <w:sz w:val="28"/>
                <w:szCs w:val="28"/>
                <w:highlight w:val="none"/>
              </w:rPr>
            </w:pPr>
            <w:bookmarkStart w:id="102" w:name="_Toc1387"/>
            <w:bookmarkStart w:id="103" w:name="_Toc776"/>
            <w:bookmarkStart w:id="104" w:name="_Toc8886"/>
            <w:bookmarkStart w:id="105" w:name="_Toc25212"/>
            <w:bookmarkStart w:id="106" w:name="_Toc28408"/>
            <w:bookmarkStart w:id="107" w:name="_Toc14978"/>
            <w:bookmarkStart w:id="108" w:name="_Toc22073"/>
            <w:r>
              <w:rPr>
                <w:rFonts w:hint="eastAsia" w:ascii="仿宋" w:hAnsi="仿宋" w:eastAsia="仿宋" w:cs="仿宋"/>
                <w:b/>
                <w:bCs/>
                <w:sz w:val="28"/>
                <w:szCs w:val="28"/>
                <w:highlight w:val="none"/>
              </w:rPr>
              <w:t>背面</w:t>
            </w:r>
            <w:bookmarkEnd w:id="102"/>
            <w:bookmarkEnd w:id="103"/>
            <w:bookmarkEnd w:id="104"/>
            <w:bookmarkEnd w:id="105"/>
            <w:bookmarkEnd w:id="106"/>
            <w:bookmarkEnd w:id="107"/>
            <w:bookmarkEnd w:id="108"/>
            <w:r>
              <w:rPr>
                <w:rFonts w:hint="eastAsia" w:ascii="仿宋" w:hAnsi="仿宋" w:eastAsia="仿宋" w:cs="仿宋"/>
                <w:b/>
                <w:bCs/>
                <w:sz w:val="28"/>
                <w:szCs w:val="28"/>
                <w:highlight w:val="none"/>
              </w:rPr>
              <w:t xml:space="preserve"> </w:t>
            </w:r>
          </w:p>
        </w:tc>
      </w:tr>
    </w:tbl>
    <w:p w14:paraId="3A81BC4D">
      <w:pPr>
        <w:pageBreakBefore w:val="0"/>
        <w:kinsoku/>
        <w:wordWrap/>
        <w:overflowPunct/>
        <w:topLinePunct w:val="0"/>
        <w:bidi w:val="0"/>
        <w:snapToGrid/>
        <w:spacing w:line="440" w:lineRule="exact"/>
        <w:jc w:val="both"/>
        <w:rPr>
          <w:rFonts w:hint="eastAsia" w:ascii="仿宋" w:hAnsi="仿宋" w:eastAsia="仿宋" w:cs="仿宋"/>
          <w:b/>
          <w:bCs/>
          <w:sz w:val="28"/>
          <w:szCs w:val="28"/>
          <w:highlight w:val="none"/>
          <w:lang w:val="en-US" w:eastAsia="zh-CN"/>
        </w:rPr>
      </w:pPr>
    </w:p>
    <w:p w14:paraId="6A76FA1B">
      <w:pPr>
        <w:pageBreakBefore w:val="0"/>
        <w:kinsoku/>
        <w:wordWrap/>
        <w:overflowPunct/>
        <w:topLinePunct w:val="0"/>
        <w:bidi w:val="0"/>
        <w:snapToGrid/>
        <w:spacing w:line="440" w:lineRule="exact"/>
        <w:jc w:val="center"/>
        <w:outlineLvl w:val="2"/>
        <w:rPr>
          <w:rFonts w:hint="eastAsia" w:ascii="仿宋" w:hAnsi="仿宋" w:eastAsia="仿宋" w:cs="仿宋"/>
          <w:b w:val="0"/>
          <w:snapToGrid w:val="0"/>
          <w:color w:val="000000"/>
          <w:spacing w:val="1"/>
          <w:kern w:val="0"/>
          <w:sz w:val="28"/>
          <w:szCs w:val="28"/>
          <w:highlight w:val="none"/>
          <w:lang w:val="en-US" w:eastAsia="zh-CN"/>
          <w14:textOutline w14:w="5103" w14:cap="sq" w14:cmpd="sng">
            <w14:solidFill>
              <w14:srgbClr w14:val="000000"/>
            </w14:solidFill>
            <w14:prstDash w14:val="solid"/>
            <w14:bevel/>
          </w14:textOutline>
        </w:rPr>
      </w:pPr>
      <w:bookmarkStart w:id="109" w:name="_Toc28631"/>
      <w:bookmarkStart w:id="110" w:name="_Toc27745"/>
      <w:r>
        <w:rPr>
          <w:rFonts w:hint="eastAsia" w:ascii="仿宋" w:hAnsi="仿宋" w:eastAsia="仿宋" w:cs="仿宋"/>
          <w:b w:val="0"/>
          <w:snapToGrid w:val="0"/>
          <w:color w:val="000000"/>
          <w:spacing w:val="1"/>
          <w:kern w:val="0"/>
          <w:sz w:val="28"/>
          <w:szCs w:val="28"/>
          <w:highlight w:val="none"/>
          <w:lang w:val="en-US" w:eastAsia="zh-CN"/>
          <w14:textOutline w14:w="5103" w14:cap="sq" w14:cmpd="sng">
            <w14:solidFill>
              <w14:srgbClr w14:val="000000"/>
            </w14:solidFill>
            <w14:prstDash w14:val="solid"/>
            <w14:bevel/>
          </w14:textOutline>
        </w:rPr>
        <w:t>2.法定代表人（负责人）身份证明书</w:t>
      </w:r>
      <w:bookmarkEnd w:id="109"/>
      <w:bookmarkEnd w:id="110"/>
    </w:p>
    <w:p w14:paraId="5CA7424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伊犁哈萨克自治州公安局：</w:t>
      </w:r>
    </w:p>
    <w:p w14:paraId="41477C52">
      <w:pPr>
        <w:pStyle w:val="62"/>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rPr>
          <w:rStyle w:val="63"/>
          <w:rFonts w:hint="eastAsia" w:ascii="仿宋" w:hAnsi="仿宋" w:eastAsia="仿宋" w:cs="仿宋"/>
          <w:kern w:val="2"/>
          <w:sz w:val="28"/>
          <w:szCs w:val="28"/>
          <w:highlight w:val="none"/>
        </w:rPr>
      </w:pPr>
      <w:r>
        <w:rPr>
          <w:rStyle w:val="63"/>
          <w:rFonts w:hint="eastAsia" w:ascii="仿宋" w:hAnsi="仿宋" w:eastAsia="仿宋" w:cs="仿宋"/>
          <w:kern w:val="2"/>
          <w:sz w:val="28"/>
          <w:szCs w:val="28"/>
          <w:highlight w:val="none"/>
          <w:u w:val="single"/>
        </w:rPr>
        <w:t>（姓名、性别、年龄、身份证号码）</w:t>
      </w:r>
      <w:r>
        <w:rPr>
          <w:rStyle w:val="63"/>
          <w:rFonts w:hint="eastAsia" w:ascii="仿宋" w:hAnsi="仿宋" w:eastAsia="仿宋" w:cs="仿宋"/>
          <w:kern w:val="2"/>
          <w:sz w:val="28"/>
          <w:szCs w:val="28"/>
          <w:highlight w:val="none"/>
        </w:rPr>
        <w:t>在我单位任</w:t>
      </w:r>
      <w:r>
        <w:rPr>
          <w:rStyle w:val="63"/>
          <w:rFonts w:hint="eastAsia" w:ascii="仿宋" w:hAnsi="仿宋" w:eastAsia="仿宋" w:cs="仿宋"/>
          <w:kern w:val="2"/>
          <w:sz w:val="28"/>
          <w:szCs w:val="28"/>
          <w:highlight w:val="none"/>
          <w:u w:val="single"/>
        </w:rPr>
        <w:t xml:space="preserve">       </w:t>
      </w:r>
      <w:r>
        <w:rPr>
          <w:rStyle w:val="63"/>
          <w:rFonts w:hint="eastAsia" w:ascii="仿宋" w:hAnsi="仿宋" w:eastAsia="仿宋" w:cs="仿宋"/>
          <w:kern w:val="2"/>
          <w:sz w:val="28"/>
          <w:szCs w:val="28"/>
          <w:highlight w:val="none"/>
        </w:rPr>
        <w:t>（董事长、总经理等）职务，是我单位的法定代表人</w:t>
      </w:r>
      <w:r>
        <w:rPr>
          <w:rFonts w:hint="eastAsia" w:ascii="仿宋" w:hAnsi="仿宋" w:eastAsia="仿宋" w:cs="仿宋"/>
          <w:b w:val="0"/>
          <w:kern w:val="2"/>
          <w:sz w:val="28"/>
          <w:szCs w:val="28"/>
          <w:highlight w:val="none"/>
          <w:u w:val="none"/>
          <w:lang w:val="en-US" w:eastAsia="zh-CN"/>
        </w:rPr>
        <w:t>（负责人）</w:t>
      </w:r>
      <w:r>
        <w:rPr>
          <w:rStyle w:val="63"/>
          <w:rFonts w:hint="eastAsia" w:ascii="仿宋" w:hAnsi="仿宋" w:eastAsia="仿宋" w:cs="仿宋"/>
          <w:kern w:val="2"/>
          <w:sz w:val="28"/>
          <w:szCs w:val="28"/>
          <w:highlight w:val="none"/>
          <w:lang w:val="en-US" w:eastAsia="zh-CN"/>
        </w:rPr>
        <w:t>,</w:t>
      </w:r>
      <w:r>
        <w:rPr>
          <w:rStyle w:val="63"/>
          <w:rFonts w:hint="eastAsia" w:ascii="仿宋" w:hAnsi="仿宋" w:eastAsia="仿宋" w:cs="仿宋"/>
          <w:kern w:val="2"/>
          <w:sz w:val="28"/>
          <w:szCs w:val="28"/>
          <w:highlight w:val="none"/>
        </w:rPr>
        <w:t xml:space="preserve">代表我公司办理一切社会公务事宜，具有法律效力。 </w:t>
      </w:r>
    </w:p>
    <w:p w14:paraId="441B7011">
      <w:pPr>
        <w:keepNext w:val="0"/>
        <w:keepLines w:val="0"/>
        <w:pageBreakBefore w:val="0"/>
        <w:widowControl w:val="0"/>
        <w:kinsoku/>
        <w:wordWrap/>
        <w:overflowPunct/>
        <w:topLinePunct w:val="0"/>
        <w:autoSpaceDE/>
        <w:autoSpaceDN/>
        <w:bidi w:val="0"/>
        <w:snapToGrid/>
        <w:spacing w:line="440" w:lineRule="exact"/>
        <w:ind w:left="0" w:leftChars="0" w:firstLine="560" w:firstLineChars="200"/>
        <w:textAlignment w:val="baseline"/>
        <w:rPr>
          <w:rStyle w:val="63"/>
          <w:rFonts w:hint="eastAsia" w:ascii="仿宋" w:hAnsi="仿宋" w:eastAsia="仿宋" w:cs="仿宋"/>
          <w:kern w:val="2"/>
          <w:sz w:val="28"/>
          <w:szCs w:val="28"/>
          <w:highlight w:val="none"/>
        </w:rPr>
      </w:pPr>
      <w:r>
        <w:rPr>
          <w:rStyle w:val="63"/>
          <w:rFonts w:hint="eastAsia" w:ascii="仿宋" w:hAnsi="仿宋" w:eastAsia="仿宋" w:cs="仿宋"/>
          <w:kern w:val="2"/>
          <w:sz w:val="28"/>
          <w:szCs w:val="28"/>
          <w:highlight w:val="none"/>
        </w:rPr>
        <w:t>特此证明。</w:t>
      </w:r>
    </w:p>
    <w:p w14:paraId="73A996B9">
      <w:pPr>
        <w:keepNext w:val="0"/>
        <w:keepLines w:val="0"/>
        <w:pageBreakBefore w:val="0"/>
        <w:kinsoku/>
        <w:wordWrap/>
        <w:overflowPunct/>
        <w:topLinePunct w:val="0"/>
        <w:bidi w:val="0"/>
        <w:snapToGrid/>
        <w:spacing w:line="440" w:lineRule="exact"/>
        <w:ind w:left="0" w:leftChars="0" w:firstLine="562" w:firstLineChars="200"/>
        <w:jc w:val="center"/>
        <w:textAlignment w:val="baseline"/>
        <w:outlineLvl w:val="2"/>
        <w:rPr>
          <w:rStyle w:val="63"/>
          <w:rFonts w:hint="eastAsia" w:ascii="仿宋" w:hAnsi="仿宋" w:eastAsia="仿宋" w:cs="仿宋"/>
          <w:kern w:val="2"/>
          <w:sz w:val="28"/>
          <w:szCs w:val="28"/>
          <w:highlight w:val="none"/>
        </w:rPr>
      </w:pPr>
      <w:bookmarkStart w:id="111" w:name="_Toc27750"/>
      <w:bookmarkStart w:id="112" w:name="_Toc10120"/>
      <w:bookmarkStart w:id="113" w:name="_Toc18644"/>
      <w:r>
        <w:rPr>
          <w:rStyle w:val="63"/>
          <w:rFonts w:hint="eastAsia" w:ascii="仿宋" w:hAnsi="仿宋" w:eastAsia="仿宋" w:cs="仿宋"/>
          <w:b/>
          <w:bCs/>
          <w:kern w:val="2"/>
          <w:sz w:val="28"/>
          <w:szCs w:val="28"/>
          <w:highlight w:val="none"/>
        </w:rPr>
        <w:t>法定代表人</w:t>
      </w:r>
      <w:r>
        <w:rPr>
          <w:rStyle w:val="63"/>
          <w:rFonts w:hint="eastAsia" w:ascii="仿宋" w:hAnsi="仿宋" w:eastAsia="仿宋" w:cs="仿宋"/>
          <w:b/>
          <w:bCs/>
          <w:kern w:val="2"/>
          <w:sz w:val="28"/>
          <w:szCs w:val="28"/>
          <w:highlight w:val="none"/>
          <w:lang w:val="en-US" w:eastAsia="zh-CN"/>
        </w:rPr>
        <w:t>（负责人）</w:t>
      </w:r>
      <w:r>
        <w:rPr>
          <w:rStyle w:val="63"/>
          <w:rFonts w:hint="eastAsia" w:ascii="仿宋" w:hAnsi="仿宋" w:eastAsia="仿宋" w:cs="仿宋"/>
          <w:b/>
          <w:bCs/>
          <w:kern w:val="2"/>
          <w:sz w:val="28"/>
          <w:szCs w:val="28"/>
          <w:highlight w:val="none"/>
        </w:rPr>
        <w:t>身份证</w:t>
      </w:r>
      <w:bookmarkEnd w:id="111"/>
      <w:bookmarkEnd w:id="112"/>
      <w:bookmarkEnd w:id="113"/>
    </w:p>
    <w:tbl>
      <w:tblPr>
        <w:tblStyle w:val="23"/>
        <w:tblpPr w:leftFromText="180" w:rightFromText="180" w:vertAnchor="text" w:horzAnchor="page" w:tblpX="2526" w:tblpY="5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4"/>
        <w:gridCol w:w="3495"/>
      </w:tblGrid>
      <w:tr w14:paraId="5084C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3764" w:type="dxa"/>
            <w:noWrap w:val="0"/>
            <w:vAlign w:val="center"/>
          </w:tcPr>
          <w:p w14:paraId="2D508DA8">
            <w:pPr>
              <w:keepNext w:val="0"/>
              <w:keepLines w:val="0"/>
              <w:pageBreakBefore w:val="0"/>
              <w:kinsoku/>
              <w:wordWrap/>
              <w:overflowPunct/>
              <w:topLinePunct w:val="0"/>
              <w:bidi w:val="0"/>
              <w:snapToGrid/>
              <w:spacing w:line="440" w:lineRule="exact"/>
              <w:ind w:left="0" w:leftChars="0" w:firstLine="562" w:firstLineChars="200"/>
              <w:jc w:val="center"/>
              <w:textAlignment w:val="baseline"/>
              <w:rPr>
                <w:rStyle w:val="63"/>
                <w:rFonts w:hint="eastAsia" w:ascii="仿宋" w:hAnsi="仿宋" w:eastAsia="仿宋" w:cs="仿宋"/>
                <w:b/>
                <w:bCs/>
                <w:kern w:val="2"/>
                <w:sz w:val="28"/>
                <w:szCs w:val="28"/>
                <w:highlight w:val="none"/>
              </w:rPr>
            </w:pPr>
            <w:r>
              <w:rPr>
                <w:rStyle w:val="63"/>
                <w:rFonts w:hint="eastAsia" w:ascii="仿宋" w:hAnsi="仿宋" w:eastAsia="仿宋" w:cs="仿宋"/>
                <w:b/>
                <w:bCs/>
                <w:kern w:val="2"/>
                <w:sz w:val="28"/>
                <w:szCs w:val="28"/>
                <w:highlight w:val="none"/>
              </w:rPr>
              <w:t xml:space="preserve">正面 </w:t>
            </w:r>
          </w:p>
        </w:tc>
        <w:tc>
          <w:tcPr>
            <w:tcW w:w="3495" w:type="dxa"/>
            <w:noWrap w:val="0"/>
            <w:vAlign w:val="center"/>
          </w:tcPr>
          <w:p w14:paraId="1396025D">
            <w:pPr>
              <w:keepNext w:val="0"/>
              <w:keepLines w:val="0"/>
              <w:pageBreakBefore w:val="0"/>
              <w:kinsoku/>
              <w:wordWrap/>
              <w:overflowPunct/>
              <w:topLinePunct w:val="0"/>
              <w:bidi w:val="0"/>
              <w:snapToGrid/>
              <w:spacing w:line="440" w:lineRule="exact"/>
              <w:ind w:left="0" w:leftChars="0" w:firstLine="562" w:firstLineChars="200"/>
              <w:jc w:val="center"/>
              <w:textAlignment w:val="baseline"/>
              <w:rPr>
                <w:rStyle w:val="63"/>
                <w:rFonts w:hint="eastAsia" w:ascii="仿宋" w:hAnsi="仿宋" w:eastAsia="仿宋" w:cs="仿宋"/>
                <w:b/>
                <w:bCs/>
                <w:kern w:val="2"/>
                <w:sz w:val="28"/>
                <w:szCs w:val="28"/>
                <w:highlight w:val="none"/>
              </w:rPr>
            </w:pPr>
            <w:r>
              <w:rPr>
                <w:rStyle w:val="63"/>
                <w:rFonts w:hint="eastAsia" w:ascii="仿宋" w:hAnsi="仿宋" w:eastAsia="仿宋" w:cs="仿宋"/>
                <w:b/>
                <w:bCs/>
                <w:kern w:val="2"/>
                <w:sz w:val="28"/>
                <w:szCs w:val="28"/>
                <w:highlight w:val="none"/>
              </w:rPr>
              <w:t xml:space="preserve">背面 </w:t>
            </w:r>
          </w:p>
        </w:tc>
      </w:tr>
    </w:tbl>
    <w:p w14:paraId="500AB99D">
      <w:pPr>
        <w:pStyle w:val="64"/>
        <w:keepNext w:val="0"/>
        <w:keepLines w:val="0"/>
        <w:pageBreakBefore w:val="0"/>
        <w:widowControl/>
        <w:tabs>
          <w:tab w:val="left" w:pos="5580"/>
        </w:tabs>
        <w:kinsoku/>
        <w:wordWrap/>
        <w:overflowPunct/>
        <w:topLinePunct w:val="0"/>
        <w:bidi w:val="0"/>
        <w:snapToGrid/>
        <w:spacing w:line="440" w:lineRule="exact"/>
        <w:ind w:left="0" w:leftChars="0" w:firstLine="560" w:firstLineChars="200"/>
        <w:rPr>
          <w:rStyle w:val="63"/>
          <w:rFonts w:hint="eastAsia" w:ascii="仿宋" w:hAnsi="仿宋" w:eastAsia="仿宋" w:cs="仿宋"/>
          <w:kern w:val="2"/>
          <w:sz w:val="28"/>
          <w:szCs w:val="28"/>
          <w:highlight w:val="none"/>
        </w:rPr>
      </w:pPr>
    </w:p>
    <w:p w14:paraId="7A1958F8">
      <w:pPr>
        <w:keepNext w:val="0"/>
        <w:keepLines w:val="0"/>
        <w:pageBreakBefore w:val="0"/>
        <w:kinsoku/>
        <w:wordWrap/>
        <w:overflowPunct/>
        <w:topLinePunct w:val="0"/>
        <w:bidi w:val="0"/>
        <w:snapToGrid/>
        <w:spacing w:line="440" w:lineRule="exact"/>
        <w:ind w:left="0" w:leftChars="0" w:firstLine="562" w:firstLineChars="200"/>
        <w:textAlignment w:val="baseline"/>
        <w:rPr>
          <w:rStyle w:val="63"/>
          <w:rFonts w:hint="eastAsia" w:ascii="仿宋" w:hAnsi="仿宋" w:eastAsia="仿宋" w:cs="仿宋"/>
          <w:b/>
          <w:bCs/>
          <w:kern w:val="2"/>
          <w:sz w:val="28"/>
          <w:szCs w:val="28"/>
          <w:highlight w:val="none"/>
        </w:rPr>
      </w:pPr>
    </w:p>
    <w:p w14:paraId="7621BF4F">
      <w:pPr>
        <w:keepNext w:val="0"/>
        <w:keepLines w:val="0"/>
        <w:pageBreakBefore w:val="0"/>
        <w:kinsoku/>
        <w:wordWrap/>
        <w:overflowPunct/>
        <w:topLinePunct w:val="0"/>
        <w:bidi w:val="0"/>
        <w:snapToGrid/>
        <w:spacing w:line="440" w:lineRule="exact"/>
        <w:ind w:left="0" w:leftChars="0" w:firstLine="560" w:firstLineChars="200"/>
        <w:textAlignment w:val="baseline"/>
        <w:rPr>
          <w:rStyle w:val="63"/>
          <w:rFonts w:hint="eastAsia" w:ascii="仿宋" w:hAnsi="仿宋" w:eastAsia="仿宋" w:cs="仿宋"/>
          <w:kern w:val="2"/>
          <w:sz w:val="28"/>
          <w:szCs w:val="28"/>
          <w:highlight w:val="none"/>
        </w:rPr>
      </w:pPr>
    </w:p>
    <w:p w14:paraId="504D9C0E">
      <w:pPr>
        <w:keepNext w:val="0"/>
        <w:keepLines w:val="0"/>
        <w:pageBreakBefore w:val="0"/>
        <w:kinsoku/>
        <w:wordWrap/>
        <w:overflowPunct/>
        <w:topLinePunct w:val="0"/>
        <w:bidi w:val="0"/>
        <w:snapToGrid/>
        <w:spacing w:line="440" w:lineRule="exact"/>
        <w:ind w:left="0" w:leftChars="0" w:firstLine="560" w:firstLineChars="200"/>
        <w:textAlignment w:val="baseline"/>
        <w:rPr>
          <w:rStyle w:val="63"/>
          <w:rFonts w:hint="eastAsia" w:ascii="仿宋" w:hAnsi="仿宋" w:eastAsia="仿宋" w:cs="仿宋"/>
          <w:kern w:val="2"/>
          <w:sz w:val="28"/>
          <w:szCs w:val="28"/>
          <w:highlight w:val="none"/>
        </w:rPr>
      </w:pPr>
    </w:p>
    <w:p w14:paraId="6D975868">
      <w:pPr>
        <w:keepNext w:val="0"/>
        <w:keepLines w:val="0"/>
        <w:pageBreakBefore w:val="0"/>
        <w:kinsoku/>
        <w:wordWrap/>
        <w:overflowPunct/>
        <w:topLinePunct w:val="0"/>
        <w:bidi w:val="0"/>
        <w:snapToGrid/>
        <w:spacing w:line="440" w:lineRule="exact"/>
        <w:ind w:left="0" w:leftChars="0" w:firstLine="560" w:firstLineChars="200"/>
        <w:textAlignment w:val="baseline"/>
        <w:rPr>
          <w:rStyle w:val="63"/>
          <w:rFonts w:hint="eastAsia" w:ascii="仿宋" w:hAnsi="仿宋" w:eastAsia="仿宋" w:cs="仿宋"/>
          <w:kern w:val="2"/>
          <w:sz w:val="28"/>
          <w:szCs w:val="28"/>
          <w:highlight w:val="none"/>
        </w:rPr>
      </w:pPr>
    </w:p>
    <w:p w14:paraId="659A96E7">
      <w:pPr>
        <w:keepNext w:val="0"/>
        <w:keepLines w:val="0"/>
        <w:pageBreakBefore w:val="0"/>
        <w:kinsoku/>
        <w:wordWrap/>
        <w:overflowPunct/>
        <w:topLinePunct w:val="0"/>
        <w:bidi w:val="0"/>
        <w:snapToGrid/>
        <w:spacing w:line="440" w:lineRule="exact"/>
        <w:ind w:left="0" w:leftChars="0" w:firstLine="562" w:firstLineChars="200"/>
        <w:textAlignment w:val="baseline"/>
        <w:rPr>
          <w:rStyle w:val="63"/>
          <w:rFonts w:hint="eastAsia" w:ascii="仿宋" w:hAnsi="仿宋" w:eastAsia="仿宋" w:cs="仿宋"/>
          <w:b/>
          <w:bCs/>
          <w:kern w:val="2"/>
          <w:sz w:val="28"/>
          <w:szCs w:val="28"/>
          <w:highlight w:val="none"/>
        </w:rPr>
      </w:pPr>
    </w:p>
    <w:p w14:paraId="3CA57CED">
      <w:pPr>
        <w:keepNext w:val="0"/>
        <w:keepLines w:val="0"/>
        <w:pageBreakBefore w:val="0"/>
        <w:kinsoku/>
        <w:wordWrap/>
        <w:overflowPunct/>
        <w:topLinePunct w:val="0"/>
        <w:bidi w:val="0"/>
        <w:snapToGrid/>
        <w:spacing w:line="440" w:lineRule="exact"/>
        <w:ind w:left="0" w:leftChars="0" w:firstLine="562" w:firstLineChars="200"/>
        <w:textAlignment w:val="baseline"/>
        <w:rPr>
          <w:rStyle w:val="63"/>
          <w:rFonts w:hint="eastAsia" w:ascii="仿宋" w:hAnsi="仿宋" w:eastAsia="仿宋" w:cs="仿宋"/>
          <w:b/>
          <w:bCs/>
          <w:kern w:val="2"/>
          <w:sz w:val="28"/>
          <w:szCs w:val="28"/>
          <w:highlight w:val="none"/>
        </w:rPr>
      </w:pPr>
    </w:p>
    <w:p w14:paraId="6E13EF41">
      <w:pPr>
        <w:keepNext w:val="0"/>
        <w:keepLines w:val="0"/>
        <w:pageBreakBefore w:val="0"/>
        <w:kinsoku/>
        <w:wordWrap/>
        <w:overflowPunct/>
        <w:topLinePunct w:val="0"/>
        <w:bidi w:val="0"/>
        <w:snapToGrid/>
        <w:spacing w:line="440" w:lineRule="exact"/>
        <w:ind w:left="0" w:leftChars="0" w:firstLine="562" w:firstLineChars="200"/>
        <w:rPr>
          <w:rFonts w:hint="default" w:ascii="仿宋" w:hAnsi="仿宋" w:eastAsia="仿宋" w:cs="仿宋"/>
          <w:b/>
          <w:bCs/>
          <w:sz w:val="28"/>
          <w:szCs w:val="28"/>
          <w:highlight w:val="none"/>
          <w:u w:val="single"/>
          <w:lang w:val="en-US" w:eastAsia="zh-CN"/>
        </w:rPr>
      </w:pPr>
      <w:r>
        <w:rPr>
          <w:rFonts w:hint="eastAsia" w:ascii="仿宋" w:hAnsi="仿宋" w:eastAsia="仿宋" w:cs="仿宋"/>
          <w:b/>
          <w:bCs/>
          <w:sz w:val="28"/>
          <w:szCs w:val="28"/>
          <w:highlight w:val="none"/>
        </w:rPr>
        <w:t>法</w:t>
      </w:r>
      <w:r>
        <w:rPr>
          <w:rFonts w:hint="eastAsia" w:ascii="仿宋" w:hAnsi="仿宋" w:eastAsia="仿宋" w:cs="仿宋"/>
          <w:b/>
          <w:bCs/>
          <w:sz w:val="28"/>
          <w:szCs w:val="28"/>
          <w:highlight w:val="none"/>
          <w:lang w:val="en-US" w:eastAsia="zh-CN"/>
        </w:rPr>
        <w:t>定</w:t>
      </w:r>
      <w:r>
        <w:rPr>
          <w:rFonts w:hint="eastAsia" w:ascii="仿宋" w:hAnsi="仿宋" w:eastAsia="仿宋" w:cs="仿宋"/>
          <w:b/>
          <w:bCs/>
          <w:sz w:val="28"/>
          <w:szCs w:val="28"/>
          <w:highlight w:val="none"/>
        </w:rPr>
        <w:t>代表</w:t>
      </w:r>
      <w:r>
        <w:rPr>
          <w:rFonts w:hint="eastAsia" w:ascii="仿宋" w:hAnsi="仿宋" w:eastAsia="仿宋" w:cs="仿宋"/>
          <w:b/>
          <w:bCs/>
          <w:sz w:val="28"/>
          <w:szCs w:val="28"/>
          <w:highlight w:val="none"/>
          <w:lang w:val="en-US" w:eastAsia="zh-CN"/>
        </w:rPr>
        <w:t>人</w:t>
      </w:r>
      <w:r>
        <w:rPr>
          <w:rFonts w:hint="eastAsia" w:ascii="仿宋" w:hAnsi="仿宋" w:eastAsia="仿宋" w:cs="仿宋"/>
          <w:b/>
          <w:bCs/>
          <w:kern w:val="2"/>
          <w:sz w:val="28"/>
          <w:szCs w:val="28"/>
          <w:highlight w:val="none"/>
          <w:u w:val="none"/>
          <w:lang w:val="en-US" w:eastAsia="zh-CN"/>
        </w:rPr>
        <w:t>（负责人）</w:t>
      </w:r>
      <w:r>
        <w:rPr>
          <w:rFonts w:hint="eastAsia" w:ascii="仿宋" w:hAnsi="仿宋" w:eastAsia="仿宋" w:cs="仿宋"/>
          <w:b/>
          <w:bCs/>
          <w:spacing w:val="8"/>
          <w:sz w:val="28"/>
          <w:szCs w:val="28"/>
          <w:highlight w:val="none"/>
          <w:lang w:eastAsia="zh-CN"/>
        </w:rPr>
        <w:t>（</w:t>
      </w:r>
      <w:r>
        <w:rPr>
          <w:rFonts w:hint="eastAsia" w:ascii="仿宋" w:hAnsi="仿宋" w:eastAsia="仿宋" w:cs="仿宋"/>
          <w:b/>
          <w:bCs/>
          <w:spacing w:val="8"/>
          <w:sz w:val="28"/>
          <w:szCs w:val="28"/>
          <w:highlight w:val="none"/>
        </w:rPr>
        <w:t>签字</w:t>
      </w:r>
      <w:r>
        <w:rPr>
          <w:rFonts w:hint="eastAsia" w:ascii="仿宋" w:hAnsi="仿宋" w:eastAsia="仿宋" w:cs="仿宋"/>
          <w:b/>
          <w:bCs/>
          <w:spacing w:val="8"/>
          <w:sz w:val="28"/>
          <w:szCs w:val="28"/>
          <w:highlight w:val="none"/>
          <w:lang w:val="en-US" w:eastAsia="zh-CN"/>
        </w:rPr>
        <w:t>或签章</w:t>
      </w:r>
      <w:r>
        <w:rPr>
          <w:rFonts w:hint="eastAsia" w:ascii="仿宋" w:hAnsi="仿宋" w:eastAsia="仿宋" w:cs="仿宋"/>
          <w:b/>
          <w:bCs/>
          <w:spacing w:val="8"/>
          <w:sz w:val="28"/>
          <w:szCs w:val="28"/>
          <w:highlight w:val="none"/>
          <w:lang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u w:val="single"/>
          <w:lang w:val="en-US" w:eastAsia="zh-CN"/>
        </w:rPr>
        <w:t xml:space="preserve">       </w:t>
      </w:r>
    </w:p>
    <w:p w14:paraId="185DD242">
      <w:pPr>
        <w:keepNext w:val="0"/>
        <w:keepLines w:val="0"/>
        <w:pageBreakBefore w:val="0"/>
        <w:kinsoku/>
        <w:wordWrap/>
        <w:overflowPunct/>
        <w:topLinePunct w:val="0"/>
        <w:bidi w:val="0"/>
        <w:snapToGrid/>
        <w:spacing w:line="440" w:lineRule="exact"/>
        <w:ind w:left="0" w:leftChars="0"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联系电话：</w:t>
      </w:r>
      <w:r>
        <w:rPr>
          <w:rFonts w:hint="eastAsia" w:ascii="仿宋" w:hAnsi="仿宋" w:eastAsia="仿宋" w:cs="仿宋"/>
          <w:b/>
          <w:bCs/>
          <w:sz w:val="28"/>
          <w:szCs w:val="28"/>
          <w:highlight w:val="none"/>
          <w:u w:val="single"/>
        </w:rPr>
        <w:t>　            　</w:t>
      </w:r>
    </w:p>
    <w:p w14:paraId="76A2CF6B">
      <w:pPr>
        <w:keepNext w:val="0"/>
        <w:keepLines w:val="0"/>
        <w:pageBreakBefore w:val="0"/>
        <w:kinsoku/>
        <w:wordWrap/>
        <w:overflowPunct/>
        <w:topLinePunct w:val="0"/>
        <w:bidi w:val="0"/>
        <w:snapToGrid/>
        <w:spacing w:line="440" w:lineRule="exact"/>
        <w:ind w:left="0" w:leftChars="0"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公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章：</w:t>
      </w:r>
    </w:p>
    <w:p w14:paraId="29DC0778">
      <w:pPr>
        <w:keepNext w:val="0"/>
        <w:keepLines w:val="0"/>
        <w:pageBreakBefore w:val="0"/>
        <w:kinsoku/>
        <w:wordWrap/>
        <w:overflowPunct/>
        <w:topLinePunct w:val="0"/>
        <w:bidi w:val="0"/>
        <w:snapToGrid/>
        <w:spacing w:line="440" w:lineRule="exact"/>
        <w:ind w:left="0" w:leftChars="0" w:firstLine="562" w:firstLineChars="200"/>
        <w:rPr>
          <w:rFonts w:hint="eastAsia" w:ascii="仿宋" w:hAnsi="仿宋" w:eastAsia="仿宋" w:cs="仿宋"/>
          <w:b/>
          <w:bCs/>
          <w:sz w:val="28"/>
          <w:szCs w:val="28"/>
          <w:highlight w:val="none"/>
          <w:u w:val="single"/>
        </w:rPr>
      </w:pPr>
      <w:r>
        <w:rPr>
          <w:rFonts w:hint="eastAsia" w:ascii="仿宋" w:hAnsi="仿宋" w:eastAsia="仿宋" w:cs="仿宋"/>
          <w:b/>
          <w:bCs/>
          <w:sz w:val="28"/>
          <w:szCs w:val="28"/>
          <w:highlight w:val="none"/>
        </w:rPr>
        <w:t>日期：20</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日</w:t>
      </w:r>
    </w:p>
    <w:p w14:paraId="0E3BEC35">
      <w:pPr>
        <w:pStyle w:val="65"/>
        <w:keepNext w:val="0"/>
        <w:keepLines w:val="0"/>
        <w:pageBreakBefore w:val="0"/>
        <w:kinsoku/>
        <w:wordWrap/>
        <w:overflowPunct/>
        <w:topLinePunct w:val="0"/>
        <w:bidi w:val="0"/>
        <w:snapToGrid/>
        <w:spacing w:line="440" w:lineRule="exact"/>
        <w:ind w:left="0" w:leftChars="0" w:firstLine="562" w:firstLineChars="200"/>
        <w:rPr>
          <w:rStyle w:val="63"/>
          <w:rFonts w:hint="eastAsia" w:ascii="仿宋" w:hAnsi="仿宋" w:eastAsia="仿宋" w:cs="仿宋"/>
          <w:b/>
          <w:bCs/>
          <w:kern w:val="2"/>
          <w:sz w:val="28"/>
          <w:szCs w:val="28"/>
          <w:highlight w:val="none"/>
        </w:rPr>
      </w:pPr>
      <w:r>
        <w:rPr>
          <w:rStyle w:val="63"/>
          <w:rFonts w:hint="eastAsia" w:ascii="仿宋" w:hAnsi="仿宋" w:eastAsia="仿宋" w:cs="仿宋"/>
          <w:b/>
          <w:bCs/>
          <w:kern w:val="2"/>
          <w:sz w:val="28"/>
          <w:szCs w:val="28"/>
          <w:highlight w:val="none"/>
        </w:rPr>
        <w:t>注：被授权人参加采购活动的，可不提供此项证明文件。</w:t>
      </w:r>
    </w:p>
    <w:p w14:paraId="6AE42DE5">
      <w:pPr>
        <w:keepNext w:val="0"/>
        <w:keepLines w:val="0"/>
        <w:pageBreakBefore w:val="0"/>
        <w:widowControl w:val="0"/>
        <w:kinsoku/>
        <w:wordWrap/>
        <w:overflowPunct/>
        <w:topLinePunct w:val="0"/>
        <w:bidi w:val="0"/>
        <w:adjustRightInd/>
        <w:snapToGrid/>
        <w:spacing w:line="440" w:lineRule="exact"/>
        <w:ind w:firstLine="562" w:firstLineChars="200"/>
        <w:textAlignment w:val="auto"/>
        <w:rPr>
          <w:rFonts w:hint="eastAsia" w:ascii="仿宋" w:hAnsi="仿宋" w:eastAsia="仿宋" w:cs="仿宋"/>
          <w:b/>
          <w:bCs/>
          <w:snapToGrid w:val="0"/>
          <w:color w:val="auto"/>
          <w:sz w:val="28"/>
          <w:szCs w:val="28"/>
          <w:lang w:val="en-US" w:eastAsia="zh-CN" w:bidi="ar-SA"/>
        </w:rPr>
      </w:pPr>
    </w:p>
    <w:p w14:paraId="5D539713">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3B28178A">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489D1628">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5D40A851">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01E877C1">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29408BD7">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7C89C32F">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6FE027C4">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7689E0F5">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2536B9DF">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54C7A09D">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p>
    <w:p w14:paraId="1EEBD9B1">
      <w:pPr>
        <w:keepNext w:val="0"/>
        <w:keepLines w:val="0"/>
        <w:pageBreakBefore w:val="0"/>
        <w:widowControl w:val="0"/>
        <w:numPr>
          <w:ilvl w:val="0"/>
          <w:numId w:val="0"/>
        </w:numPr>
        <w:kinsoku/>
        <w:wordWrap/>
        <w:overflowPunct/>
        <w:topLinePunct w:val="0"/>
        <w:bidi w:val="0"/>
        <w:adjustRightInd/>
        <w:snapToGrid/>
        <w:spacing w:line="440" w:lineRule="exact"/>
        <w:ind w:leftChars="200"/>
        <w:jc w:val="center"/>
        <w:textAlignment w:val="auto"/>
        <w:rPr>
          <w:rFonts w:hint="eastAsia" w:ascii="仿宋" w:hAnsi="仿宋" w:eastAsia="仿宋" w:cs="仿宋"/>
          <w:b/>
          <w:bCs/>
          <w:snapToGrid w:val="0"/>
          <w:color w:val="auto"/>
          <w:sz w:val="28"/>
          <w:szCs w:val="28"/>
          <w:lang w:val="en-US" w:eastAsia="zh-CN" w:bidi="ar-SA"/>
        </w:rPr>
      </w:pPr>
      <w:r>
        <w:rPr>
          <w:rFonts w:hint="eastAsia" w:ascii="仿宋" w:hAnsi="仿宋" w:eastAsia="仿宋" w:cs="仿宋"/>
          <w:b/>
          <w:bCs/>
          <w:snapToGrid w:val="0"/>
          <w:color w:val="auto"/>
          <w:sz w:val="28"/>
          <w:szCs w:val="28"/>
          <w:lang w:val="en-US" w:eastAsia="zh-CN" w:bidi="ar-SA"/>
        </w:rPr>
        <w:t>二、供应商有效期内工商营业执照。</w:t>
      </w:r>
    </w:p>
    <w:p w14:paraId="1A55BC12">
      <w:pPr>
        <w:pStyle w:val="17"/>
        <w:rPr>
          <w:rFonts w:hint="eastAsia"/>
          <w:lang w:val="en-US" w:eastAsia="zh-CN"/>
        </w:rPr>
      </w:pPr>
    </w:p>
    <w:p w14:paraId="0DE4AD0E">
      <w:pPr>
        <w:keepNext w:val="0"/>
        <w:keepLines w:val="0"/>
        <w:pageBreakBefore w:val="0"/>
        <w:widowControl w:val="0"/>
        <w:numPr>
          <w:ilvl w:val="0"/>
          <w:numId w:val="0"/>
        </w:numPr>
        <w:kinsoku/>
        <w:wordWrap/>
        <w:overflowPunct/>
        <w:topLinePunct w:val="0"/>
        <w:bidi w:val="0"/>
        <w:adjustRightInd/>
        <w:snapToGrid/>
        <w:spacing w:line="440" w:lineRule="exact"/>
        <w:ind w:leftChars="200"/>
        <w:jc w:val="both"/>
        <w:textAlignment w:val="auto"/>
        <w:rPr>
          <w:rFonts w:hint="default" w:ascii="仿宋" w:hAnsi="仿宋" w:eastAsia="仿宋" w:cs="仿宋"/>
          <w:b/>
          <w:bCs/>
          <w:snapToGrid w:val="0"/>
          <w:color w:val="auto"/>
          <w:sz w:val="28"/>
          <w:szCs w:val="28"/>
          <w:lang w:val="en-US" w:eastAsia="zh-CN" w:bidi="ar-SA"/>
        </w:rPr>
      </w:pPr>
      <w:r>
        <w:rPr>
          <w:rFonts w:hint="eastAsia" w:ascii="仿宋" w:hAnsi="仿宋" w:eastAsia="仿宋" w:cs="仿宋"/>
          <w:b/>
          <w:bCs/>
          <w:snapToGrid w:val="0"/>
          <w:color w:val="auto"/>
          <w:sz w:val="28"/>
          <w:szCs w:val="28"/>
          <w:lang w:val="en-US" w:eastAsia="zh-CN" w:bidi="ar-SA"/>
        </w:rPr>
        <w:t>三、供应商需提供参加采购活动前三年内，在经营活动中没有重大违法记录，需提供《无重大违法记录声明函》（不足三年的可提供公司成立之日起至征集公告发布之日止）。</w:t>
      </w:r>
    </w:p>
    <w:p w14:paraId="7AF65675">
      <w:pPr>
        <w:pStyle w:val="12"/>
        <w:rPr>
          <w:rFonts w:hint="default"/>
          <w:lang w:val="en-US" w:eastAsia="zh-CN"/>
        </w:rPr>
      </w:pPr>
    </w:p>
    <w:p w14:paraId="31F4BC6B">
      <w:pPr>
        <w:pStyle w:val="66"/>
        <w:keepNext w:val="0"/>
        <w:keepLines w:val="0"/>
        <w:pageBreakBefore w:val="0"/>
        <w:kinsoku/>
        <w:wordWrap/>
        <w:overflowPunct/>
        <w:topLinePunct w:val="0"/>
        <w:bidi w:val="0"/>
        <w:snapToGrid/>
        <w:spacing w:line="440" w:lineRule="exact"/>
        <w:ind w:firstLine="562" w:firstLineChars="200"/>
        <w:jc w:val="center"/>
        <w:textAlignment w:val="auto"/>
        <w:outlineLvl w:val="1"/>
        <w:rPr>
          <w:rFonts w:hint="eastAsia" w:ascii="仿宋" w:hAnsi="仿宋" w:eastAsia="仿宋" w:cs="仿宋"/>
          <w:b/>
          <w:bCs/>
          <w:snapToGrid w:val="0"/>
          <w:color w:val="auto"/>
          <w:sz w:val="28"/>
          <w:szCs w:val="28"/>
          <w:lang w:val="en-US" w:eastAsia="zh-CN" w:bidi="ar-SA"/>
        </w:rPr>
      </w:pPr>
      <w:bookmarkStart w:id="114" w:name="_Toc5860"/>
      <w:bookmarkStart w:id="115" w:name="_Toc1585"/>
      <w:bookmarkStart w:id="116" w:name="_Toc27699"/>
      <w:bookmarkStart w:id="117" w:name="_Toc25920"/>
      <w:r>
        <w:rPr>
          <w:rFonts w:hint="eastAsia" w:ascii="仿宋" w:hAnsi="仿宋" w:eastAsia="仿宋" w:cs="仿宋"/>
          <w:b/>
          <w:bCs/>
          <w:snapToGrid w:val="0"/>
          <w:color w:val="auto"/>
          <w:sz w:val="28"/>
          <w:szCs w:val="28"/>
          <w:lang w:val="en-US" w:eastAsia="zh-CN" w:bidi="ar-SA"/>
        </w:rPr>
        <w:t>《无重大违法记录声明函》</w:t>
      </w:r>
      <w:bookmarkEnd w:id="114"/>
    </w:p>
    <w:p w14:paraId="3C09D18E">
      <w:pPr>
        <w:pStyle w:val="66"/>
        <w:keepNext w:val="0"/>
        <w:keepLines w:val="0"/>
        <w:pageBreakBefore w:val="0"/>
        <w:kinsoku/>
        <w:wordWrap/>
        <w:overflowPunct/>
        <w:topLinePunct w:val="0"/>
        <w:bidi w:val="0"/>
        <w:snapToGrid/>
        <w:spacing w:line="440" w:lineRule="exact"/>
        <w:ind w:firstLine="562" w:firstLineChars="200"/>
        <w:jc w:val="center"/>
        <w:textAlignment w:val="auto"/>
        <w:outlineLvl w:val="1"/>
        <w:rPr>
          <w:rFonts w:hint="eastAsia" w:ascii="仿宋" w:hAnsi="仿宋" w:eastAsia="仿宋" w:cs="仿宋"/>
          <w:b/>
          <w:bCs/>
          <w:snapToGrid w:val="0"/>
          <w:color w:val="auto"/>
          <w:sz w:val="28"/>
          <w:szCs w:val="28"/>
          <w:lang w:val="en-US" w:eastAsia="zh-CN" w:bidi="ar-SA"/>
        </w:rPr>
      </w:pPr>
      <w:bookmarkStart w:id="118" w:name="_Toc7636"/>
      <w:r>
        <w:rPr>
          <w:rFonts w:hint="eastAsia" w:ascii="仿宋" w:hAnsi="仿宋" w:eastAsia="仿宋" w:cs="仿宋"/>
          <w:b/>
          <w:bCs/>
          <w:snapToGrid w:val="0"/>
          <w:color w:val="auto"/>
          <w:sz w:val="28"/>
          <w:szCs w:val="28"/>
          <w:lang w:val="en-US" w:eastAsia="zh-CN" w:bidi="ar-SA"/>
        </w:rPr>
        <w:t>（格式）</w:t>
      </w:r>
      <w:bookmarkEnd w:id="118"/>
    </w:p>
    <w:p w14:paraId="24E0E526">
      <w:pPr>
        <w:pStyle w:val="66"/>
        <w:keepNext w:val="0"/>
        <w:keepLines w:val="0"/>
        <w:pageBreakBefore w:val="0"/>
        <w:kinsoku/>
        <w:wordWrap/>
        <w:overflowPunct/>
        <w:topLinePunct w:val="0"/>
        <w:bidi w:val="0"/>
        <w:snapToGrid/>
        <w:spacing w:line="440" w:lineRule="exact"/>
        <w:jc w:val="left"/>
        <w:textAlignment w:val="auto"/>
        <w:outlineLvl w:val="1"/>
        <w:rPr>
          <w:rFonts w:hint="default" w:ascii="仿宋" w:hAnsi="仿宋" w:eastAsia="仿宋" w:cs="仿宋"/>
          <w:b/>
          <w:bCs/>
          <w:color w:val="auto"/>
          <w:sz w:val="28"/>
          <w:szCs w:val="28"/>
          <w:highlight w:val="none"/>
          <w:lang w:val="en-US" w:eastAsia="zh-CN"/>
        </w:rPr>
      </w:pPr>
      <w:bookmarkStart w:id="119" w:name="_Toc248"/>
      <w:r>
        <w:rPr>
          <w:rFonts w:hint="eastAsia" w:ascii="仿宋" w:hAnsi="仿宋" w:eastAsia="仿宋" w:cs="仿宋"/>
          <w:b/>
          <w:bCs/>
          <w:color w:val="auto"/>
          <w:sz w:val="28"/>
          <w:szCs w:val="28"/>
          <w:highlight w:val="none"/>
          <w:lang w:val="en-US" w:eastAsia="zh-CN"/>
        </w:rPr>
        <w:t>伊犁哈萨克自治州公安局：</w:t>
      </w:r>
      <w:bookmarkEnd w:id="119"/>
    </w:p>
    <w:p w14:paraId="60C38C98">
      <w:pPr>
        <w:pStyle w:val="66"/>
        <w:keepNext w:val="0"/>
        <w:keepLines w:val="0"/>
        <w:pageBreakBefore w:val="0"/>
        <w:kinsoku/>
        <w:wordWrap/>
        <w:overflowPunct/>
        <w:topLinePunct w:val="0"/>
        <w:bidi w:val="0"/>
        <w:snapToGrid/>
        <w:spacing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bookmarkStart w:id="120" w:name="_Toc3614"/>
      <w:r>
        <w:rPr>
          <w:rFonts w:hint="eastAsia" w:ascii="仿宋" w:hAnsi="仿宋" w:eastAsia="仿宋" w:cs="仿宋"/>
          <w:b w:val="0"/>
          <w:bCs w:val="0"/>
          <w:color w:val="auto"/>
          <w:sz w:val="28"/>
          <w:szCs w:val="28"/>
          <w:highlight w:val="none"/>
          <w:lang w:val="en-US" w:eastAsia="zh-CN"/>
        </w:rPr>
        <w:t>我公司参与征集文件</w:t>
      </w:r>
      <w:r>
        <w:rPr>
          <w:rFonts w:hint="eastAsia" w:ascii="仿宋" w:hAnsi="仿宋" w:eastAsia="仿宋" w:cs="仿宋"/>
          <w:b w:val="0"/>
          <w:bCs w:val="0"/>
          <w:color w:val="auto"/>
          <w:sz w:val="28"/>
          <w:szCs w:val="28"/>
          <w:highlight w:val="none"/>
          <w:u w:val="single"/>
          <w:lang w:val="en-US" w:eastAsia="zh-CN"/>
        </w:rPr>
        <w:t>文件编号</w:t>
      </w:r>
      <w:r>
        <w:rPr>
          <w:rFonts w:hint="eastAsia" w:ascii="仿宋" w:hAnsi="仿宋" w:eastAsia="仿宋" w:cs="仿宋"/>
          <w:b w:val="0"/>
          <w:bCs w:val="0"/>
          <w:color w:val="auto"/>
          <w:sz w:val="28"/>
          <w:szCs w:val="28"/>
          <w:highlight w:val="none"/>
          <w:lang w:val="en-US" w:eastAsia="zh-CN"/>
        </w:rPr>
        <w:t>为</w:t>
      </w:r>
      <w:r>
        <w:rPr>
          <w:rFonts w:hint="eastAsia" w:ascii="仿宋" w:hAnsi="仿宋" w:eastAsia="仿宋" w:cs="仿宋"/>
          <w:b w:val="0"/>
          <w:bCs w:val="0"/>
          <w:color w:val="auto"/>
          <w:sz w:val="28"/>
          <w:szCs w:val="28"/>
          <w:highlight w:val="none"/>
          <w:u w:val="single"/>
          <w:lang w:val="en-US" w:eastAsia="zh-CN"/>
        </w:rPr>
        <w:t xml:space="preserve">  项目</w:t>
      </w:r>
      <w:r>
        <w:rPr>
          <w:rFonts w:hint="eastAsia" w:ascii="仿宋" w:hAnsi="仿宋" w:eastAsia="仿宋" w:cs="仿宋"/>
          <w:b w:val="0"/>
          <w:bCs w:val="0"/>
          <w:color w:val="auto"/>
          <w:sz w:val="28"/>
          <w:szCs w:val="28"/>
          <w:highlight w:val="none"/>
          <w:lang w:val="en-US" w:eastAsia="zh-CN"/>
        </w:rPr>
        <w:t>的采购征集活动，我公司郑重声明：我公司参加本次采购征集活动前三年内，在经营活动中无重大违法记录（重大违法记录是指供应商因违法经营受到刑事处罚或者责令停产停业、吊销许可证或者营业执照），具备《中华人民共和国政府采购法》和《中华人民共和国政府采购法实施条例》中规定的投标供应商资格条件。我公司对此声明负全部法律责任。</w:t>
      </w:r>
      <w:bookmarkEnd w:id="115"/>
      <w:bookmarkEnd w:id="116"/>
      <w:bookmarkEnd w:id="117"/>
      <w:bookmarkEnd w:id="120"/>
    </w:p>
    <w:p w14:paraId="598EB9BE">
      <w:pPr>
        <w:pStyle w:val="66"/>
        <w:keepNext w:val="0"/>
        <w:keepLines w:val="0"/>
        <w:pageBreakBefore w:val="0"/>
        <w:kinsoku/>
        <w:wordWrap/>
        <w:overflowPunct/>
        <w:topLinePunct w:val="0"/>
        <w:bidi w:val="0"/>
        <w:snapToGrid/>
        <w:spacing w:line="440" w:lineRule="exact"/>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     </w:t>
      </w:r>
      <w:bookmarkStart w:id="121" w:name="_Toc10574"/>
      <w:bookmarkStart w:id="122" w:name="_Toc10152"/>
      <w:bookmarkStart w:id="123" w:name="_Toc16731"/>
      <w:bookmarkStart w:id="124" w:name="_Toc25877"/>
      <w:r>
        <w:rPr>
          <w:rFonts w:hint="eastAsia" w:ascii="仿宋" w:hAnsi="仿宋" w:eastAsia="仿宋" w:cs="仿宋"/>
          <w:b w:val="0"/>
          <w:bCs w:val="0"/>
          <w:color w:val="auto"/>
          <w:sz w:val="28"/>
          <w:szCs w:val="28"/>
          <w:highlight w:val="none"/>
          <w:lang w:val="en-US" w:eastAsia="zh-CN"/>
        </w:rPr>
        <w:t>特此声明。</w:t>
      </w:r>
      <w:bookmarkEnd w:id="121"/>
      <w:bookmarkEnd w:id="122"/>
      <w:bookmarkEnd w:id="123"/>
      <w:bookmarkEnd w:id="124"/>
    </w:p>
    <w:p w14:paraId="4A5E683F">
      <w:pPr>
        <w:keepNext w:val="0"/>
        <w:keepLines w:val="0"/>
        <w:widowControl/>
        <w:suppressLineNumbers w:val="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bCs/>
          <w:snapToGrid/>
          <w:color w:val="auto"/>
          <w:sz w:val="28"/>
          <w:szCs w:val="28"/>
          <w:highlight w:val="none"/>
          <w:lang w:val="en-US" w:eastAsia="zh-CN" w:bidi="ar-SA"/>
        </w:rPr>
        <w:t xml:space="preserve">申请人名称:(盖章) </w:t>
      </w:r>
    </w:p>
    <w:p w14:paraId="3B452692">
      <w:pPr>
        <w:keepNext w:val="0"/>
        <w:keepLines w:val="0"/>
        <w:widowControl/>
        <w:suppressLineNumbers w:val="0"/>
        <w:ind w:firstLine="3935" w:firstLineChars="140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b/>
          <w:bCs/>
          <w:sz w:val="28"/>
          <w:szCs w:val="28"/>
          <w:highlight w:val="none"/>
        </w:rPr>
        <w:t>法</w:t>
      </w:r>
      <w:r>
        <w:rPr>
          <w:rFonts w:hint="eastAsia" w:ascii="仿宋" w:hAnsi="仿宋" w:eastAsia="仿宋" w:cs="仿宋"/>
          <w:b/>
          <w:bCs/>
          <w:sz w:val="28"/>
          <w:szCs w:val="28"/>
          <w:highlight w:val="none"/>
          <w:lang w:val="en-US" w:eastAsia="zh-CN"/>
        </w:rPr>
        <w:t>定</w:t>
      </w:r>
      <w:r>
        <w:rPr>
          <w:rFonts w:hint="eastAsia" w:ascii="仿宋" w:hAnsi="仿宋" w:eastAsia="仿宋" w:cs="仿宋"/>
          <w:b/>
          <w:bCs/>
          <w:sz w:val="28"/>
          <w:szCs w:val="28"/>
          <w:highlight w:val="none"/>
        </w:rPr>
        <w:t>代表</w:t>
      </w:r>
      <w:r>
        <w:rPr>
          <w:rFonts w:hint="eastAsia" w:ascii="仿宋" w:hAnsi="仿宋" w:eastAsia="仿宋" w:cs="仿宋"/>
          <w:b/>
          <w:bCs/>
          <w:sz w:val="28"/>
          <w:szCs w:val="28"/>
          <w:highlight w:val="none"/>
          <w:lang w:val="en-US" w:eastAsia="zh-CN"/>
        </w:rPr>
        <w:t>人</w:t>
      </w:r>
      <w:r>
        <w:rPr>
          <w:rFonts w:hint="eastAsia" w:ascii="仿宋" w:hAnsi="仿宋" w:eastAsia="仿宋" w:cs="仿宋"/>
          <w:b/>
          <w:bCs/>
          <w:kern w:val="2"/>
          <w:sz w:val="28"/>
          <w:szCs w:val="28"/>
          <w:highlight w:val="none"/>
          <w:u w:val="none"/>
          <w:lang w:val="en-US" w:eastAsia="zh-CN"/>
        </w:rPr>
        <w:t>（负责人）</w:t>
      </w:r>
      <w:r>
        <w:rPr>
          <w:rFonts w:hint="eastAsia" w:ascii="仿宋" w:hAnsi="仿宋" w:eastAsia="仿宋" w:cs="仿宋"/>
          <w:b/>
          <w:bCs/>
          <w:snapToGrid/>
          <w:color w:val="auto"/>
          <w:sz w:val="28"/>
          <w:szCs w:val="28"/>
          <w:highlight w:val="none"/>
          <w:lang w:val="en-US" w:eastAsia="zh-CN" w:bidi="ar-SA"/>
        </w:rPr>
        <w:t>或授权人:(签字）</w:t>
      </w:r>
    </w:p>
    <w:p w14:paraId="5D40D629">
      <w:pPr>
        <w:pStyle w:val="66"/>
        <w:keepNext w:val="0"/>
        <w:keepLines w:val="0"/>
        <w:pageBreakBefore w:val="0"/>
        <w:kinsoku/>
        <w:wordWrap/>
        <w:overflowPunct/>
        <w:topLinePunct w:val="0"/>
        <w:bidi w:val="0"/>
        <w:snapToGrid/>
        <w:spacing w:line="440" w:lineRule="exact"/>
        <w:jc w:val="center"/>
        <w:textAlignment w:val="auto"/>
        <w:outlineLvl w:val="1"/>
        <w:rPr>
          <w:rFonts w:hint="eastAsia" w:ascii="仿宋" w:hAnsi="仿宋" w:eastAsia="仿宋" w:cs="仿宋"/>
          <w:b/>
          <w:bCs/>
          <w:color w:val="auto"/>
          <w:sz w:val="28"/>
          <w:szCs w:val="28"/>
          <w:lang w:val="en-US" w:eastAsia="zh-CN"/>
        </w:rPr>
      </w:pPr>
      <w:bookmarkStart w:id="125" w:name="_Toc23380"/>
      <w:bookmarkStart w:id="126" w:name="_Toc29153"/>
      <w:bookmarkStart w:id="127" w:name="_Toc25472"/>
      <w:r>
        <w:rPr>
          <w:rFonts w:hint="eastAsia" w:ascii="仿宋" w:hAnsi="仿宋" w:eastAsia="仿宋" w:cs="仿宋"/>
          <w:b/>
          <w:bCs/>
          <w:snapToGrid/>
          <w:color w:val="auto"/>
          <w:sz w:val="28"/>
          <w:szCs w:val="28"/>
          <w:highlight w:val="none"/>
          <w:lang w:val="en-US" w:eastAsia="zh-CN" w:bidi="ar-SA"/>
        </w:rPr>
        <w:t xml:space="preserve">     </w:t>
      </w:r>
      <w:bookmarkStart w:id="128" w:name="_Toc10761"/>
      <w:r>
        <w:rPr>
          <w:rFonts w:hint="eastAsia" w:ascii="仿宋" w:hAnsi="仿宋" w:eastAsia="仿宋" w:cs="仿宋"/>
          <w:b/>
          <w:bCs/>
          <w:snapToGrid/>
          <w:color w:val="auto"/>
          <w:sz w:val="28"/>
          <w:szCs w:val="28"/>
          <w:highlight w:val="none"/>
          <w:lang w:val="en-US" w:eastAsia="zh-CN" w:bidi="ar-SA"/>
        </w:rPr>
        <w:t>2025 年  月  日</w:t>
      </w:r>
      <w:bookmarkEnd w:id="125"/>
      <w:bookmarkEnd w:id="126"/>
      <w:bookmarkEnd w:id="127"/>
      <w:bookmarkEnd w:id="128"/>
    </w:p>
    <w:p w14:paraId="1E2F7CE3">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bookmarkStart w:id="129" w:name="_Toc16414"/>
    </w:p>
    <w:p w14:paraId="231475B3">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65E22FAD">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51AC03DF">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318AE404">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17A2CF4C">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5FC86F15">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43D2A919">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68B8A9B3">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1145D907">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1AF73048">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p>
    <w:p w14:paraId="737BB58B">
      <w:pPr>
        <w:pStyle w:val="21"/>
        <w:keepNext w:val="0"/>
        <w:keepLines w:val="0"/>
        <w:pageBreakBefore w:val="0"/>
        <w:widowControl/>
        <w:wordWrap/>
        <w:overflowPunct/>
        <w:topLinePunct w:val="0"/>
        <w:bidi w:val="0"/>
        <w:spacing w:line="440" w:lineRule="exact"/>
        <w:rPr>
          <w:rFonts w:hint="eastAsia" w:ascii="仿宋" w:hAnsi="仿宋" w:eastAsia="仿宋" w:cs="仿宋"/>
          <w:b/>
          <w:bCs/>
          <w:snapToGrid w:val="0"/>
          <w:color w:val="auto"/>
          <w:sz w:val="28"/>
          <w:szCs w:val="28"/>
          <w:lang w:val="en-US" w:eastAsia="zh-CN" w:bidi="ar-SA"/>
        </w:rPr>
      </w:pPr>
      <w:r>
        <w:rPr>
          <w:rFonts w:hint="eastAsia" w:ascii="仿宋" w:hAnsi="仿宋" w:eastAsia="仿宋" w:cs="仿宋"/>
          <w:b/>
          <w:bCs/>
          <w:snapToGrid w:val="0"/>
          <w:color w:val="auto"/>
          <w:sz w:val="28"/>
          <w:szCs w:val="28"/>
          <w:lang w:val="en-US" w:eastAsia="zh-CN" w:bidi="ar-SA"/>
        </w:rPr>
        <w:t>四、供应商不得为“信用中国”网站（网址：www.creditchina.gov.cn ）中列入严重失信主体名单信息的供应商；不得为中国政府采购网（www.ccgp.gov.cn ）政府采购严重违法失信行为记录名单中被财政部门禁止参加政府采购活动的供应商（处罚决定规定的时间和地域范围内），均须提供网页查询结果截图打印件。</w:t>
      </w:r>
    </w:p>
    <w:p w14:paraId="74FF35AB">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napToGrid w:val="0"/>
          <w:color w:val="auto"/>
          <w:sz w:val="28"/>
          <w:szCs w:val="28"/>
          <w:lang w:val="en-US" w:eastAsia="zh-CN" w:bidi="ar-SA"/>
        </w:rPr>
      </w:pPr>
      <w:r>
        <w:rPr>
          <w:rFonts w:hint="eastAsia" w:ascii="仿宋" w:hAnsi="仿宋" w:eastAsia="仿宋" w:cs="仿宋"/>
          <w:b/>
          <w:bCs/>
          <w:snapToGrid w:val="0"/>
          <w:color w:val="auto"/>
          <w:sz w:val="28"/>
          <w:szCs w:val="28"/>
          <w:lang w:val="en-US" w:eastAsia="zh-CN" w:bidi="ar-SA"/>
        </w:rPr>
        <w:t>五、属于汽车类考场的供应商需提供新疆维吾尔自治区公安厅交警总队出具的机动车驾驶人考试场验收报告原件扫描件；属于摩托车类考场的供应商需提供伊犁哈萨克自治州公安局交警支队出具的机动车驾驶人考试场验收报告原件扫描件。</w:t>
      </w:r>
    </w:p>
    <w:p w14:paraId="4A1163DD">
      <w:pPr>
        <w:pStyle w:val="4"/>
        <w:jc w:val="center"/>
        <w:rPr>
          <w:rFonts w:hint="eastAsia" w:ascii="仿宋" w:hAnsi="仿宋" w:eastAsia="仿宋" w:cs="仿宋"/>
          <w:b/>
          <w:bCs/>
          <w:snapToGrid w:val="0"/>
          <w:color w:val="auto"/>
          <w:kern w:val="0"/>
          <w:sz w:val="28"/>
          <w:szCs w:val="28"/>
          <w:lang w:val="en-US" w:eastAsia="zh-CN" w:bidi="ar-SA"/>
        </w:rPr>
      </w:pPr>
    </w:p>
    <w:p w14:paraId="0D0C0D30">
      <w:pPr>
        <w:pStyle w:val="4"/>
        <w:jc w:val="center"/>
        <w:rPr>
          <w:rFonts w:hint="eastAsia" w:ascii="仿宋" w:hAnsi="仿宋" w:eastAsia="仿宋" w:cs="仿宋"/>
          <w:b/>
          <w:bCs/>
          <w:snapToGrid w:val="0"/>
          <w:color w:val="auto"/>
          <w:kern w:val="0"/>
          <w:sz w:val="28"/>
          <w:szCs w:val="28"/>
          <w:lang w:val="en-US" w:eastAsia="zh-CN" w:bidi="ar-SA"/>
        </w:rPr>
      </w:pPr>
    </w:p>
    <w:p w14:paraId="17B89FC2">
      <w:pPr>
        <w:pStyle w:val="4"/>
        <w:jc w:val="center"/>
        <w:rPr>
          <w:rFonts w:hint="eastAsia" w:ascii="仿宋" w:hAnsi="仿宋" w:eastAsia="仿宋" w:cs="仿宋"/>
          <w:b/>
          <w:bCs/>
          <w:snapToGrid w:val="0"/>
          <w:color w:val="auto"/>
          <w:kern w:val="0"/>
          <w:sz w:val="28"/>
          <w:szCs w:val="28"/>
          <w:lang w:val="en-US" w:eastAsia="zh-CN" w:bidi="ar-SA"/>
        </w:rPr>
      </w:pPr>
    </w:p>
    <w:p w14:paraId="02720888">
      <w:pPr>
        <w:pStyle w:val="4"/>
        <w:jc w:val="center"/>
        <w:rPr>
          <w:rFonts w:hint="eastAsia" w:ascii="仿宋" w:hAnsi="仿宋" w:eastAsia="仿宋" w:cs="仿宋"/>
          <w:b/>
          <w:bCs/>
          <w:snapToGrid w:val="0"/>
          <w:color w:val="auto"/>
          <w:kern w:val="0"/>
          <w:sz w:val="28"/>
          <w:szCs w:val="28"/>
          <w:lang w:val="en-US" w:eastAsia="zh-CN" w:bidi="ar-SA"/>
        </w:rPr>
      </w:pPr>
    </w:p>
    <w:p w14:paraId="67F744AE">
      <w:pPr>
        <w:pStyle w:val="4"/>
        <w:jc w:val="center"/>
        <w:rPr>
          <w:rFonts w:hint="eastAsia" w:ascii="仿宋" w:hAnsi="仿宋" w:eastAsia="仿宋" w:cs="仿宋"/>
          <w:b/>
          <w:bCs/>
          <w:snapToGrid w:val="0"/>
          <w:color w:val="auto"/>
          <w:kern w:val="0"/>
          <w:sz w:val="28"/>
          <w:szCs w:val="28"/>
          <w:lang w:val="en-US" w:eastAsia="zh-CN" w:bidi="ar-SA"/>
        </w:rPr>
      </w:pPr>
    </w:p>
    <w:p w14:paraId="1AC9215E">
      <w:pPr>
        <w:pStyle w:val="4"/>
        <w:jc w:val="center"/>
        <w:rPr>
          <w:rFonts w:hint="eastAsia" w:ascii="仿宋" w:hAnsi="仿宋" w:eastAsia="仿宋" w:cs="仿宋"/>
          <w:b/>
          <w:bCs/>
          <w:snapToGrid w:val="0"/>
          <w:color w:val="auto"/>
          <w:kern w:val="0"/>
          <w:sz w:val="28"/>
          <w:szCs w:val="28"/>
          <w:lang w:val="en-US" w:eastAsia="zh-CN" w:bidi="ar-SA"/>
        </w:rPr>
      </w:pPr>
    </w:p>
    <w:p w14:paraId="23297B1B">
      <w:pPr>
        <w:pStyle w:val="4"/>
        <w:jc w:val="center"/>
        <w:rPr>
          <w:rFonts w:hint="eastAsia" w:ascii="仿宋" w:hAnsi="仿宋" w:eastAsia="仿宋" w:cs="仿宋"/>
          <w:b/>
          <w:bCs/>
          <w:snapToGrid w:val="0"/>
          <w:color w:val="auto"/>
          <w:kern w:val="0"/>
          <w:sz w:val="28"/>
          <w:szCs w:val="28"/>
          <w:lang w:val="en-US" w:eastAsia="zh-CN" w:bidi="ar-SA"/>
        </w:rPr>
      </w:pPr>
    </w:p>
    <w:p w14:paraId="6CAEDF7C">
      <w:pPr>
        <w:pStyle w:val="4"/>
        <w:jc w:val="center"/>
        <w:rPr>
          <w:rFonts w:hint="eastAsia" w:ascii="仿宋" w:hAnsi="仿宋" w:eastAsia="仿宋" w:cs="仿宋"/>
          <w:b/>
          <w:bCs/>
          <w:snapToGrid w:val="0"/>
          <w:color w:val="auto"/>
          <w:kern w:val="0"/>
          <w:sz w:val="28"/>
          <w:szCs w:val="28"/>
          <w:lang w:val="en-US" w:eastAsia="zh-CN" w:bidi="ar-SA"/>
        </w:rPr>
      </w:pPr>
    </w:p>
    <w:p w14:paraId="6F5BEBB3">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p>
    <w:p w14:paraId="5642E048">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p>
    <w:p w14:paraId="67D4B691">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p>
    <w:p w14:paraId="244B9E1D">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六、响应函</w:t>
      </w:r>
      <w:bookmarkEnd w:id="129"/>
    </w:p>
    <w:p w14:paraId="13A743EE">
      <w:pPr>
        <w:pStyle w:val="36"/>
        <w:keepNext w:val="0"/>
        <w:keepLines w:val="0"/>
        <w:pageBreakBefore w:val="0"/>
        <w:widowControl w:val="0"/>
        <w:wordWrap/>
        <w:overflowPunct/>
        <w:topLinePunct w:val="0"/>
        <w:bidi w:val="0"/>
        <w:spacing w:before="0" w:after="0" w:line="420" w:lineRule="exact"/>
        <w:ind w:firstLine="0"/>
        <w:rPr>
          <w:rFonts w:ascii="宋体" w:hAnsi="宋体" w:eastAsia="宋体"/>
          <w:kern w:val="2"/>
          <w:szCs w:val="21"/>
        </w:rPr>
      </w:pPr>
      <w:r>
        <w:rPr>
          <w:rFonts w:hint="eastAsia" w:ascii="仿宋" w:hAnsi="仿宋" w:eastAsia="仿宋" w:cs="仿宋"/>
          <w:b/>
          <w:bCs/>
          <w:color w:val="auto"/>
          <w:sz w:val="28"/>
          <w:szCs w:val="28"/>
          <w:highlight w:val="none"/>
          <w:lang w:val="en-US" w:eastAsia="zh-CN"/>
        </w:rPr>
        <w:t>致：伊犁哈萨克自治州公安局</w:t>
      </w:r>
      <w:r>
        <w:rPr>
          <w:rFonts w:hint="eastAsia" w:ascii="宋体" w:hAnsi="宋体" w:eastAsiaTheme="minorEastAsia"/>
          <w:kern w:val="2"/>
          <w:szCs w:val="21"/>
        </w:rPr>
        <w:t>：</w:t>
      </w:r>
    </w:p>
    <w:p w14:paraId="5F981EAE">
      <w:pPr>
        <w:pStyle w:val="36"/>
        <w:keepNext w:val="0"/>
        <w:keepLines w:val="0"/>
        <w:pageBreakBefore w:val="0"/>
        <w:widowControl w:val="0"/>
        <w:kinsoku w:val="0"/>
        <w:wordWrap/>
        <w:overflowPunct/>
        <w:topLinePunct w:val="0"/>
        <w:autoSpaceDE w:val="0"/>
        <w:autoSpaceDN w:val="0"/>
        <w:bidi w:val="0"/>
        <w:adjustRightInd w:val="0"/>
        <w:snapToGrid w:val="0"/>
        <w:spacing w:before="0" w:after="0" w:line="440" w:lineRule="exact"/>
        <w:ind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根据贵方的</w:t>
      </w:r>
      <w:r>
        <w:rPr>
          <w:rFonts w:hint="eastAsia" w:ascii="仿宋" w:hAnsi="仿宋" w:eastAsia="仿宋" w:cs="仿宋"/>
          <w:b w:val="0"/>
          <w:bCs w:val="0"/>
          <w:color w:val="auto"/>
          <w:sz w:val="28"/>
          <w:szCs w:val="28"/>
          <w:highlight w:val="none"/>
          <w:u w:val="single"/>
          <w:lang w:val="en-US" w:eastAsia="zh-CN"/>
        </w:rPr>
        <w:t>文件编号</w:t>
      </w:r>
      <w:r>
        <w:rPr>
          <w:rFonts w:hint="eastAsia" w:ascii="仿宋" w:hAnsi="仿宋" w:eastAsia="仿宋" w:cs="仿宋"/>
          <w:b w:val="0"/>
          <w:bCs w:val="0"/>
          <w:color w:val="auto"/>
          <w:sz w:val="28"/>
          <w:szCs w:val="28"/>
          <w:highlight w:val="none"/>
          <w:lang w:val="en-US" w:eastAsia="zh-CN"/>
        </w:rPr>
        <w:t>为</w:t>
      </w:r>
      <w:r>
        <w:rPr>
          <w:rFonts w:hint="eastAsia" w:ascii="仿宋" w:hAnsi="仿宋" w:eastAsia="仿宋" w:cs="仿宋"/>
          <w:b w:val="0"/>
          <w:bCs w:val="0"/>
          <w:color w:val="auto"/>
          <w:sz w:val="28"/>
          <w:szCs w:val="28"/>
          <w:highlight w:val="none"/>
          <w:u w:val="single"/>
          <w:lang w:val="en-US" w:eastAsia="zh-CN"/>
        </w:rPr>
        <w:t xml:space="preserve"> 项目</w:t>
      </w:r>
      <w:r>
        <w:rPr>
          <w:rFonts w:hint="eastAsia" w:ascii="仿宋" w:hAnsi="仿宋" w:eastAsia="仿宋" w:cs="仿宋"/>
          <w:kern w:val="2"/>
          <w:sz w:val="28"/>
          <w:szCs w:val="28"/>
        </w:rPr>
        <w:t>开放式框架协议采购征集文件，正式授权下述签字人_________________(姓名)代表我方______________（供应商的名称），全权处理本项目的有关事宜。</w:t>
      </w:r>
    </w:p>
    <w:p w14:paraId="7E0A110A">
      <w:pPr>
        <w:pStyle w:val="36"/>
        <w:keepNext w:val="0"/>
        <w:keepLines w:val="0"/>
        <w:pageBreakBefore w:val="0"/>
        <w:widowControl w:val="0"/>
        <w:kinsoku w:val="0"/>
        <w:wordWrap/>
        <w:overflowPunct/>
        <w:topLinePunct w:val="0"/>
        <w:autoSpaceDE w:val="0"/>
        <w:autoSpaceDN w:val="0"/>
        <w:bidi w:val="0"/>
        <w:adjustRightInd w:val="0"/>
        <w:snapToGrid w:val="0"/>
        <w:spacing w:before="0" w:after="0" w:line="440" w:lineRule="exact"/>
        <w:ind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据此函，__________签字人兹宣布同意如下：</w:t>
      </w:r>
    </w:p>
    <w:p w14:paraId="67D9A4ED">
      <w:pPr>
        <w:pStyle w:val="36"/>
        <w:keepNext w:val="0"/>
        <w:keepLines w:val="0"/>
        <w:pageBreakBefore w:val="0"/>
        <w:widowControl w:val="0"/>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kern w:val="2"/>
          <w:sz w:val="28"/>
          <w:szCs w:val="28"/>
        </w:rPr>
      </w:pPr>
      <w:r>
        <w:rPr>
          <w:rFonts w:hint="eastAsia" w:ascii="仿宋" w:hAnsi="仿宋" w:eastAsia="仿宋" w:cs="仿宋"/>
          <w:kern w:val="2"/>
          <w:sz w:val="28"/>
          <w:szCs w:val="28"/>
        </w:rPr>
        <w:t>1.按征集文件规定的各项要求，向</w:t>
      </w:r>
      <w:r>
        <w:rPr>
          <w:rFonts w:hint="eastAsia" w:ascii="仿宋" w:hAnsi="仿宋" w:eastAsia="仿宋" w:cs="仿宋"/>
          <w:kern w:val="2"/>
          <w:sz w:val="28"/>
          <w:szCs w:val="28"/>
          <w:lang w:val="en-US" w:eastAsia="zh-CN"/>
        </w:rPr>
        <w:t>采购单位</w:t>
      </w:r>
      <w:r>
        <w:rPr>
          <w:rFonts w:hint="eastAsia" w:ascii="仿宋" w:hAnsi="仿宋" w:eastAsia="仿宋" w:cs="仿宋"/>
          <w:kern w:val="2"/>
          <w:sz w:val="28"/>
          <w:szCs w:val="28"/>
        </w:rPr>
        <w:t>提供所需</w:t>
      </w:r>
      <w:r>
        <w:rPr>
          <w:rFonts w:hint="eastAsia" w:ascii="仿宋" w:hAnsi="仿宋" w:eastAsia="仿宋" w:cs="仿宋"/>
          <w:kern w:val="2"/>
          <w:sz w:val="28"/>
          <w:szCs w:val="28"/>
          <w:lang w:val="en-US" w:eastAsia="zh-CN"/>
        </w:rPr>
        <w:t>服务</w:t>
      </w:r>
      <w:r>
        <w:rPr>
          <w:rFonts w:hint="eastAsia" w:ascii="仿宋" w:hAnsi="仿宋" w:eastAsia="仿宋" w:cs="仿宋"/>
          <w:kern w:val="2"/>
          <w:sz w:val="28"/>
          <w:szCs w:val="28"/>
        </w:rPr>
        <w:t>（包含与</w:t>
      </w:r>
      <w:r>
        <w:rPr>
          <w:rFonts w:hint="eastAsia" w:ascii="仿宋" w:hAnsi="仿宋" w:eastAsia="仿宋" w:cs="仿宋"/>
          <w:kern w:val="2"/>
          <w:sz w:val="28"/>
          <w:szCs w:val="28"/>
          <w:lang w:val="en-US" w:eastAsia="zh-CN"/>
        </w:rPr>
        <w:t>服务</w:t>
      </w:r>
      <w:r>
        <w:rPr>
          <w:rFonts w:hint="eastAsia" w:ascii="仿宋" w:hAnsi="仿宋" w:eastAsia="仿宋" w:cs="仿宋"/>
          <w:kern w:val="2"/>
          <w:sz w:val="28"/>
          <w:szCs w:val="28"/>
        </w:rPr>
        <w:t>相关的</w:t>
      </w:r>
      <w:r>
        <w:rPr>
          <w:rFonts w:hint="eastAsia" w:ascii="仿宋" w:hAnsi="仿宋" w:eastAsia="仿宋" w:cs="仿宋"/>
          <w:kern w:val="2"/>
          <w:sz w:val="28"/>
          <w:szCs w:val="28"/>
          <w:lang w:val="en-US" w:eastAsia="zh-CN"/>
        </w:rPr>
        <w:t>货物</w:t>
      </w:r>
      <w:r>
        <w:rPr>
          <w:rFonts w:hint="eastAsia" w:ascii="仿宋" w:hAnsi="仿宋" w:eastAsia="仿宋" w:cs="仿宋"/>
          <w:kern w:val="2"/>
          <w:sz w:val="28"/>
          <w:szCs w:val="28"/>
        </w:rPr>
        <w:t>）。</w:t>
      </w:r>
    </w:p>
    <w:p w14:paraId="4B8CCDF4">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2.我们完全理解</w:t>
      </w:r>
      <w:r>
        <w:rPr>
          <w:rFonts w:hint="eastAsia" w:ascii="仿宋" w:hAnsi="仿宋" w:eastAsia="仿宋" w:cs="仿宋"/>
          <w:kern w:val="2"/>
          <w:sz w:val="28"/>
          <w:szCs w:val="28"/>
          <w:lang w:val="en-US" w:eastAsia="zh-CN"/>
        </w:rPr>
        <w:t>采购单位设定的固定</w:t>
      </w:r>
      <w:r>
        <w:rPr>
          <w:rFonts w:hint="eastAsia" w:ascii="仿宋" w:hAnsi="仿宋" w:eastAsia="仿宋" w:cs="仿宋"/>
          <w:kern w:val="2"/>
          <w:sz w:val="28"/>
          <w:szCs w:val="28"/>
        </w:rPr>
        <w:t>单价</w:t>
      </w:r>
      <w:r>
        <w:rPr>
          <w:rFonts w:hint="eastAsia" w:ascii="仿宋" w:hAnsi="仿宋" w:eastAsia="仿宋" w:cs="仿宋"/>
          <w:kern w:val="2"/>
          <w:sz w:val="28"/>
          <w:szCs w:val="28"/>
          <w:lang w:val="en-US" w:eastAsia="zh-CN"/>
        </w:rPr>
        <w:t>为本项目协议价格</w:t>
      </w:r>
      <w:r>
        <w:rPr>
          <w:rFonts w:hint="eastAsia" w:ascii="仿宋" w:hAnsi="仿宋" w:eastAsia="仿宋" w:cs="仿宋"/>
          <w:kern w:val="2"/>
          <w:sz w:val="28"/>
          <w:szCs w:val="28"/>
        </w:rPr>
        <w:t>。</w:t>
      </w:r>
    </w:p>
    <w:p w14:paraId="6D482C3A">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3.我们已详细审核全部征集文件及其有效补充文件，我们知道必须放弃提出含糊不清或误解问题的权利。</w:t>
      </w:r>
    </w:p>
    <w:p w14:paraId="0E927338">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kern w:val="2"/>
          <w:sz w:val="28"/>
          <w:szCs w:val="28"/>
        </w:rPr>
      </w:pPr>
      <w:r>
        <w:rPr>
          <w:rFonts w:hint="eastAsia" w:ascii="仿宋" w:hAnsi="仿宋" w:eastAsia="仿宋" w:cs="仿宋"/>
          <w:kern w:val="2"/>
          <w:sz w:val="28"/>
          <w:szCs w:val="28"/>
        </w:rPr>
        <w:t>4.我们同意从规定的提交申请文件截止时间起遵循本申请文件，并在入围结果公告期届满前均具有约束力。</w:t>
      </w:r>
    </w:p>
    <w:p w14:paraId="0F64D301">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kern w:val="2"/>
          <w:sz w:val="28"/>
          <w:szCs w:val="28"/>
        </w:rPr>
      </w:pPr>
      <w:r>
        <w:rPr>
          <w:rFonts w:hint="eastAsia" w:ascii="仿宋" w:hAnsi="仿宋" w:eastAsia="仿宋" w:cs="仿宋"/>
          <w:kern w:val="2"/>
          <w:sz w:val="28"/>
          <w:szCs w:val="28"/>
        </w:rPr>
        <w:t>5.同意向贵方提供贵方可能另外要求的与本次采购活动有关的任何证据或资料，并保证我方已提供和将要提供的文件是真实的、准确的。</w:t>
      </w:r>
    </w:p>
    <w:p w14:paraId="119BEDB1">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kern w:val="2"/>
          <w:sz w:val="28"/>
          <w:szCs w:val="28"/>
        </w:rPr>
      </w:pPr>
      <w:r>
        <w:rPr>
          <w:rFonts w:hint="eastAsia" w:ascii="仿宋" w:hAnsi="仿宋" w:eastAsia="仿宋" w:cs="仿宋"/>
          <w:kern w:val="2"/>
          <w:sz w:val="28"/>
          <w:szCs w:val="28"/>
        </w:rPr>
        <w:t>6.一旦我方成为入围供应商,我方将根据征集文件的规定，严格履行合同的责任和义务,并保证在采购合同规定的时间完成项目，交付</w:t>
      </w:r>
      <w:r>
        <w:rPr>
          <w:rFonts w:hint="eastAsia" w:ascii="仿宋" w:hAnsi="仿宋" w:eastAsia="仿宋" w:cs="仿宋"/>
          <w:kern w:val="2"/>
          <w:sz w:val="28"/>
          <w:szCs w:val="28"/>
          <w:lang w:val="en-US" w:eastAsia="zh-CN"/>
        </w:rPr>
        <w:t>采购单位</w:t>
      </w:r>
      <w:r>
        <w:rPr>
          <w:rFonts w:hint="eastAsia" w:ascii="仿宋" w:hAnsi="仿宋" w:eastAsia="仿宋" w:cs="仿宋"/>
          <w:kern w:val="2"/>
          <w:sz w:val="28"/>
          <w:szCs w:val="28"/>
        </w:rPr>
        <w:t>验收、使用。</w:t>
      </w:r>
    </w:p>
    <w:p w14:paraId="4241B605">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5" w:firstLine="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7.与本次采购活动有关的正式通讯地址为：</w:t>
      </w:r>
    </w:p>
    <w:p w14:paraId="490E5EED">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0" w:leftChars="200"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地          址：</w:t>
      </w:r>
    </w:p>
    <w:p w14:paraId="23857AA2">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0" w:leftChars="200"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邮          编：</w:t>
      </w:r>
    </w:p>
    <w:p w14:paraId="2D400E69">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0" w:leftChars="200"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电          话：</w:t>
      </w:r>
    </w:p>
    <w:p w14:paraId="2F931E8C">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0" w:leftChars="200"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传          真：</w:t>
      </w:r>
    </w:p>
    <w:p w14:paraId="7F154921">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0" w:leftChars="200"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供应商开户行：</w:t>
      </w:r>
    </w:p>
    <w:p w14:paraId="6989DC52">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0" w:leftChars="200"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 xml:space="preserve">账          户： </w:t>
      </w:r>
    </w:p>
    <w:p w14:paraId="4D104058">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420" w:leftChars="200" w:firstLineChars="200"/>
        <w:textAlignment w:val="baseline"/>
        <w:rPr>
          <w:rFonts w:hint="eastAsia" w:ascii="仿宋" w:hAnsi="仿宋" w:eastAsia="仿宋" w:cs="仿宋"/>
          <w:kern w:val="2"/>
          <w:sz w:val="28"/>
          <w:szCs w:val="28"/>
        </w:rPr>
      </w:pPr>
      <w:r>
        <w:rPr>
          <w:rFonts w:hint="eastAsia" w:ascii="仿宋" w:hAnsi="仿宋" w:eastAsia="仿宋" w:cs="仿宋"/>
          <w:kern w:val="2"/>
          <w:sz w:val="28"/>
          <w:szCs w:val="28"/>
        </w:rPr>
        <w:t>日           期：________年____月____日</w:t>
      </w:r>
    </w:p>
    <w:p w14:paraId="1852570C">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bookmarkStart w:id="130" w:name="_Toc18337"/>
    </w:p>
    <w:p w14:paraId="7CEEC675">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p>
    <w:p w14:paraId="2ECAACEE">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p>
    <w:p w14:paraId="66F55710">
      <w:pPr>
        <w:pStyle w:val="4"/>
        <w:keepNext w:val="0"/>
        <w:keepLines w:val="0"/>
        <w:pageBreakBefore w:val="0"/>
        <w:widowControl w:val="0"/>
        <w:wordWrap/>
        <w:overflowPunct/>
        <w:topLinePunct w:val="0"/>
        <w:bidi w:val="0"/>
        <w:jc w:val="center"/>
        <w:rPr>
          <w:rFonts w:hint="eastAsia"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七、承诺函</w:t>
      </w:r>
      <w:bookmarkEnd w:id="130"/>
    </w:p>
    <w:p w14:paraId="52D5546F">
      <w:pPr>
        <w:pStyle w:val="36"/>
        <w:keepNext w:val="0"/>
        <w:keepLines w:val="0"/>
        <w:pageBreakBefore w:val="0"/>
        <w:widowControl w:val="0"/>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仿宋" w:hAnsi="仿宋" w:eastAsia="仿宋" w:cs="仿宋"/>
          <w:kern w:val="2"/>
          <w:sz w:val="28"/>
          <w:szCs w:val="28"/>
        </w:rPr>
      </w:pPr>
      <w:r>
        <w:rPr>
          <w:rFonts w:hint="eastAsia" w:ascii="仿宋" w:hAnsi="仿宋" w:eastAsia="仿宋" w:cs="仿宋"/>
          <w:b/>
          <w:bCs/>
          <w:color w:val="auto"/>
          <w:sz w:val="28"/>
          <w:szCs w:val="28"/>
          <w:highlight w:val="none"/>
          <w:lang w:val="en-US" w:eastAsia="zh-CN"/>
        </w:rPr>
        <w:t>伊犁哈萨克自治州公安局：</w:t>
      </w:r>
    </w:p>
    <w:p w14:paraId="7918AB58">
      <w:pPr>
        <w:pStyle w:val="36"/>
        <w:keepNext w:val="0"/>
        <w:keepLines w:val="0"/>
        <w:pageBreakBefore w:val="0"/>
        <w:widowControl w:val="0"/>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snapToGrid w:val="0"/>
          <w:color w:val="000000"/>
          <w:kern w:val="2"/>
          <w:sz w:val="28"/>
          <w:szCs w:val="28"/>
          <w:u w:val="single"/>
          <w:lang w:val="en-US" w:eastAsia="zh-CN" w:bidi="ar-SA"/>
        </w:rPr>
      </w:pPr>
      <w:r>
        <w:rPr>
          <w:rFonts w:hint="eastAsia" w:ascii="仿宋" w:hAnsi="仿宋" w:eastAsia="仿宋" w:cs="仿宋"/>
          <w:kern w:val="2"/>
          <w:sz w:val="28"/>
          <w:szCs w:val="28"/>
        </w:rPr>
        <w:t>我单位承诺，若我单位入围</w:t>
      </w:r>
      <w:r>
        <w:rPr>
          <w:rFonts w:hint="eastAsia" w:ascii="仿宋" w:hAnsi="仿宋" w:eastAsia="仿宋" w:cs="仿宋"/>
          <w:snapToGrid w:val="0"/>
          <w:color w:val="000000"/>
          <w:kern w:val="2"/>
          <w:sz w:val="28"/>
          <w:szCs w:val="28"/>
          <w:u w:val="single"/>
          <w:lang w:val="en-US" w:eastAsia="zh-CN" w:bidi="ar-SA"/>
        </w:rPr>
        <w:t xml:space="preserve">       项目</w:t>
      </w:r>
      <w:r>
        <w:rPr>
          <w:rFonts w:hint="eastAsia" w:ascii="仿宋" w:hAnsi="仿宋" w:eastAsia="仿宋" w:cs="仿宋"/>
          <w:kern w:val="2"/>
          <w:sz w:val="28"/>
          <w:szCs w:val="28"/>
        </w:rPr>
        <w:t>开放式框架协议采购，在框架协议期内为</w:t>
      </w:r>
      <w:r>
        <w:rPr>
          <w:rFonts w:hint="eastAsia" w:ascii="仿宋" w:hAnsi="仿宋" w:eastAsia="仿宋" w:cs="仿宋"/>
          <w:kern w:val="2"/>
          <w:sz w:val="28"/>
          <w:szCs w:val="28"/>
          <w:lang w:val="en-US" w:eastAsia="zh-CN"/>
        </w:rPr>
        <w:t>采购单位</w:t>
      </w:r>
      <w:r>
        <w:rPr>
          <w:rFonts w:hint="eastAsia" w:ascii="仿宋" w:hAnsi="仿宋" w:eastAsia="仿宋" w:cs="仿宋"/>
          <w:kern w:val="2"/>
          <w:sz w:val="28"/>
          <w:szCs w:val="28"/>
        </w:rPr>
        <w:t>提供的服务均满足本征集文件的相关技术和商务要求，接受</w:t>
      </w:r>
      <w:r>
        <w:rPr>
          <w:rFonts w:hint="eastAsia" w:ascii="仿宋" w:hAnsi="仿宋" w:eastAsia="仿宋" w:cs="仿宋"/>
          <w:snapToGrid w:val="0"/>
          <w:color w:val="000000"/>
          <w:kern w:val="2"/>
          <w:sz w:val="28"/>
          <w:szCs w:val="28"/>
          <w:u w:val="single"/>
          <w:lang w:val="en-US" w:eastAsia="zh-CN" w:bidi="ar-SA"/>
        </w:rPr>
        <w:t xml:space="preserve">        </w:t>
      </w:r>
    </w:p>
    <w:p w14:paraId="570792E9">
      <w:pPr>
        <w:pStyle w:val="36"/>
        <w:keepNext w:val="0"/>
        <w:keepLines w:val="0"/>
        <w:pageBreakBefore w:val="0"/>
        <w:widowControl w:val="0"/>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kern w:val="2"/>
          <w:sz w:val="28"/>
          <w:szCs w:val="28"/>
        </w:rPr>
      </w:pPr>
      <w:r>
        <w:rPr>
          <w:rFonts w:hint="eastAsia" w:ascii="仿宋" w:hAnsi="仿宋" w:eastAsia="仿宋" w:cs="仿宋"/>
          <w:snapToGrid w:val="0"/>
          <w:color w:val="000000"/>
          <w:kern w:val="2"/>
          <w:sz w:val="28"/>
          <w:szCs w:val="28"/>
          <w:u w:val="single"/>
          <w:lang w:val="en-US" w:eastAsia="zh-CN" w:bidi="ar-SA"/>
        </w:rPr>
        <w:t xml:space="preserve">      项目</w:t>
      </w:r>
      <w:r>
        <w:rPr>
          <w:rFonts w:hint="eastAsia" w:ascii="仿宋" w:hAnsi="仿宋" w:eastAsia="仿宋" w:cs="仿宋"/>
          <w:kern w:val="2"/>
          <w:sz w:val="28"/>
          <w:szCs w:val="28"/>
        </w:rPr>
        <w:t>开放式框架协议采购征集文件中所有协议条件的规定。</w:t>
      </w:r>
    </w:p>
    <w:p w14:paraId="79449D20">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kern w:val="2"/>
          <w:sz w:val="28"/>
          <w:szCs w:val="28"/>
        </w:rPr>
      </w:pPr>
    </w:p>
    <w:p w14:paraId="26F37D6A">
      <w:pPr>
        <w:pStyle w:val="36"/>
        <w:keepNext w:val="0"/>
        <w:keepLines w:val="0"/>
        <w:pageBreakBefore w:val="0"/>
        <w:widowControl/>
        <w:kinsoku w:val="0"/>
        <w:wordWrap/>
        <w:overflowPunct/>
        <w:topLinePunct w:val="0"/>
        <w:autoSpaceDE w:val="0"/>
        <w:autoSpaceDN w:val="0"/>
        <w:bidi w:val="0"/>
        <w:adjustRightInd w:val="0"/>
        <w:snapToGrid w:val="0"/>
        <w:spacing w:before="0" w:after="0" w:line="440" w:lineRule="exact"/>
        <w:textAlignment w:val="baseline"/>
        <w:rPr>
          <w:rFonts w:hint="eastAsia" w:ascii="仿宋" w:hAnsi="仿宋" w:eastAsia="仿宋" w:cs="仿宋"/>
          <w:kern w:val="2"/>
          <w:sz w:val="28"/>
          <w:szCs w:val="28"/>
          <w:lang w:val="en-US" w:eastAsia="zh-CN"/>
        </w:rPr>
      </w:pPr>
      <w:r>
        <w:rPr>
          <w:rFonts w:hint="eastAsia" w:ascii="仿宋" w:hAnsi="仿宋" w:eastAsia="仿宋" w:cs="仿宋"/>
          <w:kern w:val="2"/>
          <w:sz w:val="28"/>
          <w:szCs w:val="28"/>
        </w:rPr>
        <w:t xml:space="preserve">        </w:t>
      </w:r>
      <w:r>
        <w:rPr>
          <w:rFonts w:hint="eastAsia" w:ascii="仿宋" w:hAnsi="仿宋" w:eastAsia="仿宋" w:cs="仿宋"/>
          <w:kern w:val="2"/>
          <w:sz w:val="28"/>
          <w:szCs w:val="28"/>
          <w:lang w:val="en-US" w:eastAsia="zh-CN"/>
        </w:rPr>
        <w:t xml:space="preserve">       </w:t>
      </w:r>
    </w:p>
    <w:p w14:paraId="15BCB7E0">
      <w:pPr>
        <w:keepNext w:val="0"/>
        <w:keepLines w:val="0"/>
        <w:widowControl/>
        <w:suppressLineNumbers w:val="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 xml:space="preserve"> </w:t>
      </w:r>
      <w:r>
        <w:rPr>
          <w:rFonts w:hint="eastAsia" w:ascii="仿宋" w:hAnsi="仿宋" w:eastAsia="仿宋" w:cs="仿宋"/>
          <w:b/>
          <w:bCs/>
          <w:snapToGrid/>
          <w:color w:val="auto"/>
          <w:sz w:val="28"/>
          <w:szCs w:val="28"/>
          <w:highlight w:val="none"/>
          <w:lang w:val="en-US" w:eastAsia="zh-CN" w:bidi="ar-SA"/>
        </w:rPr>
        <w:t xml:space="preserve">申请人名称:(盖章) </w:t>
      </w:r>
    </w:p>
    <w:p w14:paraId="3A55E592">
      <w:pPr>
        <w:keepNext w:val="0"/>
        <w:keepLines w:val="0"/>
        <w:widowControl/>
        <w:suppressLineNumbers w:val="0"/>
        <w:ind w:firstLine="3935" w:firstLineChars="140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b/>
          <w:bCs/>
          <w:sz w:val="28"/>
          <w:szCs w:val="28"/>
          <w:highlight w:val="none"/>
        </w:rPr>
        <w:t>法</w:t>
      </w:r>
      <w:r>
        <w:rPr>
          <w:rFonts w:hint="eastAsia" w:ascii="仿宋" w:hAnsi="仿宋" w:eastAsia="仿宋" w:cs="仿宋"/>
          <w:b/>
          <w:bCs/>
          <w:sz w:val="28"/>
          <w:szCs w:val="28"/>
          <w:highlight w:val="none"/>
          <w:lang w:val="en-US" w:eastAsia="zh-CN"/>
        </w:rPr>
        <w:t>定</w:t>
      </w:r>
      <w:r>
        <w:rPr>
          <w:rFonts w:hint="eastAsia" w:ascii="仿宋" w:hAnsi="仿宋" w:eastAsia="仿宋" w:cs="仿宋"/>
          <w:b/>
          <w:bCs/>
          <w:sz w:val="28"/>
          <w:szCs w:val="28"/>
          <w:highlight w:val="none"/>
        </w:rPr>
        <w:t>代表</w:t>
      </w:r>
      <w:r>
        <w:rPr>
          <w:rFonts w:hint="eastAsia" w:ascii="仿宋" w:hAnsi="仿宋" w:eastAsia="仿宋" w:cs="仿宋"/>
          <w:b/>
          <w:bCs/>
          <w:sz w:val="28"/>
          <w:szCs w:val="28"/>
          <w:highlight w:val="none"/>
          <w:lang w:val="en-US" w:eastAsia="zh-CN"/>
        </w:rPr>
        <w:t>人</w:t>
      </w:r>
      <w:r>
        <w:rPr>
          <w:rFonts w:hint="eastAsia" w:ascii="仿宋" w:hAnsi="仿宋" w:eastAsia="仿宋" w:cs="仿宋"/>
          <w:b/>
          <w:bCs/>
          <w:kern w:val="2"/>
          <w:sz w:val="28"/>
          <w:szCs w:val="28"/>
          <w:highlight w:val="none"/>
          <w:u w:val="none"/>
          <w:lang w:val="en-US" w:eastAsia="zh-CN"/>
        </w:rPr>
        <w:t>（负责人）</w:t>
      </w:r>
      <w:r>
        <w:rPr>
          <w:rFonts w:hint="eastAsia" w:ascii="仿宋" w:hAnsi="仿宋" w:eastAsia="仿宋" w:cs="仿宋"/>
          <w:b/>
          <w:bCs/>
          <w:snapToGrid/>
          <w:color w:val="auto"/>
          <w:sz w:val="28"/>
          <w:szCs w:val="28"/>
          <w:highlight w:val="none"/>
          <w:lang w:val="en-US" w:eastAsia="zh-CN" w:bidi="ar-SA"/>
        </w:rPr>
        <w:t>或授权人:(签字）</w:t>
      </w:r>
    </w:p>
    <w:p w14:paraId="53D7855E">
      <w:pPr>
        <w:pStyle w:val="66"/>
        <w:keepNext w:val="0"/>
        <w:keepLines w:val="0"/>
        <w:pageBreakBefore w:val="0"/>
        <w:kinsoku/>
        <w:wordWrap/>
        <w:overflowPunct/>
        <w:topLinePunct w:val="0"/>
        <w:bidi w:val="0"/>
        <w:snapToGrid/>
        <w:spacing w:line="440" w:lineRule="exact"/>
        <w:jc w:val="center"/>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snapToGrid/>
          <w:color w:val="auto"/>
          <w:sz w:val="28"/>
          <w:szCs w:val="28"/>
          <w:highlight w:val="none"/>
          <w:lang w:val="en-US" w:eastAsia="zh-CN" w:bidi="ar-SA"/>
        </w:rPr>
        <w:t xml:space="preserve">     </w:t>
      </w:r>
      <w:bookmarkStart w:id="131" w:name="_Toc12159"/>
      <w:r>
        <w:rPr>
          <w:rFonts w:hint="eastAsia" w:ascii="仿宋" w:hAnsi="仿宋" w:eastAsia="仿宋" w:cs="仿宋"/>
          <w:b/>
          <w:bCs/>
          <w:snapToGrid/>
          <w:color w:val="auto"/>
          <w:sz w:val="28"/>
          <w:szCs w:val="28"/>
          <w:highlight w:val="none"/>
          <w:lang w:val="en-US" w:eastAsia="zh-CN" w:bidi="ar-SA"/>
        </w:rPr>
        <w:t>2025 年  月  日</w:t>
      </w:r>
      <w:bookmarkEnd w:id="131"/>
    </w:p>
    <w:p w14:paraId="4EAA07A5">
      <w:pPr>
        <w:bidi w:val="0"/>
        <w:rPr>
          <w:lang w:val="en-US" w:eastAsia="zh-CN"/>
        </w:rPr>
      </w:pPr>
    </w:p>
    <w:p w14:paraId="051AAD6A">
      <w:pPr>
        <w:rPr>
          <w:lang w:val="en-US" w:eastAsia="zh-CN"/>
        </w:rPr>
      </w:pPr>
    </w:p>
    <w:p w14:paraId="2D0A107C">
      <w:pPr>
        <w:rPr>
          <w:lang w:val="en-US" w:eastAsia="zh-CN"/>
        </w:rPr>
      </w:pPr>
    </w:p>
    <w:p w14:paraId="6AA94CEE">
      <w:pPr>
        <w:pStyle w:val="4"/>
        <w:jc w:val="center"/>
        <w:rPr>
          <w:rFonts w:hint="eastAsia" w:ascii="仿宋" w:hAnsi="仿宋" w:eastAsia="仿宋" w:cs="仿宋"/>
          <w:b/>
          <w:bCs/>
          <w:snapToGrid w:val="0"/>
          <w:color w:val="auto"/>
          <w:kern w:val="0"/>
          <w:sz w:val="28"/>
          <w:szCs w:val="28"/>
          <w:lang w:val="en-US" w:eastAsia="zh-CN" w:bidi="ar-SA"/>
        </w:rPr>
      </w:pPr>
      <w:bookmarkStart w:id="132" w:name="_Toc10659"/>
      <w:r>
        <w:rPr>
          <w:rFonts w:hint="eastAsia" w:ascii="仿宋" w:hAnsi="仿宋" w:eastAsia="仿宋" w:cs="仿宋"/>
          <w:b/>
          <w:bCs/>
          <w:snapToGrid w:val="0"/>
          <w:color w:val="auto"/>
          <w:kern w:val="0"/>
          <w:sz w:val="28"/>
          <w:szCs w:val="28"/>
          <w:lang w:val="en-US" w:eastAsia="zh-CN" w:bidi="ar-SA"/>
        </w:rPr>
        <w:t>八、履约声明函</w:t>
      </w:r>
      <w:bookmarkEnd w:id="132"/>
      <w:r>
        <w:rPr>
          <w:rFonts w:hint="eastAsia" w:ascii="仿宋" w:hAnsi="仿宋" w:eastAsia="仿宋" w:cs="仿宋"/>
          <w:b/>
          <w:bCs/>
          <w:snapToGrid w:val="0"/>
          <w:color w:val="auto"/>
          <w:kern w:val="0"/>
          <w:sz w:val="28"/>
          <w:szCs w:val="28"/>
          <w:lang w:val="en-US" w:eastAsia="zh-CN" w:bidi="ar-SA"/>
        </w:rPr>
        <w:t xml:space="preserve"> </w:t>
      </w:r>
    </w:p>
    <w:p w14:paraId="33AB1AB9">
      <w:pPr>
        <w:keepNext w:val="0"/>
        <w:keepLines w:val="0"/>
        <w:widowControl/>
        <w:suppressLineNumbers w:val="0"/>
        <w:jc w:val="left"/>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b/>
          <w:bCs/>
          <w:color w:val="auto"/>
          <w:sz w:val="28"/>
          <w:szCs w:val="28"/>
          <w:highlight w:val="none"/>
          <w:lang w:val="en-US" w:eastAsia="zh-CN"/>
        </w:rPr>
        <w:t>伊犁哈萨克自治州公安局：</w:t>
      </w:r>
      <w:r>
        <w:rPr>
          <w:rFonts w:hint="eastAsia" w:ascii="仿宋" w:hAnsi="仿宋" w:eastAsia="仿宋" w:cs="仿宋"/>
          <w:snapToGrid w:val="0"/>
          <w:color w:val="000000"/>
          <w:kern w:val="2"/>
          <w:sz w:val="28"/>
          <w:szCs w:val="28"/>
          <w:lang w:val="en-US" w:eastAsia="zh-CN" w:bidi="ar-SA"/>
        </w:rPr>
        <w:t xml:space="preserve"> </w:t>
      </w:r>
    </w:p>
    <w:p w14:paraId="0B514996">
      <w:pPr>
        <w:keepNext w:val="0"/>
        <w:keepLines w:val="0"/>
        <w:widowControl/>
        <w:suppressLineNumbers w:val="0"/>
        <w:ind w:firstLine="560" w:firstLineChars="200"/>
        <w:jc w:val="left"/>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我公司自愿参与征集文件编号为</w:t>
      </w:r>
      <w:r>
        <w:rPr>
          <w:rFonts w:hint="eastAsia" w:ascii="仿宋" w:hAnsi="仿宋" w:eastAsia="仿宋" w:cs="仿宋"/>
          <w:snapToGrid w:val="0"/>
          <w:color w:val="000000"/>
          <w:kern w:val="2"/>
          <w:sz w:val="28"/>
          <w:szCs w:val="28"/>
          <w:u w:val="single"/>
          <w:lang w:val="en-US" w:eastAsia="zh-CN" w:bidi="ar-SA"/>
        </w:rPr>
        <w:t xml:space="preserve">       项目</w:t>
      </w:r>
      <w:r>
        <w:rPr>
          <w:rFonts w:hint="eastAsia" w:ascii="仿宋" w:hAnsi="仿宋" w:eastAsia="仿宋" w:cs="仿宋"/>
          <w:snapToGrid w:val="0"/>
          <w:color w:val="000000"/>
          <w:kern w:val="2"/>
          <w:sz w:val="28"/>
          <w:szCs w:val="28"/>
          <w:lang w:val="en-US" w:eastAsia="zh-CN" w:bidi="ar-SA"/>
        </w:rPr>
        <w:t xml:space="preserve"> 的政府采购活动，我公司郑重声明： </w:t>
      </w:r>
    </w:p>
    <w:p w14:paraId="7831CB78">
      <w:pPr>
        <w:keepNext w:val="0"/>
        <w:keepLines w:val="0"/>
        <w:widowControl/>
        <w:suppressLineNumbers w:val="0"/>
        <w:ind w:firstLine="560" w:firstLineChars="200"/>
        <w:jc w:val="left"/>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 xml:space="preserve">我方具有履行该项目合同的设备和专业技术能力,胜任本项目的服务工作。如本声明失实, 我方自愿承担被取消入围资格等责任。 </w:t>
      </w:r>
    </w:p>
    <w:p w14:paraId="5773F720">
      <w:pPr>
        <w:keepNext w:val="0"/>
        <w:keepLines w:val="0"/>
        <w:widowControl/>
        <w:suppressLineNumbers w:val="0"/>
        <w:jc w:val="left"/>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 xml:space="preserve">主要设备有： </w:t>
      </w:r>
    </w:p>
    <w:p w14:paraId="58350C49">
      <w:pPr>
        <w:keepNext w:val="0"/>
        <w:keepLines w:val="0"/>
        <w:widowControl/>
        <w:suppressLineNumbers w:val="0"/>
        <w:jc w:val="left"/>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 xml:space="preserve">主要专业技术能力有： </w:t>
      </w:r>
    </w:p>
    <w:p w14:paraId="65E6079F">
      <w:pPr>
        <w:keepNext w:val="0"/>
        <w:keepLines w:val="0"/>
        <w:widowControl/>
        <w:suppressLineNumbers w:val="0"/>
        <w:jc w:val="left"/>
        <w:rPr>
          <w:rFonts w:hint="eastAsia" w:ascii="仿宋" w:hAnsi="仿宋" w:eastAsia="仿宋" w:cs="仿宋"/>
          <w:snapToGrid w:val="0"/>
          <w:color w:val="000000"/>
          <w:kern w:val="2"/>
          <w:sz w:val="28"/>
          <w:szCs w:val="28"/>
          <w:lang w:val="en-US" w:eastAsia="zh-CN" w:bidi="ar-SA"/>
        </w:rPr>
      </w:pPr>
    </w:p>
    <w:p w14:paraId="788DCF5E">
      <w:pPr>
        <w:keepNext w:val="0"/>
        <w:keepLines w:val="0"/>
        <w:widowControl/>
        <w:suppressLineNumbers w:val="0"/>
        <w:jc w:val="left"/>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特此声明</w:t>
      </w:r>
    </w:p>
    <w:p w14:paraId="48BF80B4">
      <w:pPr>
        <w:pStyle w:val="12"/>
        <w:rPr>
          <w:rFonts w:hint="eastAsia" w:ascii="仿宋" w:hAnsi="仿宋" w:eastAsia="仿宋" w:cs="仿宋"/>
          <w:snapToGrid w:val="0"/>
          <w:color w:val="000000"/>
          <w:kern w:val="2"/>
          <w:sz w:val="28"/>
          <w:szCs w:val="28"/>
          <w:lang w:val="en-US" w:eastAsia="zh-CN" w:bidi="ar-SA"/>
        </w:rPr>
      </w:pPr>
    </w:p>
    <w:p w14:paraId="1EC65405">
      <w:pPr>
        <w:keepNext w:val="0"/>
        <w:keepLines w:val="0"/>
        <w:widowControl/>
        <w:suppressLineNumbers w:val="0"/>
        <w:ind w:firstLine="3935" w:firstLineChars="140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b/>
          <w:bCs/>
          <w:snapToGrid/>
          <w:color w:val="auto"/>
          <w:sz w:val="28"/>
          <w:szCs w:val="28"/>
          <w:highlight w:val="none"/>
          <w:lang w:val="en-US" w:eastAsia="zh-CN" w:bidi="ar-SA"/>
        </w:rPr>
        <w:t xml:space="preserve">申请人名称:(盖章) </w:t>
      </w:r>
    </w:p>
    <w:p w14:paraId="33E4E1E0">
      <w:pPr>
        <w:keepNext w:val="0"/>
        <w:keepLines w:val="0"/>
        <w:widowControl/>
        <w:suppressLineNumbers w:val="0"/>
        <w:ind w:firstLine="3935" w:firstLineChars="140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b/>
          <w:bCs/>
          <w:snapToGrid/>
          <w:color w:val="auto"/>
          <w:sz w:val="28"/>
          <w:szCs w:val="28"/>
          <w:highlight w:val="none"/>
          <w:lang w:val="en-US" w:eastAsia="zh-CN" w:bidi="ar-SA"/>
        </w:rPr>
        <w:t>法人代表（负责人）或授权委托人:(签字）</w:t>
      </w:r>
    </w:p>
    <w:p w14:paraId="56DC057E">
      <w:pPr>
        <w:pStyle w:val="66"/>
        <w:keepNext w:val="0"/>
        <w:keepLines w:val="0"/>
        <w:pageBreakBefore w:val="0"/>
        <w:kinsoku/>
        <w:wordWrap/>
        <w:overflowPunct/>
        <w:topLinePunct w:val="0"/>
        <w:bidi w:val="0"/>
        <w:snapToGrid/>
        <w:spacing w:line="440" w:lineRule="exact"/>
        <w:jc w:val="center"/>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snapToGrid/>
          <w:color w:val="auto"/>
          <w:sz w:val="28"/>
          <w:szCs w:val="28"/>
          <w:highlight w:val="none"/>
          <w:lang w:val="en-US" w:eastAsia="zh-CN" w:bidi="ar-SA"/>
        </w:rPr>
        <w:t xml:space="preserve">     </w:t>
      </w:r>
      <w:bookmarkStart w:id="133" w:name="_Toc24368"/>
      <w:r>
        <w:rPr>
          <w:rFonts w:hint="eastAsia" w:ascii="仿宋" w:hAnsi="仿宋" w:eastAsia="仿宋" w:cs="仿宋"/>
          <w:b/>
          <w:bCs/>
          <w:snapToGrid/>
          <w:color w:val="auto"/>
          <w:sz w:val="28"/>
          <w:szCs w:val="28"/>
          <w:highlight w:val="none"/>
          <w:lang w:val="en-US" w:eastAsia="zh-CN" w:bidi="ar-SA"/>
        </w:rPr>
        <w:t>2025 年  月  日</w:t>
      </w:r>
      <w:bookmarkEnd w:id="133"/>
    </w:p>
    <w:p w14:paraId="7FE007CA">
      <w:pPr>
        <w:pStyle w:val="17"/>
        <w:rPr>
          <w:rFonts w:hint="eastAsia"/>
          <w:lang w:val="en-US" w:eastAsia="zh-CN"/>
        </w:rPr>
        <w:sectPr>
          <w:pgSz w:w="11900" w:h="16838"/>
          <w:pgMar w:top="1247" w:right="1247" w:bottom="1247" w:left="1247" w:header="0" w:footer="850" w:gutter="0"/>
          <w:pgNumType w:fmt="decimal"/>
          <w:cols w:space="0" w:num="1"/>
          <w:rtlGutter w:val="0"/>
          <w:docGrid w:linePitch="0" w:charSpace="0"/>
        </w:sectPr>
      </w:pPr>
    </w:p>
    <w:p w14:paraId="3449BAFC">
      <w:pPr>
        <w:pStyle w:val="4"/>
        <w:jc w:val="center"/>
        <w:rPr>
          <w:rFonts w:hint="eastAsia" w:ascii="仿宋" w:hAnsi="仿宋" w:eastAsia="仿宋" w:cs="仿宋"/>
          <w:b/>
          <w:bCs/>
          <w:snapToGrid w:val="0"/>
          <w:color w:val="auto"/>
          <w:kern w:val="0"/>
          <w:sz w:val="28"/>
          <w:szCs w:val="28"/>
          <w:lang w:val="en-US" w:eastAsia="zh-CN" w:bidi="ar-SA"/>
        </w:rPr>
      </w:pPr>
      <w:bookmarkStart w:id="134" w:name="_Toc26379"/>
      <w:bookmarkStart w:id="135" w:name="_Toc15721"/>
      <w:bookmarkStart w:id="136" w:name="_Toc29374"/>
      <w:bookmarkStart w:id="137" w:name="_Toc20405"/>
      <w:r>
        <w:rPr>
          <w:rFonts w:hint="eastAsia" w:ascii="仿宋" w:hAnsi="仿宋" w:eastAsia="仿宋" w:cs="仿宋"/>
          <w:b/>
          <w:bCs/>
          <w:snapToGrid w:val="0"/>
          <w:color w:val="auto"/>
          <w:kern w:val="0"/>
          <w:sz w:val="28"/>
          <w:szCs w:val="28"/>
          <w:lang w:val="en-US" w:eastAsia="zh-CN" w:bidi="ar-SA"/>
        </w:rPr>
        <w:t>九、政府采购诚信承诺书</w:t>
      </w:r>
      <w:bookmarkEnd w:id="134"/>
      <w:r>
        <w:rPr>
          <w:rFonts w:hint="eastAsia" w:ascii="仿宋" w:hAnsi="仿宋" w:eastAsia="仿宋" w:cs="仿宋"/>
          <w:b/>
          <w:bCs/>
          <w:snapToGrid w:val="0"/>
          <w:color w:val="auto"/>
          <w:kern w:val="0"/>
          <w:sz w:val="28"/>
          <w:szCs w:val="28"/>
          <w:lang w:val="en-US" w:eastAsia="zh-CN" w:bidi="ar-SA"/>
        </w:rPr>
        <w:t xml:space="preserve"> </w:t>
      </w:r>
    </w:p>
    <w:p w14:paraId="43114DF0">
      <w:pPr>
        <w:keepNext w:val="0"/>
        <w:keepLines w:val="0"/>
        <w:widowControl/>
        <w:suppressLineNumbers w:val="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伊犁哈萨克自治州公安局：</w:t>
      </w:r>
    </w:p>
    <w:p w14:paraId="77A3A666">
      <w:pPr>
        <w:keepNext w:val="0"/>
        <w:keepLines w:val="0"/>
        <w:pageBreakBefore w:val="0"/>
        <w:widowControl/>
        <w:kinsoku w:val="0"/>
        <w:wordWrap/>
        <w:overflowPunct/>
        <w:topLinePunct w:val="0"/>
        <w:autoSpaceDE w:val="0"/>
        <w:autoSpaceDN w:val="0"/>
        <w:bidi w:val="0"/>
        <w:adjustRightInd w:val="0"/>
        <w:snapToGrid w:val="0"/>
        <w:spacing w:line="440" w:lineRule="exact"/>
        <w:ind w:firstLine="840" w:firstLineChars="3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我公司自愿参与贵单位的</w:t>
      </w:r>
      <w:r>
        <w:rPr>
          <w:rFonts w:hint="eastAsia" w:ascii="仿宋" w:hAnsi="仿宋" w:eastAsia="仿宋" w:cs="仿宋"/>
          <w:snapToGrid w:val="0"/>
          <w:color w:val="000000"/>
          <w:kern w:val="2"/>
          <w:sz w:val="28"/>
          <w:szCs w:val="28"/>
          <w:u w:val="single"/>
          <w:lang w:val="en-US" w:eastAsia="zh-CN" w:bidi="ar-SA"/>
        </w:rPr>
        <w:t xml:space="preserve">      项目</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sz w:val="28"/>
          <w:szCs w:val="28"/>
          <w:lang w:val="en-US" w:eastAsia="zh-CN"/>
        </w:rPr>
        <w:t>政府采购活动,严格遵守《中华人民共和国政府采购法》等相关法律法规的规定,坚守公平竞争,并无条件地遵守本次采购活动各项规定。我们郑重承诺：如果在本次征集活动中有以下情形的,愿接受政府采购监管等部门给予相关处罚并承担法律责任。</w:t>
      </w:r>
    </w:p>
    <w:p w14:paraId="3CAA85D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(一)提供虚假材料谋取入围的; </w:t>
      </w:r>
    </w:p>
    <w:p w14:paraId="334C399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(二)釆取不正当手段语毁、排挤其他供应商的； </w:t>
      </w:r>
    </w:p>
    <w:p w14:paraId="5E96E2C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(三)与征集采购单位、其他申请人恶意串通的； </w:t>
      </w:r>
    </w:p>
    <w:p w14:paraId="2F2B712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(四)向征集采购单位或提供其他不正当利益的； </w:t>
      </w:r>
    </w:p>
    <w:p w14:paraId="60500F4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(五)在征集过程中与征集采购单位进行协商谈判、不按照征集文件和申请文件的内容订立合同,或者与采购单位另立背离合同实质性内容协议的； </w:t>
      </w:r>
    </w:p>
    <w:p w14:paraId="652D71A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(六)开标后擅自撤销申请或离开征集现场,影响征集继绩进行的； </w:t>
      </w:r>
    </w:p>
    <w:p w14:paraId="45AA932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(七)入围后无正当理由,在规定时间内不与采购单位签订合同的； </w:t>
      </w:r>
    </w:p>
    <w:p w14:paraId="4D038A9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(八)将入围项目转让给他人或非法分包他人的； </w:t>
      </w:r>
    </w:p>
    <w:p w14:paraId="71CE405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(九)无正当理由,拒绝履行合同义务的; </w:t>
      </w:r>
    </w:p>
    <w:p w14:paraId="3453797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(十)无正当理由放弃入围项目的; </w:t>
      </w:r>
    </w:p>
    <w:p w14:paraId="150D266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(十—)擅自或与采购入串通或接受采购单位要求,在约合同中通过减少服务数量,更换技术要求、质量和服务标准等,却仍按原合同进行虛假验收或终止政府采购合同的； </w:t>
      </w:r>
    </w:p>
    <w:p w14:paraId="3946E5C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(十二)与采购单位串通,对尚未履约完毕的釆购项目出具虚假验收报告的; </w:t>
      </w:r>
    </w:p>
    <w:p w14:paraId="0E4D44A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(十三)无不可抗力因素,拒绝提供服务、服务态度恶劣、故意提高价格的; </w:t>
      </w:r>
    </w:p>
    <w:p w14:paraId="4530B00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(十四)开标后对征集文件的相关内容再进行质疑的; </w:t>
      </w:r>
    </w:p>
    <w:p w14:paraId="057A5B3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(十五)质疑经查无实据的、捏造事实或者提供虚假质疑材料的； </w:t>
      </w:r>
    </w:p>
    <w:p w14:paraId="627167A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(十六)拒绝有关部门监督检查或者提供虚假情况的; </w:t>
      </w:r>
    </w:p>
    <w:p w14:paraId="07955E4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 xml:space="preserve">(十七)财政、监察部门认定的其他不诚信行为。 </w:t>
      </w:r>
    </w:p>
    <w:p w14:paraId="77A0214C">
      <w:pPr>
        <w:keepNext w:val="0"/>
        <w:keepLines w:val="0"/>
        <w:widowControl/>
        <w:suppressLineNumbers w:val="0"/>
        <w:ind w:firstLine="3935" w:firstLineChars="1400"/>
        <w:jc w:val="left"/>
        <w:rPr>
          <w:rFonts w:hint="eastAsia" w:ascii="仿宋" w:hAnsi="仿宋" w:eastAsia="仿宋" w:cs="仿宋"/>
          <w:b/>
          <w:bCs/>
          <w:snapToGrid/>
          <w:color w:val="auto"/>
          <w:sz w:val="28"/>
          <w:szCs w:val="28"/>
          <w:highlight w:val="none"/>
          <w:lang w:val="en-US" w:eastAsia="zh-CN" w:bidi="ar-SA"/>
        </w:rPr>
      </w:pPr>
    </w:p>
    <w:p w14:paraId="358D09D0">
      <w:pPr>
        <w:keepNext w:val="0"/>
        <w:keepLines w:val="0"/>
        <w:widowControl/>
        <w:suppressLineNumbers w:val="0"/>
        <w:ind w:firstLine="3935" w:firstLineChars="140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b/>
          <w:bCs/>
          <w:snapToGrid/>
          <w:color w:val="auto"/>
          <w:sz w:val="28"/>
          <w:szCs w:val="28"/>
          <w:highlight w:val="none"/>
          <w:lang w:val="en-US" w:eastAsia="zh-CN" w:bidi="ar-SA"/>
        </w:rPr>
        <w:t xml:space="preserve">申请人名称:(盖章) </w:t>
      </w:r>
    </w:p>
    <w:p w14:paraId="559D6AE8">
      <w:pPr>
        <w:keepNext w:val="0"/>
        <w:keepLines w:val="0"/>
        <w:widowControl/>
        <w:suppressLineNumbers w:val="0"/>
        <w:ind w:firstLine="3935" w:firstLineChars="1400"/>
        <w:jc w:val="left"/>
        <w:rPr>
          <w:rFonts w:hint="eastAsia" w:ascii="仿宋" w:hAnsi="仿宋" w:eastAsia="仿宋" w:cs="仿宋"/>
          <w:b/>
          <w:bCs/>
          <w:snapToGrid/>
          <w:color w:val="auto"/>
          <w:sz w:val="28"/>
          <w:szCs w:val="28"/>
          <w:highlight w:val="none"/>
          <w:lang w:val="en-US" w:eastAsia="zh-CN" w:bidi="ar-SA"/>
        </w:rPr>
      </w:pPr>
      <w:r>
        <w:rPr>
          <w:rFonts w:hint="eastAsia" w:ascii="仿宋" w:hAnsi="仿宋" w:eastAsia="仿宋" w:cs="仿宋"/>
          <w:b/>
          <w:bCs/>
          <w:snapToGrid/>
          <w:color w:val="auto"/>
          <w:sz w:val="28"/>
          <w:szCs w:val="28"/>
          <w:highlight w:val="none"/>
          <w:lang w:val="en-US" w:eastAsia="zh-CN" w:bidi="ar-SA"/>
        </w:rPr>
        <w:t>法人代表（负责人）或授权委托人:(签字）</w:t>
      </w:r>
    </w:p>
    <w:p w14:paraId="47367ECF">
      <w:pPr>
        <w:pStyle w:val="66"/>
        <w:keepNext w:val="0"/>
        <w:keepLines w:val="0"/>
        <w:pageBreakBefore w:val="0"/>
        <w:kinsoku/>
        <w:wordWrap/>
        <w:overflowPunct/>
        <w:topLinePunct w:val="0"/>
        <w:bidi w:val="0"/>
        <w:snapToGrid/>
        <w:spacing w:line="440" w:lineRule="exact"/>
        <w:jc w:val="center"/>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snapToGrid/>
          <w:color w:val="auto"/>
          <w:sz w:val="28"/>
          <w:szCs w:val="28"/>
          <w:highlight w:val="none"/>
          <w:lang w:val="en-US" w:eastAsia="zh-CN" w:bidi="ar-SA"/>
        </w:rPr>
        <w:t xml:space="preserve">     </w:t>
      </w:r>
      <w:bookmarkStart w:id="138" w:name="_Toc22694"/>
      <w:r>
        <w:rPr>
          <w:rFonts w:hint="eastAsia" w:ascii="仿宋" w:hAnsi="仿宋" w:eastAsia="仿宋" w:cs="仿宋"/>
          <w:b/>
          <w:bCs/>
          <w:snapToGrid/>
          <w:color w:val="auto"/>
          <w:sz w:val="28"/>
          <w:szCs w:val="28"/>
          <w:highlight w:val="none"/>
          <w:lang w:val="en-US" w:eastAsia="zh-CN" w:bidi="ar-SA"/>
        </w:rPr>
        <w:t>2025 年  月  日</w:t>
      </w:r>
      <w:bookmarkEnd w:id="138"/>
    </w:p>
    <w:bookmarkEnd w:id="135"/>
    <w:p w14:paraId="428D0FD6">
      <w:pPr>
        <w:pStyle w:val="5"/>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val="0"/>
          <w:color w:val="auto"/>
          <w:kern w:val="0"/>
          <w:sz w:val="28"/>
          <w:szCs w:val="28"/>
          <w:lang w:val="en-US" w:eastAsia="zh-CN" w:bidi="ar-SA"/>
        </w:rPr>
      </w:pPr>
    </w:p>
    <w:p w14:paraId="00F74DFD">
      <w:pPr>
        <w:pStyle w:val="5"/>
        <w:pageBreakBefore w:val="0"/>
        <w:widowControl w:val="0"/>
        <w:numPr>
          <w:ilvl w:val="0"/>
          <w:numId w:val="5"/>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报价表</w:t>
      </w:r>
    </w:p>
    <w:p w14:paraId="045CDD5F">
      <w:pPr>
        <w:pStyle w:val="5"/>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（1）科目二报价表</w:t>
      </w:r>
    </w:p>
    <w:p w14:paraId="4D1FCD44">
      <w:pPr>
        <w:pStyle w:val="5"/>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 xml:space="preserve"> （1.1）科目二（州直科目二小型汽车考试）报价表</w:t>
      </w:r>
    </w:p>
    <w:p w14:paraId="2D6D8C4A">
      <w:pPr>
        <w:pStyle w:val="5"/>
        <w:numPr>
          <w:ilvl w:val="0"/>
          <w:numId w:val="0"/>
        </w:numPr>
        <w:rPr>
          <w:rFonts w:hint="eastAsia"/>
          <w:lang w:val="en-US" w:eastAsia="zh-CN"/>
        </w:rPr>
      </w:pPr>
    </w:p>
    <w:p w14:paraId="0E11D8DE">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项目名称：________________________</w:t>
      </w:r>
      <w:r>
        <w:rPr>
          <w:rFonts w:hint="eastAsia" w:ascii="仿宋" w:hAnsi="仿宋" w:eastAsia="仿宋" w:cs="仿宋"/>
          <w:snapToGrid w:val="0"/>
          <w:color w:val="000000"/>
          <w:kern w:val="0"/>
          <w:sz w:val="28"/>
          <w:szCs w:val="28"/>
          <w:lang w:val="en-US" w:eastAsia="zh-CN" w:bidi="ar"/>
        </w:rPr>
        <w:t>项目编号：________________________</w:t>
      </w:r>
    </w:p>
    <w:p w14:paraId="7F993856">
      <w:pPr>
        <w:pStyle w:val="5"/>
        <w:numPr>
          <w:ilvl w:val="0"/>
          <w:numId w:val="0"/>
        </w:numPr>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027"/>
        <w:gridCol w:w="4159"/>
      </w:tblGrid>
      <w:tr w14:paraId="23BA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2" w:type="dxa"/>
            <w:vAlign w:val="center"/>
          </w:tcPr>
          <w:p w14:paraId="6B8A305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4027" w:type="dxa"/>
            <w:vAlign w:val="center"/>
          </w:tcPr>
          <w:p w14:paraId="5CDBC2D9">
            <w:pPr>
              <w:jc w:val="center"/>
              <w:rPr>
                <w:rFonts w:hint="eastAsia" w:ascii="仿宋" w:hAnsi="仿宋" w:eastAsia="仿宋" w:cs="仿宋"/>
                <w:sz w:val="28"/>
                <w:szCs w:val="28"/>
              </w:rPr>
            </w:pPr>
            <w:r>
              <w:rPr>
                <w:rFonts w:hint="eastAsia" w:ascii="仿宋" w:hAnsi="仿宋" w:eastAsia="仿宋" w:cs="仿宋"/>
                <w:sz w:val="28"/>
                <w:szCs w:val="28"/>
                <w:lang w:val="en-US" w:eastAsia="zh-CN"/>
              </w:rPr>
              <w:t>名称</w:t>
            </w:r>
          </w:p>
        </w:tc>
        <w:tc>
          <w:tcPr>
            <w:tcW w:w="4159" w:type="dxa"/>
            <w:vAlign w:val="center"/>
          </w:tcPr>
          <w:p w14:paraId="41E3BA28">
            <w:pPr>
              <w:jc w:val="center"/>
              <w:rPr>
                <w:rFonts w:hint="eastAsia" w:ascii="仿宋" w:hAnsi="仿宋" w:eastAsia="仿宋" w:cs="仿宋"/>
                <w:sz w:val="28"/>
                <w:szCs w:val="28"/>
              </w:rPr>
            </w:pPr>
            <w:r>
              <w:rPr>
                <w:rFonts w:hint="eastAsia" w:ascii="仿宋" w:hAnsi="仿宋" w:eastAsia="仿宋" w:cs="仿宋"/>
                <w:sz w:val="28"/>
                <w:szCs w:val="28"/>
                <w:lang w:val="en-US" w:eastAsia="zh-CN"/>
              </w:rPr>
              <w:t>固定单价报价</w:t>
            </w:r>
          </w:p>
          <w:p w14:paraId="36CFCFCE">
            <w:pPr>
              <w:jc w:val="center"/>
              <w:rPr>
                <w:rFonts w:hint="eastAsia" w:ascii="仿宋" w:hAnsi="仿宋" w:eastAsia="仿宋" w:cs="仿宋"/>
                <w:sz w:val="28"/>
                <w:szCs w:val="28"/>
              </w:rPr>
            </w:pPr>
            <w:r>
              <w:rPr>
                <w:rFonts w:hint="eastAsia" w:ascii="仿宋" w:hAnsi="仿宋" w:eastAsia="仿宋" w:cs="仿宋"/>
                <w:sz w:val="28"/>
                <w:szCs w:val="28"/>
                <w:lang w:val="en-US" w:eastAsia="zh-CN"/>
              </w:rPr>
              <w:t>（单位人民币元）</w:t>
            </w:r>
          </w:p>
        </w:tc>
      </w:tr>
      <w:tr w14:paraId="46A3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2" w:type="dxa"/>
            <w:vAlign w:val="center"/>
          </w:tcPr>
          <w:p w14:paraId="15F1F30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027" w:type="dxa"/>
            <w:vAlign w:val="center"/>
          </w:tcPr>
          <w:p w14:paraId="4D15B2AB">
            <w:pPr>
              <w:jc w:val="center"/>
              <w:rPr>
                <w:rFonts w:hint="eastAsia" w:ascii="仿宋" w:hAnsi="仿宋" w:eastAsia="仿宋" w:cs="仿宋"/>
                <w:sz w:val="28"/>
                <w:szCs w:val="28"/>
              </w:rPr>
            </w:pPr>
            <w:r>
              <w:rPr>
                <w:rFonts w:hint="eastAsia" w:ascii="仿宋" w:hAnsi="仿宋" w:eastAsia="仿宋" w:cs="仿宋"/>
                <w:sz w:val="28"/>
                <w:szCs w:val="28"/>
              </w:rPr>
              <w:t>州直科目二小型汽车考试</w:t>
            </w:r>
          </w:p>
        </w:tc>
        <w:tc>
          <w:tcPr>
            <w:tcW w:w="4159" w:type="dxa"/>
            <w:vAlign w:val="center"/>
          </w:tcPr>
          <w:p w14:paraId="423BA2AB">
            <w:pPr>
              <w:jc w:val="center"/>
              <w:rPr>
                <w:rFonts w:hint="eastAsia" w:ascii="仿宋" w:hAnsi="仿宋" w:eastAsia="仿宋" w:cs="仿宋"/>
                <w:sz w:val="28"/>
                <w:szCs w:val="28"/>
              </w:rPr>
            </w:pPr>
            <w:r>
              <w:rPr>
                <w:rFonts w:hint="eastAsia" w:ascii="仿宋" w:hAnsi="仿宋" w:eastAsia="仿宋" w:cs="仿宋"/>
                <w:sz w:val="28"/>
                <w:szCs w:val="28"/>
                <w:lang w:val="en-US" w:eastAsia="zh-CN"/>
              </w:rPr>
              <w:t>元/人/次</w:t>
            </w:r>
          </w:p>
        </w:tc>
      </w:tr>
      <w:tr w14:paraId="6821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38" w:type="dxa"/>
            <w:gridSpan w:val="3"/>
            <w:vAlign w:val="center"/>
          </w:tcPr>
          <w:p w14:paraId="473AE8CD">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投标报</w:t>
            </w:r>
            <w:r>
              <w:rPr>
                <w:rFonts w:hint="eastAsia" w:ascii="仿宋" w:hAnsi="仿宋" w:eastAsia="仿宋" w:cs="仿宋"/>
                <w:snapToGrid w:val="0"/>
                <w:color w:val="000000"/>
                <w:kern w:val="0"/>
                <w:sz w:val="28"/>
                <w:szCs w:val="28"/>
                <w:lang w:val="en-US" w:eastAsia="zh-CN" w:bidi="ar"/>
              </w:rPr>
              <w:t>价说明</w:t>
            </w:r>
          </w:p>
          <w:p w14:paraId="6951310E">
            <w:pPr>
              <w:tabs>
                <w:tab w:val="left" w:pos="2760"/>
              </w:tabs>
              <w:jc w:val="left"/>
              <w:rPr>
                <w:rFonts w:hint="eastAsia" w:ascii="仿宋" w:hAnsi="仿宋" w:eastAsia="仿宋" w:cs="仿宋"/>
                <w:sz w:val="28"/>
                <w:szCs w:val="28"/>
                <w:lang w:eastAsia="zh-CN"/>
              </w:rPr>
            </w:pPr>
          </w:p>
        </w:tc>
      </w:tr>
    </w:tbl>
    <w:p w14:paraId="7D0EE0B4">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ascii="宋体" w:hAnsi="宋体" w:eastAsia="宋体" w:cs="宋体"/>
          <w:sz w:val="23"/>
          <w:szCs w:val="23"/>
        </w:rPr>
      </w:pPr>
      <w:r>
        <w:rPr>
          <w:rFonts w:hint="eastAsia" w:ascii="仿宋" w:hAnsi="仿宋" w:eastAsia="仿宋" w:cs="仿宋"/>
          <w:b/>
          <w:bCs/>
          <w:color w:val="000000"/>
          <w:kern w:val="0"/>
          <w:sz w:val="28"/>
          <w:szCs w:val="28"/>
          <w:highlight w:val="none"/>
          <w:lang w:val="en-US" w:eastAsia="zh-CN" w:bidi="ar-SA"/>
        </w:rPr>
        <w:t>备注：供应商须按以上表格及内容填写。</w:t>
      </w:r>
    </w:p>
    <w:p w14:paraId="6AA8DA72">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法定代表人（负责人）或被授权人（签字或签章）: </w:t>
      </w:r>
      <w:r>
        <w:rPr>
          <w:rFonts w:hint="eastAsia" w:ascii="仿宋" w:hAnsi="仿宋" w:eastAsia="仿宋" w:cs="仿宋"/>
          <w:b/>
          <w:bCs/>
          <w:color w:val="000000"/>
          <w:kern w:val="0"/>
          <w:sz w:val="28"/>
          <w:szCs w:val="28"/>
          <w:highlight w:val="none"/>
          <w:lang w:val="en-US" w:eastAsia="zh-CN" w:bidi="ar-SA"/>
        </w:rPr>
        <w:tab/>
      </w:r>
      <w:r>
        <w:rPr>
          <w:rFonts w:hint="eastAsia" w:ascii="仿宋" w:hAnsi="仿宋" w:eastAsia="仿宋" w:cs="仿宋"/>
          <w:b/>
          <w:bCs/>
          <w:color w:val="000000"/>
          <w:kern w:val="0"/>
          <w:sz w:val="28"/>
          <w:szCs w:val="28"/>
          <w:highlight w:val="none"/>
          <w:lang w:val="en-US" w:eastAsia="zh-CN" w:bidi="ar-SA"/>
        </w:rPr>
        <w:t xml:space="preserve">                 </w:t>
      </w:r>
    </w:p>
    <w:p w14:paraId="60653177">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供应商名称(盖公章):</w:t>
      </w:r>
      <w:r>
        <w:rPr>
          <w:rFonts w:hint="eastAsia" w:ascii="仿宋" w:hAnsi="仿宋" w:eastAsia="仿宋" w:cs="仿宋"/>
          <w:b/>
          <w:bCs/>
          <w:color w:val="000000"/>
          <w:kern w:val="0"/>
          <w:sz w:val="28"/>
          <w:szCs w:val="28"/>
          <w:highlight w:val="none"/>
          <w:lang w:val="en-US" w:eastAsia="zh-CN" w:bidi="ar-SA"/>
        </w:rPr>
        <w:tab/>
      </w:r>
    </w:p>
    <w:p w14:paraId="28A08305">
      <w:pPr>
        <w:pStyle w:val="12"/>
        <w:pageBreakBefore w:val="0"/>
        <w:widowControl w:val="0"/>
        <w:kinsoku/>
        <w:wordWrap/>
        <w:overflowPunct/>
        <w:topLinePunct w:val="0"/>
        <w:bidi w:val="0"/>
        <w:snapToGrid/>
        <w:spacing w:line="440" w:lineRule="exact"/>
        <w:textAlignment w:val="auto"/>
        <w:rPr>
          <w:rFonts w:hint="eastAsia"/>
          <w:lang w:val="en-US" w:eastAsia="zh-CN"/>
        </w:rPr>
      </w:pPr>
      <w:r>
        <w:rPr>
          <w:rFonts w:hint="eastAsia" w:ascii="仿宋" w:hAnsi="仿宋" w:eastAsia="仿宋" w:cs="仿宋"/>
          <w:b/>
          <w:bCs/>
          <w:color w:val="000000"/>
          <w:kern w:val="0"/>
          <w:sz w:val="28"/>
          <w:szCs w:val="28"/>
          <w:highlight w:val="none"/>
          <w:lang w:val="en-US" w:eastAsia="zh-CN" w:bidi="ar-SA"/>
        </w:rPr>
        <w:t>日期：20　　年　　月　　日</w:t>
      </w:r>
    </w:p>
    <w:p w14:paraId="09E49216">
      <w:pPr>
        <w:pStyle w:val="5"/>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napToGrid w:val="0"/>
          <w:color w:val="auto"/>
          <w:kern w:val="0"/>
          <w:sz w:val="28"/>
          <w:szCs w:val="28"/>
          <w:lang w:val="en-US" w:eastAsia="zh-CN" w:bidi="ar-SA"/>
        </w:rPr>
      </w:pPr>
    </w:p>
    <w:p w14:paraId="4DECB0A2">
      <w:pPr>
        <w:pStyle w:val="5"/>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（1.2）科目二（州直科目二大中型客货车考试）报价表</w:t>
      </w:r>
    </w:p>
    <w:p w14:paraId="7B8E979A">
      <w:pPr>
        <w:pStyle w:val="5"/>
        <w:numPr>
          <w:ilvl w:val="0"/>
          <w:numId w:val="0"/>
        </w:numPr>
        <w:rPr>
          <w:rFonts w:hint="eastAsia"/>
          <w:lang w:val="en-US" w:eastAsia="zh-CN"/>
        </w:rPr>
      </w:pPr>
    </w:p>
    <w:p w14:paraId="4C69586E">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项目名称：________________________</w:t>
      </w:r>
      <w:r>
        <w:rPr>
          <w:rFonts w:hint="eastAsia" w:ascii="仿宋" w:hAnsi="仿宋" w:eastAsia="仿宋" w:cs="仿宋"/>
          <w:snapToGrid w:val="0"/>
          <w:color w:val="000000"/>
          <w:kern w:val="0"/>
          <w:sz w:val="28"/>
          <w:szCs w:val="28"/>
          <w:lang w:val="en-US" w:eastAsia="zh-CN" w:bidi="ar"/>
        </w:rPr>
        <w:t>项目编号：________________________</w:t>
      </w:r>
    </w:p>
    <w:p w14:paraId="21138A17">
      <w:pPr>
        <w:pStyle w:val="5"/>
        <w:numPr>
          <w:ilvl w:val="0"/>
          <w:numId w:val="0"/>
        </w:numPr>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027"/>
        <w:gridCol w:w="4159"/>
      </w:tblGrid>
      <w:tr w14:paraId="51B2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2" w:type="dxa"/>
            <w:vAlign w:val="center"/>
          </w:tcPr>
          <w:p w14:paraId="08A740F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4027" w:type="dxa"/>
            <w:vAlign w:val="center"/>
          </w:tcPr>
          <w:p w14:paraId="13DE4A3C">
            <w:pPr>
              <w:jc w:val="center"/>
              <w:rPr>
                <w:rFonts w:hint="eastAsia" w:ascii="仿宋" w:hAnsi="仿宋" w:eastAsia="仿宋" w:cs="仿宋"/>
                <w:sz w:val="28"/>
                <w:szCs w:val="28"/>
              </w:rPr>
            </w:pPr>
            <w:r>
              <w:rPr>
                <w:rFonts w:hint="eastAsia" w:ascii="仿宋" w:hAnsi="仿宋" w:eastAsia="仿宋" w:cs="仿宋"/>
                <w:sz w:val="28"/>
                <w:szCs w:val="28"/>
                <w:lang w:val="en-US" w:eastAsia="zh-CN"/>
              </w:rPr>
              <w:t>名称</w:t>
            </w:r>
          </w:p>
        </w:tc>
        <w:tc>
          <w:tcPr>
            <w:tcW w:w="4159" w:type="dxa"/>
            <w:vAlign w:val="center"/>
          </w:tcPr>
          <w:p w14:paraId="7D528159">
            <w:pPr>
              <w:jc w:val="center"/>
              <w:rPr>
                <w:rFonts w:hint="eastAsia" w:ascii="仿宋" w:hAnsi="仿宋" w:eastAsia="仿宋" w:cs="仿宋"/>
                <w:sz w:val="28"/>
                <w:szCs w:val="28"/>
              </w:rPr>
            </w:pPr>
            <w:r>
              <w:rPr>
                <w:rFonts w:hint="eastAsia" w:ascii="仿宋" w:hAnsi="仿宋" w:eastAsia="仿宋" w:cs="仿宋"/>
                <w:sz w:val="28"/>
                <w:szCs w:val="28"/>
                <w:lang w:val="en-US" w:eastAsia="zh-CN"/>
              </w:rPr>
              <w:t>固定单价报价</w:t>
            </w:r>
          </w:p>
          <w:p w14:paraId="24DCA365">
            <w:pPr>
              <w:jc w:val="center"/>
              <w:rPr>
                <w:rFonts w:hint="eastAsia" w:ascii="仿宋" w:hAnsi="仿宋" w:eastAsia="仿宋" w:cs="仿宋"/>
                <w:sz w:val="28"/>
                <w:szCs w:val="28"/>
              </w:rPr>
            </w:pPr>
            <w:r>
              <w:rPr>
                <w:rFonts w:hint="eastAsia" w:ascii="仿宋" w:hAnsi="仿宋" w:eastAsia="仿宋" w:cs="仿宋"/>
                <w:sz w:val="28"/>
                <w:szCs w:val="28"/>
                <w:lang w:val="en-US" w:eastAsia="zh-CN"/>
              </w:rPr>
              <w:t>（单位人民币元）</w:t>
            </w:r>
          </w:p>
        </w:tc>
      </w:tr>
      <w:tr w14:paraId="01B8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 w:type="dxa"/>
            <w:vAlign w:val="center"/>
          </w:tcPr>
          <w:p w14:paraId="207C4CAD">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027" w:type="dxa"/>
            <w:vAlign w:val="center"/>
          </w:tcPr>
          <w:p w14:paraId="123EEC46">
            <w:pPr>
              <w:jc w:val="center"/>
              <w:rPr>
                <w:rFonts w:hint="eastAsia" w:ascii="仿宋" w:hAnsi="仿宋" w:eastAsia="仿宋" w:cs="仿宋"/>
                <w:sz w:val="28"/>
                <w:szCs w:val="28"/>
              </w:rPr>
            </w:pPr>
            <w:r>
              <w:rPr>
                <w:rFonts w:hint="eastAsia" w:ascii="仿宋" w:hAnsi="仿宋" w:eastAsia="仿宋" w:cs="仿宋"/>
                <w:sz w:val="28"/>
                <w:szCs w:val="28"/>
              </w:rPr>
              <w:t>州直科目二大中型客货车考试</w:t>
            </w:r>
          </w:p>
        </w:tc>
        <w:tc>
          <w:tcPr>
            <w:tcW w:w="4159" w:type="dxa"/>
            <w:vAlign w:val="center"/>
          </w:tcPr>
          <w:p w14:paraId="0A968442">
            <w:pPr>
              <w:jc w:val="center"/>
              <w:rPr>
                <w:rFonts w:hint="eastAsia" w:ascii="仿宋" w:hAnsi="仿宋" w:eastAsia="仿宋" w:cs="仿宋"/>
                <w:sz w:val="28"/>
                <w:szCs w:val="28"/>
              </w:rPr>
            </w:pPr>
            <w:r>
              <w:rPr>
                <w:rFonts w:hint="eastAsia" w:ascii="仿宋" w:hAnsi="仿宋" w:eastAsia="仿宋" w:cs="仿宋"/>
                <w:sz w:val="28"/>
                <w:szCs w:val="28"/>
                <w:lang w:val="en-US" w:eastAsia="zh-CN"/>
              </w:rPr>
              <w:t>元/人/次</w:t>
            </w:r>
          </w:p>
        </w:tc>
      </w:tr>
      <w:tr w14:paraId="6806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38" w:type="dxa"/>
            <w:gridSpan w:val="3"/>
            <w:vAlign w:val="center"/>
          </w:tcPr>
          <w:p w14:paraId="4CE705F4">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投标报</w:t>
            </w:r>
            <w:r>
              <w:rPr>
                <w:rFonts w:hint="eastAsia" w:ascii="仿宋" w:hAnsi="仿宋" w:eastAsia="仿宋" w:cs="仿宋"/>
                <w:snapToGrid w:val="0"/>
                <w:color w:val="000000"/>
                <w:kern w:val="0"/>
                <w:sz w:val="28"/>
                <w:szCs w:val="28"/>
                <w:lang w:val="en-US" w:eastAsia="zh-CN" w:bidi="ar"/>
              </w:rPr>
              <w:t>价说明</w:t>
            </w:r>
          </w:p>
          <w:p w14:paraId="26CA8302">
            <w:pPr>
              <w:tabs>
                <w:tab w:val="left" w:pos="2760"/>
              </w:tabs>
              <w:jc w:val="left"/>
              <w:rPr>
                <w:rFonts w:hint="eastAsia" w:ascii="仿宋" w:hAnsi="仿宋" w:eastAsia="仿宋" w:cs="仿宋"/>
                <w:sz w:val="28"/>
                <w:szCs w:val="28"/>
                <w:lang w:eastAsia="zh-CN"/>
              </w:rPr>
            </w:pPr>
          </w:p>
        </w:tc>
      </w:tr>
    </w:tbl>
    <w:p w14:paraId="7564881C">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ascii="宋体" w:hAnsi="宋体" w:eastAsia="宋体" w:cs="宋体"/>
          <w:sz w:val="23"/>
          <w:szCs w:val="23"/>
        </w:rPr>
      </w:pPr>
      <w:r>
        <w:rPr>
          <w:rFonts w:hint="eastAsia" w:ascii="仿宋" w:hAnsi="仿宋" w:eastAsia="仿宋" w:cs="仿宋"/>
          <w:b/>
          <w:bCs/>
          <w:color w:val="000000"/>
          <w:kern w:val="0"/>
          <w:sz w:val="28"/>
          <w:szCs w:val="28"/>
          <w:highlight w:val="none"/>
          <w:lang w:val="en-US" w:eastAsia="zh-CN" w:bidi="ar-SA"/>
        </w:rPr>
        <w:t>备注：供应商须按以上表格及内容填写。</w:t>
      </w:r>
    </w:p>
    <w:p w14:paraId="0C425605">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法定代表人（负责人）或被授权人（签字或签章）: </w:t>
      </w:r>
      <w:r>
        <w:rPr>
          <w:rFonts w:hint="eastAsia" w:ascii="仿宋" w:hAnsi="仿宋" w:eastAsia="仿宋" w:cs="仿宋"/>
          <w:b/>
          <w:bCs/>
          <w:color w:val="000000"/>
          <w:kern w:val="0"/>
          <w:sz w:val="28"/>
          <w:szCs w:val="28"/>
          <w:highlight w:val="none"/>
          <w:lang w:val="en-US" w:eastAsia="zh-CN" w:bidi="ar-SA"/>
        </w:rPr>
        <w:tab/>
      </w:r>
      <w:r>
        <w:rPr>
          <w:rFonts w:hint="eastAsia" w:ascii="仿宋" w:hAnsi="仿宋" w:eastAsia="仿宋" w:cs="仿宋"/>
          <w:b/>
          <w:bCs/>
          <w:color w:val="000000"/>
          <w:kern w:val="0"/>
          <w:sz w:val="28"/>
          <w:szCs w:val="28"/>
          <w:highlight w:val="none"/>
          <w:lang w:val="en-US" w:eastAsia="zh-CN" w:bidi="ar-SA"/>
        </w:rPr>
        <w:t xml:space="preserve">                 </w:t>
      </w:r>
    </w:p>
    <w:p w14:paraId="331E97E4">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供应商名称(盖公章):</w:t>
      </w:r>
      <w:r>
        <w:rPr>
          <w:rFonts w:hint="eastAsia" w:ascii="仿宋" w:hAnsi="仿宋" w:eastAsia="仿宋" w:cs="仿宋"/>
          <w:b/>
          <w:bCs/>
          <w:color w:val="000000"/>
          <w:kern w:val="0"/>
          <w:sz w:val="28"/>
          <w:szCs w:val="28"/>
          <w:highlight w:val="none"/>
          <w:lang w:val="en-US" w:eastAsia="zh-CN" w:bidi="ar-SA"/>
        </w:rPr>
        <w:tab/>
      </w:r>
    </w:p>
    <w:p w14:paraId="112A3EA0">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日期：20　　年　　月　　日</w:t>
      </w:r>
    </w:p>
    <w:p w14:paraId="1BF0D89A">
      <w:pPr>
        <w:pStyle w:val="5"/>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napToGrid w:val="0"/>
          <w:color w:val="auto"/>
          <w:kern w:val="0"/>
          <w:sz w:val="28"/>
          <w:szCs w:val="28"/>
          <w:lang w:val="en-US" w:eastAsia="zh-CN" w:bidi="ar-SA"/>
        </w:rPr>
      </w:pPr>
    </w:p>
    <w:p w14:paraId="114B222B">
      <w:pPr>
        <w:pStyle w:val="5"/>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（1.3）科目二（州直科目二摩托车考试）报价表</w:t>
      </w:r>
    </w:p>
    <w:p w14:paraId="4574BE5D">
      <w:pPr>
        <w:pStyle w:val="5"/>
        <w:numPr>
          <w:ilvl w:val="0"/>
          <w:numId w:val="0"/>
        </w:numPr>
        <w:rPr>
          <w:rFonts w:hint="eastAsia"/>
          <w:lang w:val="en-US" w:eastAsia="zh-CN"/>
        </w:rPr>
      </w:pPr>
    </w:p>
    <w:p w14:paraId="39C648BE">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项目名称：________________________</w:t>
      </w:r>
      <w:r>
        <w:rPr>
          <w:rFonts w:hint="eastAsia" w:ascii="仿宋" w:hAnsi="仿宋" w:eastAsia="仿宋" w:cs="仿宋"/>
          <w:snapToGrid w:val="0"/>
          <w:color w:val="000000"/>
          <w:kern w:val="0"/>
          <w:sz w:val="28"/>
          <w:szCs w:val="28"/>
          <w:lang w:val="en-US" w:eastAsia="zh-CN" w:bidi="ar"/>
        </w:rPr>
        <w:t>项目编号：________________________</w:t>
      </w:r>
    </w:p>
    <w:p w14:paraId="7203B3A5">
      <w:pPr>
        <w:pStyle w:val="5"/>
        <w:numPr>
          <w:ilvl w:val="0"/>
          <w:numId w:val="0"/>
        </w:numPr>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027"/>
        <w:gridCol w:w="4159"/>
      </w:tblGrid>
      <w:tr w14:paraId="629B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2" w:type="dxa"/>
            <w:vAlign w:val="center"/>
          </w:tcPr>
          <w:p w14:paraId="611CA1F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4027" w:type="dxa"/>
            <w:vAlign w:val="center"/>
          </w:tcPr>
          <w:p w14:paraId="1E3A55F9">
            <w:pPr>
              <w:jc w:val="center"/>
              <w:rPr>
                <w:rFonts w:hint="eastAsia" w:ascii="仿宋" w:hAnsi="仿宋" w:eastAsia="仿宋" w:cs="仿宋"/>
                <w:sz w:val="28"/>
                <w:szCs w:val="28"/>
              </w:rPr>
            </w:pPr>
            <w:r>
              <w:rPr>
                <w:rFonts w:hint="eastAsia" w:ascii="仿宋" w:hAnsi="仿宋" w:eastAsia="仿宋" w:cs="仿宋"/>
                <w:sz w:val="28"/>
                <w:szCs w:val="28"/>
                <w:lang w:val="en-US" w:eastAsia="zh-CN"/>
              </w:rPr>
              <w:t>名称</w:t>
            </w:r>
          </w:p>
        </w:tc>
        <w:tc>
          <w:tcPr>
            <w:tcW w:w="4159" w:type="dxa"/>
            <w:vAlign w:val="center"/>
          </w:tcPr>
          <w:p w14:paraId="01A3087D">
            <w:pPr>
              <w:jc w:val="center"/>
              <w:rPr>
                <w:rFonts w:hint="eastAsia" w:ascii="仿宋" w:hAnsi="仿宋" w:eastAsia="仿宋" w:cs="仿宋"/>
                <w:sz w:val="28"/>
                <w:szCs w:val="28"/>
              </w:rPr>
            </w:pPr>
            <w:r>
              <w:rPr>
                <w:rFonts w:hint="eastAsia" w:ascii="仿宋" w:hAnsi="仿宋" w:eastAsia="仿宋" w:cs="仿宋"/>
                <w:sz w:val="28"/>
                <w:szCs w:val="28"/>
                <w:lang w:val="en-US" w:eastAsia="zh-CN"/>
              </w:rPr>
              <w:t>固定单价报价</w:t>
            </w:r>
          </w:p>
          <w:p w14:paraId="1D604F65">
            <w:pPr>
              <w:jc w:val="center"/>
              <w:rPr>
                <w:rFonts w:hint="eastAsia" w:ascii="仿宋" w:hAnsi="仿宋" w:eastAsia="仿宋" w:cs="仿宋"/>
                <w:sz w:val="28"/>
                <w:szCs w:val="28"/>
              </w:rPr>
            </w:pPr>
            <w:r>
              <w:rPr>
                <w:rFonts w:hint="eastAsia" w:ascii="仿宋" w:hAnsi="仿宋" w:eastAsia="仿宋" w:cs="仿宋"/>
                <w:sz w:val="28"/>
                <w:szCs w:val="28"/>
                <w:lang w:val="en-US" w:eastAsia="zh-CN"/>
              </w:rPr>
              <w:t>（单位人民币元）</w:t>
            </w:r>
          </w:p>
        </w:tc>
      </w:tr>
      <w:tr w14:paraId="65FC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 w:type="dxa"/>
            <w:vAlign w:val="center"/>
          </w:tcPr>
          <w:p w14:paraId="6A3F3C9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027" w:type="dxa"/>
            <w:vAlign w:val="center"/>
          </w:tcPr>
          <w:p w14:paraId="6860666A">
            <w:pPr>
              <w:jc w:val="center"/>
              <w:rPr>
                <w:rFonts w:hint="eastAsia" w:ascii="仿宋" w:hAnsi="仿宋" w:eastAsia="仿宋" w:cs="仿宋"/>
                <w:sz w:val="28"/>
                <w:szCs w:val="28"/>
              </w:rPr>
            </w:pPr>
            <w:r>
              <w:rPr>
                <w:rFonts w:hint="eastAsia" w:ascii="仿宋" w:hAnsi="仿宋" w:eastAsia="仿宋" w:cs="仿宋"/>
                <w:sz w:val="28"/>
                <w:szCs w:val="28"/>
              </w:rPr>
              <w:t>州直科目二摩托车考试</w:t>
            </w:r>
          </w:p>
        </w:tc>
        <w:tc>
          <w:tcPr>
            <w:tcW w:w="4159" w:type="dxa"/>
            <w:vAlign w:val="center"/>
          </w:tcPr>
          <w:p w14:paraId="3B979396">
            <w:pPr>
              <w:jc w:val="center"/>
              <w:rPr>
                <w:rFonts w:hint="eastAsia" w:ascii="仿宋" w:hAnsi="仿宋" w:eastAsia="仿宋" w:cs="仿宋"/>
                <w:sz w:val="28"/>
                <w:szCs w:val="28"/>
              </w:rPr>
            </w:pPr>
            <w:r>
              <w:rPr>
                <w:rFonts w:hint="eastAsia" w:ascii="仿宋" w:hAnsi="仿宋" w:eastAsia="仿宋" w:cs="仿宋"/>
                <w:sz w:val="28"/>
                <w:szCs w:val="28"/>
                <w:lang w:val="en-US" w:eastAsia="zh-CN"/>
              </w:rPr>
              <w:t>元/人/次</w:t>
            </w:r>
          </w:p>
        </w:tc>
      </w:tr>
      <w:tr w14:paraId="32C9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38" w:type="dxa"/>
            <w:gridSpan w:val="3"/>
            <w:vAlign w:val="center"/>
          </w:tcPr>
          <w:p w14:paraId="0732FA46">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投标报</w:t>
            </w:r>
            <w:r>
              <w:rPr>
                <w:rFonts w:hint="eastAsia" w:ascii="仿宋" w:hAnsi="仿宋" w:eastAsia="仿宋" w:cs="仿宋"/>
                <w:snapToGrid w:val="0"/>
                <w:color w:val="000000"/>
                <w:kern w:val="0"/>
                <w:sz w:val="28"/>
                <w:szCs w:val="28"/>
                <w:lang w:val="en-US" w:eastAsia="zh-CN" w:bidi="ar"/>
              </w:rPr>
              <w:t>价说明</w:t>
            </w:r>
          </w:p>
          <w:p w14:paraId="1CBE6899">
            <w:pPr>
              <w:tabs>
                <w:tab w:val="left" w:pos="2760"/>
              </w:tabs>
              <w:jc w:val="left"/>
              <w:rPr>
                <w:rFonts w:hint="eastAsia" w:ascii="仿宋" w:hAnsi="仿宋" w:eastAsia="仿宋" w:cs="仿宋"/>
                <w:sz w:val="28"/>
                <w:szCs w:val="28"/>
                <w:lang w:eastAsia="zh-CN"/>
              </w:rPr>
            </w:pPr>
          </w:p>
        </w:tc>
      </w:tr>
    </w:tbl>
    <w:p w14:paraId="74E02D00">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ascii="宋体" w:hAnsi="宋体" w:eastAsia="宋体" w:cs="宋体"/>
          <w:sz w:val="23"/>
          <w:szCs w:val="23"/>
        </w:rPr>
      </w:pPr>
      <w:r>
        <w:rPr>
          <w:rFonts w:hint="eastAsia" w:ascii="仿宋" w:hAnsi="仿宋" w:eastAsia="仿宋" w:cs="仿宋"/>
          <w:b/>
          <w:bCs/>
          <w:color w:val="000000"/>
          <w:kern w:val="0"/>
          <w:sz w:val="28"/>
          <w:szCs w:val="28"/>
          <w:highlight w:val="none"/>
          <w:lang w:val="en-US" w:eastAsia="zh-CN" w:bidi="ar-SA"/>
        </w:rPr>
        <w:t>备注：供应商须按以上表格及内容填写。</w:t>
      </w:r>
    </w:p>
    <w:p w14:paraId="2B71057B">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法定代表人（负责人）或被授权人（签字或签章）: </w:t>
      </w:r>
      <w:r>
        <w:rPr>
          <w:rFonts w:hint="eastAsia" w:ascii="仿宋" w:hAnsi="仿宋" w:eastAsia="仿宋" w:cs="仿宋"/>
          <w:b/>
          <w:bCs/>
          <w:color w:val="000000"/>
          <w:kern w:val="0"/>
          <w:sz w:val="28"/>
          <w:szCs w:val="28"/>
          <w:highlight w:val="none"/>
          <w:lang w:val="en-US" w:eastAsia="zh-CN" w:bidi="ar-SA"/>
        </w:rPr>
        <w:tab/>
      </w:r>
      <w:r>
        <w:rPr>
          <w:rFonts w:hint="eastAsia" w:ascii="仿宋" w:hAnsi="仿宋" w:eastAsia="仿宋" w:cs="仿宋"/>
          <w:b/>
          <w:bCs/>
          <w:color w:val="000000"/>
          <w:kern w:val="0"/>
          <w:sz w:val="28"/>
          <w:szCs w:val="28"/>
          <w:highlight w:val="none"/>
          <w:lang w:val="en-US" w:eastAsia="zh-CN" w:bidi="ar-SA"/>
        </w:rPr>
        <w:t xml:space="preserve">                 </w:t>
      </w:r>
    </w:p>
    <w:p w14:paraId="7AF00616">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供应商名称(盖公章):</w:t>
      </w:r>
      <w:r>
        <w:rPr>
          <w:rFonts w:hint="eastAsia" w:ascii="仿宋" w:hAnsi="仿宋" w:eastAsia="仿宋" w:cs="仿宋"/>
          <w:b/>
          <w:bCs/>
          <w:color w:val="000000"/>
          <w:kern w:val="0"/>
          <w:sz w:val="28"/>
          <w:szCs w:val="28"/>
          <w:highlight w:val="none"/>
          <w:lang w:val="en-US" w:eastAsia="zh-CN" w:bidi="ar-SA"/>
        </w:rPr>
        <w:tab/>
      </w:r>
    </w:p>
    <w:p w14:paraId="4CE92652">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日期：20　　年　　月　　日</w:t>
      </w:r>
    </w:p>
    <w:p w14:paraId="0A4C4433">
      <w:pPr>
        <w:spacing w:before="75" w:line="237" w:lineRule="auto"/>
        <w:jc w:val="center"/>
        <w:outlineLvl w:val="1"/>
        <w:rPr>
          <w:rFonts w:hint="eastAsia" w:ascii="黑体" w:hAnsi="黑体" w:eastAsia="黑体" w:cs="黑体"/>
          <w:b/>
          <w:bCs/>
          <w:spacing w:val="8"/>
          <w:sz w:val="28"/>
          <w:szCs w:val="28"/>
        </w:rPr>
      </w:pPr>
    </w:p>
    <w:p w14:paraId="1ED3A66F">
      <w:pPr>
        <w:pStyle w:val="5"/>
        <w:numPr>
          <w:ilvl w:val="0"/>
          <w:numId w:val="0"/>
        </w:numPr>
        <w:ind w:leftChars="0"/>
        <w:jc w:val="center"/>
        <w:rPr>
          <w:rFonts w:hint="eastAsia"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2.科目三报价表</w:t>
      </w:r>
    </w:p>
    <w:p w14:paraId="7B8982AF">
      <w:pPr>
        <w:pStyle w:val="5"/>
        <w:numPr>
          <w:ilvl w:val="0"/>
          <w:numId w:val="0"/>
        </w:numPr>
        <w:ind w:leftChars="0"/>
        <w:jc w:val="center"/>
        <w:rPr>
          <w:rFonts w:hint="eastAsia" w:ascii="仿宋" w:hAnsi="仿宋" w:eastAsia="仿宋" w:cs="仿宋"/>
          <w:b/>
          <w:bCs/>
          <w:snapToGrid w:val="0"/>
          <w:color w:val="auto"/>
          <w:kern w:val="0"/>
          <w:sz w:val="28"/>
          <w:szCs w:val="28"/>
          <w:lang w:val="en-US" w:eastAsia="zh-CN" w:bidi="ar-SA"/>
        </w:rPr>
      </w:pPr>
      <w:r>
        <w:rPr>
          <w:rFonts w:hint="eastAsia" w:ascii="仿宋" w:hAnsi="仿宋" w:eastAsia="仿宋" w:cs="仿宋"/>
          <w:b/>
          <w:bCs/>
          <w:snapToGrid w:val="0"/>
          <w:color w:val="auto"/>
          <w:kern w:val="0"/>
          <w:sz w:val="28"/>
          <w:szCs w:val="28"/>
          <w:lang w:val="en-US" w:eastAsia="zh-CN" w:bidi="ar-SA"/>
        </w:rPr>
        <w:t>（2.1）科目三（州直科目三小型汽车考试）报价表</w:t>
      </w:r>
    </w:p>
    <w:p w14:paraId="4FD3BE22">
      <w:pPr>
        <w:pStyle w:val="5"/>
        <w:numPr>
          <w:ilvl w:val="0"/>
          <w:numId w:val="0"/>
        </w:numPr>
        <w:ind w:leftChars="0"/>
        <w:jc w:val="center"/>
        <w:rPr>
          <w:rFonts w:hint="default" w:ascii="仿宋" w:hAnsi="仿宋" w:eastAsia="仿宋" w:cs="仿宋"/>
          <w:b/>
          <w:bCs/>
          <w:snapToGrid w:val="0"/>
          <w:color w:val="auto"/>
          <w:kern w:val="0"/>
          <w:sz w:val="28"/>
          <w:szCs w:val="28"/>
          <w:lang w:val="en-US" w:eastAsia="zh-CN" w:bidi="ar-SA"/>
        </w:rPr>
      </w:pPr>
    </w:p>
    <w:p w14:paraId="679E9452">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项目名称：______________________</w:t>
      </w:r>
      <w:r>
        <w:rPr>
          <w:rFonts w:hint="eastAsia" w:ascii="仿宋" w:hAnsi="仿宋" w:eastAsia="仿宋" w:cs="仿宋"/>
          <w:snapToGrid w:val="0"/>
          <w:color w:val="000000"/>
          <w:kern w:val="0"/>
          <w:sz w:val="28"/>
          <w:szCs w:val="28"/>
          <w:lang w:val="en-US" w:eastAsia="zh-CN" w:bidi="ar"/>
        </w:rPr>
        <w:t>项目编号：______________________</w:t>
      </w:r>
    </w:p>
    <w:p w14:paraId="4C24EDA5">
      <w:pPr>
        <w:pStyle w:val="5"/>
        <w:numPr>
          <w:ilvl w:val="0"/>
          <w:numId w:val="0"/>
        </w:numPr>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4233"/>
        <w:gridCol w:w="4371"/>
      </w:tblGrid>
      <w:tr w14:paraId="5F22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5" w:type="dxa"/>
            <w:vAlign w:val="center"/>
          </w:tcPr>
          <w:p w14:paraId="1BD9BF2D">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4233" w:type="dxa"/>
            <w:vAlign w:val="center"/>
          </w:tcPr>
          <w:p w14:paraId="3F45D4ED">
            <w:pPr>
              <w:jc w:val="center"/>
              <w:rPr>
                <w:rFonts w:hint="eastAsia" w:ascii="仿宋" w:hAnsi="仿宋" w:eastAsia="仿宋" w:cs="仿宋"/>
                <w:sz w:val="28"/>
                <w:szCs w:val="28"/>
              </w:rPr>
            </w:pPr>
            <w:r>
              <w:rPr>
                <w:rFonts w:hint="eastAsia" w:ascii="仿宋" w:hAnsi="仿宋" w:eastAsia="仿宋" w:cs="仿宋"/>
                <w:sz w:val="28"/>
                <w:szCs w:val="28"/>
                <w:lang w:val="en-US" w:eastAsia="zh-CN"/>
              </w:rPr>
              <w:t>名称</w:t>
            </w:r>
          </w:p>
        </w:tc>
        <w:tc>
          <w:tcPr>
            <w:tcW w:w="4371" w:type="dxa"/>
            <w:vAlign w:val="center"/>
          </w:tcPr>
          <w:p w14:paraId="6A787B0C">
            <w:pPr>
              <w:jc w:val="center"/>
              <w:rPr>
                <w:rFonts w:hint="eastAsia" w:ascii="仿宋" w:hAnsi="仿宋" w:eastAsia="仿宋" w:cs="仿宋"/>
                <w:sz w:val="28"/>
                <w:szCs w:val="28"/>
              </w:rPr>
            </w:pPr>
            <w:r>
              <w:rPr>
                <w:rFonts w:hint="eastAsia" w:ascii="仿宋" w:hAnsi="仿宋" w:eastAsia="仿宋" w:cs="仿宋"/>
                <w:sz w:val="28"/>
                <w:szCs w:val="28"/>
                <w:lang w:val="en-US" w:eastAsia="zh-CN"/>
              </w:rPr>
              <w:t>固定单价报价</w:t>
            </w:r>
          </w:p>
          <w:p w14:paraId="759191BE">
            <w:pPr>
              <w:jc w:val="center"/>
              <w:rPr>
                <w:rFonts w:hint="eastAsia" w:ascii="仿宋" w:hAnsi="仿宋" w:eastAsia="仿宋" w:cs="仿宋"/>
                <w:sz w:val="28"/>
                <w:szCs w:val="28"/>
              </w:rPr>
            </w:pPr>
            <w:r>
              <w:rPr>
                <w:rFonts w:hint="eastAsia" w:ascii="仿宋" w:hAnsi="仿宋" w:eastAsia="仿宋" w:cs="仿宋"/>
                <w:sz w:val="28"/>
                <w:szCs w:val="28"/>
                <w:lang w:val="en-US" w:eastAsia="zh-CN"/>
              </w:rPr>
              <w:t>（单位人民币元）</w:t>
            </w:r>
          </w:p>
        </w:tc>
      </w:tr>
      <w:tr w14:paraId="6C1F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5" w:type="dxa"/>
            <w:vAlign w:val="center"/>
          </w:tcPr>
          <w:p w14:paraId="17F700E3">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233" w:type="dxa"/>
            <w:vAlign w:val="center"/>
          </w:tcPr>
          <w:p w14:paraId="5AF0E753">
            <w:pPr>
              <w:jc w:val="center"/>
              <w:rPr>
                <w:rFonts w:hint="eastAsia" w:ascii="仿宋" w:hAnsi="仿宋" w:eastAsia="仿宋" w:cs="仿宋"/>
                <w:sz w:val="28"/>
                <w:szCs w:val="28"/>
              </w:rPr>
            </w:pPr>
            <w:r>
              <w:rPr>
                <w:rFonts w:hint="eastAsia" w:ascii="仿宋" w:hAnsi="仿宋" w:eastAsia="仿宋" w:cs="仿宋"/>
                <w:sz w:val="28"/>
                <w:szCs w:val="28"/>
              </w:rPr>
              <w:t>州直科目三小型汽车考试</w:t>
            </w:r>
          </w:p>
        </w:tc>
        <w:tc>
          <w:tcPr>
            <w:tcW w:w="4371" w:type="dxa"/>
            <w:vAlign w:val="center"/>
          </w:tcPr>
          <w:p w14:paraId="61093C5A">
            <w:pPr>
              <w:jc w:val="center"/>
              <w:rPr>
                <w:rFonts w:hint="eastAsia" w:ascii="仿宋" w:hAnsi="仿宋" w:eastAsia="仿宋" w:cs="仿宋"/>
                <w:sz w:val="28"/>
                <w:szCs w:val="28"/>
              </w:rPr>
            </w:pPr>
            <w:r>
              <w:rPr>
                <w:rFonts w:hint="eastAsia" w:ascii="仿宋" w:hAnsi="仿宋" w:eastAsia="仿宋" w:cs="仿宋"/>
                <w:sz w:val="28"/>
                <w:szCs w:val="28"/>
                <w:lang w:val="en-US" w:eastAsia="zh-CN"/>
              </w:rPr>
              <w:t>元/人/次</w:t>
            </w:r>
          </w:p>
        </w:tc>
      </w:tr>
      <w:tr w14:paraId="0321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99" w:type="dxa"/>
            <w:gridSpan w:val="3"/>
            <w:vAlign w:val="center"/>
          </w:tcPr>
          <w:p w14:paraId="754AD585">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投标报</w:t>
            </w:r>
            <w:r>
              <w:rPr>
                <w:rFonts w:hint="eastAsia" w:ascii="仿宋" w:hAnsi="仿宋" w:eastAsia="仿宋" w:cs="仿宋"/>
                <w:snapToGrid w:val="0"/>
                <w:color w:val="000000"/>
                <w:kern w:val="0"/>
                <w:sz w:val="28"/>
                <w:szCs w:val="28"/>
                <w:lang w:val="en-US" w:eastAsia="zh-CN" w:bidi="ar"/>
              </w:rPr>
              <w:t>价说明</w:t>
            </w:r>
          </w:p>
          <w:p w14:paraId="05E93193">
            <w:pPr>
              <w:tabs>
                <w:tab w:val="left" w:pos="2760"/>
              </w:tabs>
              <w:jc w:val="left"/>
              <w:rPr>
                <w:rFonts w:hint="eastAsia" w:ascii="仿宋" w:hAnsi="仿宋" w:eastAsia="仿宋" w:cs="仿宋"/>
                <w:sz w:val="28"/>
                <w:szCs w:val="28"/>
                <w:lang w:eastAsia="zh-CN"/>
              </w:rPr>
            </w:pPr>
          </w:p>
        </w:tc>
      </w:tr>
    </w:tbl>
    <w:p w14:paraId="72EF41AD">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ascii="宋体" w:hAnsi="宋体" w:eastAsia="宋体" w:cs="宋体"/>
          <w:sz w:val="23"/>
          <w:szCs w:val="23"/>
        </w:rPr>
      </w:pPr>
      <w:r>
        <w:rPr>
          <w:rFonts w:hint="eastAsia" w:ascii="仿宋" w:hAnsi="仿宋" w:eastAsia="仿宋" w:cs="仿宋"/>
          <w:b/>
          <w:bCs/>
          <w:color w:val="000000"/>
          <w:kern w:val="0"/>
          <w:sz w:val="28"/>
          <w:szCs w:val="28"/>
          <w:highlight w:val="none"/>
          <w:lang w:val="en-US" w:eastAsia="zh-CN" w:bidi="ar-SA"/>
        </w:rPr>
        <w:t>备注：供应商须按以上表格及内容填写。</w:t>
      </w:r>
    </w:p>
    <w:p w14:paraId="34E2C0EB">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法定代表人（负责人）或被授权人（签字或签章）: </w:t>
      </w:r>
      <w:r>
        <w:rPr>
          <w:rFonts w:hint="eastAsia" w:ascii="仿宋" w:hAnsi="仿宋" w:eastAsia="仿宋" w:cs="仿宋"/>
          <w:b/>
          <w:bCs/>
          <w:color w:val="000000"/>
          <w:kern w:val="0"/>
          <w:sz w:val="28"/>
          <w:szCs w:val="28"/>
          <w:highlight w:val="none"/>
          <w:lang w:val="en-US" w:eastAsia="zh-CN" w:bidi="ar-SA"/>
        </w:rPr>
        <w:tab/>
      </w:r>
      <w:r>
        <w:rPr>
          <w:rFonts w:hint="eastAsia" w:ascii="仿宋" w:hAnsi="仿宋" w:eastAsia="仿宋" w:cs="仿宋"/>
          <w:b/>
          <w:bCs/>
          <w:color w:val="000000"/>
          <w:kern w:val="0"/>
          <w:sz w:val="28"/>
          <w:szCs w:val="28"/>
          <w:highlight w:val="none"/>
          <w:lang w:val="en-US" w:eastAsia="zh-CN" w:bidi="ar-SA"/>
        </w:rPr>
        <w:t xml:space="preserve">                 </w:t>
      </w:r>
    </w:p>
    <w:p w14:paraId="52298A6E">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供应商名称(盖公章):</w:t>
      </w:r>
      <w:r>
        <w:rPr>
          <w:rFonts w:hint="eastAsia" w:ascii="仿宋" w:hAnsi="仿宋" w:eastAsia="仿宋" w:cs="仿宋"/>
          <w:b/>
          <w:bCs/>
          <w:color w:val="000000"/>
          <w:kern w:val="0"/>
          <w:sz w:val="28"/>
          <w:szCs w:val="28"/>
          <w:highlight w:val="none"/>
          <w:lang w:val="en-US" w:eastAsia="zh-CN" w:bidi="ar-SA"/>
        </w:rPr>
        <w:tab/>
      </w:r>
    </w:p>
    <w:p w14:paraId="44FED372">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日期：20　　年　　月　　日</w:t>
      </w:r>
    </w:p>
    <w:p w14:paraId="49FD8B8A">
      <w:pPr>
        <w:pStyle w:val="5"/>
        <w:ind w:left="0" w:leftChars="0" w:firstLine="0" w:firstLineChars="0"/>
        <w:jc w:val="center"/>
        <w:rPr>
          <w:rFonts w:hint="eastAsia" w:ascii="仿宋" w:hAnsi="仿宋" w:eastAsia="仿宋" w:cs="仿宋"/>
          <w:b/>
          <w:bCs/>
          <w:snapToGrid w:val="0"/>
          <w:color w:val="auto"/>
          <w:kern w:val="0"/>
          <w:sz w:val="28"/>
          <w:szCs w:val="28"/>
          <w:lang w:val="en-US" w:eastAsia="zh-CN" w:bidi="ar-SA"/>
        </w:rPr>
      </w:pPr>
      <w:bookmarkStart w:id="139" w:name="_Toc3179"/>
    </w:p>
    <w:p w14:paraId="6A1534FA">
      <w:pPr>
        <w:pStyle w:val="5"/>
        <w:ind w:left="0" w:leftChars="0" w:firstLine="0" w:firstLineChars="0"/>
        <w:jc w:val="center"/>
        <w:rPr>
          <w:rFonts w:hint="default"/>
          <w:lang w:val="en-US" w:eastAsia="zh-CN"/>
        </w:rPr>
      </w:pPr>
      <w:r>
        <w:rPr>
          <w:rFonts w:hint="eastAsia" w:ascii="仿宋" w:hAnsi="仿宋" w:eastAsia="仿宋" w:cs="仿宋"/>
          <w:b/>
          <w:bCs/>
          <w:snapToGrid w:val="0"/>
          <w:color w:val="auto"/>
          <w:kern w:val="0"/>
          <w:sz w:val="28"/>
          <w:szCs w:val="28"/>
          <w:lang w:val="en-US" w:eastAsia="zh-CN" w:bidi="ar-SA"/>
        </w:rPr>
        <w:t>（2.2）科目三（州直科目三大中型客货车考试）报价表</w:t>
      </w:r>
    </w:p>
    <w:p w14:paraId="149164FB">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项目名称：______________________</w:t>
      </w:r>
      <w:r>
        <w:rPr>
          <w:rFonts w:hint="eastAsia" w:ascii="仿宋" w:hAnsi="仿宋" w:eastAsia="仿宋" w:cs="仿宋"/>
          <w:snapToGrid w:val="0"/>
          <w:color w:val="000000"/>
          <w:kern w:val="0"/>
          <w:sz w:val="28"/>
          <w:szCs w:val="28"/>
          <w:lang w:val="en-US" w:eastAsia="zh-CN" w:bidi="ar"/>
        </w:rPr>
        <w:t>项目编号：______________________</w:t>
      </w:r>
    </w:p>
    <w:p w14:paraId="7822E374">
      <w:pPr>
        <w:pStyle w:val="5"/>
        <w:numPr>
          <w:ilvl w:val="0"/>
          <w:numId w:val="0"/>
        </w:numPr>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4233"/>
        <w:gridCol w:w="4371"/>
      </w:tblGrid>
      <w:tr w14:paraId="44E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5" w:type="dxa"/>
            <w:vAlign w:val="center"/>
          </w:tcPr>
          <w:p w14:paraId="7F07AA9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4233" w:type="dxa"/>
            <w:vAlign w:val="center"/>
          </w:tcPr>
          <w:p w14:paraId="767A4F0C">
            <w:pPr>
              <w:jc w:val="center"/>
              <w:rPr>
                <w:rFonts w:hint="eastAsia" w:ascii="仿宋" w:hAnsi="仿宋" w:eastAsia="仿宋" w:cs="仿宋"/>
                <w:sz w:val="28"/>
                <w:szCs w:val="28"/>
              </w:rPr>
            </w:pPr>
            <w:r>
              <w:rPr>
                <w:rFonts w:hint="eastAsia" w:ascii="仿宋" w:hAnsi="仿宋" w:eastAsia="仿宋" w:cs="仿宋"/>
                <w:sz w:val="28"/>
                <w:szCs w:val="28"/>
                <w:lang w:val="en-US" w:eastAsia="zh-CN"/>
              </w:rPr>
              <w:t>名称</w:t>
            </w:r>
          </w:p>
        </w:tc>
        <w:tc>
          <w:tcPr>
            <w:tcW w:w="4371" w:type="dxa"/>
            <w:vAlign w:val="center"/>
          </w:tcPr>
          <w:p w14:paraId="2FC20589">
            <w:pPr>
              <w:jc w:val="center"/>
              <w:rPr>
                <w:rFonts w:hint="eastAsia" w:ascii="仿宋" w:hAnsi="仿宋" w:eastAsia="仿宋" w:cs="仿宋"/>
                <w:sz w:val="28"/>
                <w:szCs w:val="28"/>
              </w:rPr>
            </w:pPr>
            <w:r>
              <w:rPr>
                <w:rFonts w:hint="eastAsia" w:ascii="仿宋" w:hAnsi="仿宋" w:eastAsia="仿宋" w:cs="仿宋"/>
                <w:sz w:val="28"/>
                <w:szCs w:val="28"/>
                <w:lang w:val="en-US" w:eastAsia="zh-CN"/>
              </w:rPr>
              <w:t>固定单价报价</w:t>
            </w:r>
          </w:p>
          <w:p w14:paraId="77C13174">
            <w:pPr>
              <w:jc w:val="center"/>
              <w:rPr>
                <w:rFonts w:hint="eastAsia" w:ascii="仿宋" w:hAnsi="仿宋" w:eastAsia="仿宋" w:cs="仿宋"/>
                <w:sz w:val="28"/>
                <w:szCs w:val="28"/>
              </w:rPr>
            </w:pPr>
            <w:r>
              <w:rPr>
                <w:rFonts w:hint="eastAsia" w:ascii="仿宋" w:hAnsi="仿宋" w:eastAsia="仿宋" w:cs="仿宋"/>
                <w:sz w:val="28"/>
                <w:szCs w:val="28"/>
                <w:lang w:val="en-US" w:eastAsia="zh-CN"/>
              </w:rPr>
              <w:t>（单位人民币元）</w:t>
            </w:r>
          </w:p>
        </w:tc>
      </w:tr>
      <w:tr w14:paraId="15E7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95" w:type="dxa"/>
            <w:vAlign w:val="center"/>
          </w:tcPr>
          <w:p w14:paraId="40740A1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233" w:type="dxa"/>
            <w:vAlign w:val="center"/>
          </w:tcPr>
          <w:p w14:paraId="79A794DC">
            <w:pPr>
              <w:jc w:val="center"/>
              <w:rPr>
                <w:rFonts w:hint="eastAsia" w:ascii="仿宋" w:hAnsi="仿宋" w:eastAsia="仿宋" w:cs="仿宋"/>
                <w:sz w:val="28"/>
                <w:szCs w:val="28"/>
              </w:rPr>
            </w:pPr>
            <w:r>
              <w:rPr>
                <w:rFonts w:hint="eastAsia" w:ascii="仿宋" w:hAnsi="仿宋" w:eastAsia="仿宋" w:cs="仿宋"/>
                <w:sz w:val="28"/>
                <w:szCs w:val="28"/>
              </w:rPr>
              <w:t>州直科目</w:t>
            </w:r>
            <w:r>
              <w:rPr>
                <w:rFonts w:hint="eastAsia" w:ascii="仿宋" w:hAnsi="仿宋" w:eastAsia="仿宋" w:cs="仿宋"/>
                <w:sz w:val="28"/>
                <w:szCs w:val="28"/>
                <w:lang w:val="en-US" w:eastAsia="zh-CN"/>
              </w:rPr>
              <w:t>三</w:t>
            </w:r>
            <w:r>
              <w:rPr>
                <w:rFonts w:hint="eastAsia" w:ascii="仿宋" w:hAnsi="仿宋" w:eastAsia="仿宋" w:cs="仿宋"/>
                <w:sz w:val="28"/>
                <w:szCs w:val="28"/>
              </w:rPr>
              <w:t>大中型客货车考试</w:t>
            </w:r>
          </w:p>
        </w:tc>
        <w:tc>
          <w:tcPr>
            <w:tcW w:w="4371" w:type="dxa"/>
            <w:vAlign w:val="center"/>
          </w:tcPr>
          <w:p w14:paraId="25ED8011">
            <w:pPr>
              <w:jc w:val="center"/>
              <w:rPr>
                <w:rFonts w:hint="eastAsia" w:ascii="仿宋" w:hAnsi="仿宋" w:eastAsia="仿宋" w:cs="仿宋"/>
                <w:sz w:val="28"/>
                <w:szCs w:val="28"/>
              </w:rPr>
            </w:pPr>
            <w:r>
              <w:rPr>
                <w:rFonts w:hint="eastAsia" w:ascii="仿宋" w:hAnsi="仿宋" w:eastAsia="仿宋" w:cs="仿宋"/>
                <w:sz w:val="28"/>
                <w:szCs w:val="28"/>
                <w:lang w:val="en-US" w:eastAsia="zh-CN"/>
              </w:rPr>
              <w:t>元/人/次</w:t>
            </w:r>
          </w:p>
        </w:tc>
      </w:tr>
      <w:tr w14:paraId="0995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99" w:type="dxa"/>
            <w:gridSpan w:val="3"/>
            <w:vAlign w:val="center"/>
          </w:tcPr>
          <w:p w14:paraId="03748794">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投标报</w:t>
            </w:r>
            <w:r>
              <w:rPr>
                <w:rFonts w:hint="eastAsia" w:ascii="仿宋" w:hAnsi="仿宋" w:eastAsia="仿宋" w:cs="仿宋"/>
                <w:snapToGrid w:val="0"/>
                <w:color w:val="000000"/>
                <w:kern w:val="0"/>
                <w:sz w:val="28"/>
                <w:szCs w:val="28"/>
                <w:lang w:val="en-US" w:eastAsia="zh-CN" w:bidi="ar"/>
              </w:rPr>
              <w:t>价说明</w:t>
            </w:r>
          </w:p>
          <w:p w14:paraId="0EE138DD">
            <w:pPr>
              <w:tabs>
                <w:tab w:val="left" w:pos="2760"/>
              </w:tabs>
              <w:jc w:val="left"/>
              <w:rPr>
                <w:rFonts w:hint="eastAsia" w:ascii="仿宋" w:hAnsi="仿宋" w:eastAsia="仿宋" w:cs="仿宋"/>
                <w:sz w:val="28"/>
                <w:szCs w:val="28"/>
                <w:lang w:eastAsia="zh-CN"/>
              </w:rPr>
            </w:pPr>
          </w:p>
        </w:tc>
      </w:tr>
    </w:tbl>
    <w:p w14:paraId="403400A6">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ascii="宋体" w:hAnsi="宋体" w:eastAsia="宋体" w:cs="宋体"/>
          <w:sz w:val="23"/>
          <w:szCs w:val="23"/>
        </w:rPr>
      </w:pPr>
      <w:r>
        <w:rPr>
          <w:rFonts w:hint="eastAsia" w:ascii="仿宋" w:hAnsi="仿宋" w:eastAsia="仿宋" w:cs="仿宋"/>
          <w:b/>
          <w:bCs/>
          <w:color w:val="000000"/>
          <w:kern w:val="0"/>
          <w:sz w:val="28"/>
          <w:szCs w:val="28"/>
          <w:highlight w:val="none"/>
          <w:lang w:val="en-US" w:eastAsia="zh-CN" w:bidi="ar-SA"/>
        </w:rPr>
        <w:t>备注：供应商须按以上表格及内容填写。</w:t>
      </w:r>
    </w:p>
    <w:p w14:paraId="2B8B353B">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法定代表人（负责人）或被授权人（签字或签章）: </w:t>
      </w:r>
      <w:r>
        <w:rPr>
          <w:rFonts w:hint="eastAsia" w:ascii="仿宋" w:hAnsi="仿宋" w:eastAsia="仿宋" w:cs="仿宋"/>
          <w:b/>
          <w:bCs/>
          <w:color w:val="000000"/>
          <w:kern w:val="0"/>
          <w:sz w:val="28"/>
          <w:szCs w:val="28"/>
          <w:highlight w:val="none"/>
          <w:lang w:val="en-US" w:eastAsia="zh-CN" w:bidi="ar-SA"/>
        </w:rPr>
        <w:tab/>
      </w:r>
      <w:r>
        <w:rPr>
          <w:rFonts w:hint="eastAsia" w:ascii="仿宋" w:hAnsi="仿宋" w:eastAsia="仿宋" w:cs="仿宋"/>
          <w:b/>
          <w:bCs/>
          <w:color w:val="000000"/>
          <w:kern w:val="0"/>
          <w:sz w:val="28"/>
          <w:szCs w:val="28"/>
          <w:highlight w:val="none"/>
          <w:lang w:val="en-US" w:eastAsia="zh-CN" w:bidi="ar-SA"/>
        </w:rPr>
        <w:t xml:space="preserve">                 </w:t>
      </w:r>
    </w:p>
    <w:p w14:paraId="7AC944F7">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供应商名称(盖公章):</w:t>
      </w:r>
      <w:r>
        <w:rPr>
          <w:rFonts w:hint="eastAsia" w:ascii="仿宋" w:hAnsi="仿宋" w:eastAsia="仿宋" w:cs="仿宋"/>
          <w:b/>
          <w:bCs/>
          <w:color w:val="000000"/>
          <w:kern w:val="0"/>
          <w:sz w:val="28"/>
          <w:szCs w:val="28"/>
          <w:highlight w:val="none"/>
          <w:lang w:val="en-US" w:eastAsia="zh-CN" w:bidi="ar-SA"/>
        </w:rPr>
        <w:tab/>
      </w:r>
    </w:p>
    <w:p w14:paraId="34D64AB1">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日期：20　　年　　月　　日</w:t>
      </w:r>
    </w:p>
    <w:p w14:paraId="2F9E65E0">
      <w:pPr>
        <w:pStyle w:val="5"/>
        <w:ind w:left="0" w:leftChars="0" w:firstLine="0" w:firstLineChars="0"/>
        <w:jc w:val="center"/>
        <w:rPr>
          <w:rFonts w:hint="default"/>
          <w:lang w:val="en-US" w:eastAsia="zh-CN"/>
        </w:rPr>
      </w:pPr>
      <w:r>
        <w:rPr>
          <w:rFonts w:hint="eastAsia" w:ascii="仿宋" w:hAnsi="仿宋" w:eastAsia="仿宋" w:cs="仿宋"/>
          <w:b/>
          <w:bCs/>
          <w:snapToGrid w:val="0"/>
          <w:color w:val="auto"/>
          <w:kern w:val="0"/>
          <w:sz w:val="28"/>
          <w:szCs w:val="28"/>
          <w:lang w:val="en-US" w:eastAsia="zh-CN" w:bidi="ar-SA"/>
        </w:rPr>
        <w:t>（2.3）科目三（州直科目三摩托车考试）报价表</w:t>
      </w:r>
    </w:p>
    <w:p w14:paraId="7A60B2D3">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项目名称：______________________</w:t>
      </w:r>
      <w:r>
        <w:rPr>
          <w:rFonts w:hint="eastAsia" w:ascii="仿宋" w:hAnsi="仿宋" w:eastAsia="仿宋" w:cs="仿宋"/>
          <w:snapToGrid w:val="0"/>
          <w:color w:val="000000"/>
          <w:kern w:val="0"/>
          <w:sz w:val="28"/>
          <w:szCs w:val="28"/>
          <w:lang w:val="en-US" w:eastAsia="zh-CN" w:bidi="ar"/>
        </w:rPr>
        <w:t>项目编号：______________________</w:t>
      </w:r>
    </w:p>
    <w:p w14:paraId="769F9612">
      <w:pPr>
        <w:pStyle w:val="5"/>
        <w:numPr>
          <w:ilvl w:val="0"/>
          <w:numId w:val="0"/>
        </w:numPr>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4233"/>
        <w:gridCol w:w="4371"/>
      </w:tblGrid>
      <w:tr w14:paraId="5443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5" w:type="dxa"/>
            <w:vAlign w:val="center"/>
          </w:tcPr>
          <w:p w14:paraId="62B13BF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4233" w:type="dxa"/>
            <w:vAlign w:val="center"/>
          </w:tcPr>
          <w:p w14:paraId="79A26FDB">
            <w:pPr>
              <w:jc w:val="center"/>
              <w:rPr>
                <w:rFonts w:hint="eastAsia" w:ascii="仿宋" w:hAnsi="仿宋" w:eastAsia="仿宋" w:cs="仿宋"/>
                <w:sz w:val="28"/>
                <w:szCs w:val="28"/>
              </w:rPr>
            </w:pPr>
            <w:r>
              <w:rPr>
                <w:rFonts w:hint="eastAsia" w:ascii="仿宋" w:hAnsi="仿宋" w:eastAsia="仿宋" w:cs="仿宋"/>
                <w:sz w:val="28"/>
                <w:szCs w:val="28"/>
                <w:lang w:val="en-US" w:eastAsia="zh-CN"/>
              </w:rPr>
              <w:t>名称</w:t>
            </w:r>
          </w:p>
        </w:tc>
        <w:tc>
          <w:tcPr>
            <w:tcW w:w="4371" w:type="dxa"/>
            <w:vAlign w:val="center"/>
          </w:tcPr>
          <w:p w14:paraId="1389472F">
            <w:pPr>
              <w:jc w:val="center"/>
              <w:rPr>
                <w:rFonts w:hint="eastAsia" w:ascii="仿宋" w:hAnsi="仿宋" w:eastAsia="仿宋" w:cs="仿宋"/>
                <w:sz w:val="28"/>
                <w:szCs w:val="28"/>
              </w:rPr>
            </w:pPr>
            <w:r>
              <w:rPr>
                <w:rFonts w:hint="eastAsia" w:ascii="仿宋" w:hAnsi="仿宋" w:eastAsia="仿宋" w:cs="仿宋"/>
                <w:sz w:val="28"/>
                <w:szCs w:val="28"/>
                <w:lang w:val="en-US" w:eastAsia="zh-CN"/>
              </w:rPr>
              <w:t>固定单价报价</w:t>
            </w:r>
          </w:p>
          <w:p w14:paraId="76258F3F">
            <w:pPr>
              <w:jc w:val="center"/>
              <w:rPr>
                <w:rFonts w:hint="eastAsia" w:ascii="仿宋" w:hAnsi="仿宋" w:eastAsia="仿宋" w:cs="仿宋"/>
                <w:sz w:val="28"/>
                <w:szCs w:val="28"/>
              </w:rPr>
            </w:pPr>
            <w:r>
              <w:rPr>
                <w:rFonts w:hint="eastAsia" w:ascii="仿宋" w:hAnsi="仿宋" w:eastAsia="仿宋" w:cs="仿宋"/>
                <w:sz w:val="28"/>
                <w:szCs w:val="28"/>
                <w:lang w:val="en-US" w:eastAsia="zh-CN"/>
              </w:rPr>
              <w:t>（单位人民币元）</w:t>
            </w:r>
          </w:p>
        </w:tc>
      </w:tr>
      <w:tr w14:paraId="4332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5" w:type="dxa"/>
            <w:vAlign w:val="center"/>
          </w:tcPr>
          <w:p w14:paraId="704DF587">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4233" w:type="dxa"/>
            <w:vAlign w:val="center"/>
          </w:tcPr>
          <w:p w14:paraId="3AB23AD6">
            <w:pPr>
              <w:jc w:val="center"/>
              <w:rPr>
                <w:rFonts w:hint="eastAsia" w:ascii="仿宋" w:hAnsi="仿宋" w:eastAsia="仿宋" w:cs="仿宋"/>
                <w:sz w:val="28"/>
                <w:szCs w:val="28"/>
              </w:rPr>
            </w:pPr>
            <w:r>
              <w:rPr>
                <w:rFonts w:hint="eastAsia" w:ascii="仿宋" w:hAnsi="仿宋" w:eastAsia="仿宋" w:cs="仿宋"/>
                <w:sz w:val="28"/>
                <w:szCs w:val="28"/>
              </w:rPr>
              <w:t>州直科目</w:t>
            </w:r>
            <w:r>
              <w:rPr>
                <w:rFonts w:hint="eastAsia" w:ascii="仿宋" w:hAnsi="仿宋" w:eastAsia="仿宋" w:cs="仿宋"/>
                <w:sz w:val="28"/>
                <w:szCs w:val="28"/>
                <w:lang w:val="en-US" w:eastAsia="zh-CN"/>
              </w:rPr>
              <w:t>三</w:t>
            </w:r>
            <w:r>
              <w:rPr>
                <w:rFonts w:hint="eastAsia" w:ascii="仿宋" w:hAnsi="仿宋" w:eastAsia="仿宋" w:cs="仿宋"/>
                <w:sz w:val="28"/>
                <w:szCs w:val="28"/>
              </w:rPr>
              <w:t>摩托车考试</w:t>
            </w:r>
          </w:p>
        </w:tc>
        <w:tc>
          <w:tcPr>
            <w:tcW w:w="4371" w:type="dxa"/>
            <w:vAlign w:val="center"/>
          </w:tcPr>
          <w:p w14:paraId="5B217413">
            <w:pPr>
              <w:jc w:val="center"/>
              <w:rPr>
                <w:rFonts w:hint="eastAsia" w:ascii="仿宋" w:hAnsi="仿宋" w:eastAsia="仿宋" w:cs="仿宋"/>
                <w:sz w:val="28"/>
                <w:szCs w:val="28"/>
              </w:rPr>
            </w:pPr>
            <w:r>
              <w:rPr>
                <w:rFonts w:hint="eastAsia" w:ascii="仿宋" w:hAnsi="仿宋" w:eastAsia="仿宋" w:cs="仿宋"/>
                <w:sz w:val="28"/>
                <w:szCs w:val="28"/>
                <w:lang w:val="en-US" w:eastAsia="zh-CN"/>
              </w:rPr>
              <w:t>元/人/次</w:t>
            </w:r>
          </w:p>
        </w:tc>
      </w:tr>
      <w:tr w14:paraId="23EF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99" w:type="dxa"/>
            <w:gridSpan w:val="3"/>
            <w:vAlign w:val="center"/>
          </w:tcPr>
          <w:p w14:paraId="291FE218">
            <w:pPr>
              <w:keepNext w:val="0"/>
              <w:keepLines w:val="0"/>
              <w:widowControl/>
              <w:suppressLineNumbers w:val="0"/>
              <w:jc w:val="left"/>
            </w:pPr>
            <w:r>
              <w:rPr>
                <w:rFonts w:ascii="仿宋" w:hAnsi="仿宋" w:eastAsia="仿宋" w:cs="仿宋"/>
                <w:snapToGrid w:val="0"/>
                <w:color w:val="000000"/>
                <w:kern w:val="0"/>
                <w:sz w:val="28"/>
                <w:szCs w:val="28"/>
                <w:lang w:val="en-US" w:eastAsia="zh-CN" w:bidi="ar"/>
              </w:rPr>
              <w:t>投标报</w:t>
            </w:r>
            <w:r>
              <w:rPr>
                <w:rFonts w:hint="eastAsia" w:ascii="仿宋" w:hAnsi="仿宋" w:eastAsia="仿宋" w:cs="仿宋"/>
                <w:snapToGrid w:val="0"/>
                <w:color w:val="000000"/>
                <w:kern w:val="0"/>
                <w:sz w:val="28"/>
                <w:szCs w:val="28"/>
                <w:lang w:val="en-US" w:eastAsia="zh-CN" w:bidi="ar"/>
              </w:rPr>
              <w:t>价说明</w:t>
            </w:r>
          </w:p>
          <w:p w14:paraId="56105990">
            <w:pPr>
              <w:tabs>
                <w:tab w:val="left" w:pos="2760"/>
              </w:tabs>
              <w:jc w:val="left"/>
              <w:rPr>
                <w:rFonts w:hint="eastAsia" w:ascii="仿宋" w:hAnsi="仿宋" w:eastAsia="仿宋" w:cs="仿宋"/>
                <w:sz w:val="28"/>
                <w:szCs w:val="28"/>
                <w:lang w:eastAsia="zh-CN"/>
              </w:rPr>
            </w:pPr>
          </w:p>
        </w:tc>
      </w:tr>
    </w:tbl>
    <w:p w14:paraId="5672B68D">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ascii="宋体" w:hAnsi="宋体" w:eastAsia="宋体" w:cs="宋体"/>
          <w:sz w:val="23"/>
          <w:szCs w:val="23"/>
        </w:rPr>
      </w:pPr>
      <w:r>
        <w:rPr>
          <w:rFonts w:hint="eastAsia" w:ascii="仿宋" w:hAnsi="仿宋" w:eastAsia="仿宋" w:cs="仿宋"/>
          <w:b/>
          <w:bCs/>
          <w:color w:val="000000"/>
          <w:kern w:val="0"/>
          <w:sz w:val="28"/>
          <w:szCs w:val="28"/>
          <w:highlight w:val="none"/>
          <w:lang w:val="en-US" w:eastAsia="zh-CN" w:bidi="ar-SA"/>
        </w:rPr>
        <w:t>备注：供应商须按以上表格及内容填写。</w:t>
      </w:r>
    </w:p>
    <w:p w14:paraId="6FDEB2A6">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法定代表人（负责人）或被授权人（签字或签章）: </w:t>
      </w:r>
      <w:r>
        <w:rPr>
          <w:rFonts w:hint="eastAsia" w:ascii="仿宋" w:hAnsi="仿宋" w:eastAsia="仿宋" w:cs="仿宋"/>
          <w:b/>
          <w:bCs/>
          <w:color w:val="000000"/>
          <w:kern w:val="0"/>
          <w:sz w:val="28"/>
          <w:szCs w:val="28"/>
          <w:highlight w:val="none"/>
          <w:lang w:val="en-US" w:eastAsia="zh-CN" w:bidi="ar-SA"/>
        </w:rPr>
        <w:tab/>
      </w:r>
      <w:r>
        <w:rPr>
          <w:rFonts w:hint="eastAsia" w:ascii="仿宋" w:hAnsi="仿宋" w:eastAsia="仿宋" w:cs="仿宋"/>
          <w:b/>
          <w:bCs/>
          <w:color w:val="000000"/>
          <w:kern w:val="0"/>
          <w:sz w:val="28"/>
          <w:szCs w:val="28"/>
          <w:highlight w:val="none"/>
          <w:lang w:val="en-US" w:eastAsia="zh-CN" w:bidi="ar-SA"/>
        </w:rPr>
        <w:t xml:space="preserve">                 </w:t>
      </w:r>
    </w:p>
    <w:p w14:paraId="154029F4">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供应商名称(盖公章):</w:t>
      </w:r>
      <w:r>
        <w:rPr>
          <w:rFonts w:hint="eastAsia" w:ascii="仿宋" w:hAnsi="仿宋" w:eastAsia="仿宋" w:cs="仿宋"/>
          <w:b/>
          <w:bCs/>
          <w:color w:val="000000"/>
          <w:kern w:val="0"/>
          <w:sz w:val="28"/>
          <w:szCs w:val="28"/>
          <w:highlight w:val="none"/>
          <w:lang w:val="en-US" w:eastAsia="zh-CN" w:bidi="ar-SA"/>
        </w:rPr>
        <w:tab/>
      </w:r>
    </w:p>
    <w:p w14:paraId="05FBBC32">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日期：20　　年　　月　　日</w:t>
      </w:r>
    </w:p>
    <w:p w14:paraId="6226DA1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napToGrid w:val="0"/>
          <w:color w:val="auto"/>
          <w:kern w:val="0"/>
          <w:sz w:val="28"/>
          <w:szCs w:val="28"/>
          <w:lang w:val="en-US" w:eastAsia="zh-CN" w:bidi="ar-SA"/>
        </w:rPr>
      </w:pPr>
    </w:p>
    <w:p w14:paraId="0D19FD2B">
      <w:pPr>
        <w:keepNext w:val="0"/>
        <w:keepLines w:val="0"/>
        <w:pageBreakBefore w:val="0"/>
        <w:widowControl w:val="0"/>
        <w:kinsoku w:val="0"/>
        <w:wordWrap/>
        <w:overflowPunct/>
        <w:topLinePunct w:val="0"/>
        <w:autoSpaceDE w:val="0"/>
        <w:autoSpaceDN w:val="0"/>
        <w:bidi w:val="0"/>
        <w:adjustRightInd w:val="0"/>
        <w:snapToGrid w:val="0"/>
        <w:spacing w:line="440" w:lineRule="exact"/>
        <w:jc w:val="center"/>
        <w:textAlignment w:val="baseline"/>
        <w:rPr>
          <w:rFonts w:ascii="宋体" w:hAnsi="宋体" w:eastAsia="宋体" w:cs="宋体"/>
          <w:spacing w:val="8"/>
          <w:sz w:val="23"/>
          <w:szCs w:val="23"/>
        </w:rPr>
      </w:pPr>
      <w:r>
        <w:rPr>
          <w:rFonts w:hint="eastAsia" w:ascii="仿宋" w:hAnsi="仿宋" w:eastAsia="仿宋" w:cs="仿宋"/>
          <w:b/>
          <w:bCs/>
          <w:snapToGrid w:val="0"/>
          <w:color w:val="auto"/>
          <w:kern w:val="0"/>
          <w:sz w:val="28"/>
          <w:szCs w:val="28"/>
          <w:lang w:val="en-US" w:eastAsia="zh-CN" w:bidi="ar-SA"/>
        </w:rPr>
        <w:t>十一、</w:t>
      </w:r>
      <w:bookmarkEnd w:id="136"/>
      <w:bookmarkEnd w:id="139"/>
      <w:r>
        <w:rPr>
          <w:rFonts w:hint="eastAsia" w:ascii="仿宋" w:hAnsi="仿宋" w:eastAsia="仿宋" w:cs="仿宋"/>
          <w:b/>
          <w:bCs w:val="0"/>
          <w:sz w:val="28"/>
          <w:szCs w:val="28"/>
          <w:lang w:val="en-US" w:eastAsia="zh-CN"/>
        </w:rPr>
        <w:t>采购</w:t>
      </w:r>
      <w:r>
        <w:rPr>
          <w:rFonts w:hint="eastAsia" w:ascii="仿宋" w:hAnsi="仿宋" w:eastAsia="仿宋" w:cs="仿宋"/>
          <w:b/>
          <w:bCs w:val="0"/>
          <w:sz w:val="28"/>
          <w:szCs w:val="28"/>
        </w:rPr>
        <w:t>需求</w:t>
      </w:r>
      <w:r>
        <w:rPr>
          <w:rFonts w:hint="eastAsia" w:ascii="仿宋" w:hAnsi="仿宋" w:eastAsia="仿宋" w:cs="仿宋"/>
          <w:b/>
          <w:bCs w:val="0"/>
          <w:sz w:val="28"/>
          <w:szCs w:val="28"/>
          <w:lang w:val="en-US" w:eastAsia="zh-CN"/>
        </w:rPr>
        <w:t>响应表</w:t>
      </w:r>
    </w:p>
    <w:p w14:paraId="42AC8624">
      <w:pPr>
        <w:keepNext w:val="0"/>
        <w:keepLines w:val="0"/>
        <w:pageBreakBefore w:val="0"/>
        <w:widowControl w:val="0"/>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bCs/>
          <w:sz w:val="28"/>
          <w:szCs w:val="28"/>
        </w:rPr>
      </w:pPr>
    </w:p>
    <w:p w14:paraId="2DE23EA9">
      <w:pPr>
        <w:keepNext w:val="0"/>
        <w:keepLines w:val="0"/>
        <w:pageBreakBefore w:val="0"/>
        <w:widowControl w:val="0"/>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项目名称：</w:t>
      </w:r>
      <w:r>
        <w:rPr>
          <w:rFonts w:hint="eastAsia" w:ascii="仿宋" w:hAnsi="仿宋" w:eastAsia="仿宋" w:cs="仿宋"/>
          <w:b/>
          <w:bCs w:val="0"/>
          <w:sz w:val="28"/>
          <w:szCs w:val="28"/>
        </w:rPr>
        <w:t xml:space="preserve">                                  项目编号：</w:t>
      </w:r>
    </w:p>
    <w:p w14:paraId="46B159B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Cs/>
          <w:sz w:val="28"/>
          <w:szCs w:val="28"/>
        </w:rPr>
      </w:pPr>
    </w:p>
    <w:tbl>
      <w:tblPr>
        <w:tblStyle w:val="23"/>
        <w:tblW w:w="9938" w:type="dxa"/>
        <w:jc w:val="center"/>
        <w:tblLayout w:type="fixed"/>
        <w:tblCellMar>
          <w:top w:w="0" w:type="dxa"/>
          <w:left w:w="0" w:type="dxa"/>
          <w:bottom w:w="0" w:type="dxa"/>
          <w:right w:w="0" w:type="dxa"/>
        </w:tblCellMar>
      </w:tblPr>
      <w:tblGrid>
        <w:gridCol w:w="1905"/>
        <w:gridCol w:w="2835"/>
        <w:gridCol w:w="2835"/>
        <w:gridCol w:w="2363"/>
      </w:tblGrid>
      <w:tr w14:paraId="1D0B52CB">
        <w:tblPrEx>
          <w:tblCellMar>
            <w:top w:w="0" w:type="dxa"/>
            <w:left w:w="0" w:type="dxa"/>
            <w:bottom w:w="0" w:type="dxa"/>
            <w:right w:w="0" w:type="dxa"/>
          </w:tblCellMar>
        </w:tblPrEx>
        <w:trPr>
          <w:cantSplit/>
          <w:trHeight w:val="555" w:hRule="atLeast"/>
          <w:jc w:val="center"/>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6306B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64BC6F9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lang w:val="en-US" w:eastAsia="zh-CN"/>
              </w:rPr>
              <w:t>征集文件</w:t>
            </w:r>
            <w:r>
              <w:rPr>
                <w:rFonts w:hint="eastAsia" w:ascii="仿宋" w:hAnsi="仿宋" w:eastAsia="仿宋" w:cs="仿宋"/>
                <w:b/>
                <w:bCs/>
                <w:sz w:val="28"/>
                <w:szCs w:val="28"/>
              </w:rPr>
              <w:t>要求</w:t>
            </w:r>
          </w:p>
        </w:tc>
        <w:tc>
          <w:tcPr>
            <w:tcW w:w="2835" w:type="dxa"/>
            <w:tcBorders>
              <w:top w:val="single" w:color="auto" w:sz="4" w:space="0"/>
              <w:left w:val="single" w:color="auto" w:sz="4" w:space="0"/>
              <w:bottom w:val="single" w:color="auto" w:sz="4" w:space="0"/>
              <w:right w:val="single" w:color="auto" w:sz="4" w:space="0"/>
            </w:tcBorders>
            <w:vAlign w:val="center"/>
          </w:tcPr>
          <w:p w14:paraId="33BAD5A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响应情况</w:t>
            </w:r>
          </w:p>
        </w:tc>
        <w:tc>
          <w:tcPr>
            <w:tcW w:w="2363" w:type="dxa"/>
            <w:tcBorders>
              <w:top w:val="single" w:color="auto" w:sz="4" w:space="0"/>
              <w:left w:val="single" w:color="auto" w:sz="4" w:space="0"/>
              <w:bottom w:val="single" w:color="auto" w:sz="4" w:space="0"/>
              <w:right w:val="single" w:color="auto" w:sz="4" w:space="0"/>
            </w:tcBorders>
            <w:vAlign w:val="center"/>
          </w:tcPr>
          <w:p w14:paraId="3B3EF43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偏离情况</w:t>
            </w:r>
          </w:p>
        </w:tc>
      </w:tr>
      <w:tr w14:paraId="028B0A7E">
        <w:tblPrEx>
          <w:tblCellMar>
            <w:top w:w="0" w:type="dxa"/>
            <w:left w:w="0" w:type="dxa"/>
            <w:bottom w:w="0" w:type="dxa"/>
            <w:right w:w="0" w:type="dxa"/>
          </w:tblCellMar>
        </w:tblPrEx>
        <w:trPr>
          <w:cantSplit/>
          <w:trHeight w:val="510" w:hRule="atLeast"/>
          <w:jc w:val="center"/>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D70D9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656176E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7F21F33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363" w:type="dxa"/>
            <w:tcBorders>
              <w:top w:val="single" w:color="auto" w:sz="4" w:space="0"/>
              <w:left w:val="single" w:color="auto" w:sz="4" w:space="0"/>
              <w:bottom w:val="single" w:color="auto" w:sz="4" w:space="0"/>
              <w:right w:val="single" w:color="auto" w:sz="4" w:space="0"/>
            </w:tcBorders>
            <w:vAlign w:val="center"/>
          </w:tcPr>
          <w:p w14:paraId="3BD9395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r>
      <w:tr w14:paraId="05A4A50E">
        <w:tblPrEx>
          <w:tblCellMar>
            <w:top w:w="0" w:type="dxa"/>
            <w:left w:w="0" w:type="dxa"/>
            <w:bottom w:w="0" w:type="dxa"/>
            <w:right w:w="0" w:type="dxa"/>
          </w:tblCellMar>
        </w:tblPrEx>
        <w:trPr>
          <w:cantSplit/>
          <w:trHeight w:val="510" w:hRule="atLeast"/>
          <w:jc w:val="center"/>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1D914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3817EA7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11FFC05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363" w:type="dxa"/>
            <w:tcBorders>
              <w:top w:val="single" w:color="auto" w:sz="4" w:space="0"/>
              <w:left w:val="single" w:color="auto" w:sz="4" w:space="0"/>
              <w:bottom w:val="single" w:color="auto" w:sz="4" w:space="0"/>
              <w:right w:val="single" w:color="auto" w:sz="4" w:space="0"/>
            </w:tcBorders>
            <w:vAlign w:val="center"/>
          </w:tcPr>
          <w:p w14:paraId="265A4DB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r>
      <w:tr w14:paraId="6E131942">
        <w:tblPrEx>
          <w:tblCellMar>
            <w:top w:w="0" w:type="dxa"/>
            <w:left w:w="0" w:type="dxa"/>
            <w:bottom w:w="0" w:type="dxa"/>
            <w:right w:w="0" w:type="dxa"/>
          </w:tblCellMar>
        </w:tblPrEx>
        <w:trPr>
          <w:cantSplit/>
          <w:trHeight w:val="510" w:hRule="atLeast"/>
          <w:jc w:val="center"/>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CDA02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6A3A9B2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5EA0DD7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363" w:type="dxa"/>
            <w:tcBorders>
              <w:top w:val="single" w:color="auto" w:sz="4" w:space="0"/>
              <w:left w:val="single" w:color="auto" w:sz="4" w:space="0"/>
              <w:bottom w:val="single" w:color="auto" w:sz="4" w:space="0"/>
              <w:right w:val="single" w:color="auto" w:sz="4" w:space="0"/>
            </w:tcBorders>
            <w:vAlign w:val="center"/>
          </w:tcPr>
          <w:p w14:paraId="5A486F5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r>
      <w:tr w14:paraId="7EE3DCF3">
        <w:tblPrEx>
          <w:tblCellMar>
            <w:top w:w="0" w:type="dxa"/>
            <w:left w:w="0" w:type="dxa"/>
            <w:bottom w:w="0" w:type="dxa"/>
            <w:right w:w="0" w:type="dxa"/>
          </w:tblCellMar>
        </w:tblPrEx>
        <w:trPr>
          <w:cantSplit/>
          <w:trHeight w:val="510" w:hRule="atLeast"/>
          <w:jc w:val="center"/>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9CA4B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w:t>
            </w:r>
          </w:p>
        </w:tc>
        <w:tc>
          <w:tcPr>
            <w:tcW w:w="2835" w:type="dxa"/>
            <w:tcBorders>
              <w:top w:val="single" w:color="auto" w:sz="4" w:space="0"/>
              <w:left w:val="single" w:color="auto" w:sz="4" w:space="0"/>
              <w:bottom w:val="single" w:color="auto" w:sz="4" w:space="0"/>
              <w:right w:val="single" w:color="auto" w:sz="4" w:space="0"/>
            </w:tcBorders>
            <w:vAlign w:val="center"/>
          </w:tcPr>
          <w:p w14:paraId="7E6A2E1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FD4936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c>
          <w:tcPr>
            <w:tcW w:w="2363" w:type="dxa"/>
            <w:tcBorders>
              <w:top w:val="single" w:color="auto" w:sz="4" w:space="0"/>
              <w:left w:val="single" w:color="auto" w:sz="4" w:space="0"/>
              <w:bottom w:val="single" w:color="auto" w:sz="4" w:space="0"/>
              <w:right w:val="single" w:color="auto" w:sz="4" w:space="0"/>
            </w:tcBorders>
            <w:vAlign w:val="center"/>
          </w:tcPr>
          <w:p w14:paraId="540F4DC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Cs/>
                <w:sz w:val="28"/>
                <w:szCs w:val="28"/>
              </w:rPr>
            </w:pPr>
          </w:p>
        </w:tc>
      </w:tr>
    </w:tbl>
    <w:p w14:paraId="51CAE9C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Cs/>
          <w:sz w:val="28"/>
          <w:szCs w:val="28"/>
        </w:rPr>
      </w:pPr>
    </w:p>
    <w:p w14:paraId="33DA6D8C">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4" w:firstLine="12"/>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注：（1）本表不得删除。</w:t>
      </w:r>
    </w:p>
    <w:p w14:paraId="47065899">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4" w:firstLine="12"/>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 xml:space="preserve">    （2）应按照</w:t>
      </w:r>
      <w:r>
        <w:rPr>
          <w:rFonts w:hint="eastAsia" w:ascii="仿宋" w:hAnsi="仿宋" w:eastAsia="仿宋" w:cs="仿宋"/>
          <w:spacing w:val="8"/>
          <w:sz w:val="28"/>
          <w:szCs w:val="28"/>
          <w:lang w:val="en-US" w:eastAsia="zh-CN"/>
        </w:rPr>
        <w:t>框架协议</w:t>
      </w:r>
      <w:r>
        <w:rPr>
          <w:rFonts w:hint="eastAsia" w:ascii="仿宋" w:hAnsi="仿宋" w:eastAsia="仿宋" w:cs="仿宋"/>
          <w:spacing w:val="8"/>
          <w:sz w:val="28"/>
          <w:szCs w:val="28"/>
        </w:rPr>
        <w:t>文件“第三章采购需求”中的内容填写。“是否响应”应据实填写“响应”或</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未响应</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；“偏离说明”应据实填写“正偏离”或“负偏离”或“无偏离”，本项目采购要求均不接受负偏离。其余无偏离内容不须赘述。</w:t>
      </w:r>
    </w:p>
    <w:p w14:paraId="56624F93">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4" w:firstLine="12"/>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rPr>
        <w:t>）表格不够可自行延长。</w:t>
      </w:r>
    </w:p>
    <w:p w14:paraId="1E961A30">
      <w:pPr>
        <w:keepNext w:val="0"/>
        <w:keepLines w:val="0"/>
        <w:pageBreakBefore w:val="0"/>
        <w:widowControl w:val="0"/>
        <w:numPr>
          <w:ilvl w:val="0"/>
          <w:numId w:val="0"/>
        </w:numPr>
        <w:wordWrap/>
        <w:overflowPunct/>
        <w:topLinePunct w:val="0"/>
        <w:autoSpaceDE w:val="0"/>
        <w:autoSpaceDN w:val="0"/>
        <w:bidi w:val="0"/>
        <w:adjustRightInd w:val="0"/>
        <w:spacing w:line="440" w:lineRule="exact"/>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法定代表人（负责人）或被授权人（签字或签章）: </w:t>
      </w:r>
      <w:r>
        <w:rPr>
          <w:rFonts w:hint="eastAsia" w:ascii="仿宋" w:hAnsi="仿宋" w:eastAsia="仿宋" w:cs="仿宋"/>
          <w:b/>
          <w:bCs/>
          <w:color w:val="000000"/>
          <w:kern w:val="0"/>
          <w:sz w:val="28"/>
          <w:szCs w:val="28"/>
          <w:highlight w:val="none"/>
          <w:lang w:val="en-US" w:eastAsia="zh-CN" w:bidi="ar-SA"/>
        </w:rPr>
        <w:tab/>
      </w:r>
      <w:r>
        <w:rPr>
          <w:rFonts w:hint="eastAsia" w:ascii="仿宋" w:hAnsi="仿宋" w:eastAsia="仿宋" w:cs="仿宋"/>
          <w:b/>
          <w:bCs/>
          <w:color w:val="000000"/>
          <w:kern w:val="0"/>
          <w:sz w:val="28"/>
          <w:szCs w:val="28"/>
          <w:highlight w:val="none"/>
          <w:lang w:val="en-US" w:eastAsia="zh-CN" w:bidi="ar-SA"/>
        </w:rPr>
        <w:t xml:space="preserve">                 </w:t>
      </w:r>
    </w:p>
    <w:p w14:paraId="473C0799">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供应商名称(盖公章):</w:t>
      </w:r>
      <w:r>
        <w:rPr>
          <w:rFonts w:hint="eastAsia" w:ascii="仿宋" w:hAnsi="仿宋" w:eastAsia="仿宋" w:cs="仿宋"/>
          <w:b/>
          <w:bCs/>
          <w:color w:val="000000"/>
          <w:kern w:val="0"/>
          <w:sz w:val="28"/>
          <w:szCs w:val="28"/>
          <w:highlight w:val="none"/>
          <w:lang w:val="en-US" w:eastAsia="zh-CN" w:bidi="ar-SA"/>
        </w:rPr>
        <w:tab/>
      </w:r>
    </w:p>
    <w:p w14:paraId="73BDB28E">
      <w:pPr>
        <w:pStyle w:val="12"/>
        <w:pageBreakBefore w:val="0"/>
        <w:widowControl w:val="0"/>
        <w:kinsoku/>
        <w:wordWrap/>
        <w:overflowPunct/>
        <w:topLinePunct w:val="0"/>
        <w:bidi w:val="0"/>
        <w:snapToGrid/>
        <w:spacing w:line="440" w:lineRule="exact"/>
        <w:textAlignment w:val="auto"/>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日期：20　　年　　月　　日</w:t>
      </w:r>
    </w:p>
    <w:p w14:paraId="138053E5">
      <w:pPr>
        <w:pStyle w:val="21"/>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z w:val="28"/>
          <w:szCs w:val="28"/>
        </w:rPr>
      </w:pPr>
    </w:p>
    <w:p w14:paraId="18A9E40F">
      <w:pPr>
        <w:rPr>
          <w:rFonts w:hint="eastAsia" w:ascii="仿宋" w:hAnsi="仿宋" w:eastAsia="仿宋" w:cs="仿宋"/>
          <w:sz w:val="28"/>
          <w:szCs w:val="28"/>
        </w:rPr>
      </w:pPr>
    </w:p>
    <w:p w14:paraId="667E0D07">
      <w:pPr>
        <w:pStyle w:val="17"/>
        <w:rPr>
          <w:rFonts w:hint="eastAsia" w:ascii="仿宋" w:hAnsi="仿宋" w:eastAsia="仿宋" w:cs="仿宋"/>
          <w:sz w:val="28"/>
          <w:szCs w:val="28"/>
        </w:rPr>
      </w:pPr>
    </w:p>
    <w:p w14:paraId="5E946282">
      <w:pPr>
        <w:spacing w:before="75" w:line="229" w:lineRule="auto"/>
        <w:jc w:val="center"/>
        <w:outlineLvl w:val="1"/>
        <w:rPr>
          <w:rFonts w:hint="eastAsia" w:ascii="仿宋" w:hAnsi="仿宋" w:eastAsia="仿宋" w:cs="仿宋"/>
          <w:b/>
          <w:bCs/>
          <w:snapToGrid w:val="0"/>
          <w:color w:val="auto"/>
          <w:kern w:val="0"/>
          <w:sz w:val="28"/>
          <w:szCs w:val="28"/>
          <w:lang w:val="en-US" w:eastAsia="zh-CN" w:bidi="ar-SA"/>
        </w:rPr>
      </w:pPr>
      <w:bookmarkStart w:id="140" w:name="_bookmark7"/>
      <w:bookmarkEnd w:id="140"/>
      <w:bookmarkStart w:id="141" w:name="_Toc30319"/>
      <w:r>
        <w:rPr>
          <w:rFonts w:hint="eastAsia" w:ascii="仿宋" w:hAnsi="仿宋" w:eastAsia="仿宋" w:cs="仿宋"/>
          <w:b/>
          <w:bCs/>
          <w:snapToGrid w:val="0"/>
          <w:color w:val="auto"/>
          <w:kern w:val="0"/>
          <w:sz w:val="28"/>
          <w:szCs w:val="28"/>
          <w:lang w:val="en-US" w:eastAsia="zh-CN" w:bidi="ar-SA"/>
        </w:rPr>
        <w:t>十二、其他相关证明材料</w:t>
      </w:r>
      <w:bookmarkEnd w:id="137"/>
      <w:bookmarkEnd w:id="141"/>
      <w:r>
        <w:rPr>
          <w:rFonts w:hint="eastAsia" w:ascii="仿宋" w:hAnsi="仿宋" w:eastAsia="仿宋" w:cs="仿宋"/>
          <w:b/>
          <w:bCs/>
          <w:snapToGrid w:val="0"/>
          <w:color w:val="auto"/>
          <w:kern w:val="0"/>
          <w:sz w:val="28"/>
          <w:szCs w:val="28"/>
          <w:lang w:val="en-US" w:eastAsia="zh-CN" w:bidi="ar-SA"/>
        </w:rPr>
        <w:t>（如有）</w:t>
      </w:r>
    </w:p>
    <w:p w14:paraId="42E865AD">
      <w:pPr>
        <w:keepNext w:val="0"/>
        <w:keepLines w:val="0"/>
        <w:pageBreakBefore w:val="0"/>
        <w:widowControl w:val="0"/>
        <w:tabs>
          <w:tab w:val="left" w:pos="5580"/>
        </w:tabs>
        <w:kinsoku/>
        <w:wordWrap/>
        <w:overflowPunct/>
        <w:topLinePunct w:val="0"/>
        <w:autoSpaceDE w:val="0"/>
        <w:autoSpaceDN w:val="0"/>
        <w:bidi w:val="0"/>
        <w:adjustRightInd w:val="0"/>
        <w:snapToGrid/>
        <w:spacing w:line="440" w:lineRule="exact"/>
        <w:ind w:firstLine="588" w:firstLineChars="200"/>
        <w:textAlignment w:val="auto"/>
        <w:rPr>
          <w:rFonts w:hint="eastAsia" w:ascii="仿宋" w:hAnsi="仿宋" w:eastAsia="仿宋" w:cs="仿宋"/>
          <w:spacing w:val="7"/>
          <w:sz w:val="28"/>
          <w:szCs w:val="28"/>
          <w:highlight w:val="none"/>
          <w:lang w:val="en-US" w:eastAsia="zh-CN"/>
        </w:rPr>
      </w:pPr>
      <w:r>
        <w:rPr>
          <w:rFonts w:hint="eastAsia" w:ascii="仿宋" w:hAnsi="仿宋" w:eastAsia="仿宋" w:cs="仿宋"/>
          <w:spacing w:val="7"/>
          <w:sz w:val="28"/>
          <w:szCs w:val="28"/>
          <w:highlight w:val="none"/>
          <w:lang w:val="en-US" w:eastAsia="zh-CN"/>
        </w:rPr>
        <w:t>征集文件要求</w:t>
      </w:r>
      <w:r>
        <w:rPr>
          <w:rFonts w:hint="eastAsia" w:ascii="仿宋" w:hAnsi="仿宋" w:eastAsia="仿宋" w:cs="仿宋"/>
          <w:b w:val="0"/>
          <w:bCs w:val="0"/>
          <w:snapToGrid w:val="0"/>
          <w:color w:val="auto"/>
          <w:kern w:val="0"/>
          <w:sz w:val="28"/>
          <w:szCs w:val="28"/>
          <w:highlight w:val="none"/>
          <w:lang w:val="en-US" w:eastAsia="zh-CN"/>
        </w:rPr>
        <w:t>供应商</w:t>
      </w:r>
      <w:r>
        <w:rPr>
          <w:rFonts w:hint="eastAsia" w:ascii="仿宋" w:hAnsi="仿宋" w:eastAsia="仿宋" w:cs="仿宋"/>
          <w:spacing w:val="7"/>
          <w:sz w:val="28"/>
          <w:szCs w:val="28"/>
          <w:highlight w:val="none"/>
          <w:lang w:val="en-US" w:eastAsia="zh-CN"/>
        </w:rPr>
        <w:t>提交的其它申请资料或者</w:t>
      </w:r>
      <w:r>
        <w:rPr>
          <w:rFonts w:hint="eastAsia" w:ascii="仿宋" w:hAnsi="仿宋" w:eastAsia="仿宋" w:cs="仿宋"/>
          <w:b w:val="0"/>
          <w:bCs w:val="0"/>
          <w:snapToGrid w:val="0"/>
          <w:color w:val="auto"/>
          <w:kern w:val="0"/>
          <w:sz w:val="28"/>
          <w:szCs w:val="28"/>
          <w:highlight w:val="none"/>
          <w:lang w:val="en-US" w:eastAsia="zh-CN"/>
        </w:rPr>
        <w:t>供应商</w:t>
      </w:r>
      <w:r>
        <w:rPr>
          <w:rFonts w:hint="eastAsia" w:ascii="仿宋" w:hAnsi="仿宋" w:eastAsia="仿宋" w:cs="仿宋"/>
          <w:spacing w:val="7"/>
          <w:sz w:val="28"/>
          <w:szCs w:val="28"/>
          <w:highlight w:val="none"/>
          <w:lang w:val="en-US" w:eastAsia="zh-CN"/>
        </w:rPr>
        <w:t>认为有必要提供的资料。</w:t>
      </w:r>
    </w:p>
    <w:p w14:paraId="5BEC0CAD">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4B8C7E65">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4FB09DFA">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w:t>
      </w:r>
    </w:p>
    <w:p w14:paraId="5705DF92">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755FCB6A">
      <w:pPr>
        <w:pageBreakBefore w:val="0"/>
        <w:numPr>
          <w:ilvl w:val="0"/>
          <w:numId w:val="0"/>
        </w:numPr>
        <w:tabs>
          <w:tab w:val="left" w:pos="8280"/>
        </w:tabs>
        <w:wordWrap/>
        <w:overflowPunct/>
        <w:topLinePunct w:val="0"/>
        <w:bidi w:val="0"/>
        <w:spacing w:line="440" w:lineRule="exact"/>
        <w:jc w:val="center"/>
        <w:outlineLvl w:val="2"/>
        <w:rPr>
          <w:rFonts w:hint="eastAsia" w:ascii="仿宋" w:hAnsi="仿宋" w:eastAsia="仿宋" w:cs="仿宋"/>
          <w:b w:val="0"/>
          <w:bCs w:val="0"/>
          <w:snapToGrid w:val="0"/>
          <w:color w:val="000000"/>
          <w:spacing w:val="1"/>
          <w:kern w:val="0"/>
          <w:sz w:val="28"/>
          <w:szCs w:val="28"/>
          <w:highlight w:val="none"/>
          <w:lang w:val="en-US" w:eastAsia="zh-CN"/>
          <w14:textOutline w14:w="5103" w14:cap="sq" w14:cmpd="sng">
            <w14:solidFill>
              <w14:srgbClr w14:val="000000"/>
            </w14:solidFill>
            <w14:prstDash w14:val="solid"/>
            <w14:bevel/>
          </w14:textOutline>
        </w:rPr>
      </w:pPr>
      <w:r>
        <w:rPr>
          <w:rFonts w:hint="eastAsia" w:ascii="仿宋" w:hAnsi="仿宋" w:eastAsia="仿宋" w:cs="仿宋"/>
          <w:b w:val="0"/>
          <w:bCs w:val="0"/>
          <w:snapToGrid w:val="0"/>
          <w:color w:val="000000"/>
          <w:spacing w:val="1"/>
          <w:kern w:val="0"/>
          <w:sz w:val="28"/>
          <w:szCs w:val="28"/>
          <w:highlight w:val="none"/>
          <w:lang w:val="en-US" w:eastAsia="zh-CN"/>
          <w14:textOutline w14:w="5103" w14:cap="sq" w14:cmpd="sng">
            <w14:solidFill>
              <w14:srgbClr w14:val="000000"/>
            </w14:solidFill>
            <w14:prstDash w14:val="solid"/>
            <w14:bevel/>
          </w14:textOutline>
        </w:rPr>
        <w:t>1.中小企业声明函</w:t>
      </w:r>
    </w:p>
    <w:p w14:paraId="239DFDA4">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baseline"/>
        <w:rPr>
          <w:rStyle w:val="63"/>
          <w:rFonts w:ascii="仿宋" w:hAnsi="仿宋" w:eastAsia="仿宋"/>
          <w:kern w:val="2"/>
          <w:sz w:val="28"/>
          <w:szCs w:val="28"/>
          <w:highlight w:val="none"/>
        </w:rPr>
      </w:pPr>
      <w:r>
        <w:rPr>
          <w:rFonts w:hint="eastAsia" w:ascii="仿宋" w:hAnsi="仿宋" w:eastAsia="仿宋" w:cs="仿宋"/>
          <w:b w:val="0"/>
          <w:bCs w:val="0"/>
          <w:sz w:val="28"/>
          <w:szCs w:val="28"/>
          <w:highlight w:val="none"/>
          <w:lang w:val="en-US" w:eastAsia="zh-CN"/>
        </w:rPr>
        <w:t xml:space="preserve"> </w:t>
      </w:r>
      <w:bookmarkStart w:id="142" w:name="_Toc30117"/>
      <w:bookmarkStart w:id="143" w:name="_Toc220"/>
      <w:r>
        <w:rPr>
          <w:rStyle w:val="63"/>
          <w:rFonts w:ascii="仿宋" w:hAnsi="仿宋" w:eastAsia="仿宋"/>
          <w:kern w:val="2"/>
          <w:sz w:val="28"/>
          <w:szCs w:val="28"/>
          <w:highlight w:val="none"/>
        </w:rPr>
        <w:t>本公司（联合体）郑重声明，根据《政府采购促进中企业发展管理办法》（财库﹝2020﹞46 号）的规定，本公司（联合体）参加</w:t>
      </w:r>
      <w:r>
        <w:rPr>
          <w:rStyle w:val="63"/>
          <w:rFonts w:ascii="仿宋" w:hAnsi="仿宋" w:eastAsia="仿宋"/>
          <w:kern w:val="2"/>
          <w:sz w:val="28"/>
          <w:szCs w:val="28"/>
          <w:highlight w:val="none"/>
          <w:u w:val="single" w:color="000000"/>
        </w:rPr>
        <w:t>（单位名称）</w:t>
      </w:r>
      <w:r>
        <w:rPr>
          <w:rStyle w:val="63"/>
          <w:rFonts w:ascii="仿宋" w:hAnsi="仿宋" w:eastAsia="仿宋"/>
          <w:kern w:val="2"/>
          <w:sz w:val="28"/>
          <w:szCs w:val="28"/>
          <w:highlight w:val="none"/>
        </w:rPr>
        <w:t>的</w:t>
      </w:r>
      <w:r>
        <w:rPr>
          <w:rStyle w:val="63"/>
          <w:rFonts w:ascii="仿宋" w:hAnsi="仿宋" w:eastAsia="仿宋"/>
          <w:kern w:val="2"/>
          <w:sz w:val="28"/>
          <w:szCs w:val="28"/>
          <w:highlight w:val="none"/>
          <w:u w:val="single" w:color="000000"/>
        </w:rPr>
        <w:t>（</w:t>
      </w:r>
      <w:r>
        <w:rPr>
          <w:rStyle w:val="63"/>
          <w:rFonts w:hint="eastAsia" w:ascii="仿宋" w:hAnsi="仿宋" w:eastAsia="仿宋"/>
          <w:kern w:val="2"/>
          <w:sz w:val="28"/>
          <w:szCs w:val="28"/>
          <w:highlight w:val="none"/>
          <w:u w:val="single" w:color="000000"/>
          <w:lang w:val="en-US"/>
        </w:rPr>
        <w:t xml:space="preserve">   </w:t>
      </w:r>
      <w:r>
        <w:rPr>
          <w:rStyle w:val="63"/>
          <w:rFonts w:ascii="仿宋" w:hAnsi="仿宋" w:eastAsia="仿宋"/>
          <w:kern w:val="2"/>
          <w:sz w:val="28"/>
          <w:szCs w:val="28"/>
          <w:highlight w:val="none"/>
          <w:u w:val="single" w:color="000000"/>
        </w:rPr>
        <w:t>项目名称</w:t>
      </w:r>
      <w:r>
        <w:rPr>
          <w:rStyle w:val="63"/>
          <w:rFonts w:hint="eastAsia" w:ascii="仿宋" w:hAnsi="仿宋" w:eastAsia="仿宋"/>
          <w:kern w:val="2"/>
          <w:sz w:val="28"/>
          <w:szCs w:val="28"/>
          <w:highlight w:val="none"/>
          <w:u w:val="single" w:color="000000"/>
          <w:lang w:val="en-US"/>
        </w:rPr>
        <w:t xml:space="preserve"> </w:t>
      </w:r>
      <w:r>
        <w:rPr>
          <w:rStyle w:val="63"/>
          <w:rFonts w:ascii="仿宋" w:hAnsi="仿宋" w:eastAsia="仿宋"/>
          <w:kern w:val="2"/>
          <w:sz w:val="28"/>
          <w:szCs w:val="28"/>
          <w:highlight w:val="none"/>
          <w:u w:val="single" w:color="000000"/>
        </w:rPr>
        <w:t>）</w:t>
      </w:r>
      <w:r>
        <w:rPr>
          <w:rStyle w:val="63"/>
          <w:rFonts w:hint="eastAsia" w:ascii="仿宋" w:hAnsi="仿宋" w:eastAsia="仿宋"/>
          <w:kern w:val="2"/>
          <w:sz w:val="28"/>
          <w:szCs w:val="28"/>
          <w:highlight w:val="none"/>
          <w:lang w:val="en-US"/>
        </w:rPr>
        <w:t>征集</w:t>
      </w:r>
      <w:r>
        <w:rPr>
          <w:rStyle w:val="63"/>
          <w:rFonts w:ascii="仿宋" w:hAnsi="仿宋" w:eastAsia="仿宋"/>
          <w:kern w:val="2"/>
          <w:sz w:val="28"/>
          <w:szCs w:val="28"/>
          <w:highlight w:val="none"/>
        </w:rPr>
        <w:t>活动，服务全部由符合政策要求的中小企业承接。相关企业（含联合体中的中小企业、签订分包意向协议的中小企业）的具体情 况如下：</w:t>
      </w:r>
    </w:p>
    <w:p w14:paraId="276E1351">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baseline"/>
        <w:rPr>
          <w:rStyle w:val="63"/>
          <w:rFonts w:ascii="仿宋" w:hAnsi="仿宋" w:eastAsia="仿宋"/>
          <w:kern w:val="2"/>
          <w:sz w:val="28"/>
          <w:szCs w:val="28"/>
          <w:highlight w:val="none"/>
        </w:rPr>
      </w:pPr>
      <w:r>
        <w:rPr>
          <w:rStyle w:val="63"/>
          <w:rFonts w:ascii="仿宋" w:hAnsi="仿宋" w:eastAsia="仿宋"/>
          <w:kern w:val="2"/>
          <w:sz w:val="28"/>
          <w:szCs w:val="28"/>
          <w:highlight w:val="none"/>
        </w:rPr>
        <w:t>1.</w:t>
      </w:r>
      <w:r>
        <w:rPr>
          <w:rStyle w:val="63"/>
          <w:rFonts w:ascii="仿宋" w:hAnsi="仿宋" w:eastAsia="仿宋"/>
          <w:kern w:val="2"/>
          <w:sz w:val="28"/>
          <w:szCs w:val="28"/>
          <w:highlight w:val="none"/>
          <w:u w:val="single" w:color="000000"/>
        </w:rPr>
        <w:t xml:space="preserve"> （标的名称</w:t>
      </w:r>
      <w:r>
        <w:rPr>
          <w:rStyle w:val="63"/>
          <w:rFonts w:hint="eastAsia" w:ascii="仿宋" w:hAnsi="仿宋" w:eastAsia="仿宋"/>
          <w:kern w:val="2"/>
          <w:sz w:val="28"/>
          <w:szCs w:val="28"/>
          <w:highlight w:val="none"/>
          <w:u w:val="single" w:color="000000"/>
        </w:rPr>
        <w:t>：</w:t>
      </w:r>
      <w:r>
        <w:rPr>
          <w:rFonts w:hint="eastAsia" w:ascii="仿宋" w:hAnsi="仿宋" w:eastAsia="仿宋" w:cs="仿宋"/>
          <w:sz w:val="28"/>
          <w:szCs w:val="28"/>
          <w:u w:val="single"/>
          <w:lang w:val="en-US" w:eastAsia="zh-CN"/>
        </w:rPr>
        <w:t>伊犁州公安局社会化考场考试服务框架协议采购项目</w:t>
      </w:r>
      <w:r>
        <w:rPr>
          <w:rStyle w:val="63"/>
          <w:rFonts w:ascii="仿宋" w:hAnsi="仿宋" w:eastAsia="仿宋"/>
          <w:kern w:val="2"/>
          <w:sz w:val="28"/>
          <w:szCs w:val="28"/>
          <w:highlight w:val="none"/>
          <w:u w:val="single" w:color="000000"/>
        </w:rPr>
        <w:t xml:space="preserve">） </w:t>
      </w:r>
      <w:r>
        <w:rPr>
          <w:rStyle w:val="63"/>
          <w:rFonts w:ascii="仿宋" w:hAnsi="仿宋" w:eastAsia="仿宋"/>
          <w:kern w:val="2"/>
          <w:sz w:val="28"/>
          <w:szCs w:val="28"/>
          <w:highlight w:val="none"/>
        </w:rPr>
        <w:t>，属于（</w:t>
      </w:r>
      <w:r>
        <w:rPr>
          <w:rStyle w:val="63"/>
          <w:rFonts w:hint="eastAsia" w:ascii="仿宋" w:hAnsi="仿宋" w:eastAsia="仿宋"/>
          <w:kern w:val="2"/>
          <w:sz w:val="28"/>
          <w:szCs w:val="28"/>
          <w:highlight w:val="none"/>
          <w:u w:val="single"/>
          <w:lang w:val="en-US" w:eastAsia="zh-CN"/>
        </w:rPr>
        <w:t>其他未列明行业</w:t>
      </w:r>
      <w:r>
        <w:rPr>
          <w:rStyle w:val="63"/>
          <w:rFonts w:ascii="仿宋" w:hAnsi="仿宋" w:eastAsia="仿宋"/>
          <w:kern w:val="2"/>
          <w:sz w:val="28"/>
          <w:szCs w:val="28"/>
          <w:highlight w:val="none"/>
        </w:rPr>
        <w:t>）；承建（承接）企业为</w:t>
      </w:r>
      <w:r>
        <w:rPr>
          <w:rStyle w:val="63"/>
          <w:rFonts w:ascii="仿宋" w:hAnsi="仿宋" w:eastAsia="仿宋"/>
          <w:kern w:val="2"/>
          <w:sz w:val="28"/>
          <w:szCs w:val="28"/>
          <w:highlight w:val="none"/>
          <w:u w:val="single" w:color="000000"/>
        </w:rPr>
        <w:t>（企业名称）</w:t>
      </w:r>
      <w:r>
        <w:rPr>
          <w:rStyle w:val="63"/>
          <w:rFonts w:ascii="仿宋" w:hAnsi="仿宋" w:eastAsia="仿宋"/>
          <w:kern w:val="2"/>
          <w:sz w:val="28"/>
          <w:szCs w:val="28"/>
          <w:highlight w:val="none"/>
        </w:rPr>
        <w:t>，从业人员</w:t>
      </w:r>
      <w:r>
        <w:rPr>
          <w:rStyle w:val="63"/>
          <w:rFonts w:ascii="仿宋" w:hAnsi="仿宋" w:eastAsia="仿宋"/>
          <w:kern w:val="2"/>
          <w:sz w:val="28"/>
          <w:szCs w:val="28"/>
          <w:highlight w:val="none"/>
          <w:u w:val="single" w:color="000000"/>
        </w:rPr>
        <w:t xml:space="preserve">      </w:t>
      </w:r>
      <w:r>
        <w:rPr>
          <w:rStyle w:val="63"/>
          <w:rFonts w:ascii="仿宋" w:hAnsi="仿宋" w:eastAsia="仿宋"/>
          <w:kern w:val="2"/>
          <w:sz w:val="28"/>
          <w:szCs w:val="28"/>
          <w:highlight w:val="none"/>
        </w:rPr>
        <w:t>人，营业收入为</w:t>
      </w:r>
      <w:r>
        <w:rPr>
          <w:rStyle w:val="63"/>
          <w:rFonts w:ascii="仿宋" w:hAnsi="仿宋" w:eastAsia="仿宋"/>
          <w:kern w:val="2"/>
          <w:sz w:val="28"/>
          <w:szCs w:val="28"/>
          <w:highlight w:val="none"/>
          <w:u w:val="single" w:color="000000"/>
        </w:rPr>
        <w:t xml:space="preserve">    </w:t>
      </w:r>
      <w:r>
        <w:rPr>
          <w:rStyle w:val="63"/>
          <w:rFonts w:ascii="仿宋" w:hAnsi="仿宋" w:eastAsia="仿宋"/>
          <w:kern w:val="2"/>
          <w:sz w:val="28"/>
          <w:szCs w:val="28"/>
          <w:highlight w:val="none"/>
        </w:rPr>
        <w:t>万元，资产总额为</w:t>
      </w:r>
      <w:r>
        <w:rPr>
          <w:rStyle w:val="63"/>
          <w:rFonts w:ascii="仿宋" w:hAnsi="仿宋" w:eastAsia="仿宋"/>
          <w:kern w:val="2"/>
          <w:sz w:val="28"/>
          <w:szCs w:val="28"/>
          <w:highlight w:val="none"/>
          <w:u w:val="single" w:color="000000"/>
        </w:rPr>
        <w:t xml:space="preserve">     </w:t>
      </w:r>
      <w:r>
        <w:rPr>
          <w:rStyle w:val="63"/>
          <w:rFonts w:ascii="仿宋" w:hAnsi="仿宋" w:eastAsia="仿宋"/>
          <w:kern w:val="2"/>
          <w:sz w:val="28"/>
          <w:szCs w:val="28"/>
          <w:highlight w:val="none"/>
        </w:rPr>
        <w:t>万元，属于（</w:t>
      </w:r>
      <w:r>
        <w:rPr>
          <w:rStyle w:val="63"/>
          <w:rFonts w:ascii="仿宋" w:hAnsi="仿宋" w:eastAsia="仿宋"/>
          <w:kern w:val="2"/>
          <w:sz w:val="28"/>
          <w:szCs w:val="28"/>
          <w:highlight w:val="none"/>
          <w:u w:val="single" w:color="000000"/>
        </w:rPr>
        <w:t>中型企业、 小型企业、微型企业</w:t>
      </w:r>
      <w:r>
        <w:rPr>
          <w:rStyle w:val="63"/>
          <w:rFonts w:ascii="仿宋" w:hAnsi="仿宋" w:eastAsia="仿宋"/>
          <w:kern w:val="2"/>
          <w:sz w:val="28"/>
          <w:szCs w:val="28"/>
          <w:highlight w:val="none"/>
        </w:rPr>
        <w:t>）；</w:t>
      </w:r>
    </w:p>
    <w:p w14:paraId="0E87314F">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baseline"/>
        <w:rPr>
          <w:rStyle w:val="63"/>
          <w:rFonts w:ascii="仿宋" w:hAnsi="仿宋" w:eastAsia="仿宋"/>
          <w:kern w:val="2"/>
          <w:sz w:val="28"/>
          <w:szCs w:val="28"/>
          <w:highlight w:val="none"/>
          <w:u w:val="single"/>
        </w:rPr>
      </w:pPr>
    </w:p>
    <w:p w14:paraId="303E5BBD">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baseline"/>
        <w:rPr>
          <w:rStyle w:val="63"/>
          <w:rFonts w:ascii="仿宋" w:hAnsi="仿宋" w:eastAsia="仿宋"/>
          <w:kern w:val="2"/>
          <w:sz w:val="28"/>
          <w:szCs w:val="28"/>
          <w:highlight w:val="none"/>
        </w:rPr>
      </w:pPr>
      <w:r>
        <w:rPr>
          <w:rStyle w:val="63"/>
          <w:rFonts w:ascii="仿宋" w:hAnsi="仿宋" w:eastAsia="仿宋"/>
          <w:kern w:val="2"/>
          <w:sz w:val="28"/>
          <w:szCs w:val="28"/>
          <w:highlight w:val="none"/>
        </w:rPr>
        <w:t>……</w:t>
      </w:r>
    </w:p>
    <w:p w14:paraId="561D504B">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baseline"/>
        <w:rPr>
          <w:rStyle w:val="63"/>
          <w:rFonts w:ascii="仿宋" w:hAnsi="仿宋" w:eastAsia="仿宋"/>
          <w:kern w:val="2"/>
          <w:sz w:val="28"/>
          <w:szCs w:val="28"/>
          <w:highlight w:val="none"/>
        </w:rPr>
      </w:pPr>
      <w:r>
        <w:rPr>
          <w:rStyle w:val="63"/>
          <w:rFonts w:ascii="仿宋" w:hAnsi="仿宋" w:eastAsia="仿宋"/>
          <w:kern w:val="2"/>
          <w:sz w:val="28"/>
          <w:szCs w:val="28"/>
          <w:highlight w:val="none"/>
        </w:rPr>
        <w:t>以上企业，不属于大企业的分支机构，不存在控股股东为大企业的情形，也不存在与大企业的负责人为同一人的情形。</w:t>
      </w:r>
    </w:p>
    <w:p w14:paraId="2A8A8610">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baseline"/>
        <w:rPr>
          <w:rStyle w:val="63"/>
          <w:rFonts w:ascii="仿宋" w:hAnsi="仿宋" w:eastAsia="仿宋"/>
          <w:kern w:val="2"/>
          <w:sz w:val="28"/>
          <w:szCs w:val="28"/>
          <w:highlight w:val="none"/>
        </w:rPr>
      </w:pPr>
      <w:r>
        <w:rPr>
          <w:rStyle w:val="63"/>
          <w:rFonts w:ascii="仿宋" w:hAnsi="仿宋" w:eastAsia="仿宋"/>
          <w:kern w:val="2"/>
          <w:sz w:val="28"/>
          <w:szCs w:val="28"/>
          <w:highlight w:val="none"/>
        </w:rPr>
        <w:t>本企业对上述声明内容的真实性负责。如有虚假，将依法承担相应责任。</w:t>
      </w:r>
    </w:p>
    <w:p w14:paraId="49D9ABFC">
      <w:pPr>
        <w:keepNext w:val="0"/>
        <w:keepLines w:val="0"/>
        <w:pageBreakBefore w:val="0"/>
        <w:widowControl w:val="0"/>
        <w:kinsoku/>
        <w:wordWrap/>
        <w:overflowPunct/>
        <w:topLinePunct w:val="0"/>
        <w:bidi w:val="0"/>
        <w:snapToGrid w:val="0"/>
        <w:spacing w:line="440" w:lineRule="exact"/>
        <w:ind w:firstLine="0" w:firstLineChars="0"/>
        <w:jc w:val="left"/>
        <w:textAlignment w:val="baseline"/>
        <w:rPr>
          <w:rStyle w:val="63"/>
          <w:rFonts w:ascii="仿宋" w:hAnsi="仿宋" w:eastAsia="仿宋"/>
          <w:kern w:val="2"/>
          <w:sz w:val="28"/>
          <w:szCs w:val="28"/>
          <w:highlight w:val="none"/>
        </w:rPr>
      </w:pPr>
    </w:p>
    <w:p w14:paraId="041EACEC">
      <w:pPr>
        <w:keepNext w:val="0"/>
        <w:keepLines w:val="0"/>
        <w:pageBreakBefore w:val="0"/>
        <w:widowControl w:val="0"/>
        <w:kinsoku/>
        <w:wordWrap/>
        <w:overflowPunct/>
        <w:topLinePunct w:val="0"/>
        <w:bidi w:val="0"/>
        <w:snapToGrid w:val="0"/>
        <w:spacing w:line="440" w:lineRule="exact"/>
        <w:ind w:firstLine="0" w:firstLineChars="0"/>
        <w:jc w:val="left"/>
        <w:textAlignment w:val="baseline"/>
        <w:rPr>
          <w:rStyle w:val="63"/>
          <w:rFonts w:ascii="仿宋" w:hAnsi="仿宋" w:eastAsia="仿宋"/>
          <w:kern w:val="2"/>
          <w:sz w:val="28"/>
          <w:szCs w:val="28"/>
          <w:highlight w:val="none"/>
        </w:rPr>
      </w:pPr>
    </w:p>
    <w:p w14:paraId="17E4C4C1">
      <w:pPr>
        <w:keepNext w:val="0"/>
        <w:keepLines w:val="0"/>
        <w:pageBreakBefore w:val="0"/>
        <w:widowControl w:val="0"/>
        <w:kinsoku/>
        <w:wordWrap/>
        <w:overflowPunct/>
        <w:topLinePunct w:val="0"/>
        <w:bidi w:val="0"/>
        <w:snapToGrid w:val="0"/>
        <w:spacing w:line="440" w:lineRule="exact"/>
        <w:ind w:firstLine="0" w:firstLineChars="0"/>
        <w:jc w:val="left"/>
        <w:textAlignment w:val="baseline"/>
        <w:rPr>
          <w:rStyle w:val="63"/>
          <w:rFonts w:ascii="仿宋" w:hAnsi="仿宋" w:eastAsia="仿宋"/>
          <w:kern w:val="2"/>
          <w:sz w:val="28"/>
          <w:szCs w:val="28"/>
          <w:highlight w:val="none"/>
        </w:rPr>
      </w:pPr>
    </w:p>
    <w:p w14:paraId="493EED33">
      <w:pPr>
        <w:keepNext w:val="0"/>
        <w:keepLines w:val="0"/>
        <w:pageBreakBefore w:val="0"/>
        <w:widowControl w:val="0"/>
        <w:kinsoku/>
        <w:wordWrap/>
        <w:overflowPunct/>
        <w:topLinePunct w:val="0"/>
        <w:bidi w:val="0"/>
        <w:snapToGrid w:val="0"/>
        <w:spacing w:line="440" w:lineRule="exact"/>
        <w:ind w:firstLine="0" w:firstLineChars="0"/>
        <w:jc w:val="center"/>
        <w:textAlignment w:val="baseline"/>
        <w:rPr>
          <w:rStyle w:val="63"/>
          <w:rFonts w:ascii="仿宋" w:hAnsi="仿宋" w:eastAsia="仿宋"/>
          <w:kern w:val="2"/>
          <w:sz w:val="28"/>
          <w:szCs w:val="28"/>
          <w:highlight w:val="none"/>
        </w:rPr>
      </w:pPr>
      <w:r>
        <w:rPr>
          <w:rStyle w:val="63"/>
          <w:rFonts w:hint="eastAsia" w:ascii="仿宋" w:hAnsi="仿宋" w:eastAsia="仿宋"/>
          <w:kern w:val="2"/>
          <w:sz w:val="28"/>
          <w:szCs w:val="28"/>
          <w:highlight w:val="none"/>
          <w:lang w:val="en-US"/>
        </w:rPr>
        <w:t xml:space="preserve">               </w:t>
      </w:r>
      <w:r>
        <w:rPr>
          <w:rStyle w:val="63"/>
          <w:rFonts w:ascii="仿宋" w:hAnsi="仿宋" w:eastAsia="仿宋"/>
          <w:kern w:val="2"/>
          <w:sz w:val="28"/>
          <w:szCs w:val="28"/>
          <w:highlight w:val="none"/>
        </w:rPr>
        <w:t xml:space="preserve">企业名称（盖章）： </w:t>
      </w:r>
    </w:p>
    <w:p w14:paraId="6E3537E9">
      <w:pPr>
        <w:keepNext w:val="0"/>
        <w:keepLines w:val="0"/>
        <w:pageBreakBefore w:val="0"/>
        <w:widowControl w:val="0"/>
        <w:kinsoku/>
        <w:wordWrap/>
        <w:overflowPunct/>
        <w:topLinePunct w:val="0"/>
        <w:bidi w:val="0"/>
        <w:snapToGrid w:val="0"/>
        <w:spacing w:line="440" w:lineRule="exact"/>
        <w:ind w:firstLine="0" w:firstLineChars="0"/>
        <w:jc w:val="center"/>
        <w:textAlignment w:val="baseline"/>
        <w:rPr>
          <w:rStyle w:val="63"/>
          <w:rFonts w:ascii="仿宋" w:hAnsi="仿宋" w:eastAsia="仿宋" w:cs="仿宋"/>
          <w:b/>
          <w:bCs/>
          <w:sz w:val="30"/>
          <w:szCs w:val="30"/>
          <w:highlight w:val="none"/>
        </w:rPr>
      </w:pPr>
      <w:r>
        <w:rPr>
          <w:rStyle w:val="63"/>
          <w:rFonts w:hint="eastAsia" w:ascii="仿宋" w:hAnsi="仿宋" w:eastAsia="仿宋"/>
          <w:kern w:val="2"/>
          <w:sz w:val="28"/>
          <w:szCs w:val="28"/>
          <w:highlight w:val="none"/>
          <w:lang w:val="en-US" w:eastAsia="zh-CN"/>
        </w:rPr>
        <w:t xml:space="preserve">       </w:t>
      </w:r>
      <w:r>
        <w:rPr>
          <w:rStyle w:val="63"/>
          <w:rFonts w:ascii="仿宋" w:hAnsi="仿宋" w:eastAsia="仿宋"/>
          <w:kern w:val="2"/>
          <w:sz w:val="28"/>
          <w:szCs w:val="28"/>
          <w:highlight w:val="none"/>
        </w:rPr>
        <w:t>日 期：</w:t>
      </w:r>
    </w:p>
    <w:p w14:paraId="47B33DDD">
      <w:pPr>
        <w:pageBreakBefore w:val="0"/>
        <w:tabs>
          <w:tab w:val="left" w:pos="8280"/>
        </w:tabs>
        <w:wordWrap/>
        <w:overflowPunct/>
        <w:topLinePunct w:val="0"/>
        <w:bidi w:val="0"/>
        <w:spacing w:line="440" w:lineRule="exact"/>
        <w:jc w:val="both"/>
        <w:outlineLvl w:val="2"/>
        <w:rPr>
          <w:rFonts w:hint="eastAsia" w:ascii="仿宋" w:hAnsi="仿宋" w:eastAsia="仿宋" w:cs="仿宋"/>
          <w:b w:val="0"/>
          <w:bCs w:val="0"/>
          <w:snapToGrid w:val="0"/>
          <w:color w:val="000000"/>
          <w:spacing w:val="1"/>
          <w:kern w:val="0"/>
          <w:sz w:val="28"/>
          <w:szCs w:val="28"/>
          <w:highlight w:val="none"/>
          <w:lang w:val="en-US" w:eastAsia="zh-CN"/>
          <w14:textOutline w14:w="5103" w14:cap="sq" w14:cmpd="sng">
            <w14:solidFill>
              <w14:srgbClr w14:val="000000"/>
            </w14:solidFill>
            <w14:prstDash w14:val="solid"/>
            <w14:bevel/>
          </w14:textOutline>
        </w:rPr>
      </w:pPr>
      <w:bookmarkStart w:id="144" w:name="_Toc32022"/>
      <w:bookmarkStart w:id="145" w:name="_Toc27480"/>
    </w:p>
    <w:p w14:paraId="33DAE1B9">
      <w:pPr>
        <w:pageBreakBefore w:val="0"/>
        <w:tabs>
          <w:tab w:val="left" w:pos="8280"/>
        </w:tabs>
        <w:wordWrap/>
        <w:overflowPunct/>
        <w:topLinePunct w:val="0"/>
        <w:bidi w:val="0"/>
        <w:spacing w:line="440" w:lineRule="exact"/>
        <w:jc w:val="center"/>
        <w:outlineLvl w:val="2"/>
        <w:rPr>
          <w:rFonts w:hint="eastAsia" w:ascii="仿宋" w:hAnsi="仿宋" w:eastAsia="仿宋" w:cs="仿宋"/>
          <w:b w:val="0"/>
          <w:bCs w:val="0"/>
          <w:snapToGrid w:val="0"/>
          <w:color w:val="000000"/>
          <w:spacing w:val="1"/>
          <w:kern w:val="0"/>
          <w:sz w:val="28"/>
          <w:szCs w:val="28"/>
          <w:highlight w:val="none"/>
          <w:lang w:val="en-US" w:eastAsia="zh-CN"/>
          <w14:textOutline w14:w="5103" w14:cap="sq" w14:cmpd="sng">
            <w14:solidFill>
              <w14:srgbClr w14:val="000000"/>
            </w14:solidFill>
            <w14:prstDash w14:val="solid"/>
            <w14:bevel/>
          </w14:textOutline>
        </w:rPr>
      </w:pPr>
      <w:r>
        <w:rPr>
          <w:rFonts w:hint="eastAsia" w:ascii="仿宋" w:hAnsi="仿宋" w:eastAsia="仿宋" w:cs="仿宋"/>
          <w:b w:val="0"/>
          <w:bCs w:val="0"/>
          <w:snapToGrid w:val="0"/>
          <w:color w:val="000000"/>
          <w:spacing w:val="1"/>
          <w:kern w:val="0"/>
          <w:sz w:val="28"/>
          <w:szCs w:val="28"/>
          <w:highlight w:val="none"/>
          <w:lang w:val="en-US" w:eastAsia="zh-CN"/>
          <w14:textOutline w14:w="5103" w14:cap="sq" w14:cmpd="sng">
            <w14:solidFill>
              <w14:srgbClr w14:val="000000"/>
            </w14:solidFill>
            <w14:prstDash w14:val="solid"/>
            <w14:bevel/>
          </w14:textOutline>
        </w:rPr>
        <w:t>2.残疾人福利性单位声明函</w:t>
      </w:r>
      <w:bookmarkEnd w:id="142"/>
      <w:bookmarkEnd w:id="143"/>
      <w:bookmarkEnd w:id="144"/>
      <w:bookmarkEnd w:id="145"/>
    </w:p>
    <w:p w14:paraId="3D907C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0"/>
          <w:szCs w:val="30"/>
          <w:highlight w:val="none"/>
        </w:rPr>
      </w:pPr>
      <w:r>
        <w:rPr>
          <w:rFonts w:hint="eastAsia" w:ascii="仿宋" w:hAnsi="仿宋" w:eastAsia="仿宋" w:cs="仿宋"/>
          <w:b/>
          <w:bCs/>
          <w:sz w:val="28"/>
          <w:szCs w:val="28"/>
          <w:highlight w:val="none"/>
          <w:lang w:val="en-US" w:eastAsia="zh-CN"/>
        </w:rPr>
        <w:t>（若有请如实填写，如不是无需附此函）</w:t>
      </w:r>
    </w:p>
    <w:p w14:paraId="2C0A2DC0">
      <w:pPr>
        <w:keepNext w:val="0"/>
        <w:keepLines w:val="0"/>
        <w:pageBreakBefore w:val="0"/>
        <w:widowControl w:val="0"/>
        <w:kinsoku/>
        <w:wordWrap/>
        <w:overflowPunct/>
        <w:topLinePunct w:val="0"/>
        <w:autoSpaceDE/>
        <w:autoSpaceDN/>
        <w:bidi w:val="0"/>
        <w:adjustRightInd/>
        <w:snapToGrid/>
        <w:spacing w:line="440" w:lineRule="exact"/>
        <w:ind w:firstLine="567"/>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本单位郑重声明，根据《财政部民政部中国残疾人联合会关于促进残疾人就业政府采购政策的通知》（财库〔2017〕141号）的规定，本单位为符合条件的残疾人福利性单位，且本单位参加______单位的______项目</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u w:val="single"/>
          <w:lang w:eastAsia="zh-CN"/>
        </w:rPr>
        <w:t>（</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lang w:val="en-US" w:eastAsia="zh-CN"/>
        </w:rPr>
        <w:t>征集</w:t>
      </w:r>
      <w:r>
        <w:rPr>
          <w:rFonts w:hint="eastAsia" w:ascii="仿宋" w:hAnsi="仿宋" w:eastAsia="仿宋" w:cs="仿宋"/>
          <w:kern w:val="0"/>
          <w:sz w:val="28"/>
          <w:szCs w:val="28"/>
          <w:highlight w:val="none"/>
        </w:rPr>
        <w:t>活动提供本单位制造的货物，或者提供其他残疾人福利性单位制造的货物（不包括使用非残疾人福利性单位注册商标的货物）。</w:t>
      </w:r>
    </w:p>
    <w:p w14:paraId="2695F49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14:paraId="1C002A7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残疾人福利性单位名称（盖单位章）：</w:t>
      </w:r>
    </w:p>
    <w:p w14:paraId="58C43D8D">
      <w:pPr>
        <w:keepNext w:val="0"/>
        <w:keepLines w:val="0"/>
        <w:pageBreakBefore w:val="0"/>
        <w:widowControl w:val="0"/>
        <w:kinsoku/>
        <w:wordWrap/>
        <w:overflowPunct/>
        <w:topLinePunct w:val="0"/>
        <w:autoSpaceDE/>
        <w:autoSpaceDN/>
        <w:bidi w:val="0"/>
        <w:adjustRightInd/>
        <w:snapToGrid/>
        <w:spacing w:line="440" w:lineRule="exact"/>
        <w:ind w:left="1080" w:leftChars="257" w:hanging="540"/>
        <w:jc w:val="center"/>
        <w:textAlignment w:val="auto"/>
        <w:outlineLvl w:val="1"/>
        <w:rPr>
          <w:rFonts w:hint="eastAsia" w:ascii="仿宋" w:hAnsi="仿宋" w:eastAsia="仿宋" w:cs="仿宋"/>
          <w:kern w:val="0"/>
          <w:sz w:val="28"/>
          <w:szCs w:val="28"/>
          <w:highlight w:val="none"/>
        </w:rPr>
      </w:pPr>
      <w:bookmarkStart w:id="146" w:name="_Toc23098"/>
      <w:bookmarkStart w:id="147" w:name="_Toc22253"/>
      <w:bookmarkStart w:id="148" w:name="_Toc32640"/>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w:t>
      </w:r>
      <w:bookmarkEnd w:id="146"/>
      <w:bookmarkEnd w:id="147"/>
      <w:bookmarkEnd w:id="148"/>
    </w:p>
    <w:p w14:paraId="321517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highlight w:val="none"/>
        </w:rPr>
      </w:pPr>
      <w:r>
        <w:rPr>
          <w:rFonts w:hint="eastAsia" w:ascii="仿宋" w:hAnsi="仿宋" w:eastAsia="仿宋" w:cs="仿宋"/>
          <w:b/>
          <w:bCs/>
          <w:sz w:val="28"/>
          <w:szCs w:val="28"/>
          <w:highlight w:val="none"/>
        </w:rPr>
        <w:t>注：如供应商不是残疾人福利性单位，</w:t>
      </w:r>
      <w:r>
        <w:rPr>
          <w:rFonts w:hint="eastAsia" w:ascii="仿宋" w:hAnsi="仿宋" w:eastAsia="仿宋" w:cs="仿宋"/>
          <w:b/>
          <w:bCs/>
          <w:sz w:val="28"/>
          <w:szCs w:val="28"/>
          <w:highlight w:val="none"/>
          <w:lang w:val="en-US" w:eastAsia="zh-CN"/>
        </w:rPr>
        <w:t>无需附此函</w:t>
      </w:r>
      <w:r>
        <w:rPr>
          <w:rFonts w:hint="eastAsia" w:ascii="仿宋" w:hAnsi="仿宋" w:eastAsia="仿宋" w:cs="仿宋"/>
          <w:b/>
          <w:bCs/>
          <w:sz w:val="28"/>
          <w:szCs w:val="28"/>
          <w:highlight w:val="none"/>
        </w:rPr>
        <w:t>。</w:t>
      </w:r>
    </w:p>
    <w:p w14:paraId="5EFAD302">
      <w:pPr>
        <w:rPr>
          <w:rFonts w:hint="eastAsia"/>
          <w:lang w:val="en-US" w:eastAsia="zh-CN"/>
        </w:rPr>
      </w:pPr>
    </w:p>
    <w:p w14:paraId="7A89AC19">
      <w:pPr>
        <w:rPr>
          <w:rFonts w:hint="eastAsia"/>
          <w:lang w:val="en-US" w:eastAsia="zh-CN"/>
        </w:rPr>
      </w:pPr>
    </w:p>
    <w:p w14:paraId="2859B311">
      <w:pPr>
        <w:rPr>
          <w:rFonts w:hint="eastAsia"/>
          <w:lang w:val="en-US" w:eastAsia="zh-CN"/>
        </w:rPr>
      </w:pPr>
    </w:p>
    <w:p w14:paraId="3D95A30F">
      <w:pPr>
        <w:rPr>
          <w:rFonts w:hint="eastAsia"/>
          <w:lang w:val="en-US" w:eastAsia="zh-CN"/>
        </w:rPr>
      </w:pPr>
    </w:p>
    <w:p w14:paraId="3F50DDAC">
      <w:pPr>
        <w:rPr>
          <w:rFonts w:hint="eastAsia"/>
          <w:lang w:val="en-US" w:eastAsia="zh-CN"/>
        </w:rPr>
      </w:pPr>
    </w:p>
    <w:p w14:paraId="5E04C5C1">
      <w:pPr>
        <w:rPr>
          <w:rFonts w:hint="eastAsia"/>
          <w:lang w:val="en-US" w:eastAsia="zh-CN"/>
        </w:rPr>
      </w:pPr>
    </w:p>
    <w:p w14:paraId="730D9489">
      <w:pPr>
        <w:rPr>
          <w:rFonts w:hint="eastAsia"/>
          <w:lang w:val="en-US" w:eastAsia="zh-CN"/>
        </w:rPr>
      </w:pPr>
    </w:p>
    <w:p w14:paraId="2595B6B8">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216D43F0">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37C7B275">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46551881">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2EDF5165">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4C132B1F">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157FB9C1">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1F8FE12E">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3B444C96">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42AF7B04">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07696AE2">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43A62933">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0E062320">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27EF3298">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5A93BF35">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221D07A7">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13961553">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auto"/>
        <w:rPr>
          <w:rFonts w:hint="eastAsia" w:ascii="仿宋" w:hAnsi="仿宋" w:eastAsia="仿宋" w:cs="仿宋"/>
          <w:b/>
          <w:bCs/>
          <w:sz w:val="28"/>
          <w:szCs w:val="28"/>
          <w:lang w:val="en-US" w:eastAsia="zh-CN"/>
        </w:rPr>
      </w:pPr>
    </w:p>
    <w:p w14:paraId="0439EC2F">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质疑函范本</w:t>
      </w:r>
    </w:p>
    <w:p w14:paraId="5A8AD93F">
      <w:pPr>
        <w:keepNext w:val="0"/>
        <w:keepLines w:val="0"/>
        <w:pageBreakBefore w:val="0"/>
        <w:widowControl/>
        <w:kinsoku/>
        <w:wordWrap/>
        <w:overflowPunct/>
        <w:topLinePunct w:val="0"/>
        <w:autoSpaceDE w:val="0"/>
        <w:autoSpaceDN w:val="0"/>
        <w:bidi w:val="0"/>
        <w:adjustRightInd w:val="0"/>
        <w:snapToGrid w:val="0"/>
        <w:spacing w:before="240" w:beforeLines="100"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一、质疑供应商基本信息</w:t>
      </w:r>
    </w:p>
    <w:p w14:paraId="0FDE0EAF">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质疑供应商：</w:t>
      </w:r>
    </w:p>
    <w:p w14:paraId="35661752">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地址：邮编：</w:t>
      </w:r>
    </w:p>
    <w:p w14:paraId="3EDDB5D0">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联系人：联系电话：</w:t>
      </w:r>
    </w:p>
    <w:p w14:paraId="114AAA8D">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授权代表：</w:t>
      </w:r>
    </w:p>
    <w:p w14:paraId="71694E93">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224E0688">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地址： 邮编：</w:t>
      </w:r>
    </w:p>
    <w:p w14:paraId="5D6968ED">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二、质疑项目基本情况</w:t>
      </w:r>
    </w:p>
    <w:p w14:paraId="7C8B84CA">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质疑项目的名称：</w:t>
      </w:r>
    </w:p>
    <w:p w14:paraId="0E86EE38">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质疑项目的编号：包号：</w:t>
      </w:r>
    </w:p>
    <w:p w14:paraId="11CB8B81">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采购人名称：</w:t>
      </w:r>
    </w:p>
    <w:p w14:paraId="16DFB669">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采购文件获取日期：</w:t>
      </w:r>
    </w:p>
    <w:p w14:paraId="38128E1F">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三、质疑事项具体内容</w:t>
      </w:r>
    </w:p>
    <w:p w14:paraId="00276601">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质疑事项1：</w:t>
      </w:r>
    </w:p>
    <w:p w14:paraId="49F321C0">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事实依据：</w:t>
      </w:r>
    </w:p>
    <w:p w14:paraId="1823F66F">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法律依据：</w:t>
      </w:r>
    </w:p>
    <w:p w14:paraId="05791823">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质疑事项2</w:t>
      </w:r>
    </w:p>
    <w:p w14:paraId="4AD8C803">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w:t>
      </w:r>
    </w:p>
    <w:p w14:paraId="4B3D709C">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rPr>
        <w:t>四、与质疑事项相关的质疑请求</w:t>
      </w:r>
    </w:p>
    <w:p w14:paraId="612EFC6B">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u w:val="dotted"/>
        </w:rPr>
      </w:pPr>
      <w:r>
        <w:rPr>
          <w:rFonts w:hint="eastAsia" w:ascii="仿宋" w:hAnsi="仿宋" w:eastAsia="仿宋" w:cs="仿宋"/>
          <w:sz w:val="28"/>
          <w:szCs w:val="28"/>
        </w:rPr>
        <w:t>请求：</w:t>
      </w:r>
    </w:p>
    <w:p w14:paraId="05B19718">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签字(签章)：                   公章：                      </w:t>
      </w:r>
    </w:p>
    <w:p w14:paraId="20A366A2">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日期：    </w:t>
      </w:r>
    </w:p>
    <w:p w14:paraId="7BE27D62">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6827FDD4">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2127EF32">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68DE3C0D">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58AAB7BB">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4E393327">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2A45A298">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24D49EA5">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71FC48ED">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p>
    <w:p w14:paraId="7817C616">
      <w:pPr>
        <w:keepNext w:val="0"/>
        <w:keepLines w:val="0"/>
        <w:pageBreakBefore w:val="0"/>
        <w:widowControl/>
        <w:kinsoku/>
        <w:wordWrap/>
        <w:overflowPunct/>
        <w:topLinePunct w:val="0"/>
        <w:autoSpaceDE w:val="0"/>
        <w:autoSpaceDN w:val="0"/>
        <w:bidi w:val="0"/>
        <w:adjustRightInd w:val="0"/>
        <w:snapToGrid w:val="0"/>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质疑函制作说明：</w:t>
      </w:r>
    </w:p>
    <w:p w14:paraId="2701CD1D">
      <w:pPr>
        <w:keepNext w:val="0"/>
        <w:keepLines w:val="0"/>
        <w:pageBreakBefore w:val="0"/>
        <w:widowControl/>
        <w:kinsoku/>
        <w:wordWrap/>
        <w:overflowPunct/>
        <w:topLinePunct w:val="0"/>
        <w:autoSpaceDE w:val="0"/>
        <w:autoSpaceDN w:val="0"/>
        <w:bidi w:val="0"/>
        <w:adjustRightInd w:val="0"/>
        <w:snapToGrid w:val="0"/>
        <w:spacing w:line="440" w:lineRule="exact"/>
        <w:ind w:firstLine="560" w:firstLineChars="200"/>
        <w:jc w:val="left"/>
        <w:textAlignment w:val="auto"/>
        <w:outlineLvl w:val="2"/>
        <w:rPr>
          <w:rFonts w:hint="eastAsia" w:ascii="仿宋" w:hAnsi="仿宋" w:eastAsia="仿宋" w:cs="仿宋"/>
          <w:sz w:val="28"/>
          <w:szCs w:val="28"/>
        </w:rPr>
      </w:pPr>
      <w:bookmarkStart w:id="149" w:name="_Toc9982"/>
      <w:bookmarkStart w:id="150" w:name="_Toc1652"/>
      <w:r>
        <w:rPr>
          <w:rFonts w:hint="eastAsia" w:ascii="仿宋" w:hAnsi="仿宋" w:eastAsia="仿宋" w:cs="仿宋"/>
          <w:sz w:val="28"/>
          <w:szCs w:val="28"/>
        </w:rPr>
        <w:t>1.供应商提出质疑时，应提交质疑函和必要的证明材料。</w:t>
      </w:r>
      <w:bookmarkEnd w:id="149"/>
      <w:bookmarkEnd w:id="150"/>
    </w:p>
    <w:p w14:paraId="14316A68">
      <w:pPr>
        <w:keepNext w:val="0"/>
        <w:keepLines w:val="0"/>
        <w:pageBreakBefore w:val="0"/>
        <w:widowControl/>
        <w:kinsoku/>
        <w:wordWrap/>
        <w:overflowPunct/>
        <w:topLinePunct w:val="0"/>
        <w:autoSpaceDE w:val="0"/>
        <w:autoSpaceDN w:val="0"/>
        <w:bidi w:val="0"/>
        <w:adjustRightInd w:val="0"/>
        <w:snapToGrid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5C2DAFD6">
      <w:pPr>
        <w:keepNext w:val="0"/>
        <w:keepLines w:val="0"/>
        <w:pageBreakBefore w:val="0"/>
        <w:widowControl/>
        <w:kinsoku/>
        <w:wordWrap/>
        <w:overflowPunct/>
        <w:topLinePunct w:val="0"/>
        <w:autoSpaceDE w:val="0"/>
        <w:autoSpaceDN w:val="0"/>
        <w:bidi w:val="0"/>
        <w:adjustRightInd w:val="0"/>
        <w:snapToGrid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581BD17">
      <w:pPr>
        <w:keepNext w:val="0"/>
        <w:keepLines w:val="0"/>
        <w:pageBreakBefore w:val="0"/>
        <w:widowControl/>
        <w:kinsoku/>
        <w:wordWrap/>
        <w:overflowPunct/>
        <w:topLinePunct w:val="0"/>
        <w:autoSpaceDE w:val="0"/>
        <w:autoSpaceDN w:val="0"/>
        <w:bidi w:val="0"/>
        <w:adjustRightInd w:val="0"/>
        <w:snapToGrid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20DB79C1">
      <w:pPr>
        <w:keepNext w:val="0"/>
        <w:keepLines w:val="0"/>
        <w:pageBreakBefore w:val="0"/>
        <w:widowControl/>
        <w:kinsoku/>
        <w:wordWrap/>
        <w:overflowPunct/>
        <w:topLinePunct w:val="0"/>
        <w:autoSpaceDE w:val="0"/>
        <w:autoSpaceDN w:val="0"/>
        <w:bidi w:val="0"/>
        <w:adjustRightInd w:val="0"/>
        <w:snapToGrid w:val="0"/>
        <w:spacing w:line="440" w:lineRule="exact"/>
        <w:ind w:firstLine="560" w:firstLineChars="200"/>
        <w:jc w:val="left"/>
        <w:textAlignment w:val="auto"/>
        <w:outlineLvl w:val="2"/>
        <w:rPr>
          <w:rFonts w:hint="eastAsia" w:ascii="仿宋" w:hAnsi="仿宋" w:eastAsia="仿宋" w:cs="仿宋"/>
          <w:sz w:val="28"/>
          <w:szCs w:val="28"/>
        </w:rPr>
      </w:pPr>
      <w:bookmarkStart w:id="151" w:name="_Toc7975"/>
      <w:bookmarkStart w:id="152" w:name="_Toc4529"/>
      <w:r>
        <w:rPr>
          <w:rFonts w:hint="eastAsia" w:ascii="仿宋" w:hAnsi="仿宋" w:eastAsia="仿宋" w:cs="仿宋"/>
          <w:sz w:val="28"/>
          <w:szCs w:val="28"/>
        </w:rPr>
        <w:t>5.质疑函的质疑请求应与质疑事项相关。</w:t>
      </w:r>
      <w:bookmarkEnd w:id="151"/>
      <w:bookmarkEnd w:id="152"/>
    </w:p>
    <w:p w14:paraId="0C371A97">
      <w:pPr>
        <w:keepNext w:val="0"/>
        <w:keepLines w:val="0"/>
        <w:pageBreakBefore w:val="0"/>
        <w:widowControl/>
        <w:kinsoku/>
        <w:wordWrap/>
        <w:overflowPunct/>
        <w:topLinePunct w:val="0"/>
        <w:autoSpaceDE w:val="0"/>
        <w:autoSpaceDN w:val="0"/>
        <w:bidi w:val="0"/>
        <w:adjustRightInd w:val="0"/>
        <w:snapToGrid w:val="0"/>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并附自然人身份证正反面）；质疑供应商为法人或者其他组织的，质疑函应由法定代表人、主要负责人，或者被授权代表签字或者签章，并加盖公章（另附法人（或主要负责人）身份证正反面和被授权代表身份证正反面及营业执照）。</w:t>
      </w:r>
    </w:p>
    <w:p w14:paraId="3C1B4844">
      <w:pPr>
        <w:keepNext w:val="0"/>
        <w:keepLines w:val="0"/>
        <w:pageBreakBefore w:val="0"/>
        <w:widowControl/>
        <w:wordWrap/>
        <w:overflowPunct/>
        <w:topLinePunct w:val="0"/>
        <w:autoSpaceDE w:val="0"/>
        <w:autoSpaceDN w:val="0"/>
        <w:bidi w:val="0"/>
        <w:adjustRightInd w:val="0"/>
        <w:snapToGrid w:val="0"/>
        <w:spacing w:line="440" w:lineRule="exact"/>
        <w:rPr>
          <w:rFonts w:hint="eastAsia" w:ascii="仿宋" w:hAnsi="仿宋" w:eastAsia="仿宋" w:cs="仿宋"/>
          <w:sz w:val="28"/>
          <w:szCs w:val="28"/>
        </w:rPr>
      </w:pPr>
    </w:p>
    <w:p w14:paraId="7451C03F">
      <w:pPr>
        <w:keepNext w:val="0"/>
        <w:keepLines w:val="0"/>
        <w:pageBreakBefore w:val="0"/>
        <w:widowControl/>
        <w:tabs>
          <w:tab w:val="left" w:pos="779"/>
        </w:tabs>
        <w:wordWrap/>
        <w:overflowPunct/>
        <w:topLinePunct w:val="0"/>
        <w:autoSpaceDE w:val="0"/>
        <w:autoSpaceDN w:val="0"/>
        <w:bidi w:val="0"/>
        <w:adjustRightInd w:val="0"/>
        <w:snapToGrid w:val="0"/>
        <w:spacing w:line="440" w:lineRule="exact"/>
        <w:jc w:val="left"/>
        <w:rPr>
          <w:rFonts w:hint="eastAsia" w:ascii="仿宋" w:hAnsi="仿宋" w:eastAsia="仿宋" w:cs="仿宋"/>
          <w:sz w:val="28"/>
          <w:szCs w:val="28"/>
          <w:lang w:val="en-US" w:eastAsia="zh-CN"/>
        </w:rPr>
      </w:pPr>
    </w:p>
    <w:sectPr>
      <w:headerReference r:id="rId8" w:type="default"/>
      <w:footerReference r:id="rId9" w:type="default"/>
      <w:pgSz w:w="11900" w:h="16838"/>
      <w:pgMar w:top="1247" w:right="1247" w:bottom="1247" w:left="1247"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5409">
    <w:pPr>
      <w:spacing w:line="194" w:lineRule="auto"/>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B7B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74FE">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63D083">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563D083">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0087">
    <w:r>
      <mc:AlternateContent>
        <mc:Choice Requires="wps">
          <w:drawing>
            <wp:anchor distT="0" distB="0" distL="114300" distR="114300" simplePos="0" relativeHeight="251660288" behindDoc="0" locked="0" layoutInCell="1" allowOverlap="1">
              <wp:simplePos x="0" y="0"/>
              <wp:positionH relativeFrom="margin">
                <wp:posOffset>2954655</wp:posOffset>
              </wp:positionH>
              <wp:positionV relativeFrom="paragraph">
                <wp:posOffset>-407670</wp:posOffset>
              </wp:positionV>
              <wp:extent cx="124460" cy="1206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24460" cy="120650"/>
                      </a:xfrm>
                      <a:prstGeom prst="rect">
                        <a:avLst/>
                      </a:prstGeom>
                      <a:noFill/>
                      <a:ln w="6350">
                        <a:noFill/>
                      </a:ln>
                      <a:effectLst/>
                    </wps:spPr>
                    <wps:txbx>
                      <w:txbxContent>
                        <w:p w14:paraId="1E00A06A">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2.65pt;margin-top:-32.1pt;height:9.5pt;width:9.8pt;mso-position-horizontal-relative:margin;z-index:251660288;mso-width-relative:page;mso-height-relative:page;" filled="f" stroked="f" coordsize="21600,21600" o:gfxdata="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z+4L/aAAAACwEAAA8AAAAAAAAAAQAgAAAAIgAAAGRycy9kb3du&#10;cmV2LnhtbFBLAQIUABQAAAAIAIdO4kDCn+q+NgIAAGUEAAAOAAAAAAAAAAEAIAAAACkBAABkcnMv&#10;ZTJvRG9jLnhtbFBLBQYAAAAABgAGAFkBAADRBQAAAAA=&#10;">
              <v:fill on="f" focussize="0,0"/>
              <v:stroke on="f" weight="0.5pt"/>
              <v:imagedata o:title=""/>
              <o:lock v:ext="edit" aspectratio="f"/>
              <v:textbox inset="0mm,0mm,0mm,0mm">
                <w:txbxContent>
                  <w:p w14:paraId="1E00A06A">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7D1F">
    <w:pPr>
      <w:spacing w:line="229" w:lineRule="auto"/>
      <w:ind w:left="20"/>
      <w:rPr>
        <w:rFonts w:ascii="宋体" w:hAnsi="宋体" w:eastAsia="宋体" w:cs="宋体"/>
        <w:spacing w:val="9"/>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DCF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6D33">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D1FD7"/>
    <w:multiLevelType w:val="singleLevel"/>
    <w:tmpl w:val="F96D1FD7"/>
    <w:lvl w:ilvl="0" w:tentative="0">
      <w:start w:val="1"/>
      <w:numFmt w:val="chineseCounting"/>
      <w:suff w:val="nothing"/>
      <w:lvlText w:val="%1、"/>
      <w:lvlJc w:val="left"/>
      <w:rPr>
        <w:rFonts w:hint="eastAsia"/>
      </w:rPr>
    </w:lvl>
  </w:abstractNum>
  <w:abstractNum w:abstractNumId="1">
    <w:nsid w:val="5100A2F8"/>
    <w:multiLevelType w:val="singleLevel"/>
    <w:tmpl w:val="5100A2F8"/>
    <w:lvl w:ilvl="0" w:tentative="0">
      <w:start w:val="10"/>
      <w:numFmt w:val="chineseCounting"/>
      <w:suff w:val="nothing"/>
      <w:lvlText w:val="%1、"/>
      <w:lvlJc w:val="left"/>
      <w:rPr>
        <w:rFonts w:hint="eastAsia"/>
      </w:rPr>
    </w:lvl>
  </w:abstractNum>
  <w:abstractNum w:abstractNumId="2">
    <w:nsid w:val="60147D21"/>
    <w:multiLevelType w:val="singleLevel"/>
    <w:tmpl w:val="60147D21"/>
    <w:lvl w:ilvl="0" w:tentative="0">
      <w:start w:val="1"/>
      <w:numFmt w:val="chineseCounting"/>
      <w:suff w:val="nothing"/>
      <w:lvlText w:val="%1、"/>
      <w:lvlJc w:val="left"/>
      <w:rPr>
        <w:rFonts w:hint="eastAsia"/>
      </w:rPr>
    </w:lvl>
  </w:abstractNum>
  <w:abstractNum w:abstractNumId="3">
    <w:nsid w:val="68BB5853"/>
    <w:multiLevelType w:val="singleLevel"/>
    <w:tmpl w:val="68BB5853"/>
    <w:lvl w:ilvl="0" w:tentative="0">
      <w:start w:val="2"/>
      <w:numFmt w:val="chineseCounting"/>
      <w:suff w:val="space"/>
      <w:lvlText w:val="第%1章"/>
      <w:lvlJc w:val="left"/>
      <w:rPr>
        <w:rFonts w:hint="eastAsia"/>
      </w:rPr>
    </w:lvl>
  </w:abstractNum>
  <w:abstractNum w:abstractNumId="4">
    <w:nsid w:val="7DFFCC10"/>
    <w:multiLevelType w:val="singleLevel"/>
    <w:tmpl w:val="7DFFCC10"/>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DhjMTkxY2FlMWQ5MGNlN2U5MzY1MDMwOWFkMmIifQ=="/>
  </w:docVars>
  <w:rsids>
    <w:rsidRoot w:val="00986DBD"/>
    <w:rsid w:val="000126C9"/>
    <w:rsid w:val="000340D2"/>
    <w:rsid w:val="0004269B"/>
    <w:rsid w:val="000467FC"/>
    <w:rsid w:val="000A2597"/>
    <w:rsid w:val="000B58E9"/>
    <w:rsid w:val="000E42FF"/>
    <w:rsid w:val="00154514"/>
    <w:rsid w:val="001B62EA"/>
    <w:rsid w:val="001C5A90"/>
    <w:rsid w:val="001E181F"/>
    <w:rsid w:val="001E3CB2"/>
    <w:rsid w:val="002008C1"/>
    <w:rsid w:val="00241800"/>
    <w:rsid w:val="00281D68"/>
    <w:rsid w:val="002870F2"/>
    <w:rsid w:val="00292A60"/>
    <w:rsid w:val="002F0B1D"/>
    <w:rsid w:val="00312C4C"/>
    <w:rsid w:val="003179C6"/>
    <w:rsid w:val="003366B2"/>
    <w:rsid w:val="00377A66"/>
    <w:rsid w:val="003B2426"/>
    <w:rsid w:val="003D1B89"/>
    <w:rsid w:val="003F65FA"/>
    <w:rsid w:val="00401BD4"/>
    <w:rsid w:val="004514F2"/>
    <w:rsid w:val="00461DF6"/>
    <w:rsid w:val="00466EFF"/>
    <w:rsid w:val="00482B0C"/>
    <w:rsid w:val="00483AF8"/>
    <w:rsid w:val="004A4002"/>
    <w:rsid w:val="004B1D57"/>
    <w:rsid w:val="004C4F11"/>
    <w:rsid w:val="004F2DA2"/>
    <w:rsid w:val="0053563E"/>
    <w:rsid w:val="005C0543"/>
    <w:rsid w:val="005C63AA"/>
    <w:rsid w:val="005D6663"/>
    <w:rsid w:val="00612B1F"/>
    <w:rsid w:val="006227F6"/>
    <w:rsid w:val="00626C72"/>
    <w:rsid w:val="00641937"/>
    <w:rsid w:val="006A10C3"/>
    <w:rsid w:val="006B154A"/>
    <w:rsid w:val="006B40D2"/>
    <w:rsid w:val="007428BD"/>
    <w:rsid w:val="00753E5F"/>
    <w:rsid w:val="00792861"/>
    <w:rsid w:val="007D5A71"/>
    <w:rsid w:val="007E66CB"/>
    <w:rsid w:val="00807574"/>
    <w:rsid w:val="008349E3"/>
    <w:rsid w:val="00837867"/>
    <w:rsid w:val="00857725"/>
    <w:rsid w:val="00875B44"/>
    <w:rsid w:val="008A3D68"/>
    <w:rsid w:val="008A4BC7"/>
    <w:rsid w:val="008C1CFB"/>
    <w:rsid w:val="008C4BEB"/>
    <w:rsid w:val="00923DE8"/>
    <w:rsid w:val="00925822"/>
    <w:rsid w:val="00950240"/>
    <w:rsid w:val="00957259"/>
    <w:rsid w:val="0097003C"/>
    <w:rsid w:val="00986DBD"/>
    <w:rsid w:val="009B1C49"/>
    <w:rsid w:val="009B634E"/>
    <w:rsid w:val="00A01637"/>
    <w:rsid w:val="00A16714"/>
    <w:rsid w:val="00A33FBB"/>
    <w:rsid w:val="00A52E35"/>
    <w:rsid w:val="00A7293A"/>
    <w:rsid w:val="00A75026"/>
    <w:rsid w:val="00A77CDC"/>
    <w:rsid w:val="00A84839"/>
    <w:rsid w:val="00A940BC"/>
    <w:rsid w:val="00AA68D6"/>
    <w:rsid w:val="00B43320"/>
    <w:rsid w:val="00BA6A4F"/>
    <w:rsid w:val="00BD697C"/>
    <w:rsid w:val="00BD7F10"/>
    <w:rsid w:val="00BE21CD"/>
    <w:rsid w:val="00BF1A09"/>
    <w:rsid w:val="00C4727F"/>
    <w:rsid w:val="00C6594C"/>
    <w:rsid w:val="00C75A13"/>
    <w:rsid w:val="00CB536B"/>
    <w:rsid w:val="00CB5AFB"/>
    <w:rsid w:val="00CC481C"/>
    <w:rsid w:val="00D4308B"/>
    <w:rsid w:val="00D520E3"/>
    <w:rsid w:val="00D8039F"/>
    <w:rsid w:val="00D8078B"/>
    <w:rsid w:val="00DC767D"/>
    <w:rsid w:val="00DD53A5"/>
    <w:rsid w:val="00DD79E6"/>
    <w:rsid w:val="00E534A8"/>
    <w:rsid w:val="00E671A4"/>
    <w:rsid w:val="00E9648D"/>
    <w:rsid w:val="00EB370D"/>
    <w:rsid w:val="00EC786D"/>
    <w:rsid w:val="00F22F93"/>
    <w:rsid w:val="00F24D4D"/>
    <w:rsid w:val="00F6134C"/>
    <w:rsid w:val="00FA5FE2"/>
    <w:rsid w:val="00FA64D5"/>
    <w:rsid w:val="00FC11D8"/>
    <w:rsid w:val="011D4F4D"/>
    <w:rsid w:val="01802C9E"/>
    <w:rsid w:val="01F571E8"/>
    <w:rsid w:val="022F2B77"/>
    <w:rsid w:val="023A2E4D"/>
    <w:rsid w:val="02AF5B99"/>
    <w:rsid w:val="02E62FD5"/>
    <w:rsid w:val="02F54FC6"/>
    <w:rsid w:val="04043713"/>
    <w:rsid w:val="040E5808"/>
    <w:rsid w:val="041064C4"/>
    <w:rsid w:val="04274F16"/>
    <w:rsid w:val="04812FB5"/>
    <w:rsid w:val="048864E1"/>
    <w:rsid w:val="05572C44"/>
    <w:rsid w:val="063E34F2"/>
    <w:rsid w:val="066A47CE"/>
    <w:rsid w:val="06A74829"/>
    <w:rsid w:val="06CB49BC"/>
    <w:rsid w:val="07135D02"/>
    <w:rsid w:val="07DB1DC7"/>
    <w:rsid w:val="080A5070"/>
    <w:rsid w:val="0881381A"/>
    <w:rsid w:val="09320D22"/>
    <w:rsid w:val="09E55D95"/>
    <w:rsid w:val="09F00295"/>
    <w:rsid w:val="0A116B8A"/>
    <w:rsid w:val="0A1670EA"/>
    <w:rsid w:val="0A584C64"/>
    <w:rsid w:val="0A707CCC"/>
    <w:rsid w:val="0A823436"/>
    <w:rsid w:val="0A8C13D7"/>
    <w:rsid w:val="0A8C6210"/>
    <w:rsid w:val="0A955DC4"/>
    <w:rsid w:val="0A9D666F"/>
    <w:rsid w:val="0AD12604"/>
    <w:rsid w:val="0B801F54"/>
    <w:rsid w:val="0BFA4C21"/>
    <w:rsid w:val="0C61547A"/>
    <w:rsid w:val="0C6F7B97"/>
    <w:rsid w:val="0C85501E"/>
    <w:rsid w:val="0CC7226A"/>
    <w:rsid w:val="0D462FD1"/>
    <w:rsid w:val="0D737BD1"/>
    <w:rsid w:val="0E650AF2"/>
    <w:rsid w:val="0E8811EF"/>
    <w:rsid w:val="0EAA05B1"/>
    <w:rsid w:val="0EDD035A"/>
    <w:rsid w:val="0EEF4FBF"/>
    <w:rsid w:val="0F40581B"/>
    <w:rsid w:val="0FB75ADD"/>
    <w:rsid w:val="0FBA4C1C"/>
    <w:rsid w:val="0FE783F4"/>
    <w:rsid w:val="0FF94348"/>
    <w:rsid w:val="105A290D"/>
    <w:rsid w:val="10976E6B"/>
    <w:rsid w:val="10D73F5D"/>
    <w:rsid w:val="10F845FF"/>
    <w:rsid w:val="116C28F7"/>
    <w:rsid w:val="121E62E8"/>
    <w:rsid w:val="123F1219"/>
    <w:rsid w:val="12A5261E"/>
    <w:rsid w:val="13315BA7"/>
    <w:rsid w:val="13D954F3"/>
    <w:rsid w:val="14CA0061"/>
    <w:rsid w:val="14E07150"/>
    <w:rsid w:val="15057644"/>
    <w:rsid w:val="1525173B"/>
    <w:rsid w:val="15762B4F"/>
    <w:rsid w:val="15A5462A"/>
    <w:rsid w:val="165267A1"/>
    <w:rsid w:val="171954A1"/>
    <w:rsid w:val="17377504"/>
    <w:rsid w:val="17BA0860"/>
    <w:rsid w:val="17CB490B"/>
    <w:rsid w:val="17E22F49"/>
    <w:rsid w:val="181F06C4"/>
    <w:rsid w:val="19C332D1"/>
    <w:rsid w:val="19CC0AD4"/>
    <w:rsid w:val="1A5773D1"/>
    <w:rsid w:val="1A6920CA"/>
    <w:rsid w:val="1A8E7D82"/>
    <w:rsid w:val="1AD02149"/>
    <w:rsid w:val="1AD67034"/>
    <w:rsid w:val="1AEE5874"/>
    <w:rsid w:val="1B300E3A"/>
    <w:rsid w:val="1B820AAD"/>
    <w:rsid w:val="1C4A1C7B"/>
    <w:rsid w:val="1C5172BA"/>
    <w:rsid w:val="1CE76E80"/>
    <w:rsid w:val="1D482F94"/>
    <w:rsid w:val="1E025B9D"/>
    <w:rsid w:val="1E57E00F"/>
    <w:rsid w:val="1EFD54D7"/>
    <w:rsid w:val="1FEF3071"/>
    <w:rsid w:val="1FFF611A"/>
    <w:rsid w:val="20591418"/>
    <w:rsid w:val="20E406FC"/>
    <w:rsid w:val="214E201A"/>
    <w:rsid w:val="21A8797C"/>
    <w:rsid w:val="228907D7"/>
    <w:rsid w:val="23847F75"/>
    <w:rsid w:val="240A19EC"/>
    <w:rsid w:val="25E66CC5"/>
    <w:rsid w:val="26435EC5"/>
    <w:rsid w:val="266B71CA"/>
    <w:rsid w:val="26DD00C8"/>
    <w:rsid w:val="275B49E0"/>
    <w:rsid w:val="27694F1D"/>
    <w:rsid w:val="27E20421"/>
    <w:rsid w:val="27FD6484"/>
    <w:rsid w:val="288A7DDB"/>
    <w:rsid w:val="291E49C7"/>
    <w:rsid w:val="29964128"/>
    <w:rsid w:val="29B570DA"/>
    <w:rsid w:val="2A9F7442"/>
    <w:rsid w:val="2B8B2CE8"/>
    <w:rsid w:val="2C275613"/>
    <w:rsid w:val="2FD02D72"/>
    <w:rsid w:val="2FE34275"/>
    <w:rsid w:val="303A20E7"/>
    <w:rsid w:val="306B6744"/>
    <w:rsid w:val="3082776C"/>
    <w:rsid w:val="30CB6307"/>
    <w:rsid w:val="30FF6805"/>
    <w:rsid w:val="310871A9"/>
    <w:rsid w:val="3140197F"/>
    <w:rsid w:val="319C292D"/>
    <w:rsid w:val="31E27A30"/>
    <w:rsid w:val="31E67AAE"/>
    <w:rsid w:val="32AA102E"/>
    <w:rsid w:val="32B36180"/>
    <w:rsid w:val="32CB69B1"/>
    <w:rsid w:val="33095DA0"/>
    <w:rsid w:val="33304998"/>
    <w:rsid w:val="33482D6D"/>
    <w:rsid w:val="339F0298"/>
    <w:rsid w:val="33AA05E8"/>
    <w:rsid w:val="33C22CE8"/>
    <w:rsid w:val="33C70135"/>
    <w:rsid w:val="34ED5B7A"/>
    <w:rsid w:val="35C366DA"/>
    <w:rsid w:val="360F6168"/>
    <w:rsid w:val="369A3EC3"/>
    <w:rsid w:val="36AB5BB4"/>
    <w:rsid w:val="36B641FD"/>
    <w:rsid w:val="36E44B5A"/>
    <w:rsid w:val="371511B8"/>
    <w:rsid w:val="372F5E2E"/>
    <w:rsid w:val="374605AF"/>
    <w:rsid w:val="37DE63FF"/>
    <w:rsid w:val="381B6BF5"/>
    <w:rsid w:val="38773867"/>
    <w:rsid w:val="388008B3"/>
    <w:rsid w:val="38A2340F"/>
    <w:rsid w:val="3934169D"/>
    <w:rsid w:val="393A114C"/>
    <w:rsid w:val="396E78A8"/>
    <w:rsid w:val="397B5F9C"/>
    <w:rsid w:val="39956AC3"/>
    <w:rsid w:val="39965EB4"/>
    <w:rsid w:val="39EF3F42"/>
    <w:rsid w:val="3A091460"/>
    <w:rsid w:val="3A9EF83C"/>
    <w:rsid w:val="3AC75AFE"/>
    <w:rsid w:val="3B072AE0"/>
    <w:rsid w:val="3B0B29B1"/>
    <w:rsid w:val="3B3F5BB1"/>
    <w:rsid w:val="3B7B5036"/>
    <w:rsid w:val="3B897D94"/>
    <w:rsid w:val="3B8E61C8"/>
    <w:rsid w:val="3BC46D08"/>
    <w:rsid w:val="3BD4046E"/>
    <w:rsid w:val="3BF71E06"/>
    <w:rsid w:val="3C771EC2"/>
    <w:rsid w:val="3C923762"/>
    <w:rsid w:val="3D4A148F"/>
    <w:rsid w:val="3D692218"/>
    <w:rsid w:val="3D7F3864"/>
    <w:rsid w:val="3EA13331"/>
    <w:rsid w:val="3EF52885"/>
    <w:rsid w:val="3FEA6DDA"/>
    <w:rsid w:val="40BC5171"/>
    <w:rsid w:val="40C44C23"/>
    <w:rsid w:val="40E1210B"/>
    <w:rsid w:val="40EF4827"/>
    <w:rsid w:val="41055DF9"/>
    <w:rsid w:val="410D4CAE"/>
    <w:rsid w:val="41195D48"/>
    <w:rsid w:val="412F731A"/>
    <w:rsid w:val="414A7CB0"/>
    <w:rsid w:val="4150343B"/>
    <w:rsid w:val="42B258C6"/>
    <w:rsid w:val="42B46F38"/>
    <w:rsid w:val="4391606A"/>
    <w:rsid w:val="43E4263E"/>
    <w:rsid w:val="44366C11"/>
    <w:rsid w:val="44A40B8C"/>
    <w:rsid w:val="45075D38"/>
    <w:rsid w:val="454C7DB6"/>
    <w:rsid w:val="456A6B72"/>
    <w:rsid w:val="45A35062"/>
    <w:rsid w:val="45ED1834"/>
    <w:rsid w:val="46375802"/>
    <w:rsid w:val="464C0026"/>
    <w:rsid w:val="464F276C"/>
    <w:rsid w:val="469E27C1"/>
    <w:rsid w:val="474DC7B9"/>
    <w:rsid w:val="47533D29"/>
    <w:rsid w:val="477737C9"/>
    <w:rsid w:val="47DC362C"/>
    <w:rsid w:val="47DECA85"/>
    <w:rsid w:val="47F22D41"/>
    <w:rsid w:val="488E5FB5"/>
    <w:rsid w:val="48AE0CFD"/>
    <w:rsid w:val="48B12767"/>
    <w:rsid w:val="48C733FB"/>
    <w:rsid w:val="491C63D6"/>
    <w:rsid w:val="4938288D"/>
    <w:rsid w:val="493A6B92"/>
    <w:rsid w:val="496833C9"/>
    <w:rsid w:val="499B0F8E"/>
    <w:rsid w:val="49AD1724"/>
    <w:rsid w:val="49C0414C"/>
    <w:rsid w:val="49C8030C"/>
    <w:rsid w:val="49E21DBB"/>
    <w:rsid w:val="4A0D393C"/>
    <w:rsid w:val="4A600EEE"/>
    <w:rsid w:val="4ADD1B95"/>
    <w:rsid w:val="4AEC5642"/>
    <w:rsid w:val="4B7645F1"/>
    <w:rsid w:val="4BA12BC2"/>
    <w:rsid w:val="4BFFC2DD"/>
    <w:rsid w:val="4C404173"/>
    <w:rsid w:val="4CDD7669"/>
    <w:rsid w:val="4D144752"/>
    <w:rsid w:val="4D357A66"/>
    <w:rsid w:val="4D9C3D86"/>
    <w:rsid w:val="4E0926BC"/>
    <w:rsid w:val="4E3F66C2"/>
    <w:rsid w:val="4E550165"/>
    <w:rsid w:val="4EB21E31"/>
    <w:rsid w:val="4EE24A9B"/>
    <w:rsid w:val="4F5E4BFB"/>
    <w:rsid w:val="4F6A20C1"/>
    <w:rsid w:val="4F6D02B1"/>
    <w:rsid w:val="4FB708DB"/>
    <w:rsid w:val="4FBF9C10"/>
    <w:rsid w:val="50336C30"/>
    <w:rsid w:val="5060304C"/>
    <w:rsid w:val="50B02961"/>
    <w:rsid w:val="50F842E1"/>
    <w:rsid w:val="5139389D"/>
    <w:rsid w:val="51C07B1A"/>
    <w:rsid w:val="520D0FB1"/>
    <w:rsid w:val="52685E7A"/>
    <w:rsid w:val="53226CDE"/>
    <w:rsid w:val="53650EC6"/>
    <w:rsid w:val="537A08C9"/>
    <w:rsid w:val="53E05235"/>
    <w:rsid w:val="541E4C25"/>
    <w:rsid w:val="54D5D624"/>
    <w:rsid w:val="54E5056F"/>
    <w:rsid w:val="54EB5F65"/>
    <w:rsid w:val="557F5CFD"/>
    <w:rsid w:val="55F539D9"/>
    <w:rsid w:val="56292132"/>
    <w:rsid w:val="564D2927"/>
    <w:rsid w:val="566D4163"/>
    <w:rsid w:val="56E808DC"/>
    <w:rsid w:val="57407733"/>
    <w:rsid w:val="5748428D"/>
    <w:rsid w:val="57C367BE"/>
    <w:rsid w:val="58015C85"/>
    <w:rsid w:val="58584F50"/>
    <w:rsid w:val="594C6863"/>
    <w:rsid w:val="5981316B"/>
    <w:rsid w:val="59A43A02"/>
    <w:rsid w:val="59FF198C"/>
    <w:rsid w:val="5A105EA9"/>
    <w:rsid w:val="5A312D8C"/>
    <w:rsid w:val="5ABA5A4E"/>
    <w:rsid w:val="5AEC08EA"/>
    <w:rsid w:val="5B3D3B5F"/>
    <w:rsid w:val="5B996C94"/>
    <w:rsid w:val="5BBCE50A"/>
    <w:rsid w:val="5BDFBF82"/>
    <w:rsid w:val="5C7B2FBB"/>
    <w:rsid w:val="5CC04E72"/>
    <w:rsid w:val="5D2F78CE"/>
    <w:rsid w:val="5D335644"/>
    <w:rsid w:val="5D7F07F2"/>
    <w:rsid w:val="5E2A2EEB"/>
    <w:rsid w:val="5EFAFE3D"/>
    <w:rsid w:val="5F990328"/>
    <w:rsid w:val="5FF7A3F9"/>
    <w:rsid w:val="5FF9E37C"/>
    <w:rsid w:val="5FFF4B98"/>
    <w:rsid w:val="608A5EC3"/>
    <w:rsid w:val="615269E1"/>
    <w:rsid w:val="61736957"/>
    <w:rsid w:val="618E47C2"/>
    <w:rsid w:val="61BA1E41"/>
    <w:rsid w:val="61D50CF3"/>
    <w:rsid w:val="61EE5FDE"/>
    <w:rsid w:val="61FA2BD4"/>
    <w:rsid w:val="62143C96"/>
    <w:rsid w:val="62B40FD5"/>
    <w:rsid w:val="634C56B2"/>
    <w:rsid w:val="636724EC"/>
    <w:rsid w:val="636C36C9"/>
    <w:rsid w:val="63A50617"/>
    <w:rsid w:val="63ED4B4E"/>
    <w:rsid w:val="642D54E3"/>
    <w:rsid w:val="64805F27"/>
    <w:rsid w:val="64A10682"/>
    <w:rsid w:val="64F642EB"/>
    <w:rsid w:val="65293EFC"/>
    <w:rsid w:val="654725D5"/>
    <w:rsid w:val="657219D1"/>
    <w:rsid w:val="658B17E6"/>
    <w:rsid w:val="65DEA25B"/>
    <w:rsid w:val="65F777F6"/>
    <w:rsid w:val="6625486E"/>
    <w:rsid w:val="662F3F67"/>
    <w:rsid w:val="66372649"/>
    <w:rsid w:val="67024A05"/>
    <w:rsid w:val="67892A30"/>
    <w:rsid w:val="67A07E91"/>
    <w:rsid w:val="680A6147"/>
    <w:rsid w:val="68817BAC"/>
    <w:rsid w:val="688558EE"/>
    <w:rsid w:val="68AD274F"/>
    <w:rsid w:val="69967687"/>
    <w:rsid w:val="69BB25B9"/>
    <w:rsid w:val="69EC54F9"/>
    <w:rsid w:val="6A294057"/>
    <w:rsid w:val="6A382325"/>
    <w:rsid w:val="6A517E3D"/>
    <w:rsid w:val="6A6B0B13"/>
    <w:rsid w:val="6AFE452B"/>
    <w:rsid w:val="6B1271E1"/>
    <w:rsid w:val="6B206422"/>
    <w:rsid w:val="6B4F2C4C"/>
    <w:rsid w:val="6BC36766"/>
    <w:rsid w:val="6BF6ED96"/>
    <w:rsid w:val="6BFEB2CB"/>
    <w:rsid w:val="6C2720F8"/>
    <w:rsid w:val="6CBE317C"/>
    <w:rsid w:val="6CDB2BA3"/>
    <w:rsid w:val="6D0B038C"/>
    <w:rsid w:val="6DA95559"/>
    <w:rsid w:val="6DFF4B63"/>
    <w:rsid w:val="6E0C5E72"/>
    <w:rsid w:val="6EE5784F"/>
    <w:rsid w:val="6EFA1CD9"/>
    <w:rsid w:val="6FFF45F7"/>
    <w:rsid w:val="70A94143"/>
    <w:rsid w:val="70CD5DAB"/>
    <w:rsid w:val="70D80EEA"/>
    <w:rsid w:val="717FAF7C"/>
    <w:rsid w:val="71922E29"/>
    <w:rsid w:val="719BC795"/>
    <w:rsid w:val="72532919"/>
    <w:rsid w:val="728120E6"/>
    <w:rsid w:val="72E27499"/>
    <w:rsid w:val="73B76B77"/>
    <w:rsid w:val="743916CF"/>
    <w:rsid w:val="747C544A"/>
    <w:rsid w:val="74C762A4"/>
    <w:rsid w:val="75067794"/>
    <w:rsid w:val="75A157C3"/>
    <w:rsid w:val="75E74F8A"/>
    <w:rsid w:val="760342F6"/>
    <w:rsid w:val="76067D83"/>
    <w:rsid w:val="7764B0D8"/>
    <w:rsid w:val="777F4693"/>
    <w:rsid w:val="77A94A29"/>
    <w:rsid w:val="77BEA02D"/>
    <w:rsid w:val="77D7E081"/>
    <w:rsid w:val="77F7E147"/>
    <w:rsid w:val="77F7EE2E"/>
    <w:rsid w:val="77FA5A16"/>
    <w:rsid w:val="782C47C0"/>
    <w:rsid w:val="782C732E"/>
    <w:rsid w:val="79753634"/>
    <w:rsid w:val="79BC4EE7"/>
    <w:rsid w:val="79DDBFC5"/>
    <w:rsid w:val="79ED6E4F"/>
    <w:rsid w:val="79F790FE"/>
    <w:rsid w:val="7AAC0AB8"/>
    <w:rsid w:val="7AB57F63"/>
    <w:rsid w:val="7ABFB760"/>
    <w:rsid w:val="7ADF142A"/>
    <w:rsid w:val="7B7DC969"/>
    <w:rsid w:val="7B9854E0"/>
    <w:rsid w:val="7BC02F02"/>
    <w:rsid w:val="7BCE2CB0"/>
    <w:rsid w:val="7BF553C1"/>
    <w:rsid w:val="7BF7E439"/>
    <w:rsid w:val="7BFE39A8"/>
    <w:rsid w:val="7CFF8AF2"/>
    <w:rsid w:val="7D240E20"/>
    <w:rsid w:val="7D53C7FB"/>
    <w:rsid w:val="7DEFCD29"/>
    <w:rsid w:val="7E6D4D6E"/>
    <w:rsid w:val="7EB20549"/>
    <w:rsid w:val="7EBEBA3E"/>
    <w:rsid w:val="7EEBB0B4"/>
    <w:rsid w:val="7EF5AFB8"/>
    <w:rsid w:val="7EF65898"/>
    <w:rsid w:val="7EF837D8"/>
    <w:rsid w:val="7EFF410A"/>
    <w:rsid w:val="7EFFA6D9"/>
    <w:rsid w:val="7EFFCA86"/>
    <w:rsid w:val="7F1B6917"/>
    <w:rsid w:val="7F1C6484"/>
    <w:rsid w:val="7F294DFA"/>
    <w:rsid w:val="7F2F898B"/>
    <w:rsid w:val="7F5BA34C"/>
    <w:rsid w:val="7F6F3CC0"/>
    <w:rsid w:val="7F71407E"/>
    <w:rsid w:val="7FA27289"/>
    <w:rsid w:val="7FC248DA"/>
    <w:rsid w:val="7FFF01E7"/>
    <w:rsid w:val="7FFF77B9"/>
    <w:rsid w:val="85FF68B2"/>
    <w:rsid w:val="8A7FBB2D"/>
    <w:rsid w:val="8C7ED839"/>
    <w:rsid w:val="8E7F1C05"/>
    <w:rsid w:val="97E77566"/>
    <w:rsid w:val="9B3F0882"/>
    <w:rsid w:val="9DFDEBC4"/>
    <w:rsid w:val="A17F463E"/>
    <w:rsid w:val="A7F6B4E3"/>
    <w:rsid w:val="A9CF9F1E"/>
    <w:rsid w:val="AF525EC8"/>
    <w:rsid w:val="AFFF5EC0"/>
    <w:rsid w:val="AFFF89A8"/>
    <w:rsid w:val="B4F220A2"/>
    <w:rsid w:val="B61BAEA0"/>
    <w:rsid w:val="BADFA4AE"/>
    <w:rsid w:val="BBECB7C8"/>
    <w:rsid w:val="BDEFF167"/>
    <w:rsid w:val="BDFB7752"/>
    <w:rsid w:val="BE4F8356"/>
    <w:rsid w:val="BE5E9EB1"/>
    <w:rsid w:val="BEBE70FB"/>
    <w:rsid w:val="BF75373D"/>
    <w:rsid w:val="BFD78E46"/>
    <w:rsid w:val="CFFED92E"/>
    <w:rsid w:val="D5EF245D"/>
    <w:rsid w:val="D6F7EB6B"/>
    <w:rsid w:val="D76F9820"/>
    <w:rsid w:val="DB9EB0D1"/>
    <w:rsid w:val="DBB6C97E"/>
    <w:rsid w:val="DBFD9EB1"/>
    <w:rsid w:val="DCFD71B3"/>
    <w:rsid w:val="DEFEFC94"/>
    <w:rsid w:val="DEFFD4C5"/>
    <w:rsid w:val="DF2F7AAF"/>
    <w:rsid w:val="DF67370B"/>
    <w:rsid w:val="DF972A67"/>
    <w:rsid w:val="DF9FFC0C"/>
    <w:rsid w:val="DFB6B9DD"/>
    <w:rsid w:val="DFBEC289"/>
    <w:rsid w:val="DFDD78B1"/>
    <w:rsid w:val="DFF5D77B"/>
    <w:rsid w:val="DFFDCBD8"/>
    <w:rsid w:val="E37F93A3"/>
    <w:rsid w:val="E7FFD388"/>
    <w:rsid w:val="EBFF1D5C"/>
    <w:rsid w:val="EDD3E89A"/>
    <w:rsid w:val="EDF68439"/>
    <w:rsid w:val="EE1D8ECF"/>
    <w:rsid w:val="EEDF2B8E"/>
    <w:rsid w:val="EF6FDB90"/>
    <w:rsid w:val="EF7B0494"/>
    <w:rsid w:val="EF7F419E"/>
    <w:rsid w:val="EFBC47F7"/>
    <w:rsid w:val="EFF589A4"/>
    <w:rsid w:val="F14D7498"/>
    <w:rsid w:val="F1E9404E"/>
    <w:rsid w:val="F3972529"/>
    <w:rsid w:val="F6366CDB"/>
    <w:rsid w:val="F72F42FF"/>
    <w:rsid w:val="F76F1908"/>
    <w:rsid w:val="F7C7F9BF"/>
    <w:rsid w:val="F9313348"/>
    <w:rsid w:val="FBE4C413"/>
    <w:rsid w:val="FBEC90D8"/>
    <w:rsid w:val="FBEFB2C5"/>
    <w:rsid w:val="FBFD5785"/>
    <w:rsid w:val="FCBF968C"/>
    <w:rsid w:val="FDA463D4"/>
    <w:rsid w:val="FDDB2799"/>
    <w:rsid w:val="FDDF1E3E"/>
    <w:rsid w:val="FDFDF69D"/>
    <w:rsid w:val="FDFE8623"/>
    <w:rsid w:val="FE3F6774"/>
    <w:rsid w:val="FEDF02B5"/>
    <w:rsid w:val="FF8F0FE5"/>
    <w:rsid w:val="FFBF0C7D"/>
    <w:rsid w:val="FFBFCC45"/>
    <w:rsid w:val="FFDF29C3"/>
    <w:rsid w:val="FFEFCFA9"/>
    <w:rsid w:val="FFF70DFE"/>
    <w:rsid w:val="FFF9DEAC"/>
    <w:rsid w:val="FFFA2E1A"/>
    <w:rsid w:val="FFFFA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widowControl w:val="0"/>
      <w:kinsoku/>
      <w:autoSpaceDE/>
      <w:autoSpaceDN/>
      <w:adjustRightInd/>
      <w:snapToGrid/>
      <w:spacing w:before="260" w:after="260" w:line="416" w:lineRule="auto"/>
      <w:jc w:val="center"/>
      <w:textAlignment w:val="auto"/>
      <w:outlineLvl w:val="1"/>
    </w:pPr>
    <w:rPr>
      <w:rFonts w:eastAsia="幼圆"/>
      <w:b/>
      <w:bCs/>
      <w:snapToGrid/>
      <w:color w:val="auto"/>
      <w:kern w:val="2"/>
      <w:sz w:val="44"/>
      <w:szCs w:val="4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5">
    <w:name w:val="Normal Indent"/>
    <w:basedOn w:val="1"/>
    <w:link w:val="42"/>
    <w:qFormat/>
    <w:uiPriority w:val="99"/>
    <w:pPr>
      <w:widowControl w:val="0"/>
      <w:kinsoku/>
      <w:autoSpaceDE/>
      <w:autoSpaceDN/>
      <w:adjustRightInd/>
      <w:snapToGrid/>
      <w:ind w:firstLine="420"/>
      <w:jc w:val="both"/>
      <w:textAlignment w:val="auto"/>
    </w:pPr>
    <w:rPr>
      <w:rFonts w:ascii="Times New Roman" w:hAnsi="Times New Roman" w:eastAsia="宋体" w:cs="Times New Roman"/>
      <w:snapToGrid/>
      <w:color w:val="auto"/>
      <w:kern w:val="2"/>
    </w:rPr>
  </w:style>
  <w:style w:type="paragraph" w:styleId="6">
    <w:name w:val="Document Map"/>
    <w:basedOn w:val="1"/>
    <w:next w:val="1"/>
    <w:semiHidden/>
    <w:qFormat/>
    <w:uiPriority w:val="0"/>
    <w:pPr>
      <w:shd w:val="clear" w:color="auto" w:fill="000080"/>
    </w:pPr>
  </w:style>
  <w:style w:type="paragraph" w:styleId="7">
    <w:name w:val="annotation text"/>
    <w:basedOn w:val="1"/>
    <w:link w:val="39"/>
    <w:qFormat/>
    <w:uiPriority w:val="0"/>
  </w:style>
  <w:style w:type="paragraph" w:styleId="8">
    <w:name w:val="index 6"/>
    <w:basedOn w:val="1"/>
    <w:next w:val="1"/>
    <w:qFormat/>
    <w:uiPriority w:val="99"/>
    <w:pPr>
      <w:ind w:left="2100"/>
    </w:pPr>
  </w:style>
  <w:style w:type="paragraph" w:styleId="9">
    <w:name w:val="Body Text Indent"/>
    <w:basedOn w:val="1"/>
    <w:next w:val="10"/>
    <w:qFormat/>
    <w:uiPriority w:val="0"/>
    <w:pPr>
      <w:spacing w:line="420" w:lineRule="exact"/>
      <w:ind w:firstLine="732" w:firstLineChars="300"/>
    </w:pPr>
    <w:rPr>
      <w:spacing w:val="2"/>
      <w:sz w:val="24"/>
    </w:rPr>
  </w:style>
  <w:style w:type="paragraph" w:customStyle="1" w:styleId="10">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1">
    <w:name w:val="toc 3"/>
    <w:basedOn w:val="1"/>
    <w:next w:val="1"/>
    <w:qFormat/>
    <w:uiPriority w:val="0"/>
    <w:pPr>
      <w:ind w:left="840" w:leftChars="400"/>
    </w:pPr>
  </w:style>
  <w:style w:type="paragraph" w:styleId="12">
    <w:name w:val="Plain Text"/>
    <w:basedOn w:val="1"/>
    <w:next w:val="6"/>
    <w:link w:val="43"/>
    <w:unhideWhenUsed/>
    <w:qFormat/>
    <w:uiPriority w:val="0"/>
    <w:rPr>
      <w:rFonts w:ascii="宋体" w:hAnsi="Courier New"/>
      <w:szCs w:val="20"/>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0"/>
  </w:style>
  <w:style w:type="paragraph" w:styleId="17">
    <w:name w:val="footnote text"/>
    <w:basedOn w:val="1"/>
    <w:next w:val="12"/>
    <w:qFormat/>
    <w:uiPriority w:val="0"/>
    <w:pPr>
      <w:snapToGrid w:val="0"/>
    </w:pPr>
    <w:rPr>
      <w:sz w:val="18"/>
    </w:rPr>
  </w:style>
  <w:style w:type="paragraph" w:styleId="18">
    <w:name w:val="toc 2"/>
    <w:basedOn w:val="1"/>
    <w:next w:val="1"/>
    <w:qFormat/>
    <w:uiPriority w:val="0"/>
    <w:pPr>
      <w:ind w:left="420" w:leftChars="200"/>
    </w:pPr>
  </w:style>
  <w:style w:type="paragraph" w:styleId="19">
    <w:name w:val="Normal (Web)"/>
    <w:basedOn w:val="1"/>
    <w:qFormat/>
    <w:uiPriority w:val="0"/>
    <w:pPr>
      <w:spacing w:before="100" w:beforeAutospacing="1" w:after="100" w:afterAutospacing="1"/>
    </w:pPr>
    <w:rPr>
      <w:rFonts w:cs="Times New Roman"/>
      <w:sz w:val="24"/>
    </w:rPr>
  </w:style>
  <w:style w:type="paragraph" w:styleId="20">
    <w:name w:val="annotation subject"/>
    <w:basedOn w:val="7"/>
    <w:next w:val="7"/>
    <w:link w:val="40"/>
    <w:qFormat/>
    <w:uiPriority w:val="0"/>
    <w:rPr>
      <w:b/>
      <w:bCs/>
    </w:rPr>
  </w:style>
  <w:style w:type="paragraph" w:styleId="21">
    <w:name w:val="Body Text First Indent"/>
    <w:basedOn w:val="2"/>
    <w:next w:val="1"/>
    <w:qFormat/>
    <w:uiPriority w:val="0"/>
    <w:pPr>
      <w:spacing w:after="120" w:line="360" w:lineRule="auto"/>
      <w:ind w:firstLine="420"/>
    </w:pPr>
    <w:rPr>
      <w:rFonts w:ascii="Calibri" w:hAnsi="Calibri" w:eastAsia="楷体_GB2312"/>
      <w:szCs w:val="20"/>
    </w:rPr>
  </w:style>
  <w:style w:type="paragraph" w:styleId="22">
    <w:name w:val="Body Text First Indent 2"/>
    <w:basedOn w:val="9"/>
    <w:next w:val="1"/>
    <w:qFormat/>
    <w:uiPriority w:val="0"/>
    <w:pPr>
      <w:spacing w:after="120"/>
      <w:ind w:left="200" w:leftChars="200"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qFormat/>
    <w:uiPriority w:val="0"/>
    <w:rPr>
      <w:color w:val="771CAA"/>
      <w:u w:val="none"/>
    </w:rPr>
  </w:style>
  <w:style w:type="character" w:styleId="27">
    <w:name w:val="Emphasis"/>
    <w:basedOn w:val="25"/>
    <w:qFormat/>
    <w:uiPriority w:val="0"/>
    <w:rPr>
      <w:color w:val="F73131"/>
    </w:rPr>
  </w:style>
  <w:style w:type="character" w:styleId="28">
    <w:name w:val="Hyperlink"/>
    <w:basedOn w:val="25"/>
    <w:qFormat/>
    <w:uiPriority w:val="0"/>
    <w:rPr>
      <w:color w:val="2440B3"/>
      <w:u w:val="none"/>
    </w:rPr>
  </w:style>
  <w:style w:type="character" w:styleId="29">
    <w:name w:val="annotation reference"/>
    <w:semiHidden/>
    <w:qFormat/>
    <w:uiPriority w:val="0"/>
    <w:rPr>
      <w:rFonts w:ascii="Tahoma" w:hAnsi="Tahoma"/>
      <w:sz w:val="21"/>
      <w:szCs w:val="21"/>
    </w:rPr>
  </w:style>
  <w:style w:type="character" w:styleId="30">
    <w:name w:val="HTML Cite"/>
    <w:basedOn w:val="25"/>
    <w:qFormat/>
    <w:uiPriority w:val="0"/>
    <w:rPr>
      <w:color w:val="008000"/>
    </w:rPr>
  </w:style>
  <w:style w:type="character" w:styleId="31">
    <w:name w:val="HTML Sample"/>
    <w:basedOn w:val="25"/>
    <w:qFormat/>
    <w:uiPriority w:val="0"/>
    <w:rPr>
      <w:rFonts w:ascii="Courier New" w:hAnsi="Courier New"/>
    </w:rPr>
  </w:style>
  <w:style w:type="table" w:customStyle="1" w:styleId="32">
    <w:name w:val="Table Normal"/>
    <w:unhideWhenUsed/>
    <w:qFormat/>
    <w:uiPriority w:val="0"/>
    <w:tblPr>
      <w:tblCellMar>
        <w:top w:w="0" w:type="dxa"/>
        <w:left w:w="0" w:type="dxa"/>
        <w:bottom w:w="0" w:type="dxa"/>
        <w:right w:w="0" w:type="dxa"/>
      </w:tblCellMar>
    </w:tbl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styleId="34">
    <w:name w:val="List Paragraph"/>
    <w:basedOn w:val="1"/>
    <w:qFormat/>
    <w:uiPriority w:val="99"/>
    <w:pPr>
      <w:ind w:firstLine="420" w:firstLineChars="200"/>
    </w:pPr>
    <w:rPr>
      <w:rFonts w:ascii="Times New Roman" w:hAnsi="Times New Roman"/>
      <w:szCs w:val="20"/>
    </w:rPr>
  </w:style>
  <w:style w:type="paragraph" w:customStyle="1" w:styleId="35">
    <w:name w:val="普通文字"/>
    <w:basedOn w:val="1"/>
    <w:next w:val="1"/>
    <w:qFormat/>
    <w:uiPriority w:val="0"/>
    <w:rPr>
      <w:rFonts w:ascii="宋体" w:hAnsi="Times New Roman"/>
      <w:sz w:val="24"/>
      <w:szCs w:val="20"/>
      <w:u w:color="000000"/>
    </w:rPr>
  </w:style>
  <w:style w:type="paragraph" w:customStyle="1" w:styleId="36">
    <w:name w:val="普通正文"/>
    <w:basedOn w:val="1"/>
    <w:qFormat/>
    <w:uiPriority w:val="0"/>
    <w:pPr>
      <w:spacing w:before="120" w:after="120" w:line="360" w:lineRule="auto"/>
      <w:ind w:firstLine="480"/>
    </w:pPr>
    <w:rPr>
      <w:sz w:val="24"/>
      <w:szCs w:val="24"/>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cjk"/>
    <w:basedOn w:val="1"/>
    <w:qFormat/>
    <w:uiPriority w:val="0"/>
    <w:pPr>
      <w:spacing w:before="100" w:beforeAutospacing="1" w:after="100" w:afterAutospacing="1"/>
    </w:pPr>
    <w:rPr>
      <w:rFonts w:ascii="宋体" w:hAnsi="宋体" w:cs="宋体"/>
      <w:sz w:val="24"/>
    </w:rPr>
  </w:style>
  <w:style w:type="character" w:customStyle="1" w:styleId="39">
    <w:name w:val="批注文字 Char"/>
    <w:basedOn w:val="25"/>
    <w:link w:val="7"/>
    <w:qFormat/>
    <w:uiPriority w:val="0"/>
    <w:rPr>
      <w:rFonts w:ascii="Arial" w:hAnsi="Arial" w:eastAsia="Arial" w:cs="Arial"/>
      <w:snapToGrid w:val="0"/>
      <w:color w:val="000000"/>
      <w:sz w:val="21"/>
      <w:szCs w:val="21"/>
    </w:rPr>
  </w:style>
  <w:style w:type="character" w:customStyle="1" w:styleId="40">
    <w:name w:val="批注主题 Char"/>
    <w:basedOn w:val="39"/>
    <w:link w:val="20"/>
    <w:qFormat/>
    <w:uiPriority w:val="0"/>
    <w:rPr>
      <w:rFonts w:ascii="Arial" w:hAnsi="Arial" w:eastAsia="Arial" w:cs="Arial"/>
      <w:b/>
      <w:bCs/>
      <w:snapToGrid w:val="0"/>
      <w:color w:val="000000"/>
      <w:sz w:val="21"/>
      <w:szCs w:val="21"/>
    </w:rPr>
  </w:style>
  <w:style w:type="character" w:customStyle="1" w:styleId="41">
    <w:name w:val="批注框文本 Char"/>
    <w:basedOn w:val="25"/>
    <w:link w:val="13"/>
    <w:qFormat/>
    <w:uiPriority w:val="0"/>
    <w:rPr>
      <w:rFonts w:ascii="Arial" w:hAnsi="Arial" w:eastAsia="Arial" w:cs="Arial"/>
      <w:snapToGrid w:val="0"/>
      <w:color w:val="000000"/>
      <w:sz w:val="18"/>
      <w:szCs w:val="18"/>
    </w:rPr>
  </w:style>
  <w:style w:type="character" w:customStyle="1" w:styleId="42">
    <w:name w:val="正文缩进 Char"/>
    <w:link w:val="5"/>
    <w:qFormat/>
    <w:uiPriority w:val="99"/>
    <w:rPr>
      <w:kern w:val="2"/>
      <w:sz w:val="21"/>
      <w:szCs w:val="21"/>
    </w:rPr>
  </w:style>
  <w:style w:type="character" w:customStyle="1" w:styleId="43">
    <w:name w:val="纯文本 Char"/>
    <w:link w:val="12"/>
    <w:qFormat/>
    <w:uiPriority w:val="0"/>
    <w:rPr>
      <w:rFonts w:ascii="宋体" w:hAnsi="Courier New" w:eastAsia="Arial" w:cs="Arial"/>
      <w:snapToGrid w:val="0"/>
      <w:color w:val="000000"/>
      <w:sz w:val="21"/>
    </w:rPr>
  </w:style>
  <w:style w:type="character" w:customStyle="1" w:styleId="44">
    <w:name w:val="标题 2 Char"/>
    <w:basedOn w:val="25"/>
    <w:link w:val="4"/>
    <w:qFormat/>
    <w:uiPriority w:val="0"/>
    <w:rPr>
      <w:rFonts w:ascii="Arial" w:hAnsi="Arial" w:eastAsia="幼圆" w:cs="Arial"/>
      <w:b/>
      <w:bCs/>
      <w:kern w:val="2"/>
      <w:sz w:val="44"/>
      <w:szCs w:val="44"/>
    </w:rPr>
  </w:style>
  <w:style w:type="paragraph" w:customStyle="1" w:styleId="45">
    <w:name w:val="Char"/>
    <w:basedOn w:val="46"/>
    <w:qFormat/>
    <w:uiPriority w:val="0"/>
    <w:pPr>
      <w:widowControl w:val="0"/>
      <w:tabs>
        <w:tab w:val="left" w:pos="360"/>
      </w:tabs>
      <w:kinsoku/>
      <w:autoSpaceDE/>
      <w:autoSpaceDN/>
      <w:adjustRightInd/>
      <w:snapToGrid/>
      <w:ind w:firstLine="200" w:firstLineChars="200"/>
      <w:jc w:val="both"/>
      <w:textAlignment w:val="auto"/>
    </w:pPr>
    <w:rPr>
      <w:rFonts w:ascii="Times New Roman" w:hAnsi="Times New Roman" w:eastAsia="宋体" w:cs="Times New Roman"/>
      <w:snapToGrid/>
      <w:color w:val="auto"/>
      <w:kern w:val="2"/>
      <w:sz w:val="28"/>
      <w:szCs w:val="30"/>
    </w:rPr>
  </w:style>
  <w:style w:type="paragraph" w:customStyle="1" w:styleId="46">
    <w:name w:val="正文1"/>
    <w:qFormat/>
    <w:uiPriority w:val="0"/>
    <w:pPr>
      <w:spacing w:after="200" w:line="276" w:lineRule="auto"/>
    </w:pPr>
    <w:rPr>
      <w:rFonts w:hint="default" w:ascii="Calibri" w:hAnsi="Calibri" w:eastAsia="宋体" w:cs="Times New Roman"/>
      <w:sz w:val="22"/>
      <w:szCs w:val="22"/>
      <w:lang w:val="en-US" w:eastAsia="en-US" w:bidi="ar-SA"/>
    </w:rPr>
  </w:style>
  <w:style w:type="character" w:customStyle="1" w:styleId="47">
    <w:name w:val="标题 1 Char"/>
    <w:basedOn w:val="25"/>
    <w:link w:val="3"/>
    <w:qFormat/>
    <w:uiPriority w:val="0"/>
    <w:rPr>
      <w:rFonts w:ascii="Arial" w:hAnsi="Arial" w:eastAsia="Arial" w:cs="Arial"/>
      <w:b/>
      <w:bCs/>
      <w:snapToGrid w:val="0"/>
      <w:color w:val="000000"/>
      <w:kern w:val="44"/>
      <w:sz w:val="44"/>
      <w:szCs w:val="44"/>
    </w:rPr>
  </w:style>
  <w:style w:type="character" w:customStyle="1" w:styleId="48">
    <w:name w:val="c-icon30"/>
    <w:basedOn w:val="25"/>
    <w:qFormat/>
    <w:uiPriority w:val="0"/>
  </w:style>
  <w:style w:type="character" w:customStyle="1" w:styleId="49">
    <w:name w:val="hover29"/>
    <w:basedOn w:val="25"/>
    <w:qFormat/>
    <w:uiPriority w:val="0"/>
  </w:style>
  <w:style w:type="character" w:customStyle="1" w:styleId="50">
    <w:name w:val="hover30"/>
    <w:basedOn w:val="25"/>
    <w:qFormat/>
    <w:uiPriority w:val="0"/>
    <w:rPr>
      <w:color w:val="315EFB"/>
    </w:rPr>
  </w:style>
  <w:style w:type="character" w:customStyle="1" w:styleId="51">
    <w:name w:val="hover31"/>
    <w:basedOn w:val="25"/>
    <w:qFormat/>
    <w:uiPriority w:val="0"/>
    <w:rPr>
      <w:color w:val="315EFB"/>
    </w:rPr>
  </w:style>
  <w:style w:type="character" w:customStyle="1" w:styleId="52">
    <w:name w:val="hover32"/>
    <w:basedOn w:val="25"/>
    <w:qFormat/>
    <w:uiPriority w:val="0"/>
    <w:rPr>
      <w:color w:val="315EFB"/>
      <w:shd w:val="clear" w:fill="F0F3FD"/>
    </w:rPr>
  </w:style>
  <w:style w:type="character" w:customStyle="1" w:styleId="53">
    <w:name w:val="content-right_8zs401"/>
    <w:basedOn w:val="25"/>
    <w:qFormat/>
    <w:uiPriority w:val="0"/>
  </w:style>
  <w:style w:type="character" w:customStyle="1" w:styleId="54">
    <w:name w:val="hover"/>
    <w:basedOn w:val="25"/>
    <w:qFormat/>
    <w:uiPriority w:val="0"/>
    <w:rPr>
      <w:color w:val="315EFB"/>
    </w:rPr>
  </w:style>
  <w:style w:type="character" w:customStyle="1" w:styleId="55">
    <w:name w:val="hover1"/>
    <w:basedOn w:val="25"/>
    <w:qFormat/>
    <w:uiPriority w:val="0"/>
  </w:style>
  <w:style w:type="character" w:customStyle="1" w:styleId="56">
    <w:name w:val="hover2"/>
    <w:basedOn w:val="25"/>
    <w:qFormat/>
    <w:uiPriority w:val="0"/>
    <w:rPr>
      <w:color w:val="315EFB"/>
    </w:rPr>
  </w:style>
  <w:style w:type="character" w:customStyle="1" w:styleId="57">
    <w:name w:val="hover3"/>
    <w:basedOn w:val="25"/>
    <w:qFormat/>
    <w:uiPriority w:val="0"/>
    <w:rPr>
      <w:color w:val="315EFB"/>
      <w:shd w:val="clear" w:fill="F0F3FD"/>
    </w:rPr>
  </w:style>
  <w:style w:type="character" w:customStyle="1" w:styleId="58">
    <w:name w:val="hover28"/>
    <w:basedOn w:val="25"/>
    <w:qFormat/>
    <w:uiPriority w:val="0"/>
  </w:style>
  <w:style w:type="paragraph" w:customStyle="1" w:styleId="59">
    <w:name w:val="Table Text"/>
    <w:basedOn w:val="1"/>
    <w:semiHidden/>
    <w:qFormat/>
    <w:uiPriority w:val="0"/>
    <w:rPr>
      <w:rFonts w:ascii="仿宋" w:hAnsi="仿宋" w:eastAsia="仿宋" w:cs="仿宋"/>
      <w:sz w:val="19"/>
      <w:szCs w:val="19"/>
      <w:lang w:val="en-US" w:eastAsia="en-US" w:bidi="ar-SA"/>
    </w:rPr>
  </w:style>
  <w:style w:type="paragraph" w:customStyle="1" w:styleId="60">
    <w:name w:val="章正文"/>
    <w:basedOn w:val="1"/>
    <w:qFormat/>
    <w:locked/>
    <w:uiPriority w:val="0"/>
    <w:pPr>
      <w:spacing w:beforeLines="50" w:after="120" w:line="300" w:lineRule="auto"/>
      <w:ind w:firstLine="480"/>
    </w:pPr>
    <w:rPr>
      <w:rFonts w:ascii="Helvetica" w:hAnsi="Helvetica"/>
    </w:rPr>
  </w:style>
  <w:style w:type="paragraph" w:customStyle="1" w:styleId="6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63">
    <w:name w:val="NormalCharacter"/>
    <w:qFormat/>
    <w:uiPriority w:val="99"/>
    <w:rPr>
      <w:kern w:val="2"/>
      <w:sz w:val="21"/>
      <w:szCs w:val="24"/>
      <w:lang w:val="en-US" w:eastAsia="zh-CN" w:bidi="ar-SA"/>
    </w:rPr>
  </w:style>
  <w:style w:type="paragraph" w:customStyle="1" w:styleId="64">
    <w:name w:val="PlainText"/>
    <w:basedOn w:val="1"/>
    <w:autoRedefine/>
    <w:qFormat/>
    <w:uiPriority w:val="99"/>
    <w:pPr>
      <w:textAlignment w:val="baseline"/>
    </w:pPr>
    <w:rPr>
      <w:rFonts w:ascii="宋体" w:hAnsi="Courier New" w:cs="宋体"/>
    </w:rPr>
  </w:style>
  <w:style w:type="paragraph" w:customStyle="1" w:styleId="65">
    <w:name w:val="UserStyle_10"/>
    <w:next w:val="1"/>
    <w:autoRedefine/>
    <w:qFormat/>
    <w:uiPriority w:val="99"/>
    <w:pPr>
      <w:ind w:firstLine="200" w:firstLineChars="200"/>
      <w:jc w:val="both"/>
      <w:textAlignment w:val="baseline"/>
    </w:pPr>
    <w:rPr>
      <w:rFonts w:ascii="宋体" w:hAnsi="Calibri" w:eastAsia="宋体" w:cs="宋体"/>
      <w:kern w:val="2"/>
      <w:sz w:val="21"/>
      <w:szCs w:val="21"/>
      <w:lang w:val="en-US" w:eastAsia="zh-CN" w:bidi="ar-SA"/>
    </w:rPr>
  </w:style>
  <w:style w:type="paragraph" w:customStyle="1" w:styleId="66">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7">
    <w:name w:val="Heading2"/>
    <w:basedOn w:val="1"/>
    <w:next w:val="68"/>
    <w:autoRedefine/>
    <w:qFormat/>
    <w:uiPriority w:val="0"/>
    <w:pPr>
      <w:keepNext/>
      <w:keepLines/>
      <w:spacing w:before="120" w:line="300" w:lineRule="auto"/>
      <w:jc w:val="center"/>
      <w:textAlignment w:val="baseline"/>
    </w:pPr>
    <w:rPr>
      <w:rFonts w:ascii="Arial" w:hAnsi="Arial" w:eastAsia="黑体"/>
      <w:b/>
      <w:kern w:val="0"/>
      <w:sz w:val="30"/>
      <w:szCs w:val="20"/>
      <w:lang w:val="en-US" w:eastAsia="zh-CN" w:bidi="ar-SA"/>
    </w:rPr>
  </w:style>
  <w:style w:type="paragraph" w:customStyle="1" w:styleId="68">
    <w:name w:val="NormalIndent"/>
    <w:basedOn w:val="1"/>
    <w:qFormat/>
    <w:uiPriority w:val="0"/>
    <w:pPr>
      <w:ind w:firstLine="420"/>
      <w:jc w:val="left"/>
      <w:textAlignment w:val="baseline"/>
    </w:pPr>
    <w:rPr>
      <w:rFonts w:ascii="宋体"/>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3622</Words>
  <Characters>4227</Characters>
  <Lines>168</Lines>
  <Paragraphs>47</Paragraphs>
  <TotalTime>76</TotalTime>
  <ScaleCrop>false</ScaleCrop>
  <LinksUpToDate>false</LinksUpToDate>
  <CharactersWithSpaces>4341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2023-04-13T02:47:00Z</dcterms:created>
  <dc:creator>Lenovo</dc:creator>
  <cp:lastModifiedBy>新疆鼎标招投标代理有限公司</cp:lastModifiedBy>
  <cp:lastPrinted>2025-07-21T04:12:00Z</cp:lastPrinted>
  <dcterms:modified xsi:type="dcterms:W3CDTF">2025-07-21T04:44:50Z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72594A04EBEC4C2E8F86A043A063C9B3_13</vt:lpwstr>
  </property>
  <property fmtid="{D5CDD505-2E9C-101B-9397-08002B2CF9AE}" pid="4" name="KSOTemplateDocerSaveRecord">
    <vt:lpwstr>eyJoZGlkIjoiYzJkMDdmM2IyNzMwN2UxZDZlYTBlOWViNGY1N2ZkNDciLCJ1c2VySWQiOiI3MDMwNTg4NzIifQ==</vt:lpwstr>
  </property>
</Properties>
</file>