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附件2：申请资料的编制格式及规范要求</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cs="宋体"/>
          <w:sz w:val="24"/>
          <w:szCs w:val="24"/>
        </w:rPr>
      </w:pPr>
      <w:r>
        <w:rPr>
          <w:rFonts w:hint="eastAsia" w:ascii="宋体" w:hAnsi="宋体" w:cs="宋体"/>
          <w:sz w:val="24"/>
          <w:szCs w:val="24"/>
        </w:rPr>
        <w:t>（所有申请资料均需加盖公章，按系统规定提交）</w:t>
      </w:r>
    </w:p>
    <w:p>
      <w:pPr>
        <w:pStyle w:val="2"/>
        <w:rPr>
          <w:rFonts w:hint="eastAsia"/>
          <w:highlight w:val="none"/>
          <w:lang w:eastAsia="zh-CN"/>
        </w:rPr>
      </w:pPr>
    </w:p>
    <w:p>
      <w:pPr>
        <w:rPr>
          <w:rFonts w:hint="eastAsia"/>
          <w:lang w:eastAsia="zh-CN"/>
        </w:rPr>
      </w:pPr>
    </w:p>
    <w:p>
      <w:pPr>
        <w:pStyle w:val="2"/>
        <w:spacing w:line="360" w:lineRule="auto"/>
        <w:ind w:left="0" w:leftChars="0" w:firstLine="0" w:firstLineChars="0"/>
        <w:jc w:val="center"/>
        <w:rPr>
          <w:rFonts w:hint="eastAsia" w:ascii="宋体" w:hAnsi="宋体" w:cs="宋体"/>
          <w:sz w:val="42"/>
          <w:szCs w:val="42"/>
          <w:highlight w:val="none"/>
        </w:rPr>
      </w:pPr>
      <w:r>
        <w:rPr>
          <w:rFonts w:hint="eastAsia" w:ascii="宋体" w:hAnsi="宋体" w:eastAsia="宋体" w:cs="宋体"/>
          <w:b/>
          <w:color w:val="auto"/>
          <w:sz w:val="42"/>
          <w:szCs w:val="42"/>
          <w:highlight w:val="none"/>
        </w:rPr>
        <w:t>2025-2026年嘉兴市（含</w:t>
      </w:r>
      <w:r>
        <w:rPr>
          <w:rFonts w:hint="eastAsia" w:cs="宋体"/>
          <w:b/>
          <w:color w:val="auto"/>
          <w:sz w:val="42"/>
          <w:szCs w:val="42"/>
          <w:highlight w:val="none"/>
          <w:lang w:val="en-US" w:eastAsia="zh-CN"/>
        </w:rPr>
        <w:t>三</w:t>
      </w:r>
      <w:r>
        <w:rPr>
          <w:rFonts w:hint="eastAsia" w:ascii="宋体" w:hAnsi="宋体" w:eastAsia="宋体" w:cs="宋体"/>
          <w:b/>
          <w:color w:val="auto"/>
          <w:sz w:val="42"/>
          <w:szCs w:val="42"/>
          <w:highlight w:val="none"/>
        </w:rPr>
        <w:t>县</w:t>
      </w:r>
      <w:r>
        <w:rPr>
          <w:rFonts w:hint="eastAsia" w:cs="宋体"/>
          <w:b/>
          <w:color w:val="auto"/>
          <w:sz w:val="42"/>
          <w:szCs w:val="42"/>
          <w:highlight w:val="none"/>
          <w:lang w:val="en-US" w:eastAsia="zh-CN"/>
        </w:rPr>
        <w:t>四</w:t>
      </w:r>
      <w:r>
        <w:rPr>
          <w:rFonts w:hint="eastAsia" w:ascii="宋体" w:hAnsi="宋体" w:eastAsia="宋体" w:cs="宋体"/>
          <w:b/>
          <w:color w:val="auto"/>
          <w:sz w:val="42"/>
          <w:szCs w:val="42"/>
          <w:highlight w:val="none"/>
        </w:rPr>
        <w:t>区）</w:t>
      </w:r>
      <w:r>
        <w:rPr>
          <w:rFonts w:hint="eastAsia" w:cs="宋体"/>
          <w:b/>
          <w:color w:val="auto"/>
          <w:sz w:val="42"/>
          <w:szCs w:val="42"/>
          <w:highlight w:val="none"/>
          <w:lang w:val="en-US" w:eastAsia="zh-CN"/>
        </w:rPr>
        <w:t>公务用车</w:t>
      </w:r>
      <w:r>
        <w:rPr>
          <w:rFonts w:hint="eastAsia" w:ascii="宋体" w:hAnsi="宋体" w:eastAsia="宋体" w:cs="宋体"/>
          <w:b/>
          <w:color w:val="auto"/>
          <w:sz w:val="42"/>
          <w:szCs w:val="42"/>
          <w:highlight w:val="none"/>
        </w:rPr>
        <w:t>维修和保养服务开放式框架协议采购项目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sz w:val="84"/>
        </w:rPr>
      </w:pPr>
    </w:p>
    <w:p>
      <w:pPr>
        <w:spacing w:line="360" w:lineRule="auto"/>
        <w:jc w:val="center"/>
        <w:rPr>
          <w:rFonts w:hint="eastAsia" w:ascii="宋体" w:hAnsi="宋体" w:cs="宋体"/>
          <w:sz w:val="72"/>
          <w:szCs w:val="22"/>
        </w:rPr>
      </w:pPr>
      <w:r>
        <w:rPr>
          <w:rFonts w:hint="eastAsia" w:ascii="宋体" w:hAnsi="宋体" w:cs="宋体"/>
          <w:sz w:val="72"/>
          <w:szCs w:val="22"/>
        </w:rPr>
        <w:t>申</w:t>
      </w:r>
    </w:p>
    <w:p>
      <w:pPr>
        <w:spacing w:line="360" w:lineRule="auto"/>
        <w:jc w:val="center"/>
        <w:rPr>
          <w:rFonts w:hint="eastAsia" w:ascii="宋体" w:hAnsi="宋体" w:cs="宋体"/>
          <w:sz w:val="72"/>
          <w:szCs w:val="22"/>
        </w:rPr>
      </w:pPr>
      <w:r>
        <w:rPr>
          <w:rFonts w:hint="eastAsia" w:ascii="宋体" w:hAnsi="宋体" w:cs="宋体"/>
          <w:sz w:val="72"/>
          <w:szCs w:val="22"/>
        </w:rPr>
        <w:t>请</w:t>
      </w:r>
    </w:p>
    <w:p>
      <w:pPr>
        <w:spacing w:line="360" w:lineRule="auto"/>
        <w:jc w:val="center"/>
        <w:rPr>
          <w:rFonts w:hint="eastAsia" w:ascii="宋体" w:hAnsi="宋体" w:cs="宋体"/>
          <w:sz w:val="72"/>
          <w:szCs w:val="22"/>
        </w:rPr>
      </w:pPr>
      <w:r>
        <w:rPr>
          <w:rFonts w:hint="eastAsia" w:ascii="宋体" w:hAnsi="宋体" w:cs="宋体"/>
          <w:sz w:val="72"/>
          <w:szCs w:val="22"/>
        </w:rPr>
        <w:t>资</w:t>
      </w:r>
    </w:p>
    <w:p>
      <w:pPr>
        <w:spacing w:line="360" w:lineRule="auto"/>
        <w:jc w:val="center"/>
        <w:rPr>
          <w:rFonts w:hint="eastAsia" w:ascii="宋体" w:hAnsi="宋体" w:cs="宋体"/>
          <w:sz w:val="72"/>
          <w:szCs w:val="22"/>
        </w:rPr>
      </w:pPr>
      <w:r>
        <w:rPr>
          <w:rFonts w:hint="eastAsia" w:ascii="宋体" w:hAnsi="宋体" w:cs="宋体"/>
          <w:sz w:val="72"/>
          <w:szCs w:val="22"/>
        </w:rPr>
        <w:t>料</w:t>
      </w:r>
    </w:p>
    <w:p>
      <w:pPr>
        <w:pStyle w:val="9"/>
        <w:rPr>
          <w:rFonts w:hint="eastAsia"/>
        </w:rPr>
      </w:pPr>
    </w:p>
    <w:p>
      <w:pPr>
        <w:spacing w:line="360" w:lineRule="auto"/>
        <w:jc w:val="left"/>
        <w:rPr>
          <w:rFonts w:hint="eastAsia" w:ascii="宋体" w:hAnsi="宋体" w:cs="宋体"/>
          <w:sz w:val="28"/>
          <w:szCs w:val="28"/>
          <w:highlight w:val="none"/>
          <w:u w:val="single"/>
        </w:rPr>
      </w:pPr>
      <w:r>
        <w:rPr>
          <w:rFonts w:hint="eastAsia" w:ascii="宋体" w:hAnsi="宋体" w:cs="宋体"/>
          <w:sz w:val="28"/>
          <w:szCs w:val="28"/>
        </w:rPr>
        <w:t>项</w:t>
      </w:r>
      <w:r>
        <w:rPr>
          <w:rFonts w:hint="eastAsia" w:ascii="宋体" w:hAnsi="宋体" w:cs="宋体"/>
          <w:sz w:val="28"/>
          <w:szCs w:val="28"/>
          <w:highlight w:val="none"/>
        </w:rPr>
        <w:t>目编号：</w:t>
      </w:r>
      <w:r>
        <w:rPr>
          <w:rFonts w:hint="eastAsia" w:ascii="宋体" w:hAnsi="宋体" w:cs="宋体"/>
          <w:sz w:val="28"/>
          <w:szCs w:val="28"/>
          <w:highlight w:val="none"/>
          <w:u w:val="single"/>
        </w:rPr>
        <w:t>盐政采（202</w:t>
      </w:r>
      <w:r>
        <w:rPr>
          <w:rFonts w:hint="eastAsia" w:ascii="宋体" w:hAnsi="宋体" w:cs="宋体"/>
          <w:sz w:val="28"/>
          <w:szCs w:val="28"/>
          <w:highlight w:val="none"/>
          <w:u w:val="single"/>
          <w:lang w:val="en-US" w:eastAsia="zh-CN"/>
        </w:rPr>
        <w:t>5</w:t>
      </w:r>
      <w:r>
        <w:rPr>
          <w:rFonts w:hint="eastAsia" w:ascii="宋体" w:hAnsi="宋体" w:cs="宋体"/>
          <w:sz w:val="28"/>
          <w:szCs w:val="28"/>
          <w:highlight w:val="none"/>
          <w:u w:val="single"/>
        </w:rPr>
        <w:t>）K001号</w:t>
      </w:r>
    </w:p>
    <w:p>
      <w:pPr>
        <w:spacing w:line="360" w:lineRule="auto"/>
        <w:ind w:firstLine="0" w:firstLineChars="0"/>
        <w:jc w:val="left"/>
        <w:rPr>
          <w:rFonts w:hint="eastAsia" w:ascii="宋体" w:hAnsi="宋体" w:cs="宋体"/>
          <w:sz w:val="28"/>
          <w:szCs w:val="28"/>
          <w:highlight w:val="none"/>
          <w:u w:val="single"/>
        </w:rPr>
      </w:pPr>
      <w:r>
        <w:rPr>
          <w:rFonts w:hint="eastAsia" w:ascii="宋体" w:hAnsi="宋体" w:cs="宋体"/>
          <w:sz w:val="28"/>
          <w:szCs w:val="28"/>
          <w:highlight w:val="none"/>
          <w:lang w:eastAsia="zh-CN"/>
        </w:rPr>
        <w:t>项目名称</w:t>
      </w:r>
      <w:r>
        <w:rPr>
          <w:rFonts w:hint="eastAsia" w:ascii="宋体" w:hAnsi="宋体" w:cs="宋体"/>
          <w:sz w:val="28"/>
          <w:szCs w:val="28"/>
          <w:highlight w:val="none"/>
        </w:rPr>
        <w:t>：</w:t>
      </w:r>
      <w:r>
        <w:rPr>
          <w:rFonts w:hint="eastAsia" w:ascii="宋体" w:hAnsi="宋体" w:cs="宋体"/>
          <w:sz w:val="28"/>
          <w:szCs w:val="28"/>
          <w:highlight w:val="none"/>
          <w:u w:val="single"/>
        </w:rPr>
        <w:t>2025-2026年嘉兴市（含</w:t>
      </w:r>
      <w:r>
        <w:rPr>
          <w:rFonts w:hint="eastAsia" w:ascii="宋体" w:hAnsi="宋体" w:cs="宋体"/>
          <w:sz w:val="28"/>
          <w:szCs w:val="28"/>
          <w:highlight w:val="none"/>
          <w:u w:val="single"/>
          <w:lang w:val="en-US" w:eastAsia="zh-CN"/>
        </w:rPr>
        <w:t>三</w:t>
      </w:r>
      <w:r>
        <w:rPr>
          <w:rFonts w:hint="eastAsia" w:ascii="宋体" w:hAnsi="宋体" w:cs="宋体"/>
          <w:sz w:val="28"/>
          <w:szCs w:val="28"/>
          <w:highlight w:val="none"/>
          <w:u w:val="single"/>
        </w:rPr>
        <w:t>县</w:t>
      </w:r>
      <w:r>
        <w:rPr>
          <w:rFonts w:hint="eastAsia" w:ascii="宋体" w:hAnsi="宋体" w:cs="宋体"/>
          <w:sz w:val="28"/>
          <w:szCs w:val="28"/>
          <w:highlight w:val="none"/>
          <w:u w:val="single"/>
          <w:lang w:val="en-US" w:eastAsia="zh-CN"/>
        </w:rPr>
        <w:t>四</w:t>
      </w:r>
      <w:r>
        <w:rPr>
          <w:rFonts w:hint="eastAsia" w:ascii="宋体" w:hAnsi="宋体" w:cs="宋体"/>
          <w:sz w:val="28"/>
          <w:szCs w:val="28"/>
          <w:highlight w:val="none"/>
          <w:u w:val="single"/>
        </w:rPr>
        <w:t>区）</w:t>
      </w:r>
      <w:r>
        <w:rPr>
          <w:rFonts w:hint="eastAsia" w:ascii="宋体" w:hAnsi="宋体" w:cs="宋体"/>
          <w:sz w:val="28"/>
          <w:szCs w:val="28"/>
          <w:highlight w:val="none"/>
          <w:u w:val="single"/>
          <w:lang w:val="en-US" w:eastAsia="zh-CN"/>
        </w:rPr>
        <w:t>公务用车</w:t>
      </w:r>
      <w:r>
        <w:rPr>
          <w:rFonts w:hint="eastAsia" w:ascii="宋体" w:hAnsi="宋体" w:cs="宋体"/>
          <w:sz w:val="28"/>
          <w:szCs w:val="28"/>
          <w:highlight w:val="none"/>
          <w:u w:val="single"/>
        </w:rPr>
        <w:t>维修和保养服务</w:t>
      </w:r>
    </w:p>
    <w:p>
      <w:pPr>
        <w:spacing w:line="360" w:lineRule="auto"/>
        <w:ind w:firstLine="1400" w:firstLineChars="500"/>
        <w:jc w:val="left"/>
        <w:rPr>
          <w:rFonts w:hint="eastAsia" w:ascii="宋体" w:hAnsi="宋体" w:cs="宋体"/>
          <w:sz w:val="28"/>
          <w:szCs w:val="28"/>
          <w:highlight w:val="none"/>
          <w:u w:val="single"/>
        </w:rPr>
      </w:pPr>
      <w:r>
        <w:rPr>
          <w:rFonts w:hint="eastAsia" w:ascii="宋体" w:hAnsi="宋体" w:cs="宋体"/>
          <w:sz w:val="28"/>
          <w:szCs w:val="28"/>
          <w:highlight w:val="none"/>
          <w:u w:val="single"/>
        </w:rPr>
        <w:t xml:space="preserve">开放式框架协议采购项目 </w:t>
      </w:r>
    </w:p>
    <w:p>
      <w:pPr>
        <w:spacing w:line="360" w:lineRule="auto"/>
        <w:rPr>
          <w:rFonts w:hint="eastAsia" w:ascii="宋体" w:hAnsi="宋体" w:cs="宋体"/>
          <w:sz w:val="28"/>
          <w:szCs w:val="28"/>
          <w:lang w:val="en-US" w:eastAsia="zh-CN"/>
        </w:rPr>
      </w:pPr>
      <w:r>
        <w:rPr>
          <w:rFonts w:hint="eastAsia" w:ascii="宋体" w:hAnsi="宋体" w:cs="宋体"/>
          <w:sz w:val="28"/>
          <w:szCs w:val="28"/>
          <w:lang w:val="en-US" w:eastAsia="zh-CN"/>
        </w:rPr>
        <w:t>标项编号和名称：</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p>
    <w:p>
      <w:pPr>
        <w:spacing w:line="360" w:lineRule="auto"/>
        <w:rPr>
          <w:rFonts w:hint="eastAsia" w:ascii="宋体" w:hAnsi="宋体" w:cs="宋体"/>
          <w:sz w:val="28"/>
          <w:szCs w:val="28"/>
          <w:u w:val="single"/>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p>
    <w:p>
      <w:pPr>
        <w:pStyle w:val="2"/>
        <w:ind w:left="0" w:leftChars="0" w:firstLine="0" w:firstLineChars="0"/>
        <w:rPr>
          <w:rFonts w:hint="default" w:eastAsia="宋体"/>
          <w:lang w:val="en-US" w:eastAsia="zh-CN"/>
        </w:rPr>
      </w:pPr>
      <w:r>
        <w:rPr>
          <w:rFonts w:hint="eastAsia" w:cs="宋体"/>
          <w:sz w:val="28"/>
          <w:szCs w:val="28"/>
          <w:u w:val="none"/>
          <w:lang w:val="en-US" w:eastAsia="zh-CN"/>
        </w:rPr>
        <w:t>日期：</w:t>
      </w:r>
      <w:r>
        <w:rPr>
          <w:rFonts w:hint="eastAsia" w:cs="宋体"/>
          <w:sz w:val="28"/>
          <w:szCs w:val="28"/>
          <w:u w:val="single"/>
          <w:lang w:val="en-US" w:eastAsia="zh-CN"/>
        </w:rPr>
        <w:t xml:space="preserve">                                 </w:t>
      </w:r>
    </w:p>
    <w:p>
      <w:pPr>
        <w:spacing w:after="240"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目录</w:t>
      </w:r>
    </w:p>
    <w:p>
      <w:pPr>
        <w:spacing w:line="360" w:lineRule="auto"/>
        <w:rPr>
          <w:rFonts w:hint="eastAsia" w:ascii="宋体" w:hAnsi="宋体" w:eastAsia="宋体" w:cs="宋体"/>
          <w:kern w:val="0"/>
          <w:sz w:val="28"/>
          <w:szCs w:val="28"/>
        </w:rPr>
      </w:pPr>
      <w:r>
        <w:rPr>
          <w:rFonts w:hint="eastAsia" w:ascii="宋体" w:hAnsi="宋体" w:eastAsia="宋体" w:cs="宋体"/>
          <w:sz w:val="28"/>
          <w:szCs w:val="28"/>
        </w:rPr>
        <w:t>（1）符合参加政府采购活动应当具备的一般条件的承诺</w:t>
      </w:r>
      <w:r>
        <w:rPr>
          <w:rFonts w:hint="eastAsia" w:ascii="宋体" w:hAnsi="宋体" w:eastAsia="宋体" w:cs="宋体"/>
          <w:kern w:val="0"/>
          <w:sz w:val="28"/>
          <w:szCs w:val="28"/>
        </w:rPr>
        <w:t>…………（页码）</w:t>
      </w:r>
    </w:p>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（2）法定代表人(负责人)授权委托书………………………………（页码）</w:t>
      </w:r>
    </w:p>
    <w:p>
      <w:pPr>
        <w:spacing w:line="360" w:lineRule="auto"/>
        <w:outlineLvl w:val="0"/>
        <w:rPr>
          <w:rFonts w:hint="eastAsia" w:ascii="宋体" w:hAnsi="宋体" w:eastAsia="宋体" w:cs="宋体"/>
          <w:kern w:val="0"/>
          <w:sz w:val="28"/>
          <w:szCs w:val="28"/>
        </w:rPr>
      </w:pPr>
      <w:r>
        <w:rPr>
          <w:rFonts w:hint="eastAsia" w:ascii="宋体" w:hAnsi="宋体" w:eastAsia="宋体" w:cs="宋体"/>
          <w:kern w:val="0"/>
          <w:sz w:val="28"/>
          <w:szCs w:val="28"/>
        </w:rPr>
        <w:t>（3）声明书……………………………………………………………（页码）</w:t>
      </w:r>
    </w:p>
    <w:p>
      <w:pPr>
        <w:spacing w:line="360" w:lineRule="auto"/>
        <w:outlineLvl w:val="0"/>
        <w:rPr>
          <w:rFonts w:hint="default" w:ascii="宋体" w:hAnsi="宋体" w:eastAsia="宋体" w:cs="宋体"/>
          <w:kern w:val="0"/>
          <w:sz w:val="28"/>
          <w:szCs w:val="28"/>
          <w:lang w:val="en-US"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lang w:eastAsia="zh-CN"/>
        </w:rPr>
        <w:t>）营业执照</w:t>
      </w:r>
      <w:r>
        <w:rPr>
          <w:rFonts w:hint="eastAsia" w:ascii="宋体" w:hAnsi="宋体" w:eastAsia="宋体" w:cs="宋体"/>
          <w:kern w:val="0"/>
          <w:sz w:val="28"/>
          <w:szCs w:val="28"/>
        </w:rPr>
        <w:t>…………………………………………………………（页码）</w:t>
      </w:r>
    </w:p>
    <w:p>
      <w:pPr>
        <w:spacing w:line="360" w:lineRule="auto"/>
        <w:outlineLvl w:val="0"/>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lang w:eastAsia="zh-CN"/>
        </w:rPr>
        <w:t>）特定资格证明文件</w:t>
      </w:r>
      <w:r>
        <w:rPr>
          <w:rFonts w:hint="eastAsia" w:ascii="宋体" w:hAnsi="宋体" w:eastAsia="宋体" w:cs="宋体"/>
          <w:kern w:val="0"/>
          <w:sz w:val="28"/>
          <w:szCs w:val="28"/>
        </w:rPr>
        <w:t>………………………………………………（页码）</w:t>
      </w:r>
    </w:p>
    <w:p>
      <w:pPr>
        <w:spacing w:line="360" w:lineRule="auto"/>
        <w:outlineLvl w:val="0"/>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lang w:eastAsia="zh-CN"/>
        </w:rPr>
        <w:t>）中小企业声明函</w:t>
      </w:r>
      <w:r>
        <w:rPr>
          <w:rFonts w:hint="eastAsia" w:ascii="宋体" w:hAnsi="宋体" w:eastAsia="宋体" w:cs="宋体"/>
          <w:kern w:val="0"/>
          <w:sz w:val="28"/>
          <w:szCs w:val="28"/>
        </w:rPr>
        <w:t>…………………………………………………（页码）</w:t>
      </w:r>
    </w:p>
    <w:p>
      <w:pPr>
        <w:spacing w:line="360" w:lineRule="auto"/>
        <w:outlineLvl w:val="0"/>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lang w:eastAsia="zh-CN"/>
        </w:rPr>
        <w:t>）需求标准响应承诺书</w:t>
      </w:r>
      <w:r>
        <w:rPr>
          <w:rFonts w:hint="eastAsia" w:ascii="宋体" w:hAnsi="宋体" w:eastAsia="宋体" w:cs="宋体"/>
          <w:kern w:val="0"/>
          <w:sz w:val="28"/>
          <w:szCs w:val="28"/>
        </w:rPr>
        <w:t>……………………………………………（页码）</w:t>
      </w:r>
    </w:p>
    <w:p>
      <w:pPr>
        <w:spacing w:line="360" w:lineRule="auto"/>
        <w:outlineLvl w:val="0"/>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lang w:eastAsia="zh-CN"/>
        </w:rPr>
        <w:t>）供应商基本情况</w:t>
      </w:r>
      <w:r>
        <w:rPr>
          <w:rFonts w:hint="eastAsia" w:ascii="宋体" w:hAnsi="宋体" w:eastAsia="宋体" w:cs="宋体"/>
          <w:kern w:val="0"/>
          <w:sz w:val="28"/>
          <w:szCs w:val="28"/>
        </w:rPr>
        <w:t>…………………………………………………（页码）</w:t>
      </w:r>
    </w:p>
    <w:p>
      <w:pPr>
        <w:spacing w:line="360" w:lineRule="auto"/>
        <w:outlineLvl w:val="0"/>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lang w:eastAsia="zh-CN"/>
        </w:rPr>
        <w:t>）拟用于本项目小组人员情况表及证明材料</w:t>
      </w:r>
      <w:r>
        <w:rPr>
          <w:rFonts w:hint="eastAsia" w:ascii="宋体" w:hAnsi="宋体" w:eastAsia="宋体" w:cs="宋体"/>
          <w:kern w:val="0"/>
          <w:sz w:val="28"/>
          <w:szCs w:val="28"/>
        </w:rPr>
        <w:t>……………………（页码）</w:t>
      </w:r>
      <w:r>
        <w:rPr>
          <w:rFonts w:hint="eastAsia" w:ascii="宋体" w:hAnsi="宋体" w:eastAsia="宋体" w:cs="宋体"/>
          <w:kern w:val="0"/>
          <w:sz w:val="28"/>
          <w:szCs w:val="28"/>
          <w:lang w:eastAsia="zh-CN"/>
        </w:rPr>
        <w:br w:type="textWrapping"/>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lang w:eastAsia="zh-CN"/>
        </w:rPr>
        <w:t>）廉洁承诺书</w:t>
      </w:r>
      <w:r>
        <w:rPr>
          <w:rFonts w:hint="eastAsia" w:ascii="宋体" w:hAnsi="宋体" w:eastAsia="宋体" w:cs="宋体"/>
          <w:kern w:val="0"/>
          <w:sz w:val="28"/>
          <w:szCs w:val="28"/>
        </w:rPr>
        <w:t>………………………………………………………（页码）</w:t>
      </w:r>
    </w:p>
    <w:p>
      <w:pPr>
        <w:spacing w:line="360" w:lineRule="auto"/>
        <w:outlineLvl w:val="0"/>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lang w:eastAsia="zh-CN"/>
        </w:rPr>
        <w:t>）报价承诺函</w:t>
      </w:r>
      <w:r>
        <w:rPr>
          <w:rFonts w:hint="eastAsia" w:ascii="宋体" w:hAnsi="宋体" w:eastAsia="宋体" w:cs="宋体"/>
          <w:kern w:val="0"/>
          <w:sz w:val="28"/>
          <w:szCs w:val="28"/>
        </w:rPr>
        <w:t>………………………………………………………（页码）</w:t>
      </w:r>
    </w:p>
    <w:p>
      <w:pPr>
        <w:spacing w:line="360" w:lineRule="auto"/>
        <w:outlineLvl w:val="0"/>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lang w:eastAsia="zh-CN"/>
        </w:rPr>
        <w:t>）供应商认为需要的其他文件或说明</w:t>
      </w:r>
      <w:r>
        <w:rPr>
          <w:rFonts w:hint="eastAsia" w:ascii="宋体" w:hAnsi="宋体" w:eastAsia="宋体" w:cs="宋体"/>
          <w:kern w:val="0"/>
          <w:sz w:val="28"/>
          <w:szCs w:val="28"/>
        </w:rPr>
        <w:t>……………………………（页码）</w:t>
      </w:r>
    </w:p>
    <w:p>
      <w:pPr>
        <w:pStyle w:val="6"/>
        <w:rPr>
          <w:rFonts w:hint="eastAsia"/>
          <w:lang w:val="en-US" w:eastAsia="zh-CN"/>
        </w:rPr>
      </w:pPr>
    </w:p>
    <w:p>
      <w:pPr>
        <w:pStyle w:val="6"/>
        <w:rPr>
          <w:rFonts w:hint="eastAsia" w:ascii="宋体" w:hAnsi="宋体" w:cs="宋体"/>
          <w:b/>
          <w:sz w:val="28"/>
          <w:szCs w:val="28"/>
        </w:rPr>
      </w:pPr>
    </w:p>
    <w:p>
      <w:pPr>
        <w:rPr>
          <w:rFonts w:hint="eastAsia" w:ascii="宋体" w:hAnsi="宋体" w:cs="宋体"/>
          <w:b/>
          <w:sz w:val="28"/>
          <w:szCs w:val="28"/>
        </w:rPr>
      </w:pPr>
    </w:p>
    <w:p>
      <w:pPr>
        <w:pStyle w:val="6"/>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ind w:left="0" w:leftChars="0" w:firstLine="0" w:firstLineChars="0"/>
        <w:rPr>
          <w:rFonts w:hint="eastAsia"/>
        </w:rPr>
      </w:pPr>
    </w:p>
    <w:p>
      <w:pPr>
        <w:numPr>
          <w:ilvl w:val="0"/>
          <w:numId w:val="1"/>
        </w:numPr>
        <w:snapToGrid w:val="0"/>
        <w:spacing w:before="120" w:beforeLines="50" w:after="50" w:line="360" w:lineRule="auto"/>
        <w:jc w:val="left"/>
        <w:rPr>
          <w:rFonts w:hint="eastAsia" w:ascii="宋体" w:hAnsi="宋体" w:cs="宋体"/>
          <w:b/>
          <w:sz w:val="28"/>
          <w:szCs w:val="28"/>
        </w:rPr>
        <w:sectPr>
          <w:footerReference r:id="rId3" w:type="default"/>
          <w:pgSz w:w="11906" w:h="16838"/>
          <w:pgMar w:top="1361" w:right="1361" w:bottom="1361" w:left="1361" w:header="851" w:footer="850" w:gutter="0"/>
          <w:pgNumType w:fmt="decimal" w:start="1"/>
          <w:cols w:space="720" w:num="1"/>
          <w:docGrid w:linePitch="312" w:charSpace="0"/>
        </w:sectPr>
      </w:pPr>
    </w:p>
    <w:p>
      <w:pPr>
        <w:numPr>
          <w:ilvl w:val="0"/>
          <w:numId w:val="1"/>
        </w:numPr>
        <w:snapToGrid w:val="0"/>
        <w:spacing w:before="120" w:beforeLines="50" w:after="50" w:line="360" w:lineRule="auto"/>
        <w:jc w:val="left"/>
        <w:rPr>
          <w:rFonts w:hint="eastAsia" w:ascii="宋体" w:hAnsi="宋体" w:cs="宋体"/>
          <w:b/>
          <w:sz w:val="28"/>
          <w:szCs w:val="28"/>
        </w:rPr>
      </w:pPr>
      <w:r>
        <w:rPr>
          <w:rFonts w:hint="eastAsia" w:ascii="宋体" w:hAnsi="宋体" w:cs="宋体"/>
          <w:b/>
          <w:sz w:val="28"/>
          <w:szCs w:val="28"/>
        </w:rPr>
        <w:t>符合参加政府采购活动应当具备的一般条件的承</w:t>
      </w:r>
      <w:r>
        <w:rPr>
          <w:rFonts w:hint="eastAsia" w:ascii="宋体" w:hAnsi="宋体" w:cs="宋体"/>
          <w:b/>
          <w:sz w:val="28"/>
          <w:szCs w:val="28"/>
          <w:lang w:eastAsia="zh-CN"/>
        </w:rPr>
        <w:t>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color w:val="auto"/>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color w:val="auto"/>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致</w:t>
      </w:r>
      <w:r>
        <w:rPr>
          <w:rFonts w:hint="eastAsia" w:ascii="宋体" w:hAnsi="宋体" w:cs="宋体"/>
          <w:color w:val="auto"/>
          <w:kern w:val="0"/>
          <w:sz w:val="24"/>
          <w:szCs w:val="24"/>
          <w:lang w:eastAsia="zh-CN"/>
        </w:rPr>
        <w:t>海盐县公共资源交易中心</w:t>
      </w:r>
      <w:r>
        <w:rPr>
          <w:rFonts w:hint="eastAsia" w:ascii="宋体" w:hAnsi="宋体" w:eastAsia="宋体" w:cs="宋体"/>
          <w:color w:val="auto"/>
          <w:kern w:val="0"/>
          <w:sz w:val="24"/>
          <w:szCs w:val="24"/>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我方参与</w:t>
      </w:r>
      <w:r>
        <w:rPr>
          <w:rFonts w:hint="eastAsia" w:ascii="宋体" w:hAnsi="宋体" w:eastAsia="宋体" w:cs="宋体"/>
          <w:kern w:val="0"/>
          <w:sz w:val="24"/>
          <w:szCs w:val="24"/>
          <w:highlight w:val="none"/>
          <w:u w:val="single"/>
        </w:rPr>
        <w:t>2025-2026年嘉兴市（含</w:t>
      </w:r>
      <w:r>
        <w:rPr>
          <w:rFonts w:hint="eastAsia" w:ascii="宋体" w:hAnsi="宋体" w:cs="宋体"/>
          <w:kern w:val="0"/>
          <w:sz w:val="24"/>
          <w:szCs w:val="24"/>
          <w:highlight w:val="none"/>
          <w:u w:val="single"/>
          <w:lang w:val="en-US" w:eastAsia="zh-CN"/>
        </w:rPr>
        <w:t>三县四</w:t>
      </w:r>
      <w:r>
        <w:rPr>
          <w:rFonts w:hint="eastAsia" w:ascii="宋体" w:hAnsi="宋体" w:eastAsia="宋体" w:cs="宋体"/>
          <w:kern w:val="0"/>
          <w:sz w:val="24"/>
          <w:szCs w:val="24"/>
          <w:highlight w:val="none"/>
          <w:u w:val="single"/>
        </w:rPr>
        <w:t>区）</w:t>
      </w:r>
      <w:r>
        <w:rPr>
          <w:rFonts w:hint="eastAsia" w:ascii="宋体" w:hAnsi="宋体" w:cs="宋体"/>
          <w:kern w:val="0"/>
          <w:sz w:val="24"/>
          <w:szCs w:val="24"/>
          <w:highlight w:val="none"/>
          <w:u w:val="single"/>
          <w:lang w:val="en-US" w:eastAsia="zh-CN"/>
        </w:rPr>
        <w:t>公务用车</w:t>
      </w:r>
      <w:r>
        <w:rPr>
          <w:rFonts w:hint="eastAsia" w:ascii="宋体" w:hAnsi="宋体" w:eastAsia="宋体" w:cs="宋体"/>
          <w:kern w:val="0"/>
          <w:sz w:val="24"/>
          <w:szCs w:val="24"/>
          <w:highlight w:val="none"/>
          <w:u w:val="single"/>
        </w:rPr>
        <w:t>维修和保养服务开放式框架协议采购项目 【</w:t>
      </w:r>
      <w:r>
        <w:rPr>
          <w:rFonts w:hint="eastAsia" w:ascii="宋体" w:hAnsi="宋体" w:cs="宋体"/>
          <w:kern w:val="0"/>
          <w:sz w:val="24"/>
          <w:szCs w:val="24"/>
          <w:highlight w:val="none"/>
          <w:u w:val="single"/>
          <w:lang w:eastAsia="zh-CN"/>
        </w:rPr>
        <w:t>项目编号</w:t>
      </w:r>
      <w:r>
        <w:rPr>
          <w:rFonts w:hint="eastAsia" w:ascii="宋体" w:hAnsi="宋体" w:eastAsia="宋体" w:cs="宋体"/>
          <w:kern w:val="0"/>
          <w:sz w:val="24"/>
          <w:szCs w:val="24"/>
          <w:highlight w:val="none"/>
          <w:u w:val="single"/>
        </w:rPr>
        <w:t>：盐政采（202</w:t>
      </w:r>
      <w:r>
        <w:rPr>
          <w:rFonts w:hint="eastAsia" w:ascii="宋体" w:hAnsi="宋体" w:cs="宋体"/>
          <w:kern w:val="0"/>
          <w:sz w:val="24"/>
          <w:szCs w:val="24"/>
          <w:highlight w:val="none"/>
          <w:u w:val="single"/>
          <w:lang w:val="en-US" w:eastAsia="zh-CN"/>
        </w:rPr>
        <w:t>5</w:t>
      </w:r>
      <w:r>
        <w:rPr>
          <w:rFonts w:hint="eastAsia" w:ascii="宋体" w:hAnsi="宋体" w:eastAsia="宋体" w:cs="宋体"/>
          <w:kern w:val="0"/>
          <w:sz w:val="24"/>
          <w:szCs w:val="24"/>
          <w:highlight w:val="none"/>
          <w:u w:val="single"/>
        </w:rPr>
        <w:t>）K001号】</w:t>
      </w:r>
      <w:r>
        <w:rPr>
          <w:rFonts w:hint="eastAsia" w:ascii="宋体" w:hAnsi="宋体" w:eastAsia="宋体" w:cs="宋体"/>
          <w:kern w:val="0"/>
          <w:sz w:val="24"/>
          <w:szCs w:val="24"/>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w:t>
      </w:r>
      <w:r>
        <w:rPr>
          <w:rFonts w:hint="eastAsia" w:ascii="宋体" w:hAnsi="宋体" w:eastAsia="宋体" w:cs="宋体"/>
          <w:kern w:val="0"/>
          <w:sz w:val="24"/>
          <w:szCs w:val="24"/>
        </w:rPr>
        <w:t>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w:t>
      </w:r>
      <w:r>
        <w:rPr>
          <w:rFonts w:hint="eastAsia" w:ascii="宋体" w:hAnsi="宋体" w:eastAsia="宋体" w:cs="宋体"/>
          <w:kern w:val="0"/>
          <w:sz w:val="24"/>
          <w:szCs w:val="24"/>
        </w:rPr>
        <w:t xml:space="preserve">具有良好的商业信誉和健全的财务会计制度；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cs="宋体"/>
          <w:kern w:val="0"/>
          <w:sz w:val="24"/>
          <w:szCs w:val="24"/>
          <w:lang w:val="en-US" w:eastAsia="zh-CN"/>
        </w:rPr>
        <w:t>.</w:t>
      </w:r>
      <w:r>
        <w:rPr>
          <w:rFonts w:hint="eastAsia" w:ascii="宋体" w:hAnsi="宋体" w:eastAsia="宋体" w:cs="宋体"/>
          <w:kern w:val="0"/>
          <w:sz w:val="24"/>
          <w:szCs w:val="24"/>
        </w:rPr>
        <w:t>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cs="宋体"/>
          <w:kern w:val="0"/>
          <w:sz w:val="24"/>
          <w:szCs w:val="24"/>
          <w:lang w:val="en-US" w:eastAsia="zh-CN"/>
        </w:rPr>
        <w:t>.</w:t>
      </w:r>
      <w:r>
        <w:rPr>
          <w:rFonts w:hint="eastAsia" w:ascii="宋体" w:hAnsi="宋体" w:eastAsia="宋体" w:cs="宋体"/>
          <w:kern w:val="0"/>
          <w:sz w:val="24"/>
          <w:szCs w:val="24"/>
        </w:rPr>
        <w:t>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cs="宋体"/>
          <w:kern w:val="0"/>
          <w:sz w:val="24"/>
          <w:szCs w:val="24"/>
          <w:lang w:val="en-US" w:eastAsia="zh-CN"/>
        </w:rPr>
        <w:t>.</w:t>
      </w:r>
      <w:r>
        <w:rPr>
          <w:rFonts w:hint="eastAsia" w:ascii="宋体" w:hAnsi="宋体" w:eastAsia="宋体" w:cs="宋体"/>
          <w:kern w:val="0"/>
          <w:sz w:val="24"/>
          <w:szCs w:val="24"/>
        </w:rPr>
        <w:t>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cs="宋体"/>
          <w:kern w:val="0"/>
          <w:sz w:val="24"/>
          <w:szCs w:val="24"/>
          <w:lang w:val="en-US" w:eastAsia="zh-CN"/>
        </w:rPr>
        <w:t>.</w:t>
      </w:r>
      <w:r>
        <w:rPr>
          <w:rFonts w:hint="eastAsia" w:ascii="宋体" w:hAnsi="宋体" w:eastAsia="宋体" w:cs="宋体"/>
          <w:kern w:val="0"/>
          <w:sz w:val="24"/>
          <w:szCs w:val="24"/>
        </w:rPr>
        <w:t>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000" w:firstLineChars="2500"/>
        <w:jc w:val="left"/>
        <w:rPr>
          <w:rFonts w:hint="eastAsia" w:ascii="宋体" w:hAnsi="宋体" w:eastAsia="宋体" w:cs="宋体"/>
          <w:kern w:val="0"/>
          <w:sz w:val="24"/>
          <w:szCs w:val="24"/>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000" w:firstLineChars="2500"/>
        <w:jc w:val="left"/>
        <w:rPr>
          <w:rFonts w:hint="eastAsia" w:ascii="宋体" w:hAnsi="宋体" w:eastAsia="宋体" w:cs="宋体"/>
          <w:kern w:val="0"/>
          <w:sz w:val="24"/>
          <w:szCs w:val="24"/>
          <w:lang w:val="zh-CN"/>
        </w:rPr>
      </w:pPr>
    </w:p>
    <w:p>
      <w:pPr>
        <w:pStyle w:val="21"/>
        <w:rPr>
          <w:rFonts w:hint="eastAsia" w:ascii="宋体" w:hAnsi="宋体" w:eastAsia="宋体" w:cs="宋体"/>
          <w:kern w:val="0"/>
          <w:sz w:val="24"/>
          <w:szCs w:val="24"/>
          <w:lang w:val="zh-CN"/>
        </w:rPr>
      </w:pPr>
    </w:p>
    <w:p>
      <w:pPr>
        <w:pStyle w:val="21"/>
        <w:rPr>
          <w:rFonts w:hint="eastAsia" w:ascii="宋体" w:hAnsi="宋体" w:eastAsia="宋体" w:cs="宋体"/>
          <w:kern w:val="0"/>
          <w:sz w:val="24"/>
          <w:szCs w:val="24"/>
          <w:lang w:val="zh-CN"/>
        </w:rPr>
      </w:pPr>
    </w:p>
    <w:p>
      <w:pPr>
        <w:pStyle w:val="21"/>
        <w:rPr>
          <w:rFonts w:hint="eastAsia" w:ascii="宋体" w:hAnsi="宋体" w:eastAsia="宋体" w:cs="宋体"/>
          <w:kern w:val="0"/>
          <w:sz w:val="24"/>
          <w:szCs w:val="24"/>
          <w:lang w:val="zh-CN"/>
        </w:rPr>
      </w:pPr>
    </w:p>
    <w:p>
      <w:pPr>
        <w:pStyle w:val="21"/>
        <w:spacing w:line="360" w:lineRule="auto"/>
        <w:rPr>
          <w:rFonts w:hint="eastAsia" w:ascii="宋体" w:hAnsi="宋体" w:eastAsia="宋体" w:cs="宋体"/>
          <w:kern w:val="0"/>
          <w:sz w:val="24"/>
          <w:szCs w:val="24"/>
          <w:lang w:val="zh-CN"/>
        </w:rPr>
      </w:pPr>
    </w:p>
    <w:p>
      <w:pPr>
        <w:spacing w:line="360" w:lineRule="auto"/>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全称（盖章）：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法定代表人或授权代表签字：</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p>
    <w:p>
      <w:pPr>
        <w:pStyle w:val="6"/>
        <w:rPr>
          <w:rFonts w:hint="eastAsia"/>
          <w:lang w:val="en-US"/>
        </w:rPr>
      </w:pPr>
    </w:p>
    <w:p>
      <w:pPr>
        <w:pStyle w:val="22"/>
        <w:ind w:firstLine="420"/>
        <w:rPr>
          <w:rFonts w:hint="eastAsia"/>
        </w:rPr>
      </w:pPr>
    </w:p>
    <w:p>
      <w:pPr>
        <w:pStyle w:val="22"/>
        <w:ind w:firstLine="420"/>
        <w:rPr>
          <w:rFonts w:hint="eastAsia"/>
        </w:rPr>
      </w:pPr>
    </w:p>
    <w:p>
      <w:pPr>
        <w:pStyle w:val="22"/>
        <w:ind w:firstLine="420"/>
        <w:rPr>
          <w:rFonts w:hint="eastAsia"/>
        </w:rPr>
      </w:pPr>
    </w:p>
    <w:p>
      <w:pPr>
        <w:pStyle w:val="22"/>
        <w:ind w:firstLine="420"/>
        <w:rPr>
          <w:rFonts w:hint="eastAsia"/>
        </w:rPr>
      </w:pPr>
    </w:p>
    <w:p>
      <w:pPr>
        <w:pStyle w:val="2"/>
        <w:ind w:left="0" w:leftChars="0" w:firstLine="0" w:firstLineChars="0"/>
        <w:jc w:val="center"/>
        <w:rPr>
          <w:rFonts w:hint="eastAsia" w:ascii="宋体" w:hAnsi="宋体" w:cs="宋体"/>
          <w:b/>
          <w:sz w:val="28"/>
          <w:szCs w:val="28"/>
        </w:rPr>
      </w:pPr>
      <w:r>
        <w:rPr>
          <w:rFonts w:hint="eastAsia" w:cs="宋体"/>
          <w:b/>
          <w:sz w:val="28"/>
          <w:szCs w:val="28"/>
          <w:lang w:val="en-US" w:eastAsia="zh-CN"/>
        </w:rPr>
        <w:t>二、</w:t>
      </w:r>
      <w:r>
        <w:rPr>
          <w:rFonts w:hint="eastAsia" w:ascii="宋体" w:hAnsi="宋体" w:cs="宋体"/>
          <w:b/>
          <w:sz w:val="28"/>
          <w:szCs w:val="28"/>
        </w:rPr>
        <w:t>法定代表人(负责人)授权委托书</w:t>
      </w:r>
    </w:p>
    <w:p>
      <w:pPr>
        <w:snapToGrid w:val="0"/>
        <w:spacing w:before="120" w:beforeLines="50" w:after="50" w:line="360" w:lineRule="auto"/>
        <w:rPr>
          <w:rFonts w:hint="eastAsia" w:ascii="宋体" w:hAnsi="宋体" w:cs="宋体"/>
          <w:bCs/>
          <w:sz w:val="24"/>
        </w:rPr>
      </w:pPr>
    </w:p>
    <w:p>
      <w:pPr>
        <w:snapToGrid w:val="0"/>
        <w:spacing w:before="120" w:beforeLines="50" w:after="50" w:line="360" w:lineRule="auto"/>
        <w:rPr>
          <w:rFonts w:hint="eastAsia" w:ascii="宋体" w:hAnsi="宋体" w:cs="宋体"/>
          <w:b/>
          <w:bCs/>
          <w:sz w:val="24"/>
          <w:highlight w:val="none"/>
        </w:rPr>
      </w:pPr>
      <w:r>
        <w:rPr>
          <w:rFonts w:hint="eastAsia" w:ascii="宋体" w:hAnsi="宋体" w:cs="宋体"/>
          <w:bCs/>
          <w:sz w:val="24"/>
        </w:rPr>
        <w:t>致</w:t>
      </w:r>
      <w:r>
        <w:rPr>
          <w:rFonts w:hint="eastAsia" w:ascii="宋体" w:hAnsi="宋体" w:cs="宋体"/>
          <w:sz w:val="24"/>
          <w:highlight w:val="none"/>
          <w:u w:val="single"/>
          <w:lang w:eastAsia="zh-CN"/>
        </w:rPr>
        <w:t>海盐县</w:t>
      </w:r>
      <w:r>
        <w:rPr>
          <w:rFonts w:hint="eastAsia" w:ascii="宋体" w:hAnsi="宋体" w:cs="宋体"/>
          <w:sz w:val="24"/>
          <w:highlight w:val="none"/>
          <w:u w:val="single"/>
        </w:rPr>
        <w:t>公共资源交易中心</w:t>
      </w:r>
      <w:r>
        <w:rPr>
          <w:rFonts w:hint="eastAsia" w:ascii="宋体" w:hAnsi="宋体" w:cs="宋体"/>
          <w:sz w:val="24"/>
          <w:highlight w:val="none"/>
        </w:rPr>
        <w:t>：</w:t>
      </w:r>
    </w:p>
    <w:p>
      <w:pPr>
        <w:snapToGrid w:val="0"/>
        <w:spacing w:before="120" w:beforeLines="50" w:after="50" w:line="360" w:lineRule="auto"/>
        <w:rPr>
          <w:rFonts w:hint="eastAsia" w:ascii="宋体" w:hAnsi="宋体" w:cs="宋体"/>
          <w:sz w:val="24"/>
        </w:rPr>
      </w:pPr>
      <w:r>
        <w:rPr>
          <w:rFonts w:hint="eastAsia" w:ascii="宋体" w:hAnsi="宋体" w:cs="宋体"/>
          <w:sz w:val="24"/>
          <w:highlight w:val="none"/>
          <w:lang w:val="en-US" w:eastAsia="zh-CN"/>
        </w:rPr>
        <w:t xml:space="preserve">    </w:t>
      </w:r>
      <w:r>
        <w:rPr>
          <w:rFonts w:hint="eastAsia" w:ascii="宋体" w:hAnsi="宋体" w:cs="宋体"/>
          <w:sz w:val="24"/>
          <w:highlight w:val="none"/>
        </w:rPr>
        <w:t>我</w:t>
      </w:r>
      <w:r>
        <w:rPr>
          <w:rFonts w:hint="eastAsia" w:ascii="宋体" w:hAnsi="宋体" w:cs="宋体"/>
          <w:sz w:val="24"/>
          <w:highlight w:val="none"/>
          <w:u w:val="single"/>
        </w:rPr>
        <w:t xml:space="preserve">      （姓名）    </w:t>
      </w: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（供应商名称）          </w:t>
      </w:r>
      <w:r>
        <w:rPr>
          <w:rFonts w:hint="eastAsia" w:ascii="宋体" w:hAnsi="宋体" w:cs="宋体"/>
          <w:sz w:val="24"/>
          <w:highlight w:val="none"/>
        </w:rPr>
        <w:t>的法定代表人(负责人)，现授权委托</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（姓名）　　</w:t>
      </w:r>
      <w:r>
        <w:rPr>
          <w:rFonts w:hint="eastAsia" w:ascii="宋体" w:hAnsi="宋体" w:cs="宋体"/>
          <w:sz w:val="24"/>
          <w:highlight w:val="none"/>
        </w:rPr>
        <w:t>以我方的名义参加</w:t>
      </w:r>
      <w:r>
        <w:rPr>
          <w:rFonts w:hint="eastAsia" w:ascii="宋体" w:hAnsi="宋体" w:eastAsia="宋体" w:cs="宋体"/>
          <w:kern w:val="0"/>
          <w:sz w:val="24"/>
          <w:szCs w:val="24"/>
          <w:highlight w:val="none"/>
          <w:u w:val="single"/>
        </w:rPr>
        <w:t>2025-2026年嘉兴市（含</w:t>
      </w:r>
      <w:r>
        <w:rPr>
          <w:rFonts w:hint="eastAsia" w:ascii="宋体" w:hAnsi="宋体" w:cs="宋体"/>
          <w:kern w:val="0"/>
          <w:sz w:val="24"/>
          <w:szCs w:val="24"/>
          <w:highlight w:val="none"/>
          <w:u w:val="single"/>
          <w:lang w:val="en-US" w:eastAsia="zh-CN"/>
        </w:rPr>
        <w:t>三</w:t>
      </w:r>
      <w:r>
        <w:rPr>
          <w:rFonts w:hint="eastAsia" w:ascii="宋体" w:hAnsi="宋体" w:eastAsia="宋体" w:cs="宋体"/>
          <w:kern w:val="0"/>
          <w:sz w:val="24"/>
          <w:szCs w:val="24"/>
          <w:highlight w:val="none"/>
          <w:u w:val="single"/>
        </w:rPr>
        <w:t>县</w:t>
      </w:r>
      <w:r>
        <w:rPr>
          <w:rFonts w:hint="eastAsia" w:ascii="宋体" w:hAnsi="宋体" w:cs="宋体"/>
          <w:kern w:val="0"/>
          <w:sz w:val="24"/>
          <w:szCs w:val="24"/>
          <w:highlight w:val="none"/>
          <w:u w:val="single"/>
          <w:lang w:val="en-US" w:eastAsia="zh-CN"/>
        </w:rPr>
        <w:t>四</w:t>
      </w:r>
      <w:r>
        <w:rPr>
          <w:rFonts w:hint="eastAsia" w:ascii="宋体" w:hAnsi="宋体" w:eastAsia="宋体" w:cs="宋体"/>
          <w:kern w:val="0"/>
          <w:sz w:val="24"/>
          <w:szCs w:val="24"/>
          <w:highlight w:val="none"/>
          <w:u w:val="single"/>
        </w:rPr>
        <w:t>区）</w:t>
      </w:r>
      <w:r>
        <w:rPr>
          <w:rFonts w:hint="eastAsia" w:ascii="宋体" w:hAnsi="宋体" w:cs="宋体"/>
          <w:kern w:val="0"/>
          <w:sz w:val="24"/>
          <w:szCs w:val="24"/>
          <w:highlight w:val="none"/>
          <w:u w:val="single"/>
          <w:lang w:val="en-US" w:eastAsia="zh-CN"/>
        </w:rPr>
        <w:t>公务用车</w:t>
      </w:r>
      <w:r>
        <w:rPr>
          <w:rFonts w:hint="eastAsia" w:ascii="宋体" w:hAnsi="宋体" w:eastAsia="宋体" w:cs="宋体"/>
          <w:kern w:val="0"/>
          <w:sz w:val="24"/>
          <w:szCs w:val="24"/>
          <w:highlight w:val="none"/>
          <w:u w:val="single"/>
        </w:rPr>
        <w:t>维修和保养服务开放式框架协议采购项目 【</w:t>
      </w:r>
      <w:r>
        <w:rPr>
          <w:rFonts w:hint="eastAsia" w:ascii="宋体" w:hAnsi="宋体" w:cs="宋体"/>
          <w:kern w:val="0"/>
          <w:sz w:val="24"/>
          <w:szCs w:val="24"/>
          <w:highlight w:val="none"/>
          <w:u w:val="single"/>
          <w:lang w:eastAsia="zh-CN"/>
        </w:rPr>
        <w:t>项目编号</w:t>
      </w:r>
      <w:r>
        <w:rPr>
          <w:rFonts w:hint="eastAsia" w:ascii="宋体" w:hAnsi="宋体" w:eastAsia="宋体" w:cs="宋体"/>
          <w:kern w:val="0"/>
          <w:sz w:val="24"/>
          <w:szCs w:val="24"/>
          <w:highlight w:val="none"/>
          <w:u w:val="single"/>
        </w:rPr>
        <w:t>：盐政采（20</w:t>
      </w:r>
      <w:r>
        <w:rPr>
          <w:rFonts w:hint="eastAsia" w:ascii="宋体" w:hAnsi="宋体" w:cs="宋体"/>
          <w:kern w:val="0"/>
          <w:sz w:val="24"/>
          <w:szCs w:val="24"/>
          <w:highlight w:val="none"/>
          <w:u w:val="single"/>
          <w:lang w:val="en-US" w:eastAsia="zh-CN"/>
        </w:rPr>
        <w:t>25</w:t>
      </w:r>
      <w:r>
        <w:rPr>
          <w:rFonts w:hint="eastAsia" w:ascii="宋体" w:hAnsi="宋体" w:eastAsia="宋体" w:cs="宋体"/>
          <w:kern w:val="0"/>
          <w:sz w:val="24"/>
          <w:szCs w:val="24"/>
          <w:highlight w:val="none"/>
          <w:u w:val="single"/>
        </w:rPr>
        <w:t>）K001号】</w:t>
      </w:r>
      <w:r>
        <w:rPr>
          <w:rFonts w:hint="eastAsia" w:ascii="宋体" w:hAnsi="宋体" w:cs="宋体"/>
          <w:sz w:val="24"/>
          <w:highlight w:val="none"/>
        </w:rPr>
        <w:t>，</w:t>
      </w:r>
      <w:r>
        <w:rPr>
          <w:rFonts w:hint="eastAsia" w:ascii="宋体" w:hAnsi="宋体" w:cs="宋体"/>
          <w:sz w:val="24"/>
        </w:rPr>
        <w:t>并代表我方全权办理针对上述项目相关具体事务和签署相关文件。</w:t>
      </w:r>
    </w:p>
    <w:p>
      <w:pPr>
        <w:snapToGrid w:val="0"/>
        <w:spacing w:before="120" w:beforeLines="50" w:after="50" w:line="360" w:lineRule="auto"/>
        <w:rPr>
          <w:rFonts w:hint="eastAsia" w:ascii="宋体" w:hAnsi="宋体" w:cs="宋体"/>
          <w:sz w:val="24"/>
        </w:rPr>
      </w:pPr>
      <w:r>
        <w:rPr>
          <w:rFonts w:hint="eastAsia" w:ascii="宋体" w:hAnsi="宋体" w:cs="宋体"/>
          <w:sz w:val="24"/>
        </w:rPr>
        <w:t>我方对被授权人的签字事项负全部责任。</w:t>
      </w:r>
    </w:p>
    <w:p>
      <w:pPr>
        <w:snapToGrid w:val="0"/>
        <w:spacing w:before="120" w:beforeLines="50" w:after="50" w:line="360" w:lineRule="auto"/>
        <w:ind w:firstLine="480"/>
        <w:rPr>
          <w:rFonts w:hint="eastAsia" w:ascii="宋体" w:hAnsi="宋体" w:cs="宋体"/>
          <w:sz w:val="24"/>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pPr>
        <w:snapToGrid w:val="0"/>
        <w:spacing w:before="120" w:beforeLines="50" w:after="50" w:line="360" w:lineRule="auto"/>
        <w:ind w:firstLine="480"/>
        <w:rPr>
          <w:rFonts w:hint="eastAsia" w:ascii="宋体" w:hAnsi="宋体" w:cs="宋体"/>
          <w:sz w:val="24"/>
        </w:rPr>
      </w:pPr>
      <w:r>
        <w:rPr>
          <w:rFonts w:hint="eastAsia" w:ascii="宋体" w:hAnsi="宋体" w:cs="宋体"/>
          <w:sz w:val="24"/>
        </w:rPr>
        <w:t>被授权人无转委托权，特此委托。</w:t>
      </w:r>
    </w:p>
    <w:p>
      <w:pPr>
        <w:snapToGrid w:val="0"/>
        <w:spacing w:before="120" w:beforeLines="50" w:after="50" w:line="360" w:lineRule="auto"/>
        <w:rPr>
          <w:rFonts w:hint="eastAsia" w:ascii="宋体" w:hAnsi="宋体" w:cs="宋体"/>
          <w:sz w:val="24"/>
        </w:rPr>
      </w:pPr>
      <w:r>
        <w:rPr>
          <w:rFonts w:hint="eastAsia" w:ascii="宋体" w:hAnsi="宋体" w:cs="宋体"/>
          <w:sz w:val="24"/>
        </w:rPr>
        <w:t>法定代表人(负责人)身份证</w:t>
      </w:r>
      <w:r>
        <w:rPr>
          <w:rFonts w:hint="eastAsia" w:ascii="宋体" w:hAnsi="宋体" w:cs="宋体"/>
          <w:sz w:val="24"/>
          <w:lang w:eastAsia="zh-CN"/>
        </w:rPr>
        <w:t>（正反面）</w:t>
      </w:r>
      <w:r>
        <w:rPr>
          <w:rFonts w:hint="eastAsia" w:ascii="宋体" w:hAnsi="宋体" w:cs="宋体"/>
          <w:sz w:val="24"/>
        </w:rPr>
        <w:t xml:space="preserve">粘贴处： </w:t>
      </w:r>
      <w:r>
        <w:rPr>
          <w:rFonts w:hint="eastAsia" w:ascii="宋体" w:hAnsi="宋体" w:cs="宋体"/>
          <w:sz w:val="24"/>
          <w:lang w:val="en-US" w:eastAsia="zh-CN"/>
        </w:rPr>
        <w:t xml:space="preserve"> </w:t>
      </w:r>
      <w:r>
        <w:rPr>
          <w:rFonts w:hint="eastAsia" w:ascii="宋体" w:hAnsi="宋体" w:cs="宋体"/>
          <w:sz w:val="24"/>
        </w:rPr>
        <w:t>被授权人身份证</w:t>
      </w:r>
      <w:r>
        <w:rPr>
          <w:rFonts w:hint="eastAsia" w:ascii="宋体" w:hAnsi="宋体" w:cs="宋体"/>
          <w:sz w:val="24"/>
          <w:lang w:eastAsia="zh-CN"/>
        </w:rPr>
        <w:t>（正反面）</w:t>
      </w:r>
      <w:r>
        <w:rPr>
          <w:rFonts w:hint="eastAsia" w:ascii="宋体" w:hAnsi="宋体" w:cs="宋体"/>
          <w:sz w:val="24"/>
        </w:rPr>
        <w:t>粘贴处：</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7"/>
        <w:gridCol w:w="255"/>
        <w:gridCol w:w="4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7" w:type="dxa"/>
            <w:tcBorders>
              <w:right w:val="single" w:color="auto" w:sz="4" w:space="0"/>
            </w:tcBorders>
          </w:tcPr>
          <w:p>
            <w:pPr>
              <w:pStyle w:val="2"/>
              <w:keepNext w:val="0"/>
              <w:keepLines w:val="0"/>
              <w:pageBreakBefore w:val="0"/>
              <w:widowControl w:val="0"/>
              <w:kinsoku/>
              <w:wordWrap/>
              <w:overflowPunct/>
              <w:topLinePunct w:val="0"/>
              <w:autoSpaceDE/>
              <w:autoSpaceDN/>
              <w:bidi w:val="0"/>
              <w:adjustRightInd/>
              <w:snapToGrid/>
              <w:spacing w:line="2160" w:lineRule="auto"/>
              <w:textAlignment w:val="auto"/>
              <w:rPr>
                <w:rFonts w:hint="eastAsia"/>
                <w:vertAlign w:val="baseline"/>
              </w:rPr>
            </w:pPr>
          </w:p>
        </w:tc>
        <w:tc>
          <w:tcPr>
            <w:tcW w:w="255" w:type="dxa"/>
            <w:tcBorders>
              <w:top w:val="nil"/>
              <w:left w:val="single" w:color="auto" w:sz="4" w:space="0"/>
              <w:bottom w:val="nil"/>
              <w:right w:val="single" w:color="auto" w:sz="4" w:space="0"/>
            </w:tcBorders>
          </w:tcPr>
          <w:p>
            <w:pPr>
              <w:pStyle w:val="2"/>
              <w:keepNext w:val="0"/>
              <w:keepLines w:val="0"/>
              <w:pageBreakBefore w:val="0"/>
              <w:widowControl w:val="0"/>
              <w:kinsoku/>
              <w:wordWrap/>
              <w:overflowPunct/>
              <w:topLinePunct w:val="0"/>
              <w:autoSpaceDE/>
              <w:autoSpaceDN/>
              <w:bidi w:val="0"/>
              <w:adjustRightInd/>
              <w:snapToGrid/>
              <w:spacing w:line="2160" w:lineRule="auto"/>
              <w:textAlignment w:val="auto"/>
              <w:rPr>
                <w:rFonts w:hint="eastAsia"/>
                <w:vertAlign w:val="baseline"/>
              </w:rPr>
            </w:pPr>
          </w:p>
        </w:tc>
        <w:tc>
          <w:tcPr>
            <w:tcW w:w="4597" w:type="dxa"/>
            <w:tcBorders>
              <w:left w:val="single" w:color="auto" w:sz="4" w:space="0"/>
            </w:tcBorders>
          </w:tcPr>
          <w:p>
            <w:pPr>
              <w:pStyle w:val="2"/>
              <w:keepNext w:val="0"/>
              <w:keepLines w:val="0"/>
              <w:pageBreakBefore w:val="0"/>
              <w:widowControl w:val="0"/>
              <w:kinsoku/>
              <w:wordWrap/>
              <w:overflowPunct/>
              <w:topLinePunct w:val="0"/>
              <w:autoSpaceDE/>
              <w:autoSpaceDN/>
              <w:bidi w:val="0"/>
              <w:adjustRightInd/>
              <w:snapToGrid/>
              <w:spacing w:line="2160" w:lineRule="auto"/>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7" w:type="dxa"/>
            <w:tcBorders>
              <w:right w:val="single" w:color="auto" w:sz="4" w:space="0"/>
            </w:tcBorders>
          </w:tcPr>
          <w:p>
            <w:pPr>
              <w:pStyle w:val="2"/>
              <w:keepNext w:val="0"/>
              <w:keepLines w:val="0"/>
              <w:pageBreakBefore w:val="0"/>
              <w:widowControl w:val="0"/>
              <w:kinsoku/>
              <w:wordWrap/>
              <w:overflowPunct/>
              <w:topLinePunct w:val="0"/>
              <w:autoSpaceDE/>
              <w:autoSpaceDN/>
              <w:bidi w:val="0"/>
              <w:adjustRightInd/>
              <w:snapToGrid/>
              <w:spacing w:line="2160" w:lineRule="auto"/>
              <w:textAlignment w:val="auto"/>
              <w:rPr>
                <w:rFonts w:hint="eastAsia"/>
                <w:vertAlign w:val="baseline"/>
              </w:rPr>
            </w:pPr>
          </w:p>
        </w:tc>
        <w:tc>
          <w:tcPr>
            <w:tcW w:w="255" w:type="dxa"/>
            <w:tcBorders>
              <w:top w:val="nil"/>
              <w:left w:val="single" w:color="auto" w:sz="4" w:space="0"/>
              <w:bottom w:val="nil"/>
              <w:right w:val="single" w:color="auto" w:sz="4" w:space="0"/>
            </w:tcBorders>
          </w:tcPr>
          <w:p>
            <w:pPr>
              <w:pStyle w:val="2"/>
              <w:keepNext w:val="0"/>
              <w:keepLines w:val="0"/>
              <w:pageBreakBefore w:val="0"/>
              <w:widowControl w:val="0"/>
              <w:kinsoku/>
              <w:wordWrap/>
              <w:overflowPunct/>
              <w:topLinePunct w:val="0"/>
              <w:autoSpaceDE/>
              <w:autoSpaceDN/>
              <w:bidi w:val="0"/>
              <w:adjustRightInd/>
              <w:snapToGrid/>
              <w:spacing w:line="2160" w:lineRule="auto"/>
              <w:textAlignment w:val="auto"/>
              <w:rPr>
                <w:rFonts w:hint="eastAsia"/>
                <w:vertAlign w:val="baseline"/>
              </w:rPr>
            </w:pPr>
          </w:p>
        </w:tc>
        <w:tc>
          <w:tcPr>
            <w:tcW w:w="4597" w:type="dxa"/>
            <w:tcBorders>
              <w:left w:val="single" w:color="auto" w:sz="4" w:space="0"/>
            </w:tcBorders>
          </w:tcPr>
          <w:p>
            <w:pPr>
              <w:pStyle w:val="2"/>
              <w:keepNext w:val="0"/>
              <w:keepLines w:val="0"/>
              <w:pageBreakBefore w:val="0"/>
              <w:widowControl w:val="0"/>
              <w:kinsoku/>
              <w:wordWrap/>
              <w:overflowPunct/>
              <w:topLinePunct w:val="0"/>
              <w:autoSpaceDE/>
              <w:autoSpaceDN/>
              <w:bidi w:val="0"/>
              <w:adjustRightInd/>
              <w:snapToGrid/>
              <w:spacing w:line="2160" w:lineRule="auto"/>
              <w:textAlignment w:val="auto"/>
              <w:rPr>
                <w:rFonts w:hint="eastAsia"/>
                <w:vertAlign w:val="baseline"/>
              </w:rPr>
            </w:pPr>
          </w:p>
        </w:tc>
      </w:tr>
    </w:tbl>
    <w:p>
      <w:pPr>
        <w:keepNext w:val="0"/>
        <w:keepLines w:val="0"/>
        <w:pageBreakBefore w:val="0"/>
        <w:widowControl w:val="0"/>
        <w:kinsoku/>
        <w:wordWrap/>
        <w:overflowPunct/>
        <w:topLinePunct w:val="0"/>
        <w:autoSpaceDE/>
        <w:autoSpaceDN/>
        <w:bidi w:val="0"/>
        <w:adjustRightInd/>
        <w:snapToGrid w:val="0"/>
        <w:spacing w:before="157" w:beforeLines="50" w:line="400" w:lineRule="exact"/>
        <w:jc w:val="left"/>
        <w:textAlignment w:val="auto"/>
        <w:rPr>
          <w:rFonts w:hint="eastAsia" w:ascii="宋体" w:hAnsi="宋体" w:cs="宋体"/>
          <w:sz w:val="24"/>
          <w:u w:val="single"/>
        </w:rPr>
      </w:pPr>
      <w:r>
        <w:rPr>
          <w:rFonts w:hint="eastAsia" w:ascii="宋体" w:hAnsi="宋体" w:cs="宋体"/>
          <w:sz w:val="24"/>
        </w:rPr>
        <w:t>法定代表人(负责人)签字（或盖章）：</w:t>
      </w:r>
      <w:r>
        <w:rPr>
          <w:rFonts w:hint="eastAsia" w:ascii="宋体" w:hAnsi="宋体" w:cs="宋体"/>
          <w:sz w:val="24"/>
          <w:u w:val="single"/>
        </w:rPr>
        <w:t xml:space="preserve">          </w:t>
      </w:r>
      <w:r>
        <w:rPr>
          <w:rFonts w:hint="eastAsia" w:ascii="宋体" w:hAnsi="宋体" w:cs="宋体"/>
          <w:sz w:val="24"/>
        </w:rPr>
        <w:t>被授权人签字（或盖章）：</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u w:val="single"/>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职务：</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lang w:eastAsia="zh-CN"/>
        </w:rPr>
      </w:pP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sz w:val="24"/>
        </w:rPr>
      </w:pPr>
      <w:r>
        <w:rPr>
          <w:rFonts w:hint="eastAsia" w:ascii="宋体" w:hAnsi="宋体" w:cs="宋体"/>
          <w:sz w:val="24"/>
          <w:lang w:eastAsia="zh-CN"/>
        </w:rPr>
        <w:t>供应商</w:t>
      </w:r>
      <w:r>
        <w:rPr>
          <w:rFonts w:hint="eastAsia" w:ascii="宋体" w:hAnsi="宋体" w:eastAsia="宋体" w:cs="宋体"/>
          <w:sz w:val="24"/>
        </w:rPr>
        <w:t>全称（盖章）：</w:t>
      </w:r>
      <w:r>
        <w:rPr>
          <w:rFonts w:hint="eastAsia" w:ascii="宋体" w:hAnsi="宋体" w:eastAsia="宋体" w:cs="宋体"/>
          <w:sz w:val="24"/>
          <w:u w:val="single"/>
        </w:rPr>
        <w:t xml:space="preserve">                             </w:t>
      </w: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numPr>
          <w:ilvl w:val="0"/>
          <w:numId w:val="0"/>
        </w:numPr>
        <w:spacing w:line="440" w:lineRule="exact"/>
        <w:ind w:leftChars="0"/>
        <w:jc w:val="center"/>
        <w:rPr>
          <w:rFonts w:hint="eastAsia" w:ascii="宋体" w:hAnsi="宋体" w:cs="宋体"/>
          <w:b/>
          <w:bCs/>
          <w:sz w:val="28"/>
          <w:szCs w:val="28"/>
        </w:rPr>
      </w:pPr>
      <w:r>
        <w:rPr>
          <w:rFonts w:hint="eastAsia" w:ascii="宋体" w:hAnsi="宋体" w:cs="宋体"/>
          <w:b/>
          <w:bCs/>
          <w:sz w:val="28"/>
          <w:szCs w:val="28"/>
          <w:lang w:val="en-US" w:eastAsia="zh-CN"/>
        </w:rPr>
        <w:t>三、</w:t>
      </w:r>
      <w:r>
        <w:rPr>
          <w:rFonts w:hint="eastAsia" w:ascii="宋体" w:hAnsi="宋体" w:cs="宋体"/>
          <w:b/>
          <w:bCs/>
          <w:sz w:val="28"/>
          <w:szCs w:val="28"/>
        </w:rPr>
        <w:t>声明书</w:t>
      </w:r>
    </w:p>
    <w:p>
      <w:pPr>
        <w:pStyle w:val="23"/>
        <w:numPr>
          <w:ilvl w:val="0"/>
          <w:numId w:val="0"/>
        </w:numPr>
        <w:ind w:leftChars="0"/>
        <w:rPr>
          <w:rFonts w:hint="eastAsia"/>
        </w:rPr>
      </w:pPr>
    </w:p>
    <w:p>
      <w:pPr>
        <w:spacing w:line="440" w:lineRule="exact"/>
        <w:jc w:val="center"/>
        <w:rPr>
          <w:rFonts w:hint="eastAsia" w:ascii="宋体" w:hAnsi="宋体" w:cs="宋体"/>
          <w:bCs/>
          <w:sz w:val="24"/>
        </w:rPr>
      </w:pPr>
    </w:p>
    <w:p>
      <w:pPr>
        <w:spacing w:line="360" w:lineRule="auto"/>
        <w:jc w:val="left"/>
        <w:rPr>
          <w:rFonts w:hint="eastAsia" w:ascii="宋体" w:hAnsi="宋体" w:cs="宋体"/>
          <w:sz w:val="24"/>
        </w:rPr>
      </w:pPr>
      <w:r>
        <w:rPr>
          <w:rFonts w:hint="eastAsia" w:ascii="宋体" w:hAnsi="宋体" w:cs="宋体"/>
          <w:sz w:val="24"/>
          <w:lang w:eastAsia="zh-CN"/>
        </w:rPr>
        <w:t>海盐县</w:t>
      </w:r>
      <w:r>
        <w:rPr>
          <w:rFonts w:hint="eastAsia" w:ascii="宋体" w:hAnsi="宋体" w:cs="宋体"/>
          <w:sz w:val="24"/>
        </w:rPr>
        <w:t>公共资源交易中心：</w:t>
      </w:r>
    </w:p>
    <w:p>
      <w:pPr>
        <w:keepNext w:val="0"/>
        <w:keepLines w:val="0"/>
        <w:pageBreakBefore w:val="0"/>
        <w:widowControl w:val="0"/>
        <w:kinsoku/>
        <w:wordWrap w:val="0"/>
        <w:overflowPunct/>
        <w:topLinePunct/>
        <w:autoSpaceDE/>
        <w:autoSpaceDN/>
        <w:bidi w:val="0"/>
        <w:adjustRightInd/>
        <w:snapToGrid w:val="0"/>
        <w:spacing w:line="360" w:lineRule="auto"/>
        <w:ind w:firstLine="482"/>
        <w:jc w:val="left"/>
        <w:textAlignment w:val="auto"/>
        <w:rPr>
          <w:rFonts w:hint="eastAsia" w:ascii="宋体" w:hAnsi="宋体" w:cs="宋体"/>
          <w:color w:val="000000"/>
          <w:kern w:val="0"/>
          <w:sz w:val="24"/>
          <w:lang w:val="zh-CN"/>
        </w:rPr>
      </w:pPr>
      <w:r>
        <w:rPr>
          <w:rFonts w:hint="eastAsia" w:ascii="宋体" w:hAnsi="宋体" w:cs="宋体"/>
          <w:kern w:val="0"/>
          <w:sz w:val="24"/>
          <w:lang w:val="zh-CN"/>
        </w:rPr>
        <w:t>我单位声明</w:t>
      </w:r>
      <w:r>
        <w:rPr>
          <w:rFonts w:hint="eastAsia" w:ascii="宋体" w:hAnsi="宋体" w:cs="宋体"/>
          <w:color w:val="000000"/>
          <w:sz w:val="24"/>
        </w:rPr>
        <w:t>具有良好的商业信誉，</w:t>
      </w:r>
      <w:r>
        <w:rPr>
          <w:rFonts w:hint="eastAsia" w:ascii="宋体" w:hAnsi="宋体" w:cs="宋体"/>
          <w:kern w:val="0"/>
          <w:sz w:val="24"/>
          <w:lang w:val="zh-CN"/>
        </w:rPr>
        <w:t>本项目采购申请截止时间前三年内，在经营活动中没有重大违法记录。</w:t>
      </w:r>
      <w:r>
        <w:rPr>
          <w:rFonts w:hint="eastAsia" w:ascii="宋体" w:hAnsi="宋体" w:cs="宋体"/>
          <w:color w:val="000000"/>
          <w:sz w:val="24"/>
        </w:rPr>
        <w:t>截至</w:t>
      </w:r>
      <w:r>
        <w:rPr>
          <w:rFonts w:hint="eastAsia" w:ascii="宋体" w:hAnsi="宋体" w:cs="宋体"/>
          <w:kern w:val="0"/>
          <w:sz w:val="24"/>
          <w:lang w:val="zh-CN"/>
        </w:rPr>
        <w:t>本项目采购申请截止时间</w:t>
      </w:r>
      <w:r>
        <w:rPr>
          <w:rFonts w:hint="eastAsia" w:ascii="宋体" w:hAnsi="宋体" w:cs="宋体"/>
          <w:color w:val="000000"/>
          <w:sz w:val="24"/>
        </w:rPr>
        <w:t>，在“信用中国”网站(www.creditchina.gov.cn)、中国政府采购网(www.ccgp.gov.cn)渠道查询，未列入失信被执行人名单、重大税收违法案件当事人名单、政府采购严重违法失信行为记录名单。截至</w:t>
      </w:r>
      <w:r>
        <w:rPr>
          <w:rFonts w:hint="eastAsia" w:ascii="宋体" w:hAnsi="宋体" w:cs="宋体"/>
          <w:kern w:val="0"/>
          <w:sz w:val="24"/>
          <w:lang w:val="zh-CN"/>
        </w:rPr>
        <w:t>本项目采购申请截止时间</w:t>
      </w:r>
      <w:r>
        <w:rPr>
          <w:rFonts w:hint="eastAsia" w:ascii="宋体" w:hAnsi="宋体" w:cs="宋体"/>
          <w:color w:val="000000"/>
          <w:sz w:val="24"/>
        </w:rPr>
        <w:t>，</w:t>
      </w:r>
      <w:r>
        <w:rPr>
          <w:rFonts w:hint="eastAsia" w:ascii="宋体" w:hAnsi="宋体" w:cs="宋体"/>
          <w:kern w:val="0"/>
          <w:sz w:val="24"/>
          <w:lang w:val="zh-CN"/>
        </w:rPr>
        <w:t>也没有因违反《浙江省政府采购供应商注册及诚信管理暂行办法》被列入“黑名单”，且在处罚有效期内。</w:t>
      </w:r>
      <w:r>
        <w:rPr>
          <w:rFonts w:hint="eastAsia" w:ascii="宋体" w:hAnsi="宋体" w:cs="宋体"/>
          <w:color w:val="000000"/>
          <w:sz w:val="24"/>
        </w:rPr>
        <w:t>否则，我方将承担在审查时不被通过的后果。</w:t>
      </w:r>
    </w:p>
    <w:p>
      <w:pPr>
        <w:snapToGrid w:val="0"/>
        <w:spacing w:line="360" w:lineRule="auto"/>
        <w:ind w:firstLine="480"/>
        <w:jc w:val="left"/>
        <w:rPr>
          <w:rFonts w:hint="eastAsia" w:ascii="宋体" w:hAnsi="宋体" w:cs="宋体"/>
          <w:kern w:val="0"/>
          <w:sz w:val="24"/>
          <w:lang w:val="zh-CN"/>
        </w:rPr>
      </w:pPr>
      <w:r>
        <w:rPr>
          <w:rFonts w:hint="eastAsia" w:ascii="宋体" w:hAnsi="宋体" w:cs="宋体"/>
          <w:kern w:val="0"/>
          <w:sz w:val="24"/>
          <w:lang w:val="zh-CN"/>
        </w:rPr>
        <w:t>我单位自愿申请参加</w:t>
      </w:r>
      <w:r>
        <w:rPr>
          <w:rFonts w:hint="eastAsia" w:ascii="宋体" w:hAnsi="宋体" w:eastAsia="宋体" w:cs="宋体"/>
          <w:kern w:val="0"/>
          <w:sz w:val="24"/>
          <w:szCs w:val="24"/>
          <w:highlight w:val="none"/>
          <w:u w:val="single"/>
        </w:rPr>
        <w:t>2025-2026年嘉兴市（含五</w:t>
      </w:r>
      <w:r>
        <w:rPr>
          <w:rFonts w:hint="eastAsia" w:ascii="宋体" w:hAnsi="宋体" w:cs="宋体"/>
          <w:kern w:val="0"/>
          <w:sz w:val="24"/>
          <w:szCs w:val="24"/>
          <w:highlight w:val="none"/>
          <w:u w:val="single"/>
          <w:lang w:val="en-US" w:eastAsia="zh-CN"/>
        </w:rPr>
        <w:t>三县四</w:t>
      </w:r>
      <w:r>
        <w:rPr>
          <w:rFonts w:hint="eastAsia" w:ascii="宋体" w:hAnsi="宋体" w:eastAsia="宋体" w:cs="宋体"/>
          <w:kern w:val="0"/>
          <w:sz w:val="24"/>
          <w:szCs w:val="24"/>
          <w:highlight w:val="none"/>
          <w:u w:val="single"/>
        </w:rPr>
        <w:t>区）</w:t>
      </w:r>
      <w:r>
        <w:rPr>
          <w:rFonts w:hint="eastAsia" w:ascii="宋体" w:hAnsi="宋体" w:cs="宋体"/>
          <w:kern w:val="0"/>
          <w:sz w:val="24"/>
          <w:szCs w:val="24"/>
          <w:highlight w:val="none"/>
          <w:u w:val="single"/>
          <w:lang w:val="en-US" w:eastAsia="zh-CN"/>
        </w:rPr>
        <w:t>公务用车</w:t>
      </w:r>
      <w:r>
        <w:rPr>
          <w:rFonts w:hint="eastAsia" w:ascii="宋体" w:hAnsi="宋体" w:eastAsia="宋体" w:cs="宋体"/>
          <w:kern w:val="0"/>
          <w:sz w:val="24"/>
          <w:szCs w:val="24"/>
          <w:highlight w:val="none"/>
          <w:u w:val="single"/>
        </w:rPr>
        <w:t>维修和保养服务开放式框架协议采购项目 【</w:t>
      </w:r>
      <w:r>
        <w:rPr>
          <w:rFonts w:hint="eastAsia" w:ascii="宋体" w:hAnsi="宋体" w:cs="宋体"/>
          <w:kern w:val="0"/>
          <w:sz w:val="24"/>
          <w:szCs w:val="24"/>
          <w:highlight w:val="none"/>
          <w:u w:val="single"/>
          <w:lang w:eastAsia="zh-CN"/>
        </w:rPr>
        <w:t>项目编号</w:t>
      </w:r>
      <w:r>
        <w:rPr>
          <w:rFonts w:hint="eastAsia" w:ascii="宋体" w:hAnsi="宋体" w:eastAsia="宋体" w:cs="宋体"/>
          <w:kern w:val="0"/>
          <w:sz w:val="24"/>
          <w:szCs w:val="24"/>
          <w:highlight w:val="none"/>
          <w:u w:val="single"/>
        </w:rPr>
        <w:t>：盐政采（202</w:t>
      </w:r>
      <w:r>
        <w:rPr>
          <w:rFonts w:hint="eastAsia" w:ascii="宋体" w:hAnsi="宋体" w:cs="宋体"/>
          <w:kern w:val="0"/>
          <w:sz w:val="24"/>
          <w:szCs w:val="24"/>
          <w:highlight w:val="none"/>
          <w:u w:val="single"/>
          <w:lang w:val="en-US" w:eastAsia="zh-CN"/>
        </w:rPr>
        <w:t>5</w:t>
      </w:r>
      <w:r>
        <w:rPr>
          <w:rFonts w:hint="eastAsia" w:ascii="宋体" w:hAnsi="宋体" w:eastAsia="宋体" w:cs="宋体"/>
          <w:kern w:val="0"/>
          <w:sz w:val="24"/>
          <w:szCs w:val="24"/>
          <w:highlight w:val="none"/>
          <w:u w:val="single"/>
        </w:rPr>
        <w:t>）K001号】</w:t>
      </w:r>
      <w:r>
        <w:rPr>
          <w:rFonts w:hint="eastAsia" w:ascii="宋体" w:hAnsi="宋体" w:cs="宋体"/>
          <w:kern w:val="0"/>
          <w:sz w:val="24"/>
          <w:lang w:val="zh-CN"/>
        </w:rPr>
        <w:t>，并保证注册供应商资料和本项目申请文件是真实的、合法的。</w:t>
      </w:r>
    </w:p>
    <w:p>
      <w:pPr>
        <w:snapToGrid w:val="0"/>
        <w:spacing w:line="360" w:lineRule="auto"/>
        <w:ind w:firstLine="480"/>
        <w:jc w:val="left"/>
        <w:rPr>
          <w:rFonts w:hint="eastAsia" w:ascii="宋体" w:hAnsi="宋体" w:cs="宋体"/>
          <w:kern w:val="0"/>
          <w:sz w:val="24"/>
          <w:lang w:val="zh-CN"/>
        </w:rPr>
      </w:pPr>
      <w:r>
        <w:rPr>
          <w:rFonts w:hint="eastAsia" w:ascii="宋体" w:hAnsi="宋体" w:cs="宋体"/>
          <w:kern w:val="0"/>
          <w:sz w:val="24"/>
          <w:lang w:val="zh-CN"/>
        </w:rPr>
        <w:t>我单位已详细阅读本项目征集通知全部资料和相关附件，并已了解我单位在申请参加本项目过程中的权利和义务。</w:t>
      </w:r>
    </w:p>
    <w:p>
      <w:pPr>
        <w:snapToGrid w:val="0"/>
        <w:spacing w:line="360" w:lineRule="auto"/>
        <w:ind w:firstLine="480"/>
        <w:jc w:val="left"/>
        <w:rPr>
          <w:rFonts w:hint="eastAsia" w:ascii="宋体" w:hAnsi="宋体" w:cs="宋体"/>
          <w:kern w:val="0"/>
          <w:sz w:val="24"/>
          <w:lang w:val="zh-CN"/>
        </w:rPr>
      </w:pPr>
      <w:r>
        <w:rPr>
          <w:rFonts w:hint="eastAsia" w:ascii="宋体" w:hAnsi="宋体" w:cs="宋体"/>
          <w:kern w:val="0"/>
          <w:sz w:val="24"/>
          <w:lang w:val="zh-CN"/>
        </w:rPr>
        <w:t>我单位承诺遵守和履行本项目征集文件的各项规定和协议书条款，积极配合采购征集人和政府采购监管部门的工作。</w:t>
      </w:r>
    </w:p>
    <w:p>
      <w:pPr>
        <w:snapToGrid w:val="0"/>
        <w:spacing w:line="360" w:lineRule="auto"/>
        <w:ind w:firstLine="480"/>
        <w:jc w:val="left"/>
        <w:rPr>
          <w:rFonts w:hint="eastAsia" w:ascii="宋体" w:hAnsi="宋体" w:cs="宋体"/>
          <w:sz w:val="24"/>
          <w:lang w:val="zh-CN"/>
        </w:rPr>
      </w:pPr>
      <w:r>
        <w:rPr>
          <w:rFonts w:hint="eastAsia" w:ascii="宋体" w:hAnsi="宋体" w:cs="宋体"/>
          <w:kern w:val="0"/>
          <w:sz w:val="24"/>
          <w:lang w:val="zh-CN"/>
        </w:rPr>
        <w:t>我单位</w:t>
      </w:r>
      <w:r>
        <w:rPr>
          <w:rFonts w:hint="eastAsia" w:ascii="宋体" w:hAnsi="宋体" w:cs="宋体"/>
          <w:sz w:val="24"/>
          <w:lang w:val="zh-CN"/>
        </w:rPr>
        <w:t>承诺申请资料的有效期从提交申请资料时间起，不少于本项目的框架协议期限，在协议期满之前均具有约束力。</w:t>
      </w:r>
    </w:p>
    <w:p>
      <w:pPr>
        <w:snapToGrid w:val="0"/>
        <w:spacing w:line="360" w:lineRule="auto"/>
        <w:ind w:firstLine="480"/>
        <w:jc w:val="left"/>
        <w:rPr>
          <w:rFonts w:hint="eastAsia" w:ascii="宋体" w:hAnsi="宋体" w:cs="宋体"/>
          <w:kern w:val="0"/>
          <w:sz w:val="24"/>
          <w:lang w:val="zh-CN"/>
        </w:rPr>
      </w:pPr>
      <w:r>
        <w:rPr>
          <w:rFonts w:hint="eastAsia" w:ascii="宋体" w:hAnsi="宋体" w:cs="宋体"/>
          <w:kern w:val="0"/>
          <w:sz w:val="24"/>
          <w:lang w:val="zh-CN"/>
        </w:rPr>
        <w:t>我单位理解并接受本项目征集通知的各项规定和要求，愿意向贵方提供任何与该项目有关的数据、情况和技术资料。若贵方需要，我单位愿意提供我方作出的一切承诺的证明材料。</w:t>
      </w:r>
    </w:p>
    <w:p>
      <w:pPr>
        <w:snapToGrid w:val="0"/>
        <w:spacing w:line="360" w:lineRule="auto"/>
        <w:ind w:firstLine="480"/>
        <w:jc w:val="left"/>
        <w:rPr>
          <w:rFonts w:hint="eastAsia" w:ascii="宋体" w:hAnsi="宋体" w:cs="宋体"/>
          <w:sz w:val="24"/>
        </w:rPr>
      </w:pPr>
      <w:r>
        <w:rPr>
          <w:rFonts w:hint="eastAsia" w:ascii="宋体" w:hAnsi="宋体" w:cs="宋体"/>
          <w:sz w:val="24"/>
        </w:rPr>
        <w:t>我单位申请如通过审核，遵守本项目征集</w:t>
      </w:r>
      <w:r>
        <w:rPr>
          <w:rFonts w:hint="eastAsia" w:ascii="宋体" w:hAnsi="宋体" w:cs="宋体"/>
          <w:sz w:val="24"/>
          <w:lang w:eastAsia="zh-CN"/>
        </w:rPr>
        <w:t>文件</w:t>
      </w:r>
      <w:r>
        <w:rPr>
          <w:rFonts w:hint="eastAsia" w:ascii="宋体" w:hAnsi="宋体" w:cs="宋体"/>
          <w:sz w:val="24"/>
        </w:rPr>
        <w:t>的各项规定和《2025-2026年嘉兴市（含三县</w:t>
      </w:r>
      <w:r>
        <w:rPr>
          <w:rFonts w:hint="eastAsia" w:ascii="宋体" w:hAnsi="宋体" w:cs="宋体"/>
          <w:sz w:val="24"/>
          <w:lang w:val="en-US" w:eastAsia="zh-CN"/>
        </w:rPr>
        <w:t>四</w:t>
      </w:r>
      <w:r>
        <w:rPr>
          <w:rFonts w:hint="eastAsia" w:ascii="宋体" w:hAnsi="宋体" w:cs="宋体"/>
          <w:sz w:val="24"/>
        </w:rPr>
        <w:t>区）公务用车维修和保养服务开放式框架协议指引</w:t>
      </w:r>
      <w:r>
        <w:rPr>
          <w:rFonts w:hint="eastAsia" w:ascii="宋体" w:hAnsi="宋体" w:cs="宋体"/>
          <w:sz w:val="24"/>
          <w:lang w:eastAsia="zh-CN"/>
        </w:rPr>
        <w:t>》主要条款</w:t>
      </w:r>
      <w:r>
        <w:rPr>
          <w:rFonts w:hint="eastAsia" w:ascii="宋体" w:hAnsi="宋体" w:cs="宋体"/>
          <w:sz w:val="24"/>
        </w:rPr>
        <w:t>，保证履行</w:t>
      </w:r>
      <w:r>
        <w:rPr>
          <w:rFonts w:hint="eastAsia" w:ascii="宋体" w:hAnsi="宋体" w:cs="宋体"/>
          <w:sz w:val="24"/>
          <w:highlight w:val="none"/>
        </w:rPr>
        <w:t>协议</w:t>
      </w:r>
      <w:r>
        <w:rPr>
          <w:rFonts w:hint="eastAsia" w:ascii="宋体" w:hAnsi="宋体" w:cs="宋体"/>
          <w:sz w:val="24"/>
        </w:rPr>
        <w:t>条款。</w:t>
      </w:r>
    </w:p>
    <w:p>
      <w:pPr>
        <w:pStyle w:val="25"/>
        <w:ind w:left="0" w:leftChars="0" w:firstLine="0" w:firstLineChars="0"/>
        <w:rPr>
          <w:rFonts w:hint="eastAsia"/>
        </w:rPr>
      </w:pPr>
    </w:p>
    <w:p>
      <w:pPr>
        <w:spacing w:line="360" w:lineRule="auto"/>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全称（盖章）：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法定代表人或授权代表签字：</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jc w:val="center"/>
        <w:rPr>
          <w:rFonts w:hint="eastAsia" w:ascii="宋体" w:hAnsi="宋体" w:cs="宋体"/>
          <w:b/>
          <w:sz w:val="28"/>
          <w:szCs w:val="28"/>
          <w:lang w:val="en-US" w:eastAsia="zh-CN"/>
        </w:rPr>
      </w:pPr>
    </w:p>
    <w:p>
      <w:pPr>
        <w:numPr>
          <w:ilvl w:val="0"/>
          <w:numId w:val="2"/>
        </w:numPr>
        <w:spacing w:line="360" w:lineRule="auto"/>
        <w:jc w:val="center"/>
        <w:rPr>
          <w:rFonts w:hint="eastAsia" w:ascii="宋体" w:hAnsi="宋体" w:cs="宋体"/>
          <w:b/>
          <w:bCs/>
          <w:sz w:val="28"/>
          <w:szCs w:val="28"/>
        </w:rPr>
      </w:pPr>
      <w:r>
        <w:rPr>
          <w:rFonts w:hint="eastAsia" w:ascii="宋体" w:hAnsi="宋体" w:cs="宋体"/>
          <w:b/>
          <w:bCs/>
          <w:sz w:val="28"/>
          <w:szCs w:val="28"/>
        </w:rPr>
        <w:t>营业执照</w:t>
      </w:r>
    </w:p>
    <w:p>
      <w:pPr>
        <w:numPr>
          <w:ilvl w:val="0"/>
          <w:numId w:val="0"/>
        </w:numPr>
        <w:spacing w:line="440" w:lineRule="exact"/>
        <w:jc w:val="both"/>
        <w:outlineLvl w:val="0"/>
        <w:rPr>
          <w:rFonts w:hint="eastAsia" w:ascii="宋体" w:hAnsi="宋体" w:cs="宋体"/>
          <w:b w:val="0"/>
          <w:bCs/>
          <w:kern w:val="0"/>
          <w:sz w:val="24"/>
          <w:szCs w:val="24"/>
          <w:highlight w:val="none"/>
          <w:lang w:val="en-US" w:eastAsia="zh-CN"/>
        </w:rPr>
      </w:pPr>
      <w:r>
        <w:rPr>
          <w:rFonts w:hint="eastAsia" w:ascii="宋体" w:hAnsi="宋体" w:cs="宋体"/>
          <w:b w:val="0"/>
          <w:bCs/>
          <w:kern w:val="0"/>
          <w:sz w:val="24"/>
          <w:szCs w:val="24"/>
          <w:highlight w:val="none"/>
          <w:lang w:val="en-US" w:eastAsia="zh-CN"/>
        </w:rPr>
        <w:t>(或事业法人登记证或其他工商等登记证明材料)复印件（投标人为自然人的，提供自然人的身份证明）</w:t>
      </w:r>
    </w:p>
    <w:p>
      <w:pPr>
        <w:pStyle w:val="2"/>
        <w:ind w:left="0" w:leftChars="0" w:firstLine="0" w:firstLineChars="0"/>
        <w:jc w:val="center"/>
        <w:rPr>
          <w:rFonts w:hint="eastAsia" w:cs="仿宋_GB2312"/>
          <w:sz w:val="28"/>
          <w:szCs w:val="28"/>
        </w:rPr>
      </w:pPr>
    </w:p>
    <w:p>
      <w:pPr>
        <w:pStyle w:val="24"/>
        <w:rPr>
          <w:rFonts w:hint="eastAsia" w:cs="仿宋_GB2312"/>
          <w:sz w:val="28"/>
          <w:szCs w:val="28"/>
        </w:rPr>
      </w:pPr>
    </w:p>
    <w:p>
      <w:pPr>
        <w:rPr>
          <w:rFonts w:hint="eastAsia" w:cs="仿宋_GB2312"/>
          <w:sz w:val="28"/>
          <w:szCs w:val="28"/>
        </w:rPr>
      </w:pPr>
    </w:p>
    <w:p>
      <w:pPr>
        <w:pStyle w:val="9"/>
        <w:rPr>
          <w:rFonts w:hint="eastAsia" w:cs="仿宋_GB2312"/>
          <w:sz w:val="28"/>
          <w:szCs w:val="28"/>
        </w:rPr>
      </w:pPr>
    </w:p>
    <w:p>
      <w:pPr>
        <w:rPr>
          <w:rFonts w:hint="eastAsia" w:cs="仿宋_GB2312"/>
          <w:sz w:val="28"/>
          <w:szCs w:val="28"/>
        </w:rPr>
      </w:pPr>
    </w:p>
    <w:p>
      <w:pPr>
        <w:pStyle w:val="9"/>
        <w:rPr>
          <w:rFonts w:hint="eastAsia" w:cs="仿宋_GB2312"/>
          <w:sz w:val="28"/>
          <w:szCs w:val="28"/>
        </w:rPr>
      </w:pPr>
    </w:p>
    <w:p>
      <w:pPr>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9"/>
        <w:rPr>
          <w:rFonts w:hint="eastAsia" w:cs="仿宋_GB2312"/>
          <w:sz w:val="28"/>
          <w:szCs w:val="28"/>
        </w:rPr>
      </w:pPr>
    </w:p>
    <w:p>
      <w:pPr>
        <w:rPr>
          <w:rFonts w:hint="eastAsia"/>
        </w:rPr>
      </w:pPr>
    </w:p>
    <w:p>
      <w:pPr>
        <w:pStyle w:val="21"/>
        <w:rPr>
          <w:rFonts w:hint="eastAsia"/>
        </w:rPr>
      </w:pPr>
    </w:p>
    <w:p>
      <w:pPr>
        <w:pStyle w:val="21"/>
        <w:rPr>
          <w:rFonts w:hint="eastAsia"/>
        </w:rPr>
      </w:pPr>
    </w:p>
    <w:p>
      <w:pPr>
        <w:pStyle w:val="2"/>
        <w:ind w:left="0" w:leftChars="0" w:firstLine="0" w:firstLineChars="0"/>
        <w:jc w:val="center"/>
        <w:rPr>
          <w:rFonts w:hint="eastAsia" w:cs="仿宋_GB2312"/>
          <w:sz w:val="28"/>
          <w:szCs w:val="28"/>
        </w:rPr>
      </w:pPr>
    </w:p>
    <w:p>
      <w:pPr>
        <w:spacing w:line="360" w:lineRule="auto"/>
        <w:ind w:firstLine="424" w:firstLineChars="177"/>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全称（盖章）：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ind w:firstLine="424" w:firstLineChars="177"/>
        <w:rPr>
          <w:rFonts w:hint="eastAsia" w:ascii="宋体" w:hAnsi="宋体" w:eastAsia="宋体" w:cs="宋体"/>
          <w:sz w:val="24"/>
        </w:rPr>
      </w:pPr>
      <w:r>
        <w:rPr>
          <w:rFonts w:hint="eastAsia" w:ascii="宋体" w:hAnsi="宋体" w:eastAsia="宋体" w:cs="宋体"/>
          <w:sz w:val="24"/>
        </w:rPr>
        <w:t>法定代表人或授权代表签字：</w:t>
      </w:r>
      <w:r>
        <w:rPr>
          <w:rFonts w:hint="eastAsia" w:ascii="宋体" w:hAnsi="宋体" w:eastAsia="宋体" w:cs="宋体"/>
          <w:sz w:val="24"/>
          <w:u w:val="single"/>
        </w:rPr>
        <w:t xml:space="preserve">                   </w:t>
      </w:r>
    </w:p>
    <w:p>
      <w:pPr>
        <w:spacing w:line="360" w:lineRule="auto"/>
        <w:ind w:firstLine="424" w:firstLineChars="177"/>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keepNext w:val="0"/>
        <w:keepLines w:val="0"/>
        <w:pageBreakBefore w:val="0"/>
        <w:numPr>
          <w:ilvl w:val="0"/>
          <w:numId w:val="0"/>
        </w:numPr>
        <w:kinsoku/>
        <w:wordWrap/>
        <w:topLinePunct w:val="0"/>
        <w:bidi w:val="0"/>
        <w:spacing w:line="500" w:lineRule="exact"/>
        <w:ind w:leftChars="0"/>
        <w:jc w:val="center"/>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spacing w:line="440" w:lineRule="exact"/>
        <w:rPr>
          <w:rFonts w:hint="eastAsia" w:ascii="宋体" w:hAnsi="宋体" w:cs="宋体"/>
          <w:kern w:val="0"/>
          <w:sz w:val="24"/>
        </w:rPr>
      </w:pPr>
    </w:p>
    <w:p>
      <w:pPr>
        <w:pStyle w:val="2"/>
        <w:ind w:firstLine="420"/>
        <w:rPr>
          <w:rFonts w:hint="eastAsia" w:cs="宋体"/>
        </w:rPr>
      </w:pPr>
    </w:p>
    <w:p>
      <w:pPr>
        <w:rPr>
          <w:rFonts w:hint="eastAsia"/>
          <w:lang w:val="zh-CN"/>
        </w:rPr>
      </w:pPr>
    </w:p>
    <w:p>
      <w:pPr>
        <w:spacing w:line="440" w:lineRule="exact"/>
        <w:jc w:val="center"/>
        <w:outlineLvl w:val="0"/>
        <w:rPr>
          <w:rFonts w:hint="eastAsia" w:ascii="宋体" w:hAnsi="宋体" w:cs="宋体"/>
          <w:b/>
          <w:kern w:val="0"/>
          <w:sz w:val="32"/>
          <w:szCs w:val="32"/>
          <w:highlight w:val="none"/>
          <w:lang w:val="zh-CN"/>
        </w:rPr>
      </w:pPr>
    </w:p>
    <w:p>
      <w:pPr>
        <w:pStyle w:val="9"/>
        <w:rPr>
          <w:rFonts w:hint="eastAsia" w:ascii="宋体" w:hAnsi="宋体" w:cs="宋体"/>
          <w:b/>
          <w:kern w:val="0"/>
          <w:sz w:val="32"/>
          <w:szCs w:val="32"/>
          <w:highlight w:val="none"/>
          <w:lang w:val="zh-CN"/>
        </w:rPr>
      </w:pPr>
    </w:p>
    <w:p>
      <w:pPr>
        <w:numPr>
          <w:ilvl w:val="0"/>
          <w:numId w:val="3"/>
        </w:numPr>
        <w:spacing w:line="440" w:lineRule="exact"/>
        <w:jc w:val="center"/>
        <w:outlineLvl w:val="0"/>
        <w:rPr>
          <w:rFonts w:hint="eastAsia" w:ascii="宋体" w:hAnsi="宋体" w:cs="宋体"/>
          <w:b/>
          <w:kern w:val="0"/>
          <w:sz w:val="28"/>
          <w:szCs w:val="28"/>
          <w:highlight w:val="none"/>
          <w:lang w:val="en-US" w:eastAsia="zh-CN"/>
        </w:rPr>
      </w:pPr>
      <w:r>
        <w:rPr>
          <w:rFonts w:hint="eastAsia" w:ascii="宋体" w:hAnsi="宋体" w:cs="宋体"/>
          <w:b/>
          <w:kern w:val="0"/>
          <w:sz w:val="28"/>
          <w:szCs w:val="28"/>
          <w:highlight w:val="none"/>
          <w:lang w:val="en-US" w:eastAsia="zh-CN"/>
        </w:rPr>
        <w:t>特定资格证明文件</w:t>
      </w:r>
    </w:p>
    <w:p>
      <w:pPr>
        <w:numPr>
          <w:ilvl w:val="0"/>
          <w:numId w:val="0"/>
        </w:numPr>
        <w:spacing w:line="440" w:lineRule="exact"/>
        <w:jc w:val="both"/>
        <w:outlineLvl w:val="0"/>
        <w:rPr>
          <w:rFonts w:hint="eastAsia" w:ascii="宋体" w:hAnsi="宋体" w:cs="宋体"/>
          <w:b w:val="0"/>
          <w:bCs/>
          <w:kern w:val="0"/>
          <w:sz w:val="24"/>
          <w:szCs w:val="24"/>
          <w:highlight w:val="none"/>
          <w:lang w:val="en-US" w:eastAsia="zh-CN"/>
        </w:rPr>
      </w:pPr>
      <w:r>
        <w:rPr>
          <w:rFonts w:hint="eastAsia" w:ascii="宋体" w:hAnsi="宋体" w:cs="宋体"/>
          <w:b w:val="0"/>
          <w:bCs/>
          <w:kern w:val="0"/>
          <w:sz w:val="24"/>
          <w:szCs w:val="24"/>
          <w:highlight w:val="none"/>
          <w:lang w:val="en-US" w:eastAsia="zh-CN"/>
        </w:rPr>
        <w:t>（需具备有效的《中华人民共和国道路运输经营许可证》二类及以上的汽车整车维修资质或者具备经道路运输管理部门备案的《机动车维修经营备案表》。）</w:t>
      </w:r>
    </w:p>
    <w:p>
      <w:pPr>
        <w:pStyle w:val="2"/>
        <w:ind w:left="0" w:leftChars="0" w:firstLine="0" w:firstLineChars="0"/>
        <w:jc w:val="center"/>
        <w:rPr>
          <w:rFonts w:hint="eastAsia" w:cs="仿宋_GB2312"/>
          <w:sz w:val="28"/>
          <w:szCs w:val="28"/>
        </w:rPr>
      </w:pPr>
    </w:p>
    <w:p>
      <w:pPr>
        <w:pStyle w:val="24"/>
        <w:rPr>
          <w:rFonts w:hint="eastAsia" w:cs="仿宋_GB2312"/>
          <w:sz w:val="28"/>
          <w:szCs w:val="28"/>
        </w:rPr>
      </w:pPr>
    </w:p>
    <w:p>
      <w:pPr>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pStyle w:val="21"/>
        <w:rPr>
          <w:rFonts w:hint="eastAsia" w:cs="仿宋_GB2312"/>
          <w:sz w:val="28"/>
          <w:szCs w:val="28"/>
        </w:rPr>
      </w:pPr>
    </w:p>
    <w:p>
      <w:pPr>
        <w:spacing w:line="360" w:lineRule="auto"/>
        <w:ind w:firstLine="424" w:firstLineChars="177"/>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全称（盖章）：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ind w:firstLine="424" w:firstLineChars="177"/>
        <w:rPr>
          <w:rFonts w:hint="eastAsia" w:ascii="宋体" w:hAnsi="宋体" w:eastAsia="宋体" w:cs="宋体"/>
          <w:sz w:val="24"/>
        </w:rPr>
      </w:pPr>
      <w:r>
        <w:rPr>
          <w:rFonts w:hint="eastAsia" w:ascii="宋体" w:hAnsi="宋体" w:eastAsia="宋体" w:cs="宋体"/>
          <w:sz w:val="24"/>
        </w:rPr>
        <w:t>法定代表人或授权代表签字：</w:t>
      </w:r>
      <w:r>
        <w:rPr>
          <w:rFonts w:hint="eastAsia" w:ascii="宋体" w:hAnsi="宋体" w:eastAsia="宋体" w:cs="宋体"/>
          <w:sz w:val="24"/>
          <w:u w:val="single"/>
        </w:rPr>
        <w:t xml:space="preserve">                   </w:t>
      </w:r>
    </w:p>
    <w:p>
      <w:pPr>
        <w:spacing w:line="360" w:lineRule="auto"/>
        <w:ind w:firstLine="424" w:firstLineChars="177"/>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rPr>
          <w:rFonts w:hint="eastAsia"/>
          <w:lang w:val="zh-CN"/>
        </w:rPr>
      </w:pPr>
    </w:p>
    <w:p>
      <w:pPr>
        <w:pStyle w:val="21"/>
        <w:rPr>
          <w:rFonts w:hint="eastAsia"/>
          <w:lang w:val="zh-CN"/>
        </w:rPr>
      </w:pPr>
    </w:p>
    <w:p>
      <w:pPr>
        <w:pStyle w:val="21"/>
        <w:rPr>
          <w:rFonts w:hint="eastAsia"/>
          <w:lang w:val="zh-CN"/>
        </w:rPr>
      </w:pPr>
    </w:p>
    <w:p>
      <w:pPr>
        <w:pStyle w:val="21"/>
        <w:rPr>
          <w:rFonts w:hint="eastAsia"/>
          <w:lang w:val="zh-CN"/>
        </w:rPr>
      </w:pPr>
    </w:p>
    <w:p>
      <w:pPr>
        <w:pStyle w:val="21"/>
        <w:rPr>
          <w:rFonts w:hint="eastAsia"/>
          <w:lang w:val="zh-CN"/>
        </w:rPr>
      </w:pPr>
    </w:p>
    <w:p>
      <w:pPr>
        <w:pStyle w:val="21"/>
        <w:rPr>
          <w:rFonts w:hint="eastAsia"/>
          <w:lang w:val="zh-CN"/>
        </w:rPr>
      </w:pPr>
    </w:p>
    <w:p>
      <w:pPr>
        <w:pStyle w:val="21"/>
        <w:rPr>
          <w:rFonts w:hint="eastAsia"/>
          <w:lang w:val="zh-CN"/>
        </w:rPr>
      </w:pPr>
    </w:p>
    <w:p>
      <w:pPr>
        <w:pStyle w:val="21"/>
        <w:rPr>
          <w:rFonts w:hint="eastAsia"/>
          <w:lang w:val="zh-CN"/>
        </w:rPr>
      </w:pPr>
    </w:p>
    <w:p>
      <w:pPr>
        <w:pStyle w:val="21"/>
        <w:rPr>
          <w:rFonts w:hint="eastAsia"/>
          <w:lang w:val="zh-CN"/>
        </w:rPr>
      </w:pPr>
    </w:p>
    <w:p>
      <w:pPr>
        <w:pStyle w:val="21"/>
        <w:rPr>
          <w:rFonts w:hint="eastAsia"/>
          <w:lang w:val="zh-CN"/>
        </w:rPr>
      </w:pPr>
    </w:p>
    <w:p>
      <w:pPr>
        <w:numPr>
          <w:ilvl w:val="0"/>
          <w:numId w:val="3"/>
        </w:numPr>
        <w:wordWrap w:val="0"/>
        <w:overflowPunct w:val="0"/>
        <w:autoSpaceDE w:val="0"/>
        <w:autoSpaceDN w:val="0"/>
        <w:snapToGrid w:val="0"/>
        <w:spacing w:before="50" w:after="156" w:afterLines="50" w:line="360" w:lineRule="auto"/>
        <w:rPr>
          <w:rFonts w:hint="eastAsia" w:ascii="宋体" w:hAnsi="宋体" w:cs="宋体"/>
          <w:b/>
          <w:kern w:val="0"/>
          <w:sz w:val="28"/>
          <w:szCs w:val="28"/>
          <w:highlight w:val="none"/>
          <w:lang w:val="zh-CN"/>
        </w:rPr>
      </w:pPr>
      <w:r>
        <w:rPr>
          <w:rFonts w:hint="eastAsia" w:ascii="宋体" w:hAnsi="宋体" w:cs="宋体"/>
          <w:b/>
          <w:kern w:val="0"/>
          <w:sz w:val="28"/>
          <w:szCs w:val="28"/>
          <w:highlight w:val="none"/>
          <w:lang w:val="zh-CN"/>
        </w:rPr>
        <w:t>中小企业声明函、监狱和戒毒企业或残疾人福利性单位声明函格式：</w:t>
      </w:r>
    </w:p>
    <w:p>
      <w:pPr>
        <w:wordWrap w:val="0"/>
        <w:overflowPunct w:val="0"/>
        <w:autoSpaceDE w:val="0"/>
        <w:autoSpaceDN w:val="0"/>
        <w:snapToGrid w:val="0"/>
        <w:spacing w:before="50" w:after="156" w:afterLines="50" w:line="360" w:lineRule="auto"/>
        <w:ind w:firstLine="0" w:firstLineChars="0"/>
        <w:rPr>
          <w:rStyle w:val="20"/>
          <w:rFonts w:hint="eastAsia" w:ascii="宋体" w:hAnsi="宋体" w:eastAsia="宋体" w:cs="宋体"/>
          <w:i w:val="0"/>
          <w:caps w:val="0"/>
          <w:color w:val="auto"/>
          <w:spacing w:val="0"/>
          <w:kern w:val="0"/>
          <w:sz w:val="28"/>
          <w:szCs w:val="28"/>
          <w:shd w:val="clear" w:color="auto" w:fill="FFFFFF"/>
          <w:lang w:val="en-US" w:eastAsia="zh-CN" w:bidi="ar"/>
        </w:rPr>
      </w:pPr>
      <w:r>
        <w:rPr>
          <w:rFonts w:hint="eastAsia" w:ascii="宋体" w:hAnsi="宋体" w:cs="宋体"/>
          <w:b/>
          <w:color w:val="auto"/>
          <w:sz w:val="24"/>
          <w:lang w:val="en-US" w:eastAsia="zh-CN"/>
        </w:rPr>
        <w:t>6.1中小企业声明函格式</w:t>
      </w:r>
    </w:p>
    <w:p>
      <w:pPr>
        <w:keepNext w:val="0"/>
        <w:keepLines w:val="0"/>
        <w:widowControl/>
        <w:suppressLineNumbers w:val="0"/>
        <w:shd w:val="clear" w:color="auto" w:fill="FFFFFF"/>
        <w:spacing w:before="100" w:beforeAutospacing="1" w:after="100" w:afterAutospacing="1" w:line="435" w:lineRule="atLeast"/>
        <w:ind w:left="0" w:right="0" w:firstLine="0"/>
        <w:jc w:val="center"/>
        <w:rPr>
          <w:rStyle w:val="20"/>
          <w:rFonts w:hint="eastAsia" w:ascii="宋体" w:hAnsi="宋体" w:eastAsia="宋体" w:cs="宋体"/>
          <w:i w:val="0"/>
          <w:caps w:val="0"/>
          <w:color w:val="auto"/>
          <w:spacing w:val="0"/>
          <w:kern w:val="0"/>
          <w:sz w:val="28"/>
          <w:szCs w:val="28"/>
          <w:shd w:val="clear" w:color="auto" w:fill="FFFFFF"/>
          <w:lang w:val="en-US" w:eastAsia="zh-CN" w:bidi="ar"/>
        </w:rPr>
      </w:pPr>
    </w:p>
    <w:p>
      <w:pPr>
        <w:keepNext w:val="0"/>
        <w:keepLines w:val="0"/>
        <w:widowControl/>
        <w:suppressLineNumbers w:val="0"/>
        <w:shd w:val="clear" w:color="auto" w:fill="FFFFFF"/>
        <w:spacing w:before="100" w:beforeAutospacing="1" w:after="100" w:afterAutospacing="1" w:line="435" w:lineRule="atLeast"/>
        <w:ind w:left="0" w:right="0" w:firstLine="0"/>
        <w:jc w:val="center"/>
        <w:rPr>
          <w:rFonts w:hint="default" w:ascii="Arial" w:hAnsi="Arial" w:cs="Arial"/>
          <w:i w:val="0"/>
          <w:caps w:val="0"/>
          <w:color w:val="auto"/>
          <w:spacing w:val="0"/>
          <w:sz w:val="22"/>
          <w:szCs w:val="22"/>
        </w:rPr>
      </w:pPr>
      <w:r>
        <w:rPr>
          <w:rStyle w:val="20"/>
          <w:rFonts w:hint="eastAsia" w:ascii="宋体" w:hAnsi="宋体" w:eastAsia="宋体" w:cs="宋体"/>
          <w:i w:val="0"/>
          <w:caps w:val="0"/>
          <w:color w:val="auto"/>
          <w:spacing w:val="0"/>
          <w:kern w:val="0"/>
          <w:sz w:val="32"/>
          <w:szCs w:val="32"/>
          <w:shd w:val="clear" w:color="auto" w:fill="FFFFFF"/>
          <w:lang w:val="en-US" w:eastAsia="zh-CN" w:bidi="ar"/>
        </w:rPr>
        <w:t>中小企业声明函（工程、服务）</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400" w:lineRule="exact"/>
        <w:ind w:firstLine="482"/>
        <w:textAlignment w:val="auto"/>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shd w:val="clear" w:color="auto" w:fill="FFFFFF"/>
          <w:lang w:val="en-US" w:eastAsia="zh-CN" w:bidi="ar"/>
        </w:rPr>
        <w:t>本公司（联合体）郑重声明，根据《政府采购促进中小企业发展管理办法》（财库﹝2020﹞4</w:t>
      </w:r>
      <w:r>
        <w:rPr>
          <w:rFonts w:hint="eastAsia" w:ascii="宋体" w:hAnsi="宋体" w:eastAsia="宋体" w:cs="宋体"/>
          <w:color w:val="auto"/>
          <w:kern w:val="0"/>
          <w:sz w:val="24"/>
          <w:szCs w:val="24"/>
          <w:highlight w:val="none"/>
          <w:shd w:val="clear" w:color="auto" w:fill="FFFFFF"/>
          <w:lang w:val="en-US" w:eastAsia="zh-CN" w:bidi="ar"/>
        </w:rPr>
        <w:t>6号）的规定，本公司（联合体）参加</w:t>
      </w:r>
      <w:r>
        <w:rPr>
          <w:rFonts w:hint="eastAsia" w:ascii="宋体" w:hAnsi="宋体" w:cs="宋体"/>
          <w:color w:val="auto"/>
          <w:kern w:val="0"/>
          <w:sz w:val="24"/>
          <w:szCs w:val="24"/>
          <w:highlight w:val="none"/>
          <w:u w:val="single"/>
          <w:shd w:val="clear" w:color="auto" w:fill="FFFFFF"/>
          <w:lang w:val="en-US" w:eastAsia="zh-CN" w:bidi="ar"/>
        </w:rPr>
        <w:t xml:space="preserve"> 海盐县公共资源交易中心</w:t>
      </w:r>
      <w:r>
        <w:rPr>
          <w:rFonts w:hint="eastAsia" w:ascii="宋体" w:hAnsi="宋体" w:eastAsia="宋体" w:cs="宋体"/>
          <w:color w:val="auto"/>
          <w:kern w:val="0"/>
          <w:sz w:val="24"/>
          <w:szCs w:val="24"/>
          <w:highlight w:val="none"/>
          <w:shd w:val="clear" w:color="auto" w:fill="FFFFFF"/>
          <w:lang w:val="en-US" w:eastAsia="zh-CN" w:bidi="ar"/>
        </w:rPr>
        <w:t>的</w:t>
      </w: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eastAsia="宋体" w:cs="宋体"/>
          <w:kern w:val="0"/>
          <w:sz w:val="24"/>
          <w:szCs w:val="24"/>
          <w:highlight w:val="none"/>
          <w:u w:val="single"/>
        </w:rPr>
        <w:t>2025-2026年嘉兴市（含</w:t>
      </w:r>
      <w:r>
        <w:rPr>
          <w:rFonts w:hint="eastAsia" w:ascii="宋体" w:hAnsi="宋体" w:cs="宋体"/>
          <w:kern w:val="0"/>
          <w:sz w:val="24"/>
          <w:szCs w:val="24"/>
          <w:highlight w:val="none"/>
          <w:u w:val="single"/>
          <w:lang w:val="en-US" w:eastAsia="zh-CN"/>
        </w:rPr>
        <w:t>三</w:t>
      </w:r>
      <w:r>
        <w:rPr>
          <w:rFonts w:hint="eastAsia" w:ascii="宋体" w:hAnsi="宋体" w:eastAsia="宋体" w:cs="宋体"/>
          <w:kern w:val="0"/>
          <w:sz w:val="24"/>
          <w:szCs w:val="24"/>
          <w:highlight w:val="none"/>
          <w:u w:val="single"/>
        </w:rPr>
        <w:t>县</w:t>
      </w:r>
      <w:r>
        <w:rPr>
          <w:rFonts w:hint="eastAsia" w:ascii="宋体" w:hAnsi="宋体" w:cs="宋体"/>
          <w:kern w:val="0"/>
          <w:sz w:val="24"/>
          <w:szCs w:val="24"/>
          <w:highlight w:val="none"/>
          <w:u w:val="single"/>
          <w:lang w:val="en-US" w:eastAsia="zh-CN"/>
        </w:rPr>
        <w:t>四</w:t>
      </w:r>
      <w:r>
        <w:rPr>
          <w:rFonts w:hint="eastAsia" w:ascii="宋体" w:hAnsi="宋体" w:eastAsia="宋体" w:cs="宋体"/>
          <w:kern w:val="0"/>
          <w:sz w:val="24"/>
          <w:szCs w:val="24"/>
          <w:highlight w:val="none"/>
          <w:u w:val="single"/>
        </w:rPr>
        <w:t>区）</w:t>
      </w:r>
      <w:r>
        <w:rPr>
          <w:rFonts w:hint="eastAsia" w:ascii="宋体" w:hAnsi="宋体" w:cs="宋体"/>
          <w:kern w:val="0"/>
          <w:sz w:val="24"/>
          <w:szCs w:val="24"/>
          <w:highlight w:val="none"/>
          <w:u w:val="single"/>
          <w:lang w:val="en-US" w:eastAsia="zh-CN"/>
        </w:rPr>
        <w:t>公务用车</w:t>
      </w:r>
      <w:r>
        <w:rPr>
          <w:rFonts w:hint="eastAsia" w:ascii="宋体" w:hAnsi="宋体" w:eastAsia="宋体" w:cs="宋体"/>
          <w:kern w:val="0"/>
          <w:sz w:val="24"/>
          <w:szCs w:val="24"/>
          <w:highlight w:val="none"/>
          <w:u w:val="single"/>
        </w:rPr>
        <w:t>维修和保养服务开放式框架协议采购项目</w:t>
      </w:r>
      <w:r>
        <w:rPr>
          <w:rFonts w:hint="eastAsia" w:ascii="宋体" w:hAnsi="宋体" w:eastAsia="宋体" w:cs="宋体"/>
          <w:color w:val="auto"/>
          <w:kern w:val="0"/>
          <w:sz w:val="24"/>
          <w:szCs w:val="24"/>
          <w:highlight w:val="none"/>
          <w:shd w:val="clear" w:color="auto" w:fill="FFFFFF"/>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400" w:lineRule="exact"/>
        <w:ind w:firstLine="482"/>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1.</w:t>
      </w:r>
      <w:r>
        <w:rPr>
          <w:rFonts w:hint="eastAsia" w:ascii="宋体" w:hAnsi="宋体" w:eastAsia="宋体" w:cs="宋体"/>
          <w:kern w:val="0"/>
          <w:sz w:val="24"/>
          <w:szCs w:val="24"/>
          <w:highlight w:val="none"/>
          <w:u w:val="single"/>
        </w:rPr>
        <w:t>2025-2026年嘉兴市（含</w:t>
      </w:r>
      <w:r>
        <w:rPr>
          <w:rFonts w:hint="eastAsia" w:ascii="宋体" w:hAnsi="宋体" w:cs="宋体"/>
          <w:kern w:val="0"/>
          <w:sz w:val="24"/>
          <w:szCs w:val="24"/>
          <w:highlight w:val="none"/>
          <w:u w:val="single"/>
          <w:lang w:val="en-US" w:eastAsia="zh-CN"/>
        </w:rPr>
        <w:t>三</w:t>
      </w:r>
      <w:r>
        <w:rPr>
          <w:rFonts w:hint="eastAsia" w:ascii="宋体" w:hAnsi="宋体" w:eastAsia="宋体" w:cs="宋体"/>
          <w:kern w:val="0"/>
          <w:sz w:val="24"/>
          <w:szCs w:val="24"/>
          <w:highlight w:val="none"/>
          <w:u w:val="single"/>
        </w:rPr>
        <w:t>县</w:t>
      </w:r>
      <w:r>
        <w:rPr>
          <w:rFonts w:hint="eastAsia" w:ascii="宋体" w:hAnsi="宋体" w:cs="宋体"/>
          <w:kern w:val="0"/>
          <w:sz w:val="24"/>
          <w:szCs w:val="24"/>
          <w:highlight w:val="none"/>
          <w:u w:val="single"/>
          <w:lang w:val="en-US" w:eastAsia="zh-CN"/>
        </w:rPr>
        <w:t>四</w:t>
      </w:r>
      <w:r>
        <w:rPr>
          <w:rFonts w:hint="eastAsia" w:ascii="宋体" w:hAnsi="宋体" w:eastAsia="宋体" w:cs="宋体"/>
          <w:kern w:val="0"/>
          <w:sz w:val="24"/>
          <w:szCs w:val="24"/>
          <w:highlight w:val="none"/>
          <w:u w:val="single"/>
        </w:rPr>
        <w:t>区）</w:t>
      </w:r>
      <w:r>
        <w:rPr>
          <w:rFonts w:hint="eastAsia" w:ascii="宋体" w:hAnsi="宋体" w:cs="宋体"/>
          <w:kern w:val="0"/>
          <w:sz w:val="24"/>
          <w:szCs w:val="24"/>
          <w:highlight w:val="none"/>
          <w:u w:val="single"/>
          <w:lang w:val="en-US" w:eastAsia="zh-CN"/>
        </w:rPr>
        <w:t>公务用车</w:t>
      </w:r>
      <w:r>
        <w:rPr>
          <w:rFonts w:hint="eastAsia" w:ascii="宋体" w:hAnsi="宋体" w:eastAsia="宋体" w:cs="宋体"/>
          <w:kern w:val="0"/>
          <w:sz w:val="24"/>
          <w:szCs w:val="24"/>
          <w:highlight w:val="none"/>
          <w:u w:val="single"/>
        </w:rPr>
        <w:t>维修和保养服务开放式框架协议采购项目</w:t>
      </w:r>
      <w:r>
        <w:rPr>
          <w:rFonts w:hint="eastAsia" w:ascii="宋体" w:hAnsi="宋体" w:eastAsia="宋体" w:cs="宋体"/>
          <w:color w:val="auto"/>
          <w:kern w:val="0"/>
          <w:sz w:val="24"/>
          <w:szCs w:val="24"/>
          <w:highlight w:val="none"/>
          <w:shd w:val="clear" w:color="auto" w:fill="FFFFFF"/>
          <w:lang w:val="en-US" w:eastAsia="zh-CN" w:bidi="ar"/>
        </w:rPr>
        <w:t>，属于</w:t>
      </w:r>
      <w:r>
        <w:rPr>
          <w:rFonts w:hint="eastAsia" w:ascii="宋体" w:hAnsi="宋体" w:cs="宋体"/>
          <w:color w:val="auto"/>
          <w:sz w:val="24"/>
          <w:szCs w:val="24"/>
          <w:highlight w:val="none"/>
          <w:u w:val="single"/>
          <w:lang w:val="en-US" w:eastAsia="zh-CN"/>
        </w:rPr>
        <w:t>交通运输业</w:t>
      </w:r>
      <w:r>
        <w:rPr>
          <w:rFonts w:hint="eastAsia" w:ascii="宋体" w:hAnsi="宋体" w:eastAsia="宋体" w:cs="宋体"/>
          <w:color w:val="auto"/>
          <w:kern w:val="0"/>
          <w:sz w:val="24"/>
          <w:szCs w:val="24"/>
          <w:highlight w:val="none"/>
          <w:shd w:val="clear" w:color="auto" w:fill="FFFFFF"/>
          <w:lang w:val="en-US" w:eastAsia="zh-CN" w:bidi="ar"/>
        </w:rPr>
        <w:t>；承建（承接）企业为</w:t>
      </w:r>
      <w:r>
        <w:rPr>
          <w:rFonts w:hint="eastAsia" w:ascii="宋体" w:hAnsi="宋体" w:eastAsia="宋体" w:cs="宋体"/>
          <w:color w:val="auto"/>
          <w:kern w:val="0"/>
          <w:sz w:val="24"/>
          <w:szCs w:val="24"/>
          <w:highlight w:val="none"/>
          <w:u w:val="single"/>
          <w:shd w:val="clear" w:color="auto" w:fill="FFFFFF"/>
          <w:lang w:val="en-US" w:eastAsia="zh-CN" w:bidi="ar"/>
        </w:rPr>
        <w:t>   </w:t>
      </w:r>
      <w:r>
        <w:rPr>
          <w:rFonts w:hint="eastAsia" w:ascii="宋体" w:hAnsi="宋体" w:cs="宋体"/>
          <w:color w:val="auto"/>
          <w:kern w:val="0"/>
          <w:sz w:val="24"/>
          <w:szCs w:val="24"/>
          <w:highlight w:val="none"/>
          <w:u w:val="single"/>
          <w:shd w:val="clear" w:color="auto" w:fill="FFFFFF"/>
          <w:lang w:val="en-US" w:eastAsia="zh-CN" w:bidi="ar"/>
        </w:rPr>
        <w:t xml:space="preserve"> </w:t>
      </w:r>
      <w:r>
        <w:rPr>
          <w:rFonts w:hint="eastAsia" w:ascii="宋体" w:hAnsi="宋体" w:eastAsia="宋体" w:cs="宋体"/>
          <w:color w:val="auto"/>
          <w:kern w:val="0"/>
          <w:sz w:val="24"/>
          <w:szCs w:val="24"/>
          <w:highlight w:val="none"/>
          <w:u w:val="single"/>
          <w:shd w:val="clear" w:color="auto" w:fill="FFFFFF"/>
          <w:lang w:val="en-US" w:eastAsia="zh-CN" w:bidi="ar"/>
        </w:rPr>
        <w:t> （企业名称）</w:t>
      </w:r>
      <w:r>
        <w:rPr>
          <w:rFonts w:hint="eastAsia" w:ascii="宋体" w:hAnsi="宋体" w:cs="宋体"/>
          <w:color w:val="auto"/>
          <w:kern w:val="0"/>
          <w:sz w:val="24"/>
          <w:szCs w:val="24"/>
          <w:highlight w:val="none"/>
          <w:u w:val="single"/>
          <w:shd w:val="clear" w:color="auto" w:fill="FFFFFF"/>
          <w:lang w:val="en-US" w:eastAsia="zh-CN" w:bidi="ar"/>
        </w:rPr>
        <w:t xml:space="preserve">        </w:t>
      </w:r>
      <w:r>
        <w:rPr>
          <w:rFonts w:hint="eastAsia" w:ascii="宋体" w:hAnsi="宋体" w:eastAsia="宋体" w:cs="宋体"/>
          <w:color w:val="auto"/>
          <w:kern w:val="0"/>
          <w:sz w:val="24"/>
          <w:szCs w:val="24"/>
          <w:highlight w:val="none"/>
          <w:shd w:val="clear" w:color="auto" w:fill="FFFFFF"/>
          <w:lang w:val="en-US" w:eastAsia="zh-CN" w:bidi="ar"/>
        </w:rPr>
        <w:t>，从业人员</w:t>
      </w:r>
      <w:r>
        <w:rPr>
          <w:rFonts w:hint="eastAsia" w:ascii="宋体" w:hAnsi="宋体" w:eastAsia="宋体" w:cs="宋体"/>
          <w:color w:val="auto"/>
          <w:kern w:val="0"/>
          <w:sz w:val="24"/>
          <w:szCs w:val="24"/>
          <w:highlight w:val="none"/>
          <w:u w:val="single"/>
          <w:shd w:val="clear" w:color="auto" w:fill="FFFFFF"/>
          <w:lang w:val="en-US" w:eastAsia="zh-CN" w:bidi="ar"/>
        </w:rPr>
        <w:t> </w:t>
      </w:r>
      <w:r>
        <w:rPr>
          <w:rFonts w:hint="eastAsia" w:ascii="宋体" w:hAnsi="宋体" w:eastAsia="宋体" w:cs="宋体"/>
          <w:color w:val="auto"/>
          <w:kern w:val="0"/>
          <w:sz w:val="24"/>
          <w:szCs w:val="24"/>
          <w:u w:val="single"/>
          <w:shd w:val="clear" w:color="auto" w:fill="FFFFFF"/>
          <w:lang w:val="en-US" w:eastAsia="zh-CN" w:bidi="ar"/>
        </w:rPr>
        <w:t> </w:t>
      </w:r>
      <w:r>
        <w:rPr>
          <w:rFonts w:hint="eastAsia" w:ascii="宋体" w:hAnsi="宋体" w:cs="宋体"/>
          <w:color w:val="auto"/>
          <w:kern w:val="0"/>
          <w:sz w:val="24"/>
          <w:szCs w:val="24"/>
          <w:u w:val="single"/>
          <w:shd w:val="clear" w:color="auto" w:fill="FFFFFF"/>
          <w:lang w:val="en-US" w:eastAsia="zh-CN" w:bidi="ar"/>
        </w:rPr>
        <w:t xml:space="preserve">  </w:t>
      </w:r>
      <w:r>
        <w:rPr>
          <w:rFonts w:hint="eastAsia" w:ascii="宋体" w:hAnsi="宋体" w:eastAsia="宋体" w:cs="宋体"/>
          <w:color w:val="auto"/>
          <w:kern w:val="0"/>
          <w:sz w:val="24"/>
          <w:szCs w:val="24"/>
          <w:u w:val="single"/>
          <w:shd w:val="clear" w:color="auto" w:fill="FFFFFF"/>
          <w:lang w:val="en-US" w:eastAsia="zh-CN" w:bidi="ar"/>
        </w:rPr>
        <w:t> </w:t>
      </w:r>
      <w:r>
        <w:rPr>
          <w:rFonts w:hint="eastAsia" w:ascii="宋体" w:hAnsi="宋体" w:cs="宋体"/>
          <w:color w:val="auto"/>
          <w:kern w:val="0"/>
          <w:sz w:val="24"/>
          <w:szCs w:val="24"/>
          <w:u w:val="single"/>
          <w:shd w:val="clear" w:color="auto" w:fill="FFFFFF"/>
          <w:lang w:val="en-US" w:eastAsia="zh-CN" w:bidi="ar"/>
        </w:rPr>
        <w:t xml:space="preserve">  </w:t>
      </w:r>
      <w:r>
        <w:rPr>
          <w:rFonts w:hint="eastAsia" w:ascii="宋体" w:hAnsi="宋体" w:eastAsia="宋体" w:cs="宋体"/>
          <w:color w:val="auto"/>
          <w:kern w:val="0"/>
          <w:sz w:val="24"/>
          <w:szCs w:val="24"/>
          <w:u w:val="single"/>
          <w:shd w:val="clear" w:color="auto" w:fill="FFFFFF"/>
          <w:lang w:val="en-US" w:eastAsia="zh-CN" w:bidi="ar"/>
        </w:rPr>
        <w:t> </w:t>
      </w:r>
      <w:r>
        <w:rPr>
          <w:rFonts w:hint="eastAsia" w:ascii="宋体" w:hAnsi="宋体" w:eastAsia="宋体" w:cs="宋体"/>
          <w:color w:val="auto"/>
          <w:kern w:val="0"/>
          <w:sz w:val="24"/>
          <w:szCs w:val="24"/>
          <w:shd w:val="clear" w:color="auto" w:fill="FFFFFF"/>
          <w:lang w:val="en-US" w:eastAsia="zh-CN" w:bidi="ar"/>
        </w:rPr>
        <w:t>人，营业收入为</w:t>
      </w:r>
      <w:r>
        <w:rPr>
          <w:rFonts w:hint="eastAsia" w:ascii="宋体" w:hAnsi="宋体" w:eastAsia="宋体" w:cs="宋体"/>
          <w:color w:val="auto"/>
          <w:kern w:val="0"/>
          <w:sz w:val="24"/>
          <w:szCs w:val="24"/>
          <w:u w:val="single"/>
          <w:shd w:val="clear" w:color="auto" w:fill="FFFFFF"/>
          <w:lang w:val="en-US" w:eastAsia="zh-CN" w:bidi="ar"/>
        </w:rPr>
        <w:t>  </w:t>
      </w:r>
      <w:r>
        <w:rPr>
          <w:rFonts w:hint="eastAsia" w:ascii="宋体" w:hAnsi="宋体" w:cs="宋体"/>
          <w:color w:val="auto"/>
          <w:kern w:val="0"/>
          <w:sz w:val="24"/>
          <w:szCs w:val="24"/>
          <w:u w:val="single"/>
          <w:shd w:val="clear" w:color="auto" w:fill="FFFFFF"/>
          <w:lang w:val="en-US" w:eastAsia="zh-CN" w:bidi="ar"/>
        </w:rPr>
        <w:t xml:space="preserve">     </w:t>
      </w:r>
      <w:r>
        <w:rPr>
          <w:rFonts w:hint="eastAsia" w:ascii="宋体" w:hAnsi="宋体" w:eastAsia="宋体" w:cs="宋体"/>
          <w:color w:val="auto"/>
          <w:kern w:val="0"/>
          <w:sz w:val="24"/>
          <w:szCs w:val="24"/>
          <w:u w:val="single"/>
          <w:shd w:val="clear" w:color="auto" w:fill="FFFFFF"/>
          <w:lang w:val="en-US" w:eastAsia="zh-CN" w:bidi="ar"/>
        </w:rPr>
        <w:t> </w:t>
      </w:r>
      <w:r>
        <w:rPr>
          <w:rFonts w:hint="eastAsia" w:ascii="宋体" w:hAnsi="宋体" w:eastAsia="宋体" w:cs="宋体"/>
          <w:color w:val="auto"/>
          <w:kern w:val="0"/>
          <w:sz w:val="24"/>
          <w:szCs w:val="24"/>
          <w:shd w:val="clear" w:color="auto" w:fill="FFFFFF"/>
          <w:lang w:val="en-US" w:eastAsia="zh-CN" w:bidi="ar"/>
        </w:rPr>
        <w:t>万元，资产总额为</w:t>
      </w:r>
      <w:r>
        <w:rPr>
          <w:rFonts w:hint="eastAsia" w:ascii="宋体" w:hAnsi="宋体" w:eastAsia="宋体" w:cs="宋体"/>
          <w:color w:val="auto"/>
          <w:kern w:val="0"/>
          <w:sz w:val="24"/>
          <w:szCs w:val="24"/>
          <w:u w:val="single"/>
          <w:shd w:val="clear" w:color="auto" w:fill="FFFFFF"/>
          <w:lang w:val="en-US" w:eastAsia="zh-CN" w:bidi="ar"/>
        </w:rPr>
        <w:t> </w:t>
      </w:r>
      <w:r>
        <w:rPr>
          <w:rFonts w:hint="eastAsia" w:ascii="宋体" w:hAnsi="宋体" w:cs="宋体"/>
          <w:color w:val="auto"/>
          <w:kern w:val="0"/>
          <w:sz w:val="24"/>
          <w:szCs w:val="24"/>
          <w:u w:val="single"/>
          <w:shd w:val="clear" w:color="auto" w:fill="FFFFFF"/>
          <w:lang w:val="en-US" w:eastAsia="zh-CN" w:bidi="ar"/>
        </w:rPr>
        <w:t xml:space="preserve">   </w:t>
      </w:r>
      <w:r>
        <w:rPr>
          <w:rFonts w:hint="eastAsia" w:ascii="宋体" w:hAnsi="宋体" w:eastAsia="宋体" w:cs="宋体"/>
          <w:color w:val="auto"/>
          <w:kern w:val="0"/>
          <w:sz w:val="24"/>
          <w:szCs w:val="24"/>
          <w:u w:val="single"/>
          <w:shd w:val="clear" w:color="auto" w:fill="FFFFFF"/>
          <w:lang w:val="en-US" w:eastAsia="zh-CN" w:bidi="ar"/>
        </w:rPr>
        <w:t>  </w:t>
      </w:r>
      <w:r>
        <w:rPr>
          <w:rFonts w:hint="eastAsia" w:ascii="宋体" w:hAnsi="宋体" w:cs="宋体"/>
          <w:color w:val="auto"/>
          <w:kern w:val="0"/>
          <w:sz w:val="24"/>
          <w:szCs w:val="24"/>
          <w:u w:val="single"/>
          <w:shd w:val="clear" w:color="auto" w:fill="FFFFFF"/>
          <w:lang w:val="en-US" w:eastAsia="zh-CN" w:bidi="ar"/>
        </w:rPr>
        <w:t xml:space="preserve"> </w:t>
      </w:r>
      <w:r>
        <w:rPr>
          <w:rFonts w:hint="eastAsia" w:ascii="宋体" w:hAnsi="宋体" w:eastAsia="宋体" w:cs="宋体"/>
          <w:color w:val="auto"/>
          <w:kern w:val="0"/>
          <w:sz w:val="24"/>
          <w:szCs w:val="24"/>
          <w:u w:val="single"/>
          <w:shd w:val="clear" w:color="auto" w:fill="FFFFFF"/>
          <w:lang w:val="en-US" w:eastAsia="zh-CN" w:bidi="ar"/>
        </w:rPr>
        <w:t> </w:t>
      </w:r>
      <w:r>
        <w:rPr>
          <w:rFonts w:hint="eastAsia" w:ascii="宋体" w:hAnsi="宋体" w:eastAsia="宋体" w:cs="宋体"/>
          <w:color w:val="auto"/>
          <w:kern w:val="0"/>
          <w:sz w:val="24"/>
          <w:szCs w:val="24"/>
          <w:shd w:val="clear" w:color="auto" w:fill="FFFFFF"/>
          <w:lang w:val="en-US" w:eastAsia="zh-CN" w:bidi="ar"/>
        </w:rPr>
        <w:t>万元，属于</w:t>
      </w:r>
      <w:r>
        <w:rPr>
          <w:rFonts w:hint="eastAsia" w:ascii="宋体" w:hAnsi="宋体" w:eastAsia="宋体" w:cs="宋体"/>
          <w:color w:val="auto"/>
          <w:kern w:val="0"/>
          <w:sz w:val="24"/>
          <w:szCs w:val="24"/>
          <w:u w:val="single"/>
          <w:shd w:val="clear" w:color="auto" w:fill="FFFFFF"/>
          <w:lang w:val="en-US" w:eastAsia="zh-CN" w:bidi="ar"/>
        </w:rPr>
        <w:t>     （中型企业、小型企业、微型企业）</w:t>
      </w:r>
      <w:r>
        <w:rPr>
          <w:rFonts w:hint="eastAsia" w:ascii="宋体" w:hAnsi="宋体" w:cs="宋体"/>
          <w:color w:val="auto"/>
          <w:kern w:val="0"/>
          <w:sz w:val="24"/>
          <w:szCs w:val="24"/>
          <w:u w:val="single"/>
          <w:shd w:val="clear" w:color="auto" w:fill="FFFFFF"/>
          <w:lang w:val="en-US" w:eastAsia="zh-CN" w:bidi="ar"/>
        </w:rPr>
        <w:t xml:space="preserve">      </w:t>
      </w:r>
      <w:r>
        <w:rPr>
          <w:rFonts w:hint="eastAsia" w:ascii="宋体" w:hAnsi="宋体" w:eastAsia="宋体" w:cs="宋体"/>
          <w:color w:val="auto"/>
          <w:kern w:val="0"/>
          <w:sz w:val="24"/>
          <w:szCs w:val="24"/>
          <w:shd w:val="clear" w:color="auto" w:fill="FFFFFF"/>
          <w:lang w:val="en-US" w:eastAsia="zh-CN" w:bidi="ar"/>
        </w:rPr>
        <w:t>；</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400" w:lineRule="exact"/>
        <w:ind w:firstLine="482"/>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shd w:val="clear" w:color="auto" w:fill="FFFFFF"/>
          <w:lang w:val="en-US" w:eastAsia="zh-CN" w:bidi="ar"/>
        </w:rPr>
        <w:t>，属于</w:t>
      </w:r>
      <w:r>
        <w:rPr>
          <w:rFonts w:hint="eastAsia" w:ascii="宋体" w:hAnsi="宋体" w:eastAsia="宋体" w:cs="宋体"/>
          <w:color w:val="auto"/>
          <w:kern w:val="0"/>
          <w:sz w:val="24"/>
          <w:szCs w:val="24"/>
          <w:u w:val="single"/>
          <w:shd w:val="clear" w:color="auto" w:fill="FFFFFF"/>
          <w:lang w:val="en-US" w:eastAsia="zh-CN" w:bidi="ar"/>
        </w:rPr>
        <w:t xml:space="preserve">    </w:t>
      </w:r>
      <w:r>
        <w:rPr>
          <w:rFonts w:hint="eastAsia" w:ascii="宋体" w:hAnsi="宋体" w:eastAsia="宋体" w:cs="宋体"/>
          <w:i w:val="0"/>
          <w:caps w:val="0"/>
          <w:color w:val="auto"/>
          <w:spacing w:val="0"/>
          <w:kern w:val="0"/>
          <w:sz w:val="24"/>
          <w:szCs w:val="24"/>
          <w:highlight w:val="none"/>
          <w:u w:val="single"/>
          <w:shd w:val="clear" w:color="auto" w:fill="FFFFFF"/>
          <w:lang w:val="en-US" w:eastAsia="zh-CN" w:bidi="ar"/>
        </w:rPr>
        <w:t>（</w:t>
      </w:r>
      <w:r>
        <w:rPr>
          <w:rFonts w:hint="eastAsia" w:ascii="宋体" w:eastAsia="宋体"/>
          <w:bCs/>
          <w:color w:val="auto"/>
          <w:sz w:val="24"/>
          <w:szCs w:val="24"/>
          <w:highlight w:val="none"/>
          <w:u w:val="single"/>
        </w:rPr>
        <w:t>采购文件中明确的所属行业</w:t>
      </w:r>
      <w:r>
        <w:rPr>
          <w:rFonts w:hint="eastAsia" w:ascii="宋体" w:hAnsi="宋体" w:eastAsia="宋体" w:cs="宋体"/>
          <w:i w:val="0"/>
          <w:caps w:val="0"/>
          <w:color w:val="auto"/>
          <w:spacing w:val="0"/>
          <w:kern w:val="0"/>
          <w:sz w:val="24"/>
          <w:szCs w:val="24"/>
          <w:highlight w:val="none"/>
          <w:u w:val="single"/>
          <w:shd w:val="clear" w:color="auto" w:fill="FFFFFF"/>
          <w:lang w:val="en-US" w:eastAsia="zh-CN" w:bidi="ar"/>
        </w:rPr>
        <w:t xml:space="preserve">）    </w:t>
      </w:r>
      <w:r>
        <w:rPr>
          <w:rFonts w:hint="eastAsia" w:ascii="宋体" w:hAnsi="宋体" w:eastAsia="宋体" w:cs="宋体"/>
          <w:color w:val="auto"/>
          <w:kern w:val="0"/>
          <w:sz w:val="24"/>
          <w:szCs w:val="24"/>
          <w:shd w:val="clear" w:color="auto" w:fill="FFFFFF"/>
          <w:lang w:val="en-US" w:eastAsia="zh-CN" w:bidi="ar"/>
        </w:rPr>
        <w:t>；承建（承接）企业为</w:t>
      </w:r>
      <w:r>
        <w:rPr>
          <w:rFonts w:hint="eastAsia" w:ascii="宋体" w:hAnsi="宋体" w:eastAsia="宋体" w:cs="宋体"/>
          <w:color w:val="auto"/>
          <w:kern w:val="0"/>
          <w:sz w:val="24"/>
          <w:szCs w:val="24"/>
          <w:u w:val="single"/>
          <w:shd w:val="clear" w:color="auto" w:fill="FFFFFF"/>
          <w:lang w:val="en-US" w:eastAsia="zh-CN" w:bidi="ar"/>
        </w:rPr>
        <w:t>   </w:t>
      </w:r>
      <w:r>
        <w:rPr>
          <w:rFonts w:hint="eastAsia" w:ascii="宋体" w:hAnsi="宋体" w:cs="宋体"/>
          <w:color w:val="auto"/>
          <w:kern w:val="0"/>
          <w:sz w:val="24"/>
          <w:szCs w:val="24"/>
          <w:u w:val="single"/>
          <w:shd w:val="clear" w:color="auto" w:fill="FFFFFF"/>
          <w:lang w:val="en-US" w:eastAsia="zh-CN" w:bidi="ar"/>
        </w:rPr>
        <w:t xml:space="preserve">    </w:t>
      </w:r>
      <w:r>
        <w:rPr>
          <w:rFonts w:hint="eastAsia" w:ascii="宋体" w:hAnsi="宋体" w:eastAsia="宋体" w:cs="宋体"/>
          <w:color w:val="auto"/>
          <w:kern w:val="0"/>
          <w:sz w:val="24"/>
          <w:szCs w:val="24"/>
          <w:u w:val="single"/>
          <w:shd w:val="clear" w:color="auto" w:fill="FFFFFF"/>
          <w:lang w:val="en-US" w:eastAsia="zh-CN" w:bidi="ar"/>
        </w:rPr>
        <w:t> （企业名称）</w:t>
      </w:r>
      <w:r>
        <w:rPr>
          <w:rFonts w:hint="eastAsia" w:ascii="宋体" w:hAnsi="宋体" w:cs="宋体"/>
          <w:color w:val="auto"/>
          <w:kern w:val="0"/>
          <w:sz w:val="24"/>
          <w:szCs w:val="24"/>
          <w:u w:val="single"/>
          <w:shd w:val="clear" w:color="auto" w:fill="FFFFFF"/>
          <w:lang w:val="en-US" w:eastAsia="zh-CN" w:bidi="ar"/>
        </w:rPr>
        <w:t xml:space="preserve">            </w:t>
      </w:r>
      <w:r>
        <w:rPr>
          <w:rFonts w:hint="eastAsia" w:ascii="宋体" w:hAnsi="宋体" w:eastAsia="宋体" w:cs="宋体"/>
          <w:color w:val="auto"/>
          <w:kern w:val="0"/>
          <w:sz w:val="24"/>
          <w:szCs w:val="24"/>
          <w:shd w:val="clear" w:color="auto" w:fill="FFFFFF"/>
          <w:lang w:val="en-US" w:eastAsia="zh-CN" w:bidi="ar"/>
        </w:rPr>
        <w:t>，从业人员</w:t>
      </w:r>
      <w:r>
        <w:rPr>
          <w:rFonts w:hint="eastAsia" w:ascii="宋体" w:hAnsi="宋体" w:eastAsia="宋体" w:cs="宋体"/>
          <w:color w:val="auto"/>
          <w:kern w:val="0"/>
          <w:sz w:val="24"/>
          <w:szCs w:val="24"/>
          <w:u w:val="single"/>
          <w:shd w:val="clear" w:color="auto" w:fill="FFFFFF"/>
          <w:lang w:val="en-US" w:eastAsia="zh-CN" w:bidi="ar"/>
        </w:rPr>
        <w:t>  </w:t>
      </w:r>
      <w:r>
        <w:rPr>
          <w:rFonts w:hint="eastAsia" w:ascii="宋体" w:hAnsi="宋体" w:cs="宋体"/>
          <w:color w:val="auto"/>
          <w:kern w:val="0"/>
          <w:sz w:val="24"/>
          <w:szCs w:val="24"/>
          <w:u w:val="single"/>
          <w:shd w:val="clear" w:color="auto" w:fill="FFFFFF"/>
          <w:lang w:val="en-US" w:eastAsia="zh-CN" w:bidi="ar"/>
        </w:rPr>
        <w:t xml:space="preserve">  </w:t>
      </w:r>
      <w:r>
        <w:rPr>
          <w:rFonts w:hint="eastAsia" w:ascii="宋体" w:hAnsi="宋体" w:eastAsia="宋体" w:cs="宋体"/>
          <w:color w:val="auto"/>
          <w:kern w:val="0"/>
          <w:sz w:val="24"/>
          <w:szCs w:val="24"/>
          <w:u w:val="single"/>
          <w:shd w:val="clear" w:color="auto" w:fill="FFFFFF"/>
          <w:lang w:val="en-US" w:eastAsia="zh-CN" w:bidi="ar"/>
        </w:rPr>
        <w:t> </w:t>
      </w:r>
      <w:r>
        <w:rPr>
          <w:rFonts w:hint="eastAsia" w:ascii="宋体" w:hAnsi="宋体" w:cs="宋体"/>
          <w:color w:val="auto"/>
          <w:kern w:val="0"/>
          <w:sz w:val="24"/>
          <w:szCs w:val="24"/>
          <w:u w:val="single"/>
          <w:shd w:val="clear" w:color="auto" w:fill="FFFFFF"/>
          <w:lang w:val="en-US" w:eastAsia="zh-CN" w:bidi="ar"/>
        </w:rPr>
        <w:t xml:space="preserve">   </w:t>
      </w:r>
      <w:r>
        <w:rPr>
          <w:rFonts w:hint="eastAsia" w:ascii="宋体" w:hAnsi="宋体" w:eastAsia="宋体" w:cs="宋体"/>
          <w:color w:val="auto"/>
          <w:kern w:val="0"/>
          <w:sz w:val="24"/>
          <w:szCs w:val="24"/>
          <w:u w:val="single"/>
          <w:shd w:val="clear" w:color="auto" w:fill="FFFFFF"/>
          <w:lang w:val="en-US" w:eastAsia="zh-CN" w:bidi="ar"/>
        </w:rPr>
        <w:t> </w:t>
      </w:r>
      <w:r>
        <w:rPr>
          <w:rFonts w:hint="eastAsia" w:ascii="宋体" w:hAnsi="宋体" w:eastAsia="宋体" w:cs="宋体"/>
          <w:color w:val="auto"/>
          <w:kern w:val="0"/>
          <w:sz w:val="24"/>
          <w:szCs w:val="24"/>
          <w:shd w:val="clear" w:color="auto" w:fill="FFFFFF"/>
          <w:lang w:val="en-US" w:eastAsia="zh-CN" w:bidi="ar"/>
        </w:rPr>
        <w:t>人，营业收入为</w:t>
      </w:r>
      <w:r>
        <w:rPr>
          <w:rFonts w:hint="eastAsia" w:ascii="宋体" w:hAnsi="宋体" w:eastAsia="宋体" w:cs="宋体"/>
          <w:color w:val="auto"/>
          <w:kern w:val="0"/>
          <w:sz w:val="24"/>
          <w:szCs w:val="24"/>
          <w:u w:val="single"/>
          <w:shd w:val="clear" w:color="auto" w:fill="FFFFFF"/>
          <w:lang w:val="en-US" w:eastAsia="zh-CN" w:bidi="ar"/>
        </w:rPr>
        <w:t>  </w:t>
      </w:r>
      <w:r>
        <w:rPr>
          <w:rFonts w:hint="eastAsia" w:ascii="宋体" w:hAnsi="宋体" w:cs="宋体"/>
          <w:color w:val="auto"/>
          <w:kern w:val="0"/>
          <w:sz w:val="24"/>
          <w:szCs w:val="24"/>
          <w:u w:val="single"/>
          <w:shd w:val="clear" w:color="auto" w:fill="FFFFFF"/>
          <w:lang w:val="en-US" w:eastAsia="zh-CN" w:bidi="ar"/>
        </w:rPr>
        <w:t xml:space="preserve">   </w:t>
      </w:r>
      <w:r>
        <w:rPr>
          <w:rFonts w:hint="eastAsia" w:ascii="宋体" w:hAnsi="宋体" w:eastAsia="宋体" w:cs="宋体"/>
          <w:color w:val="auto"/>
          <w:kern w:val="0"/>
          <w:sz w:val="24"/>
          <w:szCs w:val="24"/>
          <w:u w:val="single"/>
          <w:shd w:val="clear" w:color="auto" w:fill="FFFFFF"/>
          <w:lang w:val="en-US" w:eastAsia="zh-CN" w:bidi="ar"/>
        </w:rPr>
        <w:t> </w:t>
      </w:r>
      <w:r>
        <w:rPr>
          <w:rFonts w:hint="eastAsia" w:ascii="宋体" w:hAnsi="宋体" w:cs="宋体"/>
          <w:color w:val="auto"/>
          <w:kern w:val="0"/>
          <w:sz w:val="24"/>
          <w:szCs w:val="24"/>
          <w:u w:val="single"/>
          <w:shd w:val="clear" w:color="auto" w:fill="FFFFFF"/>
          <w:lang w:val="en-US" w:eastAsia="zh-CN" w:bidi="ar"/>
        </w:rPr>
        <w:t xml:space="preserve">  </w:t>
      </w:r>
      <w:r>
        <w:rPr>
          <w:rFonts w:hint="eastAsia" w:ascii="宋体" w:hAnsi="宋体" w:eastAsia="宋体" w:cs="宋体"/>
          <w:color w:val="auto"/>
          <w:kern w:val="0"/>
          <w:sz w:val="24"/>
          <w:szCs w:val="24"/>
          <w:u w:val="single"/>
          <w:shd w:val="clear" w:color="auto" w:fill="FFFFFF"/>
          <w:lang w:val="en-US" w:eastAsia="zh-CN" w:bidi="ar"/>
        </w:rPr>
        <w:t> </w:t>
      </w:r>
      <w:r>
        <w:rPr>
          <w:rFonts w:hint="eastAsia" w:ascii="宋体" w:hAnsi="宋体" w:eastAsia="宋体" w:cs="宋体"/>
          <w:color w:val="auto"/>
          <w:kern w:val="0"/>
          <w:sz w:val="24"/>
          <w:szCs w:val="24"/>
          <w:shd w:val="clear" w:color="auto" w:fill="FFFFFF"/>
          <w:lang w:val="en-US" w:eastAsia="zh-CN" w:bidi="ar"/>
        </w:rPr>
        <w:t>万元，资产总额为</w:t>
      </w:r>
      <w:r>
        <w:rPr>
          <w:rFonts w:hint="eastAsia" w:ascii="宋体" w:hAnsi="宋体" w:eastAsia="宋体" w:cs="宋体"/>
          <w:color w:val="auto"/>
          <w:kern w:val="0"/>
          <w:sz w:val="24"/>
          <w:szCs w:val="24"/>
          <w:u w:val="single"/>
          <w:shd w:val="clear" w:color="auto" w:fill="FFFFFF"/>
          <w:lang w:val="en-US" w:eastAsia="zh-CN" w:bidi="ar"/>
        </w:rPr>
        <w:t> </w:t>
      </w:r>
      <w:r>
        <w:rPr>
          <w:rFonts w:hint="eastAsia" w:ascii="宋体" w:hAnsi="宋体" w:cs="宋体"/>
          <w:color w:val="auto"/>
          <w:kern w:val="0"/>
          <w:sz w:val="24"/>
          <w:szCs w:val="24"/>
          <w:u w:val="single"/>
          <w:shd w:val="clear" w:color="auto" w:fill="FFFFFF"/>
          <w:lang w:val="en-US" w:eastAsia="zh-CN" w:bidi="ar"/>
        </w:rPr>
        <w:t xml:space="preserve">   </w:t>
      </w:r>
      <w:r>
        <w:rPr>
          <w:rFonts w:hint="eastAsia" w:ascii="宋体" w:hAnsi="宋体" w:eastAsia="宋体" w:cs="宋体"/>
          <w:color w:val="auto"/>
          <w:kern w:val="0"/>
          <w:sz w:val="24"/>
          <w:szCs w:val="24"/>
          <w:u w:val="single"/>
          <w:shd w:val="clear" w:color="auto" w:fill="FFFFFF"/>
          <w:lang w:val="en-US" w:eastAsia="zh-CN" w:bidi="ar"/>
        </w:rPr>
        <w:t>  </w:t>
      </w:r>
      <w:r>
        <w:rPr>
          <w:rFonts w:hint="eastAsia" w:ascii="宋体" w:hAnsi="宋体" w:cs="宋体"/>
          <w:color w:val="auto"/>
          <w:kern w:val="0"/>
          <w:sz w:val="24"/>
          <w:szCs w:val="24"/>
          <w:u w:val="single"/>
          <w:shd w:val="clear" w:color="auto" w:fill="FFFFFF"/>
          <w:lang w:val="en-US" w:eastAsia="zh-CN" w:bidi="ar"/>
        </w:rPr>
        <w:t xml:space="preserve">  </w:t>
      </w:r>
      <w:r>
        <w:rPr>
          <w:rFonts w:hint="eastAsia" w:ascii="宋体" w:hAnsi="宋体" w:eastAsia="宋体" w:cs="宋体"/>
          <w:color w:val="auto"/>
          <w:kern w:val="0"/>
          <w:sz w:val="24"/>
          <w:szCs w:val="24"/>
          <w:u w:val="single"/>
          <w:shd w:val="clear" w:color="auto" w:fill="FFFFFF"/>
          <w:lang w:val="en-US" w:eastAsia="zh-CN" w:bidi="ar"/>
        </w:rPr>
        <w:t> </w:t>
      </w:r>
      <w:r>
        <w:rPr>
          <w:rFonts w:hint="eastAsia" w:ascii="宋体" w:hAnsi="宋体" w:eastAsia="宋体" w:cs="宋体"/>
          <w:color w:val="auto"/>
          <w:kern w:val="0"/>
          <w:sz w:val="24"/>
          <w:szCs w:val="24"/>
          <w:shd w:val="clear" w:color="auto" w:fill="FFFFFF"/>
          <w:lang w:val="en-US" w:eastAsia="zh-CN" w:bidi="ar"/>
        </w:rPr>
        <w:t>万元，属于</w:t>
      </w:r>
      <w:r>
        <w:rPr>
          <w:rFonts w:hint="eastAsia" w:ascii="宋体" w:hAnsi="宋体" w:eastAsia="宋体" w:cs="宋体"/>
          <w:color w:val="auto"/>
          <w:kern w:val="0"/>
          <w:sz w:val="24"/>
          <w:szCs w:val="24"/>
          <w:u w:val="single"/>
          <w:shd w:val="clear" w:color="auto" w:fill="FFFFFF"/>
          <w:lang w:val="en-US" w:eastAsia="zh-CN" w:bidi="ar"/>
        </w:rPr>
        <w:t>     （中型企业、小型企业、微型企业）</w:t>
      </w:r>
      <w:r>
        <w:rPr>
          <w:rFonts w:hint="eastAsia" w:ascii="宋体" w:hAnsi="宋体" w:eastAsia="宋体" w:cs="宋体"/>
          <w:color w:val="auto"/>
          <w:kern w:val="0"/>
          <w:sz w:val="24"/>
          <w:szCs w:val="24"/>
          <w:shd w:val="clear" w:color="auto" w:fill="FFFFFF"/>
          <w:lang w:val="en-US" w:eastAsia="zh-CN" w:bidi="ar"/>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7" w:beforeLines="50" w:beforeAutospacing="0" w:afterAutospacing="0" w:line="400" w:lineRule="exact"/>
        <w:ind w:left="0" w:right="0" w:firstLine="482"/>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400" w:lineRule="exact"/>
        <w:ind w:firstLine="482"/>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400" w:lineRule="exact"/>
        <w:ind w:firstLine="482"/>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400" w:lineRule="exact"/>
        <w:ind w:firstLine="482"/>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400" w:lineRule="exact"/>
        <w:ind w:firstLine="482"/>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 xml:space="preserve">                                     </w:t>
      </w:r>
      <w:r>
        <w:rPr>
          <w:rFonts w:hint="eastAsia" w:ascii="宋体" w:hAnsi="宋体" w:eastAsia="宋体" w:cs="宋体"/>
          <w:color w:val="auto"/>
          <w:kern w:val="0"/>
          <w:sz w:val="24"/>
          <w:szCs w:val="24"/>
          <w:shd w:val="clear" w:color="auto" w:fill="FFFFFF"/>
          <w:lang w:val="en-US" w:eastAsia="zh-CN" w:bidi="ar"/>
        </w:rPr>
        <w:t xml:space="preserve">  企业名称（盖章）：</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400" w:lineRule="exact"/>
        <w:ind w:firstLine="482"/>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 xml:space="preserve">                                       日 期：</w:t>
      </w:r>
    </w:p>
    <w:p>
      <w:pPr>
        <w:pStyle w:val="23"/>
        <w:rPr>
          <w:rFonts w:hint="eastAsia"/>
          <w:lang w:val="en-US" w:eastAsia="zh-CN"/>
        </w:rPr>
      </w:pPr>
    </w:p>
    <w:p>
      <w:pPr>
        <w:keepNext w:val="0"/>
        <w:keepLines w:val="0"/>
        <w:widowControl/>
        <w:suppressLineNumbers w:val="0"/>
        <w:shd w:val="clear" w:color="auto" w:fill="FFFFFF"/>
        <w:spacing w:before="100" w:beforeAutospacing="1" w:after="100" w:afterAutospacing="1" w:line="435" w:lineRule="atLeast"/>
        <w:ind w:left="0" w:right="0" w:firstLine="0"/>
        <w:jc w:val="left"/>
        <w:rPr>
          <w:rFonts w:hint="default" w:ascii="Arial" w:hAnsi="Arial" w:cs="Arial"/>
          <w:i w:val="0"/>
          <w:caps w:val="0"/>
          <w:color w:val="auto"/>
          <w:spacing w:val="0"/>
          <w:sz w:val="21"/>
          <w:szCs w:val="21"/>
        </w:rPr>
      </w:pPr>
      <w:r>
        <w:rPr>
          <w:rFonts w:hint="eastAsia" w:ascii="宋体" w:hAnsi="宋体" w:eastAsia="宋体" w:cs="宋体"/>
          <w:i w:val="0"/>
          <w:caps w:val="0"/>
          <w:color w:val="auto"/>
          <w:spacing w:val="0"/>
          <w:kern w:val="0"/>
          <w:sz w:val="24"/>
          <w:szCs w:val="24"/>
          <w:shd w:val="clear" w:color="auto" w:fill="FFFFFF"/>
          <w:lang w:val="en-US" w:eastAsia="zh-CN" w:bidi="ar"/>
        </w:rPr>
        <w:t> </w:t>
      </w:r>
      <w:r>
        <w:rPr>
          <w:rFonts w:hint="eastAsia" w:ascii="宋体" w:hAnsi="宋体" w:eastAsia="宋体" w:cs="宋体"/>
          <w:i w:val="0"/>
          <w:caps w:val="0"/>
          <w:color w:val="auto"/>
          <w:spacing w:val="0"/>
          <w:kern w:val="0"/>
          <w:sz w:val="24"/>
          <w:szCs w:val="24"/>
          <w:u w:val="single"/>
          <w:shd w:val="clear" w:color="auto" w:fill="FFFFFF"/>
          <w:lang w:val="en-US" w:eastAsia="zh-CN" w:bidi="ar"/>
        </w:rPr>
        <w:t>              </w:t>
      </w:r>
    </w:p>
    <w:p>
      <w:pPr>
        <w:keepNext w:val="0"/>
        <w:keepLines w:val="0"/>
        <w:widowControl/>
        <w:suppressLineNumbers w:val="0"/>
        <w:shd w:val="clear" w:color="auto" w:fill="FFFFFF"/>
        <w:spacing w:before="100" w:beforeAutospacing="1" w:after="100" w:afterAutospacing="1" w:line="435" w:lineRule="atLeast"/>
        <w:ind w:left="0" w:right="0" w:firstLine="0"/>
        <w:jc w:val="left"/>
        <w:rPr>
          <w:rFonts w:hint="eastAsia"/>
          <w:color w:val="auto"/>
          <w:lang w:val="en-US" w:eastAsia="zh-CN"/>
        </w:rPr>
      </w:pPr>
      <w:r>
        <w:rPr>
          <w:rFonts w:hint="eastAsia" w:ascii="宋体" w:hAnsi="宋体" w:eastAsia="宋体" w:cs="宋体"/>
          <w:i w:val="0"/>
          <w:caps w:val="0"/>
          <w:color w:val="auto"/>
          <w:spacing w:val="0"/>
          <w:kern w:val="0"/>
          <w:sz w:val="18"/>
          <w:szCs w:val="18"/>
          <w:shd w:val="clear" w:color="auto" w:fill="FFFFFF"/>
          <w:vertAlign w:val="superscript"/>
          <w:lang w:val="en-US" w:eastAsia="zh-CN" w:bidi="ar"/>
        </w:rPr>
        <w:t>1</w:t>
      </w:r>
      <w:r>
        <w:rPr>
          <w:rFonts w:hint="eastAsia" w:ascii="宋体" w:hAnsi="宋体" w:eastAsia="宋体" w:cs="宋体"/>
          <w:i w:val="0"/>
          <w:caps w:val="0"/>
          <w:color w:val="auto"/>
          <w:spacing w:val="0"/>
          <w:kern w:val="0"/>
          <w:sz w:val="18"/>
          <w:szCs w:val="18"/>
          <w:shd w:val="clear" w:color="auto" w:fill="FFFFFF"/>
          <w:lang w:val="en-US" w:eastAsia="zh-CN" w:bidi="ar"/>
        </w:rPr>
        <w:t>从业人员、营业收入、资产总额填报上一年度数据，无上一年度数据的新成立企业可不填报。</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firstLine="241" w:firstLineChars="100"/>
        <w:textAlignment w:val="auto"/>
        <w:rPr>
          <w:rFonts w:hint="eastAsia" w:ascii="宋体" w:hAnsi="宋体" w:cs="宋体"/>
          <w:b/>
          <w:color w:val="auto"/>
          <w:sz w:val="24"/>
        </w:rPr>
      </w:pPr>
      <w:r>
        <w:rPr>
          <w:rFonts w:hint="eastAsia" w:ascii="宋体" w:hAnsi="宋体" w:cs="宋体"/>
          <w:b/>
          <w:color w:val="auto"/>
          <w:sz w:val="24"/>
        </w:rPr>
        <w:t>注：</w:t>
      </w:r>
    </w:p>
    <w:p>
      <w:pPr>
        <w:keepNext w:val="0"/>
        <w:keepLines w:val="0"/>
        <w:pageBreakBefore w:val="0"/>
        <w:widowControl w:val="0"/>
        <w:kinsoku/>
        <w:wordWrap w:val="0"/>
        <w:overflowPunct/>
        <w:topLinePunct/>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val="0"/>
        <w:overflowPunct/>
        <w:topLinePunct/>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符合中小企业划分标准的个体工商户，在政府采购活动中视同中小企业。</w:t>
      </w:r>
    </w:p>
    <w:p>
      <w:pPr>
        <w:keepNext w:val="0"/>
        <w:keepLines w:val="0"/>
        <w:pageBreakBefore w:val="0"/>
        <w:widowControl w:val="0"/>
        <w:kinsoku/>
        <w:wordWrap w:val="0"/>
        <w:overflowPunct/>
        <w:topLinePunct/>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中小企业划型标准</w:t>
      </w:r>
      <w:r>
        <w:rPr>
          <w:rFonts w:hint="eastAsia" w:ascii="宋体" w:hAnsi="宋体" w:eastAsia="宋体" w:cs="宋体"/>
          <w:color w:val="auto"/>
          <w:sz w:val="24"/>
          <w:szCs w:val="24"/>
          <w:highlight w:val="none"/>
          <w:lang w:eastAsia="zh-CN"/>
        </w:rPr>
        <w:t>请按照《中小企业划型标准规定》（</w:t>
      </w:r>
      <w:r>
        <w:rPr>
          <w:rFonts w:hint="eastAsia" w:ascii="宋体" w:hAnsi="宋体" w:eastAsia="宋体" w:cs="宋体"/>
          <w:color w:val="auto"/>
          <w:sz w:val="24"/>
          <w:szCs w:val="24"/>
          <w:highlight w:val="none"/>
        </w:rPr>
        <w:t>工信部联企业〔2011〕300号</w:t>
      </w:r>
      <w:r>
        <w:rPr>
          <w:rFonts w:hint="eastAsia" w:ascii="宋体" w:hAnsi="宋体" w:eastAsia="宋体" w:cs="宋体"/>
          <w:color w:val="auto"/>
          <w:sz w:val="24"/>
          <w:szCs w:val="24"/>
          <w:highlight w:val="none"/>
          <w:lang w:eastAsia="zh-CN"/>
        </w:rPr>
        <w:t>）之</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sz w:val="24"/>
          <w:szCs w:val="24"/>
          <w:highlight w:val="none"/>
          <w:lang w:eastAsia="zh-CN"/>
        </w:rPr>
        <w:t>　</w:t>
      </w:r>
    </w:p>
    <w:p>
      <w:pPr>
        <w:keepNext w:val="0"/>
        <w:keepLines w:val="0"/>
        <w:pageBreakBefore w:val="0"/>
        <w:widowControl w:val="0"/>
        <w:kinsoku/>
        <w:wordWrap w:val="0"/>
        <w:overflowPunct/>
        <w:topLinePunct/>
        <w:autoSpaceDE/>
        <w:autoSpaceDN/>
        <w:bidi w:val="0"/>
        <w:adjustRightInd/>
        <w:snapToGrid w:val="0"/>
        <w:spacing w:line="400" w:lineRule="exact"/>
        <w:ind w:firstLine="240" w:firstLineChars="100"/>
        <w:textAlignment w:val="auto"/>
        <w:rPr>
          <w:rFonts w:hint="eastAsia" w:ascii="宋体" w:hAnsi="宋体" w:eastAsia="宋体" w:cs="宋体"/>
          <w:b/>
          <w:color w:val="auto"/>
          <w:sz w:val="24"/>
          <w:highlight w:val="none"/>
          <w:lang w:val="en-US" w:eastAsia="zh-CN"/>
        </w:rPr>
      </w:pPr>
      <w:r>
        <w:rPr>
          <w:rFonts w:hint="eastAsia" w:ascii="宋体" w:hAnsi="宋体" w:eastAsia="宋体" w:cs="宋体"/>
          <w:color w:val="auto"/>
          <w:sz w:val="24"/>
          <w:szCs w:val="24"/>
          <w:highlight w:val="none"/>
          <w:lang w:val="en-US" w:eastAsia="zh-CN"/>
        </w:rPr>
        <w:t xml:space="preserve">  3.</w:t>
      </w:r>
      <w:r>
        <w:rPr>
          <w:rFonts w:hint="eastAsia" w:ascii="宋体" w:hAnsi="宋体" w:eastAsia="宋体" w:cs="宋体"/>
          <w:color w:val="auto"/>
          <w:sz w:val="24"/>
          <w:szCs w:val="24"/>
          <w:highlight w:val="none"/>
          <w:lang w:eastAsia="zh-CN"/>
        </w:rPr>
        <w:t>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wordWrap w:val="0"/>
        <w:overflowPunct w:val="0"/>
        <w:autoSpaceDE w:val="0"/>
        <w:autoSpaceDN w:val="0"/>
        <w:snapToGrid w:val="0"/>
        <w:spacing w:before="50" w:after="156" w:afterLines="50" w:line="360" w:lineRule="auto"/>
        <w:ind w:firstLine="240" w:firstLineChars="100"/>
        <w:rPr>
          <w:rFonts w:hint="eastAsia" w:ascii="宋体" w:hAnsi="宋体" w:cs="宋体"/>
          <w:color w:val="auto"/>
          <w:sz w:val="24"/>
          <w:lang w:val="en-US" w:eastAsia="zh-CN"/>
        </w:rPr>
      </w:pPr>
    </w:p>
    <w:p>
      <w:pPr>
        <w:wordWrap w:val="0"/>
        <w:overflowPunct w:val="0"/>
        <w:autoSpaceDE w:val="0"/>
        <w:autoSpaceDN w:val="0"/>
        <w:snapToGrid w:val="0"/>
        <w:spacing w:before="50" w:after="156" w:afterLines="50" w:line="360" w:lineRule="auto"/>
        <w:ind w:firstLine="240" w:firstLineChars="100"/>
        <w:rPr>
          <w:rFonts w:hint="eastAsia" w:ascii="宋体" w:hAnsi="宋体" w:cs="宋体"/>
          <w:color w:val="auto"/>
          <w:sz w:val="24"/>
          <w:lang w:val="en-US" w:eastAsia="zh-CN"/>
        </w:rPr>
      </w:pPr>
    </w:p>
    <w:p>
      <w:pPr>
        <w:wordWrap w:val="0"/>
        <w:overflowPunct w:val="0"/>
        <w:autoSpaceDE w:val="0"/>
        <w:autoSpaceDN w:val="0"/>
        <w:snapToGrid w:val="0"/>
        <w:spacing w:before="50" w:after="156" w:afterLines="50" w:line="360" w:lineRule="auto"/>
        <w:ind w:firstLine="240" w:firstLineChars="100"/>
        <w:rPr>
          <w:rFonts w:hint="eastAsia" w:ascii="宋体" w:hAnsi="宋体" w:cs="宋体"/>
          <w:b/>
          <w:color w:val="auto"/>
          <w:sz w:val="24"/>
        </w:rPr>
      </w:pPr>
      <w:r>
        <w:rPr>
          <w:rFonts w:hint="eastAsia" w:ascii="宋体" w:hAnsi="宋体" w:cs="宋体"/>
          <w:color w:val="auto"/>
          <w:sz w:val="24"/>
          <w:lang w:val="en-US" w:eastAsia="zh-CN"/>
        </w:rPr>
        <w:t xml:space="preserve"> </w:t>
      </w:r>
    </w:p>
    <w:p>
      <w:pPr>
        <w:pStyle w:val="2"/>
        <w:ind w:left="0" w:leftChars="0" w:firstLine="0" w:firstLineChars="0"/>
        <w:rPr>
          <w:rFonts w:hint="eastAsia" w:ascii="宋体" w:hAnsi="宋体" w:cs="宋体"/>
          <w:b/>
          <w:kern w:val="0"/>
          <w:sz w:val="32"/>
          <w:szCs w:val="32"/>
          <w:highlight w:val="none"/>
          <w:lang w:val="zh-CN"/>
        </w:rPr>
      </w:pPr>
    </w:p>
    <w:p>
      <w:pPr>
        <w:wordWrap w:val="0"/>
        <w:overflowPunct w:val="0"/>
        <w:autoSpaceDE w:val="0"/>
        <w:autoSpaceDN w:val="0"/>
        <w:snapToGrid w:val="0"/>
        <w:spacing w:before="50" w:after="156" w:afterLines="50" w:line="360" w:lineRule="auto"/>
        <w:ind w:firstLine="0" w:firstLineChars="0"/>
        <w:rPr>
          <w:rFonts w:hint="eastAsia" w:ascii="宋体" w:hAnsi="宋体" w:cs="宋体"/>
          <w:b/>
          <w:color w:val="auto"/>
          <w:sz w:val="24"/>
        </w:rPr>
      </w:pPr>
      <w:r>
        <w:rPr>
          <w:rFonts w:hint="eastAsia" w:ascii="宋体" w:hAnsi="宋体" w:cs="宋体"/>
          <w:b/>
          <w:color w:val="auto"/>
          <w:sz w:val="24"/>
          <w:lang w:val="en-US" w:eastAsia="zh-CN"/>
        </w:rPr>
        <w:t>6</w:t>
      </w:r>
      <w:r>
        <w:rPr>
          <w:rFonts w:hint="eastAsia" w:ascii="宋体" w:hAnsi="宋体" w:cs="宋体"/>
          <w:b/>
          <w:color w:val="auto"/>
          <w:sz w:val="24"/>
        </w:rPr>
        <w:t>.2残疾人福利性单位声明函</w:t>
      </w:r>
      <w:r>
        <w:rPr>
          <w:rFonts w:hint="eastAsia" w:ascii="宋体" w:hAnsi="宋体" w:cs="宋体"/>
          <w:b/>
          <w:color w:val="auto"/>
          <w:sz w:val="24"/>
          <w:lang w:eastAsia="zh-CN"/>
        </w:rPr>
        <w:t>格式</w:t>
      </w:r>
    </w:p>
    <w:p>
      <w:pPr>
        <w:wordWrap w:val="0"/>
        <w:overflowPunct w:val="0"/>
        <w:autoSpaceDE w:val="0"/>
        <w:autoSpaceDN w:val="0"/>
        <w:spacing w:before="156" w:beforeLines="50" w:line="360" w:lineRule="auto"/>
        <w:ind w:firstLine="562"/>
        <w:jc w:val="center"/>
        <w:rPr>
          <w:rFonts w:hint="eastAsia" w:ascii="宋体" w:hAnsi="宋体" w:cs="宋体"/>
          <w:b/>
          <w:color w:val="auto"/>
          <w:sz w:val="28"/>
          <w:szCs w:val="28"/>
        </w:rPr>
      </w:pPr>
      <w:r>
        <w:rPr>
          <w:rFonts w:hint="eastAsia" w:ascii="宋体" w:hAnsi="宋体" w:cs="宋体"/>
          <w:b/>
          <w:color w:val="auto"/>
          <w:sz w:val="28"/>
          <w:szCs w:val="28"/>
        </w:rPr>
        <w:t>残疾人福利性单位声明函</w:t>
      </w:r>
    </w:p>
    <w:p>
      <w:pPr>
        <w:pStyle w:val="23"/>
        <w:rPr>
          <w:rFonts w:hint="eastAsia"/>
        </w:rPr>
      </w:pPr>
    </w:p>
    <w:p>
      <w:pPr>
        <w:wordWrap w:val="0"/>
        <w:overflowPunct w:val="0"/>
        <w:autoSpaceDE w:val="0"/>
        <w:autoSpaceDN w:val="0"/>
        <w:snapToGrid w:val="0"/>
        <w:spacing w:before="0" w:after="0" w:afterLines="0" w:line="360" w:lineRule="auto"/>
        <w:ind w:firstLine="600" w:firstLineChars="250"/>
        <w:jc w:val="left"/>
        <w:rPr>
          <w:rFonts w:hint="eastAsia" w:ascii="宋体" w:hAnsi="宋体" w:cs="宋体"/>
          <w:b/>
          <w:color w:val="auto"/>
          <w:sz w:val="24"/>
        </w:rPr>
      </w:pPr>
      <w:r>
        <w:rPr>
          <w:rFonts w:hint="eastAsia" w:ascii="宋体" w:hAnsi="宋体" w:cs="宋体"/>
          <w:color w:val="auto"/>
          <w:sz w:val="24"/>
          <w:lang w:bidi="ar"/>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lang w:bidi="ar"/>
        </w:rPr>
        <w:t xml:space="preserve">                          </w:t>
      </w:r>
      <w:r>
        <w:rPr>
          <w:rFonts w:hint="eastAsia" w:ascii="宋体" w:hAnsi="宋体" w:cs="宋体"/>
          <w:color w:val="auto"/>
          <w:sz w:val="24"/>
          <w:lang w:bidi="ar"/>
        </w:rPr>
        <w:t>单位的</w:t>
      </w:r>
      <w:r>
        <w:rPr>
          <w:rFonts w:hint="eastAsia" w:ascii="宋体" w:hAnsi="宋体" w:cs="宋体"/>
          <w:color w:val="auto"/>
          <w:sz w:val="24"/>
          <w:u w:val="single"/>
          <w:lang w:bidi="ar"/>
        </w:rPr>
        <w:t xml:space="preserve">                         </w:t>
      </w:r>
      <w:r>
        <w:rPr>
          <w:rFonts w:hint="eastAsia" w:ascii="宋体" w:hAnsi="宋体" w:cs="宋体"/>
          <w:color w:val="auto"/>
          <w:sz w:val="24"/>
          <w:lang w:bidi="ar"/>
        </w:rPr>
        <w:t>项目采购活动提供本单位制造的货物（由本单位承担工程/提供服务），或者提供其他残疾人福利性单位制造的货物（不包括使用非残疾人福利性单位注册商标的货物）。</w:t>
      </w:r>
      <w:r>
        <w:rPr>
          <w:rFonts w:hint="eastAsia" w:ascii="宋体" w:hAnsi="宋体" w:cs="宋体"/>
          <w:color w:val="auto"/>
          <w:sz w:val="24"/>
          <w:lang w:bidi="ar"/>
        </w:rPr>
        <w:br w:type="textWrapping"/>
      </w:r>
      <w:r>
        <w:rPr>
          <w:rFonts w:hint="eastAsia" w:ascii="宋体" w:hAnsi="宋体" w:cs="宋体"/>
          <w:color w:val="auto"/>
          <w:sz w:val="24"/>
          <w:lang w:bidi="ar"/>
        </w:rPr>
        <w:t xml:space="preserve">    </w:t>
      </w:r>
      <w:r>
        <w:rPr>
          <w:rFonts w:hint="eastAsia" w:ascii="宋体" w:hAnsi="宋体" w:cs="宋体"/>
          <w:b/>
          <w:bCs/>
          <w:color w:val="auto"/>
          <w:sz w:val="24"/>
          <w:lang w:bidi="ar"/>
        </w:rPr>
        <w:t>本单位对上述声明的真实性负责。如有虚假，将依法承担相应责任。</w:t>
      </w:r>
    </w:p>
    <w:p>
      <w:pPr>
        <w:wordWrap w:val="0"/>
        <w:overflowPunct w:val="0"/>
        <w:autoSpaceDE w:val="0"/>
        <w:autoSpaceDN w:val="0"/>
        <w:snapToGrid w:val="0"/>
        <w:spacing w:line="360" w:lineRule="auto"/>
        <w:ind w:firstLine="5040" w:firstLineChars="2100"/>
        <w:rPr>
          <w:rFonts w:hint="eastAsia" w:ascii="宋体" w:hAnsi="宋体" w:cs="宋体"/>
          <w:color w:val="auto"/>
          <w:sz w:val="24"/>
        </w:rPr>
      </w:pPr>
    </w:p>
    <w:p>
      <w:pPr>
        <w:wordWrap w:val="0"/>
        <w:overflowPunct w:val="0"/>
        <w:autoSpaceDE w:val="0"/>
        <w:autoSpaceDN w:val="0"/>
        <w:snapToGrid w:val="0"/>
        <w:spacing w:line="360" w:lineRule="auto"/>
        <w:ind w:firstLine="5040" w:firstLineChars="2100"/>
        <w:rPr>
          <w:rFonts w:hint="eastAsia" w:ascii="宋体" w:hAnsi="宋体" w:cs="宋体"/>
          <w:color w:val="auto"/>
          <w:sz w:val="24"/>
        </w:rPr>
      </w:pPr>
      <w:r>
        <w:rPr>
          <w:rFonts w:hint="eastAsia" w:ascii="宋体" w:hAnsi="宋体" w:cs="宋体"/>
          <w:color w:val="auto"/>
          <w:sz w:val="24"/>
        </w:rPr>
        <w:t>单位名称（盖章）：</w:t>
      </w:r>
    </w:p>
    <w:p>
      <w:pPr>
        <w:wordWrap w:val="0"/>
        <w:overflowPunct w:val="0"/>
        <w:autoSpaceDE w:val="0"/>
        <w:autoSpaceDN w:val="0"/>
        <w:snapToGrid w:val="0"/>
        <w:spacing w:line="360" w:lineRule="auto"/>
        <w:ind w:firstLine="5040" w:firstLineChars="2100"/>
        <w:rPr>
          <w:rFonts w:hint="eastAsia"/>
          <w:lang w:val="zh-CN"/>
        </w:rPr>
      </w:pPr>
      <w:r>
        <w:rPr>
          <w:rFonts w:hint="eastAsia" w:ascii="宋体" w:hAnsi="宋体" w:cs="宋体"/>
          <w:color w:val="auto"/>
          <w:sz w:val="24"/>
        </w:rPr>
        <w:t>日　期：</w:t>
      </w:r>
    </w:p>
    <w:p>
      <w:pPr>
        <w:spacing w:line="440" w:lineRule="exact"/>
        <w:jc w:val="center"/>
        <w:outlineLvl w:val="0"/>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七、需求标准响应承诺书</w:t>
      </w:r>
    </w:p>
    <w:p>
      <w:pPr>
        <w:pStyle w:val="32"/>
        <w:keepNext w:val="0"/>
        <w:keepLines w:val="0"/>
        <w:pageBreakBefore w:val="0"/>
        <w:widowControl w:val="0"/>
        <w:kinsoku/>
        <w:wordWrap w:val="0"/>
        <w:overflowPunct/>
        <w:topLinePunct w:val="0"/>
        <w:bidi w:val="0"/>
        <w:snapToGrid w:val="0"/>
        <w:spacing w:line="440" w:lineRule="exact"/>
        <w:jc w:val="center"/>
        <w:rPr>
          <w:rFonts w:hint="eastAsia" w:hAnsi="宋体" w:eastAsia="宋体" w:cs="方正小标宋简体"/>
          <w:b/>
          <w:color w:val="auto"/>
          <w:sz w:val="28"/>
          <w:szCs w:val="24"/>
          <w:highlight w:val="none"/>
        </w:rPr>
      </w:pPr>
    </w:p>
    <w:p>
      <w:pPr>
        <w:pStyle w:val="32"/>
        <w:keepNext w:val="0"/>
        <w:keepLines w:val="0"/>
        <w:pageBreakBefore w:val="0"/>
        <w:widowControl w:val="0"/>
        <w:kinsoku/>
        <w:wordWrap w:val="0"/>
        <w:overflowPunct/>
        <w:topLinePunct w:val="0"/>
        <w:bidi w:val="0"/>
        <w:snapToGrid w:val="0"/>
        <w:spacing w:line="440" w:lineRule="exact"/>
        <w:jc w:val="center"/>
        <w:rPr>
          <w:rFonts w:hAnsi="宋体" w:eastAsia="宋体" w:cs="方正小标宋简体"/>
          <w:b/>
          <w:color w:val="auto"/>
          <w:sz w:val="28"/>
          <w:szCs w:val="24"/>
          <w:highlight w:val="none"/>
        </w:rPr>
      </w:pPr>
      <w:r>
        <w:rPr>
          <w:rFonts w:hint="eastAsia" w:hAnsi="宋体" w:eastAsia="宋体" w:cs="方正小标宋简体"/>
          <w:b/>
          <w:color w:val="auto"/>
          <w:sz w:val="28"/>
          <w:szCs w:val="24"/>
          <w:highlight w:val="none"/>
          <w:lang w:val="en-US" w:eastAsia="zh-CN"/>
        </w:rPr>
        <w:t>1.</w:t>
      </w:r>
      <w:r>
        <w:rPr>
          <w:rFonts w:hint="eastAsia" w:hAnsi="宋体" w:eastAsia="宋体" w:cs="方正小标宋简体"/>
          <w:b/>
          <w:color w:val="auto"/>
          <w:sz w:val="28"/>
          <w:szCs w:val="24"/>
          <w:highlight w:val="none"/>
        </w:rPr>
        <w:t>质量保证书</w:t>
      </w:r>
    </w:p>
    <w:p>
      <w:pPr>
        <w:pStyle w:val="16"/>
        <w:keepNext w:val="0"/>
        <w:keepLines w:val="0"/>
        <w:pageBreakBefore w:val="0"/>
        <w:widowControl w:val="0"/>
        <w:kinsoku/>
        <w:wordWrap w:val="0"/>
        <w:overflowPunct/>
        <w:topLinePunct w:val="0"/>
        <w:bidi w:val="0"/>
        <w:spacing w:beforeAutospacing="0" w:afterAutospacing="0" w:line="440" w:lineRule="exact"/>
        <w:jc w:val="both"/>
        <w:rPr>
          <w:rFonts w:ascii="-webkit-standard" w:hAnsi="-webkit-standard" w:cs="Times New Roman"/>
          <w:color w:val="auto"/>
          <w:sz w:val="27"/>
          <w:szCs w:val="27"/>
          <w:highlight w:val="none"/>
        </w:rPr>
      </w:pPr>
      <w:r>
        <w:rPr>
          <w:rFonts w:ascii="-webkit-standard" w:hAnsi="-webkit-standard" w:cs="Times New Roman"/>
          <w:color w:val="auto"/>
          <w:sz w:val="27"/>
          <w:szCs w:val="27"/>
          <w:highlight w:val="none"/>
        </w:rPr>
        <w:t> </w:t>
      </w:r>
    </w:p>
    <w:p>
      <w:pPr>
        <w:keepNext w:val="0"/>
        <w:keepLines w:val="0"/>
        <w:pageBreakBefore w:val="0"/>
        <w:widowControl w:val="0"/>
        <w:kinsoku/>
        <w:wordWrap w:val="0"/>
        <w:overflowPunct/>
        <w:topLinePunct w:val="0"/>
        <w:bidi w:val="0"/>
        <w:spacing w:line="440" w:lineRule="exact"/>
        <w:ind w:firstLine="645"/>
        <w:rPr>
          <w:rFonts w:ascii="宋体"/>
          <w:color w:val="auto"/>
          <w:sz w:val="24"/>
          <w:highlight w:val="none"/>
        </w:rPr>
      </w:pPr>
      <w:r>
        <w:rPr>
          <w:rFonts w:hint="eastAsia" w:ascii="宋体" w:hAnsi="宋体"/>
          <w:color w:val="auto"/>
          <w:sz w:val="24"/>
          <w:highlight w:val="none"/>
        </w:rPr>
        <w:t>如我单位有幸成为</w:t>
      </w:r>
      <w:r>
        <w:rPr>
          <w:rFonts w:hint="eastAsia" w:ascii="宋体" w:hAnsi="宋体"/>
          <w:color w:val="auto"/>
          <w:sz w:val="24"/>
          <w:highlight w:val="none"/>
          <w:u w:val="single"/>
          <w:lang w:val="en-US" w:eastAsia="zh-CN"/>
        </w:rPr>
        <w:t xml:space="preserve">  </w:t>
      </w:r>
      <w:r>
        <w:rPr>
          <w:rFonts w:hint="eastAsia" w:ascii="宋体" w:hAnsi="宋体" w:eastAsia="宋体" w:cs="宋体"/>
          <w:color w:val="auto"/>
          <w:kern w:val="0"/>
          <w:sz w:val="24"/>
          <w:szCs w:val="24"/>
          <w:highlight w:val="none"/>
          <w:u w:val="single"/>
        </w:rPr>
        <w:t>2025-2026年嘉兴市（含</w:t>
      </w:r>
      <w:r>
        <w:rPr>
          <w:rFonts w:hint="eastAsia" w:ascii="宋体" w:hAnsi="宋体" w:cs="宋体"/>
          <w:color w:val="auto"/>
          <w:kern w:val="0"/>
          <w:sz w:val="24"/>
          <w:szCs w:val="24"/>
          <w:highlight w:val="none"/>
          <w:u w:val="single"/>
          <w:lang w:val="en-US" w:eastAsia="zh-CN"/>
        </w:rPr>
        <w:t>三县四</w:t>
      </w:r>
      <w:r>
        <w:rPr>
          <w:rFonts w:hint="eastAsia" w:ascii="宋体" w:hAnsi="宋体" w:eastAsia="宋体" w:cs="宋体"/>
          <w:color w:val="auto"/>
          <w:kern w:val="0"/>
          <w:sz w:val="24"/>
          <w:szCs w:val="24"/>
          <w:highlight w:val="none"/>
          <w:u w:val="single"/>
        </w:rPr>
        <w:t>区）</w:t>
      </w:r>
      <w:r>
        <w:rPr>
          <w:rFonts w:hint="eastAsia" w:ascii="宋体" w:hAnsi="宋体" w:cs="宋体"/>
          <w:color w:val="auto"/>
          <w:kern w:val="0"/>
          <w:sz w:val="24"/>
          <w:szCs w:val="24"/>
          <w:highlight w:val="none"/>
          <w:u w:val="single"/>
          <w:lang w:val="en-US" w:eastAsia="zh-CN"/>
        </w:rPr>
        <w:t>公务用车</w:t>
      </w:r>
      <w:r>
        <w:rPr>
          <w:rFonts w:hint="eastAsia" w:ascii="宋体" w:hAnsi="宋体" w:eastAsia="宋体" w:cs="宋体"/>
          <w:color w:val="auto"/>
          <w:kern w:val="0"/>
          <w:sz w:val="24"/>
          <w:szCs w:val="24"/>
          <w:highlight w:val="none"/>
          <w:u w:val="single"/>
        </w:rPr>
        <w:t>维修和保养服务开放式框架协议采购项目 【</w:t>
      </w:r>
      <w:r>
        <w:rPr>
          <w:rFonts w:hint="eastAsia" w:ascii="宋体" w:hAnsi="宋体" w:cs="宋体"/>
          <w:color w:val="auto"/>
          <w:kern w:val="0"/>
          <w:sz w:val="24"/>
          <w:szCs w:val="24"/>
          <w:highlight w:val="none"/>
          <w:u w:val="single"/>
          <w:lang w:eastAsia="zh-CN"/>
        </w:rPr>
        <w:t>项目编号</w:t>
      </w:r>
      <w:r>
        <w:rPr>
          <w:rFonts w:hint="eastAsia" w:ascii="宋体" w:hAnsi="宋体" w:eastAsia="宋体" w:cs="宋体"/>
          <w:color w:val="auto"/>
          <w:kern w:val="0"/>
          <w:sz w:val="24"/>
          <w:szCs w:val="24"/>
          <w:highlight w:val="none"/>
          <w:u w:val="single"/>
        </w:rPr>
        <w:t>：盐政采（202</w:t>
      </w:r>
      <w:r>
        <w:rPr>
          <w:rFonts w:hint="eastAsia" w:ascii="宋体" w:hAnsi="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rPr>
        <w:t>）K001号】</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项目</w:t>
      </w:r>
      <w:r>
        <w:rPr>
          <w:rFonts w:hint="eastAsia" w:ascii="宋体" w:hAnsi="宋体"/>
          <w:color w:val="auto"/>
          <w:sz w:val="24"/>
          <w:highlight w:val="none"/>
          <w:lang w:val="en-US" w:eastAsia="zh-CN"/>
        </w:rPr>
        <w:t>入围供应商</w:t>
      </w:r>
      <w:r>
        <w:rPr>
          <w:rFonts w:hint="eastAsia" w:ascii="宋体" w:hAnsi="宋体"/>
          <w:color w:val="auto"/>
          <w:sz w:val="24"/>
          <w:highlight w:val="none"/>
          <w:lang w:eastAsia="zh-CN"/>
        </w:rPr>
        <w:t>，</w:t>
      </w:r>
      <w:r>
        <w:rPr>
          <w:rFonts w:hint="eastAsia" w:ascii="宋体" w:hAnsi="宋体"/>
          <w:color w:val="auto"/>
          <w:sz w:val="24"/>
          <w:highlight w:val="none"/>
        </w:rPr>
        <w:t>在本次框架协议有效期内，特此保证，在以下维修合格出企业车辆的质量保证里程或日期内，因维修质量造成的机械事故和经济损失，由我单位承担全部责任。</w:t>
      </w:r>
    </w:p>
    <w:p>
      <w:pPr>
        <w:keepNext w:val="0"/>
        <w:keepLines w:val="0"/>
        <w:pageBreakBefore w:val="0"/>
        <w:widowControl w:val="0"/>
        <w:kinsoku/>
        <w:wordWrap w:val="0"/>
        <w:overflowPunct/>
        <w:topLinePunct w:val="0"/>
        <w:bidi w:val="0"/>
        <w:spacing w:line="440" w:lineRule="exact"/>
        <w:ind w:firstLine="645"/>
        <w:rPr>
          <w:rFonts w:ascii="宋体"/>
          <w:color w:val="auto"/>
          <w:sz w:val="24"/>
          <w:highlight w:val="none"/>
        </w:rPr>
      </w:pPr>
      <w:r>
        <w:rPr>
          <w:rFonts w:hint="eastAsia" w:ascii="宋体" w:hAnsi="宋体"/>
          <w:color w:val="auto"/>
          <w:sz w:val="24"/>
          <w:highlight w:val="none"/>
        </w:rPr>
        <w:t>维修合格出企业车辆的质量保证里程及时间为：</w:t>
      </w:r>
    </w:p>
    <w:tbl>
      <w:tblPr>
        <w:tblStyle w:val="18"/>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436"/>
        <w:gridCol w:w="3091"/>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Pr>
          <w:p>
            <w:pPr>
              <w:keepNext w:val="0"/>
              <w:keepLines w:val="0"/>
              <w:pageBreakBefore w:val="0"/>
              <w:widowControl w:val="0"/>
              <w:kinsoku/>
              <w:wordWrap w:val="0"/>
              <w:overflowPunct/>
              <w:topLinePunct w:val="0"/>
              <w:bidi w:val="0"/>
              <w:spacing w:line="440" w:lineRule="exact"/>
              <w:jc w:val="center"/>
              <w:rPr>
                <w:rFonts w:hint="eastAsia" w:ascii="宋体" w:hAnsi="宋体" w:eastAsia="宋体"/>
                <w:color w:val="auto"/>
                <w:sz w:val="24"/>
                <w:highlight w:val="none"/>
                <w:vertAlign w:val="baseline"/>
                <w:lang w:val="en-US" w:eastAsia="zh-CN"/>
              </w:rPr>
            </w:pPr>
            <w:r>
              <w:rPr>
                <w:rFonts w:hint="eastAsia" w:ascii="宋体" w:hAnsi="宋体"/>
                <w:color w:val="auto"/>
                <w:sz w:val="24"/>
                <w:highlight w:val="none"/>
                <w:vertAlign w:val="baseline"/>
                <w:lang w:val="en-US" w:eastAsia="zh-CN"/>
              </w:rPr>
              <w:t>序号</w:t>
            </w:r>
          </w:p>
        </w:tc>
        <w:tc>
          <w:tcPr>
            <w:tcW w:w="2436" w:type="dxa"/>
          </w:tcPr>
          <w:p>
            <w:pPr>
              <w:keepNext w:val="0"/>
              <w:keepLines w:val="0"/>
              <w:pageBreakBefore w:val="0"/>
              <w:widowControl w:val="0"/>
              <w:kinsoku/>
              <w:wordWrap w:val="0"/>
              <w:overflowPunct/>
              <w:topLinePunct w:val="0"/>
              <w:bidi w:val="0"/>
              <w:spacing w:line="440" w:lineRule="exact"/>
              <w:jc w:val="center"/>
              <w:rPr>
                <w:rFonts w:hint="eastAsia" w:ascii="宋体" w:hAnsi="宋体" w:eastAsia="宋体"/>
                <w:color w:val="auto"/>
                <w:sz w:val="24"/>
                <w:highlight w:val="none"/>
                <w:vertAlign w:val="baseline"/>
                <w:lang w:val="en-US" w:eastAsia="zh-CN"/>
              </w:rPr>
            </w:pPr>
            <w:r>
              <w:rPr>
                <w:rFonts w:hint="eastAsia" w:ascii="宋体" w:hAnsi="宋体"/>
                <w:color w:val="auto"/>
                <w:sz w:val="24"/>
                <w:highlight w:val="none"/>
                <w:vertAlign w:val="baseline"/>
                <w:lang w:val="en-US" w:eastAsia="zh-CN"/>
              </w:rPr>
              <w:t>内容</w:t>
            </w:r>
          </w:p>
        </w:tc>
        <w:tc>
          <w:tcPr>
            <w:tcW w:w="3091" w:type="dxa"/>
          </w:tcPr>
          <w:p>
            <w:pPr>
              <w:keepNext w:val="0"/>
              <w:keepLines w:val="0"/>
              <w:pageBreakBefore w:val="0"/>
              <w:widowControl w:val="0"/>
              <w:kinsoku/>
              <w:wordWrap w:val="0"/>
              <w:overflowPunct/>
              <w:topLinePunct w:val="0"/>
              <w:bidi w:val="0"/>
              <w:spacing w:line="440" w:lineRule="exact"/>
              <w:jc w:val="center"/>
              <w:rPr>
                <w:rFonts w:hint="eastAsia" w:ascii="宋体" w:hAnsi="宋体" w:eastAsia="宋体"/>
                <w:color w:val="auto"/>
                <w:sz w:val="24"/>
                <w:highlight w:val="none"/>
                <w:vertAlign w:val="baseline"/>
                <w:lang w:val="en-US" w:eastAsia="zh-CN"/>
              </w:rPr>
            </w:pPr>
            <w:r>
              <w:rPr>
                <w:rFonts w:hint="eastAsia" w:ascii="宋体" w:hAnsi="宋体"/>
                <w:color w:val="auto"/>
                <w:sz w:val="24"/>
                <w:highlight w:val="none"/>
              </w:rPr>
              <w:t>质量保证里程</w:t>
            </w:r>
          </w:p>
        </w:tc>
        <w:tc>
          <w:tcPr>
            <w:tcW w:w="3020" w:type="dxa"/>
          </w:tcPr>
          <w:p>
            <w:pPr>
              <w:keepNext w:val="0"/>
              <w:keepLines w:val="0"/>
              <w:pageBreakBefore w:val="0"/>
              <w:widowControl w:val="0"/>
              <w:kinsoku/>
              <w:wordWrap w:val="0"/>
              <w:overflowPunct/>
              <w:topLinePunct w:val="0"/>
              <w:bidi w:val="0"/>
              <w:spacing w:line="440" w:lineRule="exact"/>
              <w:jc w:val="center"/>
              <w:rPr>
                <w:rFonts w:hint="default" w:ascii="宋体" w:hAnsi="宋体" w:eastAsia="宋体"/>
                <w:color w:val="auto"/>
                <w:sz w:val="24"/>
                <w:highlight w:val="none"/>
                <w:vertAlign w:val="baseline"/>
                <w:lang w:val="en-US" w:eastAsia="zh-CN"/>
              </w:rPr>
            </w:pPr>
            <w:r>
              <w:rPr>
                <w:rFonts w:hint="eastAsia" w:ascii="宋体" w:hAnsi="宋体"/>
                <w:color w:val="auto"/>
                <w:sz w:val="24"/>
                <w:highlight w:val="none"/>
              </w:rPr>
              <w:t>质量保证时间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Pr>
          <w:p>
            <w:pPr>
              <w:keepNext w:val="0"/>
              <w:keepLines w:val="0"/>
              <w:pageBreakBefore w:val="0"/>
              <w:widowControl w:val="0"/>
              <w:kinsoku/>
              <w:wordWrap w:val="0"/>
              <w:overflowPunct/>
              <w:topLinePunct w:val="0"/>
              <w:bidi w:val="0"/>
              <w:spacing w:line="440" w:lineRule="exact"/>
              <w:jc w:val="center"/>
              <w:rPr>
                <w:rFonts w:hint="eastAsia" w:ascii="宋体" w:hAnsi="宋体" w:eastAsia="宋体"/>
                <w:color w:val="auto"/>
                <w:sz w:val="24"/>
                <w:highlight w:val="none"/>
                <w:vertAlign w:val="baseline"/>
                <w:lang w:val="en-US" w:eastAsia="zh-CN"/>
              </w:rPr>
            </w:pPr>
            <w:r>
              <w:rPr>
                <w:rFonts w:hint="eastAsia" w:ascii="宋体" w:hAnsi="宋体"/>
                <w:color w:val="auto"/>
                <w:sz w:val="24"/>
                <w:highlight w:val="none"/>
                <w:vertAlign w:val="baseline"/>
                <w:lang w:val="en-US" w:eastAsia="zh-CN"/>
              </w:rPr>
              <w:t>1</w:t>
            </w:r>
          </w:p>
        </w:tc>
        <w:tc>
          <w:tcPr>
            <w:tcW w:w="2436" w:type="dxa"/>
          </w:tcPr>
          <w:p>
            <w:pPr>
              <w:keepNext w:val="0"/>
              <w:keepLines w:val="0"/>
              <w:pageBreakBefore w:val="0"/>
              <w:widowControl w:val="0"/>
              <w:kinsoku/>
              <w:wordWrap w:val="0"/>
              <w:overflowPunct/>
              <w:topLinePunct w:val="0"/>
              <w:bidi w:val="0"/>
              <w:spacing w:line="440" w:lineRule="exact"/>
              <w:jc w:val="center"/>
              <w:rPr>
                <w:rFonts w:ascii="宋体" w:hAnsi="宋体"/>
                <w:color w:val="auto"/>
                <w:sz w:val="24"/>
                <w:highlight w:val="none"/>
                <w:vertAlign w:val="baseline"/>
              </w:rPr>
            </w:pPr>
            <w:r>
              <w:rPr>
                <w:rFonts w:hint="eastAsia" w:ascii="宋体" w:hAnsi="宋体"/>
                <w:color w:val="auto"/>
                <w:sz w:val="24"/>
                <w:highlight w:val="none"/>
              </w:rPr>
              <w:t>整车大修和总成大修</w:t>
            </w:r>
          </w:p>
        </w:tc>
        <w:tc>
          <w:tcPr>
            <w:tcW w:w="3091" w:type="dxa"/>
          </w:tcPr>
          <w:p>
            <w:pPr>
              <w:keepNext w:val="0"/>
              <w:keepLines w:val="0"/>
              <w:pageBreakBefore w:val="0"/>
              <w:widowControl w:val="0"/>
              <w:kinsoku/>
              <w:wordWrap w:val="0"/>
              <w:overflowPunct/>
              <w:topLinePunct w:val="0"/>
              <w:bidi w:val="0"/>
              <w:spacing w:line="440" w:lineRule="exact"/>
              <w:rPr>
                <w:rFonts w:ascii="宋体" w:hAnsi="宋体"/>
                <w:color w:val="auto"/>
                <w:sz w:val="24"/>
                <w:highlight w:val="none"/>
                <w:vertAlign w:val="baseline"/>
              </w:rPr>
            </w:pPr>
          </w:p>
        </w:tc>
        <w:tc>
          <w:tcPr>
            <w:tcW w:w="3020" w:type="dxa"/>
          </w:tcPr>
          <w:p>
            <w:pPr>
              <w:keepNext w:val="0"/>
              <w:keepLines w:val="0"/>
              <w:pageBreakBefore w:val="0"/>
              <w:widowControl w:val="0"/>
              <w:kinsoku/>
              <w:wordWrap w:val="0"/>
              <w:overflowPunct/>
              <w:topLinePunct w:val="0"/>
              <w:bidi w:val="0"/>
              <w:spacing w:line="440" w:lineRule="exact"/>
              <w:rPr>
                <w:rFonts w:ascii="宋体" w:hAnsi="宋体"/>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Pr>
          <w:p>
            <w:pPr>
              <w:keepNext w:val="0"/>
              <w:keepLines w:val="0"/>
              <w:pageBreakBefore w:val="0"/>
              <w:widowControl w:val="0"/>
              <w:kinsoku/>
              <w:wordWrap w:val="0"/>
              <w:overflowPunct/>
              <w:topLinePunct w:val="0"/>
              <w:bidi w:val="0"/>
              <w:spacing w:line="440" w:lineRule="exact"/>
              <w:jc w:val="center"/>
              <w:rPr>
                <w:rFonts w:hint="eastAsia" w:ascii="宋体" w:hAnsi="宋体" w:eastAsia="宋体"/>
                <w:color w:val="auto"/>
                <w:sz w:val="24"/>
                <w:highlight w:val="none"/>
                <w:vertAlign w:val="baseline"/>
                <w:lang w:val="en-US" w:eastAsia="zh-CN"/>
              </w:rPr>
            </w:pPr>
            <w:r>
              <w:rPr>
                <w:rFonts w:hint="eastAsia" w:ascii="宋体" w:hAnsi="宋体"/>
                <w:color w:val="auto"/>
                <w:sz w:val="24"/>
                <w:highlight w:val="none"/>
                <w:vertAlign w:val="baseline"/>
                <w:lang w:val="en-US" w:eastAsia="zh-CN"/>
              </w:rPr>
              <w:t>2</w:t>
            </w:r>
          </w:p>
        </w:tc>
        <w:tc>
          <w:tcPr>
            <w:tcW w:w="2436" w:type="dxa"/>
          </w:tcPr>
          <w:p>
            <w:pPr>
              <w:keepNext w:val="0"/>
              <w:keepLines w:val="0"/>
              <w:pageBreakBefore w:val="0"/>
              <w:widowControl w:val="0"/>
              <w:kinsoku/>
              <w:wordWrap w:val="0"/>
              <w:overflowPunct/>
              <w:topLinePunct w:val="0"/>
              <w:bidi w:val="0"/>
              <w:spacing w:line="440" w:lineRule="exact"/>
              <w:jc w:val="center"/>
              <w:rPr>
                <w:rFonts w:ascii="宋体" w:hAnsi="宋体"/>
                <w:color w:val="auto"/>
                <w:sz w:val="24"/>
                <w:highlight w:val="none"/>
                <w:vertAlign w:val="baseline"/>
              </w:rPr>
            </w:pPr>
            <w:r>
              <w:rPr>
                <w:rFonts w:hint="eastAsia" w:ascii="宋体" w:hAnsi="宋体"/>
                <w:color w:val="auto"/>
                <w:sz w:val="24"/>
                <w:highlight w:val="none"/>
              </w:rPr>
              <w:t>二级维护</w:t>
            </w:r>
          </w:p>
        </w:tc>
        <w:tc>
          <w:tcPr>
            <w:tcW w:w="3091" w:type="dxa"/>
          </w:tcPr>
          <w:p>
            <w:pPr>
              <w:keepNext w:val="0"/>
              <w:keepLines w:val="0"/>
              <w:pageBreakBefore w:val="0"/>
              <w:widowControl w:val="0"/>
              <w:kinsoku/>
              <w:wordWrap w:val="0"/>
              <w:overflowPunct/>
              <w:topLinePunct w:val="0"/>
              <w:bidi w:val="0"/>
              <w:spacing w:line="440" w:lineRule="exact"/>
              <w:rPr>
                <w:rFonts w:ascii="宋体" w:hAnsi="宋体"/>
                <w:color w:val="auto"/>
                <w:sz w:val="24"/>
                <w:highlight w:val="none"/>
                <w:vertAlign w:val="baseline"/>
              </w:rPr>
            </w:pPr>
          </w:p>
        </w:tc>
        <w:tc>
          <w:tcPr>
            <w:tcW w:w="3020" w:type="dxa"/>
          </w:tcPr>
          <w:p>
            <w:pPr>
              <w:keepNext w:val="0"/>
              <w:keepLines w:val="0"/>
              <w:pageBreakBefore w:val="0"/>
              <w:widowControl w:val="0"/>
              <w:kinsoku/>
              <w:wordWrap w:val="0"/>
              <w:overflowPunct/>
              <w:topLinePunct w:val="0"/>
              <w:bidi w:val="0"/>
              <w:spacing w:line="440" w:lineRule="exact"/>
              <w:rPr>
                <w:rFonts w:ascii="宋体" w:hAnsi="宋体"/>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Pr>
          <w:p>
            <w:pPr>
              <w:keepNext w:val="0"/>
              <w:keepLines w:val="0"/>
              <w:pageBreakBefore w:val="0"/>
              <w:widowControl w:val="0"/>
              <w:kinsoku/>
              <w:wordWrap w:val="0"/>
              <w:overflowPunct/>
              <w:topLinePunct w:val="0"/>
              <w:bidi w:val="0"/>
              <w:spacing w:line="440" w:lineRule="exact"/>
              <w:jc w:val="center"/>
              <w:rPr>
                <w:rFonts w:hint="eastAsia" w:ascii="宋体" w:hAnsi="宋体" w:eastAsia="宋体"/>
                <w:color w:val="auto"/>
                <w:sz w:val="24"/>
                <w:highlight w:val="none"/>
                <w:vertAlign w:val="baseline"/>
                <w:lang w:val="en-US" w:eastAsia="zh-CN"/>
              </w:rPr>
            </w:pPr>
            <w:r>
              <w:rPr>
                <w:rFonts w:hint="eastAsia" w:ascii="宋体" w:hAnsi="宋体"/>
                <w:color w:val="auto"/>
                <w:sz w:val="24"/>
                <w:highlight w:val="none"/>
                <w:vertAlign w:val="baseline"/>
                <w:lang w:val="en-US" w:eastAsia="zh-CN"/>
              </w:rPr>
              <w:t>3</w:t>
            </w:r>
          </w:p>
        </w:tc>
        <w:tc>
          <w:tcPr>
            <w:tcW w:w="2436" w:type="dxa"/>
          </w:tcPr>
          <w:p>
            <w:pPr>
              <w:keepNext w:val="0"/>
              <w:keepLines w:val="0"/>
              <w:pageBreakBefore w:val="0"/>
              <w:widowControl w:val="0"/>
              <w:kinsoku/>
              <w:wordWrap w:val="0"/>
              <w:overflowPunct/>
              <w:topLinePunct w:val="0"/>
              <w:bidi w:val="0"/>
              <w:spacing w:line="440" w:lineRule="exact"/>
              <w:jc w:val="center"/>
              <w:rPr>
                <w:rFonts w:ascii="宋体" w:hAnsi="宋体"/>
                <w:color w:val="auto"/>
                <w:sz w:val="24"/>
                <w:highlight w:val="none"/>
                <w:vertAlign w:val="baseline"/>
              </w:rPr>
            </w:pPr>
            <w:r>
              <w:rPr>
                <w:rFonts w:hint="eastAsia" w:ascii="宋体" w:hAnsi="宋体"/>
                <w:color w:val="auto"/>
                <w:sz w:val="24"/>
                <w:highlight w:val="none"/>
              </w:rPr>
              <w:t>一级维护、小修</w:t>
            </w:r>
          </w:p>
        </w:tc>
        <w:tc>
          <w:tcPr>
            <w:tcW w:w="3091" w:type="dxa"/>
          </w:tcPr>
          <w:p>
            <w:pPr>
              <w:keepNext w:val="0"/>
              <w:keepLines w:val="0"/>
              <w:pageBreakBefore w:val="0"/>
              <w:widowControl w:val="0"/>
              <w:kinsoku/>
              <w:wordWrap w:val="0"/>
              <w:overflowPunct/>
              <w:topLinePunct w:val="0"/>
              <w:bidi w:val="0"/>
              <w:spacing w:line="440" w:lineRule="exact"/>
              <w:rPr>
                <w:rFonts w:ascii="宋体" w:hAnsi="宋体"/>
                <w:color w:val="auto"/>
                <w:sz w:val="24"/>
                <w:highlight w:val="none"/>
                <w:vertAlign w:val="baseline"/>
              </w:rPr>
            </w:pPr>
          </w:p>
        </w:tc>
        <w:tc>
          <w:tcPr>
            <w:tcW w:w="3020" w:type="dxa"/>
          </w:tcPr>
          <w:p>
            <w:pPr>
              <w:keepNext w:val="0"/>
              <w:keepLines w:val="0"/>
              <w:pageBreakBefore w:val="0"/>
              <w:widowControl w:val="0"/>
              <w:kinsoku/>
              <w:wordWrap w:val="0"/>
              <w:overflowPunct/>
              <w:topLinePunct w:val="0"/>
              <w:bidi w:val="0"/>
              <w:spacing w:line="440" w:lineRule="exact"/>
              <w:rPr>
                <w:rFonts w:ascii="宋体" w:hAnsi="宋体"/>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Pr>
          <w:p>
            <w:pPr>
              <w:keepNext w:val="0"/>
              <w:keepLines w:val="0"/>
              <w:pageBreakBefore w:val="0"/>
              <w:widowControl w:val="0"/>
              <w:kinsoku/>
              <w:wordWrap w:val="0"/>
              <w:overflowPunct/>
              <w:topLinePunct w:val="0"/>
              <w:bidi w:val="0"/>
              <w:spacing w:line="440" w:lineRule="exact"/>
              <w:jc w:val="center"/>
              <w:rPr>
                <w:rFonts w:hint="eastAsia" w:ascii="宋体" w:hAnsi="宋体" w:eastAsia="宋体"/>
                <w:color w:val="auto"/>
                <w:sz w:val="24"/>
                <w:highlight w:val="none"/>
                <w:vertAlign w:val="baseline"/>
                <w:lang w:val="en-US" w:eastAsia="zh-CN"/>
              </w:rPr>
            </w:pPr>
            <w:r>
              <w:rPr>
                <w:rFonts w:hint="eastAsia" w:ascii="宋体" w:hAnsi="宋体"/>
                <w:color w:val="auto"/>
                <w:sz w:val="24"/>
                <w:highlight w:val="none"/>
                <w:vertAlign w:val="baseline"/>
                <w:lang w:val="en-US" w:eastAsia="zh-CN"/>
              </w:rPr>
              <w:t>4</w:t>
            </w:r>
          </w:p>
        </w:tc>
        <w:tc>
          <w:tcPr>
            <w:tcW w:w="2436" w:type="dxa"/>
          </w:tcPr>
          <w:p>
            <w:pPr>
              <w:keepNext w:val="0"/>
              <w:keepLines w:val="0"/>
              <w:pageBreakBefore w:val="0"/>
              <w:widowControl w:val="0"/>
              <w:kinsoku/>
              <w:wordWrap w:val="0"/>
              <w:overflowPunct/>
              <w:topLinePunct w:val="0"/>
              <w:bidi w:val="0"/>
              <w:spacing w:line="440" w:lineRule="exact"/>
              <w:jc w:val="center"/>
              <w:rPr>
                <w:rFonts w:ascii="宋体" w:hAnsi="宋体"/>
                <w:color w:val="auto"/>
                <w:sz w:val="24"/>
                <w:highlight w:val="none"/>
                <w:vertAlign w:val="baseline"/>
              </w:rPr>
            </w:pPr>
            <w:r>
              <w:rPr>
                <w:rFonts w:hint="eastAsia" w:ascii="宋体" w:hAnsi="宋体"/>
                <w:color w:val="auto"/>
                <w:sz w:val="24"/>
                <w:highlight w:val="none"/>
              </w:rPr>
              <w:t>汽车配件质量保证期</w:t>
            </w:r>
          </w:p>
        </w:tc>
        <w:tc>
          <w:tcPr>
            <w:tcW w:w="3091" w:type="dxa"/>
          </w:tcPr>
          <w:p>
            <w:pPr>
              <w:keepNext w:val="0"/>
              <w:keepLines w:val="0"/>
              <w:pageBreakBefore w:val="0"/>
              <w:widowControl w:val="0"/>
              <w:kinsoku/>
              <w:wordWrap w:val="0"/>
              <w:overflowPunct/>
              <w:topLinePunct w:val="0"/>
              <w:bidi w:val="0"/>
              <w:spacing w:line="440" w:lineRule="exact"/>
              <w:rPr>
                <w:rFonts w:ascii="宋体" w:hAnsi="宋体"/>
                <w:color w:val="auto"/>
                <w:sz w:val="24"/>
                <w:highlight w:val="none"/>
                <w:vertAlign w:val="baseline"/>
              </w:rPr>
            </w:pPr>
          </w:p>
        </w:tc>
        <w:tc>
          <w:tcPr>
            <w:tcW w:w="3020" w:type="dxa"/>
          </w:tcPr>
          <w:p>
            <w:pPr>
              <w:keepNext w:val="0"/>
              <w:keepLines w:val="0"/>
              <w:pageBreakBefore w:val="0"/>
              <w:widowControl w:val="0"/>
              <w:kinsoku/>
              <w:wordWrap w:val="0"/>
              <w:overflowPunct/>
              <w:topLinePunct w:val="0"/>
              <w:bidi w:val="0"/>
              <w:spacing w:line="440" w:lineRule="exact"/>
              <w:rPr>
                <w:rFonts w:ascii="宋体" w:hAnsi="宋体"/>
                <w:color w:val="auto"/>
                <w:sz w:val="24"/>
                <w:highlight w:val="none"/>
                <w:vertAlign w:val="baseline"/>
              </w:rPr>
            </w:pPr>
          </w:p>
        </w:tc>
      </w:tr>
    </w:tbl>
    <w:p>
      <w:pPr>
        <w:keepNext w:val="0"/>
        <w:keepLines w:val="0"/>
        <w:pageBreakBefore w:val="0"/>
        <w:widowControl w:val="0"/>
        <w:kinsoku/>
        <w:wordWrap w:val="0"/>
        <w:overflowPunct/>
        <w:topLinePunct w:val="0"/>
        <w:bidi w:val="0"/>
        <w:spacing w:line="440" w:lineRule="exact"/>
        <w:ind w:left="645"/>
        <w:rPr>
          <w:rFonts w:ascii="宋体" w:hAnsi="宋体"/>
          <w:color w:val="auto"/>
          <w:sz w:val="24"/>
          <w:highlight w:val="none"/>
        </w:rPr>
      </w:pPr>
    </w:p>
    <w:p>
      <w:pPr>
        <w:spacing w:line="360" w:lineRule="auto"/>
        <w:ind w:firstLine="424" w:firstLineChars="177"/>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全称（盖章）：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w:t>
      </w:r>
      <w:r>
        <w:rPr>
          <w:rFonts w:hint="eastAsia" w:ascii="宋体" w:hAnsi="宋体" w:eastAsia="宋体" w:cs="宋体"/>
          <w:color w:val="auto"/>
          <w:sz w:val="24"/>
          <w:highlight w:val="none"/>
          <w:u w:val="single"/>
        </w:rPr>
        <w:t xml:space="preserve">                   </w:t>
      </w:r>
    </w:p>
    <w:p>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32"/>
        <w:keepNext w:val="0"/>
        <w:keepLines w:val="0"/>
        <w:pageBreakBefore w:val="0"/>
        <w:widowControl w:val="0"/>
        <w:kinsoku/>
        <w:wordWrap w:val="0"/>
        <w:overflowPunct/>
        <w:topLinePunct w:val="0"/>
        <w:bidi w:val="0"/>
        <w:snapToGrid w:val="0"/>
        <w:spacing w:line="440" w:lineRule="exact"/>
        <w:rPr>
          <w:rFonts w:hAnsi="宋体" w:eastAsia="宋体" w:cs="方正小标宋简体"/>
          <w:b/>
          <w:color w:val="FF0000"/>
          <w:sz w:val="28"/>
          <w:szCs w:val="24"/>
        </w:rPr>
      </w:pPr>
    </w:p>
    <w:p>
      <w:pPr>
        <w:pStyle w:val="32"/>
        <w:keepNext w:val="0"/>
        <w:keepLines w:val="0"/>
        <w:pageBreakBefore w:val="0"/>
        <w:widowControl w:val="0"/>
        <w:kinsoku/>
        <w:wordWrap w:val="0"/>
        <w:overflowPunct/>
        <w:topLinePunct w:val="0"/>
        <w:bidi w:val="0"/>
        <w:snapToGrid w:val="0"/>
        <w:spacing w:line="440" w:lineRule="exact"/>
        <w:rPr>
          <w:rFonts w:hAnsi="宋体" w:eastAsia="宋体" w:cs="方正小标宋简体"/>
          <w:b/>
          <w:color w:val="FF0000"/>
          <w:sz w:val="28"/>
          <w:szCs w:val="24"/>
        </w:rPr>
      </w:pPr>
    </w:p>
    <w:p>
      <w:pPr>
        <w:pStyle w:val="32"/>
        <w:keepNext w:val="0"/>
        <w:keepLines w:val="0"/>
        <w:pageBreakBefore w:val="0"/>
        <w:widowControl w:val="0"/>
        <w:kinsoku/>
        <w:wordWrap w:val="0"/>
        <w:overflowPunct/>
        <w:topLinePunct w:val="0"/>
        <w:bidi w:val="0"/>
        <w:snapToGrid w:val="0"/>
        <w:spacing w:line="440" w:lineRule="exact"/>
        <w:rPr>
          <w:rFonts w:hAnsi="宋体" w:eastAsia="宋体" w:cs="方正小标宋简体"/>
          <w:b/>
          <w:color w:val="FF0000"/>
          <w:sz w:val="28"/>
          <w:szCs w:val="24"/>
        </w:rPr>
      </w:pPr>
    </w:p>
    <w:p>
      <w:pPr>
        <w:pStyle w:val="32"/>
        <w:keepNext w:val="0"/>
        <w:keepLines w:val="0"/>
        <w:pageBreakBefore w:val="0"/>
        <w:widowControl w:val="0"/>
        <w:kinsoku/>
        <w:wordWrap w:val="0"/>
        <w:overflowPunct/>
        <w:topLinePunct w:val="0"/>
        <w:bidi w:val="0"/>
        <w:snapToGrid w:val="0"/>
        <w:spacing w:line="440" w:lineRule="exact"/>
        <w:rPr>
          <w:rFonts w:hAnsi="宋体" w:eastAsia="宋体" w:cs="方正小标宋简体"/>
          <w:b/>
          <w:color w:val="FF0000"/>
          <w:sz w:val="28"/>
          <w:szCs w:val="24"/>
        </w:rPr>
      </w:pPr>
    </w:p>
    <w:p>
      <w:pPr>
        <w:pStyle w:val="32"/>
        <w:keepNext w:val="0"/>
        <w:keepLines w:val="0"/>
        <w:pageBreakBefore w:val="0"/>
        <w:widowControl w:val="0"/>
        <w:kinsoku/>
        <w:wordWrap w:val="0"/>
        <w:overflowPunct/>
        <w:topLinePunct w:val="0"/>
        <w:bidi w:val="0"/>
        <w:snapToGrid w:val="0"/>
        <w:spacing w:line="440" w:lineRule="exact"/>
        <w:rPr>
          <w:rFonts w:hAnsi="宋体" w:eastAsia="宋体" w:cs="方正小标宋简体"/>
          <w:b/>
          <w:color w:val="FF0000"/>
          <w:sz w:val="28"/>
          <w:szCs w:val="24"/>
        </w:rPr>
      </w:pPr>
    </w:p>
    <w:p>
      <w:pPr>
        <w:pStyle w:val="32"/>
        <w:keepNext w:val="0"/>
        <w:keepLines w:val="0"/>
        <w:pageBreakBefore w:val="0"/>
        <w:widowControl w:val="0"/>
        <w:kinsoku/>
        <w:wordWrap w:val="0"/>
        <w:overflowPunct/>
        <w:topLinePunct w:val="0"/>
        <w:bidi w:val="0"/>
        <w:snapToGrid w:val="0"/>
        <w:spacing w:line="440" w:lineRule="exact"/>
        <w:rPr>
          <w:rFonts w:hAnsi="宋体" w:eastAsia="宋体" w:cs="方正小标宋简体"/>
          <w:b/>
          <w:color w:val="FF0000"/>
          <w:sz w:val="28"/>
          <w:szCs w:val="24"/>
        </w:rPr>
      </w:pPr>
    </w:p>
    <w:p>
      <w:pPr>
        <w:pStyle w:val="32"/>
        <w:keepNext w:val="0"/>
        <w:keepLines w:val="0"/>
        <w:pageBreakBefore w:val="0"/>
        <w:widowControl w:val="0"/>
        <w:kinsoku/>
        <w:wordWrap w:val="0"/>
        <w:overflowPunct/>
        <w:topLinePunct w:val="0"/>
        <w:bidi w:val="0"/>
        <w:snapToGrid w:val="0"/>
        <w:spacing w:line="440" w:lineRule="exact"/>
        <w:rPr>
          <w:rFonts w:hAnsi="宋体" w:eastAsia="宋体" w:cs="方正小标宋简体"/>
          <w:b/>
          <w:color w:val="FF0000"/>
          <w:sz w:val="28"/>
          <w:szCs w:val="24"/>
        </w:rPr>
      </w:pPr>
    </w:p>
    <w:p>
      <w:pPr>
        <w:pStyle w:val="32"/>
        <w:keepNext w:val="0"/>
        <w:keepLines w:val="0"/>
        <w:pageBreakBefore w:val="0"/>
        <w:widowControl w:val="0"/>
        <w:kinsoku/>
        <w:wordWrap w:val="0"/>
        <w:overflowPunct/>
        <w:topLinePunct w:val="0"/>
        <w:bidi w:val="0"/>
        <w:snapToGrid w:val="0"/>
        <w:spacing w:line="440" w:lineRule="exact"/>
        <w:rPr>
          <w:rFonts w:hAnsi="宋体" w:eastAsia="宋体" w:cs="方正小标宋简体"/>
          <w:b/>
          <w:color w:val="FF0000"/>
          <w:sz w:val="28"/>
          <w:szCs w:val="24"/>
        </w:rPr>
      </w:pPr>
    </w:p>
    <w:p>
      <w:pPr>
        <w:pStyle w:val="32"/>
        <w:keepNext w:val="0"/>
        <w:keepLines w:val="0"/>
        <w:pageBreakBefore w:val="0"/>
        <w:widowControl w:val="0"/>
        <w:kinsoku/>
        <w:wordWrap w:val="0"/>
        <w:overflowPunct/>
        <w:topLinePunct w:val="0"/>
        <w:bidi w:val="0"/>
        <w:snapToGrid w:val="0"/>
        <w:spacing w:line="440" w:lineRule="exact"/>
        <w:rPr>
          <w:rFonts w:hAnsi="宋体" w:eastAsia="宋体" w:cs="方正小标宋简体"/>
          <w:b/>
          <w:color w:val="FF0000"/>
          <w:sz w:val="28"/>
          <w:szCs w:val="24"/>
        </w:rPr>
      </w:pPr>
    </w:p>
    <w:p>
      <w:pPr>
        <w:pStyle w:val="32"/>
        <w:keepNext w:val="0"/>
        <w:keepLines w:val="0"/>
        <w:pageBreakBefore w:val="0"/>
        <w:widowControl w:val="0"/>
        <w:kinsoku/>
        <w:wordWrap w:val="0"/>
        <w:overflowPunct/>
        <w:topLinePunct w:val="0"/>
        <w:bidi w:val="0"/>
        <w:snapToGrid w:val="0"/>
        <w:spacing w:line="440" w:lineRule="exact"/>
        <w:jc w:val="center"/>
        <w:rPr>
          <w:rFonts w:hint="eastAsia" w:hAnsi="宋体" w:eastAsia="宋体" w:cs="方正小标宋简体"/>
          <w:b/>
          <w:color w:val="FF0000"/>
          <w:sz w:val="28"/>
          <w:szCs w:val="24"/>
        </w:rPr>
      </w:pPr>
    </w:p>
    <w:p>
      <w:pPr>
        <w:pStyle w:val="32"/>
        <w:keepNext w:val="0"/>
        <w:keepLines w:val="0"/>
        <w:pageBreakBefore w:val="0"/>
        <w:widowControl w:val="0"/>
        <w:kinsoku/>
        <w:wordWrap w:val="0"/>
        <w:overflowPunct/>
        <w:topLinePunct w:val="0"/>
        <w:bidi w:val="0"/>
        <w:snapToGrid w:val="0"/>
        <w:spacing w:line="440" w:lineRule="exact"/>
        <w:jc w:val="center"/>
        <w:rPr>
          <w:rFonts w:hint="eastAsia" w:hAnsi="宋体" w:eastAsia="宋体" w:cs="方正小标宋简体"/>
          <w:b/>
          <w:color w:val="FF0000"/>
          <w:sz w:val="28"/>
          <w:szCs w:val="24"/>
        </w:rPr>
      </w:pPr>
    </w:p>
    <w:p>
      <w:pPr>
        <w:pStyle w:val="32"/>
        <w:keepNext w:val="0"/>
        <w:keepLines w:val="0"/>
        <w:pageBreakBefore w:val="0"/>
        <w:widowControl w:val="0"/>
        <w:kinsoku/>
        <w:wordWrap w:val="0"/>
        <w:overflowPunct/>
        <w:topLinePunct w:val="0"/>
        <w:bidi w:val="0"/>
        <w:snapToGrid w:val="0"/>
        <w:spacing w:line="440" w:lineRule="exact"/>
        <w:jc w:val="center"/>
        <w:rPr>
          <w:rFonts w:hint="eastAsia" w:hAnsi="宋体" w:eastAsia="宋体" w:cs="方正小标宋简体"/>
          <w:b/>
          <w:color w:val="FF0000"/>
          <w:sz w:val="28"/>
          <w:szCs w:val="24"/>
        </w:rPr>
      </w:pPr>
    </w:p>
    <w:p>
      <w:pPr>
        <w:pStyle w:val="32"/>
        <w:keepNext w:val="0"/>
        <w:keepLines w:val="0"/>
        <w:pageBreakBefore w:val="0"/>
        <w:widowControl w:val="0"/>
        <w:kinsoku/>
        <w:wordWrap w:val="0"/>
        <w:overflowPunct/>
        <w:topLinePunct w:val="0"/>
        <w:bidi w:val="0"/>
        <w:snapToGrid w:val="0"/>
        <w:spacing w:line="440" w:lineRule="exact"/>
        <w:jc w:val="center"/>
        <w:rPr>
          <w:rFonts w:hint="eastAsia" w:hAnsi="宋体" w:eastAsia="宋体" w:cs="方正小标宋简体"/>
          <w:b/>
          <w:color w:val="FF0000"/>
          <w:sz w:val="28"/>
          <w:szCs w:val="24"/>
        </w:rPr>
      </w:pPr>
    </w:p>
    <w:p>
      <w:pPr>
        <w:pStyle w:val="32"/>
        <w:keepNext w:val="0"/>
        <w:keepLines w:val="0"/>
        <w:pageBreakBefore w:val="0"/>
        <w:widowControl w:val="0"/>
        <w:kinsoku/>
        <w:wordWrap w:val="0"/>
        <w:overflowPunct/>
        <w:topLinePunct w:val="0"/>
        <w:bidi w:val="0"/>
        <w:snapToGrid w:val="0"/>
        <w:spacing w:line="440" w:lineRule="exact"/>
        <w:jc w:val="center"/>
        <w:rPr>
          <w:rFonts w:hint="eastAsia" w:hAnsi="宋体" w:eastAsia="宋体" w:cs="方正小标宋简体"/>
          <w:b/>
          <w:color w:val="auto"/>
          <w:sz w:val="28"/>
          <w:szCs w:val="24"/>
        </w:rPr>
      </w:pPr>
      <w:r>
        <w:rPr>
          <w:rFonts w:hint="eastAsia" w:hAnsi="宋体" w:eastAsia="宋体" w:cs="方正小标宋简体"/>
          <w:b/>
          <w:color w:val="auto"/>
          <w:sz w:val="28"/>
          <w:szCs w:val="24"/>
        </w:rPr>
        <w:t>承</w:t>
      </w:r>
      <w:r>
        <w:rPr>
          <w:rFonts w:hint="eastAsia" w:hAnsi="宋体" w:eastAsia="宋体" w:cs="方正小标宋简体"/>
          <w:b/>
          <w:color w:val="auto"/>
          <w:sz w:val="28"/>
          <w:szCs w:val="24"/>
          <w:lang w:val="en-US" w:eastAsia="zh-CN"/>
        </w:rPr>
        <w:t xml:space="preserve">  </w:t>
      </w:r>
      <w:r>
        <w:rPr>
          <w:rFonts w:hint="eastAsia" w:hAnsi="宋体" w:eastAsia="宋体" w:cs="方正小标宋简体"/>
          <w:b/>
          <w:color w:val="auto"/>
          <w:sz w:val="28"/>
          <w:szCs w:val="24"/>
        </w:rPr>
        <w:t>诺</w:t>
      </w:r>
      <w:r>
        <w:rPr>
          <w:rFonts w:hint="eastAsia" w:hAnsi="宋体" w:eastAsia="宋体" w:cs="方正小标宋简体"/>
          <w:b/>
          <w:color w:val="auto"/>
          <w:sz w:val="28"/>
          <w:szCs w:val="24"/>
          <w:lang w:val="en-US" w:eastAsia="zh-CN"/>
        </w:rPr>
        <w:t xml:space="preserve">  </w:t>
      </w:r>
      <w:r>
        <w:rPr>
          <w:rFonts w:hint="eastAsia" w:hAnsi="宋体" w:eastAsia="宋体" w:cs="方正小标宋简体"/>
          <w:b/>
          <w:color w:val="auto"/>
          <w:sz w:val="28"/>
          <w:szCs w:val="24"/>
        </w:rPr>
        <w:t>书</w:t>
      </w:r>
    </w:p>
    <w:p>
      <w:pPr>
        <w:pStyle w:val="32"/>
        <w:keepNext w:val="0"/>
        <w:keepLines w:val="0"/>
        <w:pageBreakBefore w:val="0"/>
        <w:widowControl w:val="0"/>
        <w:kinsoku/>
        <w:wordWrap w:val="0"/>
        <w:overflowPunct/>
        <w:topLinePunct w:val="0"/>
        <w:bidi w:val="0"/>
        <w:snapToGrid w:val="0"/>
        <w:spacing w:line="440" w:lineRule="exact"/>
        <w:jc w:val="center"/>
        <w:rPr>
          <w:rFonts w:hint="eastAsia" w:hAnsi="宋体" w:eastAsia="宋体" w:cs="方正小标宋简体"/>
          <w:b/>
          <w:color w:val="auto"/>
          <w:sz w:val="28"/>
          <w:szCs w:val="24"/>
        </w:rPr>
      </w:pPr>
    </w:p>
    <w:p>
      <w:pPr>
        <w:pStyle w:val="33"/>
        <w:keepNext w:val="0"/>
        <w:keepLines w:val="0"/>
        <w:pageBreakBefore w:val="0"/>
        <w:widowControl w:val="0"/>
        <w:kinsoku/>
        <w:wordWrap w:val="0"/>
        <w:overflowPunct/>
        <w:topLinePunct w:val="0"/>
        <w:bidi w:val="0"/>
        <w:spacing w:before="0" w:beforeAutospacing="0" w:after="0" w:afterAutospacing="0" w:line="440" w:lineRule="exact"/>
        <w:jc w:val="both"/>
        <w:rPr>
          <w:rFonts w:ascii="宋体" w:eastAsia="宋体" w:cs="Times New Roman"/>
          <w:color w:val="auto"/>
          <w:kern w:val="2"/>
          <w:szCs w:val="24"/>
        </w:rPr>
      </w:pPr>
      <w:r>
        <w:rPr>
          <w:rFonts w:hint="eastAsia" w:ascii="宋体" w:eastAsia="宋体" w:cs="Times New Roman"/>
          <w:color w:val="auto"/>
          <w:kern w:val="2"/>
          <w:szCs w:val="24"/>
        </w:rPr>
        <w:t>（格式由</w:t>
      </w:r>
      <w:r>
        <w:rPr>
          <w:rFonts w:hint="eastAsia" w:ascii="宋体" w:eastAsia="宋体" w:cs="Times New Roman"/>
          <w:color w:val="auto"/>
          <w:kern w:val="2"/>
          <w:szCs w:val="24"/>
          <w:lang w:eastAsia="zh-CN"/>
        </w:rPr>
        <w:t>供应商</w:t>
      </w:r>
      <w:r>
        <w:rPr>
          <w:rFonts w:hint="eastAsia" w:ascii="宋体" w:eastAsia="宋体" w:cs="Times New Roman"/>
          <w:color w:val="auto"/>
          <w:kern w:val="2"/>
          <w:szCs w:val="24"/>
        </w:rPr>
        <w:t>自定，以不低于技术规格及服务要求中提出的标准填写）</w:t>
      </w:r>
    </w:p>
    <w:p>
      <w:pPr>
        <w:pStyle w:val="33"/>
        <w:keepNext w:val="0"/>
        <w:keepLines w:val="0"/>
        <w:pageBreakBefore w:val="0"/>
        <w:widowControl w:val="0"/>
        <w:kinsoku/>
        <w:wordWrap w:val="0"/>
        <w:overflowPunct/>
        <w:topLinePunct w:val="0"/>
        <w:bidi w:val="0"/>
        <w:spacing w:before="0" w:beforeAutospacing="0" w:after="0" w:afterAutospacing="0" w:line="440" w:lineRule="exact"/>
        <w:jc w:val="both"/>
        <w:rPr>
          <w:rFonts w:hint="eastAsia" w:ascii="宋体" w:eastAsia="宋体" w:cs="Times New Roman"/>
          <w:color w:val="auto"/>
          <w:kern w:val="2"/>
          <w:szCs w:val="24"/>
        </w:rPr>
      </w:pPr>
    </w:p>
    <w:p>
      <w:pPr>
        <w:pStyle w:val="33"/>
        <w:keepNext w:val="0"/>
        <w:keepLines w:val="0"/>
        <w:pageBreakBefore w:val="0"/>
        <w:widowControl w:val="0"/>
        <w:kinsoku/>
        <w:wordWrap w:val="0"/>
        <w:overflowPunct/>
        <w:topLinePunct w:val="0"/>
        <w:bidi w:val="0"/>
        <w:spacing w:before="0" w:beforeAutospacing="0" w:after="0" w:afterAutospacing="0" w:line="440" w:lineRule="exact"/>
        <w:jc w:val="both"/>
        <w:rPr>
          <w:rFonts w:ascii="宋体" w:eastAsia="宋体" w:cs="Times New Roman"/>
          <w:color w:val="auto"/>
          <w:kern w:val="2"/>
          <w:szCs w:val="24"/>
        </w:rPr>
      </w:pPr>
      <w:r>
        <w:rPr>
          <w:rFonts w:hint="eastAsia" w:ascii="宋体" w:eastAsia="宋体" w:cs="Times New Roman"/>
          <w:color w:val="auto"/>
          <w:kern w:val="2"/>
          <w:szCs w:val="24"/>
        </w:rPr>
        <w:t>建立台账制度承诺：</w:t>
      </w:r>
    </w:p>
    <w:p>
      <w:pPr>
        <w:pStyle w:val="33"/>
        <w:keepNext w:val="0"/>
        <w:keepLines w:val="0"/>
        <w:pageBreakBefore w:val="0"/>
        <w:widowControl w:val="0"/>
        <w:kinsoku/>
        <w:wordWrap w:val="0"/>
        <w:overflowPunct/>
        <w:topLinePunct w:val="0"/>
        <w:bidi w:val="0"/>
        <w:spacing w:before="0" w:beforeAutospacing="0" w:after="0" w:afterAutospacing="0" w:line="440" w:lineRule="exact"/>
        <w:jc w:val="both"/>
        <w:rPr>
          <w:rFonts w:ascii="宋体" w:eastAsia="宋体" w:cs="Times New Roman"/>
          <w:color w:val="auto"/>
          <w:kern w:val="2"/>
          <w:szCs w:val="24"/>
        </w:rPr>
      </w:pPr>
      <w:r>
        <w:rPr>
          <w:rFonts w:ascii="宋体" w:eastAsia="宋体" w:cs="Times New Roman"/>
          <w:color w:val="auto"/>
          <w:kern w:val="2"/>
          <w:szCs w:val="24"/>
        </w:rPr>
        <w:t>1</w:t>
      </w:r>
      <w:r>
        <w:rPr>
          <w:rFonts w:hint="eastAsia" w:ascii="宋体" w:eastAsia="宋体" w:cs="Times New Roman"/>
          <w:color w:val="auto"/>
          <w:kern w:val="2"/>
          <w:szCs w:val="24"/>
          <w:lang w:val="en-US" w:eastAsia="zh-CN"/>
        </w:rPr>
        <w:t>.</w:t>
      </w:r>
      <w:r>
        <w:rPr>
          <w:rFonts w:hint="eastAsia" w:ascii="宋体" w:eastAsia="宋体" w:cs="Times New Roman"/>
          <w:color w:val="auto"/>
          <w:kern w:val="2"/>
          <w:szCs w:val="24"/>
        </w:rPr>
        <w:t>维修质量承诺：</w:t>
      </w:r>
    </w:p>
    <w:p>
      <w:pPr>
        <w:pStyle w:val="33"/>
        <w:keepNext w:val="0"/>
        <w:keepLines w:val="0"/>
        <w:pageBreakBefore w:val="0"/>
        <w:widowControl w:val="0"/>
        <w:kinsoku/>
        <w:wordWrap w:val="0"/>
        <w:overflowPunct/>
        <w:topLinePunct w:val="0"/>
        <w:bidi w:val="0"/>
        <w:spacing w:before="0" w:beforeAutospacing="0" w:after="0" w:afterAutospacing="0" w:line="440" w:lineRule="exact"/>
        <w:jc w:val="both"/>
        <w:rPr>
          <w:rFonts w:ascii="宋体" w:eastAsia="宋体" w:cs="Times New Roman"/>
          <w:color w:val="auto"/>
          <w:kern w:val="2"/>
          <w:szCs w:val="24"/>
        </w:rPr>
      </w:pPr>
      <w:r>
        <w:rPr>
          <w:rFonts w:ascii="宋体" w:eastAsia="宋体" w:cs="Times New Roman"/>
          <w:color w:val="auto"/>
          <w:kern w:val="2"/>
          <w:szCs w:val="24"/>
        </w:rPr>
        <w:t>2</w:t>
      </w:r>
      <w:r>
        <w:rPr>
          <w:rFonts w:hint="eastAsia" w:ascii="宋体" w:eastAsia="宋体" w:cs="Times New Roman"/>
          <w:color w:val="auto"/>
          <w:kern w:val="2"/>
          <w:szCs w:val="24"/>
          <w:lang w:val="en-US" w:eastAsia="zh-CN"/>
        </w:rPr>
        <w:t>.</w:t>
      </w:r>
      <w:r>
        <w:rPr>
          <w:rFonts w:hint="eastAsia" w:ascii="宋体" w:eastAsia="宋体" w:cs="Times New Roman"/>
          <w:color w:val="auto"/>
          <w:kern w:val="2"/>
          <w:szCs w:val="24"/>
        </w:rPr>
        <w:t>工期承诺（从进企业到出企业）：</w:t>
      </w:r>
    </w:p>
    <w:p>
      <w:pPr>
        <w:pStyle w:val="33"/>
        <w:keepNext w:val="0"/>
        <w:keepLines w:val="0"/>
        <w:pageBreakBefore w:val="0"/>
        <w:widowControl w:val="0"/>
        <w:kinsoku/>
        <w:wordWrap w:val="0"/>
        <w:overflowPunct/>
        <w:topLinePunct w:val="0"/>
        <w:bidi w:val="0"/>
        <w:spacing w:before="0" w:beforeAutospacing="0" w:after="0" w:afterAutospacing="0" w:line="440" w:lineRule="exact"/>
        <w:jc w:val="both"/>
        <w:rPr>
          <w:rFonts w:ascii="宋体" w:eastAsia="宋体" w:cs="Times New Roman"/>
          <w:color w:val="auto"/>
          <w:kern w:val="2"/>
          <w:szCs w:val="24"/>
        </w:rPr>
      </w:pPr>
      <w:r>
        <w:rPr>
          <w:rFonts w:ascii="宋体" w:eastAsia="宋体" w:cs="Times New Roman"/>
          <w:color w:val="auto"/>
          <w:kern w:val="2"/>
          <w:szCs w:val="24"/>
        </w:rPr>
        <w:t>3</w:t>
      </w:r>
      <w:r>
        <w:rPr>
          <w:rFonts w:hint="eastAsia" w:ascii="宋体" w:eastAsia="宋体" w:cs="Times New Roman"/>
          <w:color w:val="auto"/>
          <w:kern w:val="2"/>
          <w:szCs w:val="24"/>
          <w:lang w:val="en-US" w:eastAsia="zh-CN"/>
        </w:rPr>
        <w:t>.</w:t>
      </w:r>
      <w:r>
        <w:rPr>
          <w:rFonts w:hint="eastAsia" w:ascii="宋体" w:eastAsia="宋体" w:cs="Times New Roman"/>
          <w:color w:val="auto"/>
          <w:kern w:val="2"/>
          <w:szCs w:val="24"/>
        </w:rPr>
        <w:t>接待服务承诺：</w:t>
      </w:r>
    </w:p>
    <w:p>
      <w:pPr>
        <w:pStyle w:val="33"/>
        <w:keepNext w:val="0"/>
        <w:keepLines w:val="0"/>
        <w:pageBreakBefore w:val="0"/>
        <w:widowControl w:val="0"/>
        <w:kinsoku/>
        <w:wordWrap w:val="0"/>
        <w:overflowPunct/>
        <w:topLinePunct w:val="0"/>
        <w:bidi w:val="0"/>
        <w:spacing w:before="0" w:beforeAutospacing="0" w:after="0" w:afterAutospacing="0" w:line="440" w:lineRule="exact"/>
        <w:jc w:val="both"/>
        <w:rPr>
          <w:rFonts w:ascii="宋体" w:eastAsia="宋体" w:cs="Times New Roman"/>
          <w:color w:val="auto"/>
          <w:kern w:val="2"/>
          <w:szCs w:val="24"/>
        </w:rPr>
      </w:pPr>
      <w:r>
        <w:rPr>
          <w:rFonts w:ascii="宋体" w:eastAsia="宋体" w:cs="Times New Roman"/>
          <w:color w:val="auto"/>
          <w:kern w:val="2"/>
          <w:szCs w:val="24"/>
        </w:rPr>
        <w:t>4</w:t>
      </w:r>
      <w:r>
        <w:rPr>
          <w:rFonts w:hint="eastAsia" w:ascii="宋体" w:eastAsia="宋体" w:cs="Times New Roman"/>
          <w:color w:val="auto"/>
          <w:kern w:val="2"/>
          <w:szCs w:val="24"/>
          <w:lang w:val="en-US" w:eastAsia="zh-CN"/>
        </w:rPr>
        <w:t>.</w:t>
      </w:r>
      <w:r>
        <w:rPr>
          <w:rFonts w:hint="eastAsia" w:ascii="宋体" w:eastAsia="宋体" w:cs="Times New Roman"/>
          <w:color w:val="auto"/>
          <w:kern w:val="2"/>
          <w:szCs w:val="24"/>
        </w:rPr>
        <w:t>返修率承诺：</w:t>
      </w:r>
    </w:p>
    <w:p>
      <w:pPr>
        <w:pStyle w:val="33"/>
        <w:keepNext w:val="0"/>
        <w:keepLines w:val="0"/>
        <w:pageBreakBefore w:val="0"/>
        <w:widowControl w:val="0"/>
        <w:kinsoku/>
        <w:wordWrap w:val="0"/>
        <w:overflowPunct/>
        <w:topLinePunct w:val="0"/>
        <w:bidi w:val="0"/>
        <w:spacing w:before="0" w:beforeAutospacing="0" w:after="0" w:afterAutospacing="0" w:line="440" w:lineRule="exact"/>
        <w:jc w:val="both"/>
        <w:rPr>
          <w:rFonts w:ascii="宋体" w:eastAsia="宋体" w:cs="Times New Roman"/>
          <w:color w:val="auto"/>
          <w:kern w:val="2"/>
          <w:szCs w:val="24"/>
        </w:rPr>
      </w:pPr>
      <w:r>
        <w:rPr>
          <w:rFonts w:ascii="宋体" w:eastAsia="宋体" w:cs="Times New Roman"/>
          <w:color w:val="auto"/>
          <w:kern w:val="2"/>
          <w:szCs w:val="24"/>
        </w:rPr>
        <w:t>5</w:t>
      </w:r>
      <w:r>
        <w:rPr>
          <w:rFonts w:hint="eastAsia" w:ascii="宋体" w:eastAsia="宋体" w:cs="Times New Roman"/>
          <w:color w:val="auto"/>
          <w:kern w:val="2"/>
          <w:szCs w:val="24"/>
          <w:lang w:val="en-US" w:eastAsia="zh-CN"/>
        </w:rPr>
        <w:t>.</w:t>
      </w:r>
      <w:r>
        <w:rPr>
          <w:rFonts w:hint="eastAsia" w:ascii="宋体" w:eastAsia="宋体" w:cs="Times New Roman"/>
          <w:color w:val="auto"/>
          <w:kern w:val="2"/>
          <w:szCs w:val="24"/>
        </w:rPr>
        <w:t>施救承诺（时效问题）：</w:t>
      </w:r>
    </w:p>
    <w:p>
      <w:pPr>
        <w:pStyle w:val="33"/>
        <w:keepNext w:val="0"/>
        <w:keepLines w:val="0"/>
        <w:pageBreakBefore w:val="0"/>
        <w:widowControl w:val="0"/>
        <w:kinsoku/>
        <w:wordWrap w:val="0"/>
        <w:overflowPunct/>
        <w:topLinePunct w:val="0"/>
        <w:bidi w:val="0"/>
        <w:spacing w:before="0" w:beforeAutospacing="0" w:after="0" w:afterAutospacing="0" w:line="440" w:lineRule="exact"/>
        <w:jc w:val="both"/>
        <w:rPr>
          <w:rFonts w:ascii="宋体" w:eastAsia="宋体" w:cs="Times New Roman"/>
          <w:color w:val="auto"/>
          <w:kern w:val="2"/>
          <w:szCs w:val="24"/>
        </w:rPr>
      </w:pPr>
      <w:r>
        <w:rPr>
          <w:rFonts w:ascii="宋体" w:eastAsia="宋体" w:cs="Times New Roman"/>
          <w:color w:val="auto"/>
          <w:kern w:val="2"/>
          <w:szCs w:val="24"/>
        </w:rPr>
        <w:t>6</w:t>
      </w:r>
      <w:r>
        <w:rPr>
          <w:rFonts w:hint="eastAsia" w:ascii="宋体" w:eastAsia="宋体" w:cs="Times New Roman"/>
          <w:color w:val="auto"/>
          <w:kern w:val="2"/>
          <w:szCs w:val="24"/>
          <w:lang w:val="en-US" w:eastAsia="zh-CN"/>
        </w:rPr>
        <w:t>.</w:t>
      </w:r>
      <w:r>
        <w:rPr>
          <w:rFonts w:hint="eastAsia" w:ascii="宋体" w:eastAsia="宋体" w:cs="Times New Roman"/>
          <w:color w:val="auto"/>
          <w:kern w:val="2"/>
          <w:szCs w:val="24"/>
        </w:rPr>
        <w:t>特色服务承诺：</w:t>
      </w:r>
    </w:p>
    <w:p>
      <w:pPr>
        <w:pStyle w:val="33"/>
        <w:keepNext w:val="0"/>
        <w:keepLines w:val="0"/>
        <w:pageBreakBefore w:val="0"/>
        <w:widowControl w:val="0"/>
        <w:kinsoku/>
        <w:wordWrap w:val="0"/>
        <w:overflowPunct/>
        <w:topLinePunct w:val="0"/>
        <w:bidi w:val="0"/>
        <w:spacing w:before="0" w:beforeAutospacing="0" w:after="0" w:afterAutospacing="0" w:line="440" w:lineRule="exact"/>
        <w:jc w:val="both"/>
        <w:rPr>
          <w:rFonts w:ascii="宋体" w:eastAsia="宋体" w:cs="Times New Roman"/>
          <w:color w:val="auto"/>
          <w:kern w:val="2"/>
          <w:szCs w:val="24"/>
        </w:rPr>
      </w:pPr>
      <w:r>
        <w:rPr>
          <w:rFonts w:ascii="宋体" w:eastAsia="宋体" w:cs="Times New Roman"/>
          <w:color w:val="auto"/>
          <w:kern w:val="2"/>
          <w:szCs w:val="24"/>
        </w:rPr>
        <w:t>7</w:t>
      </w:r>
      <w:r>
        <w:rPr>
          <w:rFonts w:hint="eastAsia" w:ascii="宋体" w:eastAsia="宋体" w:cs="Times New Roman"/>
          <w:color w:val="auto"/>
          <w:kern w:val="2"/>
          <w:szCs w:val="24"/>
          <w:lang w:val="en-US" w:eastAsia="zh-CN"/>
        </w:rPr>
        <w:t>.</w:t>
      </w:r>
      <w:r>
        <w:rPr>
          <w:rFonts w:hint="eastAsia" w:ascii="宋体" w:eastAsia="宋体" w:cs="Times New Roman"/>
          <w:color w:val="auto"/>
          <w:kern w:val="2"/>
          <w:szCs w:val="24"/>
          <w:lang w:eastAsia="zh-CN"/>
        </w:rPr>
        <w:t>供应商</w:t>
      </w:r>
      <w:r>
        <w:rPr>
          <w:rFonts w:hint="eastAsia" w:ascii="宋体" w:eastAsia="宋体" w:cs="Times New Roman"/>
          <w:color w:val="auto"/>
          <w:kern w:val="2"/>
          <w:szCs w:val="24"/>
        </w:rPr>
        <w:t>需要承诺的条款：</w:t>
      </w:r>
    </w:p>
    <w:p>
      <w:pPr>
        <w:pStyle w:val="33"/>
        <w:keepNext w:val="0"/>
        <w:keepLines w:val="0"/>
        <w:pageBreakBefore w:val="0"/>
        <w:widowControl w:val="0"/>
        <w:kinsoku/>
        <w:wordWrap w:val="0"/>
        <w:overflowPunct/>
        <w:topLinePunct w:val="0"/>
        <w:bidi w:val="0"/>
        <w:spacing w:before="0" w:beforeAutospacing="0" w:after="0" w:afterAutospacing="0" w:line="440" w:lineRule="exact"/>
        <w:jc w:val="both"/>
        <w:rPr>
          <w:rFonts w:hint="eastAsia" w:ascii="宋体" w:eastAsia="宋体" w:cs="Times New Roman"/>
          <w:color w:val="auto"/>
          <w:kern w:val="2"/>
          <w:szCs w:val="24"/>
        </w:rPr>
      </w:pPr>
      <w:r>
        <w:rPr>
          <w:rFonts w:hint="eastAsia" w:ascii="宋体" w:eastAsia="宋体" w:cs="Times New Roman"/>
          <w:color w:val="auto"/>
          <w:kern w:val="2"/>
          <w:szCs w:val="24"/>
        </w:rPr>
        <w:t>（格式自拟）</w:t>
      </w:r>
    </w:p>
    <w:p>
      <w:pPr>
        <w:pStyle w:val="33"/>
        <w:keepNext w:val="0"/>
        <w:keepLines w:val="0"/>
        <w:pageBreakBefore w:val="0"/>
        <w:widowControl w:val="0"/>
        <w:kinsoku/>
        <w:wordWrap w:val="0"/>
        <w:overflowPunct/>
        <w:topLinePunct w:val="0"/>
        <w:bidi w:val="0"/>
        <w:spacing w:before="0" w:beforeAutospacing="0" w:after="0" w:afterAutospacing="0" w:line="440" w:lineRule="exact"/>
        <w:jc w:val="both"/>
        <w:rPr>
          <w:rFonts w:hint="eastAsia" w:ascii="宋体" w:eastAsia="宋体" w:cs="Times New Roman"/>
          <w:color w:val="auto"/>
          <w:kern w:val="2"/>
          <w:szCs w:val="24"/>
        </w:rPr>
      </w:pPr>
    </w:p>
    <w:p>
      <w:pPr>
        <w:pStyle w:val="33"/>
        <w:keepNext w:val="0"/>
        <w:keepLines w:val="0"/>
        <w:pageBreakBefore w:val="0"/>
        <w:widowControl w:val="0"/>
        <w:kinsoku/>
        <w:wordWrap w:val="0"/>
        <w:overflowPunct/>
        <w:topLinePunct w:val="0"/>
        <w:bidi w:val="0"/>
        <w:spacing w:before="0" w:beforeAutospacing="0" w:after="0" w:afterAutospacing="0" w:line="440" w:lineRule="exact"/>
        <w:jc w:val="both"/>
        <w:rPr>
          <w:rFonts w:hint="eastAsia" w:ascii="宋体" w:eastAsia="宋体" w:cs="Times New Roman"/>
          <w:color w:val="auto"/>
          <w:kern w:val="2"/>
          <w:szCs w:val="24"/>
        </w:rPr>
      </w:pPr>
    </w:p>
    <w:p>
      <w:pPr>
        <w:spacing w:line="360" w:lineRule="auto"/>
        <w:ind w:firstLine="424" w:firstLineChars="177"/>
        <w:rPr>
          <w:rFonts w:hint="eastAsia" w:ascii="宋体" w:hAnsi="宋体" w:eastAsia="宋体" w:cs="宋体"/>
          <w:color w:val="auto"/>
          <w:sz w:val="24"/>
        </w:rPr>
      </w:pPr>
      <w:r>
        <w:rPr>
          <w:rFonts w:hint="eastAsia" w:ascii="宋体" w:hAnsi="宋体" w:cs="宋体"/>
          <w:color w:val="auto"/>
          <w:sz w:val="24"/>
          <w:lang w:eastAsia="zh-CN"/>
        </w:rPr>
        <w:t>供应商</w:t>
      </w:r>
      <w:r>
        <w:rPr>
          <w:rFonts w:hint="eastAsia" w:ascii="宋体" w:hAnsi="宋体" w:eastAsia="宋体" w:cs="宋体"/>
          <w:color w:val="auto"/>
          <w:sz w:val="24"/>
        </w:rPr>
        <w:t>全称（盖章）：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360" w:lineRule="auto"/>
        <w:ind w:firstLine="424" w:firstLineChars="177"/>
        <w:rPr>
          <w:rFonts w:hint="eastAsia" w:ascii="宋体" w:hAnsi="宋体" w:eastAsia="宋体" w:cs="宋体"/>
          <w:sz w:val="24"/>
        </w:rPr>
      </w:pPr>
      <w:r>
        <w:rPr>
          <w:rFonts w:hint="eastAsia" w:ascii="宋体" w:hAnsi="宋体" w:eastAsia="宋体" w:cs="宋体"/>
          <w:color w:val="auto"/>
          <w:sz w:val="24"/>
        </w:rPr>
        <w:t>法定代表人或授权代表签字：</w:t>
      </w:r>
      <w:r>
        <w:rPr>
          <w:rFonts w:hint="eastAsia" w:ascii="宋体" w:hAnsi="宋体" w:eastAsia="宋体" w:cs="宋体"/>
          <w:color w:val="auto"/>
          <w:sz w:val="24"/>
          <w:u w:val="single"/>
        </w:rPr>
        <w:t xml:space="preserve">            </w:t>
      </w:r>
      <w:r>
        <w:rPr>
          <w:rFonts w:hint="eastAsia" w:ascii="宋体" w:hAnsi="宋体" w:eastAsia="宋体" w:cs="宋体"/>
          <w:sz w:val="24"/>
          <w:u w:val="single"/>
        </w:rPr>
        <w:t xml:space="preserve">       </w:t>
      </w:r>
    </w:p>
    <w:p>
      <w:pPr>
        <w:spacing w:line="360" w:lineRule="auto"/>
        <w:ind w:firstLine="424" w:firstLineChars="177"/>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440" w:lineRule="exact"/>
        <w:jc w:val="center"/>
        <w:outlineLvl w:val="0"/>
        <w:rPr>
          <w:rFonts w:hint="eastAsia" w:ascii="宋体" w:hAnsi="宋体" w:cs="宋体"/>
          <w:b/>
          <w:kern w:val="0"/>
          <w:sz w:val="28"/>
          <w:szCs w:val="28"/>
          <w:highlight w:val="none"/>
          <w:lang w:val="zh-CN"/>
        </w:rPr>
      </w:pPr>
    </w:p>
    <w:p>
      <w:pPr>
        <w:spacing w:line="440" w:lineRule="exact"/>
        <w:jc w:val="center"/>
        <w:outlineLvl w:val="0"/>
        <w:rPr>
          <w:rFonts w:hint="eastAsia" w:ascii="宋体" w:hAnsi="宋体" w:cs="宋体"/>
          <w:b/>
          <w:kern w:val="0"/>
          <w:sz w:val="28"/>
          <w:szCs w:val="28"/>
          <w:highlight w:val="none"/>
          <w:lang w:val="zh-CN"/>
        </w:rPr>
      </w:pPr>
    </w:p>
    <w:p>
      <w:pPr>
        <w:spacing w:line="440" w:lineRule="exact"/>
        <w:jc w:val="center"/>
        <w:outlineLvl w:val="0"/>
        <w:rPr>
          <w:rFonts w:hint="eastAsia" w:ascii="宋体" w:hAnsi="宋体" w:cs="宋体"/>
          <w:b/>
          <w:kern w:val="0"/>
          <w:sz w:val="28"/>
          <w:szCs w:val="28"/>
          <w:highlight w:val="none"/>
          <w:lang w:val="zh-CN"/>
        </w:rPr>
      </w:pPr>
    </w:p>
    <w:p>
      <w:pPr>
        <w:spacing w:line="440" w:lineRule="exact"/>
        <w:jc w:val="center"/>
        <w:outlineLvl w:val="0"/>
        <w:rPr>
          <w:rFonts w:hint="eastAsia" w:ascii="宋体" w:hAnsi="宋体" w:cs="宋体"/>
          <w:b/>
          <w:kern w:val="0"/>
          <w:sz w:val="28"/>
          <w:szCs w:val="28"/>
          <w:highlight w:val="none"/>
          <w:lang w:val="zh-CN"/>
        </w:rPr>
      </w:pPr>
    </w:p>
    <w:p>
      <w:pPr>
        <w:spacing w:line="440" w:lineRule="exact"/>
        <w:jc w:val="center"/>
        <w:outlineLvl w:val="0"/>
        <w:rPr>
          <w:rFonts w:hint="eastAsia" w:ascii="宋体" w:hAnsi="宋体" w:cs="宋体"/>
          <w:b/>
          <w:kern w:val="0"/>
          <w:sz w:val="28"/>
          <w:szCs w:val="28"/>
          <w:highlight w:val="none"/>
          <w:lang w:val="zh-CN"/>
        </w:rPr>
      </w:pPr>
    </w:p>
    <w:p>
      <w:pPr>
        <w:spacing w:line="440" w:lineRule="exact"/>
        <w:jc w:val="center"/>
        <w:outlineLvl w:val="0"/>
        <w:rPr>
          <w:rFonts w:hint="eastAsia" w:ascii="宋体" w:hAnsi="宋体" w:cs="宋体"/>
          <w:b/>
          <w:kern w:val="0"/>
          <w:sz w:val="28"/>
          <w:szCs w:val="28"/>
          <w:highlight w:val="none"/>
          <w:lang w:val="zh-CN"/>
        </w:rPr>
      </w:pPr>
    </w:p>
    <w:p>
      <w:pPr>
        <w:spacing w:line="440" w:lineRule="exact"/>
        <w:jc w:val="center"/>
        <w:outlineLvl w:val="0"/>
        <w:rPr>
          <w:rFonts w:hint="eastAsia" w:ascii="宋体" w:hAnsi="宋体" w:cs="宋体"/>
          <w:b/>
          <w:kern w:val="0"/>
          <w:sz w:val="28"/>
          <w:szCs w:val="28"/>
          <w:highlight w:val="none"/>
          <w:lang w:val="zh-CN"/>
        </w:rPr>
      </w:pPr>
    </w:p>
    <w:p>
      <w:pPr>
        <w:spacing w:line="440" w:lineRule="exact"/>
        <w:jc w:val="center"/>
        <w:outlineLvl w:val="0"/>
        <w:rPr>
          <w:rFonts w:hint="eastAsia" w:ascii="宋体" w:hAnsi="宋体" w:cs="宋体"/>
          <w:b/>
          <w:kern w:val="0"/>
          <w:sz w:val="28"/>
          <w:szCs w:val="28"/>
          <w:highlight w:val="none"/>
          <w:lang w:val="zh-CN"/>
        </w:rPr>
      </w:pPr>
    </w:p>
    <w:p>
      <w:pPr>
        <w:spacing w:line="440" w:lineRule="exact"/>
        <w:jc w:val="center"/>
        <w:outlineLvl w:val="0"/>
        <w:rPr>
          <w:rFonts w:hint="eastAsia" w:ascii="宋体" w:hAnsi="宋体" w:cs="宋体"/>
          <w:b/>
          <w:kern w:val="0"/>
          <w:sz w:val="28"/>
          <w:szCs w:val="28"/>
          <w:highlight w:val="none"/>
          <w:lang w:val="zh-CN"/>
        </w:rPr>
      </w:pPr>
    </w:p>
    <w:p>
      <w:pPr>
        <w:spacing w:line="440" w:lineRule="exact"/>
        <w:jc w:val="center"/>
        <w:outlineLvl w:val="0"/>
        <w:rPr>
          <w:rFonts w:hint="eastAsia" w:ascii="宋体" w:hAnsi="宋体" w:cs="宋体"/>
          <w:b/>
          <w:kern w:val="0"/>
          <w:sz w:val="28"/>
          <w:szCs w:val="28"/>
          <w:highlight w:val="none"/>
          <w:lang w:val="zh-CN"/>
        </w:rPr>
      </w:pPr>
    </w:p>
    <w:p>
      <w:pPr>
        <w:spacing w:line="440" w:lineRule="exact"/>
        <w:jc w:val="center"/>
        <w:outlineLvl w:val="0"/>
        <w:rPr>
          <w:rFonts w:hint="eastAsia" w:ascii="宋体" w:hAnsi="宋体" w:cs="宋体"/>
          <w:b/>
          <w:kern w:val="0"/>
          <w:sz w:val="28"/>
          <w:szCs w:val="28"/>
          <w:highlight w:val="none"/>
          <w:lang w:val="zh-CN"/>
        </w:rPr>
      </w:pPr>
    </w:p>
    <w:p>
      <w:pPr>
        <w:spacing w:line="400" w:lineRule="exact"/>
        <w:ind w:firstLine="424" w:firstLineChars="177"/>
        <w:rPr>
          <w:rFonts w:hint="eastAsia" w:ascii="宋体" w:hAnsi="宋体" w:eastAsia="宋体" w:cs="宋体"/>
          <w:color w:val="FF0000"/>
          <w:sz w:val="24"/>
        </w:rPr>
        <w:sectPr>
          <w:footerReference r:id="rId4" w:type="default"/>
          <w:pgSz w:w="11906" w:h="16838"/>
          <w:pgMar w:top="1361" w:right="1361" w:bottom="1361" w:left="1361" w:header="851" w:footer="850" w:gutter="0"/>
          <w:pgNumType w:fmt="decimal" w:start="1"/>
          <w:cols w:space="720" w:num="1"/>
          <w:docGrid w:linePitch="312" w:charSpace="0"/>
        </w:sectPr>
      </w:pPr>
    </w:p>
    <w:p>
      <w:pPr>
        <w:keepNext w:val="0"/>
        <w:keepLines w:val="0"/>
        <w:pageBreakBefore w:val="0"/>
        <w:widowControl w:val="0"/>
        <w:numPr>
          <w:ilvl w:val="0"/>
          <w:numId w:val="0"/>
        </w:numPr>
        <w:kinsoku/>
        <w:overflowPunct/>
        <w:topLinePunct w:val="0"/>
        <w:autoSpaceDE/>
        <w:autoSpaceDN/>
        <w:bidi w:val="0"/>
        <w:adjustRightInd/>
        <w:spacing w:line="400" w:lineRule="exact"/>
        <w:jc w:val="both"/>
        <w:textAlignment w:val="auto"/>
        <w:rPr>
          <w:rFonts w:hint="eastAsia" w:ascii="宋体" w:hAnsi="宋体" w:cs="宋体"/>
          <w:b/>
          <w:sz w:val="28"/>
          <w:szCs w:val="28"/>
        </w:rPr>
      </w:pPr>
      <w:r>
        <w:rPr>
          <w:rFonts w:hint="eastAsia" w:ascii="宋体" w:hAnsi="宋体" w:cs="宋体"/>
          <w:b/>
          <w:kern w:val="0"/>
          <w:sz w:val="28"/>
          <w:szCs w:val="28"/>
          <w:highlight w:val="none"/>
          <w:lang w:val="zh-CN" w:eastAsia="zh-CN"/>
        </w:rPr>
        <w:t>八</w:t>
      </w:r>
      <w:r>
        <w:rPr>
          <w:rFonts w:hint="eastAsia" w:ascii="宋体" w:hAnsi="宋体" w:eastAsia="宋体" w:cs="宋体"/>
          <w:b/>
          <w:kern w:val="0"/>
          <w:sz w:val="28"/>
          <w:szCs w:val="28"/>
          <w:highlight w:val="none"/>
          <w:lang w:val="zh-CN" w:eastAsia="zh-CN"/>
        </w:rPr>
        <w:t>、供应商基本情况（符合需求标准的相关证明材料）</w:t>
      </w:r>
      <w:r>
        <w:rPr>
          <w:rFonts w:hint="eastAsia" w:ascii="宋体" w:hAnsi="宋体" w:cs="宋体"/>
          <w:b/>
          <w:sz w:val="28"/>
          <w:szCs w:val="28"/>
        </w:rPr>
        <w:t>（请供应商按实际填制）</w:t>
      </w:r>
    </w:p>
    <w:p>
      <w:pPr>
        <w:pStyle w:val="16"/>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ascii="-webkit-standard" w:hAnsi="-webkit-standard" w:cs="Times New Roman"/>
          <w:b/>
          <w:bCs/>
          <w:color w:val="auto"/>
          <w:sz w:val="28"/>
          <w:szCs w:val="28"/>
        </w:rPr>
      </w:pPr>
      <w:r>
        <w:rPr>
          <w:rFonts w:hint="eastAsia" w:cs="宋体"/>
          <w:b/>
          <w:bCs/>
          <w:color w:val="auto"/>
          <w:sz w:val="28"/>
          <w:szCs w:val="28"/>
          <w:lang w:val="en-US" w:eastAsia="zh-CN"/>
        </w:rPr>
        <w:t>1.</w:t>
      </w:r>
      <w:r>
        <w:rPr>
          <w:rFonts w:hint="eastAsia" w:ascii="宋体" w:hAnsi="宋体" w:cs="宋体"/>
          <w:b/>
          <w:bCs/>
          <w:color w:val="auto"/>
          <w:sz w:val="28"/>
          <w:szCs w:val="28"/>
        </w:rPr>
        <w:t>基本情况一览表</w:t>
      </w:r>
    </w:p>
    <w:tbl>
      <w:tblPr>
        <w:tblStyle w:val="17"/>
        <w:tblW w:w="14135"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241"/>
        <w:gridCol w:w="1100"/>
        <w:gridCol w:w="1662"/>
        <w:gridCol w:w="3195"/>
        <w:gridCol w:w="2957"/>
        <w:gridCol w:w="1325"/>
        <w:gridCol w:w="265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1241" w:type="dxa"/>
            <w:tcBorders>
              <w:top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8914" w:type="dxa"/>
            <w:gridSpan w:val="4"/>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325" w:type="dxa"/>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邮编</w:t>
            </w:r>
          </w:p>
        </w:tc>
        <w:tc>
          <w:tcPr>
            <w:tcW w:w="2655" w:type="dxa"/>
            <w:tcBorders>
              <w:top w:val="single" w:color="000000" w:sz="2" w:space="0"/>
              <w:left w:val="single" w:color="000000" w:sz="2" w:space="0"/>
              <w:bottom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1241" w:type="dxa"/>
            <w:tcBorders>
              <w:top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企业地址</w:t>
            </w:r>
          </w:p>
        </w:tc>
        <w:tc>
          <w:tcPr>
            <w:tcW w:w="8914" w:type="dxa"/>
            <w:gridSpan w:val="4"/>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325" w:type="dxa"/>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655" w:type="dxa"/>
            <w:tcBorders>
              <w:top w:val="single" w:color="000000" w:sz="2" w:space="0"/>
              <w:left w:val="single" w:color="000000" w:sz="2" w:space="0"/>
              <w:bottom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1241" w:type="dxa"/>
            <w:tcBorders>
              <w:top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762" w:type="dxa"/>
            <w:gridSpan w:val="2"/>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195" w:type="dxa"/>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企业类别</w:t>
            </w:r>
          </w:p>
        </w:tc>
        <w:tc>
          <w:tcPr>
            <w:tcW w:w="2957" w:type="dxa"/>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325" w:type="dxa"/>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55" w:type="dxa"/>
            <w:tcBorders>
              <w:top w:val="single" w:color="000000" w:sz="2" w:space="0"/>
              <w:left w:val="single" w:color="000000" w:sz="2" w:space="0"/>
              <w:bottom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241" w:type="dxa"/>
            <w:tcBorders>
              <w:top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762" w:type="dxa"/>
            <w:gridSpan w:val="2"/>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万元</w:t>
            </w:r>
          </w:p>
        </w:tc>
        <w:tc>
          <w:tcPr>
            <w:tcW w:w="3195" w:type="dxa"/>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固定资产</w:t>
            </w:r>
          </w:p>
        </w:tc>
        <w:tc>
          <w:tcPr>
            <w:tcW w:w="6937" w:type="dxa"/>
            <w:gridSpan w:val="3"/>
            <w:tcBorders>
              <w:top w:val="single" w:color="000000" w:sz="2" w:space="0"/>
              <w:left w:val="single" w:color="000000" w:sz="2" w:space="0"/>
              <w:bottom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总值：            万元；其中设备：         万元</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1546" w:hRule="atLeast"/>
        </w:trPr>
        <w:tc>
          <w:tcPr>
            <w:tcW w:w="1241" w:type="dxa"/>
            <w:tcBorders>
              <w:top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职工总数</w:t>
            </w:r>
          </w:p>
        </w:tc>
        <w:tc>
          <w:tcPr>
            <w:tcW w:w="1100" w:type="dxa"/>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2" w:type="dxa"/>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技术管理人数</w:t>
            </w:r>
          </w:p>
        </w:tc>
        <w:tc>
          <w:tcPr>
            <w:tcW w:w="3195" w:type="dxa"/>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34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工程师：</w:t>
            </w:r>
          </w:p>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34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助理工程师：</w:t>
            </w:r>
          </w:p>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34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高级技师：</w:t>
            </w:r>
          </w:p>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34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技师：</w:t>
            </w:r>
          </w:p>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34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34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质量检验：</w:t>
            </w:r>
          </w:p>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34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业务接待员：</w:t>
            </w:r>
          </w:p>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34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价格结算员：</w:t>
            </w:r>
          </w:p>
        </w:tc>
        <w:tc>
          <w:tcPr>
            <w:tcW w:w="2957" w:type="dxa"/>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维修人员人数</w:t>
            </w:r>
          </w:p>
        </w:tc>
        <w:tc>
          <w:tcPr>
            <w:tcW w:w="3980" w:type="dxa"/>
            <w:gridSpan w:val="2"/>
            <w:tcBorders>
              <w:top w:val="single" w:color="000000" w:sz="2" w:space="0"/>
              <w:left w:val="single" w:color="000000" w:sz="2" w:space="0"/>
              <w:bottom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机修工：</w:t>
            </w:r>
          </w:p>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钣金工：</w:t>
            </w:r>
          </w:p>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油漆工：</w:t>
            </w:r>
          </w:p>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电工：</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121" w:hRule="atLeast"/>
        </w:trPr>
        <w:tc>
          <w:tcPr>
            <w:tcW w:w="1241" w:type="dxa"/>
            <w:tcBorders>
              <w:top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经营业绩</w:t>
            </w:r>
          </w:p>
        </w:tc>
        <w:tc>
          <w:tcPr>
            <w:tcW w:w="1100" w:type="dxa"/>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年份</w:t>
            </w:r>
          </w:p>
        </w:tc>
        <w:tc>
          <w:tcPr>
            <w:tcW w:w="4857" w:type="dxa"/>
            <w:gridSpan w:val="2"/>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维修总产值（万元）</w:t>
            </w:r>
          </w:p>
        </w:tc>
        <w:tc>
          <w:tcPr>
            <w:tcW w:w="2957" w:type="dxa"/>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维修车型</w:t>
            </w:r>
          </w:p>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（有特约维修的注明品牌）</w:t>
            </w:r>
          </w:p>
        </w:tc>
        <w:tc>
          <w:tcPr>
            <w:tcW w:w="3980" w:type="dxa"/>
            <w:gridSpan w:val="2"/>
            <w:tcBorders>
              <w:top w:val="single" w:color="000000" w:sz="2" w:space="0"/>
              <w:left w:val="single" w:color="000000" w:sz="2" w:space="0"/>
              <w:bottom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近两年以来的荣誉情况（附复印件）</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5" w:hRule="atLeast"/>
        </w:trPr>
        <w:tc>
          <w:tcPr>
            <w:tcW w:w="1241" w:type="dxa"/>
            <w:tcBorders>
              <w:top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100" w:type="dxa"/>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4857" w:type="dxa"/>
            <w:gridSpan w:val="2"/>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957" w:type="dxa"/>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980" w:type="dxa"/>
            <w:gridSpan w:val="2"/>
            <w:tcBorders>
              <w:top w:val="single" w:color="000000" w:sz="2" w:space="0"/>
              <w:left w:val="single" w:color="000000" w:sz="2" w:space="0"/>
              <w:bottom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5" w:hRule="atLeast"/>
        </w:trPr>
        <w:tc>
          <w:tcPr>
            <w:tcW w:w="1241" w:type="dxa"/>
            <w:tcBorders>
              <w:top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100" w:type="dxa"/>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4857" w:type="dxa"/>
            <w:gridSpan w:val="2"/>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957" w:type="dxa"/>
            <w:tcBorders>
              <w:top w:val="single" w:color="000000" w:sz="2" w:space="0"/>
              <w:left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980" w:type="dxa"/>
            <w:gridSpan w:val="2"/>
            <w:tcBorders>
              <w:top w:val="single" w:color="000000" w:sz="2" w:space="0"/>
              <w:left w:val="single" w:color="000000" w:sz="2" w:space="0"/>
              <w:bottom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198" w:type="dxa"/>
            <w:gridSpan w:val="4"/>
            <w:tcBorders>
              <w:top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近两年纳税情况（一般纳税人、小规模纳税人）</w:t>
            </w:r>
          </w:p>
        </w:tc>
        <w:tc>
          <w:tcPr>
            <w:tcW w:w="6937" w:type="dxa"/>
            <w:gridSpan w:val="3"/>
            <w:tcBorders>
              <w:top w:val="single" w:color="000000" w:sz="2" w:space="0"/>
              <w:left w:val="single" w:color="000000" w:sz="2" w:space="0"/>
              <w:bottom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198" w:type="dxa"/>
            <w:gridSpan w:val="4"/>
            <w:tcBorders>
              <w:top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企业管理情况（企业各项管理制度、安全制度、维修档案资料管理等）</w:t>
            </w:r>
          </w:p>
        </w:tc>
        <w:tc>
          <w:tcPr>
            <w:tcW w:w="6937" w:type="dxa"/>
            <w:gridSpan w:val="3"/>
            <w:tcBorders>
              <w:top w:val="single" w:color="000000" w:sz="2" w:space="0"/>
              <w:left w:val="single" w:color="000000" w:sz="2" w:space="0"/>
              <w:bottom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98" w:type="dxa"/>
            <w:gridSpan w:val="4"/>
            <w:tcBorders>
              <w:top w:val="single" w:color="000000" w:sz="2" w:space="0"/>
              <w:bottom w:val="single" w:color="000000" w:sz="2" w:space="0"/>
              <w:right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计算机管理情况</w:t>
            </w:r>
          </w:p>
        </w:tc>
        <w:tc>
          <w:tcPr>
            <w:tcW w:w="6937" w:type="dxa"/>
            <w:gridSpan w:val="3"/>
            <w:tcBorders>
              <w:top w:val="single" w:color="000000" w:sz="2" w:space="0"/>
              <w:left w:val="single" w:color="000000" w:sz="2" w:space="0"/>
              <w:bottom w:val="single" w:color="000000" w:sz="2" w:space="0"/>
            </w:tcBorders>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315"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pPr>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全称（盖章）：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eastAsia" w:ascii="宋体" w:hAnsi="宋体" w:eastAsia="宋体" w:cs="宋体"/>
          <w:sz w:val="24"/>
        </w:rPr>
      </w:pPr>
      <w:r>
        <w:rPr>
          <w:rFonts w:hint="eastAsia" w:ascii="宋体" w:hAnsi="宋体" w:eastAsia="宋体" w:cs="宋体"/>
          <w:sz w:val="24"/>
        </w:rPr>
        <w:t>法定代表人或授权代表签字：</w:t>
      </w:r>
      <w:r>
        <w:rPr>
          <w:rFonts w:hint="eastAsia" w:ascii="宋体" w:hAnsi="宋体" w:eastAsia="宋体" w:cs="宋体"/>
          <w:sz w:val="24"/>
          <w:u w:val="single"/>
        </w:rPr>
        <w:t xml:space="preserve">                   </w:t>
      </w: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16"/>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cs="宋体"/>
          <w:b/>
          <w:bCs/>
          <w:color w:val="auto"/>
          <w:sz w:val="28"/>
          <w:szCs w:val="28"/>
        </w:rPr>
      </w:pPr>
      <w:r>
        <w:rPr>
          <w:rFonts w:hint="eastAsia" w:ascii="宋体" w:hAnsi="宋体" w:cs="宋体"/>
          <w:b/>
          <w:bCs/>
          <w:color w:val="auto"/>
          <w:sz w:val="28"/>
          <w:szCs w:val="28"/>
          <w:lang w:val="en-US" w:eastAsia="zh-CN"/>
        </w:rPr>
        <w:t>2.</w:t>
      </w:r>
      <w:r>
        <w:rPr>
          <w:rFonts w:hint="eastAsia" w:ascii="宋体" w:hAnsi="宋体" w:cs="宋体"/>
          <w:b/>
          <w:bCs/>
          <w:color w:val="auto"/>
          <w:sz w:val="28"/>
          <w:szCs w:val="28"/>
        </w:rPr>
        <w:t>基础设施一览表</w:t>
      </w:r>
    </w:p>
    <w:tbl>
      <w:tblPr>
        <w:tblStyle w:val="17"/>
        <w:tblW w:w="1435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944"/>
        <w:gridCol w:w="1815"/>
        <w:gridCol w:w="2228"/>
        <w:gridCol w:w="1600"/>
        <w:gridCol w:w="2129"/>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gridSpan w:val="2"/>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名称</w:t>
            </w:r>
          </w:p>
        </w:tc>
        <w:tc>
          <w:tcPr>
            <w:tcW w:w="1815"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面积</w:t>
            </w:r>
          </w:p>
        </w:tc>
        <w:tc>
          <w:tcPr>
            <w:tcW w:w="2228"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结构</w:t>
            </w:r>
          </w:p>
        </w:tc>
        <w:tc>
          <w:tcPr>
            <w:tcW w:w="16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名称</w:t>
            </w:r>
          </w:p>
        </w:tc>
        <w:tc>
          <w:tcPr>
            <w:tcW w:w="2129"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面积</w:t>
            </w:r>
          </w:p>
        </w:tc>
        <w:tc>
          <w:tcPr>
            <w:tcW w:w="236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gridSpan w:val="2"/>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r>
              <w:rPr>
                <w:rFonts w:hint="eastAsia" w:ascii="宋体" w:hAnsi="宋体" w:eastAsia="宋体" w:cs="宋体"/>
                <w:color w:val="auto"/>
                <w:sz w:val="24"/>
                <w:szCs w:val="24"/>
              </w:rPr>
              <w:t>企业房、场地总面积</w:t>
            </w:r>
          </w:p>
        </w:tc>
        <w:tc>
          <w:tcPr>
            <w:tcW w:w="1815"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c>
          <w:tcPr>
            <w:tcW w:w="2228"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c>
          <w:tcPr>
            <w:tcW w:w="16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r>
              <w:rPr>
                <w:rFonts w:hint="eastAsia" w:ascii="宋体" w:hAnsi="宋体" w:eastAsia="宋体" w:cs="宋体"/>
                <w:color w:val="auto"/>
                <w:sz w:val="24"/>
                <w:szCs w:val="24"/>
              </w:rPr>
              <w:t>仓库</w:t>
            </w:r>
          </w:p>
        </w:tc>
        <w:tc>
          <w:tcPr>
            <w:tcW w:w="2129"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c>
          <w:tcPr>
            <w:tcW w:w="236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19" w:type="dxa"/>
            <w:gridSpan w:val="2"/>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r>
              <w:rPr>
                <w:rFonts w:hint="eastAsia" w:ascii="宋体" w:hAnsi="宋体" w:eastAsia="宋体" w:cs="宋体"/>
                <w:color w:val="auto"/>
                <w:sz w:val="24"/>
                <w:szCs w:val="24"/>
              </w:rPr>
              <w:t>主修企业房</w:t>
            </w:r>
          </w:p>
        </w:tc>
        <w:tc>
          <w:tcPr>
            <w:tcW w:w="1815"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c>
          <w:tcPr>
            <w:tcW w:w="2228"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c>
          <w:tcPr>
            <w:tcW w:w="16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r>
              <w:rPr>
                <w:rFonts w:hint="eastAsia" w:ascii="宋体" w:hAnsi="宋体" w:eastAsia="宋体" w:cs="宋体"/>
                <w:color w:val="auto"/>
                <w:sz w:val="24"/>
                <w:szCs w:val="24"/>
              </w:rPr>
              <w:t>业务接待室</w:t>
            </w:r>
          </w:p>
        </w:tc>
        <w:tc>
          <w:tcPr>
            <w:tcW w:w="2129"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c>
          <w:tcPr>
            <w:tcW w:w="236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r>
              <w:rPr>
                <w:rFonts w:hint="eastAsia" w:ascii="宋体" w:hAnsi="宋体" w:eastAsia="宋体" w:cs="宋体"/>
                <w:color w:val="auto"/>
                <w:sz w:val="24"/>
                <w:szCs w:val="24"/>
              </w:rPr>
              <w:t>辅助间</w:t>
            </w:r>
          </w:p>
        </w:tc>
        <w:tc>
          <w:tcPr>
            <w:tcW w:w="294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r>
              <w:rPr>
                <w:rFonts w:hint="eastAsia" w:ascii="宋体" w:hAnsi="宋体" w:eastAsia="宋体" w:cs="宋体"/>
                <w:color w:val="auto"/>
                <w:sz w:val="24"/>
                <w:szCs w:val="24"/>
              </w:rPr>
              <w:t>发动机间</w:t>
            </w:r>
          </w:p>
        </w:tc>
        <w:tc>
          <w:tcPr>
            <w:tcW w:w="1815"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c>
          <w:tcPr>
            <w:tcW w:w="2228"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c>
          <w:tcPr>
            <w:tcW w:w="16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r>
              <w:rPr>
                <w:rFonts w:hint="eastAsia" w:ascii="宋体" w:hAnsi="宋体" w:eastAsia="宋体" w:cs="宋体"/>
                <w:color w:val="auto"/>
                <w:sz w:val="24"/>
                <w:szCs w:val="24"/>
              </w:rPr>
              <w:t>办公用房</w:t>
            </w:r>
          </w:p>
        </w:tc>
        <w:tc>
          <w:tcPr>
            <w:tcW w:w="2129"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c>
          <w:tcPr>
            <w:tcW w:w="236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c>
          <w:tcPr>
            <w:tcW w:w="294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r>
              <w:rPr>
                <w:rFonts w:hint="eastAsia" w:ascii="宋体" w:hAnsi="宋体" w:eastAsia="宋体" w:cs="宋体"/>
                <w:color w:val="auto"/>
                <w:sz w:val="24"/>
                <w:szCs w:val="24"/>
              </w:rPr>
              <w:t>喷漆间</w:t>
            </w:r>
          </w:p>
        </w:tc>
        <w:tc>
          <w:tcPr>
            <w:tcW w:w="1815"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c>
          <w:tcPr>
            <w:tcW w:w="2228"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c>
          <w:tcPr>
            <w:tcW w:w="16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r>
              <w:rPr>
                <w:rFonts w:hint="eastAsia" w:ascii="宋体" w:hAnsi="宋体" w:eastAsia="宋体" w:cs="宋体"/>
                <w:color w:val="auto"/>
                <w:sz w:val="24"/>
                <w:szCs w:val="24"/>
              </w:rPr>
              <w:t>停车场</w:t>
            </w:r>
          </w:p>
        </w:tc>
        <w:tc>
          <w:tcPr>
            <w:tcW w:w="2129"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c>
          <w:tcPr>
            <w:tcW w:w="236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c>
          <w:tcPr>
            <w:tcW w:w="294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r>
              <w:rPr>
                <w:rFonts w:hint="eastAsia" w:ascii="宋体" w:hAnsi="宋体" w:eastAsia="宋体" w:cs="宋体"/>
                <w:color w:val="auto"/>
                <w:sz w:val="24"/>
                <w:szCs w:val="24"/>
              </w:rPr>
              <w:t>机加工间</w:t>
            </w:r>
          </w:p>
        </w:tc>
        <w:tc>
          <w:tcPr>
            <w:tcW w:w="1815"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c>
          <w:tcPr>
            <w:tcW w:w="2228"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c>
          <w:tcPr>
            <w:tcW w:w="16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c>
          <w:tcPr>
            <w:tcW w:w="2129"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c>
          <w:tcPr>
            <w:tcW w:w="236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3" w:hRule="atLeast"/>
        </w:trPr>
        <w:tc>
          <w:tcPr>
            <w:tcW w:w="14355" w:type="dxa"/>
            <w:gridSpan w:val="7"/>
            <w:vAlign w:val="top"/>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r>
              <w:rPr>
                <w:rFonts w:hint="eastAsia" w:ascii="宋体" w:hAnsi="宋体" w:cs="宋体"/>
                <w:color w:val="auto"/>
                <w:sz w:val="24"/>
                <w:szCs w:val="24"/>
                <w:lang w:val="en-US" w:eastAsia="zh-CN"/>
              </w:rPr>
              <w:t>营业</w:t>
            </w:r>
            <w:r>
              <w:rPr>
                <w:rFonts w:hint="eastAsia" w:ascii="宋体" w:hAnsi="宋体" w:eastAsia="宋体" w:cs="宋体"/>
                <w:color w:val="auto"/>
                <w:sz w:val="24"/>
                <w:szCs w:val="24"/>
              </w:rPr>
              <w:t>场所平面示意图：</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r>
              <w:rPr>
                <w:rFonts w:ascii="宋体" w:hAnsi="宋体" w:eastAsia="宋体" w:cs="宋体"/>
                <w:color w:val="auto"/>
                <w:sz w:val="24"/>
                <w:szCs w:val="24"/>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rPr>
                <w:rFonts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firstLine="389" w:firstLineChars="177"/>
        <w:textAlignment w:val="auto"/>
        <w:rPr>
          <w:rFonts w:hint="eastAsia" w:ascii="宋体" w:hAnsi="宋体" w:cs="宋体"/>
          <w:sz w:val="22"/>
          <w:szCs w:val="22"/>
          <w:lang w:eastAsia="zh-CN"/>
        </w:rPr>
      </w:pPr>
      <w:r>
        <w:rPr>
          <w:rFonts w:hint="eastAsia" w:ascii="宋体" w:hAnsi="宋体" w:cs="宋体"/>
          <w:sz w:val="22"/>
          <w:szCs w:val="22"/>
          <w:lang w:eastAsia="zh-CN"/>
        </w:rPr>
        <w:t>注：</w:t>
      </w:r>
      <w:r>
        <w:rPr>
          <w:rFonts w:hint="eastAsia" w:ascii="宋体" w:hAnsi="宋体" w:cs="宋体"/>
          <w:sz w:val="22"/>
          <w:szCs w:val="22"/>
          <w:lang w:val="en-US" w:eastAsia="zh-CN"/>
        </w:rPr>
        <w:t>1.</w:t>
      </w:r>
      <w:r>
        <w:rPr>
          <w:rFonts w:hint="eastAsia" w:ascii="宋体" w:hAnsi="宋体" w:cs="宋体"/>
          <w:sz w:val="22"/>
          <w:szCs w:val="22"/>
          <w:lang w:eastAsia="zh-CN"/>
        </w:rPr>
        <w:t>生产经营场所需附权属证明（或租赁协议）。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25" w:firstLineChars="375"/>
        <w:textAlignment w:val="auto"/>
        <w:rPr>
          <w:rFonts w:hint="eastAsia" w:ascii="宋体" w:hAnsi="宋体" w:cs="宋体"/>
          <w:sz w:val="22"/>
          <w:szCs w:val="22"/>
          <w:lang w:eastAsia="zh-CN"/>
        </w:rPr>
      </w:pPr>
      <w:r>
        <w:rPr>
          <w:rFonts w:hint="eastAsia" w:ascii="宋体" w:hAnsi="宋体" w:cs="宋体"/>
          <w:sz w:val="22"/>
          <w:szCs w:val="22"/>
          <w:lang w:val="en-US" w:eastAsia="zh-CN"/>
        </w:rPr>
        <w:t>2.</w:t>
      </w:r>
      <w:r>
        <w:rPr>
          <w:rFonts w:hint="eastAsia" w:ascii="宋体" w:hAnsi="宋体" w:cs="宋体"/>
          <w:sz w:val="22"/>
          <w:szCs w:val="22"/>
          <w:lang w:eastAsia="zh-CN"/>
        </w:rPr>
        <w:t>此表格可自行扩展，但不得少项。</w:t>
      </w:r>
    </w:p>
    <w:p>
      <w:pPr>
        <w:keepNext w:val="0"/>
        <w:keepLines w:val="0"/>
        <w:pageBreakBefore w:val="0"/>
        <w:widowControl w:val="0"/>
        <w:numPr>
          <w:ilvl w:val="-1"/>
          <w:numId w:val="0"/>
        </w:numPr>
        <w:kinsoku/>
        <w:wordWrap/>
        <w:overflowPunct/>
        <w:topLinePunct w:val="0"/>
        <w:autoSpaceDE/>
        <w:autoSpaceDN/>
        <w:bidi w:val="0"/>
        <w:adjustRightInd/>
        <w:snapToGrid/>
        <w:spacing w:before="157" w:beforeLines="50" w:line="400" w:lineRule="exact"/>
        <w:ind w:firstLine="480" w:firstLineChars="200"/>
        <w:textAlignment w:val="auto"/>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全称（盖章）：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eastAsia" w:ascii="宋体" w:hAnsi="宋体" w:eastAsia="宋体" w:cs="宋体"/>
          <w:sz w:val="24"/>
        </w:rPr>
      </w:pPr>
      <w:r>
        <w:rPr>
          <w:rFonts w:hint="eastAsia" w:ascii="宋体" w:hAnsi="宋体" w:eastAsia="宋体" w:cs="宋体"/>
          <w:sz w:val="24"/>
        </w:rPr>
        <w:t>法定代表人或授权代表签字：</w:t>
      </w:r>
      <w:r>
        <w:rPr>
          <w:rFonts w:hint="eastAsia" w:ascii="宋体" w:hAnsi="宋体" w:eastAsia="宋体" w:cs="宋体"/>
          <w:sz w:val="24"/>
          <w:u w:val="single"/>
        </w:rPr>
        <w:t xml:space="preserve">                   </w:t>
      </w: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keepNext w:val="0"/>
        <w:keepLines w:val="0"/>
        <w:pageBreakBefore w:val="0"/>
        <w:widowControl w:val="0"/>
        <w:kinsoku/>
        <w:wordWrap w:val="0"/>
        <w:overflowPunct/>
        <w:topLinePunct/>
        <w:autoSpaceDE/>
        <w:autoSpaceDN/>
        <w:bidi w:val="0"/>
        <w:snapToGrid w:val="0"/>
        <w:spacing w:before="50" w:line="360" w:lineRule="auto"/>
        <w:ind w:firstLine="480"/>
        <w:rPr>
          <w:rFonts w:hint="eastAsia" w:ascii="宋体" w:hAnsi="宋体" w:eastAsia="宋体" w:cs="宋体"/>
          <w:color w:val="auto"/>
          <w:sz w:val="24"/>
          <w:highlight w:val="none"/>
        </w:rPr>
        <w:sectPr>
          <w:pgSz w:w="16838" w:h="11906" w:orient="landscape"/>
          <w:pgMar w:top="1361" w:right="1361" w:bottom="1361" w:left="1361"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pStyle w:val="16"/>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cs="宋体"/>
          <w:b/>
          <w:bCs/>
          <w:color w:val="auto"/>
          <w:sz w:val="28"/>
          <w:szCs w:val="28"/>
        </w:rPr>
      </w:pPr>
      <w:r>
        <w:rPr>
          <w:rFonts w:hint="eastAsia" w:cs="宋体"/>
          <w:b/>
          <w:bCs/>
          <w:color w:val="auto"/>
          <w:sz w:val="28"/>
          <w:szCs w:val="28"/>
          <w:lang w:val="en-US" w:eastAsia="zh-CN"/>
        </w:rPr>
        <w:t>3.</w:t>
      </w:r>
      <w:r>
        <w:rPr>
          <w:rFonts w:hint="eastAsia" w:ascii="宋体" w:hAnsi="宋体" w:cs="宋体"/>
          <w:b/>
          <w:bCs/>
          <w:color w:val="auto"/>
          <w:sz w:val="28"/>
          <w:szCs w:val="28"/>
        </w:rPr>
        <w:t>主要维修设备一览表</w:t>
      </w:r>
    </w:p>
    <w:tbl>
      <w:tblPr>
        <w:tblStyle w:val="17"/>
        <w:tblW w:w="14211"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79"/>
        <w:gridCol w:w="4066"/>
        <w:gridCol w:w="1576"/>
        <w:gridCol w:w="572"/>
        <w:gridCol w:w="1299"/>
        <w:gridCol w:w="1057"/>
        <w:gridCol w:w="1057"/>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979" w:type="dxa"/>
            <w:shd w:val="clear" w:color="auto" w:fill="EEECE1" w:themeFill="background2"/>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4066" w:type="dxa"/>
            <w:shd w:val="clear" w:color="auto" w:fill="EEECE1" w:themeFill="background2"/>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设备名称</w:t>
            </w:r>
          </w:p>
        </w:tc>
        <w:tc>
          <w:tcPr>
            <w:tcW w:w="1576" w:type="dxa"/>
            <w:shd w:val="clear" w:color="auto" w:fill="EEECE1" w:themeFill="background2"/>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572" w:type="dxa"/>
            <w:shd w:val="clear" w:color="auto" w:fill="EEECE1" w:themeFill="background2"/>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1299" w:type="dxa"/>
            <w:shd w:val="clear" w:color="auto" w:fill="EEECE1" w:themeFill="background2"/>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出企业日期</w:t>
            </w:r>
          </w:p>
        </w:tc>
        <w:tc>
          <w:tcPr>
            <w:tcW w:w="1057" w:type="dxa"/>
            <w:shd w:val="clear" w:color="auto" w:fill="EEECE1" w:themeFill="background2"/>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设备原值</w:t>
            </w:r>
          </w:p>
        </w:tc>
        <w:tc>
          <w:tcPr>
            <w:tcW w:w="1057" w:type="dxa"/>
            <w:shd w:val="clear" w:color="auto" w:fill="EEECE1" w:themeFill="background2"/>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复印件</w:t>
            </w:r>
          </w:p>
        </w:tc>
        <w:tc>
          <w:tcPr>
            <w:tcW w:w="3605" w:type="dxa"/>
            <w:shd w:val="clear" w:color="auto" w:fill="EEECE1" w:themeFill="background2"/>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设备照片或其他有效证明材料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211" w:type="dxa"/>
            <w:gridSpan w:val="8"/>
            <w:shd w:val="clear" w:color="auto" w:fill="EEECE1" w:themeFill="background2"/>
            <w:vAlign w:val="center"/>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基本必备设备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气体保护焊设备</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换油设备</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trPr>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汽车尾气收集净化装置</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轮胎轮辋拆装设备（剥胎机）</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车轮动平衡机</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四轮定位仪</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汽车举升机</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环保</w:t>
            </w:r>
            <w:r>
              <w:rPr>
                <w:rFonts w:hint="eastAsia" w:ascii="宋体" w:hAnsi="宋体" w:eastAsia="宋体" w:cs="宋体"/>
                <w:color w:val="auto"/>
                <w:sz w:val="24"/>
                <w:szCs w:val="24"/>
              </w:rPr>
              <w:t>烤漆房</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汽车故障诊断仪</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汽油喷油器清洗及流量测量仪</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车身校正设备</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无尘干磨设备</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废气分析</w:t>
            </w:r>
            <w:r>
              <w:rPr>
                <w:rFonts w:hint="eastAsia" w:ascii="宋体" w:hAnsi="宋体" w:eastAsia="宋体" w:cs="宋体"/>
                <w:color w:val="auto"/>
                <w:sz w:val="24"/>
                <w:szCs w:val="24"/>
                <w:lang w:eastAsia="zh-CN"/>
              </w:rPr>
              <w:t>设备</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cs="宋体"/>
                <w:color w:val="auto"/>
                <w:sz w:val="24"/>
                <w:szCs w:val="24"/>
                <w:lang w:eastAsia="zh-CN"/>
              </w:rPr>
              <w:t>…</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cs="宋体"/>
                <w:color w:val="auto"/>
                <w:sz w:val="24"/>
                <w:szCs w:val="24"/>
                <w:lang w:eastAsia="zh-CN"/>
              </w:rPr>
              <w:t>……</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cs="宋体"/>
                <w:color w:val="auto"/>
                <w:sz w:val="24"/>
                <w:szCs w:val="24"/>
                <w:lang w:eastAsia="zh-CN"/>
              </w:rPr>
              <w:t>…</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cs="宋体"/>
                <w:color w:val="auto"/>
                <w:sz w:val="24"/>
                <w:szCs w:val="24"/>
                <w:lang w:eastAsia="zh-CN"/>
              </w:rPr>
            </w:pPr>
            <w:r>
              <w:rPr>
                <w:rFonts w:hint="eastAsia" w:cs="宋体"/>
                <w:color w:val="auto"/>
                <w:sz w:val="24"/>
                <w:szCs w:val="24"/>
                <w:lang w:eastAsia="zh-CN"/>
              </w:rPr>
              <w:t>…</w:t>
            </w:r>
          </w:p>
        </w:tc>
        <w:tc>
          <w:tcPr>
            <w:tcW w:w="4066" w:type="dxa"/>
            <w:vAlign w:val="top"/>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cs="宋体"/>
                <w:color w:val="auto"/>
                <w:sz w:val="24"/>
                <w:szCs w:val="24"/>
                <w:lang w:eastAsia="zh-CN"/>
              </w:rPr>
            </w:pPr>
            <w:r>
              <w:rPr>
                <w:rFonts w:hint="eastAsia" w:cs="宋体"/>
                <w:color w:val="auto"/>
                <w:sz w:val="24"/>
                <w:szCs w:val="24"/>
                <w:lang w:eastAsia="zh-CN"/>
              </w:rPr>
              <w:t>……</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cs="宋体"/>
                <w:color w:val="auto"/>
                <w:sz w:val="24"/>
                <w:szCs w:val="24"/>
                <w:lang w:eastAsia="zh-CN"/>
              </w:rPr>
            </w:pPr>
            <w:r>
              <w:rPr>
                <w:rFonts w:hint="eastAsia" w:cs="宋体"/>
                <w:color w:val="auto"/>
                <w:sz w:val="24"/>
                <w:szCs w:val="24"/>
                <w:lang w:eastAsia="zh-CN"/>
              </w:rPr>
              <w:t>…</w:t>
            </w:r>
          </w:p>
        </w:tc>
        <w:tc>
          <w:tcPr>
            <w:tcW w:w="4066" w:type="dxa"/>
            <w:vAlign w:val="top"/>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cs="宋体"/>
                <w:color w:val="auto"/>
                <w:sz w:val="24"/>
                <w:szCs w:val="24"/>
                <w:lang w:eastAsia="zh-CN"/>
              </w:rPr>
            </w:pPr>
            <w:r>
              <w:rPr>
                <w:rFonts w:hint="eastAsia" w:cs="宋体"/>
                <w:color w:val="auto"/>
                <w:sz w:val="24"/>
                <w:szCs w:val="24"/>
                <w:lang w:eastAsia="zh-CN"/>
              </w:rPr>
              <w:t>……</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211" w:type="dxa"/>
            <w:gridSpan w:val="8"/>
            <w:shd w:val="clear" w:color="auto" w:fill="EEECE1" w:themeFill="background2"/>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高配置设备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bCs/>
                <w:color w:val="auto"/>
                <w:kern w:val="0"/>
                <w:sz w:val="24"/>
                <w:lang w:val="en-US" w:eastAsia="zh-CN"/>
              </w:rPr>
              <w:t>汽车发动机免拆清洗设备</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侧滑试验台</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制动检验台</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车速表检验设备</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汽车前照灯检测设备</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变速箱油液自动更换设备</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bCs/>
                <w:color w:val="auto"/>
                <w:kern w:val="0"/>
                <w:sz w:val="24"/>
                <w:lang w:val="en-US" w:eastAsia="zh-CN"/>
              </w:rPr>
              <w:t>专业特种施救车辆（附行驶证复印件）</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cs="宋体"/>
                <w:color w:val="auto"/>
                <w:sz w:val="24"/>
                <w:szCs w:val="24"/>
                <w:lang w:eastAsia="zh-CN"/>
              </w:rPr>
              <w:t>…</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Cs/>
                <w:color w:val="auto"/>
                <w:kern w:val="0"/>
                <w:sz w:val="24"/>
                <w:lang w:val="en-US" w:eastAsia="zh-CN"/>
              </w:rPr>
            </w:pPr>
            <w:r>
              <w:rPr>
                <w:rFonts w:hint="eastAsia" w:cs="宋体"/>
                <w:color w:val="auto"/>
                <w:sz w:val="24"/>
                <w:szCs w:val="24"/>
                <w:lang w:eastAsia="zh-CN"/>
              </w:rPr>
              <w:t>……</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cs="宋体"/>
                <w:color w:val="auto"/>
                <w:sz w:val="24"/>
                <w:szCs w:val="24"/>
                <w:lang w:eastAsia="zh-CN"/>
              </w:rPr>
              <w:t>…</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Cs/>
                <w:color w:val="auto"/>
                <w:kern w:val="0"/>
                <w:sz w:val="24"/>
                <w:lang w:val="en-US" w:eastAsia="zh-CN"/>
              </w:rPr>
            </w:pPr>
            <w:r>
              <w:rPr>
                <w:rFonts w:hint="eastAsia" w:cs="宋体"/>
                <w:color w:val="auto"/>
                <w:sz w:val="24"/>
                <w:szCs w:val="24"/>
                <w:lang w:eastAsia="zh-CN"/>
              </w:rPr>
              <w:t>……</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top"/>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cs="宋体"/>
                <w:color w:val="auto"/>
                <w:sz w:val="24"/>
                <w:szCs w:val="24"/>
                <w:lang w:eastAsia="zh-CN"/>
              </w:rPr>
            </w:pPr>
            <w:r>
              <w:rPr>
                <w:rFonts w:hint="eastAsia" w:cs="宋体"/>
                <w:color w:val="auto"/>
                <w:sz w:val="24"/>
                <w:szCs w:val="24"/>
                <w:lang w:eastAsia="zh-CN"/>
              </w:rPr>
              <w:t>…</w:t>
            </w:r>
          </w:p>
        </w:tc>
        <w:tc>
          <w:tcPr>
            <w:tcW w:w="4066" w:type="dxa"/>
            <w:vAlign w:val="top"/>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cs="宋体"/>
                <w:color w:val="auto"/>
                <w:sz w:val="24"/>
                <w:szCs w:val="24"/>
                <w:lang w:eastAsia="zh-CN"/>
              </w:rPr>
            </w:pPr>
            <w:r>
              <w:rPr>
                <w:rFonts w:hint="eastAsia" w:cs="宋体"/>
                <w:color w:val="auto"/>
                <w:sz w:val="24"/>
                <w:szCs w:val="24"/>
                <w:lang w:eastAsia="zh-CN"/>
              </w:rPr>
              <w:t>……</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211" w:type="dxa"/>
            <w:gridSpan w:val="8"/>
            <w:shd w:val="clear" w:color="auto" w:fill="EEECE1" w:themeFill="background2"/>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eastAsia="宋体" w:cs="宋体"/>
                <w:b/>
                <w:bCs/>
                <w:i w:val="0"/>
                <w:iCs w:val="0"/>
                <w:color w:val="auto"/>
                <w:sz w:val="24"/>
                <w:szCs w:val="24"/>
                <w:lang w:val="en-US" w:eastAsia="zh-CN"/>
              </w:rPr>
            </w:pPr>
            <w:r>
              <w:rPr>
                <w:rFonts w:hint="eastAsia" w:eastAsia="宋体" w:cs="宋体"/>
                <w:b/>
                <w:bCs/>
                <w:i w:val="0"/>
                <w:iCs w:val="0"/>
                <w:color w:val="auto"/>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center"/>
          </w:tcPr>
          <w:p>
            <w:pPr>
              <w:pStyle w:val="16"/>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p>
        </w:tc>
        <w:tc>
          <w:tcPr>
            <w:tcW w:w="406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b w:val="0"/>
                <w:bCs w:val="0"/>
                <w:color w:val="auto"/>
                <w:sz w:val="24"/>
                <w:szCs w:val="24"/>
              </w:rPr>
              <w:t>以及其他大型维修设备</w:t>
            </w:r>
          </w:p>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b w:val="0"/>
                <w:bCs w:val="0"/>
                <w:color w:val="auto"/>
                <w:sz w:val="24"/>
                <w:szCs w:val="24"/>
              </w:rPr>
              <w:t>(行数不够自行增加)</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rPr>
            </w:pPr>
            <w:r>
              <w:rPr>
                <w:rFonts w:hint="eastAsia" w:cs="宋体"/>
                <w:b w:val="0"/>
                <w:bCs w:val="0"/>
                <w:color w:val="auto"/>
                <w:sz w:val="24"/>
                <w:szCs w:val="24"/>
                <w:lang w:eastAsia="zh-CN"/>
              </w:rPr>
              <w:t>…</w:t>
            </w:r>
          </w:p>
        </w:tc>
        <w:tc>
          <w:tcPr>
            <w:tcW w:w="4066" w:type="dxa"/>
            <w:vAlign w:val="top"/>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rPr>
            </w:pPr>
            <w:r>
              <w:rPr>
                <w:rFonts w:hint="eastAsia" w:cs="宋体"/>
                <w:b w:val="0"/>
                <w:bCs w:val="0"/>
                <w:color w:val="auto"/>
                <w:sz w:val="24"/>
                <w:szCs w:val="24"/>
                <w:lang w:eastAsia="zh-CN"/>
              </w:rPr>
              <w:t>…</w:t>
            </w:r>
          </w:p>
        </w:tc>
        <w:tc>
          <w:tcPr>
            <w:tcW w:w="4066" w:type="dxa"/>
            <w:vAlign w:val="top"/>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79" w:type="dxa"/>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rPr>
            </w:pPr>
            <w:r>
              <w:rPr>
                <w:rFonts w:hint="eastAsia" w:cs="宋体"/>
                <w:b w:val="0"/>
                <w:bCs w:val="0"/>
                <w:color w:val="auto"/>
                <w:sz w:val="24"/>
                <w:szCs w:val="24"/>
                <w:lang w:eastAsia="zh-CN"/>
              </w:rPr>
              <w:t>…</w:t>
            </w:r>
          </w:p>
        </w:tc>
        <w:tc>
          <w:tcPr>
            <w:tcW w:w="4066" w:type="dxa"/>
            <w:vAlign w:val="top"/>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cs="宋体"/>
                <w:color w:val="auto"/>
                <w:sz w:val="24"/>
                <w:szCs w:val="24"/>
                <w:lang w:eastAsia="zh-CN"/>
              </w:rPr>
              <w:t>……</w:t>
            </w:r>
          </w:p>
        </w:tc>
        <w:tc>
          <w:tcPr>
            <w:tcW w:w="1576"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572"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299"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1057"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c>
          <w:tcPr>
            <w:tcW w:w="3605" w:type="dxa"/>
            <w:vAlign w:val="top"/>
          </w:tcPr>
          <w:p>
            <w:pPr>
              <w:pStyle w:val="1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tc>
      </w:tr>
    </w:tbl>
    <w:p>
      <w:pPr>
        <w:pStyle w:val="16"/>
        <w:keepNext w:val="0"/>
        <w:keepLines w:val="0"/>
        <w:pageBreakBefore w:val="0"/>
        <w:widowControl w:val="0"/>
        <w:kinsoku/>
        <w:wordWrap w:val="0"/>
        <w:overflowPunct/>
        <w:topLinePunct w:val="0"/>
        <w:bidi w:val="0"/>
        <w:spacing w:before="0" w:beforeLines="0" w:beforeAutospacing="0" w:after="0" w:afterLines="0" w:afterAutospacing="0" w:line="240" w:lineRule="auto"/>
        <w:jc w:val="both"/>
        <w:rPr>
          <w:rFonts w:ascii="宋体" w:hAnsi="宋体" w:eastAsia="宋体" w:cs="宋体"/>
          <w:color w:val="auto"/>
          <w:highlight w:val="none"/>
        </w:rPr>
      </w:pPr>
      <w:r>
        <w:rPr>
          <w:rFonts w:hint="eastAsia" w:ascii="宋体" w:hAnsi="宋体" w:eastAsia="宋体" w:cs="宋体"/>
          <w:color w:val="auto"/>
          <w:lang w:val="en-US" w:eastAsia="zh-CN"/>
        </w:rPr>
        <w:t>注：以上设备需提供发票复印件</w:t>
      </w:r>
      <w:r>
        <w:rPr>
          <w:rFonts w:hint="eastAsia" w:cs="宋体"/>
          <w:color w:val="auto"/>
          <w:lang w:val="en-US" w:eastAsia="zh-CN"/>
        </w:rPr>
        <w:t>及设备照片</w:t>
      </w:r>
      <w:r>
        <w:rPr>
          <w:rFonts w:hint="eastAsia" w:ascii="宋体" w:hAnsi="宋体" w:eastAsia="宋体" w:cs="宋体"/>
          <w:color w:val="auto"/>
          <w:lang w:val="en-US" w:eastAsia="zh-CN"/>
        </w:rPr>
        <w:t>或其他有效证明材料</w:t>
      </w:r>
      <w:r>
        <w:rPr>
          <w:rFonts w:hint="eastAsia" w:ascii="宋体" w:hAnsi="宋体" w:eastAsia="宋体" w:cs="宋体"/>
          <w:color w:val="auto"/>
          <w:highlight w:val="none"/>
          <w:lang w:val="en-US" w:eastAsia="zh-CN"/>
        </w:rPr>
        <w:t>，如有虚假一经查实取消本次入围资格并计入不良行为记录。</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全称（盖章）：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eastAsia" w:ascii="宋体" w:hAnsi="宋体" w:eastAsia="宋体" w:cs="宋体"/>
          <w:sz w:val="24"/>
        </w:rPr>
      </w:pPr>
      <w:r>
        <w:rPr>
          <w:rFonts w:hint="eastAsia" w:ascii="宋体" w:hAnsi="宋体" w:eastAsia="宋体" w:cs="宋体"/>
          <w:sz w:val="24"/>
        </w:rPr>
        <w:t>法定代表人或授权代表签字：</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2"/>
        <w:rPr>
          <w:rFonts w:hint="eastAsia" w:ascii="宋体" w:hAnsi="宋体" w:eastAsia="宋体" w:cs="宋体"/>
          <w:sz w:val="24"/>
        </w:rPr>
      </w:pPr>
    </w:p>
    <w:p>
      <w:pPr>
        <w:spacing w:line="500" w:lineRule="exact"/>
        <w:jc w:val="center"/>
        <w:rPr>
          <w:rFonts w:hint="eastAsia" w:asciiTheme="minorEastAsia" w:hAnsiTheme="minorEastAsia" w:eastAsiaTheme="minorEastAsia" w:cstheme="minorEastAsia"/>
          <w:b/>
          <w:bCs/>
          <w:color w:val="auto"/>
          <w:sz w:val="28"/>
          <w:szCs w:val="28"/>
        </w:rPr>
      </w:pPr>
      <w:r>
        <w:rPr>
          <w:rStyle w:val="29"/>
          <w:rFonts w:hint="eastAsia" w:asciiTheme="minorEastAsia" w:hAnsiTheme="minorEastAsia" w:eastAsiaTheme="minorEastAsia" w:cstheme="minorEastAsia"/>
          <w:b/>
          <w:bCs w:val="0"/>
          <w:color w:val="000000"/>
          <w:szCs w:val="28"/>
        </w:rPr>
        <w:t>九、拟用于本项目小组人员情况表及证明材料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lang w:eastAsia="zh-CN"/>
        </w:rPr>
        <w:t>项目负责人</w:t>
      </w:r>
      <w:r>
        <w:rPr>
          <w:rFonts w:hint="eastAsia" w:ascii="宋体" w:hAnsi="宋体" w:eastAsia="宋体" w:cs="宋体"/>
          <w:kern w:val="0"/>
          <w:sz w:val="24"/>
          <w:szCs w:val="24"/>
        </w:rPr>
        <w:t>详细情况表</w:t>
      </w:r>
    </w:p>
    <w:tbl>
      <w:tblPr>
        <w:tblStyle w:val="17"/>
        <w:tblW w:w="14183" w:type="dxa"/>
        <w:tblInd w:w="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2027"/>
        <w:gridCol w:w="1119"/>
        <w:gridCol w:w="739"/>
        <w:gridCol w:w="923"/>
        <w:gridCol w:w="923"/>
        <w:gridCol w:w="900"/>
        <w:gridCol w:w="1869"/>
        <w:gridCol w:w="2966"/>
        <w:gridCol w:w="1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73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0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项目组所任职务</w:t>
            </w:r>
          </w:p>
        </w:tc>
        <w:tc>
          <w:tcPr>
            <w:tcW w:w="111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73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性别</w:t>
            </w:r>
          </w:p>
        </w:tc>
        <w:tc>
          <w:tcPr>
            <w:tcW w:w="92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年龄</w:t>
            </w:r>
          </w:p>
        </w:tc>
        <w:tc>
          <w:tcPr>
            <w:tcW w:w="92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学历</w:t>
            </w:r>
          </w:p>
        </w:tc>
        <w:tc>
          <w:tcPr>
            <w:tcW w:w="90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职称</w:t>
            </w:r>
          </w:p>
        </w:tc>
        <w:tc>
          <w:tcPr>
            <w:tcW w:w="186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专业技术资格</w:t>
            </w:r>
          </w:p>
        </w:tc>
        <w:tc>
          <w:tcPr>
            <w:tcW w:w="2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专业技术资格证书编号</w:t>
            </w:r>
          </w:p>
        </w:tc>
        <w:tc>
          <w:tcPr>
            <w:tcW w:w="198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从事本工作时间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3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color w:val="auto"/>
                <w:sz w:val="24"/>
                <w:szCs w:val="24"/>
                <w:highlight w:val="none"/>
              </w:rPr>
            </w:pPr>
          </w:p>
        </w:tc>
        <w:tc>
          <w:tcPr>
            <w:tcW w:w="202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966"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r>
    </w:tbl>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注：</w:t>
      </w:r>
      <w:r>
        <w:rPr>
          <w:rFonts w:hint="eastAsia" w:ascii="宋体" w:hAnsi="宋体" w:cs="宋体"/>
          <w:kern w:val="0"/>
          <w:sz w:val="21"/>
          <w:szCs w:val="21"/>
          <w:lang w:val="en-US" w:eastAsia="zh-CN"/>
        </w:rPr>
        <w:t>1.</w:t>
      </w:r>
      <w:r>
        <w:rPr>
          <w:rFonts w:hint="eastAsia" w:ascii="宋体" w:hAnsi="宋体" w:cs="宋体"/>
          <w:kern w:val="0"/>
          <w:sz w:val="21"/>
          <w:szCs w:val="21"/>
          <w:lang w:eastAsia="zh-CN"/>
        </w:rPr>
        <w:t>拟投入本项目项目负责人负责联系本项目的一切相关事宜。</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2.附各专业人员简历及相关证明材料复印件；</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3.须提供近三个月内任一时间节点的社保证明，退休人员提供劳务合同；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4.表格不够填写可添加。</w:t>
      </w:r>
    </w:p>
    <w:p>
      <w:pPr>
        <w:spacing w:line="400" w:lineRule="exact"/>
        <w:ind w:firstLine="424" w:firstLineChars="177"/>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全称（盖章）：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00" w:lineRule="exact"/>
        <w:ind w:firstLine="424" w:firstLineChars="177"/>
        <w:rPr>
          <w:rFonts w:hint="eastAsia" w:ascii="宋体" w:hAnsi="宋体" w:eastAsia="宋体" w:cs="宋体"/>
          <w:sz w:val="24"/>
        </w:rPr>
      </w:pPr>
      <w:r>
        <w:rPr>
          <w:rFonts w:hint="eastAsia" w:ascii="宋体" w:hAnsi="宋体" w:eastAsia="宋体" w:cs="宋体"/>
          <w:sz w:val="24"/>
        </w:rPr>
        <w:t>法定代表人或授权代表签字：</w:t>
      </w:r>
      <w:r>
        <w:rPr>
          <w:rFonts w:hint="eastAsia" w:ascii="宋体" w:hAnsi="宋体" w:eastAsia="宋体" w:cs="宋体"/>
          <w:sz w:val="24"/>
          <w:u w:val="single"/>
        </w:rPr>
        <w:t xml:space="preserve">                   </w:t>
      </w:r>
    </w:p>
    <w:p>
      <w:pPr>
        <w:spacing w:line="400" w:lineRule="exact"/>
        <w:ind w:firstLine="424" w:firstLineChars="177"/>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rPr>
          <w:rFonts w:hint="eastAsia"/>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lang w:eastAsia="zh-CN"/>
        </w:rPr>
        <w:t>拟投入本项目</w:t>
      </w:r>
      <w:r>
        <w:rPr>
          <w:rFonts w:hint="eastAsia" w:ascii="宋体" w:hAnsi="宋体" w:eastAsia="宋体" w:cs="宋体"/>
          <w:kern w:val="0"/>
          <w:sz w:val="24"/>
          <w:szCs w:val="24"/>
        </w:rPr>
        <w:t>工作人员情况表</w:t>
      </w:r>
    </w:p>
    <w:tbl>
      <w:tblPr>
        <w:tblStyle w:val="17"/>
        <w:tblW w:w="14183" w:type="dxa"/>
        <w:tblInd w:w="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2027"/>
        <w:gridCol w:w="1119"/>
        <w:gridCol w:w="739"/>
        <w:gridCol w:w="923"/>
        <w:gridCol w:w="923"/>
        <w:gridCol w:w="900"/>
        <w:gridCol w:w="1869"/>
        <w:gridCol w:w="2966"/>
        <w:gridCol w:w="1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73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02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项目组所任职务</w:t>
            </w:r>
          </w:p>
        </w:tc>
        <w:tc>
          <w:tcPr>
            <w:tcW w:w="111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73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性别</w:t>
            </w:r>
          </w:p>
        </w:tc>
        <w:tc>
          <w:tcPr>
            <w:tcW w:w="92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年龄</w:t>
            </w:r>
          </w:p>
        </w:tc>
        <w:tc>
          <w:tcPr>
            <w:tcW w:w="92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学历</w:t>
            </w:r>
          </w:p>
        </w:tc>
        <w:tc>
          <w:tcPr>
            <w:tcW w:w="90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职称</w:t>
            </w:r>
          </w:p>
        </w:tc>
        <w:tc>
          <w:tcPr>
            <w:tcW w:w="186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专业技术资格</w:t>
            </w:r>
          </w:p>
        </w:tc>
        <w:tc>
          <w:tcPr>
            <w:tcW w:w="296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专业技术资格证书编号</w:t>
            </w:r>
          </w:p>
        </w:tc>
        <w:tc>
          <w:tcPr>
            <w:tcW w:w="198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从事本工作时间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3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2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966"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3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2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966"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73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2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966"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2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966"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color w:val="auto"/>
                <w:sz w:val="24"/>
                <w:szCs w:val="24"/>
                <w:highlight w:val="none"/>
              </w:rPr>
            </w:pPr>
          </w:p>
        </w:tc>
        <w:tc>
          <w:tcPr>
            <w:tcW w:w="202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966"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color w:val="auto"/>
                <w:sz w:val="24"/>
                <w:szCs w:val="24"/>
                <w:highlight w:val="none"/>
              </w:rPr>
            </w:pPr>
          </w:p>
        </w:tc>
        <w:tc>
          <w:tcPr>
            <w:tcW w:w="202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966"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color w:val="auto"/>
                <w:sz w:val="24"/>
                <w:szCs w:val="24"/>
                <w:highlight w:val="none"/>
              </w:rPr>
            </w:pPr>
          </w:p>
        </w:tc>
        <w:tc>
          <w:tcPr>
            <w:tcW w:w="2027"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966"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shd w:val="clear" w:color="auto" w:fill="auto"/>
              <w:kinsoku/>
              <w:wordWrap/>
              <w:overflowPunct w:val="0"/>
              <w:topLinePunct w:val="0"/>
              <w:autoSpaceDE/>
              <w:autoSpaceDN/>
              <w:bidi w:val="0"/>
              <w:adjustRightInd/>
              <w:snapToGrid/>
              <w:spacing w:line="48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8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val="0"/>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bl>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注：</w:t>
      </w:r>
      <w:r>
        <w:rPr>
          <w:rFonts w:hint="eastAsia" w:ascii="宋体" w:hAnsi="宋体" w:cs="宋体"/>
          <w:kern w:val="0"/>
          <w:sz w:val="21"/>
          <w:szCs w:val="21"/>
          <w:lang w:val="en-US" w:eastAsia="zh-CN"/>
        </w:rPr>
        <w:t>1.</w:t>
      </w:r>
      <w:r>
        <w:rPr>
          <w:rFonts w:hint="eastAsia" w:ascii="宋体" w:hAnsi="宋体" w:cs="宋体"/>
          <w:kern w:val="0"/>
          <w:sz w:val="21"/>
          <w:szCs w:val="21"/>
          <w:lang w:eastAsia="zh-CN"/>
        </w:rPr>
        <w:t>拟投入本项目</w:t>
      </w:r>
      <w:r>
        <w:rPr>
          <w:rFonts w:hint="eastAsia" w:ascii="宋体" w:hAnsi="宋体" w:eastAsia="宋体" w:cs="宋体"/>
          <w:kern w:val="0"/>
          <w:sz w:val="21"/>
          <w:szCs w:val="21"/>
        </w:rPr>
        <w:t>工作人员名单，请供应商按以上表格分别填写，行数不够自行添加。</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2.附各专业人员简历及相关证明材料复印件；</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3.须提供近三个月内任一时间节点的社保证明，退休人员提供劳务合同；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cs="宋体"/>
          <w:sz w:val="24"/>
          <w:lang w:eastAsia="zh-CN"/>
        </w:rPr>
      </w:pPr>
      <w:r>
        <w:rPr>
          <w:rFonts w:hint="eastAsia" w:ascii="宋体" w:hAnsi="宋体" w:eastAsia="宋体" w:cs="宋体"/>
          <w:kern w:val="0"/>
          <w:sz w:val="21"/>
          <w:szCs w:val="21"/>
          <w:lang w:eastAsia="zh-CN"/>
        </w:rPr>
        <w:t>4.表格不够填写可添加。</w:t>
      </w:r>
      <w:bookmarkStart w:id="0" w:name="_GoBack"/>
      <w:bookmarkEnd w:id="0"/>
    </w:p>
    <w:p>
      <w:pPr>
        <w:spacing w:line="400" w:lineRule="exact"/>
        <w:ind w:firstLine="424" w:firstLineChars="177"/>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全称（盖章）：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00" w:lineRule="exact"/>
        <w:ind w:firstLine="424" w:firstLineChars="177"/>
        <w:rPr>
          <w:rFonts w:hint="eastAsia" w:ascii="宋体" w:hAnsi="宋体" w:eastAsia="宋体" w:cs="宋体"/>
          <w:sz w:val="24"/>
        </w:rPr>
      </w:pPr>
      <w:r>
        <w:rPr>
          <w:rFonts w:hint="eastAsia" w:ascii="宋体" w:hAnsi="宋体" w:eastAsia="宋体" w:cs="宋体"/>
          <w:sz w:val="24"/>
        </w:rPr>
        <w:t>法定代表人或授权代表签字：</w:t>
      </w:r>
      <w:r>
        <w:rPr>
          <w:rFonts w:hint="eastAsia" w:ascii="宋体" w:hAnsi="宋体" w:eastAsia="宋体" w:cs="宋体"/>
          <w:sz w:val="24"/>
          <w:u w:val="single"/>
        </w:rPr>
        <w:t xml:space="preserve">                   </w:t>
      </w:r>
    </w:p>
    <w:p>
      <w:pPr>
        <w:spacing w:line="400" w:lineRule="exact"/>
        <w:ind w:firstLine="424" w:firstLineChars="177"/>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2"/>
        <w:rPr>
          <w:rFonts w:hint="default" w:eastAsia="宋体"/>
          <w:lang w:val="en-US" w:eastAsia="zh-CN"/>
        </w:rPr>
        <w:sectPr>
          <w:headerReference r:id="rId5" w:type="default"/>
          <w:footerReference r:id="rId6" w:type="default"/>
          <w:pgSz w:w="16838" w:h="11906" w:orient="landscape"/>
          <w:pgMar w:top="1361" w:right="1361" w:bottom="1361" w:left="1361" w:header="851" w:footer="850" w:gutter="0"/>
          <w:pgNumType w:fmt="decimal"/>
          <w:cols w:space="720" w:num="1"/>
          <w:docGrid w:linePitch="312" w:charSpace="0"/>
        </w:sectPr>
      </w:pPr>
    </w:p>
    <w:p>
      <w:pPr>
        <w:numPr>
          <w:ilvl w:val="0"/>
          <w:numId w:val="0"/>
        </w:numPr>
        <w:spacing w:line="440" w:lineRule="exact"/>
        <w:jc w:val="center"/>
        <w:rPr>
          <w:rFonts w:hint="eastAsia" w:ascii="宋体" w:hAnsi="宋体" w:eastAsia="宋体" w:cs="宋体"/>
          <w:b/>
          <w:kern w:val="0"/>
          <w:sz w:val="28"/>
          <w:szCs w:val="28"/>
          <w:highlight w:val="none"/>
          <w:lang w:val="zh-CN"/>
        </w:rPr>
      </w:pPr>
      <w:r>
        <w:rPr>
          <w:rFonts w:hint="eastAsia" w:ascii="宋体" w:hAnsi="宋体" w:cs="宋体"/>
          <w:b/>
          <w:kern w:val="0"/>
          <w:sz w:val="28"/>
          <w:szCs w:val="28"/>
          <w:highlight w:val="none"/>
          <w:lang w:val="zh-CN"/>
        </w:rPr>
        <w:t>十</w:t>
      </w:r>
      <w:r>
        <w:rPr>
          <w:rFonts w:hint="eastAsia" w:ascii="宋体" w:hAnsi="宋体" w:eastAsia="宋体" w:cs="宋体"/>
          <w:b/>
          <w:kern w:val="0"/>
          <w:sz w:val="28"/>
          <w:szCs w:val="28"/>
          <w:highlight w:val="none"/>
          <w:lang w:val="zh-CN"/>
        </w:rPr>
        <w:t>、廉</w:t>
      </w:r>
      <w:r>
        <w:rPr>
          <w:rFonts w:hint="eastAsia" w:ascii="宋体" w:hAnsi="宋体" w:eastAsia="宋体" w:cs="宋体"/>
          <w:b/>
          <w:kern w:val="0"/>
          <w:sz w:val="28"/>
          <w:szCs w:val="28"/>
          <w:highlight w:val="none"/>
          <w:lang w:val="zh-CN" w:eastAsia="zh-CN"/>
        </w:rPr>
        <w:t>洁</w:t>
      </w:r>
      <w:r>
        <w:rPr>
          <w:rFonts w:hint="eastAsia" w:ascii="宋体" w:hAnsi="宋体" w:eastAsia="宋体" w:cs="宋体"/>
          <w:b/>
          <w:kern w:val="0"/>
          <w:sz w:val="28"/>
          <w:szCs w:val="28"/>
          <w:highlight w:val="none"/>
          <w:lang w:val="zh-CN"/>
        </w:rPr>
        <w:t>承诺书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致</w:t>
      </w:r>
      <w:r>
        <w:rPr>
          <w:rFonts w:hint="eastAsia" w:ascii="宋体" w:hAnsi="宋体" w:cs="宋体"/>
          <w:kern w:val="0"/>
          <w:sz w:val="24"/>
          <w:szCs w:val="24"/>
          <w:lang w:eastAsia="zh-CN"/>
        </w:rPr>
        <w:t>海盐县</w:t>
      </w:r>
      <w:r>
        <w:rPr>
          <w:rFonts w:hint="eastAsia" w:ascii="宋体" w:hAnsi="宋体" w:eastAsia="宋体" w:cs="宋体"/>
          <w:kern w:val="0"/>
          <w:sz w:val="24"/>
          <w:szCs w:val="24"/>
        </w:rPr>
        <w:t>公共资源交易中心：</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ascii="仿宋_GB2312" w:eastAsia="仿宋_GB2312"/>
          <w:sz w:val="32"/>
          <w:szCs w:val="32"/>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我</w:t>
      </w:r>
      <w:r>
        <w:rPr>
          <w:rFonts w:hint="eastAsia" w:ascii="宋体" w:hAnsi="宋体" w:eastAsia="宋体" w:cs="宋体"/>
          <w:kern w:val="0"/>
          <w:sz w:val="24"/>
          <w:szCs w:val="24"/>
          <w:lang w:eastAsia="zh-CN"/>
        </w:rPr>
        <w:t>单位</w:t>
      </w:r>
      <w:r>
        <w:rPr>
          <w:rFonts w:hint="eastAsia" w:ascii="宋体" w:hAnsi="宋体" w:eastAsia="宋体" w:cs="宋体"/>
          <w:kern w:val="0"/>
          <w:sz w:val="24"/>
          <w:szCs w:val="24"/>
        </w:rPr>
        <w:t>参与</w:t>
      </w:r>
      <w:r>
        <w:rPr>
          <w:rFonts w:hint="eastAsia" w:ascii="宋体" w:hAnsi="宋体" w:eastAsia="宋体" w:cs="宋体"/>
          <w:kern w:val="0"/>
          <w:sz w:val="24"/>
          <w:szCs w:val="24"/>
          <w:highlight w:val="none"/>
          <w:u w:val="single"/>
        </w:rPr>
        <w:t>2025-2026年嘉兴市（含</w:t>
      </w:r>
      <w:r>
        <w:rPr>
          <w:rFonts w:hint="eastAsia" w:ascii="宋体" w:hAnsi="宋体" w:cs="宋体"/>
          <w:kern w:val="0"/>
          <w:sz w:val="24"/>
          <w:szCs w:val="24"/>
          <w:highlight w:val="none"/>
          <w:u w:val="single"/>
          <w:lang w:val="en-US" w:eastAsia="zh-CN"/>
        </w:rPr>
        <w:t>三</w:t>
      </w:r>
      <w:r>
        <w:rPr>
          <w:rFonts w:hint="eastAsia" w:ascii="宋体" w:hAnsi="宋体" w:eastAsia="宋体" w:cs="宋体"/>
          <w:kern w:val="0"/>
          <w:sz w:val="24"/>
          <w:szCs w:val="24"/>
          <w:highlight w:val="none"/>
          <w:u w:val="single"/>
        </w:rPr>
        <w:t>县</w:t>
      </w:r>
      <w:r>
        <w:rPr>
          <w:rFonts w:hint="eastAsia" w:ascii="宋体" w:hAnsi="宋体" w:cs="宋体"/>
          <w:kern w:val="0"/>
          <w:sz w:val="24"/>
          <w:szCs w:val="24"/>
          <w:highlight w:val="none"/>
          <w:u w:val="single"/>
          <w:lang w:val="en-US" w:eastAsia="zh-CN"/>
        </w:rPr>
        <w:t>四</w:t>
      </w:r>
      <w:r>
        <w:rPr>
          <w:rFonts w:hint="eastAsia" w:ascii="宋体" w:hAnsi="宋体" w:eastAsia="宋体" w:cs="宋体"/>
          <w:kern w:val="0"/>
          <w:sz w:val="24"/>
          <w:szCs w:val="24"/>
          <w:highlight w:val="none"/>
          <w:u w:val="single"/>
        </w:rPr>
        <w:t>区）</w:t>
      </w:r>
      <w:r>
        <w:rPr>
          <w:rFonts w:hint="eastAsia" w:ascii="宋体" w:hAnsi="宋体" w:cs="宋体"/>
          <w:kern w:val="0"/>
          <w:sz w:val="24"/>
          <w:szCs w:val="24"/>
          <w:highlight w:val="none"/>
          <w:u w:val="single"/>
          <w:lang w:val="en-US" w:eastAsia="zh-CN"/>
        </w:rPr>
        <w:t>公务用车</w:t>
      </w:r>
      <w:r>
        <w:rPr>
          <w:rFonts w:hint="eastAsia" w:ascii="宋体" w:hAnsi="宋体" w:eastAsia="宋体" w:cs="宋体"/>
          <w:kern w:val="0"/>
          <w:sz w:val="24"/>
          <w:szCs w:val="24"/>
          <w:highlight w:val="none"/>
          <w:u w:val="single"/>
        </w:rPr>
        <w:t>维修和保养服务开放式框架协议采购项目 【</w:t>
      </w:r>
      <w:r>
        <w:rPr>
          <w:rFonts w:hint="eastAsia" w:ascii="宋体" w:hAnsi="宋体" w:cs="宋体"/>
          <w:kern w:val="0"/>
          <w:sz w:val="24"/>
          <w:szCs w:val="24"/>
          <w:highlight w:val="none"/>
          <w:u w:val="single"/>
          <w:lang w:eastAsia="zh-CN"/>
        </w:rPr>
        <w:t>项目编号</w:t>
      </w:r>
      <w:r>
        <w:rPr>
          <w:rFonts w:hint="eastAsia" w:ascii="宋体" w:hAnsi="宋体" w:eastAsia="宋体" w:cs="宋体"/>
          <w:kern w:val="0"/>
          <w:sz w:val="24"/>
          <w:szCs w:val="24"/>
          <w:highlight w:val="none"/>
          <w:u w:val="single"/>
        </w:rPr>
        <w:t>：盐政采（202</w:t>
      </w:r>
      <w:r>
        <w:rPr>
          <w:rFonts w:hint="eastAsia" w:ascii="宋体" w:hAnsi="宋体" w:cs="宋体"/>
          <w:kern w:val="0"/>
          <w:sz w:val="24"/>
          <w:szCs w:val="24"/>
          <w:highlight w:val="none"/>
          <w:u w:val="single"/>
          <w:lang w:val="en-US" w:eastAsia="zh-CN"/>
        </w:rPr>
        <w:t>5</w:t>
      </w:r>
      <w:r>
        <w:rPr>
          <w:rFonts w:hint="eastAsia" w:ascii="宋体" w:hAnsi="宋体" w:eastAsia="宋体" w:cs="宋体"/>
          <w:kern w:val="0"/>
          <w:sz w:val="24"/>
          <w:szCs w:val="24"/>
          <w:highlight w:val="none"/>
          <w:u w:val="single"/>
        </w:rPr>
        <w:t>）K001号】</w:t>
      </w:r>
      <w:r>
        <w:rPr>
          <w:rFonts w:hint="eastAsia" w:ascii="宋体" w:hAnsi="宋体" w:eastAsia="宋体" w:cs="宋体"/>
          <w:kern w:val="0"/>
          <w:sz w:val="24"/>
          <w:szCs w:val="24"/>
        </w:rPr>
        <w:t>活动，郑重承诺：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    一、不以任何形式向</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工作人员及其亲属、特定关系人（以下简称</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相关人员）进行行贿，包括但不限于：</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    1.送礼金、回扣、有价证券、支付凭证和礼品等；</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    2.支付给</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相关人员以咨询费、劳务费等名义索要的各种费用，报销应由</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相关人员承担的费用；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    3.为</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相关人员提供挂名工资、红包、佣金报酬、公款旅游和高消费健身、娱乐、宴请等活动；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    4.在合同签订、验收、付款等履行环节为获得便利向任何个人支付任何合同约定外的费用；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    5.擅自与</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相关人员就合同有关的工作问题进行私下协商或者达成默契；</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    6.为</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相关人员的婚丧嫁取、家属和亲友的工作安排及出国出境提供方便；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7.为</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相关人员购买、建造、装修、维修私人住宅；</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.其他贿赂</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相关人员及损害</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利益的行为。</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二、</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CN"/>
        </w:rPr>
        <w:t>我单位</w:t>
      </w:r>
      <w:r>
        <w:rPr>
          <w:rFonts w:hint="eastAsia" w:ascii="宋体" w:hAnsi="宋体" w:eastAsia="宋体" w:cs="宋体"/>
          <w:kern w:val="0"/>
          <w:sz w:val="24"/>
          <w:szCs w:val="24"/>
        </w:rPr>
        <w:t>若发现</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工作人员在业务活动中有违反本《廉洁承诺书》的行为，</w:t>
      </w:r>
      <w:r>
        <w:rPr>
          <w:rFonts w:hint="eastAsia" w:ascii="宋体" w:hAnsi="宋体" w:eastAsia="宋体" w:cs="宋体"/>
          <w:kern w:val="0"/>
          <w:sz w:val="24"/>
          <w:szCs w:val="24"/>
          <w:lang w:eastAsia="zh-CN"/>
        </w:rPr>
        <w:t>我单位</w:t>
      </w:r>
      <w:r>
        <w:rPr>
          <w:rFonts w:hint="eastAsia" w:ascii="宋体" w:hAnsi="宋体" w:eastAsia="宋体" w:cs="宋体"/>
          <w:kern w:val="0"/>
          <w:sz w:val="24"/>
          <w:szCs w:val="24"/>
        </w:rPr>
        <w:t>将予以拒绝并要求</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工作人员予以纠正。对于无法拒绝或</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工作人员不予纠正的，</w:t>
      </w:r>
      <w:r>
        <w:rPr>
          <w:rFonts w:hint="eastAsia" w:ascii="宋体" w:hAnsi="宋体" w:eastAsia="宋体" w:cs="宋体"/>
          <w:kern w:val="0"/>
          <w:sz w:val="24"/>
          <w:szCs w:val="24"/>
          <w:lang w:eastAsia="zh-CN"/>
        </w:rPr>
        <w:t>我单位</w:t>
      </w:r>
      <w:r>
        <w:rPr>
          <w:rFonts w:hint="eastAsia" w:ascii="宋体" w:hAnsi="宋体" w:eastAsia="宋体" w:cs="宋体"/>
          <w:kern w:val="0"/>
          <w:sz w:val="24"/>
          <w:szCs w:val="24"/>
        </w:rPr>
        <w:t>将及时向</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纪委举报。若</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纪委按照有关规定，向</w:t>
      </w:r>
      <w:r>
        <w:rPr>
          <w:rFonts w:hint="eastAsia" w:ascii="宋体" w:hAnsi="宋体" w:eastAsia="宋体" w:cs="宋体"/>
          <w:kern w:val="0"/>
          <w:sz w:val="24"/>
          <w:szCs w:val="24"/>
          <w:lang w:eastAsia="zh-CN"/>
        </w:rPr>
        <w:t>我单位</w:t>
      </w:r>
      <w:r>
        <w:rPr>
          <w:rFonts w:hint="eastAsia" w:ascii="宋体" w:hAnsi="宋体" w:eastAsia="宋体" w:cs="宋体"/>
          <w:kern w:val="0"/>
          <w:sz w:val="24"/>
          <w:szCs w:val="24"/>
        </w:rPr>
        <w:t>有关人员进行询问、调查，</w:t>
      </w:r>
      <w:r>
        <w:rPr>
          <w:rFonts w:hint="eastAsia" w:ascii="宋体" w:hAnsi="宋体" w:eastAsia="宋体" w:cs="宋体"/>
          <w:kern w:val="0"/>
          <w:sz w:val="24"/>
          <w:szCs w:val="24"/>
          <w:lang w:eastAsia="zh-CN"/>
        </w:rPr>
        <w:t>我单位</w:t>
      </w:r>
      <w:r>
        <w:rPr>
          <w:rFonts w:hint="eastAsia" w:ascii="宋体" w:hAnsi="宋体" w:eastAsia="宋体" w:cs="宋体"/>
          <w:kern w:val="0"/>
          <w:sz w:val="24"/>
          <w:szCs w:val="24"/>
        </w:rPr>
        <w:t>有关人员将予以协助，并如实及时提供相关线索、证据和资料。</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若</w:t>
      </w:r>
      <w:r>
        <w:rPr>
          <w:rFonts w:hint="eastAsia" w:ascii="宋体" w:hAnsi="宋体" w:eastAsia="宋体" w:cs="宋体"/>
          <w:kern w:val="0"/>
          <w:sz w:val="24"/>
          <w:szCs w:val="24"/>
          <w:lang w:eastAsia="zh-CN"/>
        </w:rPr>
        <w:t>我单位</w:t>
      </w:r>
      <w:r>
        <w:rPr>
          <w:rFonts w:hint="eastAsia" w:ascii="宋体" w:hAnsi="宋体" w:eastAsia="宋体" w:cs="宋体"/>
          <w:kern w:val="0"/>
          <w:sz w:val="24"/>
          <w:szCs w:val="24"/>
        </w:rPr>
        <w:t>有关人员违反本《廉洁承诺书》，</w:t>
      </w:r>
      <w:r>
        <w:rPr>
          <w:rFonts w:hint="eastAsia" w:ascii="宋体" w:hAnsi="宋体" w:eastAsia="宋体" w:cs="宋体"/>
          <w:kern w:val="0"/>
          <w:sz w:val="24"/>
          <w:szCs w:val="24"/>
          <w:lang w:eastAsia="zh-CN"/>
        </w:rPr>
        <w:t>我单位</w:t>
      </w:r>
      <w:r>
        <w:rPr>
          <w:rFonts w:hint="eastAsia" w:ascii="宋体" w:hAnsi="宋体" w:eastAsia="宋体" w:cs="宋体"/>
          <w:kern w:val="0"/>
          <w:sz w:val="24"/>
          <w:szCs w:val="24"/>
        </w:rPr>
        <w:t>愿接受</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责令整改、</w:t>
      </w:r>
      <w:r>
        <w:rPr>
          <w:rFonts w:hint="eastAsia" w:ascii="宋体" w:hAnsi="宋体" w:eastAsia="宋体" w:cs="宋体"/>
          <w:kern w:val="0"/>
          <w:sz w:val="24"/>
          <w:szCs w:val="24"/>
          <w:lang w:eastAsia="zh-CN"/>
        </w:rPr>
        <w:t>赔偿损失、暂停</w:t>
      </w:r>
      <w:r>
        <w:rPr>
          <w:rFonts w:hint="eastAsia" w:ascii="宋体" w:hAnsi="宋体" w:eastAsia="宋体" w:cs="宋体"/>
          <w:kern w:val="0"/>
          <w:sz w:val="24"/>
          <w:szCs w:val="24"/>
        </w:rPr>
        <w:t>业务往来、取消业务往来、纳入黑名单等处理。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四、本承诺书是本次业务活动的合同文件之一，有独立的法律效力，其他合同或文件的内容与本承诺内容只可互补不可替代，即使其他合同或文件解除、终止、撤销、变更或无效，也不影响本承诺书的效力。</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五、本承诺书系</w:t>
      </w:r>
      <w:r>
        <w:rPr>
          <w:rFonts w:hint="eastAsia" w:ascii="宋体" w:hAnsi="宋体" w:eastAsia="宋体" w:cs="宋体"/>
          <w:kern w:val="0"/>
          <w:sz w:val="24"/>
          <w:szCs w:val="24"/>
          <w:lang w:eastAsia="zh-CN"/>
        </w:rPr>
        <w:t>我单位</w:t>
      </w:r>
      <w:r>
        <w:rPr>
          <w:rFonts w:hint="eastAsia" w:ascii="宋体" w:hAnsi="宋体" w:eastAsia="宋体" w:cs="宋体"/>
          <w:kern w:val="0"/>
          <w:sz w:val="24"/>
          <w:szCs w:val="24"/>
        </w:rPr>
        <w:t>在自愿、诚信基础上，真实意思的表达，对此确认无误，绝无异议。同时确认，本承诺书一经签字/盖章即生效，且不可撤销或更改。</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特此承诺。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000" w:firstLineChars="2500"/>
        <w:jc w:val="left"/>
        <w:rPr>
          <w:rFonts w:hint="eastAsia" w:ascii="宋体" w:hAnsi="宋体" w:eastAsia="宋体" w:cs="宋体"/>
          <w:kern w:val="0"/>
          <w:sz w:val="24"/>
          <w:szCs w:val="24"/>
          <w:lang w:val="zh-CN"/>
        </w:rPr>
      </w:pPr>
    </w:p>
    <w:p>
      <w:pPr>
        <w:spacing w:line="400" w:lineRule="exact"/>
        <w:ind w:firstLine="424" w:firstLineChars="177"/>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全称（盖章）：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00" w:lineRule="exact"/>
        <w:ind w:firstLine="424" w:firstLineChars="177"/>
        <w:rPr>
          <w:rFonts w:hint="eastAsia" w:ascii="宋体" w:hAnsi="宋体" w:eastAsia="宋体" w:cs="宋体"/>
          <w:sz w:val="24"/>
        </w:rPr>
      </w:pPr>
      <w:r>
        <w:rPr>
          <w:rFonts w:hint="eastAsia" w:ascii="宋体" w:hAnsi="宋体" w:eastAsia="宋体" w:cs="宋体"/>
          <w:sz w:val="24"/>
        </w:rPr>
        <w:t>法定代表人或授权代表签字：</w:t>
      </w:r>
      <w:r>
        <w:rPr>
          <w:rFonts w:hint="eastAsia" w:ascii="宋体" w:hAnsi="宋体" w:eastAsia="宋体" w:cs="宋体"/>
          <w:sz w:val="24"/>
          <w:u w:val="single"/>
        </w:rPr>
        <w:t xml:space="preserve">                   </w:t>
      </w:r>
    </w:p>
    <w:p>
      <w:pPr>
        <w:pStyle w:val="2"/>
        <w:ind w:left="0" w:leftChars="0" w:firstLine="480" w:firstLineChars="200"/>
        <w:rPr>
          <w:rFonts w:hint="eastAsia" w:ascii="宋体" w:hAnsi="宋体" w:eastAsia="宋体" w:cs="宋体"/>
          <w:sz w:val="24"/>
        </w:rPr>
        <w:sectPr>
          <w:pgSz w:w="11906" w:h="16838"/>
          <w:pgMar w:top="1361" w:right="1361" w:bottom="1361" w:left="1361" w:header="851" w:footer="850" w:gutter="0"/>
          <w:pgNumType w:fmt="decimal"/>
          <w:cols w:space="720" w:num="1"/>
          <w:docGrid w:linePitch="312" w:charSpace="0"/>
        </w:sect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keepNext w:val="0"/>
        <w:keepLines w:val="0"/>
        <w:pageBreakBefore w:val="0"/>
        <w:widowControl w:val="0"/>
        <w:kinsoku/>
        <w:wordWrap w:val="0"/>
        <w:overflowPunct/>
        <w:topLinePunct w:val="0"/>
        <w:autoSpaceDE/>
        <w:autoSpaceDN/>
        <w:bidi w:val="0"/>
        <w:adjustRightInd/>
        <w:snapToGrid w:val="0"/>
        <w:spacing w:line="240" w:lineRule="auto"/>
        <w:ind w:firstLine="263" w:firstLineChars="82"/>
        <w:jc w:val="center"/>
        <w:textAlignment w:val="auto"/>
        <w:rPr>
          <w:rFonts w:hint="eastAsia" w:ascii="宋体" w:hAnsi="宋体" w:eastAsia="宋体" w:cs="宋体"/>
          <w:b/>
          <w:color w:val="auto"/>
          <w:sz w:val="32"/>
          <w:szCs w:val="22"/>
          <w:lang w:eastAsia="zh-CN"/>
        </w:rPr>
      </w:pPr>
      <w:r>
        <w:rPr>
          <w:rFonts w:hint="eastAsia" w:ascii="宋体" w:hAnsi="宋体" w:cs="宋体"/>
          <w:b/>
          <w:color w:val="auto"/>
          <w:sz w:val="32"/>
          <w:szCs w:val="22"/>
          <w:lang w:val="en-US" w:eastAsia="zh-CN"/>
        </w:rPr>
        <w:t>十一、</w:t>
      </w:r>
      <w:r>
        <w:rPr>
          <w:rFonts w:hint="eastAsia" w:ascii="宋体" w:hAnsi="宋体" w:cs="宋体"/>
          <w:b/>
          <w:color w:val="auto"/>
          <w:sz w:val="32"/>
          <w:szCs w:val="22"/>
          <w:lang w:eastAsia="zh-CN"/>
        </w:rPr>
        <w:t>报价</w:t>
      </w:r>
      <w:r>
        <w:rPr>
          <w:rFonts w:hint="eastAsia" w:ascii="宋体" w:hAnsi="宋体" w:eastAsia="宋体" w:cs="宋体"/>
          <w:b/>
          <w:color w:val="auto"/>
          <w:sz w:val="32"/>
          <w:szCs w:val="22"/>
          <w:lang w:val="en-US" w:eastAsia="zh-CN"/>
        </w:rPr>
        <w:t>承诺函</w:t>
      </w:r>
    </w:p>
    <w:p>
      <w:pPr>
        <w:keepNext w:val="0"/>
        <w:keepLines w:val="0"/>
        <w:pageBreakBefore w:val="0"/>
        <w:widowControl w:val="0"/>
        <w:kinsoku/>
        <w:wordWrap w:val="0"/>
        <w:overflowPunct/>
        <w:topLinePunct w:val="0"/>
        <w:autoSpaceDE/>
        <w:autoSpaceDN/>
        <w:bidi w:val="0"/>
        <w:adjustRightInd/>
        <w:snapToGrid w:val="0"/>
        <w:spacing w:line="400" w:lineRule="exact"/>
        <w:ind w:firstLine="240" w:firstLineChars="100"/>
        <w:textAlignment w:val="auto"/>
        <w:rPr>
          <w:rFonts w:hint="eastAsia" w:ascii="宋体" w:hAnsi="宋体" w:cs="宋体"/>
          <w:color w:val="auto"/>
          <w:sz w:val="24"/>
          <w:u w:val="single"/>
          <w:lang w:val="en-US" w:eastAsia="zh-CN"/>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after="157" w:afterLines="50" w:line="400" w:lineRule="exact"/>
        <w:ind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项目编号：</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i/>
          <w:iCs/>
          <w:color w:val="auto"/>
          <w:sz w:val="24"/>
          <w:lang w:val="en-US" w:eastAsia="zh-CN"/>
        </w:rPr>
        <w:t xml:space="preserve"> </w:t>
      </w:r>
    </w:p>
    <w:tbl>
      <w:tblPr>
        <w:tblStyle w:val="17"/>
        <w:tblW w:w="921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09"/>
        <w:gridCol w:w="1609"/>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4" w:type="dxa"/>
            <w:shd w:val="clear" w:color="auto" w:fill="EEECE1"/>
            <w:vAlign w:val="center"/>
          </w:tcPr>
          <w:p>
            <w:pPr>
              <w:keepNext w:val="0"/>
              <w:keepLines w:val="0"/>
              <w:pageBreakBefore w:val="0"/>
              <w:widowControl w:val="0"/>
              <w:kinsoku/>
              <w:wordWrap w:val="0"/>
              <w:overflowPunct/>
              <w:topLinePunct w:val="0"/>
              <w:bidi w:val="0"/>
              <w:adjustRightInd w:val="0"/>
              <w:spacing w:before="0" w:beforeLines="0" w:after="0" w:afterLines="0" w:line="400" w:lineRule="exact"/>
              <w:jc w:val="center"/>
              <w:rPr>
                <w:rFonts w:hint="eastAsia" w:ascii="宋体" w:hAnsi="宋体" w:eastAsia="宋体" w:cs="宋体"/>
                <w:b/>
                <w:color w:val="auto"/>
                <w:sz w:val="24"/>
                <w:szCs w:val="22"/>
              </w:rPr>
            </w:pPr>
            <w:r>
              <w:rPr>
                <w:rFonts w:hint="eastAsia" w:ascii="宋体" w:hAnsi="宋体" w:eastAsia="宋体" w:cs="宋体"/>
                <w:b/>
                <w:color w:val="auto"/>
                <w:sz w:val="24"/>
                <w:szCs w:val="22"/>
                <w:lang w:bidi="ar"/>
              </w:rPr>
              <w:t>序号</w:t>
            </w:r>
          </w:p>
        </w:tc>
        <w:tc>
          <w:tcPr>
            <w:tcW w:w="1209" w:type="dxa"/>
            <w:shd w:val="clear" w:color="auto" w:fill="EEECE1"/>
            <w:vAlign w:val="center"/>
          </w:tcPr>
          <w:p>
            <w:pPr>
              <w:keepNext w:val="0"/>
              <w:keepLines w:val="0"/>
              <w:pageBreakBefore w:val="0"/>
              <w:widowControl w:val="0"/>
              <w:kinsoku/>
              <w:wordWrap w:val="0"/>
              <w:overflowPunct/>
              <w:topLinePunct w:val="0"/>
              <w:bidi w:val="0"/>
              <w:adjustRightInd w:val="0"/>
              <w:spacing w:beforeLines="0" w:afterLines="0" w:line="400" w:lineRule="exact"/>
              <w:jc w:val="center"/>
              <w:rPr>
                <w:rFonts w:hint="eastAsia" w:ascii="宋体" w:hAnsi="宋体" w:eastAsia="宋体" w:cs="宋体"/>
                <w:b/>
                <w:color w:val="auto"/>
                <w:sz w:val="24"/>
                <w:szCs w:val="22"/>
              </w:rPr>
            </w:pPr>
            <w:r>
              <w:rPr>
                <w:rFonts w:hint="eastAsia" w:ascii="宋体" w:hAnsi="宋体" w:eastAsia="宋体" w:cs="宋体"/>
                <w:b/>
                <w:color w:val="auto"/>
                <w:sz w:val="24"/>
                <w:szCs w:val="22"/>
                <w:lang w:eastAsia="zh-CN" w:bidi="ar"/>
              </w:rPr>
              <w:t>内容</w:t>
            </w:r>
          </w:p>
        </w:tc>
        <w:tc>
          <w:tcPr>
            <w:tcW w:w="1609" w:type="dxa"/>
            <w:shd w:val="clear" w:color="auto" w:fill="EEECE1"/>
            <w:vAlign w:val="center"/>
          </w:tcPr>
          <w:p>
            <w:pPr>
              <w:keepNext w:val="0"/>
              <w:keepLines w:val="0"/>
              <w:pageBreakBefore w:val="0"/>
              <w:widowControl w:val="0"/>
              <w:kinsoku/>
              <w:wordWrap w:val="0"/>
              <w:overflowPunct/>
              <w:topLinePunct w:val="0"/>
              <w:bidi w:val="0"/>
              <w:adjustRightInd w:val="0"/>
              <w:spacing w:beforeLines="0" w:afterLines="0" w:line="400" w:lineRule="exact"/>
              <w:jc w:val="center"/>
              <w:rPr>
                <w:rFonts w:hint="eastAsia" w:ascii="宋体" w:hAnsi="宋体" w:eastAsia="宋体" w:cs="宋体"/>
                <w:b/>
                <w:color w:val="auto"/>
                <w:sz w:val="24"/>
                <w:szCs w:val="22"/>
              </w:rPr>
            </w:pPr>
            <w:r>
              <w:rPr>
                <w:rFonts w:hint="eastAsia" w:ascii="宋体" w:hAnsi="宋体" w:cs="宋体"/>
                <w:b/>
                <w:color w:val="auto"/>
                <w:sz w:val="24"/>
                <w:szCs w:val="22"/>
                <w:lang w:val="en-US" w:eastAsia="zh-CN" w:bidi="ar"/>
              </w:rPr>
              <w:t>响应</w:t>
            </w:r>
            <w:r>
              <w:rPr>
                <w:rFonts w:hint="eastAsia" w:ascii="宋体" w:hAnsi="宋体" w:eastAsia="宋体" w:cs="宋体"/>
                <w:b/>
                <w:color w:val="auto"/>
                <w:sz w:val="24"/>
                <w:szCs w:val="22"/>
                <w:lang w:bidi="ar"/>
              </w:rPr>
              <w:t>报价</w:t>
            </w:r>
          </w:p>
        </w:tc>
        <w:tc>
          <w:tcPr>
            <w:tcW w:w="5655" w:type="dxa"/>
            <w:shd w:val="clear" w:color="auto" w:fill="EEECE1"/>
            <w:vAlign w:val="center"/>
          </w:tcPr>
          <w:p>
            <w:pPr>
              <w:keepNext w:val="0"/>
              <w:keepLines w:val="0"/>
              <w:pageBreakBefore w:val="0"/>
              <w:widowControl w:val="0"/>
              <w:kinsoku/>
              <w:wordWrap w:val="0"/>
              <w:overflowPunct/>
              <w:topLinePunct w:val="0"/>
              <w:bidi w:val="0"/>
              <w:adjustRightInd w:val="0"/>
              <w:spacing w:beforeLines="0" w:afterLines="0" w:line="400" w:lineRule="exact"/>
              <w:jc w:val="center"/>
              <w:rPr>
                <w:rFonts w:hint="eastAsia" w:ascii="宋体" w:hAnsi="宋体" w:eastAsia="宋体" w:cs="宋体"/>
                <w:b/>
                <w:color w:val="auto"/>
                <w:sz w:val="24"/>
                <w:szCs w:val="22"/>
                <w:lang w:bidi="ar"/>
              </w:rPr>
            </w:pPr>
            <w:r>
              <w:rPr>
                <w:rFonts w:hint="eastAsia" w:ascii="宋体" w:hAnsi="宋体" w:eastAsia="宋体" w:cs="宋体"/>
                <w:b/>
                <w:color w:val="auto"/>
                <w:sz w:val="24"/>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744" w:type="dxa"/>
            <w:vAlign w:val="center"/>
          </w:tcPr>
          <w:p>
            <w:pPr>
              <w:keepNext w:val="0"/>
              <w:keepLines w:val="0"/>
              <w:pageBreakBefore w:val="0"/>
              <w:widowControl w:val="0"/>
              <w:kinsoku/>
              <w:wordWrap w:val="0"/>
              <w:overflowPunct/>
              <w:topLinePunct w:val="0"/>
              <w:bidi w:val="0"/>
              <w:adjustRightInd w:val="0"/>
              <w:spacing w:before="156" w:beforeLines="50" w:after="156" w:afterLines="50" w:line="240" w:lineRule="auto"/>
              <w:jc w:val="center"/>
              <w:rPr>
                <w:rFonts w:hint="default" w:ascii="宋体" w:hAnsi="宋体" w:eastAsia="宋体" w:cs="宋体"/>
                <w:color w:val="auto"/>
                <w:sz w:val="24"/>
                <w:szCs w:val="22"/>
                <w:lang w:val="en-US" w:eastAsia="zh-CN"/>
              </w:rPr>
            </w:pPr>
            <w:r>
              <w:rPr>
                <w:rFonts w:hint="eastAsia" w:ascii="宋体" w:hAnsi="宋体" w:cs="宋体"/>
                <w:color w:val="auto"/>
                <w:sz w:val="24"/>
                <w:szCs w:val="22"/>
                <w:lang w:val="en-US" w:eastAsia="zh-CN"/>
              </w:rPr>
              <w:t>1</w:t>
            </w:r>
          </w:p>
        </w:tc>
        <w:tc>
          <w:tcPr>
            <w:tcW w:w="1209" w:type="dxa"/>
            <w:vAlign w:val="center"/>
          </w:tcPr>
          <w:p>
            <w:pPr>
              <w:keepNext w:val="0"/>
              <w:keepLines w:val="0"/>
              <w:pageBreakBefore w:val="0"/>
              <w:widowControl w:val="0"/>
              <w:kinsoku/>
              <w:wordWrap w:val="0"/>
              <w:overflowPunct/>
              <w:topLinePunct w:val="0"/>
              <w:bidi w:val="0"/>
              <w:adjustRightInd w:val="0"/>
              <w:spacing w:line="240" w:lineRule="auto"/>
              <w:jc w:val="center"/>
              <w:rPr>
                <w:rFonts w:hint="default" w:ascii="宋体" w:hAnsi="宋体" w:eastAsia="宋体" w:cs="宋体"/>
                <w:color w:val="auto"/>
                <w:sz w:val="24"/>
                <w:szCs w:val="22"/>
                <w:lang w:val="en-US" w:eastAsia="zh-CN"/>
              </w:rPr>
            </w:pPr>
            <w:r>
              <w:rPr>
                <w:rFonts w:hint="eastAsia" w:ascii="宋体" w:hAnsi="宋体" w:cs="宋体"/>
                <w:color w:val="auto"/>
                <w:sz w:val="24"/>
                <w:szCs w:val="22"/>
                <w:lang w:val="en-US" w:eastAsia="zh-CN"/>
              </w:rPr>
              <w:t>折扣率</w:t>
            </w:r>
          </w:p>
        </w:tc>
        <w:tc>
          <w:tcPr>
            <w:tcW w:w="1609" w:type="dxa"/>
            <w:vAlign w:val="center"/>
          </w:tcPr>
          <w:p>
            <w:pPr>
              <w:keepNext w:val="0"/>
              <w:keepLines w:val="0"/>
              <w:pageBreakBefore w:val="0"/>
              <w:widowControl w:val="0"/>
              <w:kinsoku/>
              <w:wordWrap w:val="0"/>
              <w:overflowPunct/>
              <w:topLinePunct w:val="0"/>
              <w:bidi w:val="0"/>
              <w:adjustRightInd w:val="0"/>
              <w:spacing w:line="240" w:lineRule="auto"/>
              <w:jc w:val="center"/>
              <w:rPr>
                <w:rFonts w:hint="default" w:ascii="宋体" w:hAnsi="宋体"/>
                <w:color w:val="auto"/>
                <w:sz w:val="24"/>
                <w:u w:val="single"/>
                <w:lang w:val="en-US" w:eastAsia="zh-CN"/>
              </w:rPr>
            </w:pPr>
            <w:r>
              <w:rPr>
                <w:rFonts w:hint="eastAsia" w:ascii="宋体" w:hAnsi="宋体"/>
                <w:color w:val="auto"/>
                <w:sz w:val="24"/>
                <w:u w:val="single"/>
                <w:lang w:val="en-US" w:eastAsia="zh-CN"/>
              </w:rPr>
              <w:t xml:space="preserve">          </w:t>
            </w:r>
            <w:r>
              <w:rPr>
                <w:rFonts w:hint="eastAsia" w:ascii="宋体" w:hAnsi="宋体"/>
                <w:color w:val="auto"/>
                <w:sz w:val="24"/>
                <w:lang w:val="en-US" w:eastAsia="zh-CN"/>
              </w:rPr>
              <w:t>%</w:t>
            </w:r>
          </w:p>
        </w:tc>
        <w:tc>
          <w:tcPr>
            <w:tcW w:w="5655" w:type="dxa"/>
            <w:vAlign w:val="center"/>
          </w:tcPr>
          <w:p>
            <w:pPr>
              <w:keepNext w:val="0"/>
              <w:keepLines w:val="0"/>
              <w:pageBreakBefore w:val="0"/>
              <w:widowControl w:val="0"/>
              <w:kinsoku/>
              <w:wordWrap w:val="0"/>
              <w:overflowPunct/>
              <w:topLinePunct w:val="0"/>
              <w:bidi w:val="0"/>
              <w:adjustRightInd w:val="0"/>
              <w:spacing w:line="240" w:lineRule="auto"/>
              <w:jc w:val="left"/>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1.折扣率用于工时单价及加价率的计算。</w:t>
            </w:r>
          </w:p>
          <w:p>
            <w:pPr>
              <w:keepNext w:val="0"/>
              <w:keepLines w:val="0"/>
              <w:pageBreakBefore w:val="0"/>
              <w:widowControl w:val="0"/>
              <w:kinsoku/>
              <w:wordWrap w:val="0"/>
              <w:overflowPunct/>
              <w:topLinePunct w:val="0"/>
              <w:bidi w:val="0"/>
              <w:adjustRightInd w:val="0"/>
              <w:spacing w:line="240" w:lineRule="auto"/>
              <w:jc w:val="left"/>
              <w:rPr>
                <w:rFonts w:hint="default"/>
                <w:lang w:val="en-US" w:eastAsia="zh-CN"/>
              </w:rPr>
            </w:pPr>
            <w:r>
              <w:rPr>
                <w:rFonts w:hint="eastAsia" w:ascii="宋体" w:hAnsi="宋体" w:eastAsia="宋体" w:cs="宋体"/>
                <w:color w:val="auto"/>
                <w:sz w:val="24"/>
                <w:szCs w:val="22"/>
                <w:lang w:val="en-US" w:eastAsia="zh-CN"/>
              </w:rPr>
              <w:t>2.折扣率报价不得高于99.99%。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44" w:type="dxa"/>
            <w:vAlign w:val="center"/>
          </w:tcPr>
          <w:p>
            <w:pPr>
              <w:keepNext w:val="0"/>
              <w:keepLines w:val="0"/>
              <w:pageBreakBefore w:val="0"/>
              <w:widowControl w:val="0"/>
              <w:kinsoku/>
              <w:wordWrap w:val="0"/>
              <w:overflowPunct/>
              <w:topLinePunct w:val="0"/>
              <w:bidi w:val="0"/>
              <w:adjustRightInd w:val="0"/>
              <w:spacing w:before="156" w:beforeLines="50" w:after="156" w:afterLines="50" w:line="240" w:lineRule="auto"/>
              <w:jc w:val="center"/>
              <w:rPr>
                <w:rFonts w:hint="eastAsia" w:ascii="宋体" w:hAnsi="宋体" w:eastAsia="宋体" w:cs="宋体"/>
                <w:color w:val="auto"/>
                <w:sz w:val="24"/>
                <w:szCs w:val="22"/>
                <w:lang w:val="en-US" w:eastAsia="zh-CN" w:bidi="ar"/>
              </w:rPr>
            </w:pPr>
            <w:r>
              <w:rPr>
                <w:rFonts w:hint="eastAsia" w:ascii="宋体" w:hAnsi="宋体" w:cs="宋体"/>
                <w:color w:val="auto"/>
                <w:sz w:val="24"/>
                <w:szCs w:val="22"/>
                <w:lang w:val="en-US" w:eastAsia="zh-CN" w:bidi="ar"/>
              </w:rPr>
              <w:t>2</w:t>
            </w:r>
          </w:p>
        </w:tc>
        <w:tc>
          <w:tcPr>
            <w:tcW w:w="2818" w:type="dxa"/>
            <w:gridSpan w:val="2"/>
            <w:vAlign w:val="center"/>
          </w:tcPr>
          <w:p>
            <w:pPr>
              <w:keepNext w:val="0"/>
              <w:keepLines w:val="0"/>
              <w:pageBreakBefore w:val="0"/>
              <w:widowControl w:val="0"/>
              <w:kinsoku/>
              <w:wordWrap w:val="0"/>
              <w:overflowPunct/>
              <w:topLinePunct w:val="0"/>
              <w:bidi w:val="0"/>
              <w:adjustRightInd w:val="0"/>
              <w:spacing w:line="240" w:lineRule="auto"/>
              <w:jc w:val="center"/>
              <w:rPr>
                <w:rFonts w:hint="eastAsia" w:ascii="宋体" w:hAnsi="宋体" w:eastAsia="宋体" w:cs="宋体"/>
                <w:color w:val="auto"/>
                <w:sz w:val="24"/>
                <w:szCs w:val="22"/>
                <w:lang w:eastAsia="zh-CN"/>
              </w:rPr>
            </w:pPr>
            <w:r>
              <w:rPr>
                <w:rFonts w:hint="eastAsia" w:ascii="宋体" w:hAnsi="宋体" w:eastAsia="宋体" w:cs="宋体"/>
                <w:color w:val="auto"/>
                <w:sz w:val="24"/>
                <w:szCs w:val="22"/>
                <w:lang w:eastAsia="zh-CN"/>
              </w:rPr>
              <w:t>项目负责人及</w:t>
            </w:r>
          </w:p>
          <w:p>
            <w:pPr>
              <w:keepNext w:val="0"/>
              <w:keepLines w:val="0"/>
              <w:pageBreakBefore w:val="0"/>
              <w:widowControl w:val="0"/>
              <w:kinsoku/>
              <w:wordWrap w:val="0"/>
              <w:overflowPunct/>
              <w:topLinePunct w:val="0"/>
              <w:bidi w:val="0"/>
              <w:adjustRightInd w:val="0"/>
              <w:spacing w:line="240" w:lineRule="auto"/>
              <w:jc w:val="center"/>
              <w:rPr>
                <w:rFonts w:hint="eastAsia" w:ascii="宋体" w:hAnsi="宋体" w:eastAsia="宋体" w:cs="宋体"/>
                <w:color w:val="auto"/>
                <w:sz w:val="24"/>
                <w:szCs w:val="22"/>
              </w:rPr>
            </w:pPr>
            <w:r>
              <w:rPr>
                <w:rFonts w:hint="eastAsia" w:ascii="宋体" w:hAnsi="宋体" w:eastAsia="宋体" w:cs="宋体"/>
                <w:color w:val="auto"/>
                <w:sz w:val="24"/>
                <w:szCs w:val="22"/>
                <w:lang w:eastAsia="zh-CN"/>
              </w:rPr>
              <w:t>联系电话</w:t>
            </w:r>
          </w:p>
        </w:tc>
        <w:tc>
          <w:tcPr>
            <w:tcW w:w="5655" w:type="dxa"/>
            <w:vAlign w:val="center"/>
          </w:tcPr>
          <w:p>
            <w:pPr>
              <w:keepNext w:val="0"/>
              <w:keepLines w:val="0"/>
              <w:pageBreakBefore w:val="0"/>
              <w:widowControl w:val="0"/>
              <w:kinsoku/>
              <w:wordWrap w:val="0"/>
              <w:overflowPunct/>
              <w:topLinePunct w:val="0"/>
              <w:bidi w:val="0"/>
              <w:adjustRightInd w:val="0"/>
              <w:spacing w:line="240" w:lineRule="auto"/>
              <w:jc w:val="left"/>
              <w:rPr>
                <w:rFonts w:hint="eastAsia" w:ascii="宋体" w:hAnsi="宋体" w:eastAsia="宋体" w:cs="宋体"/>
                <w:color w:val="auto"/>
                <w:sz w:val="24"/>
              </w:rPr>
            </w:pPr>
            <w:r>
              <w:rPr>
                <w:rFonts w:hint="eastAsia" w:ascii="宋体" w:hAnsi="宋体"/>
                <w:color w:val="auto"/>
                <w:sz w:val="24"/>
                <w:u w:val="single"/>
                <w:lang w:val="en-US" w:eastAsia="zh-CN"/>
              </w:rPr>
              <w:t xml:space="preserve">                                          </w:t>
            </w:r>
          </w:p>
        </w:tc>
      </w:tr>
    </w:tbl>
    <w:p>
      <w:pPr>
        <w:keepNext w:val="0"/>
        <w:keepLines w:val="0"/>
        <w:pageBreakBefore w:val="0"/>
        <w:widowControl w:val="0"/>
        <w:kinsoku/>
        <w:wordWrap w:val="0"/>
        <w:overflowPunct/>
        <w:topLinePunct w:val="0"/>
        <w:autoSpaceDE/>
        <w:autoSpaceDN/>
        <w:bidi w:val="0"/>
        <w:adjustRightInd/>
        <w:snapToGrid w:val="0"/>
        <w:spacing w:line="320" w:lineRule="exact"/>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注:</w:t>
      </w:r>
      <w:r>
        <w:rPr>
          <w:rFonts w:hint="eastAsia" w:ascii="宋体" w:hAnsi="宋体" w:eastAsia="宋体" w:cs="宋体"/>
          <w:color w:val="auto"/>
          <w:sz w:val="22"/>
          <w:szCs w:val="22"/>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32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填写此表时不得改变表格的形式。</w:t>
      </w:r>
    </w:p>
    <w:p>
      <w:pPr>
        <w:keepNext w:val="0"/>
        <w:keepLines w:val="0"/>
        <w:pageBreakBefore w:val="0"/>
        <w:widowControl w:val="0"/>
        <w:kinsoku/>
        <w:wordWrap w:val="0"/>
        <w:overflowPunct/>
        <w:topLinePunct w:val="0"/>
        <w:autoSpaceDE/>
        <w:autoSpaceDN/>
        <w:bidi w:val="0"/>
        <w:adjustRightInd/>
        <w:snapToGrid w:val="0"/>
        <w:spacing w:line="32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2.报价应包括货款、标准附件、专用工具、包装、运输、装卸、保险、税金、货到就位以及安装、调试、培训、保修和前期方案编制、招投标、审计等一切税金和费用。</w:t>
      </w:r>
    </w:p>
    <w:p>
      <w:pPr>
        <w:keepNext w:val="0"/>
        <w:keepLines w:val="0"/>
        <w:pageBreakBefore w:val="0"/>
        <w:widowControl w:val="0"/>
        <w:kinsoku/>
        <w:wordWrap w:val="0"/>
        <w:overflowPunct/>
        <w:topLinePunct w:val="0"/>
        <w:autoSpaceDE/>
        <w:autoSpaceDN/>
        <w:bidi w:val="0"/>
        <w:adjustRightInd/>
        <w:snapToGrid w:val="0"/>
        <w:spacing w:line="32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报价一经涂改，应在涂改处加盖单位公章或者由法定代表人或授权委托人签字或盖章，否则将作无效响应处理。</w:t>
      </w:r>
    </w:p>
    <w:p>
      <w:pPr>
        <w:keepNext w:val="0"/>
        <w:keepLines w:val="0"/>
        <w:pageBreakBefore w:val="0"/>
        <w:widowControl w:val="0"/>
        <w:kinsoku/>
        <w:wordWrap w:val="0"/>
        <w:overflowPunct/>
        <w:topLinePunct w:val="0"/>
        <w:autoSpaceDE/>
        <w:autoSpaceDN/>
        <w:bidi w:val="0"/>
        <w:adjustRightInd/>
        <w:snapToGrid w:val="0"/>
        <w:spacing w:before="0" w:beforeLines="0" w:afterLines="0" w:line="480" w:lineRule="exact"/>
        <w:ind w:right="-817" w:rightChars="-389"/>
        <w:jc w:val="left"/>
        <w:textAlignment w:val="auto"/>
        <w:rPr>
          <w:rFonts w:hint="eastAsia" w:ascii="宋体" w:hAnsi="宋体" w:eastAsia="宋体" w:cs="宋体"/>
          <w:color w:val="auto"/>
          <w:sz w:val="24"/>
        </w:rPr>
      </w:pPr>
    </w:p>
    <w:p>
      <w:pPr>
        <w:keepNext w:val="0"/>
        <w:keepLines w:val="0"/>
        <w:pageBreakBefore w:val="0"/>
        <w:widowControl w:val="0"/>
        <w:kinsoku/>
        <w:wordWrap w:val="0"/>
        <w:overflowPunct/>
        <w:topLinePunct w:val="0"/>
        <w:autoSpaceDE/>
        <w:autoSpaceDN/>
        <w:bidi w:val="0"/>
        <w:adjustRightInd/>
        <w:snapToGrid w:val="0"/>
        <w:spacing w:before="0" w:beforeLines="0" w:afterLines="0" w:line="480" w:lineRule="exact"/>
        <w:ind w:right="-817" w:rightChars="-389"/>
        <w:jc w:val="left"/>
        <w:textAlignment w:val="auto"/>
        <w:rPr>
          <w:rFonts w:hint="eastAsia" w:ascii="宋体" w:hAnsi="宋体" w:eastAsia="宋体" w:cs="宋体"/>
          <w:color w:val="auto"/>
          <w:sz w:val="24"/>
          <w:u w:val="single"/>
        </w:rPr>
      </w:pPr>
      <w:r>
        <w:rPr>
          <w:rFonts w:hint="eastAsia" w:ascii="宋体" w:hAnsi="宋体" w:eastAsia="宋体" w:cs="宋体"/>
          <w:color w:val="auto"/>
          <w:sz w:val="24"/>
        </w:rPr>
        <w:t>供应商名称（盖章）：</w:t>
      </w:r>
      <w:r>
        <w:rPr>
          <w:rFonts w:hint="eastAsia" w:ascii="宋体" w:hAnsi="宋体" w:eastAsia="宋体" w:cs="宋体"/>
          <w:color w:val="auto"/>
          <w:sz w:val="24"/>
          <w:u w:val="single"/>
        </w:rPr>
        <w:t xml:space="preserve">                   </w:t>
      </w:r>
    </w:p>
    <w:p>
      <w:pPr>
        <w:keepNext w:val="0"/>
        <w:keepLines w:val="0"/>
        <w:pageBreakBefore w:val="0"/>
        <w:widowControl w:val="0"/>
        <w:kinsoku/>
        <w:wordWrap w:val="0"/>
        <w:overflowPunct/>
        <w:topLinePunct w:val="0"/>
        <w:autoSpaceDE/>
        <w:autoSpaceDN/>
        <w:bidi w:val="0"/>
        <w:adjustRightInd/>
        <w:snapToGrid w:val="0"/>
        <w:spacing w:before="0" w:beforeLines="0" w:afterLines="0" w:line="480" w:lineRule="exact"/>
        <w:ind w:left="0" w:leftChars="0" w:right="-817" w:rightChars="-389" w:firstLine="0" w:firstLineChars="0"/>
        <w:jc w:val="left"/>
        <w:textAlignment w:val="auto"/>
        <w:rPr>
          <w:rFonts w:hint="eastAsia" w:ascii="宋体" w:hAnsi="宋体" w:eastAsia="宋体" w:cs="宋体"/>
          <w:color w:val="auto"/>
          <w:sz w:val="24"/>
          <w:u w:val="single"/>
        </w:rPr>
      </w:pPr>
      <w:r>
        <w:rPr>
          <w:rFonts w:hint="eastAsia" w:ascii="宋体" w:hAnsi="宋体" w:eastAsia="宋体" w:cs="宋体"/>
          <w:color w:val="auto"/>
          <w:sz w:val="24"/>
        </w:rPr>
        <w:t>法定代表人或被授权人签字（或盖章）：</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p>
    <w:p>
      <w:pPr>
        <w:keepNext w:val="0"/>
        <w:keepLines w:val="0"/>
        <w:pageBreakBefore w:val="0"/>
        <w:widowControl w:val="0"/>
        <w:kinsoku/>
        <w:wordWrap w:val="0"/>
        <w:overflowPunct/>
        <w:topLinePunct w:val="0"/>
        <w:autoSpaceDE/>
        <w:autoSpaceDN/>
        <w:bidi w:val="0"/>
        <w:adjustRightInd/>
        <w:snapToGrid w:val="0"/>
        <w:spacing w:before="0" w:beforeLines="0" w:afterLines="0" w:line="480" w:lineRule="exact"/>
        <w:ind w:left="0" w:leftChars="0" w:right="-817" w:rightChars="-389" w:firstLine="0" w:firstLineChars="0"/>
        <w:jc w:val="left"/>
        <w:textAlignment w:val="auto"/>
        <w:rPr>
          <w:rFonts w:asciiTheme="majorEastAsia" w:hAnsiTheme="majorEastAsia" w:eastAsiaTheme="majorEastAsia" w:cstheme="majorEastAsia"/>
          <w:color w:val="auto"/>
          <w:szCs w:val="21"/>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p>
    <w:p>
      <w:pPr>
        <w:numPr>
          <w:ilvl w:val="0"/>
          <w:numId w:val="0"/>
        </w:numPr>
        <w:spacing w:line="440" w:lineRule="exact"/>
        <w:jc w:val="center"/>
        <w:rPr>
          <w:rFonts w:hint="eastAsia" w:ascii="宋体" w:hAnsi="宋体" w:cs="宋体"/>
          <w:b/>
          <w:kern w:val="0"/>
          <w:sz w:val="28"/>
          <w:szCs w:val="28"/>
          <w:lang w:val="zh-CN"/>
        </w:rPr>
      </w:pPr>
    </w:p>
    <w:p>
      <w:pPr>
        <w:numPr>
          <w:ilvl w:val="0"/>
          <w:numId w:val="0"/>
        </w:numPr>
        <w:spacing w:line="440" w:lineRule="exact"/>
        <w:jc w:val="center"/>
        <w:rPr>
          <w:rFonts w:hint="eastAsia" w:ascii="宋体" w:hAnsi="宋体" w:cs="宋体"/>
          <w:b/>
          <w:kern w:val="0"/>
          <w:sz w:val="28"/>
          <w:szCs w:val="28"/>
          <w:lang w:val="zh-CN"/>
        </w:rPr>
      </w:pPr>
    </w:p>
    <w:p>
      <w:pPr>
        <w:numPr>
          <w:ilvl w:val="0"/>
          <w:numId w:val="0"/>
        </w:numPr>
        <w:spacing w:line="440" w:lineRule="exact"/>
        <w:jc w:val="center"/>
        <w:rPr>
          <w:rFonts w:hint="eastAsia" w:ascii="宋体" w:hAnsi="宋体" w:cs="宋体"/>
          <w:b/>
          <w:kern w:val="0"/>
          <w:sz w:val="28"/>
          <w:szCs w:val="28"/>
          <w:lang w:val="zh-CN"/>
        </w:rPr>
      </w:pPr>
    </w:p>
    <w:p>
      <w:pPr>
        <w:numPr>
          <w:ilvl w:val="0"/>
          <w:numId w:val="0"/>
        </w:numPr>
        <w:spacing w:line="440" w:lineRule="exact"/>
        <w:jc w:val="center"/>
        <w:rPr>
          <w:rFonts w:hint="eastAsia" w:ascii="宋体" w:hAnsi="宋体" w:cs="宋体"/>
          <w:b/>
          <w:kern w:val="0"/>
          <w:sz w:val="28"/>
          <w:szCs w:val="28"/>
          <w:lang w:val="zh-CN"/>
        </w:rPr>
      </w:pPr>
    </w:p>
    <w:p>
      <w:pPr>
        <w:numPr>
          <w:ilvl w:val="0"/>
          <w:numId w:val="0"/>
        </w:numPr>
        <w:spacing w:line="440" w:lineRule="exact"/>
        <w:jc w:val="center"/>
        <w:rPr>
          <w:rFonts w:hint="eastAsia" w:ascii="宋体" w:hAnsi="宋体" w:cs="宋体"/>
          <w:b/>
          <w:kern w:val="0"/>
          <w:sz w:val="28"/>
          <w:szCs w:val="28"/>
          <w:lang w:val="zh-CN"/>
        </w:rPr>
      </w:pPr>
    </w:p>
    <w:p>
      <w:pPr>
        <w:numPr>
          <w:ilvl w:val="0"/>
          <w:numId w:val="0"/>
        </w:numPr>
        <w:spacing w:line="440" w:lineRule="exact"/>
        <w:jc w:val="center"/>
        <w:rPr>
          <w:rFonts w:hint="eastAsia" w:ascii="宋体" w:hAnsi="宋体" w:cs="宋体"/>
          <w:b/>
          <w:kern w:val="0"/>
          <w:sz w:val="28"/>
          <w:szCs w:val="28"/>
          <w:lang w:val="zh-CN"/>
        </w:rPr>
      </w:pPr>
    </w:p>
    <w:p>
      <w:pPr>
        <w:numPr>
          <w:ilvl w:val="0"/>
          <w:numId w:val="0"/>
        </w:numPr>
        <w:spacing w:line="440" w:lineRule="exact"/>
        <w:jc w:val="center"/>
        <w:rPr>
          <w:rFonts w:hint="eastAsia" w:ascii="宋体" w:hAnsi="宋体" w:cs="宋体"/>
          <w:b/>
          <w:kern w:val="0"/>
          <w:sz w:val="28"/>
          <w:szCs w:val="28"/>
          <w:lang w:val="zh-CN"/>
        </w:rPr>
      </w:pPr>
    </w:p>
    <w:p>
      <w:pPr>
        <w:numPr>
          <w:ilvl w:val="0"/>
          <w:numId w:val="0"/>
        </w:numPr>
        <w:spacing w:line="440" w:lineRule="exact"/>
        <w:jc w:val="center"/>
        <w:rPr>
          <w:rFonts w:hint="eastAsia" w:ascii="宋体" w:hAnsi="宋体" w:cs="宋体"/>
          <w:b/>
          <w:kern w:val="0"/>
          <w:sz w:val="28"/>
          <w:szCs w:val="28"/>
          <w:lang w:val="zh-CN"/>
        </w:rPr>
      </w:pPr>
    </w:p>
    <w:p>
      <w:pPr>
        <w:numPr>
          <w:ilvl w:val="0"/>
          <w:numId w:val="0"/>
        </w:numPr>
        <w:spacing w:line="440" w:lineRule="exact"/>
        <w:jc w:val="center"/>
        <w:rPr>
          <w:rFonts w:hint="eastAsia" w:ascii="宋体" w:hAnsi="宋体" w:cs="宋体"/>
          <w:b/>
          <w:kern w:val="0"/>
          <w:sz w:val="28"/>
          <w:szCs w:val="28"/>
          <w:lang w:val="zh-CN"/>
        </w:rPr>
      </w:pPr>
    </w:p>
    <w:p>
      <w:pPr>
        <w:numPr>
          <w:ilvl w:val="0"/>
          <w:numId w:val="0"/>
        </w:numPr>
        <w:spacing w:line="440" w:lineRule="exact"/>
        <w:jc w:val="center"/>
        <w:rPr>
          <w:rFonts w:hint="eastAsia" w:ascii="宋体" w:hAnsi="宋体" w:cs="宋体"/>
          <w:b/>
          <w:kern w:val="0"/>
          <w:sz w:val="28"/>
          <w:szCs w:val="28"/>
          <w:lang w:val="zh-CN"/>
        </w:rPr>
      </w:pPr>
    </w:p>
    <w:p>
      <w:pPr>
        <w:numPr>
          <w:ilvl w:val="0"/>
          <w:numId w:val="0"/>
        </w:numPr>
        <w:spacing w:line="440" w:lineRule="exact"/>
        <w:jc w:val="center"/>
        <w:rPr>
          <w:rFonts w:hint="eastAsia" w:ascii="宋体" w:hAnsi="宋体" w:cs="宋体"/>
          <w:b/>
          <w:kern w:val="0"/>
          <w:sz w:val="28"/>
          <w:szCs w:val="28"/>
          <w:lang w:val="zh-CN"/>
        </w:rPr>
      </w:pPr>
    </w:p>
    <w:p>
      <w:pPr>
        <w:numPr>
          <w:ilvl w:val="0"/>
          <w:numId w:val="0"/>
        </w:numPr>
        <w:spacing w:line="440" w:lineRule="exact"/>
        <w:jc w:val="center"/>
        <w:rPr>
          <w:rFonts w:hint="eastAsia" w:ascii="宋体" w:hAnsi="宋体" w:cs="宋体"/>
          <w:b/>
          <w:kern w:val="0"/>
          <w:sz w:val="28"/>
          <w:szCs w:val="28"/>
          <w:lang w:val="zh-CN"/>
        </w:rPr>
      </w:pPr>
    </w:p>
    <w:p>
      <w:pPr>
        <w:numPr>
          <w:ilvl w:val="0"/>
          <w:numId w:val="0"/>
        </w:numPr>
        <w:spacing w:line="440" w:lineRule="exact"/>
        <w:jc w:val="center"/>
        <w:rPr>
          <w:rFonts w:hint="eastAsia" w:ascii="宋体" w:hAnsi="宋体" w:cs="宋体"/>
          <w:b/>
          <w:kern w:val="0"/>
          <w:sz w:val="28"/>
          <w:szCs w:val="28"/>
          <w:lang w:val="zh-CN"/>
        </w:rPr>
      </w:pPr>
    </w:p>
    <w:p>
      <w:pPr>
        <w:numPr>
          <w:ilvl w:val="0"/>
          <w:numId w:val="0"/>
        </w:numPr>
        <w:spacing w:line="440" w:lineRule="exact"/>
        <w:jc w:val="center"/>
        <w:rPr>
          <w:rFonts w:hint="eastAsia" w:ascii="宋体" w:hAnsi="宋体" w:cs="宋体"/>
          <w:sz w:val="28"/>
          <w:szCs w:val="28"/>
        </w:rPr>
      </w:pPr>
      <w:r>
        <w:rPr>
          <w:rFonts w:hint="eastAsia" w:ascii="宋体" w:hAnsi="宋体" w:cs="宋体"/>
          <w:b/>
          <w:kern w:val="0"/>
          <w:sz w:val="28"/>
          <w:szCs w:val="28"/>
          <w:lang w:val="zh-CN"/>
        </w:rPr>
        <w:t>十二、供应商认为需要的其他文件或说明</w:t>
      </w:r>
    </w:p>
    <w:p>
      <w:pPr>
        <w:numPr>
          <w:ilvl w:val="0"/>
          <w:numId w:val="0"/>
        </w:numPr>
        <w:spacing w:line="440" w:lineRule="exact"/>
        <w:ind w:left="1737" w:leftChars="0"/>
        <w:jc w:val="both"/>
        <w:rPr>
          <w:rFonts w:hint="eastAsia" w:ascii="宋体" w:hAnsi="宋体" w:cs="宋体"/>
          <w:sz w:val="24"/>
        </w:rPr>
      </w:pPr>
    </w:p>
    <w:p>
      <w:pPr>
        <w:numPr>
          <w:ilvl w:val="0"/>
          <w:numId w:val="0"/>
        </w:numPr>
        <w:spacing w:line="440" w:lineRule="exact"/>
        <w:ind w:left="1737" w:leftChars="0"/>
        <w:jc w:val="right"/>
        <w:rPr>
          <w:rFonts w:hint="eastAsia" w:ascii="宋体" w:hAnsi="宋体" w:cs="宋体"/>
          <w:b/>
          <w:kern w:val="0"/>
          <w:sz w:val="32"/>
          <w:szCs w:val="32"/>
          <w:lang w:val="en-US" w:eastAsia="zh-CN"/>
        </w:rPr>
      </w:pPr>
      <w:r>
        <w:rPr>
          <w:rFonts w:hint="eastAsia" w:ascii="宋体" w:hAnsi="宋体" w:cs="宋体"/>
          <w:b/>
          <w:kern w:val="0"/>
          <w:sz w:val="32"/>
          <w:szCs w:val="32"/>
          <w:lang w:val="en-US" w:eastAsia="zh-CN"/>
        </w:rPr>
        <w:tab/>
      </w:r>
    </w:p>
    <w:p>
      <w:pPr>
        <w:numPr>
          <w:ilvl w:val="0"/>
          <w:numId w:val="0"/>
        </w:numPr>
        <w:spacing w:line="440" w:lineRule="exact"/>
        <w:ind w:left="1737" w:leftChars="0"/>
        <w:jc w:val="right"/>
        <w:rPr>
          <w:rFonts w:hint="eastAsia" w:ascii="宋体" w:hAnsi="宋体" w:cs="宋体"/>
          <w:b/>
          <w:kern w:val="0"/>
          <w:sz w:val="32"/>
          <w:szCs w:val="32"/>
          <w:lang w:val="en-US" w:eastAsia="zh-CN"/>
        </w:rPr>
      </w:pPr>
    </w:p>
    <w:p>
      <w:pPr>
        <w:numPr>
          <w:ilvl w:val="0"/>
          <w:numId w:val="0"/>
        </w:numPr>
        <w:spacing w:line="440" w:lineRule="exact"/>
        <w:ind w:left="1737" w:leftChars="0"/>
        <w:jc w:val="right"/>
        <w:rPr>
          <w:rFonts w:hint="eastAsia" w:ascii="宋体" w:hAnsi="宋体" w:cs="宋体"/>
          <w:b/>
          <w:kern w:val="0"/>
          <w:sz w:val="32"/>
          <w:szCs w:val="32"/>
          <w:lang w:val="en-US" w:eastAsia="zh-CN"/>
        </w:rPr>
      </w:pPr>
    </w:p>
    <w:p>
      <w:pPr>
        <w:numPr>
          <w:ilvl w:val="0"/>
          <w:numId w:val="0"/>
        </w:numPr>
        <w:spacing w:line="440" w:lineRule="exact"/>
        <w:ind w:left="1737" w:leftChars="0"/>
        <w:jc w:val="right"/>
        <w:rPr>
          <w:rFonts w:hint="eastAsia" w:ascii="宋体" w:hAnsi="宋体" w:cs="宋体"/>
          <w:b/>
          <w:kern w:val="0"/>
          <w:sz w:val="32"/>
          <w:szCs w:val="32"/>
          <w:lang w:val="en-US" w:eastAsia="zh-CN"/>
        </w:rPr>
      </w:pPr>
    </w:p>
    <w:p>
      <w:pPr>
        <w:numPr>
          <w:ilvl w:val="0"/>
          <w:numId w:val="0"/>
        </w:numPr>
        <w:spacing w:line="440" w:lineRule="exact"/>
        <w:ind w:left="1737" w:leftChars="0"/>
        <w:jc w:val="right"/>
        <w:rPr>
          <w:rFonts w:hint="eastAsia" w:ascii="宋体" w:hAnsi="宋体" w:cs="宋体"/>
          <w:b/>
          <w:kern w:val="0"/>
          <w:sz w:val="32"/>
          <w:szCs w:val="32"/>
          <w:lang w:val="en-US" w:eastAsia="zh-CN"/>
        </w:rPr>
      </w:pPr>
    </w:p>
    <w:p>
      <w:pPr>
        <w:numPr>
          <w:ilvl w:val="0"/>
          <w:numId w:val="0"/>
        </w:numPr>
        <w:spacing w:line="440" w:lineRule="exact"/>
        <w:ind w:left="1737" w:leftChars="0"/>
        <w:jc w:val="right"/>
        <w:rPr>
          <w:rFonts w:hint="eastAsia" w:ascii="宋体" w:hAnsi="宋体" w:cs="宋体"/>
          <w:b/>
          <w:kern w:val="0"/>
          <w:sz w:val="32"/>
          <w:szCs w:val="32"/>
          <w:lang w:val="en-US" w:eastAsia="zh-CN"/>
        </w:rPr>
      </w:pPr>
    </w:p>
    <w:p>
      <w:pPr>
        <w:numPr>
          <w:ilvl w:val="0"/>
          <w:numId w:val="0"/>
        </w:numPr>
        <w:spacing w:line="440" w:lineRule="exact"/>
        <w:ind w:left="1737" w:leftChars="0"/>
        <w:jc w:val="right"/>
        <w:rPr>
          <w:rFonts w:hint="eastAsia" w:ascii="宋体" w:hAnsi="宋体" w:cs="宋体"/>
          <w:b/>
          <w:kern w:val="0"/>
          <w:sz w:val="32"/>
          <w:szCs w:val="32"/>
          <w:lang w:val="en-US" w:eastAsia="zh-CN"/>
        </w:rPr>
      </w:pPr>
    </w:p>
    <w:p>
      <w:pPr>
        <w:numPr>
          <w:ilvl w:val="0"/>
          <w:numId w:val="0"/>
        </w:numPr>
        <w:spacing w:line="440" w:lineRule="exact"/>
        <w:ind w:left="1737" w:leftChars="0"/>
        <w:jc w:val="right"/>
        <w:rPr>
          <w:rFonts w:hint="eastAsia" w:ascii="宋体" w:hAnsi="宋体" w:cs="宋体"/>
          <w:b/>
          <w:kern w:val="0"/>
          <w:sz w:val="32"/>
          <w:szCs w:val="32"/>
          <w:lang w:val="en-US" w:eastAsia="zh-CN"/>
        </w:rPr>
      </w:pPr>
    </w:p>
    <w:p>
      <w:pPr>
        <w:numPr>
          <w:ilvl w:val="0"/>
          <w:numId w:val="0"/>
        </w:numPr>
        <w:spacing w:line="440" w:lineRule="exact"/>
        <w:ind w:left="1737" w:leftChars="0"/>
        <w:jc w:val="right"/>
        <w:rPr>
          <w:rFonts w:hint="eastAsia" w:ascii="宋体" w:hAnsi="宋体" w:cs="宋体"/>
          <w:b/>
          <w:kern w:val="0"/>
          <w:sz w:val="32"/>
          <w:szCs w:val="32"/>
          <w:lang w:val="en-US" w:eastAsia="zh-CN"/>
        </w:rPr>
      </w:pPr>
    </w:p>
    <w:p>
      <w:pPr>
        <w:numPr>
          <w:ilvl w:val="0"/>
          <w:numId w:val="0"/>
        </w:numPr>
        <w:spacing w:line="440" w:lineRule="exact"/>
        <w:ind w:left="1737" w:leftChars="0"/>
        <w:jc w:val="right"/>
        <w:rPr>
          <w:rFonts w:hint="eastAsia" w:ascii="宋体" w:hAnsi="宋体" w:cs="宋体"/>
          <w:b/>
          <w:kern w:val="0"/>
          <w:sz w:val="32"/>
          <w:szCs w:val="32"/>
          <w:lang w:val="en-US" w:eastAsia="zh-CN"/>
        </w:rPr>
      </w:pPr>
    </w:p>
    <w:p>
      <w:pPr>
        <w:numPr>
          <w:ilvl w:val="0"/>
          <w:numId w:val="0"/>
        </w:numPr>
        <w:spacing w:line="440" w:lineRule="exact"/>
        <w:ind w:left="1737" w:leftChars="0"/>
        <w:jc w:val="right"/>
        <w:rPr>
          <w:rFonts w:hint="eastAsia" w:ascii="宋体" w:hAnsi="宋体" w:cs="宋体"/>
          <w:b/>
          <w:kern w:val="0"/>
          <w:sz w:val="32"/>
          <w:szCs w:val="32"/>
          <w:lang w:val="en-US" w:eastAsia="zh-CN"/>
        </w:rPr>
      </w:pPr>
    </w:p>
    <w:p>
      <w:pPr>
        <w:numPr>
          <w:ilvl w:val="0"/>
          <w:numId w:val="0"/>
        </w:numPr>
        <w:spacing w:line="440" w:lineRule="exact"/>
        <w:ind w:left="1737" w:leftChars="0"/>
        <w:jc w:val="right"/>
        <w:rPr>
          <w:rFonts w:hint="eastAsia" w:ascii="宋体" w:hAnsi="宋体" w:cs="宋体"/>
          <w:b/>
          <w:kern w:val="0"/>
          <w:sz w:val="32"/>
          <w:szCs w:val="32"/>
          <w:lang w:val="en-US" w:eastAsia="zh-CN"/>
        </w:rPr>
      </w:pPr>
    </w:p>
    <w:p>
      <w:pPr>
        <w:numPr>
          <w:ilvl w:val="0"/>
          <w:numId w:val="0"/>
        </w:numPr>
        <w:spacing w:line="440" w:lineRule="exact"/>
        <w:ind w:left="1737" w:leftChars="0"/>
        <w:jc w:val="right"/>
        <w:rPr>
          <w:rFonts w:hint="eastAsia" w:ascii="宋体" w:hAnsi="宋体" w:cs="宋体"/>
          <w:b/>
          <w:kern w:val="0"/>
          <w:sz w:val="32"/>
          <w:szCs w:val="32"/>
          <w:lang w:val="en-US" w:eastAsia="zh-CN"/>
        </w:rPr>
      </w:pPr>
    </w:p>
    <w:p>
      <w:pPr>
        <w:numPr>
          <w:ilvl w:val="0"/>
          <w:numId w:val="0"/>
        </w:numPr>
        <w:spacing w:line="440" w:lineRule="exact"/>
        <w:ind w:left="1737" w:leftChars="0"/>
        <w:jc w:val="both"/>
        <w:rPr>
          <w:rFonts w:hint="eastAsia" w:ascii="宋体" w:hAnsi="宋体" w:cs="宋体"/>
          <w:b/>
          <w:kern w:val="0"/>
          <w:sz w:val="32"/>
          <w:szCs w:val="32"/>
          <w:lang w:val="en-US" w:eastAsia="zh-CN"/>
        </w:rPr>
      </w:pPr>
    </w:p>
    <w:p>
      <w:pPr>
        <w:numPr>
          <w:ilvl w:val="0"/>
          <w:numId w:val="0"/>
        </w:numPr>
        <w:spacing w:line="440" w:lineRule="exact"/>
        <w:ind w:left="1737" w:leftChars="0"/>
        <w:jc w:val="right"/>
        <w:rPr>
          <w:rFonts w:hint="eastAsia" w:ascii="宋体" w:hAnsi="宋体" w:cs="宋体"/>
          <w:b/>
          <w:kern w:val="0"/>
          <w:sz w:val="32"/>
          <w:szCs w:val="32"/>
          <w:lang w:val="en-US" w:eastAsia="zh-CN"/>
        </w:rPr>
      </w:pPr>
    </w:p>
    <w:p>
      <w:pPr>
        <w:numPr>
          <w:ilvl w:val="0"/>
          <w:numId w:val="0"/>
        </w:numPr>
        <w:spacing w:line="440" w:lineRule="exact"/>
        <w:ind w:left="1737" w:leftChars="0"/>
        <w:jc w:val="right"/>
        <w:rPr>
          <w:rFonts w:hint="eastAsia" w:ascii="宋体" w:hAnsi="宋体" w:cs="宋体"/>
          <w:b/>
          <w:kern w:val="0"/>
          <w:sz w:val="32"/>
          <w:szCs w:val="32"/>
          <w:lang w:val="en-US" w:eastAsia="zh-CN"/>
        </w:rPr>
      </w:pPr>
    </w:p>
    <w:p>
      <w:pPr>
        <w:numPr>
          <w:ilvl w:val="0"/>
          <w:numId w:val="0"/>
        </w:numPr>
        <w:spacing w:line="440" w:lineRule="exact"/>
        <w:ind w:left="1737" w:leftChars="0"/>
        <w:jc w:val="right"/>
        <w:rPr>
          <w:rFonts w:hint="eastAsia" w:ascii="宋体" w:hAnsi="宋体" w:cs="宋体"/>
          <w:b/>
          <w:kern w:val="0"/>
          <w:sz w:val="32"/>
          <w:szCs w:val="32"/>
          <w:lang w:val="en-US" w:eastAsia="zh-CN"/>
        </w:rPr>
      </w:pPr>
    </w:p>
    <w:p>
      <w:pPr>
        <w:numPr>
          <w:ilvl w:val="0"/>
          <w:numId w:val="0"/>
        </w:numPr>
        <w:spacing w:line="440" w:lineRule="exact"/>
        <w:ind w:left="1737" w:leftChars="0"/>
        <w:jc w:val="right"/>
        <w:rPr>
          <w:rFonts w:hint="eastAsia" w:ascii="宋体" w:hAnsi="宋体" w:cs="宋体"/>
          <w:b/>
          <w:kern w:val="0"/>
          <w:sz w:val="32"/>
          <w:szCs w:val="32"/>
          <w:lang w:val="en-US" w:eastAsia="zh-CN"/>
        </w:rPr>
      </w:pPr>
    </w:p>
    <w:p>
      <w:pPr>
        <w:numPr>
          <w:ilvl w:val="0"/>
          <w:numId w:val="0"/>
        </w:numPr>
        <w:spacing w:line="440" w:lineRule="exact"/>
        <w:ind w:left="1737" w:leftChars="0"/>
        <w:jc w:val="right"/>
        <w:rPr>
          <w:rFonts w:hint="eastAsia" w:ascii="宋体" w:hAnsi="宋体" w:cs="宋体"/>
          <w:b/>
          <w:kern w:val="0"/>
          <w:sz w:val="32"/>
          <w:szCs w:val="32"/>
          <w:lang w:val="en-US" w:eastAsia="zh-CN"/>
        </w:rPr>
      </w:pPr>
    </w:p>
    <w:p>
      <w:pPr>
        <w:numPr>
          <w:ilvl w:val="0"/>
          <w:numId w:val="0"/>
        </w:numPr>
        <w:spacing w:line="440" w:lineRule="exact"/>
        <w:ind w:left="1737" w:leftChars="0"/>
        <w:jc w:val="right"/>
        <w:rPr>
          <w:rFonts w:hint="eastAsia" w:ascii="宋体" w:hAnsi="宋体" w:cs="宋体"/>
          <w:b/>
          <w:kern w:val="0"/>
          <w:sz w:val="32"/>
          <w:szCs w:val="32"/>
          <w:lang w:val="en-US" w:eastAsia="zh-CN"/>
        </w:rPr>
      </w:pPr>
    </w:p>
    <w:p>
      <w:pPr>
        <w:numPr>
          <w:ilvl w:val="0"/>
          <w:numId w:val="0"/>
        </w:numPr>
        <w:spacing w:line="440" w:lineRule="exact"/>
        <w:ind w:left="1737" w:leftChars="0"/>
        <w:jc w:val="right"/>
        <w:rPr>
          <w:rFonts w:hint="eastAsia" w:ascii="宋体" w:hAnsi="宋体" w:cs="宋体"/>
          <w:b/>
          <w:kern w:val="0"/>
          <w:sz w:val="32"/>
          <w:szCs w:val="32"/>
          <w:lang w:val="en-US" w:eastAsia="zh-CN"/>
        </w:rPr>
      </w:pPr>
    </w:p>
    <w:p>
      <w:pPr>
        <w:numPr>
          <w:ilvl w:val="0"/>
          <w:numId w:val="0"/>
        </w:numPr>
        <w:spacing w:line="440" w:lineRule="exact"/>
        <w:ind w:left="1737" w:leftChars="0"/>
        <w:jc w:val="right"/>
        <w:rPr>
          <w:rFonts w:hint="eastAsia" w:ascii="宋体" w:hAnsi="宋体" w:cs="宋体"/>
          <w:b/>
          <w:kern w:val="0"/>
          <w:sz w:val="32"/>
          <w:szCs w:val="32"/>
          <w:lang w:val="en-US" w:eastAsia="zh-CN"/>
        </w:rPr>
      </w:pPr>
    </w:p>
    <w:p>
      <w:pPr>
        <w:numPr>
          <w:ilvl w:val="0"/>
          <w:numId w:val="0"/>
        </w:numPr>
        <w:spacing w:line="440" w:lineRule="exact"/>
        <w:ind w:left="1737" w:leftChars="0"/>
        <w:jc w:val="right"/>
        <w:rPr>
          <w:rFonts w:hint="eastAsia" w:ascii="宋体" w:hAnsi="宋体" w:cs="宋体"/>
          <w:b/>
          <w:kern w:val="0"/>
          <w:sz w:val="32"/>
          <w:szCs w:val="32"/>
          <w:lang w:val="en-US" w:eastAsia="zh-CN"/>
        </w:rPr>
      </w:pPr>
    </w:p>
    <w:p>
      <w:pPr>
        <w:spacing w:line="400" w:lineRule="exact"/>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全称（盖章）：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00" w:lineRule="exact"/>
        <w:rPr>
          <w:rFonts w:hint="eastAsia" w:ascii="宋体" w:hAnsi="宋体" w:eastAsia="宋体" w:cs="宋体"/>
          <w:sz w:val="24"/>
        </w:rPr>
      </w:pPr>
      <w:r>
        <w:rPr>
          <w:rFonts w:hint="eastAsia" w:ascii="宋体" w:hAnsi="宋体" w:eastAsia="宋体" w:cs="宋体"/>
          <w:sz w:val="24"/>
        </w:rPr>
        <w:t>法定代表人或授权代表签字：</w:t>
      </w:r>
      <w:r>
        <w:rPr>
          <w:rFonts w:hint="eastAsia" w:ascii="宋体" w:hAnsi="宋体" w:eastAsia="宋体" w:cs="宋体"/>
          <w:sz w:val="24"/>
          <w:u w:val="single"/>
        </w:rPr>
        <w:t xml:space="preserve">                   </w:t>
      </w:r>
    </w:p>
    <w:p>
      <w:pPr>
        <w:spacing w:line="440" w:lineRule="exact"/>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sectPr>
      <w:pgSz w:w="11906" w:h="16838"/>
      <w:pgMar w:top="1361" w:right="1361" w:bottom="1361"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roman"/>
    <w:pitch w:val="default"/>
    <w:sig w:usb0="00000000" w:usb1="00000000" w:usb2="00000010" w:usb3="00000000" w:csb0="00040000" w:csb1="00000000"/>
  </w:font>
  <w:font w:name="Helvetica">
    <w:altName w:val="Arial"/>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webkit-standard">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720" w:firstLine="210" w:firstLineChars="10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720" w:firstLine="210" w:firstLineChars="10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45203"/>
    <w:multiLevelType w:val="singleLevel"/>
    <w:tmpl w:val="AD345203"/>
    <w:lvl w:ilvl="0" w:tentative="0">
      <w:start w:val="1"/>
      <w:numFmt w:val="chineseCounting"/>
      <w:suff w:val="nothing"/>
      <w:lvlText w:val="%1、"/>
      <w:lvlJc w:val="left"/>
      <w:rPr>
        <w:rFonts w:hint="eastAsia"/>
      </w:rPr>
    </w:lvl>
  </w:abstractNum>
  <w:abstractNum w:abstractNumId="1">
    <w:nsid w:val="F042ADC2"/>
    <w:multiLevelType w:val="singleLevel"/>
    <w:tmpl w:val="F042ADC2"/>
    <w:lvl w:ilvl="0" w:tentative="0">
      <w:start w:val="4"/>
      <w:numFmt w:val="chineseCounting"/>
      <w:suff w:val="nothing"/>
      <w:lvlText w:val="%1、"/>
      <w:lvlJc w:val="left"/>
      <w:rPr>
        <w:rFonts w:hint="eastAsia"/>
      </w:rPr>
    </w:lvl>
  </w:abstractNum>
  <w:abstractNum w:abstractNumId="2">
    <w:nsid w:val="65A643B5"/>
    <w:multiLevelType w:val="singleLevel"/>
    <w:tmpl w:val="65A643B5"/>
    <w:lvl w:ilvl="0" w:tentative="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F2E705"/>
    <w:rsid w:val="00DC6473"/>
    <w:rsid w:val="01FC36D0"/>
    <w:rsid w:val="026929FF"/>
    <w:rsid w:val="026D3B07"/>
    <w:rsid w:val="032B6341"/>
    <w:rsid w:val="034E307D"/>
    <w:rsid w:val="03B73650"/>
    <w:rsid w:val="03BE6528"/>
    <w:rsid w:val="040D6933"/>
    <w:rsid w:val="04405E89"/>
    <w:rsid w:val="044D191B"/>
    <w:rsid w:val="045E5439"/>
    <w:rsid w:val="04641540"/>
    <w:rsid w:val="050F19D9"/>
    <w:rsid w:val="05351C19"/>
    <w:rsid w:val="05575651"/>
    <w:rsid w:val="05EB5EC4"/>
    <w:rsid w:val="06B97816"/>
    <w:rsid w:val="07545AA8"/>
    <w:rsid w:val="07883367"/>
    <w:rsid w:val="085E20C5"/>
    <w:rsid w:val="09257910"/>
    <w:rsid w:val="094A20CE"/>
    <w:rsid w:val="0A264F34"/>
    <w:rsid w:val="0A382C50"/>
    <w:rsid w:val="0AE75499"/>
    <w:rsid w:val="0D25459D"/>
    <w:rsid w:val="0E5F5B83"/>
    <w:rsid w:val="0F057031"/>
    <w:rsid w:val="0F216961"/>
    <w:rsid w:val="0F506155"/>
    <w:rsid w:val="0FE343DE"/>
    <w:rsid w:val="0FEF02B3"/>
    <w:rsid w:val="10C3105F"/>
    <w:rsid w:val="11EE7D79"/>
    <w:rsid w:val="129A7C47"/>
    <w:rsid w:val="133A7C3A"/>
    <w:rsid w:val="134D7114"/>
    <w:rsid w:val="138C2C9D"/>
    <w:rsid w:val="14E16E52"/>
    <w:rsid w:val="15CE17BA"/>
    <w:rsid w:val="16244EE0"/>
    <w:rsid w:val="16443216"/>
    <w:rsid w:val="164B0622"/>
    <w:rsid w:val="184B5B6A"/>
    <w:rsid w:val="185A0382"/>
    <w:rsid w:val="187E183C"/>
    <w:rsid w:val="18A474FD"/>
    <w:rsid w:val="18B67417"/>
    <w:rsid w:val="18BF3773"/>
    <w:rsid w:val="196B01BF"/>
    <w:rsid w:val="1B221A8F"/>
    <w:rsid w:val="1B263D19"/>
    <w:rsid w:val="1B5C0897"/>
    <w:rsid w:val="1C4231EC"/>
    <w:rsid w:val="1C6E7533"/>
    <w:rsid w:val="1C744CBF"/>
    <w:rsid w:val="1CAA1916"/>
    <w:rsid w:val="1D6C19D4"/>
    <w:rsid w:val="1DA52E33"/>
    <w:rsid w:val="1DABFF47"/>
    <w:rsid w:val="1F1F489E"/>
    <w:rsid w:val="2080575F"/>
    <w:rsid w:val="21DB2198"/>
    <w:rsid w:val="22D43A35"/>
    <w:rsid w:val="2317411E"/>
    <w:rsid w:val="233C3173"/>
    <w:rsid w:val="236A19AA"/>
    <w:rsid w:val="236D57F7"/>
    <w:rsid w:val="270D1B20"/>
    <w:rsid w:val="287E2C7B"/>
    <w:rsid w:val="28E84E81"/>
    <w:rsid w:val="290C15E6"/>
    <w:rsid w:val="29223789"/>
    <w:rsid w:val="29560CDB"/>
    <w:rsid w:val="2A5E570F"/>
    <w:rsid w:val="2AD61A8D"/>
    <w:rsid w:val="2B136138"/>
    <w:rsid w:val="2BFC0FF0"/>
    <w:rsid w:val="2CA433CB"/>
    <w:rsid w:val="2CAD0457"/>
    <w:rsid w:val="2D6A7911"/>
    <w:rsid w:val="2E7C2C51"/>
    <w:rsid w:val="301D237D"/>
    <w:rsid w:val="32A81A27"/>
    <w:rsid w:val="32C41357"/>
    <w:rsid w:val="32F47928"/>
    <w:rsid w:val="33D8341D"/>
    <w:rsid w:val="33E47230"/>
    <w:rsid w:val="33F23FC7"/>
    <w:rsid w:val="34180984"/>
    <w:rsid w:val="346F4C16"/>
    <w:rsid w:val="34792FA7"/>
    <w:rsid w:val="37366323"/>
    <w:rsid w:val="37A23453"/>
    <w:rsid w:val="37C91115"/>
    <w:rsid w:val="38BF0362"/>
    <w:rsid w:val="38C42631"/>
    <w:rsid w:val="38E01351"/>
    <w:rsid w:val="39646937"/>
    <w:rsid w:val="396778BC"/>
    <w:rsid w:val="39C443D2"/>
    <w:rsid w:val="3A8E189D"/>
    <w:rsid w:val="3B0911E6"/>
    <w:rsid w:val="3B605478"/>
    <w:rsid w:val="3C850B8E"/>
    <w:rsid w:val="3CB95495"/>
    <w:rsid w:val="3DBB6BF8"/>
    <w:rsid w:val="3DDB74A1"/>
    <w:rsid w:val="3E2326FD"/>
    <w:rsid w:val="3E67DA08"/>
    <w:rsid w:val="3E8F782E"/>
    <w:rsid w:val="3EA362AA"/>
    <w:rsid w:val="3FFF59CC"/>
    <w:rsid w:val="407F255D"/>
    <w:rsid w:val="40A21818"/>
    <w:rsid w:val="40CD3961"/>
    <w:rsid w:val="41AA4248"/>
    <w:rsid w:val="41F37FE6"/>
    <w:rsid w:val="42461EC8"/>
    <w:rsid w:val="42CC7BA3"/>
    <w:rsid w:val="43F42155"/>
    <w:rsid w:val="44277E60"/>
    <w:rsid w:val="47626028"/>
    <w:rsid w:val="480307BF"/>
    <w:rsid w:val="48293873"/>
    <w:rsid w:val="4869579D"/>
    <w:rsid w:val="48B102D4"/>
    <w:rsid w:val="48C920F7"/>
    <w:rsid w:val="493E5939"/>
    <w:rsid w:val="49AE1470"/>
    <w:rsid w:val="49BA2D04"/>
    <w:rsid w:val="49C84218"/>
    <w:rsid w:val="49EA3854"/>
    <w:rsid w:val="49F927E9"/>
    <w:rsid w:val="4A0A0505"/>
    <w:rsid w:val="4AC9763E"/>
    <w:rsid w:val="4AE45C6A"/>
    <w:rsid w:val="4B2444D5"/>
    <w:rsid w:val="4B603035"/>
    <w:rsid w:val="4B863275"/>
    <w:rsid w:val="4BA637A9"/>
    <w:rsid w:val="4BE72014"/>
    <w:rsid w:val="4C112E59"/>
    <w:rsid w:val="4C794E06"/>
    <w:rsid w:val="4C8A729F"/>
    <w:rsid w:val="4CB85586"/>
    <w:rsid w:val="4CEA2B3C"/>
    <w:rsid w:val="4D39613E"/>
    <w:rsid w:val="4DBB0C96"/>
    <w:rsid w:val="4EC23A47"/>
    <w:rsid w:val="4EFB1622"/>
    <w:rsid w:val="4F7F3767"/>
    <w:rsid w:val="4FFD46C8"/>
    <w:rsid w:val="4FFF704C"/>
    <w:rsid w:val="50221084"/>
    <w:rsid w:val="50A01365"/>
    <w:rsid w:val="50B04C27"/>
    <w:rsid w:val="50CD151D"/>
    <w:rsid w:val="518E3B5A"/>
    <w:rsid w:val="51B4181B"/>
    <w:rsid w:val="52917F04"/>
    <w:rsid w:val="52EC7319"/>
    <w:rsid w:val="52F71068"/>
    <w:rsid w:val="53503EDA"/>
    <w:rsid w:val="537A3705"/>
    <w:rsid w:val="539D38BA"/>
    <w:rsid w:val="5457656B"/>
    <w:rsid w:val="577C3895"/>
    <w:rsid w:val="57AD78E7"/>
    <w:rsid w:val="5883529A"/>
    <w:rsid w:val="58B50103"/>
    <w:rsid w:val="59282B75"/>
    <w:rsid w:val="59EE111B"/>
    <w:rsid w:val="5ABB1768"/>
    <w:rsid w:val="5AF43451"/>
    <w:rsid w:val="5B461A33"/>
    <w:rsid w:val="5B67ED67"/>
    <w:rsid w:val="5D526412"/>
    <w:rsid w:val="5D5424D3"/>
    <w:rsid w:val="5DAA1792"/>
    <w:rsid w:val="5E0E40DE"/>
    <w:rsid w:val="5E9540E8"/>
    <w:rsid w:val="5E9D4C47"/>
    <w:rsid w:val="5EFE39E7"/>
    <w:rsid w:val="5F91425A"/>
    <w:rsid w:val="5FD93AAA"/>
    <w:rsid w:val="5FFC0086"/>
    <w:rsid w:val="5FFDB192"/>
    <w:rsid w:val="603D2175"/>
    <w:rsid w:val="6072134A"/>
    <w:rsid w:val="60830F1F"/>
    <w:rsid w:val="61BCA39C"/>
    <w:rsid w:val="62441245"/>
    <w:rsid w:val="629C76D5"/>
    <w:rsid w:val="62C37595"/>
    <w:rsid w:val="631D0F28"/>
    <w:rsid w:val="638A3ADA"/>
    <w:rsid w:val="63991B77"/>
    <w:rsid w:val="63EA5B6A"/>
    <w:rsid w:val="64844FF7"/>
    <w:rsid w:val="6598383A"/>
    <w:rsid w:val="65B6666E"/>
    <w:rsid w:val="67084D16"/>
    <w:rsid w:val="672542C6"/>
    <w:rsid w:val="67E50E81"/>
    <w:rsid w:val="68685BD7"/>
    <w:rsid w:val="68790CF7"/>
    <w:rsid w:val="68CF2A50"/>
    <w:rsid w:val="694A2693"/>
    <w:rsid w:val="69D350D8"/>
    <w:rsid w:val="6C4B2167"/>
    <w:rsid w:val="6C7C2B89"/>
    <w:rsid w:val="6C8F3454"/>
    <w:rsid w:val="6CD23598"/>
    <w:rsid w:val="6DF72075"/>
    <w:rsid w:val="6E095813"/>
    <w:rsid w:val="6E557E91"/>
    <w:rsid w:val="6EFE0E8D"/>
    <w:rsid w:val="6FD81756"/>
    <w:rsid w:val="705A75F7"/>
    <w:rsid w:val="71CF4C44"/>
    <w:rsid w:val="729A074A"/>
    <w:rsid w:val="733D440B"/>
    <w:rsid w:val="73704370"/>
    <w:rsid w:val="73D92E57"/>
    <w:rsid w:val="74EC4B62"/>
    <w:rsid w:val="75643C0C"/>
    <w:rsid w:val="75D91C32"/>
    <w:rsid w:val="760268A8"/>
    <w:rsid w:val="76B07CC5"/>
    <w:rsid w:val="7775678A"/>
    <w:rsid w:val="77A8025E"/>
    <w:rsid w:val="77BF3C08"/>
    <w:rsid w:val="77D52026"/>
    <w:rsid w:val="7A440A39"/>
    <w:rsid w:val="7A934A0D"/>
    <w:rsid w:val="7AA656C8"/>
    <w:rsid w:val="7ADB231E"/>
    <w:rsid w:val="7BEF1461"/>
    <w:rsid w:val="7F264CB2"/>
    <w:rsid w:val="7F5D4081"/>
    <w:rsid w:val="7F6FA0AB"/>
    <w:rsid w:val="7FBB9574"/>
    <w:rsid w:val="7FF432FB"/>
    <w:rsid w:val="A1BEC6E7"/>
    <w:rsid w:val="A5FF5F68"/>
    <w:rsid w:val="DDFFA577"/>
    <w:rsid w:val="DFFE7651"/>
    <w:rsid w:val="EBF2E705"/>
    <w:rsid w:val="EF7B8BD5"/>
    <w:rsid w:val="F3DE73FC"/>
    <w:rsid w:val="F71F65A2"/>
    <w:rsid w:val="FBFEE6A1"/>
    <w:rsid w:val="FD7FA0BD"/>
    <w:rsid w:val="FFBF2D3B"/>
    <w:rsid w:val="FFF64539"/>
    <w:rsid w:val="FFF936A4"/>
    <w:rsid w:val="FFFA2C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line="540" w:lineRule="exact"/>
      <w:jc w:val="left"/>
      <w:outlineLvl w:val="1"/>
    </w:pPr>
    <w:rPr>
      <w:rFonts w:ascii="Arial" w:hAnsi="Arial" w:cs="Times New Roman"/>
      <w:b/>
      <w:bCs/>
      <w:kern w:val="0"/>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spacing w:after="120" w:afterLines="0" w:line="240" w:lineRule="auto"/>
      <w:ind w:left="420" w:leftChars="200" w:firstLine="210"/>
    </w:pPr>
    <w:rPr>
      <w:sz w:val="21"/>
    </w:rPr>
  </w:style>
  <w:style w:type="paragraph" w:styleId="3">
    <w:name w:val="Body Text Indent"/>
    <w:basedOn w:val="1"/>
    <w:next w:val="4"/>
    <w:qFormat/>
    <w:uiPriority w:val="0"/>
    <w:pPr>
      <w:spacing w:line="480" w:lineRule="exact"/>
      <w:ind w:firstLine="480" w:firstLineChars="200"/>
    </w:pPr>
    <w:rPr>
      <w:rFonts w:ascii="宋体" w:hAnsi="宋体"/>
      <w:kern w:val="0"/>
      <w:sz w:val="24"/>
    </w:rPr>
  </w:style>
  <w:style w:type="paragraph" w:styleId="4">
    <w:name w:val="Normal Indent"/>
    <w:basedOn w:val="1"/>
    <w:next w:val="3"/>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0"/>
    <w:rPr>
      <w:rFonts w:eastAsia="黑体"/>
      <w:b/>
      <w:bCs/>
      <w:spacing w:val="20"/>
      <w:kern w:val="52"/>
      <w:sz w:val="56"/>
      <w:szCs w:val="24"/>
    </w:rPr>
  </w:style>
  <w:style w:type="paragraph" w:styleId="9">
    <w:name w:val="Body Text First Indent"/>
    <w:basedOn w:val="8"/>
    <w:next w:val="1"/>
    <w:qFormat/>
    <w:uiPriority w:val="0"/>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10">
    <w:name w:val="Plain Text"/>
    <w:basedOn w:val="1"/>
    <w:next w:val="1"/>
    <w:qFormat/>
    <w:uiPriority w:val="0"/>
    <w:rPr>
      <w:rFonts w:ascii="宋体" w:hAnsi="Courier New"/>
      <w:kern w:val="0"/>
      <w:sz w:val="24"/>
      <w:szCs w:val="20"/>
    </w:rPr>
  </w:style>
  <w:style w:type="paragraph" w:styleId="11">
    <w:name w:val="Balloon Text"/>
    <w:basedOn w:val="1"/>
    <w:qFormat/>
    <w:uiPriority w:val="0"/>
    <w:rPr>
      <w:rFonts w:cs="Times New Roman"/>
      <w:kern w:val="0"/>
      <w:sz w:val="18"/>
      <w:szCs w:val="18"/>
    </w:rPr>
  </w:style>
  <w:style w:type="paragraph" w:styleId="12">
    <w:name w:val="footer"/>
    <w:basedOn w:val="1"/>
    <w:qFormat/>
    <w:uiPriority w:val="0"/>
    <w:pPr>
      <w:tabs>
        <w:tab w:val="center" w:pos="4153"/>
        <w:tab w:val="right" w:pos="8306"/>
      </w:tabs>
      <w:snapToGrid w:val="0"/>
      <w:jc w:val="left"/>
    </w:pPr>
    <w:rPr>
      <w:rFonts w:cs="Times New Roman"/>
      <w:kern w:val="0"/>
      <w:sz w:val="18"/>
      <w:szCs w:val="18"/>
    </w:rPr>
  </w:style>
  <w:style w:type="paragraph" w:styleId="13">
    <w:name w:val="envelope return"/>
    <w:basedOn w:val="1"/>
    <w:qFormat/>
    <w:uiPriority w:val="99"/>
    <w:pPr>
      <w:snapToGrid w:val="0"/>
    </w:pPr>
    <w:rPr>
      <w:rFonts w:ascii="Arial" w:hAnsi="Arial" w:cs="Arial"/>
    </w:rPr>
  </w:style>
  <w:style w:type="paragraph" w:styleId="14">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5">
    <w:name w:val="toc 6"/>
    <w:basedOn w:val="1"/>
    <w:next w:val="1"/>
    <w:qFormat/>
    <w:uiPriority w:val="0"/>
    <w:pPr>
      <w:ind w:left="1050"/>
      <w:jc w:val="left"/>
    </w:pPr>
    <w:rPr>
      <w:rFonts w:ascii="Times New Roman" w:hAnsi="Times New Roman" w:eastAsia="宋体" w:cs="Times New Roman"/>
      <w:szCs w:val="21"/>
    </w:rPr>
  </w:style>
  <w:style w:type="paragraph" w:styleId="16">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paragraph" w:customStyle="1" w:styleId="21">
    <w:name w:val="1正文"/>
    <w:basedOn w:val="1"/>
    <w:qFormat/>
    <w:uiPriority w:val="0"/>
    <w:rPr>
      <w:rFonts w:ascii="宋体" w:hAnsi="宋体"/>
      <w:color w:val="000000"/>
      <w:sz w:val="15"/>
      <w:szCs w:val="14"/>
    </w:rPr>
  </w:style>
  <w:style w:type="paragraph" w:customStyle="1" w:styleId="22">
    <w:name w:val="标准正文"/>
    <w:basedOn w:val="1"/>
    <w:qFormat/>
    <w:uiPriority w:val="0"/>
    <w:pPr>
      <w:spacing w:line="360" w:lineRule="auto"/>
      <w:ind w:firstLine="200" w:firstLineChars="200"/>
    </w:pPr>
    <w:rPr>
      <w:rFonts w:cs="Times New Roman"/>
      <w:szCs w:val="20"/>
    </w:rPr>
  </w:style>
  <w:style w:type="paragraph" w:customStyle="1" w:styleId="23">
    <w:name w:val="Default"/>
    <w:qFormat/>
    <w:uiPriority w:val="0"/>
    <w:pPr>
      <w:widowControl w:val="0"/>
      <w:autoSpaceDE w:val="0"/>
      <w:autoSpaceDN w:val="0"/>
      <w:adjustRightInd w:val="0"/>
    </w:pPr>
    <w:rPr>
      <w:rFonts w:ascii="Sim Sun" w:hAnsi="Calibri" w:eastAsia="Sim Sun" w:cs="Times New Roman"/>
      <w:color w:val="000000"/>
      <w:sz w:val="24"/>
      <w:szCs w:val="24"/>
      <w:lang w:val="en-US" w:eastAsia="zh-CN" w:bidi="ar-SA"/>
    </w:rPr>
  </w:style>
  <w:style w:type="paragraph" w:customStyle="1" w:styleId="24">
    <w:name w:val="xl53"/>
    <w:basedOn w:val="1"/>
    <w:next w:val="1"/>
    <w:qFormat/>
    <w:uiPriority w:val="0"/>
    <w:pPr>
      <w:spacing w:before="280" w:after="280" w:line="100" w:lineRule="exact"/>
      <w:jc w:val="center"/>
    </w:pPr>
    <w:rPr>
      <w:b/>
      <w:sz w:val="20"/>
    </w:rPr>
  </w:style>
  <w:style w:type="paragraph" w:customStyle="1" w:styleId="25">
    <w:name w:val="正文文本首行缩进1"/>
    <w:basedOn w:val="8"/>
    <w:qFormat/>
    <w:uiPriority w:val="0"/>
    <w:pPr>
      <w:ind w:firstLine="420" w:firstLineChars="100"/>
    </w:pPr>
    <w:rPr>
      <w:szCs w:val="21"/>
    </w:rPr>
  </w:style>
  <w:style w:type="paragraph" w:customStyle="1" w:styleId="26">
    <w:name w:val="章正文"/>
    <w:basedOn w:val="1"/>
    <w:qFormat/>
    <w:locked/>
    <w:uiPriority w:val="0"/>
    <w:pPr>
      <w:spacing w:before="156" w:beforeLines="50" w:after="120" w:line="300" w:lineRule="auto"/>
      <w:ind w:firstLine="480" w:firstLineChars="0"/>
    </w:pPr>
    <w:rPr>
      <w:rFonts w:ascii="Helvetica" w:hAnsi="Helvetica"/>
      <w:kern w:val="0"/>
    </w:rPr>
  </w:style>
  <w:style w:type="paragraph" w:customStyle="1" w:styleId="27">
    <w:name w:val="纯文本2"/>
    <w:basedOn w:val="1"/>
    <w:qFormat/>
    <w:uiPriority w:val="0"/>
    <w:pPr>
      <w:adjustRightInd w:val="0"/>
      <w:textAlignment w:val="baseline"/>
    </w:pPr>
    <w:rPr>
      <w:rFonts w:ascii="宋体" w:hAnsi="Courier New" w:eastAsia="楷体_GB2312" w:cs="Times New Roman"/>
      <w:sz w:val="26"/>
      <w:szCs w:val="20"/>
    </w:rPr>
  </w:style>
  <w:style w:type="paragraph" w:customStyle="1" w:styleId="28">
    <w:name w:val="纯文本1"/>
    <w:basedOn w:val="1"/>
    <w:qFormat/>
    <w:uiPriority w:val="0"/>
    <w:pPr>
      <w:adjustRightInd w:val="0"/>
      <w:textAlignment w:val="baseline"/>
    </w:pPr>
    <w:rPr>
      <w:rFonts w:ascii="宋体" w:hAnsi="Courier New" w:eastAsia="楷体_GB2312" w:cs="Times New Roman"/>
      <w:sz w:val="26"/>
      <w:szCs w:val="20"/>
    </w:rPr>
  </w:style>
  <w:style w:type="character" w:customStyle="1" w:styleId="29">
    <w:name w:val="标题 2 Char"/>
    <w:qFormat/>
    <w:uiPriority w:val="0"/>
    <w:rPr>
      <w:rFonts w:ascii="宋体" w:hAnsi="宋体" w:eastAsia="仿宋_GB2312"/>
      <w:bCs/>
      <w:kern w:val="2"/>
      <w:sz w:val="28"/>
      <w:szCs w:val="32"/>
      <w:lang w:val="en-US" w:eastAsia="zh-CN" w:bidi="ar-SA"/>
    </w:rPr>
  </w:style>
  <w:style w:type="paragraph" w:customStyle="1" w:styleId="30">
    <w:name w:val="_Style 13"/>
    <w:qFormat/>
    <w:uiPriority w:val="0"/>
    <w:pPr>
      <w:widowControl w:val="0"/>
      <w:spacing w:after="120"/>
      <w:ind w:left="420" w:leftChars="200" w:firstLine="420" w:firstLineChars="200"/>
      <w:jc w:val="both"/>
    </w:pPr>
    <w:rPr>
      <w:rFonts w:ascii="Times New Roman" w:hAnsi="Times New Roman" w:eastAsia="宋体" w:cs="Times New Roman"/>
      <w:sz w:val="21"/>
      <w:szCs w:val="24"/>
      <w:lang w:val="en-US" w:eastAsia="zh-CN" w:bidi="ar-SA"/>
    </w:rPr>
  </w:style>
  <w:style w:type="paragraph" w:customStyle="1" w:styleId="31">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2">
    <w:name w:val="Plain Text1"/>
    <w:basedOn w:val="1"/>
    <w:qFormat/>
    <w:uiPriority w:val="99"/>
    <w:pPr>
      <w:adjustRightInd w:val="0"/>
      <w:textAlignment w:val="baseline"/>
    </w:pPr>
    <w:rPr>
      <w:rFonts w:ascii="宋体" w:hAnsi="Courier New" w:eastAsia="楷体_GB2312"/>
      <w:sz w:val="26"/>
      <w:szCs w:val="20"/>
    </w:rPr>
  </w:style>
  <w:style w:type="paragraph" w:customStyle="1" w:styleId="33">
    <w:name w:val="xl25"/>
    <w:basedOn w:val="1"/>
    <w:qFormat/>
    <w:uiPriority w:val="99"/>
    <w:pPr>
      <w:widowControl/>
      <w:spacing w:before="100" w:beforeAutospacing="1" w:after="100" w:afterAutospacing="1"/>
      <w:jc w:val="center"/>
    </w:pPr>
    <w:rPr>
      <w:rFonts w:ascii="楷体_GB2312" w:hAnsi="宋体" w:eastAsia="楷体_GB2312"/>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3998</Words>
  <Characters>4235</Characters>
  <Lines>0</Lines>
  <Paragraphs>0</Paragraphs>
  <TotalTime>1</TotalTime>
  <ScaleCrop>false</ScaleCrop>
  <LinksUpToDate>false</LinksUpToDate>
  <CharactersWithSpaces>5309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2023-03-13T23:08:00Z</dcterms:created>
  <dc:creator>thtf-13</dc:creator>
  <cp:lastModifiedBy>admin</cp:lastModifiedBy>
  <cp:lastPrinted>2024-12-25T06:41:00Z</cp:lastPrinted>
  <dcterms:modified xsi:type="dcterms:W3CDTF">2025-02-21T08:06:10Z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E40B4B9751B74AC198047A483CB6BF38</vt:lpwstr>
  </property>
</Properties>
</file>