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
          <w:sz w:val="28"/>
          <w:szCs w:val="28"/>
        </w:rPr>
      </w:pPr>
      <w:r>
        <w:rPr>
          <w:rFonts w:hint="eastAsia" w:ascii="宋体" w:hAnsi="宋体" w:eastAsia="宋体" w:cs="宋体"/>
          <w:b/>
          <w:sz w:val="28"/>
          <w:szCs w:val="28"/>
        </w:rPr>
        <w:t>附件</w:t>
      </w:r>
      <w:r>
        <w:rPr>
          <w:rFonts w:hint="eastAsia" w:ascii="宋体" w:hAnsi="宋体" w:eastAsia="宋体" w:cs="宋体"/>
          <w:b/>
          <w:sz w:val="28"/>
          <w:szCs w:val="28"/>
          <w:lang w:val="en" w:eastAsia="zh-CN"/>
        </w:rPr>
        <w:t>3</w:t>
      </w:r>
      <w:r>
        <w:rPr>
          <w:rFonts w:hint="eastAsia" w:ascii="宋体" w:hAnsi="宋体" w:eastAsia="宋体" w:cs="宋体"/>
          <w:b/>
          <w:sz w:val="28"/>
          <w:szCs w:val="28"/>
        </w:rPr>
        <w:t>：框架协议指引、采购合同范本</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1.2025-2026年海盐县物业管理服务开放式框架协议指引：</w:t>
      </w:r>
    </w:p>
    <w:p>
      <w:pPr>
        <w:pStyle w:val="6"/>
        <w:rPr>
          <w:rFonts w:hint="eastAsia"/>
          <w:lang w:val="en-US" w:eastAsia="zh-CN"/>
        </w:rPr>
      </w:pPr>
    </w:p>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000000"/>
          <w:sz w:val="36"/>
          <w:szCs w:val="36"/>
          <w:highlight w:val="none"/>
          <w:lang w:val="en-US" w:eastAsia="zh-CN"/>
        </w:rPr>
      </w:pPr>
      <w:r>
        <w:rPr>
          <w:rFonts w:hint="eastAsia" w:ascii="宋体" w:hAnsi="宋体" w:eastAsia="宋体" w:cs="宋体"/>
          <w:b/>
          <w:bCs/>
          <w:color w:val="000000"/>
          <w:sz w:val="36"/>
          <w:szCs w:val="36"/>
          <w:highlight w:val="none"/>
          <w:lang w:val="en-US" w:eastAsia="zh-CN"/>
        </w:rPr>
        <w:t>2025-2026年海盐县物业管理服务</w:t>
      </w:r>
    </w:p>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000000"/>
          <w:sz w:val="36"/>
          <w:szCs w:val="36"/>
          <w:highlight w:val="none"/>
          <w:lang w:eastAsia="zh-CN"/>
        </w:rPr>
      </w:pPr>
      <w:r>
        <w:rPr>
          <w:rFonts w:hint="eastAsia" w:ascii="宋体" w:hAnsi="宋体" w:eastAsia="宋体" w:cs="宋体"/>
          <w:b/>
          <w:bCs/>
          <w:color w:val="000000"/>
          <w:sz w:val="36"/>
          <w:szCs w:val="36"/>
          <w:highlight w:val="none"/>
          <w:lang w:val="en-US" w:eastAsia="zh-CN"/>
        </w:rPr>
        <w:t>开放式框架协议指引</w:t>
      </w:r>
    </w:p>
    <w:p>
      <w:pPr>
        <w:pStyle w:val="2"/>
        <w:keepNext w:val="0"/>
        <w:keepLines w:val="0"/>
        <w:pageBreakBefore w:val="0"/>
        <w:widowControl w:val="0"/>
        <w:kinsoku/>
        <w:wordWrap/>
        <w:overflowPunct/>
        <w:topLinePunct w:val="0"/>
        <w:bidi w:val="0"/>
        <w:spacing w:after="0" w:afterLines="0" w:line="400" w:lineRule="exac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bCs/>
          <w:color w:val="000000"/>
          <w:sz w:val="24"/>
          <w:szCs w:val="24"/>
          <w:highlight w:val="none"/>
          <w:u w:val="single"/>
          <w:lang w:eastAsia="zh-CN"/>
        </w:rPr>
      </w:pPr>
      <w:r>
        <w:rPr>
          <w:rFonts w:hint="eastAsia" w:ascii="宋体" w:hAnsi="宋体" w:eastAsia="宋体" w:cs="宋体"/>
          <w:bCs/>
          <w:color w:val="000000"/>
          <w:sz w:val="24"/>
          <w:szCs w:val="24"/>
          <w:highlight w:val="none"/>
          <w:lang w:eastAsia="zh-CN"/>
        </w:rPr>
        <w:t>项目编号：</w:t>
      </w:r>
      <w:r>
        <w:rPr>
          <w:rFonts w:hint="eastAsia" w:ascii="宋体" w:hAnsi="宋体" w:eastAsia="宋体" w:cs="宋体"/>
          <w:kern w:val="0"/>
          <w:sz w:val="24"/>
          <w:szCs w:val="24"/>
          <w:highlight w:val="none"/>
          <w:u w:val="single"/>
        </w:rPr>
        <w:t>盐政采（202</w:t>
      </w:r>
      <w:r>
        <w:rPr>
          <w:rFonts w:hint="eastAsia" w:ascii="宋体" w:hAnsi="宋体" w:eastAsia="宋体" w:cs="宋体"/>
          <w:kern w:val="0"/>
          <w:sz w:val="24"/>
          <w:szCs w:val="24"/>
          <w:highlight w:val="none"/>
          <w:u w:val="single"/>
          <w:lang w:val="en-US" w:eastAsia="zh-CN"/>
        </w:rPr>
        <w:t>5</w:t>
      </w:r>
      <w:r>
        <w:rPr>
          <w:rFonts w:hint="eastAsia" w:ascii="宋体" w:hAnsi="宋体" w:eastAsia="宋体" w:cs="宋体"/>
          <w:kern w:val="0"/>
          <w:sz w:val="24"/>
          <w:szCs w:val="24"/>
          <w:highlight w:val="none"/>
          <w:u w:val="single"/>
        </w:rPr>
        <w:t>）K00</w:t>
      </w:r>
      <w:r>
        <w:rPr>
          <w:rFonts w:hint="eastAsia" w:ascii="宋体" w:hAnsi="宋体" w:cs="宋体"/>
          <w:kern w:val="0"/>
          <w:sz w:val="24"/>
          <w:szCs w:val="24"/>
          <w:highlight w:val="none"/>
          <w:u w:val="single"/>
          <w:lang w:val="en-US" w:eastAsia="zh-CN"/>
        </w:rPr>
        <w:t>2</w:t>
      </w:r>
      <w:r>
        <w:rPr>
          <w:rFonts w:hint="eastAsia" w:ascii="宋体" w:hAnsi="宋体" w:eastAsia="宋体" w:cs="宋体"/>
          <w:kern w:val="0"/>
          <w:sz w:val="24"/>
          <w:szCs w:val="24"/>
          <w:highlight w:val="none"/>
          <w:u w:val="single"/>
        </w:rPr>
        <w:t>号</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项目名称：</w:t>
      </w:r>
      <w:r>
        <w:rPr>
          <w:rFonts w:hint="eastAsia" w:ascii="宋体" w:hAnsi="宋体" w:eastAsia="宋体" w:cs="宋体"/>
          <w:kern w:val="0"/>
          <w:sz w:val="24"/>
          <w:szCs w:val="24"/>
          <w:highlight w:val="none"/>
          <w:u w:val="single"/>
          <w:lang w:val="en-US" w:eastAsia="zh-CN"/>
        </w:rPr>
        <w:t>2025-2026年海盐县物业管理服务开放式框架协议采购项目</w:t>
      </w:r>
      <w:r>
        <w:rPr>
          <w:rFonts w:hint="eastAsia" w:ascii="宋体" w:hAnsi="宋体" w:eastAsia="宋体" w:cs="宋体"/>
          <w:bCs/>
          <w:color w:val="000000"/>
          <w:sz w:val="24"/>
          <w:szCs w:val="24"/>
          <w:highlight w:val="none"/>
          <w:lang w:eastAsia="zh-CN"/>
        </w:rPr>
        <w:t xml:space="preserve">                          </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征集人（甲方）：</w:t>
      </w:r>
      <w:r>
        <w:rPr>
          <w:rFonts w:hint="eastAsia" w:ascii="宋体" w:hAnsi="宋体" w:cs="宋体"/>
          <w:bCs/>
          <w:color w:val="000000"/>
          <w:sz w:val="24"/>
          <w:szCs w:val="24"/>
          <w:highlight w:val="none"/>
          <w:u w:val="single"/>
          <w:lang w:val="en-US" w:eastAsia="zh-CN"/>
        </w:rPr>
        <w:t>海盐县</w:t>
      </w:r>
      <w:r>
        <w:rPr>
          <w:rFonts w:hint="eastAsia" w:ascii="宋体" w:hAnsi="宋体" w:eastAsia="宋体" w:cs="宋体"/>
          <w:bCs/>
          <w:color w:val="000000"/>
          <w:sz w:val="24"/>
          <w:szCs w:val="24"/>
          <w:highlight w:val="none"/>
          <w:u w:val="single"/>
          <w:lang w:eastAsia="zh-CN"/>
        </w:rPr>
        <w:t>公共资源交易中心</w:t>
      </w:r>
      <w:r>
        <w:rPr>
          <w:rFonts w:hint="eastAsia" w:ascii="宋体" w:hAnsi="宋体" w:eastAsia="宋体" w:cs="宋体"/>
          <w:bCs/>
          <w:color w:val="000000"/>
          <w:sz w:val="24"/>
          <w:szCs w:val="24"/>
          <w:highlight w:val="none"/>
          <w:lang w:eastAsia="zh-CN"/>
        </w:rPr>
        <w:t xml:space="preserve">                              </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bCs/>
          <w:color w:val="000000"/>
          <w:sz w:val="24"/>
          <w:szCs w:val="24"/>
          <w:highlight w:val="none"/>
          <w:u w:val="single"/>
          <w:lang w:val="en-US" w:eastAsia="zh-CN"/>
        </w:rPr>
      </w:pPr>
      <w:r>
        <w:rPr>
          <w:rFonts w:hint="eastAsia" w:ascii="宋体" w:hAnsi="宋体" w:eastAsia="宋体" w:cs="宋体"/>
          <w:bCs/>
          <w:color w:val="000000"/>
          <w:sz w:val="24"/>
          <w:szCs w:val="24"/>
          <w:highlight w:val="none"/>
          <w:lang w:eastAsia="zh-CN"/>
        </w:rPr>
        <w:t>供应商（乙方）：</w:t>
      </w:r>
      <w:r>
        <w:rPr>
          <w:rFonts w:hint="eastAsia" w:ascii="宋体" w:hAnsi="宋体" w:eastAsia="宋体" w:cs="宋体"/>
          <w:bCs/>
          <w:color w:val="000000"/>
          <w:sz w:val="24"/>
          <w:szCs w:val="24"/>
          <w:highlight w:val="none"/>
          <w:u w:val="single"/>
          <w:lang w:val="en-US" w:eastAsia="zh-CN"/>
        </w:rPr>
        <w:t xml:space="preserve">                    </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w:t>
      </w:r>
      <w:r>
        <w:rPr>
          <w:rFonts w:hint="eastAsia" w:ascii="宋体" w:hAnsi="宋体" w:eastAsia="宋体" w:cs="宋体"/>
          <w:kern w:val="0"/>
          <w:sz w:val="24"/>
          <w:szCs w:val="24"/>
          <w:highlight w:val="none"/>
          <w:u w:val="single"/>
          <w:lang w:val="en-US" w:eastAsia="zh-CN"/>
        </w:rPr>
        <w:t>2025-2026年海盐县物业管理服务开放式框架协议采购项目</w:t>
      </w:r>
      <w:r>
        <w:rPr>
          <w:rFonts w:hint="eastAsia" w:ascii="宋体" w:hAnsi="宋体" w:eastAsia="宋体" w:cs="宋体"/>
          <w:color w:val="000000"/>
          <w:sz w:val="24"/>
          <w:szCs w:val="24"/>
          <w:highlight w:val="none"/>
          <w:u w:val="single"/>
        </w:rPr>
        <w:t>（项目编号：</w:t>
      </w:r>
      <w:r>
        <w:rPr>
          <w:rFonts w:hint="eastAsia" w:ascii="宋体" w:hAnsi="宋体" w:cs="宋体"/>
          <w:color w:val="000000"/>
          <w:sz w:val="24"/>
          <w:szCs w:val="24"/>
          <w:highlight w:val="none"/>
          <w:u w:val="single"/>
          <w:lang w:val="en-US" w:eastAsia="zh-CN"/>
        </w:rPr>
        <w:t>盐</w:t>
      </w:r>
      <w:r>
        <w:rPr>
          <w:rFonts w:hint="eastAsia" w:ascii="宋体" w:hAnsi="宋体" w:eastAsia="宋体" w:cs="宋体"/>
          <w:color w:val="000000"/>
          <w:sz w:val="24"/>
          <w:szCs w:val="24"/>
          <w:highlight w:val="none"/>
          <w:u w:val="single"/>
          <w:lang w:eastAsia="zh-CN"/>
        </w:rPr>
        <w:t>政采（202</w:t>
      </w:r>
      <w:r>
        <w:rPr>
          <w:rFonts w:hint="eastAsia" w:ascii="宋体" w:hAnsi="宋体" w:cs="宋体"/>
          <w:color w:val="000000"/>
          <w:sz w:val="24"/>
          <w:szCs w:val="24"/>
          <w:highlight w:val="none"/>
          <w:u w:val="single"/>
          <w:lang w:val="en-US" w:eastAsia="zh-CN"/>
        </w:rPr>
        <w:t>5</w:t>
      </w:r>
      <w:r>
        <w:rPr>
          <w:rFonts w:hint="eastAsia" w:ascii="宋体" w:hAnsi="宋体" w:eastAsia="宋体" w:cs="宋体"/>
          <w:color w:val="000000"/>
          <w:sz w:val="24"/>
          <w:szCs w:val="24"/>
          <w:highlight w:val="none"/>
          <w:u w:val="single"/>
          <w:lang w:eastAsia="zh-CN"/>
        </w:rPr>
        <w:t>）</w:t>
      </w:r>
      <w:r>
        <w:rPr>
          <w:rFonts w:hint="eastAsia" w:ascii="宋体" w:hAnsi="宋体" w:eastAsia="宋体" w:cs="宋体"/>
          <w:kern w:val="0"/>
          <w:sz w:val="24"/>
          <w:szCs w:val="24"/>
          <w:highlight w:val="none"/>
          <w:u w:val="single"/>
        </w:rPr>
        <w:t>K00</w:t>
      </w:r>
      <w:r>
        <w:rPr>
          <w:rFonts w:hint="eastAsia" w:ascii="宋体" w:hAnsi="宋体" w:cs="宋体"/>
          <w:kern w:val="0"/>
          <w:sz w:val="24"/>
          <w:szCs w:val="24"/>
          <w:highlight w:val="none"/>
          <w:u w:val="single"/>
          <w:lang w:val="en-US" w:eastAsia="zh-CN"/>
        </w:rPr>
        <w:t>2</w:t>
      </w:r>
      <w:r>
        <w:rPr>
          <w:rFonts w:hint="eastAsia" w:ascii="宋体" w:hAnsi="宋体" w:eastAsia="宋体" w:cs="宋体"/>
          <w:kern w:val="0"/>
          <w:sz w:val="24"/>
          <w:szCs w:val="24"/>
          <w:highlight w:val="none"/>
          <w:u w:val="single"/>
        </w:rPr>
        <w:t>号</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要求、审核结果和《中华人民共和国政府采购法》</w:t>
      </w:r>
      <w:r>
        <w:rPr>
          <w:rFonts w:hint="eastAsia" w:ascii="宋体" w:hAnsi="宋体" w:eastAsia="宋体" w:cs="宋体"/>
          <w:color w:val="000000"/>
          <w:sz w:val="24"/>
          <w:szCs w:val="24"/>
          <w:highlight w:val="none"/>
          <w:lang w:eastAsia="zh-CN"/>
        </w:rPr>
        <w:t>、</w:t>
      </w:r>
      <w:r>
        <w:rPr>
          <w:rFonts w:hint="eastAsia" w:ascii="宋体" w:hAnsi="宋体" w:eastAsia="宋体" w:cs="宋体"/>
          <w:sz w:val="24"/>
          <w:szCs w:val="24"/>
          <w:highlight w:val="none"/>
          <w:lang w:val="en-US" w:eastAsia="zh-CN"/>
        </w:rPr>
        <w:t>《</w:t>
      </w:r>
      <w:r>
        <w:rPr>
          <w:rFonts w:hint="eastAsia" w:ascii="宋体" w:hAnsi="宋体" w:eastAsia="宋体" w:cs="宋体"/>
          <w:color w:val="000000"/>
          <w:sz w:val="24"/>
          <w:szCs w:val="24"/>
          <w:highlight w:val="none"/>
          <w:lang w:val="en-US" w:eastAsia="zh-CN"/>
        </w:rPr>
        <w:t>政府采购框架协议采购方式管理暂行办法</w:t>
      </w:r>
      <w:r>
        <w:rPr>
          <w:rFonts w:hint="eastAsia" w:ascii="宋体" w:hAnsi="宋体" w:eastAsia="宋体" w:cs="宋体"/>
          <w:sz w:val="24"/>
          <w:szCs w:val="24"/>
          <w:highlight w:val="none"/>
          <w:lang w:val="en-US" w:eastAsia="zh-CN"/>
        </w:rPr>
        <w:t>》</w:t>
      </w:r>
      <w:r>
        <w:rPr>
          <w:rFonts w:hint="eastAsia" w:ascii="宋体" w:hAnsi="宋体" w:eastAsia="宋体" w:cs="宋体"/>
          <w:color w:val="000000"/>
          <w:sz w:val="24"/>
          <w:szCs w:val="24"/>
          <w:highlight w:val="none"/>
        </w:rPr>
        <w:t>等相关法律法规要求，双方经协商，达成以下条款，签订本协议。</w:t>
      </w:r>
    </w:p>
    <w:p>
      <w:pPr>
        <w:pStyle w:val="9"/>
        <w:keepNext w:val="0"/>
        <w:keepLines w:val="0"/>
        <w:pageBreakBefore w:val="0"/>
        <w:widowControl w:val="0"/>
        <w:kinsoku/>
        <w:wordWrap/>
        <w:overflowPunct/>
        <w:topLinePunct w:val="0"/>
        <w:autoSpaceDE/>
        <w:autoSpaceDN/>
        <w:bidi w:val="0"/>
        <w:adjustRightInd/>
        <w:snapToGrid w:val="0"/>
        <w:spacing w:before="157" w:beforeLines="50" w:line="40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1.定义</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本协议中的下列术语应解释为：</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1.1“协议”系指载明甲方与乙方协利义务的协议，包括所有的附件、附录和其他构成协议的所有文件。</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1.2“甲方”系指</w:t>
      </w:r>
      <w:r>
        <w:rPr>
          <w:rFonts w:hint="eastAsia" w:ascii="宋体" w:hAnsi="宋体" w:cs="宋体"/>
          <w:color w:val="000000"/>
          <w:sz w:val="24"/>
          <w:szCs w:val="24"/>
          <w:highlight w:val="none"/>
          <w:u w:val="none"/>
          <w:lang w:val="en-US" w:eastAsia="zh-CN"/>
        </w:rPr>
        <w:t>海盐县</w:t>
      </w:r>
      <w:r>
        <w:rPr>
          <w:rFonts w:hint="eastAsia" w:ascii="宋体" w:hAnsi="宋体" w:eastAsia="宋体" w:cs="宋体"/>
          <w:color w:val="000000"/>
          <w:sz w:val="24"/>
          <w:szCs w:val="24"/>
          <w:highlight w:val="none"/>
          <w:u w:val="none"/>
          <w:lang w:eastAsia="zh-CN"/>
        </w:rPr>
        <w:t>公共资源交易中心</w:t>
      </w:r>
      <w:r>
        <w:rPr>
          <w:rFonts w:hint="eastAsia" w:ascii="宋体" w:hAnsi="宋体" w:eastAsia="宋体" w:cs="宋体"/>
          <w:color w:val="000000"/>
          <w:sz w:val="24"/>
          <w:szCs w:val="24"/>
          <w:highlight w:val="none"/>
          <w:u w:val="none"/>
        </w:rPr>
        <w:t>。</w:t>
      </w:r>
      <w:r>
        <w:rPr>
          <w:rFonts w:hint="eastAsia" w:ascii="宋体" w:hAnsi="宋体" w:eastAsia="宋体" w:cs="宋体"/>
          <w:sz w:val="24"/>
          <w:szCs w:val="24"/>
          <w:highlight w:val="none"/>
          <w:u w:val="none"/>
        </w:rPr>
        <w:t>甲方不</w:t>
      </w:r>
      <w:r>
        <w:rPr>
          <w:rFonts w:hint="eastAsia" w:ascii="宋体" w:hAnsi="宋体" w:eastAsia="宋体" w:cs="宋体"/>
          <w:color w:val="000000"/>
          <w:sz w:val="24"/>
          <w:szCs w:val="24"/>
          <w:highlight w:val="none"/>
          <w:u w:val="none"/>
        </w:rPr>
        <w:t>作为协议一方具体参加合同的实际履行。在实际履行中由采购人与乙方另行签订政府采购</w:t>
      </w:r>
      <w:r>
        <w:rPr>
          <w:rFonts w:hint="eastAsia" w:ascii="宋体" w:hAnsi="宋体" w:cs="宋体"/>
          <w:color w:val="000000"/>
          <w:sz w:val="24"/>
          <w:szCs w:val="24"/>
          <w:highlight w:val="none"/>
          <w:u w:val="none"/>
          <w:lang w:val="en-US" w:eastAsia="zh-CN"/>
        </w:rPr>
        <w:t>物业管理</w:t>
      </w:r>
      <w:r>
        <w:rPr>
          <w:rFonts w:hint="eastAsia" w:ascii="宋体" w:hAnsi="宋体" w:eastAsia="宋体" w:cs="宋体"/>
          <w:color w:val="000000"/>
          <w:sz w:val="24"/>
          <w:szCs w:val="24"/>
          <w:highlight w:val="none"/>
          <w:u w:val="none"/>
          <w:lang w:eastAsia="zh-CN"/>
        </w:rPr>
        <w:t>服务</w:t>
      </w:r>
      <w:r>
        <w:rPr>
          <w:rFonts w:hint="eastAsia" w:ascii="宋体" w:hAnsi="宋体" w:eastAsia="宋体" w:cs="宋体"/>
          <w:color w:val="000000"/>
          <w:sz w:val="24"/>
          <w:szCs w:val="24"/>
          <w:highlight w:val="none"/>
          <w:u w:val="none"/>
        </w:rPr>
        <w:t>合同。</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1.3“乙方”系指本次为</w:t>
      </w:r>
      <w:r>
        <w:rPr>
          <w:rFonts w:hint="eastAsia" w:ascii="宋体" w:hAnsi="宋体" w:cs="宋体"/>
          <w:color w:val="000000"/>
          <w:sz w:val="24"/>
          <w:szCs w:val="24"/>
          <w:highlight w:val="none"/>
          <w:u w:val="none"/>
          <w:lang w:val="en-US" w:eastAsia="zh-CN"/>
        </w:rPr>
        <w:t>海盐县</w:t>
      </w:r>
      <w:r>
        <w:rPr>
          <w:rFonts w:hint="eastAsia" w:ascii="宋体" w:hAnsi="宋体" w:eastAsia="宋体" w:cs="宋体"/>
          <w:color w:val="000000"/>
          <w:sz w:val="24"/>
          <w:szCs w:val="24"/>
          <w:highlight w:val="none"/>
          <w:u w:val="none"/>
        </w:rPr>
        <w:t>各级国家机关、事业单位和团体组织（各级预算单位）以及中央预算单位提供</w:t>
      </w:r>
      <w:r>
        <w:rPr>
          <w:rFonts w:hint="eastAsia" w:ascii="宋体" w:hAnsi="宋体" w:cs="宋体"/>
          <w:color w:val="000000"/>
          <w:sz w:val="24"/>
          <w:szCs w:val="24"/>
          <w:highlight w:val="none"/>
          <w:u w:val="none"/>
          <w:lang w:val="en-US" w:eastAsia="zh-CN"/>
        </w:rPr>
        <w:t>物业管理</w:t>
      </w:r>
      <w:r>
        <w:rPr>
          <w:rFonts w:hint="eastAsia" w:ascii="宋体" w:hAnsi="宋体" w:eastAsia="宋体" w:cs="宋体"/>
          <w:color w:val="000000"/>
          <w:sz w:val="24"/>
          <w:szCs w:val="24"/>
          <w:highlight w:val="none"/>
          <w:u w:val="none"/>
          <w:lang w:eastAsia="zh-CN"/>
        </w:rPr>
        <w:t>服务</w:t>
      </w:r>
      <w:r>
        <w:rPr>
          <w:rFonts w:hint="eastAsia" w:ascii="宋体" w:hAnsi="宋体" w:eastAsia="宋体" w:cs="宋体"/>
          <w:color w:val="000000"/>
          <w:sz w:val="24"/>
          <w:szCs w:val="24"/>
          <w:highlight w:val="none"/>
          <w:u w:val="none"/>
        </w:rPr>
        <w:t>的单位。</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1.4“采购人”系海盐县国家机关、事业单位和团体组织</w:t>
      </w:r>
      <w:r>
        <w:rPr>
          <w:rFonts w:hint="eastAsia" w:ascii="宋体" w:hAnsi="宋体" w:eastAsia="宋体" w:cs="宋体"/>
          <w:color w:val="000000"/>
          <w:sz w:val="24"/>
          <w:szCs w:val="24"/>
          <w:highlight w:val="none"/>
          <w:u w:val="none"/>
          <w:lang w:eastAsia="zh-CN"/>
        </w:rPr>
        <w:t>需要</w:t>
      </w:r>
      <w:r>
        <w:rPr>
          <w:rFonts w:hint="eastAsia" w:ascii="宋体" w:hAnsi="宋体" w:cs="宋体"/>
          <w:color w:val="000000"/>
          <w:sz w:val="24"/>
          <w:szCs w:val="24"/>
          <w:highlight w:val="none"/>
          <w:u w:val="none"/>
          <w:lang w:val="en-US" w:eastAsia="zh-CN"/>
        </w:rPr>
        <w:t>物业管理</w:t>
      </w:r>
      <w:r>
        <w:rPr>
          <w:rFonts w:hint="eastAsia" w:ascii="宋体" w:hAnsi="宋体" w:eastAsia="宋体" w:cs="宋体"/>
          <w:color w:val="000000"/>
          <w:sz w:val="24"/>
          <w:szCs w:val="24"/>
          <w:highlight w:val="none"/>
          <w:u w:val="none"/>
          <w:lang w:eastAsia="zh-CN"/>
        </w:rPr>
        <w:t>服务的单位</w:t>
      </w:r>
      <w:r>
        <w:rPr>
          <w:rFonts w:hint="eastAsia" w:ascii="宋体" w:hAnsi="宋体" w:eastAsia="宋体" w:cs="宋体"/>
          <w:color w:val="000000"/>
          <w:sz w:val="24"/>
          <w:szCs w:val="24"/>
          <w:highlight w:val="none"/>
          <w:u w:val="none"/>
        </w:rPr>
        <w:t>，与甲方享有同等权力。本协议下述各处所指甲方同时包含采购人。</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sz w:val="24"/>
          <w:szCs w:val="24"/>
          <w:highlight w:val="none"/>
          <w:u w:val="none"/>
        </w:rPr>
      </w:pPr>
      <w:r>
        <w:rPr>
          <w:rFonts w:hint="eastAsia" w:ascii="宋体" w:hAnsi="宋体" w:eastAsia="宋体" w:cs="宋体"/>
          <w:color w:val="000000"/>
          <w:sz w:val="24"/>
          <w:szCs w:val="24"/>
          <w:highlight w:val="none"/>
          <w:u w:val="none"/>
        </w:rPr>
        <w:t>1.5“征集公告”是指《2025-2026年海盐县物业管理服务开放式框架协议采购项目</w:t>
      </w:r>
      <w:r>
        <w:rPr>
          <w:rFonts w:hint="eastAsia" w:ascii="宋体" w:hAnsi="宋体" w:eastAsia="宋体" w:cs="宋体"/>
          <w:sz w:val="24"/>
          <w:szCs w:val="24"/>
          <w:highlight w:val="none"/>
          <w:u w:val="none"/>
        </w:rPr>
        <w:t>征集公告》。</w:t>
      </w:r>
    </w:p>
    <w:p>
      <w:pPr>
        <w:pStyle w:val="9"/>
        <w:keepNext w:val="0"/>
        <w:keepLines w:val="0"/>
        <w:pageBreakBefore w:val="0"/>
        <w:widowControl w:val="0"/>
        <w:kinsoku/>
        <w:wordWrap/>
        <w:overflowPunct/>
        <w:topLinePunct w:val="0"/>
        <w:autoSpaceDE/>
        <w:autoSpaceDN/>
        <w:bidi w:val="0"/>
        <w:adjustRightInd/>
        <w:snapToGrid w:val="0"/>
        <w:spacing w:before="157" w:beforeLines="50" w:line="40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2.适用范围及时间</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2.1适用范围：2025-2026年度</w:t>
      </w:r>
      <w:r>
        <w:rPr>
          <w:rFonts w:hint="eastAsia" w:ascii="宋体" w:hAnsi="宋体" w:cs="宋体"/>
          <w:color w:val="000000"/>
          <w:sz w:val="24"/>
          <w:szCs w:val="24"/>
          <w:highlight w:val="none"/>
          <w:u w:val="none"/>
          <w:lang w:val="en-US" w:eastAsia="zh-CN"/>
        </w:rPr>
        <w:t>海盐县</w:t>
      </w:r>
      <w:r>
        <w:rPr>
          <w:rFonts w:hint="eastAsia" w:ascii="宋体" w:hAnsi="宋体" w:eastAsia="宋体" w:cs="宋体"/>
          <w:color w:val="000000"/>
          <w:sz w:val="24"/>
          <w:szCs w:val="24"/>
          <w:highlight w:val="none"/>
          <w:u w:val="none"/>
        </w:rPr>
        <w:t>国家机关、事业单位、团体组织和镇（街道）采购预算金额在采购限额以下的物业管理服务项目。</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2.2框架协议期限：自乙方在线申请通过审核之日起至2027年2月28日止。</w:t>
      </w:r>
    </w:p>
    <w:p>
      <w:pPr>
        <w:pStyle w:val="9"/>
        <w:keepNext w:val="0"/>
        <w:keepLines w:val="0"/>
        <w:pageBreakBefore w:val="0"/>
        <w:widowControl w:val="0"/>
        <w:kinsoku/>
        <w:wordWrap/>
        <w:overflowPunct/>
        <w:topLinePunct w:val="0"/>
        <w:autoSpaceDE/>
        <w:autoSpaceDN/>
        <w:bidi w:val="0"/>
        <w:adjustRightInd/>
        <w:snapToGrid w:val="0"/>
        <w:spacing w:before="157" w:beforeLines="50" w:line="40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3.项目承诺</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3.1业务开展范围</w:t>
      </w:r>
    </w:p>
    <w:p>
      <w:pPr>
        <w:keepNext w:val="0"/>
        <w:keepLines w:val="0"/>
        <w:pageBreakBefore w:val="0"/>
        <w:widowControl w:val="0"/>
        <w:numPr>
          <w:ilvl w:val="0"/>
          <w:numId w:val="1"/>
        </w:numPr>
        <w:kinsoku/>
        <w:wordWrap/>
        <w:overflowPunct/>
        <w:topLinePunct w:val="0"/>
        <w:bidi w:val="0"/>
        <w:snapToGrid w:val="0"/>
        <w:spacing w:line="400" w:lineRule="exact"/>
        <w:ind w:firstLine="480" w:firstLineChars="200"/>
        <w:textAlignment w:val="auto"/>
        <w:rPr>
          <w:rFonts w:hint="eastAsia" w:ascii="宋体" w:hAnsi="宋体" w:cs="宋体"/>
          <w:color w:val="auto"/>
          <w:sz w:val="24"/>
        </w:rPr>
      </w:pPr>
      <w:r>
        <w:rPr>
          <w:rFonts w:hint="eastAsia" w:ascii="宋体" w:hAnsi="宋体" w:eastAsia="宋体" w:cs="宋体"/>
          <w:color w:val="auto"/>
          <w:sz w:val="24"/>
          <w:szCs w:val="24"/>
          <w:highlight w:val="none"/>
        </w:rPr>
        <w:t>甲方确定乙方为</w:t>
      </w:r>
      <w:r>
        <w:rPr>
          <w:rFonts w:hint="eastAsia" w:ascii="宋体" w:hAnsi="宋体" w:eastAsia="宋体" w:cs="宋体"/>
          <w:kern w:val="0"/>
          <w:sz w:val="24"/>
          <w:szCs w:val="24"/>
          <w:highlight w:val="none"/>
          <w:u w:val="single"/>
          <w:lang w:val="en-US" w:eastAsia="zh-CN"/>
        </w:rPr>
        <w:t>2025-2026年海盐县物业管理服务开放式框架协议采购项目</w:t>
      </w:r>
      <w:r>
        <w:rPr>
          <w:rFonts w:hint="eastAsia" w:ascii="宋体" w:hAnsi="宋体" w:eastAsia="宋体" w:cs="宋体"/>
          <w:color w:val="auto"/>
          <w:sz w:val="24"/>
          <w:szCs w:val="24"/>
          <w:highlight w:val="none"/>
        </w:rPr>
        <w:t>服务企业。乙方提供采购人的</w:t>
      </w:r>
      <w:r>
        <w:rPr>
          <w:rFonts w:hint="eastAsia" w:ascii="宋体" w:hAnsi="宋体" w:cs="宋体"/>
          <w:color w:val="auto"/>
          <w:sz w:val="24"/>
        </w:rPr>
        <w:t>物业管理服务（包括房屋维护服务、公用设备设施维护服务、保洁服务、保安服务、绿化服务、会议服务等）。</w:t>
      </w:r>
    </w:p>
    <w:p>
      <w:pPr>
        <w:keepNext w:val="0"/>
        <w:keepLines w:val="0"/>
        <w:pageBreakBefore w:val="0"/>
        <w:widowControl w:val="0"/>
        <w:numPr>
          <w:ilvl w:val="0"/>
          <w:numId w:val="0"/>
        </w:numPr>
        <w:kinsoku/>
        <w:wordWrap/>
        <w:overflowPunct/>
        <w:topLinePunct w:val="0"/>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rPr>
        <w:t>乙方应按照物业管理服务有关行业规定、相关法律法规与采购人签署相关政府采购物业管理服务合同，提供物业管理服务范围及标准不应低于本框架协议约定要求。</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3.2服务价格</w:t>
      </w:r>
    </w:p>
    <w:p>
      <w:pPr>
        <w:pStyle w:val="9"/>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乙方应按照承诺的价格，按要求在结算时向采购人提供发票、物业管理服务合同等。乙方应通过政采云平台起草物业管理服务合同后报采购人审核，双方确认完成在系统电子备案后按照财政部门规定进行结算。</w:t>
      </w:r>
    </w:p>
    <w:p>
      <w:pPr>
        <w:pStyle w:val="9"/>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3.3费用结算</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结算时乙方应向采购人提供下列单据：正式的项目填写全面、发票、政府采购</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合同。具体以财政部门公布的文件为准。</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 甲方的权利和义务</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3.4.1甲方有权按照政府采购监管部门的要求、征集公告、本协议、乙方的申请资料等文件文本对乙方承诺和实际提供的服务以及业务系统维护、操作等与本项目相关的事项进行日常考核、监督检查和管理；并建立清退和补充规则，清退情况包括但不限于本协议“违约责任”和 “协议的终止”中的内容。</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3.4.2甲方对采购人拖欠乙方费用不承担任何连带责任。</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3.4.3对乙方业务开展和履行合同情况，甲方有权在浙江政府采购网或其他媒体上公布。</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3.5.乙方的权利和义务</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3.5.1乙方的权利</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有权拒绝甲方及采购人提出的服务和乙方承诺以外的其它要求。对采购人提出超出协议规定服务范围和虚开发票的要求，乙方有权拒绝；采购人不能出示有效证明，证明其在协议服务范围之内的，乙方有权拒绝向其提供协议价格的服务。</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（2）乙方有权对甲方在日常管理工作中和采购人在服务过程中的不正当要求和违规行为进行投诉，并要求有关部门做出处理。</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3.5.2乙方的义务</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3.5.2.1乙方应严格遵守国家对消防安全和食品安全的相关要求。</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3.5.2.2乙方应严格遵守国家法律、法规和相关规定，诚实、守信，合法经营，自觉维护采购人的利益，全面履行承诺，杜绝不正当竞争行为，优先服务采购人，根据采购人的要求，向采购人提供申请文件承诺服务范围内的物业管理服务，应不低于</w:t>
      </w:r>
      <w:r>
        <w:rPr>
          <w:rFonts w:hint="eastAsia" w:ascii="宋体" w:hAnsi="宋体" w:cs="宋体"/>
          <w:color w:val="000000"/>
          <w:sz w:val="24"/>
          <w:szCs w:val="24"/>
          <w:lang w:val="en-US" w:eastAsia="zh-CN"/>
        </w:rPr>
        <w:t>海盐县</w:t>
      </w:r>
      <w:r>
        <w:rPr>
          <w:rFonts w:hint="eastAsia" w:ascii="宋体" w:hAnsi="宋体" w:eastAsia="宋体" w:cs="宋体"/>
          <w:color w:val="000000"/>
          <w:sz w:val="24"/>
          <w:szCs w:val="24"/>
        </w:rPr>
        <w:t>关于物业管理服务的相关服务规范和要求，确保服务质量，圆满完成服务工作。</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3.5.2.3乙方应自觉接受并积极配合政府采购监管部门按照征集公告、本协议、乙方的申请文件及承诺提供的价格、设备设施、服务质量及服务能力进行的综合考核评定、监督检查和管理，严格履行承诺。</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3.5.2.4在协议有效期内，乙方在特定时间内对社会举办的优惠活动，采购人有权参加其优惠活动并享受其优惠政策；乙方的设施设备、服务质量等要符合国家规定标准，不得因价格优惠而减少服务项目、降低服务质量。</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3.5.2.5在协议有效期内，乙方承诺价格为最高限价，采购人可与乙方进行议价；如果乙方下调市场价格，则乙方应及时下调政府采购价格，否则视为“超过协议规定价格收费”。</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3.5.2.6乙方同意甲方建立的清退和补充规则，清退情况包括但不限于本协议“违约责任”和“协议的终止”中的内容。</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3.5.2.7乙方应严格按甲方要求完成以下工作，不能完成以下工作将被记录并作为考核及监督检查评分的依据。由于乙方未按甲方要求完成以下工作所造成的不利影响由乙方承担。</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（1）按时参加甲方举办的培训及召开的会议；</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（2）按甲方的要求填报并更新维护相关信息和资料；</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（3）配备专人负责框架协议采购相关事宜，按要求填报及更新相关信息，保证联系人、联系电话等信息真实齐全；</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按要求登录相关查询系统维护数据，打印政府采购物业管理服务合同，经双方确认后作为采购人入账依据。乙方应保存好协议有效期内所有结算单据及明细报表，甲方有权对结算单据及明细报表进行检查并作为考核评分的依据；</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（5）报价真实有效，杜绝以低于成本的价格恶意竞争；</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（6）向采购人提供等额的正式发票；</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（7）乙方财务部门具备公务卡结算的能力（即刷信用卡结算的能力）；</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（8）为采购人建立采购人档案并及时进行信息更新，建立健全客户服务制度等内部管理机制并严格执行；</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（9）不向采购人行贿或者提供其他不正当利益；</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（10）自觉接受并积极配合甲方组织的日常考核、监督检查和管理。</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3.5.2.8在协议有效期内，乙方应做好政采云平台上相关信息的维护工作，包括单位名称变更；及时变更联系人、联系电话、预订电话等。</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应保证联系人、联系电话、预订电话真实有效，若发现未能及时修改联系人、联系电话、预订电话，出现不能联系到乙方的情况所造成的影响由乙方承担，并将被记录并作为综合考核评定及监督检查评分的依据。</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3.5.2.9在协议有效期内，乙方应保证各项设备、设施完好，具备履行协议的能力。如乙方设备、设施发生足以影响服务能力的重大变化，应在变化发生后十个工作日内书面通知甲方，甲方根据实际情况决定是否继续履行协议。</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3.5.2.10乙方承诺接受征集公告的所有内容，按照征集公告要求和申请文件承诺认真履约，如有违反将无条件接受甲方的处罚。</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3.6考核监督</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3.6.1政府采购监管部门有权对乙方承诺的价格、服务承诺等履约情况进行监督检查，作为对乙方履约情况监督考核的依据，据此追究乙方的违约责任或者作为考核评分依据。</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3.6.2如采购人对乙方提供的服务质量等问题向政府采购监管部门投诉，政府采购监管部门有权进行核查，如情况属实可要求乙方及时消除影响、弥补损失。</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3.6.3政府采购监管部门有权在其网站及其他媒体上公布对乙方考核、监督检查及乙方履行协议的情况。</w:t>
      </w:r>
    </w:p>
    <w:p>
      <w:pPr>
        <w:pStyle w:val="9"/>
        <w:keepNext w:val="0"/>
        <w:keepLines w:val="0"/>
        <w:pageBreakBefore w:val="0"/>
        <w:widowControl w:val="0"/>
        <w:kinsoku/>
        <w:wordWrap/>
        <w:overflowPunct/>
        <w:topLinePunct w:val="0"/>
        <w:autoSpaceDE/>
        <w:autoSpaceDN/>
        <w:bidi w:val="0"/>
        <w:adjustRightInd/>
        <w:snapToGrid w:val="0"/>
        <w:spacing w:before="157" w:beforeLines="50" w:line="40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rPr>
        <w:t>4.违约责任</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4.1甲、乙任何一方违反本协议的约定，应当承担违约责任，并赔偿对方的实际损失。乙方违约行为给采购人造成经济损失的，采购人有权按实际经济损失要求乙方进行赔偿。</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4.2乙方有下列情形之一的，甲方可依据协议及《政府采购框架协议采购方式管理暂行办法》等相关规定取消入围资格，并报监督管理部门追究其相应责任：</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（1）乙方提供虚假材料谋取入围或者合同成交的；</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（2）乙方无正当理由拒不接受合同授予的；</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（3）不履行合同义务或者履行合同义务不符合约定，经采购人请求履行后仍不履行或者仍未按约定履行的；</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（4）乙方采用不正当竞争手段争揽业务，引起投诉并经甲方查实的；</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（5）未及时更新相关信息或者当高于市场价格时，未及时更新的； </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（6）乙方服务质量差，被采购人有效投诉三次（含）以上并经查实的；</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（7）各级财政部门认定的其他违法、违规的行为。</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（8）任何情况下，乙方都不得向经办人员提供任何形式的回扣，一经发现，甲方报经批准可立即取消资格，同时提请有关部门追究有关当事人的责任。</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4.3乙方与采购人签订合同的，乙方的义务不得低于本协议中约定的义务以及乙方在申请文件中的承诺，否则相应的条款无效，乙方相应的义务以本协议为准。</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4.4乙方违约情节特别严重的，甲方报送政府采购监管部门，采购监管部门可依法对其采取列入不良行为记录名单、在一至三年内禁止参加政府采购活动，并予以通报。</w:t>
      </w:r>
    </w:p>
    <w:p>
      <w:pPr>
        <w:keepNext w:val="0"/>
        <w:keepLines w:val="0"/>
        <w:pageBreakBefore w:val="0"/>
        <w:widowControl w:val="0"/>
        <w:kinsoku/>
        <w:wordWrap/>
        <w:overflowPunct/>
        <w:topLinePunct w:val="0"/>
        <w:bidi w:val="0"/>
        <w:snapToGrid w:val="0"/>
        <w:spacing w:line="40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5.不可抗力</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5.1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5.2遭受不可抗力一方应在不可抗力事故发生后尽快以书面形式通知对方，并于事故发生后14天内将有关部门出具的证明文件、详细情况报告以及不可抗力对履行协议影响程度的说明用特快专递或挂号信寄给对方。</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5.4一旦不可抗力事故的影响持续120天以上，甲乙双方通过友好协商，在合理的时间内达成进一步履行协议或终止协议的协议。</w:t>
      </w:r>
    </w:p>
    <w:p>
      <w:pPr>
        <w:pStyle w:val="9"/>
        <w:keepNext w:val="0"/>
        <w:keepLines w:val="0"/>
        <w:pageBreakBefore w:val="0"/>
        <w:widowControl w:val="0"/>
        <w:kinsoku/>
        <w:wordWrap/>
        <w:overflowPunct/>
        <w:topLinePunct w:val="0"/>
        <w:autoSpaceDE/>
        <w:autoSpaceDN/>
        <w:bidi w:val="0"/>
        <w:adjustRightInd/>
        <w:snapToGrid w:val="0"/>
        <w:spacing w:before="157" w:beforeLines="50" w:line="40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6.保密条款</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6.1任何一方对其获知的本协议涉及的所有有形、无形的信息及资料（包括但不限于甲乙双方的往来书面文字文件、电子邮件及信息、软盘资料等）中另一方的商业秘密或国家秘密负有保密义务。</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6.2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pStyle w:val="9"/>
        <w:keepNext w:val="0"/>
        <w:keepLines w:val="0"/>
        <w:pageBreakBefore w:val="0"/>
        <w:widowControl w:val="0"/>
        <w:kinsoku/>
        <w:wordWrap/>
        <w:overflowPunct/>
        <w:topLinePunct w:val="0"/>
        <w:autoSpaceDE/>
        <w:autoSpaceDN/>
        <w:bidi w:val="0"/>
        <w:adjustRightInd/>
        <w:snapToGrid w:val="0"/>
        <w:spacing w:before="157" w:beforeLines="50" w:line="40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7.协议的解释</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7.1任何一方对本协议及其附件的解释均应遵循诚实信用原则，依照本协议签订时有效的中华人民共和国的法律、法规以及人们通常的理解进行。</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7.2本协议标题仅供查阅方便，并非对本协议的诠释或解释，本协议中以日表述的时间期限均指公历日。</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7.3对本协议的任何解释均应以书面做出。</w:t>
      </w:r>
    </w:p>
    <w:p>
      <w:pPr>
        <w:pStyle w:val="9"/>
        <w:keepNext w:val="0"/>
        <w:keepLines w:val="0"/>
        <w:pageBreakBefore w:val="0"/>
        <w:widowControl w:val="0"/>
        <w:kinsoku/>
        <w:wordWrap/>
        <w:overflowPunct/>
        <w:topLinePunct w:val="0"/>
        <w:autoSpaceDE/>
        <w:autoSpaceDN/>
        <w:bidi w:val="0"/>
        <w:adjustRightInd/>
        <w:snapToGrid w:val="0"/>
        <w:spacing w:before="157" w:beforeLines="50" w:line="40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8.争议的解决</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本协议如发生纠纷，甲、乙应当及时协商解决，如协商不成，按《中华人民共和国民法典》、《中华人民共和国政府采购法》等规定处理。</w:t>
      </w:r>
    </w:p>
    <w:p>
      <w:pPr>
        <w:pStyle w:val="9"/>
        <w:keepNext w:val="0"/>
        <w:keepLines w:val="0"/>
        <w:pageBreakBefore w:val="0"/>
        <w:widowControl w:val="0"/>
        <w:kinsoku/>
        <w:wordWrap/>
        <w:overflowPunct/>
        <w:topLinePunct w:val="0"/>
        <w:autoSpaceDE/>
        <w:autoSpaceDN/>
        <w:bidi w:val="0"/>
        <w:adjustRightInd/>
        <w:snapToGrid w:val="0"/>
        <w:spacing w:before="157" w:beforeLines="50" w:line="40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9.协议的终止</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9.1</w:t>
      </w:r>
      <w:r>
        <w:rPr>
          <w:rFonts w:hint="eastAsia" w:ascii="宋体" w:hAnsi="宋体" w:eastAsia="宋体" w:cs="宋体"/>
          <w:sz w:val="24"/>
          <w:szCs w:val="24"/>
        </w:rPr>
        <w:t>在协议期内任何一方不得擅自终止协议，否则应负担所造成的一切损失。如一方因故需终止协议，必须提前三个月书面通知另一方，经双方达成一致意见后，方可终止。</w:t>
      </w:r>
    </w:p>
    <w:p>
      <w:pPr>
        <w:pStyle w:val="8"/>
        <w:keepNext w:val="0"/>
        <w:keepLines w:val="0"/>
        <w:pageBreakBefore w:val="0"/>
        <w:widowControl w:val="0"/>
        <w:kinsoku/>
        <w:wordWrap/>
        <w:overflowPunct/>
        <w:topLinePunct w:val="0"/>
        <w:autoSpaceDE/>
        <w:autoSpaceDN/>
        <w:bidi w:val="0"/>
        <w:adjustRightInd/>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w:t>
      </w:r>
      <w:r>
        <w:rPr>
          <w:rFonts w:hint="eastAsia" w:ascii="宋体" w:hAnsi="宋体" w:eastAsia="宋体" w:cs="宋体"/>
          <w:sz w:val="24"/>
          <w:szCs w:val="24"/>
          <w:lang w:val="en-US"/>
        </w:rPr>
        <w:t xml:space="preserve"> </w:t>
      </w:r>
      <w:r>
        <w:rPr>
          <w:rFonts w:hint="eastAsia" w:ascii="宋体" w:hAnsi="宋体" w:eastAsia="宋体" w:cs="宋体"/>
          <w:sz w:val="24"/>
          <w:szCs w:val="24"/>
        </w:rPr>
        <w:t>协议期内乙方不得擅自终止协议，否则应负担所造成的一切损失。如乙方因故需终止协议，可以随时申请退出框架协议，经甲方审核后方可退出。</w:t>
      </w:r>
    </w:p>
    <w:p>
      <w:pPr>
        <w:pStyle w:val="8"/>
        <w:keepNext w:val="0"/>
        <w:keepLines w:val="0"/>
        <w:pageBreakBefore w:val="0"/>
        <w:widowControl w:val="0"/>
        <w:kinsoku/>
        <w:wordWrap/>
        <w:overflowPunct/>
        <w:topLinePunct w:val="0"/>
        <w:bidi w:val="0"/>
        <w:snapToGrid w:val="0"/>
        <w:spacing w:after="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9.3</w:t>
      </w:r>
      <w:r>
        <w:rPr>
          <w:rFonts w:hint="eastAsia" w:ascii="宋体" w:hAnsi="宋体" w:eastAsia="宋体" w:cs="宋体"/>
          <w:color w:val="000000"/>
          <w:sz w:val="24"/>
          <w:szCs w:val="24"/>
          <w:lang w:val="en-US"/>
        </w:rPr>
        <w:t xml:space="preserve"> </w:t>
      </w:r>
      <w:r>
        <w:rPr>
          <w:rFonts w:hint="eastAsia" w:ascii="宋体" w:hAnsi="宋体" w:eastAsia="宋体" w:cs="宋体"/>
          <w:color w:val="000000"/>
          <w:sz w:val="24"/>
          <w:szCs w:val="24"/>
        </w:rPr>
        <w:t>出现下列情况时本协议自行终止：</w:t>
      </w:r>
    </w:p>
    <w:p>
      <w:pPr>
        <w:pStyle w:val="8"/>
        <w:keepNext w:val="0"/>
        <w:keepLines w:val="0"/>
        <w:pageBreakBefore w:val="0"/>
        <w:widowControl w:val="0"/>
        <w:kinsoku/>
        <w:wordWrap/>
        <w:overflowPunct/>
        <w:topLinePunct w:val="0"/>
        <w:bidi w:val="0"/>
        <w:snapToGrid w:val="0"/>
        <w:spacing w:after="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（1）本协议正常履行完毕；</w:t>
      </w:r>
    </w:p>
    <w:p>
      <w:pPr>
        <w:pStyle w:val="8"/>
        <w:keepNext w:val="0"/>
        <w:keepLines w:val="0"/>
        <w:pageBreakBefore w:val="0"/>
        <w:widowControl w:val="0"/>
        <w:kinsoku/>
        <w:wordWrap/>
        <w:overflowPunct/>
        <w:topLinePunct w:val="0"/>
        <w:bidi w:val="0"/>
        <w:snapToGrid w:val="0"/>
        <w:spacing w:after="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（2）甲乙双方协商终止本协议的履行；</w:t>
      </w:r>
    </w:p>
    <w:p>
      <w:pPr>
        <w:pStyle w:val="8"/>
        <w:keepNext w:val="0"/>
        <w:keepLines w:val="0"/>
        <w:pageBreakBefore w:val="0"/>
        <w:widowControl w:val="0"/>
        <w:kinsoku/>
        <w:wordWrap/>
        <w:overflowPunct/>
        <w:topLinePunct w:val="0"/>
        <w:bidi w:val="0"/>
        <w:snapToGrid w:val="0"/>
        <w:spacing w:after="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（3）不可抗力导致本协议无法履行或履行不必要时；</w:t>
      </w:r>
    </w:p>
    <w:p>
      <w:pPr>
        <w:pStyle w:val="8"/>
        <w:keepNext w:val="0"/>
        <w:keepLines w:val="0"/>
        <w:pageBreakBefore w:val="0"/>
        <w:widowControl w:val="0"/>
        <w:kinsoku/>
        <w:wordWrap/>
        <w:overflowPunct/>
        <w:topLinePunct w:val="0"/>
        <w:bidi w:val="0"/>
        <w:snapToGrid w:val="0"/>
        <w:spacing w:after="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（4）乙方不履行协议条款，造成无法执行协议，协商又不能解决的，乙方赔偿损失后，协议终止。</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9.4乙方出现本协议“违约责任”中“取消资格”情况的,协议终止，甲方有权提请有关部门追究相关当事人责任。</w:t>
      </w:r>
    </w:p>
    <w:p>
      <w:pPr>
        <w:pStyle w:val="9"/>
        <w:keepNext w:val="0"/>
        <w:keepLines w:val="0"/>
        <w:pageBreakBefore w:val="0"/>
        <w:widowControl w:val="0"/>
        <w:kinsoku/>
        <w:wordWrap/>
        <w:overflowPunct/>
        <w:topLinePunct w:val="0"/>
        <w:autoSpaceDE/>
        <w:autoSpaceDN/>
        <w:bidi w:val="0"/>
        <w:adjustRightInd/>
        <w:snapToGrid w:val="0"/>
        <w:spacing w:before="157" w:beforeLines="50" w:line="40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10.协议的生效及其他</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10.1乙方自愿通过政采云平台在线申请参与本项目，申请资料经甲方审核通过后，本协议即生效。</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10.2协议履行期内甲乙双方均不得随意变更或解除协议。协议若有未尽事宜，需经双方共同协商，作出补充规定，补充规定与本协议有同等法律效力。</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10.3</w:t>
      </w:r>
      <w:r>
        <w:rPr>
          <w:rFonts w:hint="eastAsia" w:ascii="宋体" w:hAnsi="宋体" w:eastAsia="宋体" w:cs="宋体"/>
          <w:b/>
          <w:bCs/>
          <w:color w:val="000000"/>
          <w:sz w:val="24"/>
          <w:szCs w:val="24"/>
        </w:rPr>
        <w:t>如有最新政策规定，甲乙双方按最新政策规定执行，不再签订补充协议。</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rPr>
        <w:t>10.4</w:t>
      </w:r>
      <w:r>
        <w:rPr>
          <w:rFonts w:hint="eastAsia" w:ascii="宋体" w:hAnsi="宋体" w:eastAsia="宋体" w:cs="宋体"/>
          <w:sz w:val="24"/>
          <w:szCs w:val="24"/>
        </w:rPr>
        <w:t>本项目征集</w:t>
      </w:r>
      <w:r>
        <w:rPr>
          <w:rFonts w:hint="eastAsia" w:ascii="宋体" w:hAnsi="宋体" w:eastAsia="宋体" w:cs="宋体"/>
          <w:sz w:val="24"/>
          <w:szCs w:val="24"/>
          <w:lang w:eastAsia="zh-CN"/>
        </w:rPr>
        <w:t>文件</w:t>
      </w:r>
      <w:r>
        <w:rPr>
          <w:rFonts w:hint="eastAsia" w:ascii="宋体" w:hAnsi="宋体" w:eastAsia="宋体" w:cs="宋体"/>
          <w:sz w:val="24"/>
          <w:szCs w:val="24"/>
        </w:rPr>
        <w:t>（项目编号：</w:t>
      </w:r>
      <w:r>
        <w:rPr>
          <w:rFonts w:hint="eastAsia" w:ascii="宋体" w:hAnsi="宋体" w:eastAsia="宋体" w:cs="宋体"/>
          <w:kern w:val="0"/>
          <w:sz w:val="24"/>
          <w:szCs w:val="24"/>
          <w:highlight w:val="none"/>
          <w:u w:val="single"/>
        </w:rPr>
        <w:t>盐政采分（202</w:t>
      </w:r>
      <w:r>
        <w:rPr>
          <w:rFonts w:hint="eastAsia" w:ascii="宋体" w:hAnsi="宋体" w:cs="宋体"/>
          <w:kern w:val="0"/>
          <w:sz w:val="24"/>
          <w:szCs w:val="24"/>
          <w:highlight w:val="none"/>
          <w:u w:val="single"/>
          <w:lang w:val="en-US" w:eastAsia="zh-CN"/>
        </w:rPr>
        <w:t>5</w:t>
      </w:r>
      <w:r>
        <w:rPr>
          <w:rFonts w:hint="eastAsia" w:ascii="宋体" w:hAnsi="宋体" w:eastAsia="宋体" w:cs="宋体"/>
          <w:kern w:val="0"/>
          <w:sz w:val="24"/>
          <w:szCs w:val="24"/>
          <w:highlight w:val="none"/>
          <w:u w:val="single"/>
        </w:rPr>
        <w:t>）K00</w:t>
      </w:r>
      <w:r>
        <w:rPr>
          <w:rFonts w:hint="eastAsia" w:ascii="宋体" w:hAnsi="宋体" w:cs="宋体"/>
          <w:kern w:val="0"/>
          <w:sz w:val="24"/>
          <w:szCs w:val="24"/>
          <w:highlight w:val="none"/>
          <w:u w:val="single"/>
          <w:lang w:val="en-US" w:eastAsia="zh-CN"/>
        </w:rPr>
        <w:t>2</w:t>
      </w:r>
      <w:r>
        <w:rPr>
          <w:rFonts w:hint="eastAsia" w:ascii="宋体" w:hAnsi="宋体" w:eastAsia="宋体" w:cs="宋体"/>
          <w:kern w:val="0"/>
          <w:sz w:val="24"/>
          <w:szCs w:val="24"/>
          <w:highlight w:val="none"/>
          <w:u w:val="single"/>
        </w:rPr>
        <w:t>号</w:t>
      </w:r>
      <w:r>
        <w:rPr>
          <w:rFonts w:hint="eastAsia" w:ascii="宋体" w:hAnsi="宋体" w:eastAsia="宋体" w:cs="宋体"/>
          <w:sz w:val="24"/>
          <w:szCs w:val="24"/>
          <w:highlight w:val="none"/>
        </w:rPr>
        <w:t>）</w:t>
      </w:r>
      <w:r>
        <w:rPr>
          <w:rFonts w:hint="eastAsia" w:ascii="宋体" w:hAnsi="宋体" w:eastAsia="宋体" w:cs="宋体"/>
          <w:sz w:val="24"/>
          <w:szCs w:val="24"/>
        </w:rPr>
        <w:t>、申请资料及审核过程中形成的文字资料均作为本协议的组成部分，具有同等效</w:t>
      </w:r>
      <w:r>
        <w:rPr>
          <w:rFonts w:hint="eastAsia" w:ascii="宋体" w:hAnsi="宋体" w:eastAsia="宋体" w:cs="宋体"/>
          <w:sz w:val="24"/>
          <w:szCs w:val="24"/>
          <w:lang w:eastAsia="zh-CN"/>
        </w:rPr>
        <w:t>力。</w:t>
      </w:r>
    </w:p>
    <w:p>
      <w:pPr>
        <w:pStyle w:val="2"/>
        <w:rPr>
          <w:rFonts w:hint="eastAsia" w:ascii="宋体" w:hAnsi="宋体" w:eastAsia="宋体" w:cs="宋体"/>
          <w:sz w:val="24"/>
          <w:szCs w:val="24"/>
          <w:lang w:eastAsia="zh-CN"/>
        </w:rPr>
      </w:pPr>
    </w:p>
    <w:tbl>
      <w:tblPr>
        <w:tblStyle w:val="16"/>
        <w:tblW w:w="0" w:type="auto"/>
        <w:jc w:val="center"/>
        <w:tblLayout w:type="fixed"/>
        <w:tblCellMar>
          <w:top w:w="0" w:type="dxa"/>
          <w:left w:w="108" w:type="dxa"/>
          <w:bottom w:w="0" w:type="dxa"/>
          <w:right w:w="108" w:type="dxa"/>
        </w:tblCellMar>
      </w:tblPr>
      <w:tblGrid>
        <w:gridCol w:w="4724"/>
        <w:gridCol w:w="4706"/>
      </w:tblGrid>
      <w:tr>
        <w:tblPrEx>
          <w:tblCellMar>
            <w:top w:w="0" w:type="dxa"/>
            <w:left w:w="108" w:type="dxa"/>
            <w:bottom w:w="0" w:type="dxa"/>
            <w:right w:w="108" w:type="dxa"/>
          </w:tblCellMar>
        </w:tblPrEx>
        <w:trPr>
          <w:trHeight w:val="567" w:hRule="atLeast"/>
          <w:jc w:val="center"/>
        </w:trPr>
        <w:tc>
          <w:tcPr>
            <w:tcW w:w="4724" w:type="dxa"/>
            <w:vAlign w:val="center"/>
          </w:tcPr>
          <w:p>
            <w:pPr>
              <w:pStyle w:val="4"/>
              <w:ind w:firstLine="0"/>
              <w:jc w:val="left"/>
              <w:rPr>
                <w:rFonts w:ascii="宋体" w:hAnsi="宋体"/>
                <w:color w:val="auto"/>
                <w:sz w:val="24"/>
                <w:szCs w:val="24"/>
                <w:u w:val="single"/>
              </w:rPr>
            </w:pPr>
            <w:r>
              <w:rPr>
                <w:rFonts w:hint="eastAsia" w:ascii="宋体" w:hAnsi="宋体"/>
                <w:color w:val="auto"/>
                <w:sz w:val="24"/>
                <w:szCs w:val="24"/>
              </w:rPr>
              <w:t>甲方（盖章）：</w:t>
            </w:r>
            <w:r>
              <w:rPr>
                <w:rFonts w:hint="eastAsia" w:ascii="宋体" w:hAnsi="宋体" w:cs="Arial"/>
                <w:b/>
                <w:bCs/>
                <w:color w:val="auto"/>
                <w:sz w:val="24"/>
                <w:szCs w:val="24"/>
                <w:u w:val="single"/>
              </w:rPr>
              <w:t xml:space="preserve">       </w:t>
            </w:r>
            <w:r>
              <w:rPr>
                <w:rFonts w:hint="eastAsia" w:ascii="宋体" w:hAnsi="宋体" w:cs="Arial"/>
                <w:b/>
                <w:color w:val="auto"/>
                <w:sz w:val="24"/>
                <w:szCs w:val="24"/>
                <w:u w:val="single"/>
              </w:rPr>
              <w:t xml:space="preserve">                       </w:t>
            </w:r>
            <w:r>
              <w:rPr>
                <w:rFonts w:hint="eastAsia" w:ascii="宋体" w:hAnsi="宋体"/>
                <w:color w:val="auto"/>
                <w:sz w:val="24"/>
                <w:szCs w:val="24"/>
              </w:rPr>
              <w:t xml:space="preserve"> </w:t>
            </w:r>
          </w:p>
        </w:tc>
        <w:tc>
          <w:tcPr>
            <w:tcW w:w="4706" w:type="dxa"/>
            <w:vAlign w:val="center"/>
          </w:tcPr>
          <w:p>
            <w:pPr>
              <w:pStyle w:val="4"/>
              <w:ind w:firstLine="240" w:firstLineChars="100"/>
              <w:jc w:val="left"/>
              <w:rPr>
                <w:rFonts w:ascii="宋体" w:hAnsi="宋体"/>
                <w:color w:val="auto"/>
                <w:sz w:val="24"/>
                <w:szCs w:val="24"/>
                <w:u w:val="single"/>
              </w:rPr>
            </w:pPr>
            <w:r>
              <w:rPr>
                <w:rFonts w:hint="eastAsia" w:ascii="宋体" w:hAnsi="宋体"/>
                <w:color w:val="auto"/>
                <w:sz w:val="24"/>
                <w:szCs w:val="24"/>
              </w:rPr>
              <w:t>乙方（盖章）：</w:t>
            </w:r>
            <w:r>
              <w:rPr>
                <w:rFonts w:hint="eastAsia" w:ascii="宋体" w:hAnsi="宋体" w:cs="Arial"/>
                <w:b/>
                <w:color w:val="auto"/>
                <w:sz w:val="24"/>
                <w:szCs w:val="24"/>
                <w:u w:val="single"/>
              </w:rPr>
              <w:t xml:space="preserve">                                      </w:t>
            </w:r>
          </w:p>
        </w:tc>
      </w:tr>
      <w:tr>
        <w:tblPrEx>
          <w:tblCellMar>
            <w:top w:w="0" w:type="dxa"/>
            <w:left w:w="108" w:type="dxa"/>
            <w:bottom w:w="0" w:type="dxa"/>
            <w:right w:w="108" w:type="dxa"/>
          </w:tblCellMar>
        </w:tblPrEx>
        <w:trPr>
          <w:trHeight w:val="567" w:hRule="atLeast"/>
          <w:jc w:val="center"/>
        </w:trPr>
        <w:tc>
          <w:tcPr>
            <w:tcW w:w="4724" w:type="dxa"/>
            <w:vAlign w:val="center"/>
          </w:tcPr>
          <w:p>
            <w:pPr>
              <w:pStyle w:val="4"/>
              <w:ind w:firstLine="0"/>
              <w:jc w:val="left"/>
              <w:rPr>
                <w:rFonts w:ascii="宋体" w:hAnsi="宋体"/>
                <w:color w:val="auto"/>
                <w:sz w:val="24"/>
                <w:szCs w:val="24"/>
                <w:u w:val="single"/>
              </w:rPr>
            </w:pPr>
            <w:r>
              <w:rPr>
                <w:rFonts w:hint="eastAsia" w:ascii="宋体" w:hAnsi="宋体"/>
                <w:color w:val="auto"/>
                <w:sz w:val="24"/>
                <w:szCs w:val="24"/>
              </w:rPr>
              <w:t>地址：</w:t>
            </w:r>
            <w:r>
              <w:rPr>
                <w:rFonts w:hint="eastAsia" w:ascii="宋体" w:hAnsi="宋体" w:cs="Arial"/>
                <w:b/>
                <w:color w:val="auto"/>
                <w:sz w:val="24"/>
                <w:szCs w:val="24"/>
                <w:u w:val="single"/>
              </w:rPr>
              <w:t xml:space="preserve">                                         </w:t>
            </w:r>
            <w:r>
              <w:rPr>
                <w:rFonts w:hint="eastAsia" w:ascii="宋体" w:hAnsi="宋体"/>
                <w:color w:val="auto"/>
                <w:sz w:val="24"/>
                <w:szCs w:val="24"/>
                <w:u w:val="single"/>
              </w:rPr>
              <w:t xml:space="preserve"> </w:t>
            </w:r>
          </w:p>
        </w:tc>
        <w:tc>
          <w:tcPr>
            <w:tcW w:w="4706" w:type="dxa"/>
            <w:vAlign w:val="center"/>
          </w:tcPr>
          <w:p>
            <w:pPr>
              <w:pStyle w:val="4"/>
              <w:ind w:left="690" w:leftChars="100" w:hanging="480" w:hangingChars="200"/>
              <w:jc w:val="left"/>
              <w:rPr>
                <w:rFonts w:ascii="宋体" w:hAnsi="宋体"/>
                <w:color w:val="auto"/>
                <w:sz w:val="24"/>
                <w:szCs w:val="24"/>
                <w:u w:val="single"/>
              </w:rPr>
            </w:pPr>
            <w:r>
              <w:rPr>
                <w:rFonts w:hint="eastAsia" w:ascii="宋体" w:hAnsi="宋体"/>
                <w:color w:val="auto"/>
                <w:sz w:val="24"/>
                <w:szCs w:val="24"/>
              </w:rPr>
              <w:t>地址：</w:t>
            </w:r>
            <w:r>
              <w:rPr>
                <w:rFonts w:hint="eastAsia" w:ascii="宋体" w:hAnsi="宋体" w:cs="Arial"/>
                <w:color w:val="auto"/>
                <w:sz w:val="24"/>
                <w:szCs w:val="24"/>
                <w:u w:val="single"/>
              </w:rPr>
              <w:t xml:space="preserve">                                         </w:t>
            </w:r>
          </w:p>
        </w:tc>
      </w:tr>
      <w:tr>
        <w:tblPrEx>
          <w:tblCellMar>
            <w:top w:w="0" w:type="dxa"/>
            <w:left w:w="108" w:type="dxa"/>
            <w:bottom w:w="0" w:type="dxa"/>
            <w:right w:w="108" w:type="dxa"/>
          </w:tblCellMar>
        </w:tblPrEx>
        <w:trPr>
          <w:trHeight w:val="567" w:hRule="atLeast"/>
          <w:jc w:val="center"/>
        </w:trPr>
        <w:tc>
          <w:tcPr>
            <w:tcW w:w="4724" w:type="dxa"/>
            <w:vAlign w:val="center"/>
          </w:tcPr>
          <w:p>
            <w:pPr>
              <w:pStyle w:val="4"/>
              <w:ind w:firstLine="0"/>
              <w:jc w:val="left"/>
              <w:rPr>
                <w:rFonts w:ascii="宋体" w:hAnsi="宋体"/>
                <w:color w:val="auto"/>
                <w:sz w:val="24"/>
                <w:szCs w:val="24"/>
                <w:u w:val="single"/>
              </w:rPr>
            </w:pPr>
            <w:r>
              <w:rPr>
                <w:rFonts w:hint="eastAsia" w:ascii="宋体" w:hAnsi="宋体"/>
                <w:color w:val="auto"/>
                <w:sz w:val="24"/>
                <w:szCs w:val="24"/>
              </w:rPr>
              <w:t>法定代表人（授权代表）：</w:t>
            </w:r>
            <w:r>
              <w:rPr>
                <w:rFonts w:hint="eastAsia" w:ascii="宋体" w:hAnsi="宋体"/>
                <w:color w:val="auto"/>
                <w:sz w:val="24"/>
                <w:szCs w:val="24"/>
                <w:u w:val="single"/>
              </w:rPr>
              <w:t xml:space="preserve">                                </w:t>
            </w:r>
          </w:p>
        </w:tc>
        <w:tc>
          <w:tcPr>
            <w:tcW w:w="4706" w:type="dxa"/>
            <w:vAlign w:val="center"/>
          </w:tcPr>
          <w:p>
            <w:pPr>
              <w:pStyle w:val="4"/>
              <w:ind w:firstLine="240" w:firstLineChars="100"/>
              <w:jc w:val="left"/>
              <w:rPr>
                <w:rFonts w:ascii="宋体" w:hAnsi="宋体"/>
                <w:color w:val="auto"/>
                <w:sz w:val="24"/>
                <w:szCs w:val="24"/>
                <w:u w:val="single"/>
              </w:rPr>
            </w:pPr>
            <w:r>
              <w:rPr>
                <w:rFonts w:hint="eastAsia" w:ascii="宋体" w:hAnsi="宋体"/>
                <w:color w:val="auto"/>
                <w:sz w:val="24"/>
                <w:szCs w:val="24"/>
              </w:rPr>
              <w:t>法定代表人（授权代表）：</w:t>
            </w:r>
            <w:r>
              <w:rPr>
                <w:rFonts w:hint="eastAsia" w:ascii="宋体" w:hAnsi="宋体"/>
                <w:color w:val="auto"/>
                <w:sz w:val="24"/>
                <w:szCs w:val="24"/>
                <w:u w:val="single"/>
              </w:rPr>
              <w:t xml:space="preserve">                                  </w:t>
            </w:r>
          </w:p>
        </w:tc>
      </w:tr>
      <w:tr>
        <w:tblPrEx>
          <w:tblCellMar>
            <w:top w:w="0" w:type="dxa"/>
            <w:left w:w="108" w:type="dxa"/>
            <w:bottom w:w="0" w:type="dxa"/>
            <w:right w:w="108" w:type="dxa"/>
          </w:tblCellMar>
        </w:tblPrEx>
        <w:trPr>
          <w:trHeight w:val="567" w:hRule="atLeast"/>
          <w:jc w:val="center"/>
        </w:trPr>
        <w:tc>
          <w:tcPr>
            <w:tcW w:w="4724" w:type="dxa"/>
            <w:vAlign w:val="center"/>
          </w:tcPr>
          <w:p>
            <w:pPr>
              <w:pStyle w:val="4"/>
              <w:ind w:firstLine="0"/>
              <w:jc w:val="left"/>
              <w:rPr>
                <w:rFonts w:ascii="宋体" w:hAnsi="宋体"/>
                <w:color w:val="auto"/>
                <w:sz w:val="24"/>
                <w:szCs w:val="24"/>
                <w:u w:val="single"/>
              </w:rPr>
            </w:pPr>
            <w:r>
              <w:rPr>
                <w:rFonts w:hint="eastAsia" w:ascii="宋体" w:hAnsi="宋体"/>
                <w:color w:val="auto"/>
                <w:sz w:val="24"/>
                <w:szCs w:val="24"/>
              </w:rPr>
              <w:t>联系人：</w:t>
            </w:r>
            <w:r>
              <w:rPr>
                <w:rFonts w:hint="eastAsia" w:ascii="宋体" w:hAnsi="宋体"/>
                <w:color w:val="auto"/>
                <w:sz w:val="24"/>
                <w:szCs w:val="24"/>
                <w:u w:val="single"/>
              </w:rPr>
              <w:t xml:space="preserve">                                    </w:t>
            </w:r>
          </w:p>
        </w:tc>
        <w:tc>
          <w:tcPr>
            <w:tcW w:w="4706" w:type="dxa"/>
            <w:vAlign w:val="center"/>
          </w:tcPr>
          <w:p>
            <w:pPr>
              <w:pStyle w:val="4"/>
              <w:ind w:firstLine="240" w:firstLineChars="100"/>
              <w:jc w:val="left"/>
              <w:rPr>
                <w:rFonts w:ascii="宋体" w:hAnsi="宋体"/>
                <w:color w:val="auto"/>
                <w:sz w:val="24"/>
                <w:szCs w:val="24"/>
                <w:u w:val="single"/>
              </w:rPr>
            </w:pPr>
            <w:r>
              <w:rPr>
                <w:rFonts w:hint="eastAsia" w:ascii="宋体" w:hAnsi="宋体"/>
                <w:color w:val="auto"/>
                <w:sz w:val="24"/>
                <w:szCs w:val="24"/>
              </w:rPr>
              <w:t>联系人：</w:t>
            </w:r>
            <w:r>
              <w:rPr>
                <w:rFonts w:hint="eastAsia" w:ascii="宋体" w:hAnsi="宋体"/>
                <w:color w:val="auto"/>
                <w:sz w:val="24"/>
                <w:szCs w:val="24"/>
                <w:u w:val="single"/>
              </w:rPr>
              <w:t xml:space="preserve">                                    </w:t>
            </w:r>
          </w:p>
        </w:tc>
      </w:tr>
      <w:tr>
        <w:tblPrEx>
          <w:tblCellMar>
            <w:top w:w="0" w:type="dxa"/>
            <w:left w:w="108" w:type="dxa"/>
            <w:bottom w:w="0" w:type="dxa"/>
            <w:right w:w="108" w:type="dxa"/>
          </w:tblCellMar>
        </w:tblPrEx>
        <w:trPr>
          <w:trHeight w:val="567" w:hRule="atLeast"/>
          <w:jc w:val="center"/>
        </w:trPr>
        <w:tc>
          <w:tcPr>
            <w:tcW w:w="4724" w:type="dxa"/>
            <w:vAlign w:val="center"/>
          </w:tcPr>
          <w:p>
            <w:pPr>
              <w:pStyle w:val="4"/>
              <w:ind w:firstLine="0"/>
              <w:jc w:val="left"/>
              <w:rPr>
                <w:rFonts w:ascii="宋体" w:hAnsi="宋体"/>
                <w:color w:val="auto"/>
                <w:sz w:val="24"/>
                <w:szCs w:val="24"/>
                <w:u w:val="single"/>
              </w:rPr>
            </w:pPr>
            <w:r>
              <w:rPr>
                <w:rFonts w:hint="eastAsia" w:ascii="宋体" w:hAnsi="宋体"/>
                <w:color w:val="auto"/>
                <w:sz w:val="24"/>
                <w:szCs w:val="24"/>
              </w:rPr>
              <w:t>联系电话：</w:t>
            </w:r>
            <w:r>
              <w:rPr>
                <w:rFonts w:hint="eastAsia" w:ascii="宋体" w:hAnsi="宋体"/>
                <w:color w:val="auto"/>
                <w:sz w:val="24"/>
                <w:szCs w:val="24"/>
                <w:u w:val="single"/>
              </w:rPr>
              <w:t xml:space="preserve">                                 </w:t>
            </w:r>
          </w:p>
        </w:tc>
        <w:tc>
          <w:tcPr>
            <w:tcW w:w="4706" w:type="dxa"/>
            <w:vAlign w:val="center"/>
          </w:tcPr>
          <w:p>
            <w:pPr>
              <w:pStyle w:val="4"/>
              <w:ind w:firstLine="240" w:firstLineChars="100"/>
              <w:jc w:val="left"/>
              <w:rPr>
                <w:rFonts w:ascii="宋体" w:hAnsi="宋体"/>
                <w:color w:val="auto"/>
                <w:sz w:val="24"/>
                <w:szCs w:val="24"/>
                <w:u w:val="single"/>
              </w:rPr>
            </w:pPr>
            <w:r>
              <w:rPr>
                <w:rFonts w:hint="eastAsia" w:ascii="宋体" w:hAnsi="宋体"/>
                <w:color w:val="auto"/>
                <w:sz w:val="24"/>
                <w:szCs w:val="24"/>
              </w:rPr>
              <w:t>联系电话：</w:t>
            </w:r>
            <w:r>
              <w:rPr>
                <w:rFonts w:hint="eastAsia" w:ascii="宋体" w:hAnsi="宋体"/>
                <w:color w:val="auto"/>
                <w:sz w:val="24"/>
                <w:szCs w:val="24"/>
                <w:u w:val="single"/>
              </w:rPr>
              <w:t xml:space="preserve">                                  </w:t>
            </w:r>
          </w:p>
        </w:tc>
      </w:tr>
      <w:tr>
        <w:tblPrEx>
          <w:tblCellMar>
            <w:top w:w="0" w:type="dxa"/>
            <w:left w:w="108" w:type="dxa"/>
            <w:bottom w:w="0" w:type="dxa"/>
            <w:right w:w="108" w:type="dxa"/>
          </w:tblCellMar>
        </w:tblPrEx>
        <w:trPr>
          <w:trHeight w:val="567" w:hRule="atLeast"/>
          <w:jc w:val="center"/>
        </w:trPr>
        <w:tc>
          <w:tcPr>
            <w:tcW w:w="4724" w:type="dxa"/>
            <w:vAlign w:val="center"/>
          </w:tcPr>
          <w:p>
            <w:pPr>
              <w:pStyle w:val="4"/>
              <w:ind w:firstLine="0"/>
              <w:jc w:val="left"/>
              <w:rPr>
                <w:rFonts w:ascii="宋体" w:hAnsi="宋体"/>
                <w:color w:val="auto"/>
                <w:sz w:val="24"/>
                <w:szCs w:val="24"/>
                <w:u w:val="single"/>
              </w:rPr>
            </w:pPr>
          </w:p>
        </w:tc>
        <w:tc>
          <w:tcPr>
            <w:tcW w:w="4706" w:type="dxa"/>
            <w:vAlign w:val="center"/>
          </w:tcPr>
          <w:p>
            <w:pPr>
              <w:pStyle w:val="4"/>
              <w:ind w:firstLine="240" w:firstLineChars="100"/>
              <w:jc w:val="left"/>
              <w:rPr>
                <w:rFonts w:ascii="宋体" w:hAnsi="宋体"/>
                <w:color w:val="auto"/>
                <w:sz w:val="24"/>
                <w:szCs w:val="24"/>
                <w:u w:val="single"/>
              </w:rPr>
            </w:pPr>
            <w:r>
              <w:rPr>
                <w:rFonts w:hint="eastAsia" w:ascii="宋体" w:hAnsi="宋体"/>
                <w:color w:val="auto"/>
                <w:sz w:val="24"/>
                <w:szCs w:val="24"/>
              </w:rPr>
              <w:t>开户银行：</w:t>
            </w:r>
            <w:r>
              <w:rPr>
                <w:rFonts w:hint="eastAsia" w:ascii="宋体" w:hAnsi="宋体"/>
                <w:color w:val="auto"/>
                <w:sz w:val="24"/>
                <w:szCs w:val="24"/>
                <w:u w:val="single"/>
              </w:rPr>
              <w:t xml:space="preserve">                                  </w:t>
            </w:r>
          </w:p>
        </w:tc>
      </w:tr>
      <w:tr>
        <w:tblPrEx>
          <w:tblCellMar>
            <w:top w:w="0" w:type="dxa"/>
            <w:left w:w="108" w:type="dxa"/>
            <w:bottom w:w="0" w:type="dxa"/>
            <w:right w:w="108" w:type="dxa"/>
          </w:tblCellMar>
        </w:tblPrEx>
        <w:trPr>
          <w:trHeight w:val="567" w:hRule="atLeast"/>
          <w:jc w:val="center"/>
        </w:trPr>
        <w:tc>
          <w:tcPr>
            <w:tcW w:w="4724" w:type="dxa"/>
            <w:vAlign w:val="center"/>
          </w:tcPr>
          <w:p>
            <w:pPr>
              <w:pStyle w:val="4"/>
              <w:ind w:firstLine="0"/>
              <w:jc w:val="left"/>
              <w:rPr>
                <w:rFonts w:ascii="宋体" w:hAnsi="宋体"/>
                <w:color w:val="auto"/>
                <w:sz w:val="24"/>
                <w:szCs w:val="24"/>
                <w:u w:val="single"/>
              </w:rPr>
            </w:pPr>
          </w:p>
        </w:tc>
        <w:tc>
          <w:tcPr>
            <w:tcW w:w="4706" w:type="dxa"/>
            <w:vAlign w:val="center"/>
          </w:tcPr>
          <w:p>
            <w:pPr>
              <w:pStyle w:val="4"/>
              <w:ind w:firstLine="240" w:firstLineChars="100"/>
              <w:jc w:val="left"/>
              <w:rPr>
                <w:rFonts w:ascii="宋体" w:hAnsi="宋体"/>
                <w:color w:val="auto"/>
                <w:sz w:val="24"/>
                <w:szCs w:val="24"/>
                <w:u w:val="single"/>
              </w:rPr>
            </w:pPr>
            <w:r>
              <w:rPr>
                <w:rFonts w:hint="eastAsia" w:ascii="宋体" w:hAnsi="宋体"/>
                <w:color w:val="auto"/>
                <w:sz w:val="24"/>
                <w:szCs w:val="24"/>
              </w:rPr>
              <w:t>账号：</w:t>
            </w:r>
            <w:r>
              <w:rPr>
                <w:rFonts w:hint="eastAsia" w:ascii="宋体" w:hAnsi="宋体"/>
                <w:color w:val="auto"/>
                <w:sz w:val="24"/>
                <w:szCs w:val="24"/>
                <w:u w:val="single"/>
              </w:rPr>
              <w:t xml:space="preserve">                                      </w:t>
            </w:r>
          </w:p>
        </w:tc>
      </w:tr>
      <w:tr>
        <w:tblPrEx>
          <w:tblCellMar>
            <w:top w:w="0" w:type="dxa"/>
            <w:left w:w="108" w:type="dxa"/>
            <w:bottom w:w="0" w:type="dxa"/>
            <w:right w:w="108" w:type="dxa"/>
          </w:tblCellMar>
        </w:tblPrEx>
        <w:trPr>
          <w:trHeight w:val="567" w:hRule="atLeast"/>
          <w:jc w:val="center"/>
        </w:trPr>
        <w:tc>
          <w:tcPr>
            <w:tcW w:w="4724" w:type="dxa"/>
            <w:vAlign w:val="center"/>
          </w:tcPr>
          <w:p>
            <w:pPr>
              <w:pStyle w:val="4"/>
              <w:ind w:firstLine="0"/>
              <w:jc w:val="left"/>
              <w:rPr>
                <w:rFonts w:ascii="宋体" w:hAnsi="宋体"/>
                <w:color w:val="auto"/>
                <w:sz w:val="24"/>
                <w:szCs w:val="24"/>
              </w:rPr>
            </w:pPr>
            <w:r>
              <w:rPr>
                <w:rFonts w:hint="eastAsia" w:ascii="宋体" w:hAnsi="宋体"/>
                <w:color w:val="auto"/>
                <w:sz w:val="24"/>
                <w:szCs w:val="24"/>
              </w:rPr>
              <w:t>日期：二○二</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tc>
        <w:tc>
          <w:tcPr>
            <w:tcW w:w="4706" w:type="dxa"/>
            <w:vAlign w:val="center"/>
          </w:tcPr>
          <w:p>
            <w:pPr>
              <w:pStyle w:val="4"/>
              <w:ind w:firstLine="240" w:firstLineChars="100"/>
              <w:jc w:val="left"/>
              <w:rPr>
                <w:rFonts w:hint="eastAsia" w:ascii="宋体" w:hAnsi="宋体" w:eastAsia="宋体"/>
                <w:color w:val="auto"/>
                <w:sz w:val="24"/>
                <w:szCs w:val="24"/>
                <w:u w:val="single"/>
                <w:lang w:val="en-US" w:eastAsia="zh-CN"/>
              </w:rPr>
            </w:pPr>
            <w:r>
              <w:rPr>
                <w:rFonts w:hint="eastAsia" w:ascii="宋体" w:hAnsi="宋体"/>
                <w:color w:val="auto"/>
                <w:sz w:val="24"/>
                <w:szCs w:val="24"/>
              </w:rPr>
              <w:t>日期：二○二</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日</w:t>
            </w:r>
          </w:p>
        </w:tc>
      </w:tr>
    </w:tbl>
    <w:p>
      <w:pPr>
        <w:pStyle w:val="20"/>
        <w:rPr>
          <w:rFonts w:hint="eastAsia"/>
          <w:lang w:eastAsia="zh-CN"/>
        </w:rPr>
      </w:pP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宋体" w:hAnsi="宋体" w:eastAsia="宋体" w:cs="宋体"/>
          <w:color w:val="auto"/>
          <w:sz w:val="24"/>
          <w:szCs w:val="24"/>
          <w:highlight w:val="none"/>
        </w:rPr>
      </w:pP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宋体" w:hAnsi="宋体" w:eastAsia="宋体" w:cs="宋体"/>
          <w:color w:val="auto"/>
          <w:sz w:val="24"/>
          <w:szCs w:val="24"/>
          <w:highlight w:val="none"/>
        </w:rPr>
      </w:pP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宋体" w:hAnsi="宋体" w:eastAsia="宋体" w:cs="宋体"/>
          <w:color w:val="auto"/>
          <w:sz w:val="24"/>
          <w:szCs w:val="24"/>
          <w:highlight w:val="none"/>
        </w:rPr>
      </w:pP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宋体" w:hAnsi="宋体" w:eastAsia="宋体" w:cs="宋体"/>
          <w:color w:val="auto"/>
          <w:sz w:val="24"/>
          <w:szCs w:val="24"/>
          <w:highlight w:val="none"/>
        </w:rPr>
      </w:pP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宋体" w:hAnsi="宋体" w:eastAsia="宋体" w:cs="宋体"/>
          <w:color w:val="auto"/>
          <w:sz w:val="24"/>
          <w:szCs w:val="24"/>
          <w:highlight w:val="none"/>
        </w:rPr>
      </w:pP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宋体" w:hAnsi="宋体" w:eastAsia="宋体" w:cs="宋体"/>
          <w:color w:val="auto"/>
          <w:sz w:val="24"/>
          <w:szCs w:val="24"/>
          <w:highlight w:val="none"/>
        </w:rPr>
      </w:pP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cs="宋体"/>
          <w:b/>
          <w:bCs/>
          <w:color w:val="000000"/>
          <w:sz w:val="24"/>
          <w:szCs w:val="24"/>
          <w:highlight w:val="none"/>
          <w:lang w:val="en-US" w:eastAsia="zh-CN"/>
        </w:rPr>
      </w:pPr>
      <w:bookmarkStart w:id="0" w:name="_Toc1959908668"/>
      <w:r>
        <w:rPr>
          <w:rFonts w:hint="eastAsia" w:ascii="宋体" w:hAnsi="宋体" w:cs="宋体"/>
          <w:b/>
          <w:bCs/>
          <w:color w:val="000000"/>
          <w:sz w:val="24"/>
          <w:szCs w:val="24"/>
          <w:highlight w:val="none"/>
          <w:lang w:val="en-US" w:eastAsia="zh-CN"/>
        </w:rPr>
        <w:t>2.物业管理服务政府采购合同范本格式（本合同为合同样稿，最终稿由双方协商后确定）：</w:t>
      </w:r>
    </w:p>
    <w:p>
      <w:pPr>
        <w:pStyle w:val="14"/>
        <w:keepNext w:val="0"/>
        <w:keepLines w:val="0"/>
        <w:pageBreakBefore w:val="0"/>
        <w:widowControl w:val="0"/>
        <w:kinsoku/>
        <w:wordWrap w:val="0"/>
        <w:overflowPunct/>
        <w:topLinePunct/>
        <w:autoSpaceDE/>
        <w:autoSpaceDN/>
        <w:bidi w:val="0"/>
        <w:adjustRightInd/>
        <w:snapToGrid/>
        <w:spacing w:before="157" w:beforeLines="50" w:beforeAutospacing="0" w:after="157" w:afterLines="50" w:afterAutospacing="0" w:line="360" w:lineRule="auto"/>
        <w:ind w:right="0" w:rightChars="0" w:firstLine="0" w:firstLineChars="0"/>
        <w:jc w:val="center"/>
        <w:textAlignment w:val="auto"/>
        <w:outlineLvl w:val="9"/>
        <w:rPr>
          <w:rStyle w:val="19"/>
          <w:rFonts w:hint="eastAsia" w:ascii="宋体" w:hAnsi="宋体" w:eastAsia="宋体" w:cs="宋体"/>
          <w:bCs w:val="0"/>
          <w:sz w:val="24"/>
          <w:szCs w:val="24"/>
        </w:rPr>
      </w:pPr>
      <w:r>
        <w:rPr>
          <w:rStyle w:val="19"/>
          <w:bCs/>
          <w:color w:val="auto"/>
          <w:kern w:val="44"/>
          <w:sz w:val="36"/>
          <w:szCs w:val="36"/>
        </w:rPr>
        <w:fldChar w:fldCharType="begin"/>
      </w:r>
      <w:r>
        <w:rPr>
          <w:rStyle w:val="19"/>
          <w:bCs/>
          <w:color w:val="auto"/>
          <w:kern w:val="44"/>
          <w:sz w:val="36"/>
          <w:szCs w:val="36"/>
        </w:rPr>
        <w:instrText xml:space="preserve"> HYPERLINK "https://zcy-gov-open-doc.oss-cn-north-2-gov-1.aliyuncs.com/1071PO/html/10007034781/a4b3ddd7-09dd-4f81-aa33-de544aa09e88.html" \t "https://zfcg.czt.zj.gov.cn/site/_blank" </w:instrText>
      </w:r>
      <w:r>
        <w:rPr>
          <w:rStyle w:val="19"/>
          <w:bCs/>
          <w:color w:val="auto"/>
          <w:kern w:val="44"/>
          <w:sz w:val="36"/>
          <w:szCs w:val="36"/>
        </w:rPr>
        <w:fldChar w:fldCharType="separate"/>
      </w:r>
      <w:r>
        <w:rPr>
          <w:rStyle w:val="19"/>
          <w:rFonts w:hint="eastAsia"/>
          <w:bCs/>
          <w:color w:val="auto"/>
          <w:kern w:val="44"/>
          <w:sz w:val="36"/>
          <w:szCs w:val="36"/>
          <w:lang w:val="en-US" w:eastAsia="zh-CN"/>
        </w:rPr>
        <w:t>物业管理</w:t>
      </w:r>
      <w:r>
        <w:rPr>
          <w:rStyle w:val="19"/>
          <w:bCs/>
          <w:color w:val="auto"/>
          <w:kern w:val="44"/>
          <w:sz w:val="36"/>
          <w:szCs w:val="36"/>
        </w:rPr>
        <w:t>服务</w:t>
      </w:r>
      <w:r>
        <w:rPr>
          <w:rStyle w:val="19"/>
          <w:bCs/>
          <w:color w:val="auto"/>
          <w:kern w:val="44"/>
          <w:sz w:val="36"/>
          <w:szCs w:val="36"/>
        </w:rPr>
        <w:fldChar w:fldCharType="end"/>
      </w:r>
      <w:r>
        <w:rPr>
          <w:rStyle w:val="19"/>
          <w:rFonts w:hint="eastAsia"/>
          <w:bCs/>
          <w:color w:val="auto"/>
          <w:kern w:val="44"/>
          <w:sz w:val="36"/>
          <w:szCs w:val="36"/>
          <w:lang w:val="en-US" w:eastAsia="zh-CN"/>
        </w:rPr>
        <w:t>政府</w:t>
      </w:r>
      <w:r>
        <w:rPr>
          <w:rStyle w:val="19"/>
          <w:bCs/>
          <w:color w:val="auto"/>
          <w:kern w:val="44"/>
          <w:sz w:val="36"/>
          <w:szCs w:val="36"/>
        </w:rPr>
        <w:t>采购合同范本</w:t>
      </w:r>
      <w:bookmarkEnd w:id="0"/>
    </w:p>
    <w:p>
      <w:pPr>
        <w:keepNext w:val="0"/>
        <w:keepLines w:val="0"/>
        <w:pageBreakBefore w:val="0"/>
        <w:kinsoku/>
        <w:wordWrap/>
        <w:overflowPunct/>
        <w:topLinePunct w:val="0"/>
        <w:autoSpaceDE/>
        <w:autoSpaceDN/>
        <w:bidi w:val="0"/>
        <w:spacing w:line="40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合同编号：</w:t>
      </w:r>
      <w:r>
        <w:rPr>
          <w:rFonts w:hint="eastAsia" w:ascii="宋体" w:hAnsi="宋体" w:eastAsia="宋体" w:cs="宋体"/>
          <w:color w:val="auto"/>
          <w:sz w:val="24"/>
          <w:szCs w:val="24"/>
          <w:highlight w:val="none"/>
        </w:rPr>
        <w:t>___________________________</w:t>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spacing w:line="400" w:lineRule="exact"/>
        <w:textAlignment w:val="auto"/>
        <w:rPr>
          <w:rFonts w:hint="eastAsia" w:hAnsi="宋体" w:eastAsia="宋体" w:cs="宋体"/>
          <w:color w:val="auto"/>
          <w:sz w:val="24"/>
          <w:szCs w:val="24"/>
          <w:highlight w:val="none"/>
          <w:u w:val="none"/>
          <w:lang w:val="en-US" w:eastAsia="zh-CN"/>
        </w:rPr>
      </w:pPr>
      <w:r>
        <w:rPr>
          <w:rFonts w:hint="eastAsia" w:ascii="宋体" w:hAnsi="宋体" w:eastAsia="宋体" w:cs="宋体"/>
          <w:b/>
          <w:bCs/>
          <w:sz w:val="24"/>
          <w:szCs w:val="24"/>
        </w:rPr>
        <w:t>采购单位（甲方）：</w:t>
      </w:r>
      <w:r>
        <w:rPr>
          <w:rFonts w:hint="eastAsia" w:ascii="宋体" w:hAnsi="宋体" w:eastAsia="宋体" w:cs="宋体"/>
          <w:color w:val="auto"/>
          <w:sz w:val="24"/>
          <w:szCs w:val="24"/>
          <w:highlight w:val="none"/>
        </w:rPr>
        <w:t>____________________________</w:t>
      </w:r>
      <w:r>
        <w:rPr>
          <w:rFonts w:hint="eastAsia" w:ascii="宋体" w:hAnsi="宋体" w:eastAsia="宋体" w:cs="宋体"/>
          <w:color w:val="auto"/>
          <w:sz w:val="24"/>
          <w:szCs w:val="24"/>
          <w:highlight w:val="none"/>
          <w:u w:val="none"/>
        </w:rPr>
        <w:t>_</w:t>
      </w:r>
      <w:r>
        <w:rPr>
          <w:rFonts w:hint="eastAsia" w:hAnsi="宋体" w:eastAsia="宋体" w:cs="宋体"/>
          <w:color w:val="auto"/>
          <w:sz w:val="24"/>
          <w:szCs w:val="24"/>
          <w:highlight w:val="none"/>
          <w:u w:val="none"/>
          <w:lang w:val="en-US" w:eastAsia="zh-CN"/>
        </w:rPr>
        <w:t xml:space="preserve"> </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rPr>
      </w:pPr>
      <w:r>
        <w:rPr>
          <w:rFonts w:hint="eastAsia" w:ascii="宋体" w:hAnsi="宋体" w:eastAsia="宋体" w:cs="宋体"/>
          <w:b/>
          <w:bCs/>
          <w:sz w:val="24"/>
          <w:szCs w:val="24"/>
        </w:rPr>
        <w:t>入围供应商（乙方）：</w:t>
      </w:r>
      <w:r>
        <w:rPr>
          <w:rFonts w:hint="eastAsia" w:ascii="宋体" w:hAnsi="宋体" w:eastAsia="宋体" w:cs="宋体"/>
          <w:color w:val="auto"/>
          <w:sz w:val="24"/>
          <w:szCs w:val="24"/>
          <w:highlight w:val="none"/>
        </w:rPr>
        <w:t>____________________________</w:t>
      </w:r>
      <w:r>
        <w:rPr>
          <w:rFonts w:hint="eastAsia" w:ascii="宋体" w:hAnsi="宋体" w:eastAsia="宋体" w:cs="宋体"/>
          <w:color w:val="auto"/>
          <w:sz w:val="24"/>
          <w:szCs w:val="24"/>
          <w:highlight w:val="none"/>
          <w:u w:val="none"/>
        </w:rPr>
        <w:t>_</w:t>
      </w:r>
      <w:r>
        <w:rPr>
          <w:rFonts w:hint="eastAsia" w:hAnsi="宋体" w:eastAsia="宋体" w:cs="宋体"/>
          <w:color w:val="auto"/>
          <w:sz w:val="24"/>
          <w:szCs w:val="24"/>
          <w:highlight w:val="none"/>
          <w:u w:val="none"/>
          <w:lang w:val="en-US" w:eastAsia="zh-CN"/>
        </w:rPr>
        <w:t xml:space="preserve"> </w:t>
      </w: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4"/>
          <w:szCs w:val="24"/>
        </w:rPr>
      </w:pPr>
      <w:bookmarkStart w:id="1" w:name="OLE_LINK5"/>
      <w:r>
        <w:rPr>
          <w:rFonts w:hint="eastAsia" w:ascii="宋体" w:hAnsi="宋体" w:eastAsia="宋体" w:cs="宋体"/>
          <w:sz w:val="24"/>
          <w:szCs w:val="24"/>
        </w:rPr>
        <w:t>根据《中华人民共和国政府采购法》、《中华人民共和国民法典》、《政府采购框架协议采购方式管理暂行办法》等法律法规的规定，甲乙双方按照项目编号为</w:t>
      </w:r>
      <w:r>
        <w:rPr>
          <w:rFonts w:hint="eastAsia" w:ascii="宋体" w:hAnsi="宋体" w:eastAsia="宋体" w:cs="宋体"/>
          <w:kern w:val="0"/>
          <w:sz w:val="24"/>
          <w:szCs w:val="24"/>
          <w:highlight w:val="none"/>
          <w:u w:val="single"/>
        </w:rPr>
        <w:t>2025-2026年海盐县物业管理服务开放式框架协议采购项目【</w:t>
      </w:r>
      <w:r>
        <w:rPr>
          <w:rFonts w:hint="eastAsia" w:ascii="宋体" w:hAnsi="宋体" w:cs="宋体"/>
          <w:kern w:val="0"/>
          <w:sz w:val="24"/>
          <w:szCs w:val="24"/>
          <w:highlight w:val="none"/>
          <w:u w:val="single"/>
          <w:lang w:eastAsia="zh-CN"/>
        </w:rPr>
        <w:t>项目编号</w:t>
      </w:r>
      <w:r>
        <w:rPr>
          <w:rFonts w:hint="eastAsia" w:ascii="宋体" w:hAnsi="宋体" w:eastAsia="宋体" w:cs="宋体"/>
          <w:kern w:val="0"/>
          <w:sz w:val="24"/>
          <w:szCs w:val="24"/>
          <w:highlight w:val="none"/>
          <w:u w:val="single"/>
        </w:rPr>
        <w:t>：盐政采（202</w:t>
      </w:r>
      <w:r>
        <w:rPr>
          <w:rFonts w:hint="eastAsia" w:ascii="宋体" w:hAnsi="宋体" w:cs="宋体"/>
          <w:kern w:val="0"/>
          <w:sz w:val="24"/>
          <w:szCs w:val="24"/>
          <w:highlight w:val="none"/>
          <w:u w:val="single"/>
          <w:lang w:val="en-US" w:eastAsia="zh-CN"/>
        </w:rPr>
        <w:t>5</w:t>
      </w:r>
      <w:r>
        <w:rPr>
          <w:rFonts w:hint="eastAsia" w:ascii="宋体" w:hAnsi="宋体" w:eastAsia="宋体" w:cs="宋体"/>
          <w:kern w:val="0"/>
          <w:sz w:val="24"/>
          <w:szCs w:val="24"/>
          <w:highlight w:val="none"/>
          <w:u w:val="single"/>
        </w:rPr>
        <w:t>）K00</w:t>
      </w:r>
      <w:r>
        <w:rPr>
          <w:rFonts w:hint="eastAsia" w:ascii="宋体" w:hAnsi="宋体" w:cs="宋体"/>
          <w:kern w:val="0"/>
          <w:sz w:val="24"/>
          <w:szCs w:val="24"/>
          <w:highlight w:val="none"/>
          <w:u w:val="single"/>
          <w:lang w:val="en-US" w:eastAsia="zh-CN"/>
        </w:rPr>
        <w:t>2</w:t>
      </w:r>
      <w:r>
        <w:rPr>
          <w:rFonts w:hint="eastAsia" w:ascii="宋体" w:hAnsi="宋体" w:eastAsia="宋体" w:cs="宋体"/>
          <w:kern w:val="0"/>
          <w:sz w:val="24"/>
          <w:szCs w:val="24"/>
          <w:highlight w:val="none"/>
          <w:u w:val="single"/>
        </w:rPr>
        <w:t>号】</w:t>
      </w:r>
      <w:r>
        <w:rPr>
          <w:rFonts w:hint="eastAsia" w:ascii="宋体" w:hAnsi="宋体" w:eastAsia="宋体" w:cs="宋体"/>
          <w:sz w:val="24"/>
          <w:szCs w:val="24"/>
        </w:rPr>
        <w:t>征集的结果签订本合同。</w:t>
      </w:r>
      <w:bookmarkEnd w:id="1"/>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b/>
          <w:sz w:val="24"/>
          <w:szCs w:val="24"/>
        </w:rPr>
      </w:pPr>
      <w:r>
        <w:rPr>
          <w:rFonts w:hint="eastAsia" w:ascii="宋体" w:hAnsi="宋体" w:eastAsia="宋体" w:cs="宋体"/>
          <w:b/>
          <w:sz w:val="24"/>
          <w:szCs w:val="24"/>
        </w:rPr>
        <w:t>第一条 合同组成</w:t>
      </w:r>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本次政府采购活动的相关文件为本合同的组成部分，这些文件包括但不限于：</w:t>
      </w:r>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1.1本合同文本；</w:t>
      </w:r>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1.2征集文件、征集合同与框架协议响应文件；</w:t>
      </w:r>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1.3框架协议书；</w:t>
      </w:r>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合同如有变更的，须提</w:t>
      </w:r>
      <w:bookmarkStart w:id="4" w:name="_GoBack"/>
      <w:bookmarkEnd w:id="4"/>
      <w:r>
        <w:rPr>
          <w:rFonts w:hint="eastAsia" w:ascii="宋体" w:hAnsi="宋体" w:eastAsia="宋体" w:cs="宋体"/>
          <w:sz w:val="24"/>
          <w:szCs w:val="24"/>
        </w:rPr>
        <w:t>供变更协议。</w:t>
      </w:r>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b/>
          <w:sz w:val="24"/>
          <w:szCs w:val="24"/>
        </w:rPr>
      </w:pPr>
      <w:r>
        <w:rPr>
          <w:rFonts w:hint="eastAsia" w:ascii="宋体" w:hAnsi="宋体" w:eastAsia="宋体" w:cs="宋体"/>
          <w:b/>
          <w:sz w:val="24"/>
          <w:szCs w:val="24"/>
        </w:rPr>
        <w:t>第二条 合同标的与合同价款</w:t>
      </w:r>
    </w:p>
    <w:p>
      <w:pPr>
        <w:keepNext w:val="0"/>
        <w:keepLines w:val="0"/>
        <w:pageBreakBefore w:val="0"/>
        <w:kinsoku/>
        <w:wordWrap/>
        <w:overflowPunct/>
        <w:topLinePunct w:val="0"/>
        <w:autoSpaceDE/>
        <w:autoSpaceDN/>
        <w:bidi w:val="0"/>
        <w:spacing w:line="400" w:lineRule="exact"/>
        <w:ind w:left="120"/>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金额单位：元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935"/>
        <w:gridCol w:w="3285"/>
        <w:gridCol w:w="126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noWrap w:val="0"/>
            <w:vAlign w:val="center"/>
          </w:tcPr>
          <w:p>
            <w:pPr>
              <w:pStyle w:val="15"/>
              <w:keepNext w:val="0"/>
              <w:keepLines w:val="0"/>
              <w:pageBreakBefore w:val="0"/>
              <w:kinsoku/>
              <w:wordWrap/>
              <w:overflowPunct/>
              <w:topLinePunct w:val="0"/>
              <w:autoSpaceDE/>
              <w:autoSpaceDN/>
              <w:bidi w:val="0"/>
              <w:spacing w:after="0" w:line="400" w:lineRule="exact"/>
              <w:ind w:firstLine="0" w:firstLineChars="0"/>
              <w:jc w:val="center"/>
              <w:textAlignment w:val="auto"/>
              <w:rPr>
                <w:rFonts w:hint="eastAsia" w:ascii="宋体" w:hAnsi="宋体" w:eastAsia="宋体" w:cs="宋体"/>
                <w:sz w:val="24"/>
                <w:szCs w:val="24"/>
              </w:rPr>
            </w:pPr>
            <w:bookmarkStart w:id="2" w:name="OLE_LINK1" w:colFirst="0" w:colLast="1"/>
            <w:r>
              <w:rPr>
                <w:rFonts w:hint="eastAsia" w:ascii="宋体" w:hAnsi="宋体" w:eastAsia="宋体" w:cs="宋体"/>
                <w:sz w:val="24"/>
                <w:szCs w:val="24"/>
              </w:rPr>
              <w:t>序号</w:t>
            </w:r>
          </w:p>
        </w:tc>
        <w:tc>
          <w:tcPr>
            <w:tcW w:w="1935" w:type="dxa"/>
            <w:noWrap w:val="0"/>
            <w:vAlign w:val="center"/>
          </w:tcPr>
          <w:p>
            <w:pPr>
              <w:pStyle w:val="15"/>
              <w:keepNext w:val="0"/>
              <w:keepLines w:val="0"/>
              <w:pageBreakBefore w:val="0"/>
              <w:kinsoku/>
              <w:wordWrap/>
              <w:overflowPunct/>
              <w:topLinePunct w:val="0"/>
              <w:autoSpaceDE/>
              <w:autoSpaceDN/>
              <w:bidi w:val="0"/>
              <w:spacing w:after="0"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采购计划文号</w:t>
            </w:r>
          </w:p>
        </w:tc>
        <w:tc>
          <w:tcPr>
            <w:tcW w:w="3285" w:type="dxa"/>
            <w:noWrap w:val="0"/>
            <w:vAlign w:val="center"/>
          </w:tcPr>
          <w:p>
            <w:pPr>
              <w:pStyle w:val="15"/>
              <w:keepNext w:val="0"/>
              <w:keepLines w:val="0"/>
              <w:pageBreakBefore w:val="0"/>
              <w:kinsoku/>
              <w:wordWrap/>
              <w:overflowPunct/>
              <w:topLinePunct w:val="0"/>
              <w:autoSpaceDE/>
              <w:autoSpaceDN/>
              <w:bidi w:val="0"/>
              <w:spacing w:after="0"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服务名称</w:t>
            </w:r>
          </w:p>
        </w:tc>
        <w:tc>
          <w:tcPr>
            <w:tcW w:w="1260" w:type="dxa"/>
            <w:noWrap w:val="0"/>
            <w:vAlign w:val="center"/>
          </w:tcPr>
          <w:p>
            <w:pPr>
              <w:pStyle w:val="15"/>
              <w:keepNext w:val="0"/>
              <w:keepLines w:val="0"/>
              <w:pageBreakBefore w:val="0"/>
              <w:kinsoku/>
              <w:wordWrap/>
              <w:overflowPunct/>
              <w:topLinePunct w:val="0"/>
              <w:autoSpaceDE/>
              <w:autoSpaceDN/>
              <w:bidi w:val="0"/>
              <w:spacing w:after="0" w:line="400" w:lineRule="exact"/>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采购数量</w:t>
            </w:r>
            <w:r>
              <w:rPr>
                <w:rFonts w:hint="eastAsia" w:ascii="宋体" w:hAnsi="宋体" w:eastAsia="宋体" w:cs="宋体"/>
                <w:sz w:val="24"/>
                <w:szCs w:val="24"/>
                <w:lang w:val="en-US" w:eastAsia="zh-CN"/>
              </w:rPr>
              <w:t>(人)</w:t>
            </w:r>
          </w:p>
        </w:tc>
        <w:tc>
          <w:tcPr>
            <w:tcW w:w="2082" w:type="dxa"/>
            <w:noWrap w:val="0"/>
            <w:vAlign w:val="center"/>
          </w:tcPr>
          <w:p>
            <w:pPr>
              <w:pStyle w:val="15"/>
              <w:keepNext w:val="0"/>
              <w:keepLines w:val="0"/>
              <w:pageBreakBefore w:val="0"/>
              <w:kinsoku/>
              <w:wordWrap/>
              <w:overflowPunct/>
              <w:topLinePunct w:val="0"/>
              <w:autoSpaceDE/>
              <w:autoSpaceDN/>
              <w:bidi w:val="0"/>
              <w:spacing w:after="0" w:line="400" w:lineRule="exact"/>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成交单价</w:t>
            </w:r>
            <w:r>
              <w:rPr>
                <w:rFonts w:hint="eastAsia" w:ascii="宋体" w:hAnsi="宋体" w:eastAsia="宋体" w:cs="宋体"/>
                <w:sz w:val="24"/>
                <w:szCs w:val="24"/>
                <w:lang w:val="en-US" w:eastAsia="zh-CN"/>
              </w:rPr>
              <w:t>(元/年)</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noWrap w:val="0"/>
            <w:vAlign w:val="center"/>
          </w:tcPr>
          <w:p>
            <w:pPr>
              <w:pStyle w:val="15"/>
              <w:keepNext w:val="0"/>
              <w:keepLines w:val="0"/>
              <w:pageBreakBefore w:val="0"/>
              <w:kinsoku/>
              <w:wordWrap/>
              <w:overflowPunct/>
              <w:topLinePunct w:val="0"/>
              <w:autoSpaceDE/>
              <w:autoSpaceDN/>
              <w:bidi w:val="0"/>
              <w:spacing w:after="0" w:line="400" w:lineRule="exact"/>
              <w:ind w:firstLine="21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935" w:type="dxa"/>
            <w:noWrap w:val="0"/>
            <w:vAlign w:val="center"/>
          </w:tcPr>
          <w:p>
            <w:pPr>
              <w:pStyle w:val="15"/>
              <w:keepNext w:val="0"/>
              <w:keepLines w:val="0"/>
              <w:pageBreakBefore w:val="0"/>
              <w:kinsoku/>
              <w:wordWrap/>
              <w:overflowPunct/>
              <w:topLinePunct w:val="0"/>
              <w:autoSpaceDE/>
              <w:autoSpaceDN/>
              <w:bidi w:val="0"/>
              <w:spacing w:after="0" w:line="400" w:lineRule="exact"/>
              <w:ind w:firstLine="210"/>
              <w:jc w:val="center"/>
              <w:textAlignment w:val="auto"/>
              <w:rPr>
                <w:rFonts w:hint="eastAsia" w:ascii="宋体" w:hAnsi="宋体" w:eastAsia="宋体" w:cs="宋体"/>
                <w:sz w:val="24"/>
                <w:szCs w:val="24"/>
              </w:rPr>
            </w:pPr>
          </w:p>
        </w:tc>
        <w:tc>
          <w:tcPr>
            <w:tcW w:w="3285" w:type="dxa"/>
            <w:noWrap w:val="0"/>
            <w:vAlign w:val="center"/>
          </w:tcPr>
          <w:p>
            <w:pPr>
              <w:pStyle w:val="20"/>
              <w:keepNext w:val="0"/>
              <w:keepLines w:val="0"/>
              <w:pageBreakBefore w:val="0"/>
              <w:kinsoku/>
              <w:wordWrap/>
              <w:overflowPunct/>
              <w:topLinePunct w:val="0"/>
              <w:bidi w:val="0"/>
              <w:spacing w:before="0" w:after="0" w:line="400" w:lineRule="exact"/>
              <w:rPr>
                <w:rFonts w:hint="eastAsia" w:ascii="宋体" w:hAnsi="宋体" w:eastAsia="宋体" w:cs="宋体"/>
                <w:sz w:val="24"/>
                <w:szCs w:val="24"/>
              </w:rPr>
            </w:pPr>
            <w:r>
              <w:rPr>
                <w:rFonts w:hint="eastAsia" w:ascii="宋体" w:hAnsi="宋体" w:eastAsia="宋体" w:cs="宋体"/>
                <w:b w:val="0"/>
                <w:bCs/>
                <w:color w:val="auto"/>
                <w:sz w:val="24"/>
              </w:rPr>
              <w:t>房屋维护服务人员</w:t>
            </w:r>
          </w:p>
        </w:tc>
        <w:tc>
          <w:tcPr>
            <w:tcW w:w="1260" w:type="dxa"/>
            <w:noWrap w:val="0"/>
            <w:vAlign w:val="center"/>
          </w:tcPr>
          <w:p>
            <w:pPr>
              <w:pStyle w:val="15"/>
              <w:keepNext w:val="0"/>
              <w:keepLines w:val="0"/>
              <w:pageBreakBefore w:val="0"/>
              <w:kinsoku/>
              <w:wordWrap/>
              <w:overflowPunct/>
              <w:topLinePunct w:val="0"/>
              <w:autoSpaceDE/>
              <w:autoSpaceDN/>
              <w:bidi w:val="0"/>
              <w:spacing w:after="0" w:line="400" w:lineRule="exact"/>
              <w:ind w:firstLine="210"/>
              <w:jc w:val="center"/>
              <w:textAlignment w:val="auto"/>
              <w:rPr>
                <w:rFonts w:hint="eastAsia" w:ascii="宋体" w:hAnsi="宋体" w:eastAsia="宋体" w:cs="宋体"/>
                <w:sz w:val="24"/>
                <w:szCs w:val="24"/>
                <w:lang w:val="en-US" w:eastAsia="zh-CN"/>
              </w:rPr>
            </w:pPr>
          </w:p>
        </w:tc>
        <w:tc>
          <w:tcPr>
            <w:tcW w:w="2082" w:type="dxa"/>
            <w:noWrap w:val="0"/>
            <w:vAlign w:val="center"/>
          </w:tcPr>
          <w:p>
            <w:pPr>
              <w:pStyle w:val="15"/>
              <w:keepNext w:val="0"/>
              <w:keepLines w:val="0"/>
              <w:pageBreakBefore w:val="0"/>
              <w:kinsoku/>
              <w:wordWrap/>
              <w:overflowPunct/>
              <w:topLinePunct w:val="0"/>
              <w:autoSpaceDE/>
              <w:autoSpaceDN/>
              <w:bidi w:val="0"/>
              <w:spacing w:after="0" w:line="400" w:lineRule="exact"/>
              <w:ind w:firstLine="210"/>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noWrap w:val="0"/>
            <w:vAlign w:val="center"/>
          </w:tcPr>
          <w:p>
            <w:pPr>
              <w:pStyle w:val="15"/>
              <w:keepNext w:val="0"/>
              <w:keepLines w:val="0"/>
              <w:pageBreakBefore w:val="0"/>
              <w:kinsoku/>
              <w:wordWrap/>
              <w:overflowPunct/>
              <w:topLinePunct w:val="0"/>
              <w:autoSpaceDE/>
              <w:autoSpaceDN/>
              <w:bidi w:val="0"/>
              <w:spacing w:after="0" w:line="400" w:lineRule="exact"/>
              <w:ind w:firstLine="21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935" w:type="dxa"/>
            <w:noWrap w:val="0"/>
            <w:vAlign w:val="center"/>
          </w:tcPr>
          <w:p>
            <w:pPr>
              <w:pStyle w:val="15"/>
              <w:keepNext w:val="0"/>
              <w:keepLines w:val="0"/>
              <w:pageBreakBefore w:val="0"/>
              <w:kinsoku/>
              <w:wordWrap/>
              <w:overflowPunct/>
              <w:topLinePunct w:val="0"/>
              <w:autoSpaceDE/>
              <w:autoSpaceDN/>
              <w:bidi w:val="0"/>
              <w:spacing w:after="0" w:line="400" w:lineRule="exact"/>
              <w:ind w:firstLine="210"/>
              <w:jc w:val="center"/>
              <w:textAlignment w:val="auto"/>
              <w:rPr>
                <w:rFonts w:hint="eastAsia" w:ascii="宋体" w:hAnsi="宋体" w:eastAsia="宋体" w:cs="宋体"/>
                <w:sz w:val="24"/>
                <w:szCs w:val="24"/>
              </w:rPr>
            </w:pPr>
          </w:p>
        </w:tc>
        <w:tc>
          <w:tcPr>
            <w:tcW w:w="3285" w:type="dxa"/>
            <w:noWrap w:val="0"/>
            <w:vAlign w:val="center"/>
          </w:tcPr>
          <w:p>
            <w:pPr>
              <w:pStyle w:val="20"/>
              <w:keepNext w:val="0"/>
              <w:keepLines w:val="0"/>
              <w:pageBreakBefore w:val="0"/>
              <w:kinsoku/>
              <w:wordWrap/>
              <w:overflowPunct/>
              <w:topLinePunct w:val="0"/>
              <w:bidi w:val="0"/>
              <w:spacing w:before="0" w:after="0" w:line="400" w:lineRule="exact"/>
              <w:rPr>
                <w:rFonts w:hint="eastAsia" w:ascii="宋体" w:hAnsi="宋体" w:eastAsia="宋体" w:cs="宋体"/>
                <w:sz w:val="24"/>
                <w:szCs w:val="24"/>
              </w:rPr>
            </w:pPr>
            <w:r>
              <w:rPr>
                <w:rFonts w:hint="eastAsia" w:ascii="宋体" w:hAnsi="宋体" w:eastAsia="宋体" w:cs="宋体"/>
                <w:b w:val="0"/>
                <w:bCs/>
                <w:color w:val="auto"/>
                <w:sz w:val="24"/>
              </w:rPr>
              <w:t>公用设备设施维护服务人员</w:t>
            </w:r>
          </w:p>
        </w:tc>
        <w:tc>
          <w:tcPr>
            <w:tcW w:w="1260" w:type="dxa"/>
            <w:noWrap w:val="0"/>
            <w:vAlign w:val="center"/>
          </w:tcPr>
          <w:p>
            <w:pPr>
              <w:pStyle w:val="15"/>
              <w:keepNext w:val="0"/>
              <w:keepLines w:val="0"/>
              <w:pageBreakBefore w:val="0"/>
              <w:kinsoku/>
              <w:wordWrap/>
              <w:overflowPunct/>
              <w:topLinePunct w:val="0"/>
              <w:autoSpaceDE/>
              <w:autoSpaceDN/>
              <w:bidi w:val="0"/>
              <w:spacing w:after="0" w:line="400" w:lineRule="exact"/>
              <w:ind w:firstLine="210"/>
              <w:jc w:val="center"/>
              <w:textAlignment w:val="auto"/>
              <w:rPr>
                <w:rFonts w:hint="eastAsia" w:ascii="宋体" w:hAnsi="宋体" w:eastAsia="宋体" w:cs="宋体"/>
                <w:sz w:val="24"/>
                <w:szCs w:val="24"/>
              </w:rPr>
            </w:pPr>
          </w:p>
        </w:tc>
        <w:tc>
          <w:tcPr>
            <w:tcW w:w="2082" w:type="dxa"/>
            <w:noWrap w:val="0"/>
            <w:vAlign w:val="center"/>
          </w:tcPr>
          <w:p>
            <w:pPr>
              <w:pStyle w:val="15"/>
              <w:keepNext w:val="0"/>
              <w:keepLines w:val="0"/>
              <w:pageBreakBefore w:val="0"/>
              <w:kinsoku/>
              <w:wordWrap/>
              <w:overflowPunct/>
              <w:topLinePunct w:val="0"/>
              <w:autoSpaceDE/>
              <w:autoSpaceDN/>
              <w:bidi w:val="0"/>
              <w:spacing w:after="0" w:line="400" w:lineRule="exact"/>
              <w:ind w:firstLine="21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noWrap w:val="0"/>
            <w:vAlign w:val="center"/>
          </w:tcPr>
          <w:p>
            <w:pPr>
              <w:pStyle w:val="15"/>
              <w:keepNext w:val="0"/>
              <w:keepLines w:val="0"/>
              <w:pageBreakBefore w:val="0"/>
              <w:kinsoku/>
              <w:wordWrap/>
              <w:overflowPunct/>
              <w:topLinePunct w:val="0"/>
              <w:autoSpaceDE/>
              <w:autoSpaceDN/>
              <w:bidi w:val="0"/>
              <w:spacing w:after="0" w:line="400" w:lineRule="exact"/>
              <w:ind w:firstLine="21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935" w:type="dxa"/>
            <w:noWrap w:val="0"/>
            <w:vAlign w:val="center"/>
          </w:tcPr>
          <w:p>
            <w:pPr>
              <w:pStyle w:val="15"/>
              <w:keepNext w:val="0"/>
              <w:keepLines w:val="0"/>
              <w:pageBreakBefore w:val="0"/>
              <w:kinsoku/>
              <w:wordWrap/>
              <w:overflowPunct/>
              <w:topLinePunct w:val="0"/>
              <w:autoSpaceDE/>
              <w:autoSpaceDN/>
              <w:bidi w:val="0"/>
              <w:spacing w:after="0" w:line="400" w:lineRule="exact"/>
              <w:ind w:firstLine="210"/>
              <w:jc w:val="center"/>
              <w:textAlignment w:val="auto"/>
              <w:rPr>
                <w:rFonts w:hint="eastAsia" w:ascii="宋体" w:hAnsi="宋体" w:eastAsia="宋体" w:cs="宋体"/>
                <w:sz w:val="24"/>
                <w:szCs w:val="24"/>
              </w:rPr>
            </w:pPr>
          </w:p>
        </w:tc>
        <w:tc>
          <w:tcPr>
            <w:tcW w:w="3285" w:type="dxa"/>
            <w:noWrap w:val="0"/>
            <w:vAlign w:val="center"/>
          </w:tcPr>
          <w:p>
            <w:pPr>
              <w:pStyle w:val="20"/>
              <w:keepNext w:val="0"/>
              <w:keepLines w:val="0"/>
              <w:pageBreakBefore w:val="0"/>
              <w:kinsoku/>
              <w:wordWrap/>
              <w:overflowPunct/>
              <w:topLinePunct w:val="0"/>
              <w:bidi w:val="0"/>
              <w:spacing w:before="0" w:after="0" w:line="400" w:lineRule="exact"/>
              <w:rPr>
                <w:rFonts w:hint="eastAsia" w:ascii="宋体" w:hAnsi="宋体" w:eastAsia="宋体" w:cs="宋体"/>
                <w:sz w:val="24"/>
                <w:szCs w:val="24"/>
              </w:rPr>
            </w:pPr>
            <w:r>
              <w:rPr>
                <w:rFonts w:hint="eastAsia" w:ascii="宋体" w:hAnsi="宋体" w:eastAsia="宋体" w:cs="宋体"/>
                <w:b w:val="0"/>
                <w:bCs/>
                <w:color w:val="auto"/>
                <w:sz w:val="24"/>
              </w:rPr>
              <w:t>保洁服务人员</w:t>
            </w:r>
          </w:p>
        </w:tc>
        <w:tc>
          <w:tcPr>
            <w:tcW w:w="1260" w:type="dxa"/>
            <w:noWrap w:val="0"/>
            <w:vAlign w:val="center"/>
          </w:tcPr>
          <w:p>
            <w:pPr>
              <w:pStyle w:val="15"/>
              <w:keepNext w:val="0"/>
              <w:keepLines w:val="0"/>
              <w:pageBreakBefore w:val="0"/>
              <w:kinsoku/>
              <w:wordWrap/>
              <w:overflowPunct/>
              <w:topLinePunct w:val="0"/>
              <w:autoSpaceDE/>
              <w:autoSpaceDN/>
              <w:bidi w:val="0"/>
              <w:spacing w:after="0" w:line="400" w:lineRule="exact"/>
              <w:ind w:firstLine="210"/>
              <w:jc w:val="center"/>
              <w:textAlignment w:val="auto"/>
              <w:rPr>
                <w:rFonts w:hint="eastAsia" w:ascii="宋体" w:hAnsi="宋体" w:eastAsia="宋体" w:cs="宋体"/>
                <w:sz w:val="24"/>
                <w:szCs w:val="24"/>
              </w:rPr>
            </w:pPr>
          </w:p>
        </w:tc>
        <w:tc>
          <w:tcPr>
            <w:tcW w:w="2082" w:type="dxa"/>
            <w:noWrap w:val="0"/>
            <w:vAlign w:val="center"/>
          </w:tcPr>
          <w:p>
            <w:pPr>
              <w:pStyle w:val="15"/>
              <w:keepNext w:val="0"/>
              <w:keepLines w:val="0"/>
              <w:pageBreakBefore w:val="0"/>
              <w:kinsoku/>
              <w:wordWrap/>
              <w:overflowPunct/>
              <w:topLinePunct w:val="0"/>
              <w:autoSpaceDE/>
              <w:autoSpaceDN/>
              <w:bidi w:val="0"/>
              <w:spacing w:after="0" w:line="400" w:lineRule="exact"/>
              <w:ind w:firstLine="21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noWrap w:val="0"/>
            <w:vAlign w:val="center"/>
          </w:tcPr>
          <w:p>
            <w:pPr>
              <w:pStyle w:val="15"/>
              <w:keepNext w:val="0"/>
              <w:keepLines w:val="0"/>
              <w:pageBreakBefore w:val="0"/>
              <w:kinsoku/>
              <w:wordWrap/>
              <w:overflowPunct/>
              <w:topLinePunct w:val="0"/>
              <w:autoSpaceDE/>
              <w:autoSpaceDN/>
              <w:bidi w:val="0"/>
              <w:spacing w:after="0" w:line="400" w:lineRule="exact"/>
              <w:ind w:firstLine="21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935" w:type="dxa"/>
            <w:noWrap w:val="0"/>
            <w:vAlign w:val="center"/>
          </w:tcPr>
          <w:p>
            <w:pPr>
              <w:pStyle w:val="15"/>
              <w:keepNext w:val="0"/>
              <w:keepLines w:val="0"/>
              <w:pageBreakBefore w:val="0"/>
              <w:kinsoku/>
              <w:wordWrap/>
              <w:overflowPunct/>
              <w:topLinePunct w:val="0"/>
              <w:autoSpaceDE/>
              <w:autoSpaceDN/>
              <w:bidi w:val="0"/>
              <w:spacing w:after="0" w:line="400" w:lineRule="exact"/>
              <w:ind w:firstLine="210"/>
              <w:jc w:val="center"/>
              <w:textAlignment w:val="auto"/>
              <w:rPr>
                <w:rFonts w:hint="eastAsia" w:ascii="宋体" w:hAnsi="宋体" w:eastAsia="宋体" w:cs="宋体"/>
                <w:sz w:val="24"/>
                <w:szCs w:val="24"/>
              </w:rPr>
            </w:pPr>
          </w:p>
        </w:tc>
        <w:tc>
          <w:tcPr>
            <w:tcW w:w="3285" w:type="dxa"/>
            <w:noWrap w:val="0"/>
            <w:vAlign w:val="center"/>
          </w:tcPr>
          <w:p>
            <w:pPr>
              <w:pStyle w:val="20"/>
              <w:keepNext w:val="0"/>
              <w:keepLines w:val="0"/>
              <w:pageBreakBefore w:val="0"/>
              <w:kinsoku/>
              <w:wordWrap/>
              <w:overflowPunct/>
              <w:topLinePunct w:val="0"/>
              <w:bidi w:val="0"/>
              <w:spacing w:before="0" w:after="0" w:line="400" w:lineRule="exact"/>
              <w:rPr>
                <w:rFonts w:hint="eastAsia" w:ascii="宋体" w:hAnsi="宋体" w:eastAsia="宋体" w:cs="宋体"/>
                <w:sz w:val="24"/>
                <w:szCs w:val="24"/>
              </w:rPr>
            </w:pPr>
            <w:r>
              <w:rPr>
                <w:rFonts w:hint="eastAsia" w:ascii="宋体" w:hAnsi="宋体" w:eastAsia="宋体" w:cs="宋体"/>
                <w:b w:val="0"/>
                <w:bCs/>
                <w:color w:val="auto"/>
                <w:sz w:val="24"/>
              </w:rPr>
              <w:t>保安服务人员</w:t>
            </w:r>
          </w:p>
        </w:tc>
        <w:tc>
          <w:tcPr>
            <w:tcW w:w="1260" w:type="dxa"/>
            <w:noWrap w:val="0"/>
            <w:vAlign w:val="center"/>
          </w:tcPr>
          <w:p>
            <w:pPr>
              <w:pStyle w:val="15"/>
              <w:keepNext w:val="0"/>
              <w:keepLines w:val="0"/>
              <w:pageBreakBefore w:val="0"/>
              <w:kinsoku/>
              <w:wordWrap/>
              <w:overflowPunct/>
              <w:topLinePunct w:val="0"/>
              <w:autoSpaceDE/>
              <w:autoSpaceDN/>
              <w:bidi w:val="0"/>
              <w:spacing w:after="0" w:line="400" w:lineRule="exact"/>
              <w:ind w:firstLine="210"/>
              <w:jc w:val="center"/>
              <w:textAlignment w:val="auto"/>
              <w:rPr>
                <w:rFonts w:hint="eastAsia" w:ascii="宋体" w:hAnsi="宋体" w:eastAsia="宋体" w:cs="宋体"/>
                <w:sz w:val="24"/>
                <w:szCs w:val="24"/>
              </w:rPr>
            </w:pPr>
          </w:p>
        </w:tc>
        <w:tc>
          <w:tcPr>
            <w:tcW w:w="2082" w:type="dxa"/>
            <w:noWrap w:val="0"/>
            <w:vAlign w:val="center"/>
          </w:tcPr>
          <w:p>
            <w:pPr>
              <w:pStyle w:val="15"/>
              <w:keepNext w:val="0"/>
              <w:keepLines w:val="0"/>
              <w:pageBreakBefore w:val="0"/>
              <w:kinsoku/>
              <w:wordWrap/>
              <w:overflowPunct/>
              <w:topLinePunct w:val="0"/>
              <w:autoSpaceDE/>
              <w:autoSpaceDN/>
              <w:bidi w:val="0"/>
              <w:spacing w:after="0" w:line="400" w:lineRule="exact"/>
              <w:ind w:firstLine="21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noWrap w:val="0"/>
            <w:vAlign w:val="center"/>
          </w:tcPr>
          <w:p>
            <w:pPr>
              <w:pStyle w:val="15"/>
              <w:keepNext w:val="0"/>
              <w:keepLines w:val="0"/>
              <w:pageBreakBefore w:val="0"/>
              <w:kinsoku/>
              <w:wordWrap/>
              <w:overflowPunct/>
              <w:topLinePunct w:val="0"/>
              <w:autoSpaceDE/>
              <w:autoSpaceDN/>
              <w:bidi w:val="0"/>
              <w:spacing w:after="0" w:line="400" w:lineRule="exact"/>
              <w:ind w:firstLine="21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935" w:type="dxa"/>
            <w:noWrap w:val="0"/>
            <w:vAlign w:val="center"/>
          </w:tcPr>
          <w:p>
            <w:pPr>
              <w:pStyle w:val="15"/>
              <w:keepNext w:val="0"/>
              <w:keepLines w:val="0"/>
              <w:pageBreakBefore w:val="0"/>
              <w:kinsoku/>
              <w:wordWrap/>
              <w:overflowPunct/>
              <w:topLinePunct w:val="0"/>
              <w:autoSpaceDE/>
              <w:autoSpaceDN/>
              <w:bidi w:val="0"/>
              <w:spacing w:after="0" w:line="400" w:lineRule="exact"/>
              <w:ind w:firstLine="210"/>
              <w:jc w:val="center"/>
              <w:textAlignment w:val="auto"/>
              <w:rPr>
                <w:rFonts w:hint="eastAsia" w:ascii="宋体" w:hAnsi="宋体" w:eastAsia="宋体" w:cs="宋体"/>
                <w:sz w:val="24"/>
                <w:szCs w:val="24"/>
              </w:rPr>
            </w:pPr>
          </w:p>
        </w:tc>
        <w:tc>
          <w:tcPr>
            <w:tcW w:w="3285" w:type="dxa"/>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sz w:val="24"/>
                <w:szCs w:val="24"/>
              </w:rPr>
            </w:pPr>
            <w:r>
              <w:rPr>
                <w:rFonts w:hint="eastAsia" w:ascii="宋体" w:hAnsi="宋体" w:eastAsia="宋体" w:cs="宋体"/>
                <w:color w:val="auto"/>
                <w:kern w:val="0"/>
                <w:sz w:val="24"/>
                <w:szCs w:val="24"/>
                <w:lang w:bidi="ar"/>
              </w:rPr>
              <w:t>消控人员</w:t>
            </w:r>
          </w:p>
        </w:tc>
        <w:tc>
          <w:tcPr>
            <w:tcW w:w="1260" w:type="dxa"/>
            <w:noWrap w:val="0"/>
            <w:vAlign w:val="center"/>
          </w:tcPr>
          <w:p>
            <w:pPr>
              <w:pStyle w:val="15"/>
              <w:keepNext w:val="0"/>
              <w:keepLines w:val="0"/>
              <w:pageBreakBefore w:val="0"/>
              <w:kinsoku/>
              <w:wordWrap/>
              <w:overflowPunct/>
              <w:topLinePunct w:val="0"/>
              <w:autoSpaceDE/>
              <w:autoSpaceDN/>
              <w:bidi w:val="0"/>
              <w:spacing w:after="0" w:line="400" w:lineRule="exact"/>
              <w:ind w:firstLine="210"/>
              <w:jc w:val="center"/>
              <w:textAlignment w:val="auto"/>
              <w:rPr>
                <w:rFonts w:hint="eastAsia" w:ascii="宋体" w:hAnsi="宋体" w:eastAsia="宋体" w:cs="宋体"/>
                <w:sz w:val="24"/>
                <w:szCs w:val="24"/>
              </w:rPr>
            </w:pPr>
          </w:p>
        </w:tc>
        <w:tc>
          <w:tcPr>
            <w:tcW w:w="2082" w:type="dxa"/>
            <w:noWrap w:val="0"/>
            <w:vAlign w:val="center"/>
          </w:tcPr>
          <w:p>
            <w:pPr>
              <w:pStyle w:val="15"/>
              <w:keepNext w:val="0"/>
              <w:keepLines w:val="0"/>
              <w:pageBreakBefore w:val="0"/>
              <w:kinsoku/>
              <w:wordWrap/>
              <w:overflowPunct/>
              <w:topLinePunct w:val="0"/>
              <w:autoSpaceDE/>
              <w:autoSpaceDN/>
              <w:bidi w:val="0"/>
              <w:spacing w:after="0" w:line="400" w:lineRule="exact"/>
              <w:ind w:firstLine="21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noWrap w:val="0"/>
            <w:vAlign w:val="center"/>
          </w:tcPr>
          <w:p>
            <w:pPr>
              <w:pStyle w:val="15"/>
              <w:keepNext w:val="0"/>
              <w:keepLines w:val="0"/>
              <w:pageBreakBefore w:val="0"/>
              <w:kinsoku/>
              <w:wordWrap/>
              <w:overflowPunct/>
              <w:topLinePunct w:val="0"/>
              <w:autoSpaceDE/>
              <w:autoSpaceDN/>
              <w:bidi w:val="0"/>
              <w:spacing w:after="0" w:line="400" w:lineRule="exact"/>
              <w:ind w:firstLine="21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1935" w:type="dxa"/>
            <w:noWrap w:val="0"/>
            <w:vAlign w:val="center"/>
          </w:tcPr>
          <w:p>
            <w:pPr>
              <w:pStyle w:val="15"/>
              <w:keepNext w:val="0"/>
              <w:keepLines w:val="0"/>
              <w:pageBreakBefore w:val="0"/>
              <w:kinsoku/>
              <w:wordWrap/>
              <w:overflowPunct/>
              <w:topLinePunct w:val="0"/>
              <w:autoSpaceDE/>
              <w:autoSpaceDN/>
              <w:bidi w:val="0"/>
              <w:spacing w:after="0" w:line="400" w:lineRule="exact"/>
              <w:ind w:firstLine="210"/>
              <w:jc w:val="center"/>
              <w:textAlignment w:val="auto"/>
              <w:rPr>
                <w:rFonts w:hint="eastAsia" w:ascii="宋体" w:hAnsi="宋体" w:eastAsia="宋体" w:cs="宋体"/>
                <w:sz w:val="24"/>
                <w:szCs w:val="24"/>
              </w:rPr>
            </w:pPr>
          </w:p>
        </w:tc>
        <w:tc>
          <w:tcPr>
            <w:tcW w:w="3285" w:type="dxa"/>
            <w:noWrap w:val="0"/>
            <w:vAlign w:val="center"/>
          </w:tcPr>
          <w:p>
            <w:pPr>
              <w:pStyle w:val="20"/>
              <w:keepNext w:val="0"/>
              <w:keepLines w:val="0"/>
              <w:pageBreakBefore w:val="0"/>
              <w:kinsoku/>
              <w:wordWrap/>
              <w:overflowPunct/>
              <w:topLinePunct w:val="0"/>
              <w:bidi w:val="0"/>
              <w:spacing w:before="0" w:after="0" w:line="400" w:lineRule="exact"/>
              <w:rPr>
                <w:rFonts w:hint="eastAsia" w:ascii="宋体" w:hAnsi="宋体" w:eastAsia="宋体" w:cs="宋体"/>
                <w:sz w:val="24"/>
                <w:szCs w:val="24"/>
              </w:rPr>
            </w:pPr>
            <w:r>
              <w:rPr>
                <w:rFonts w:hint="eastAsia" w:ascii="宋体" w:hAnsi="宋体" w:eastAsia="宋体" w:cs="宋体"/>
                <w:b w:val="0"/>
                <w:bCs/>
                <w:color w:val="auto"/>
                <w:sz w:val="24"/>
              </w:rPr>
              <w:t>绿化服务人员</w:t>
            </w:r>
          </w:p>
        </w:tc>
        <w:tc>
          <w:tcPr>
            <w:tcW w:w="1260" w:type="dxa"/>
            <w:noWrap w:val="0"/>
            <w:vAlign w:val="center"/>
          </w:tcPr>
          <w:p>
            <w:pPr>
              <w:pStyle w:val="15"/>
              <w:keepNext w:val="0"/>
              <w:keepLines w:val="0"/>
              <w:pageBreakBefore w:val="0"/>
              <w:kinsoku/>
              <w:wordWrap/>
              <w:overflowPunct/>
              <w:topLinePunct w:val="0"/>
              <w:autoSpaceDE/>
              <w:autoSpaceDN/>
              <w:bidi w:val="0"/>
              <w:spacing w:after="0" w:line="400" w:lineRule="exact"/>
              <w:ind w:firstLine="210"/>
              <w:jc w:val="center"/>
              <w:textAlignment w:val="auto"/>
              <w:rPr>
                <w:rFonts w:hint="eastAsia" w:ascii="宋体" w:hAnsi="宋体" w:eastAsia="宋体" w:cs="宋体"/>
                <w:sz w:val="24"/>
                <w:szCs w:val="24"/>
              </w:rPr>
            </w:pPr>
          </w:p>
        </w:tc>
        <w:tc>
          <w:tcPr>
            <w:tcW w:w="2082" w:type="dxa"/>
            <w:noWrap w:val="0"/>
            <w:vAlign w:val="center"/>
          </w:tcPr>
          <w:p>
            <w:pPr>
              <w:pStyle w:val="15"/>
              <w:keepNext w:val="0"/>
              <w:keepLines w:val="0"/>
              <w:pageBreakBefore w:val="0"/>
              <w:kinsoku/>
              <w:wordWrap/>
              <w:overflowPunct/>
              <w:topLinePunct w:val="0"/>
              <w:autoSpaceDE/>
              <w:autoSpaceDN/>
              <w:bidi w:val="0"/>
              <w:spacing w:after="0" w:line="400" w:lineRule="exact"/>
              <w:ind w:firstLine="21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noWrap w:val="0"/>
            <w:vAlign w:val="center"/>
          </w:tcPr>
          <w:p>
            <w:pPr>
              <w:pStyle w:val="15"/>
              <w:keepNext w:val="0"/>
              <w:keepLines w:val="0"/>
              <w:pageBreakBefore w:val="0"/>
              <w:kinsoku/>
              <w:wordWrap/>
              <w:overflowPunct/>
              <w:topLinePunct w:val="0"/>
              <w:autoSpaceDE/>
              <w:autoSpaceDN/>
              <w:bidi w:val="0"/>
              <w:spacing w:after="0" w:line="400" w:lineRule="exact"/>
              <w:ind w:firstLine="21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1935" w:type="dxa"/>
            <w:noWrap w:val="0"/>
            <w:vAlign w:val="center"/>
          </w:tcPr>
          <w:p>
            <w:pPr>
              <w:pStyle w:val="15"/>
              <w:keepNext w:val="0"/>
              <w:keepLines w:val="0"/>
              <w:pageBreakBefore w:val="0"/>
              <w:kinsoku/>
              <w:wordWrap/>
              <w:overflowPunct/>
              <w:topLinePunct w:val="0"/>
              <w:autoSpaceDE/>
              <w:autoSpaceDN/>
              <w:bidi w:val="0"/>
              <w:spacing w:after="0" w:line="400" w:lineRule="exact"/>
              <w:ind w:firstLine="210"/>
              <w:jc w:val="center"/>
              <w:textAlignment w:val="auto"/>
              <w:rPr>
                <w:rFonts w:hint="eastAsia" w:ascii="宋体" w:hAnsi="宋体" w:eastAsia="宋体" w:cs="宋体"/>
                <w:sz w:val="24"/>
                <w:szCs w:val="24"/>
              </w:rPr>
            </w:pPr>
          </w:p>
        </w:tc>
        <w:tc>
          <w:tcPr>
            <w:tcW w:w="3285" w:type="dxa"/>
            <w:noWrap w:val="0"/>
            <w:vAlign w:val="center"/>
          </w:tcPr>
          <w:p>
            <w:pPr>
              <w:pStyle w:val="20"/>
              <w:keepNext w:val="0"/>
              <w:keepLines w:val="0"/>
              <w:pageBreakBefore w:val="0"/>
              <w:kinsoku/>
              <w:wordWrap/>
              <w:overflowPunct/>
              <w:topLinePunct w:val="0"/>
              <w:bidi w:val="0"/>
              <w:spacing w:before="0" w:after="0" w:line="400" w:lineRule="exact"/>
              <w:rPr>
                <w:rFonts w:hint="eastAsia" w:ascii="宋体" w:hAnsi="宋体" w:eastAsia="宋体" w:cs="宋体"/>
                <w:sz w:val="24"/>
                <w:szCs w:val="24"/>
              </w:rPr>
            </w:pPr>
            <w:r>
              <w:rPr>
                <w:rFonts w:hint="eastAsia" w:ascii="宋体" w:hAnsi="宋体" w:eastAsia="宋体" w:cs="宋体"/>
                <w:b w:val="0"/>
                <w:bCs/>
                <w:color w:val="auto"/>
                <w:sz w:val="24"/>
              </w:rPr>
              <w:t>会议服务人员</w:t>
            </w:r>
          </w:p>
        </w:tc>
        <w:tc>
          <w:tcPr>
            <w:tcW w:w="1260" w:type="dxa"/>
            <w:noWrap w:val="0"/>
            <w:vAlign w:val="center"/>
          </w:tcPr>
          <w:p>
            <w:pPr>
              <w:pStyle w:val="15"/>
              <w:keepNext w:val="0"/>
              <w:keepLines w:val="0"/>
              <w:pageBreakBefore w:val="0"/>
              <w:kinsoku/>
              <w:wordWrap/>
              <w:overflowPunct/>
              <w:topLinePunct w:val="0"/>
              <w:autoSpaceDE/>
              <w:autoSpaceDN/>
              <w:bidi w:val="0"/>
              <w:spacing w:after="0" w:line="400" w:lineRule="exact"/>
              <w:ind w:firstLine="210"/>
              <w:jc w:val="center"/>
              <w:textAlignment w:val="auto"/>
              <w:rPr>
                <w:rFonts w:hint="eastAsia" w:ascii="宋体" w:hAnsi="宋体" w:eastAsia="宋体" w:cs="宋体"/>
                <w:sz w:val="24"/>
                <w:szCs w:val="24"/>
              </w:rPr>
            </w:pPr>
          </w:p>
        </w:tc>
        <w:tc>
          <w:tcPr>
            <w:tcW w:w="2082" w:type="dxa"/>
            <w:noWrap w:val="0"/>
            <w:vAlign w:val="center"/>
          </w:tcPr>
          <w:p>
            <w:pPr>
              <w:pStyle w:val="15"/>
              <w:keepNext w:val="0"/>
              <w:keepLines w:val="0"/>
              <w:pageBreakBefore w:val="0"/>
              <w:kinsoku/>
              <w:wordWrap/>
              <w:overflowPunct/>
              <w:topLinePunct w:val="0"/>
              <w:autoSpaceDE/>
              <w:autoSpaceDN/>
              <w:bidi w:val="0"/>
              <w:spacing w:after="0" w:line="400" w:lineRule="exact"/>
              <w:ind w:firstLine="21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noWrap w:val="0"/>
            <w:vAlign w:val="center"/>
          </w:tcPr>
          <w:p>
            <w:pPr>
              <w:pStyle w:val="15"/>
              <w:keepNext w:val="0"/>
              <w:keepLines w:val="0"/>
              <w:pageBreakBefore w:val="0"/>
              <w:kinsoku/>
              <w:wordWrap/>
              <w:overflowPunct/>
              <w:topLinePunct w:val="0"/>
              <w:autoSpaceDE/>
              <w:autoSpaceDN/>
              <w:bidi w:val="0"/>
              <w:spacing w:after="0" w:line="400" w:lineRule="exact"/>
              <w:ind w:firstLine="21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1935" w:type="dxa"/>
            <w:noWrap w:val="0"/>
            <w:vAlign w:val="center"/>
          </w:tcPr>
          <w:p>
            <w:pPr>
              <w:pStyle w:val="15"/>
              <w:keepNext w:val="0"/>
              <w:keepLines w:val="0"/>
              <w:pageBreakBefore w:val="0"/>
              <w:kinsoku/>
              <w:wordWrap/>
              <w:overflowPunct/>
              <w:topLinePunct w:val="0"/>
              <w:autoSpaceDE/>
              <w:autoSpaceDN/>
              <w:bidi w:val="0"/>
              <w:spacing w:after="0" w:line="400" w:lineRule="exact"/>
              <w:ind w:firstLine="210"/>
              <w:jc w:val="center"/>
              <w:textAlignment w:val="auto"/>
              <w:rPr>
                <w:rFonts w:hint="eastAsia" w:ascii="宋体" w:hAnsi="宋体" w:eastAsia="宋体" w:cs="宋体"/>
                <w:sz w:val="24"/>
                <w:szCs w:val="24"/>
              </w:rPr>
            </w:pPr>
          </w:p>
        </w:tc>
        <w:tc>
          <w:tcPr>
            <w:tcW w:w="3285" w:type="dxa"/>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宋体" w:hAnsi="宋体" w:eastAsia="宋体" w:cs="宋体"/>
                <w:sz w:val="24"/>
                <w:szCs w:val="24"/>
              </w:rPr>
            </w:pPr>
            <w:r>
              <w:rPr>
                <w:rFonts w:hint="eastAsia" w:ascii="宋体" w:hAnsi="宋体" w:eastAsia="宋体" w:cs="宋体"/>
                <w:color w:val="auto"/>
                <w:kern w:val="0"/>
                <w:sz w:val="24"/>
                <w:szCs w:val="24"/>
                <w:lang w:bidi="ar"/>
              </w:rPr>
              <w:t>项目管理人员</w:t>
            </w:r>
          </w:p>
        </w:tc>
        <w:tc>
          <w:tcPr>
            <w:tcW w:w="1260" w:type="dxa"/>
            <w:noWrap w:val="0"/>
            <w:vAlign w:val="center"/>
          </w:tcPr>
          <w:p>
            <w:pPr>
              <w:pStyle w:val="15"/>
              <w:keepNext w:val="0"/>
              <w:keepLines w:val="0"/>
              <w:pageBreakBefore w:val="0"/>
              <w:kinsoku/>
              <w:wordWrap/>
              <w:overflowPunct/>
              <w:topLinePunct w:val="0"/>
              <w:autoSpaceDE/>
              <w:autoSpaceDN/>
              <w:bidi w:val="0"/>
              <w:spacing w:after="0" w:line="400" w:lineRule="exact"/>
              <w:ind w:firstLine="210"/>
              <w:jc w:val="center"/>
              <w:textAlignment w:val="auto"/>
              <w:rPr>
                <w:rFonts w:hint="eastAsia" w:ascii="宋体" w:hAnsi="宋体" w:eastAsia="宋体" w:cs="宋体"/>
                <w:sz w:val="24"/>
                <w:szCs w:val="24"/>
              </w:rPr>
            </w:pPr>
          </w:p>
        </w:tc>
        <w:tc>
          <w:tcPr>
            <w:tcW w:w="2082" w:type="dxa"/>
            <w:noWrap w:val="0"/>
            <w:vAlign w:val="center"/>
          </w:tcPr>
          <w:p>
            <w:pPr>
              <w:pStyle w:val="15"/>
              <w:keepNext w:val="0"/>
              <w:keepLines w:val="0"/>
              <w:pageBreakBefore w:val="0"/>
              <w:kinsoku/>
              <w:wordWrap/>
              <w:overflowPunct/>
              <w:topLinePunct w:val="0"/>
              <w:autoSpaceDE/>
              <w:autoSpaceDN/>
              <w:bidi w:val="0"/>
              <w:spacing w:after="0" w:line="400" w:lineRule="exact"/>
              <w:ind w:firstLine="21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3" w:type="dxa"/>
            <w:gridSpan w:val="2"/>
            <w:noWrap w:val="0"/>
            <w:vAlign w:val="center"/>
          </w:tcPr>
          <w:p>
            <w:pPr>
              <w:pStyle w:val="15"/>
              <w:keepNext w:val="0"/>
              <w:keepLines w:val="0"/>
              <w:pageBreakBefore w:val="0"/>
              <w:kinsoku/>
              <w:wordWrap/>
              <w:overflowPunct/>
              <w:topLinePunct w:val="0"/>
              <w:autoSpaceDE/>
              <w:autoSpaceDN/>
              <w:bidi w:val="0"/>
              <w:spacing w:after="0" w:line="400" w:lineRule="exact"/>
              <w:ind w:firstLine="210"/>
              <w:jc w:val="center"/>
              <w:textAlignment w:val="auto"/>
              <w:rPr>
                <w:rFonts w:hint="eastAsia" w:ascii="宋体" w:hAnsi="宋体" w:eastAsia="宋体" w:cs="宋体"/>
                <w:sz w:val="24"/>
                <w:szCs w:val="24"/>
              </w:rPr>
            </w:pPr>
            <w:r>
              <w:rPr>
                <w:rFonts w:hint="eastAsia" w:ascii="宋体" w:hAnsi="宋体" w:eastAsia="宋体" w:cs="宋体"/>
                <w:sz w:val="24"/>
                <w:szCs w:val="24"/>
              </w:rPr>
              <w:t>合同总价（小写）</w:t>
            </w:r>
          </w:p>
        </w:tc>
        <w:tc>
          <w:tcPr>
            <w:tcW w:w="6627" w:type="dxa"/>
            <w:gridSpan w:val="3"/>
            <w:noWrap w:val="0"/>
            <w:vAlign w:val="center"/>
          </w:tcPr>
          <w:p>
            <w:pPr>
              <w:pStyle w:val="15"/>
              <w:keepNext w:val="0"/>
              <w:keepLines w:val="0"/>
              <w:pageBreakBefore w:val="0"/>
              <w:kinsoku/>
              <w:wordWrap/>
              <w:overflowPunct/>
              <w:topLinePunct w:val="0"/>
              <w:autoSpaceDE/>
              <w:autoSpaceDN/>
              <w:bidi w:val="0"/>
              <w:spacing w:after="0" w:line="400" w:lineRule="exact"/>
              <w:ind w:firstLine="21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3" w:type="dxa"/>
            <w:gridSpan w:val="2"/>
            <w:noWrap w:val="0"/>
            <w:vAlign w:val="center"/>
          </w:tcPr>
          <w:p>
            <w:pPr>
              <w:pStyle w:val="15"/>
              <w:keepNext w:val="0"/>
              <w:keepLines w:val="0"/>
              <w:pageBreakBefore w:val="0"/>
              <w:kinsoku/>
              <w:wordWrap/>
              <w:overflowPunct/>
              <w:topLinePunct w:val="0"/>
              <w:autoSpaceDE/>
              <w:autoSpaceDN/>
              <w:bidi w:val="0"/>
              <w:spacing w:after="0" w:line="400" w:lineRule="exact"/>
              <w:ind w:firstLine="210"/>
              <w:jc w:val="center"/>
              <w:textAlignment w:val="auto"/>
              <w:rPr>
                <w:rFonts w:hint="eastAsia" w:ascii="宋体" w:hAnsi="宋体" w:eastAsia="宋体" w:cs="宋体"/>
                <w:sz w:val="24"/>
                <w:szCs w:val="24"/>
              </w:rPr>
            </w:pPr>
            <w:r>
              <w:rPr>
                <w:rFonts w:hint="eastAsia" w:ascii="宋体" w:hAnsi="宋体" w:eastAsia="宋体" w:cs="宋体"/>
                <w:sz w:val="24"/>
                <w:szCs w:val="24"/>
              </w:rPr>
              <w:t>合同总价（大写）</w:t>
            </w:r>
          </w:p>
        </w:tc>
        <w:tc>
          <w:tcPr>
            <w:tcW w:w="6627" w:type="dxa"/>
            <w:gridSpan w:val="3"/>
            <w:noWrap w:val="0"/>
            <w:vAlign w:val="center"/>
          </w:tcPr>
          <w:p>
            <w:pPr>
              <w:pStyle w:val="15"/>
              <w:keepNext w:val="0"/>
              <w:keepLines w:val="0"/>
              <w:pageBreakBefore w:val="0"/>
              <w:kinsoku/>
              <w:wordWrap/>
              <w:overflowPunct/>
              <w:topLinePunct w:val="0"/>
              <w:autoSpaceDE/>
              <w:autoSpaceDN/>
              <w:bidi w:val="0"/>
              <w:spacing w:after="0" w:line="400" w:lineRule="exact"/>
              <w:ind w:firstLine="210"/>
              <w:jc w:val="center"/>
              <w:textAlignment w:val="auto"/>
              <w:rPr>
                <w:rFonts w:hint="eastAsia" w:ascii="宋体" w:hAnsi="宋体" w:eastAsia="宋体" w:cs="宋体"/>
                <w:sz w:val="24"/>
                <w:szCs w:val="24"/>
              </w:rPr>
            </w:pPr>
          </w:p>
        </w:tc>
      </w:tr>
    </w:tbl>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合同总价包括提供本项目服务所需的一切人员工资、奖金、夜餐费、社会保险、食宿与交通、高温补偿费、设备器材、消耗材料、服装、安全、仓储、运输、维修、管理费用、税费、利润等完成服务的所有含税费用。</w:t>
      </w:r>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b/>
          <w:sz w:val="24"/>
          <w:szCs w:val="24"/>
        </w:rPr>
      </w:pPr>
      <w:r>
        <w:rPr>
          <w:rFonts w:hint="eastAsia" w:ascii="宋体" w:hAnsi="宋体" w:eastAsia="宋体" w:cs="宋体"/>
          <w:b/>
          <w:sz w:val="24"/>
          <w:szCs w:val="24"/>
        </w:rPr>
        <w:t>第三条 费用结算</w:t>
      </w:r>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结算时乙方应向甲方提供下列单据：合法发票、政府采购物业管理服务合同、验收或考核资料（如有），付款时间：________________________（自行商定）</w:t>
      </w:r>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b/>
          <w:sz w:val="24"/>
          <w:szCs w:val="24"/>
        </w:rPr>
      </w:pPr>
      <w:r>
        <w:rPr>
          <w:rFonts w:hint="eastAsia" w:ascii="宋体" w:hAnsi="宋体" w:eastAsia="宋体" w:cs="宋体"/>
          <w:b/>
          <w:sz w:val="24"/>
          <w:szCs w:val="24"/>
        </w:rPr>
        <w:t>第四条 合同期限</w:t>
      </w:r>
    </w:p>
    <w:p>
      <w:pPr>
        <w:pStyle w:val="15"/>
        <w:keepNext w:val="0"/>
        <w:keepLines w:val="0"/>
        <w:pageBreakBefore w:val="0"/>
        <w:kinsoku/>
        <w:wordWrap/>
        <w:overflowPunct/>
        <w:topLinePunct w:val="0"/>
        <w:autoSpaceDE/>
        <w:autoSpaceDN/>
        <w:bidi w:val="0"/>
        <w:spacing w:after="0"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_______年___月___日--_______年___月___日</w:t>
      </w:r>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b/>
          <w:sz w:val="24"/>
          <w:szCs w:val="24"/>
        </w:rPr>
      </w:pPr>
      <w:r>
        <w:rPr>
          <w:rFonts w:hint="eastAsia" w:ascii="宋体" w:hAnsi="宋体" w:eastAsia="宋体" w:cs="宋体"/>
          <w:b/>
          <w:sz w:val="24"/>
          <w:szCs w:val="24"/>
        </w:rPr>
        <w:t>第五条 服务内容及标准</w:t>
      </w:r>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详见</w:t>
      </w:r>
      <w:r>
        <w:rPr>
          <w:rFonts w:hint="eastAsia" w:ascii="宋体" w:hAnsi="宋体" w:eastAsia="宋体" w:cs="宋体"/>
          <w:kern w:val="0"/>
          <w:sz w:val="24"/>
          <w:szCs w:val="24"/>
          <w:highlight w:val="none"/>
          <w:u w:val="single"/>
        </w:rPr>
        <w:t>2025-2026年海盐县物业管理服务开放式框架协议采购项目【</w:t>
      </w:r>
      <w:r>
        <w:rPr>
          <w:rFonts w:hint="eastAsia" w:ascii="宋体" w:hAnsi="宋体" w:cs="宋体"/>
          <w:kern w:val="0"/>
          <w:sz w:val="24"/>
          <w:szCs w:val="24"/>
          <w:highlight w:val="none"/>
          <w:u w:val="single"/>
          <w:lang w:eastAsia="zh-CN"/>
        </w:rPr>
        <w:t>项目编号</w:t>
      </w:r>
      <w:r>
        <w:rPr>
          <w:rFonts w:hint="eastAsia" w:ascii="宋体" w:hAnsi="宋体" w:eastAsia="宋体" w:cs="宋体"/>
          <w:kern w:val="0"/>
          <w:sz w:val="24"/>
          <w:szCs w:val="24"/>
          <w:highlight w:val="none"/>
          <w:u w:val="single"/>
        </w:rPr>
        <w:t>：盐政采（202</w:t>
      </w:r>
      <w:r>
        <w:rPr>
          <w:rFonts w:hint="eastAsia" w:ascii="宋体" w:hAnsi="宋体" w:cs="宋体"/>
          <w:kern w:val="0"/>
          <w:sz w:val="24"/>
          <w:szCs w:val="24"/>
          <w:highlight w:val="none"/>
          <w:u w:val="single"/>
          <w:lang w:val="en-US" w:eastAsia="zh-CN"/>
        </w:rPr>
        <w:t>5</w:t>
      </w:r>
      <w:r>
        <w:rPr>
          <w:rFonts w:hint="eastAsia" w:ascii="宋体" w:hAnsi="宋体" w:eastAsia="宋体" w:cs="宋体"/>
          <w:kern w:val="0"/>
          <w:sz w:val="24"/>
          <w:szCs w:val="24"/>
          <w:highlight w:val="none"/>
          <w:u w:val="single"/>
        </w:rPr>
        <w:t>）K00</w:t>
      </w:r>
      <w:r>
        <w:rPr>
          <w:rFonts w:hint="eastAsia" w:ascii="宋体" w:hAnsi="宋体" w:cs="宋体"/>
          <w:kern w:val="0"/>
          <w:sz w:val="24"/>
          <w:szCs w:val="24"/>
          <w:highlight w:val="none"/>
          <w:u w:val="single"/>
          <w:lang w:val="en-US" w:eastAsia="zh-CN"/>
        </w:rPr>
        <w:t>2</w:t>
      </w:r>
      <w:r>
        <w:rPr>
          <w:rFonts w:hint="eastAsia" w:ascii="宋体" w:hAnsi="宋体" w:eastAsia="宋体" w:cs="宋体"/>
          <w:kern w:val="0"/>
          <w:sz w:val="24"/>
          <w:szCs w:val="24"/>
          <w:highlight w:val="none"/>
          <w:u w:val="single"/>
        </w:rPr>
        <w:t>号】</w:t>
      </w:r>
      <w:r>
        <w:rPr>
          <w:rFonts w:hint="eastAsia" w:ascii="宋体" w:hAnsi="宋体" w:eastAsia="宋体" w:cs="宋体"/>
          <w:sz w:val="24"/>
          <w:szCs w:val="24"/>
        </w:rPr>
        <w:t>征集文件规定。</w:t>
      </w:r>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b/>
          <w:sz w:val="24"/>
          <w:szCs w:val="24"/>
        </w:rPr>
      </w:pPr>
      <w:r>
        <w:rPr>
          <w:rFonts w:hint="eastAsia" w:ascii="宋体" w:hAnsi="宋体" w:eastAsia="宋体" w:cs="宋体"/>
          <w:b/>
          <w:sz w:val="24"/>
          <w:szCs w:val="24"/>
        </w:rPr>
        <w:t>第六条 安全</w:t>
      </w:r>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职工人员在作业中应注意自身安全，乙方须加强对职工人员的安全教育，在作业中（上下班途中、当班中）发生的人员伤亡和一切意外事故，均由乙方负全责。</w:t>
      </w:r>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b/>
          <w:sz w:val="24"/>
          <w:szCs w:val="24"/>
        </w:rPr>
      </w:pPr>
      <w:r>
        <w:rPr>
          <w:rFonts w:hint="eastAsia" w:ascii="宋体" w:hAnsi="宋体" w:eastAsia="宋体" w:cs="宋体"/>
          <w:b/>
          <w:sz w:val="24"/>
          <w:szCs w:val="24"/>
        </w:rPr>
        <w:t>第七条 合同的转包与分包</w:t>
      </w:r>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乙方不得部分或全部转包其应履行的合同义务，也不得分包。</w:t>
      </w:r>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b/>
          <w:sz w:val="24"/>
          <w:szCs w:val="24"/>
        </w:rPr>
      </w:pPr>
      <w:r>
        <w:rPr>
          <w:rFonts w:hint="eastAsia" w:ascii="宋体" w:hAnsi="宋体" w:eastAsia="宋体" w:cs="宋体"/>
          <w:b/>
          <w:sz w:val="24"/>
          <w:szCs w:val="24"/>
        </w:rPr>
        <w:t>第八条 违约责任</w:t>
      </w:r>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8.1甲方未按合同约定向乙方支付合同金额的，每逾期1天甲方向乙方支付欠款总额的5‰滞纳金，但累计滞纳金总额不超过欠款总额的5% 。</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8.2因一方原因，造成对方不能完成合同规定目标或直接造成对方经济损失的，另一方有权要求对方限期整改，并给予一定的经济补偿。</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8.3因乙方原因，造成甲方名誉、形象严重损害的，或者所提供服务质量与合同要求严重不符时，甲方有权单方终止合同，不承担违约责任及经济责任，并有权向乙方索赔。</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8.4乙方未按本合同的规定和“服务承诺”提供伴随服务的，应按合同总价款的5%向甲方承担违约责任。给甲方造成损失的，乙方应承担赔偿责任。</w:t>
      </w:r>
    </w:p>
    <w:p>
      <w:pPr>
        <w:keepNext w:val="0"/>
        <w:keepLines w:val="0"/>
        <w:pageBreakBefore w:val="0"/>
        <w:widowControl/>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4"/>
          <w:szCs w:val="24"/>
        </w:rPr>
      </w:pPr>
      <w:r>
        <w:rPr>
          <w:rFonts w:hint="eastAsia" w:ascii="宋体" w:hAnsi="宋体" w:eastAsia="宋体" w:cs="宋体"/>
          <w:b/>
          <w:sz w:val="24"/>
          <w:szCs w:val="24"/>
        </w:rPr>
        <w:t>第九条 不可抗力</w:t>
      </w:r>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9.1在执行合同期限内，任何一方因不可抗力事件造成不能履行合同时，应立即通知对方，并寄送有关权威机构出具的证明，则合同履行期可相应延长，延长期与不可抗力影响期相同。出现上述情况不受合同有关逾期责任制约。</w:t>
      </w:r>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9.2不可抗力影响时间持续30日以上时，甲乙双方应及时解除合同。</w:t>
      </w:r>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9.3本条所述“不可抗力”是指不可预见、不能克服及不能避免的事件，包括战争、严重火灾、洪水、地震等。</w:t>
      </w:r>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b/>
          <w:sz w:val="24"/>
          <w:szCs w:val="24"/>
        </w:rPr>
      </w:pPr>
      <w:r>
        <w:rPr>
          <w:rFonts w:hint="eastAsia" w:ascii="宋体" w:hAnsi="宋体" w:eastAsia="宋体" w:cs="宋体"/>
          <w:b/>
          <w:sz w:val="24"/>
          <w:szCs w:val="24"/>
        </w:rPr>
        <w:t>第十条 争议的解决</w:t>
      </w:r>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因履行本合同引起的或与本合同有关的争议，甲、乙双方应首先通过友好协商解决，如果协商不能解决争议，则向甲方所在地有管辖权的人民法院提起诉讼。</w:t>
      </w:r>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b/>
          <w:sz w:val="24"/>
          <w:szCs w:val="24"/>
        </w:rPr>
      </w:pPr>
      <w:r>
        <w:rPr>
          <w:rFonts w:hint="eastAsia" w:ascii="宋体" w:hAnsi="宋体" w:eastAsia="宋体" w:cs="宋体"/>
          <w:b/>
          <w:sz w:val="24"/>
          <w:szCs w:val="24"/>
        </w:rPr>
        <w:t>第十一条 合同生效及其他</w:t>
      </w:r>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11.1本合同一式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份，甲乙双方各执</w:t>
      </w:r>
      <w:r>
        <w:rPr>
          <w:rFonts w:hint="eastAsia" w:ascii="宋体" w:hAnsi="宋体" w:eastAsia="宋体" w:cs="宋体"/>
          <w:sz w:val="24"/>
          <w:szCs w:val="24"/>
          <w:u w:val="single"/>
        </w:rPr>
        <w:t xml:space="preserve">   </w:t>
      </w:r>
      <w:r>
        <w:rPr>
          <w:rFonts w:hint="eastAsia" w:ascii="宋体" w:hAnsi="宋体" w:eastAsia="宋体" w:cs="宋体"/>
          <w:sz w:val="24"/>
          <w:szCs w:val="24"/>
        </w:rPr>
        <w:t>份，具有同等法律效力。</w:t>
      </w:r>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11.2本合同经甲乙双方加盖公章后生效。合同内容如遇国家法律、法规及政策另有规定的，从其规定。</w:t>
      </w:r>
    </w:p>
    <w:p>
      <w:pPr>
        <w:pStyle w:val="15"/>
        <w:keepNext w:val="0"/>
        <w:keepLines w:val="0"/>
        <w:pageBreakBefore w:val="0"/>
        <w:kinsoku/>
        <w:wordWrap/>
        <w:overflowPunct/>
        <w:topLinePunct w:val="0"/>
        <w:autoSpaceDE/>
        <w:autoSpaceDN/>
        <w:bidi w:val="0"/>
        <w:spacing w:after="0" w:line="400" w:lineRule="exact"/>
        <w:ind w:firstLine="210"/>
        <w:textAlignment w:val="auto"/>
        <w:rPr>
          <w:rFonts w:hint="eastAsia" w:ascii="宋体" w:hAnsi="宋体" w:eastAsia="宋体" w:cs="宋体"/>
          <w:sz w:val="24"/>
          <w:szCs w:val="24"/>
        </w:rPr>
      </w:pPr>
      <w:r>
        <w:rPr>
          <w:rFonts w:hint="eastAsia" w:ascii="宋体" w:hAnsi="宋体" w:eastAsia="宋体" w:cs="宋体"/>
          <w:sz w:val="24"/>
          <w:szCs w:val="24"/>
        </w:rPr>
        <w:t>（本页无正文，为《采购合同》之签章页）</w:t>
      </w:r>
    </w:p>
    <w:p>
      <w:pPr>
        <w:pStyle w:val="2"/>
        <w:pageBreakBefore w:val="0"/>
        <w:kinsoku/>
        <w:wordWrap/>
        <w:overflowPunct/>
        <w:topLinePunct w:val="0"/>
        <w:autoSpaceDE/>
        <w:autoSpaceDN/>
        <w:bidi w:val="0"/>
        <w:spacing w:after="0" w:line="400" w:lineRule="exact"/>
        <w:textAlignment w:val="auto"/>
        <w:rPr>
          <w:rFonts w:hint="eastAsia" w:ascii="宋体" w:hAnsi="宋体" w:eastAsia="宋体" w:cs="宋体"/>
          <w:sz w:val="24"/>
          <w:szCs w:val="24"/>
        </w:rPr>
      </w:pPr>
    </w:p>
    <w:p>
      <w:pPr>
        <w:pStyle w:val="15"/>
        <w:ind w:firstLine="211"/>
        <w:rPr>
          <w:rFonts w:hint="eastAsia" w:ascii="宋体" w:hAnsi="宋体"/>
          <w:b/>
          <w:sz w:val="24"/>
          <w:szCs w:val="24"/>
          <w:u w:val="single"/>
        </w:rPr>
      </w:pPr>
      <w:r>
        <w:rPr>
          <w:rFonts w:hint="eastAsia" w:ascii="宋体" w:hAnsi="宋体"/>
          <w:b/>
          <w:sz w:val="24"/>
          <w:szCs w:val="24"/>
        </w:rPr>
        <w:t>甲方（盖章）：</w:t>
      </w:r>
      <w:r>
        <w:rPr>
          <w:rFonts w:hint="eastAsia" w:ascii="宋体" w:hAnsi="宋体"/>
          <w:b/>
          <w:sz w:val="24"/>
          <w:szCs w:val="24"/>
          <w:u w:val="single"/>
        </w:rPr>
        <w:t xml:space="preserve">                       </w:t>
      </w:r>
      <w:r>
        <w:rPr>
          <w:rFonts w:hint="eastAsia" w:ascii="宋体" w:hAnsi="宋体"/>
          <w:b/>
          <w:sz w:val="24"/>
          <w:szCs w:val="24"/>
        </w:rPr>
        <w:t xml:space="preserve">           乙方（盖章）：</w:t>
      </w:r>
      <w:r>
        <w:rPr>
          <w:rFonts w:hint="eastAsia" w:ascii="宋体" w:hAnsi="宋体"/>
          <w:b/>
          <w:sz w:val="24"/>
          <w:szCs w:val="24"/>
          <w:u w:val="single"/>
        </w:rPr>
        <w:t xml:space="preserve">                       </w:t>
      </w:r>
    </w:p>
    <w:p>
      <w:pPr>
        <w:widowControl/>
        <w:snapToGrid w:val="0"/>
        <w:spacing w:before="19" w:line="600" w:lineRule="exact"/>
        <w:ind w:firstLine="240" w:firstLineChars="100"/>
        <w:rPr>
          <w:rFonts w:hint="eastAsia"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 xml:space="preserve">       　 地址：</w:t>
      </w:r>
      <w:r>
        <w:rPr>
          <w:rFonts w:hint="eastAsia" w:ascii="宋体" w:hAnsi="宋体"/>
          <w:sz w:val="24"/>
          <w:szCs w:val="24"/>
          <w:u w:val="single"/>
        </w:rPr>
        <w:t xml:space="preserve">                              </w:t>
      </w:r>
    </w:p>
    <w:p>
      <w:pPr>
        <w:widowControl/>
        <w:snapToGrid w:val="0"/>
        <w:spacing w:before="19" w:line="600" w:lineRule="exact"/>
        <w:ind w:firstLine="240" w:firstLineChars="100"/>
        <w:rPr>
          <w:rFonts w:hint="eastAsia" w:ascii="宋体" w:hAnsi="宋体"/>
          <w:sz w:val="24"/>
          <w:szCs w:val="24"/>
        </w:rPr>
      </w:pPr>
      <w:r>
        <w:rPr>
          <w:rFonts w:hint="eastAsia" w:ascii="宋体" w:hAnsi="宋体"/>
          <w:sz w:val="24"/>
          <w:szCs w:val="24"/>
        </w:rPr>
        <w:t>法定代表人（授权代表）：</w:t>
      </w:r>
      <w:r>
        <w:rPr>
          <w:rFonts w:hint="eastAsia" w:ascii="宋体" w:hAnsi="宋体"/>
          <w:sz w:val="24"/>
          <w:szCs w:val="24"/>
          <w:u w:val="single"/>
        </w:rPr>
        <w:t xml:space="preserve">               </w:t>
      </w:r>
      <w:r>
        <w:rPr>
          <w:rFonts w:hint="eastAsia" w:ascii="宋体" w:hAnsi="宋体"/>
          <w:sz w:val="24"/>
          <w:szCs w:val="24"/>
        </w:rPr>
        <w:t>　        法定代表人（授权代表）：</w:t>
      </w:r>
      <w:r>
        <w:rPr>
          <w:rFonts w:hint="eastAsia" w:ascii="宋体" w:hAnsi="宋体"/>
          <w:sz w:val="24"/>
          <w:szCs w:val="24"/>
          <w:u w:val="single"/>
        </w:rPr>
        <w:t xml:space="preserve">             </w:t>
      </w:r>
    </w:p>
    <w:p>
      <w:pPr>
        <w:widowControl/>
        <w:snapToGrid w:val="0"/>
        <w:spacing w:before="19" w:line="600" w:lineRule="exact"/>
        <w:ind w:firstLine="240" w:firstLineChars="100"/>
        <w:rPr>
          <w:rFonts w:hint="eastAsia" w:ascii="宋体" w:hAnsi="宋体"/>
          <w:sz w:val="24"/>
          <w:szCs w:val="24"/>
        </w:r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rPr>
        <w:t xml:space="preserve"> 　       联系人：</w:t>
      </w:r>
      <w:r>
        <w:rPr>
          <w:rFonts w:hint="eastAsia" w:ascii="宋体" w:hAnsi="宋体"/>
          <w:sz w:val="24"/>
          <w:szCs w:val="24"/>
          <w:u w:val="single"/>
        </w:rPr>
        <w:t xml:space="preserve">                            </w:t>
      </w:r>
    </w:p>
    <w:p>
      <w:pPr>
        <w:widowControl/>
        <w:snapToGrid w:val="0"/>
        <w:spacing w:before="19" w:line="600" w:lineRule="exact"/>
        <w:ind w:firstLine="240" w:firstLineChars="100"/>
        <w:rPr>
          <w:rFonts w:hint="eastAsia" w:ascii="宋体" w:hAnsi="宋体"/>
          <w:sz w:val="24"/>
          <w:szCs w:val="24"/>
        </w:rPr>
      </w:pPr>
      <w:r>
        <w:rPr>
          <w:rFonts w:hint="eastAsia" w:ascii="宋体" w:hAnsi="宋体"/>
          <w:sz w:val="24"/>
          <w:szCs w:val="24"/>
        </w:rPr>
        <w:t>联系电话：</w:t>
      </w:r>
      <w:r>
        <w:rPr>
          <w:rFonts w:hint="eastAsia" w:ascii="宋体" w:hAnsi="宋体"/>
          <w:sz w:val="24"/>
          <w:szCs w:val="24"/>
          <w:u w:val="single"/>
        </w:rPr>
        <w:t xml:space="preserve">                             </w:t>
      </w:r>
      <w:r>
        <w:rPr>
          <w:rFonts w:hint="eastAsia" w:ascii="宋体" w:hAnsi="宋体"/>
          <w:sz w:val="24"/>
          <w:szCs w:val="24"/>
        </w:rPr>
        <w:t xml:space="preserve"> 　       联系电话：</w:t>
      </w:r>
      <w:r>
        <w:rPr>
          <w:rFonts w:hint="eastAsia" w:ascii="宋体" w:hAnsi="宋体"/>
          <w:sz w:val="24"/>
          <w:szCs w:val="24"/>
          <w:u w:val="single"/>
        </w:rPr>
        <w:t xml:space="preserve">                           </w:t>
      </w:r>
    </w:p>
    <w:p>
      <w:pPr>
        <w:widowControl/>
        <w:snapToGrid w:val="0"/>
        <w:spacing w:before="19" w:line="600" w:lineRule="exact"/>
        <w:ind w:firstLine="240" w:firstLineChars="100"/>
        <w:rPr>
          <w:rFonts w:hint="eastAsia" w:ascii="宋体" w:hAnsi="宋体"/>
          <w:sz w:val="24"/>
          <w:szCs w:val="24"/>
        </w:rPr>
      </w:pPr>
      <w:r>
        <w:rPr>
          <w:rFonts w:hint="eastAsia" w:ascii="宋体" w:hAnsi="宋体"/>
          <w:sz w:val="24"/>
          <w:szCs w:val="24"/>
        </w:rPr>
        <w:t xml:space="preserve">                                                 开户银行：</w:t>
      </w:r>
      <w:r>
        <w:rPr>
          <w:rFonts w:hint="eastAsia" w:ascii="宋体" w:hAnsi="宋体"/>
          <w:sz w:val="24"/>
          <w:szCs w:val="24"/>
          <w:u w:val="single"/>
        </w:rPr>
        <w:t xml:space="preserve">                          </w:t>
      </w:r>
    </w:p>
    <w:p>
      <w:pPr>
        <w:widowControl/>
        <w:snapToGrid w:val="0"/>
        <w:spacing w:before="19" w:line="600" w:lineRule="exact"/>
        <w:ind w:firstLine="6120" w:firstLineChars="2550"/>
        <w:rPr>
          <w:rFonts w:hint="eastAsia" w:ascii="宋体" w:hAnsi="宋体"/>
          <w:sz w:val="24"/>
          <w:szCs w:val="24"/>
          <w:u w:val="single"/>
        </w:rPr>
      </w:pPr>
      <w:r>
        <w:rPr>
          <w:rFonts w:hint="eastAsia" w:ascii="宋体" w:hAnsi="宋体"/>
          <w:sz w:val="24"/>
          <w:szCs w:val="24"/>
        </w:rPr>
        <w:t>账号：</w:t>
      </w:r>
      <w:r>
        <w:rPr>
          <w:rFonts w:hint="eastAsia" w:ascii="宋体" w:hAnsi="宋体"/>
          <w:sz w:val="24"/>
          <w:szCs w:val="24"/>
          <w:u w:val="single"/>
        </w:rPr>
        <w:t xml:space="preserve">                   </w:t>
      </w:r>
    </w:p>
    <w:p>
      <w:pPr>
        <w:pStyle w:val="15"/>
        <w:rPr>
          <w:rFonts w:hint="eastAsia"/>
        </w:rPr>
      </w:pPr>
    </w:p>
    <w:p>
      <w:pPr>
        <w:pStyle w:val="2"/>
        <w:ind w:left="0" w:leftChars="0" w:firstLine="0" w:firstLineChars="0"/>
        <w:rPr>
          <w:rFonts w:hint="eastAsia" w:ascii="宋体" w:hAnsi="宋体" w:eastAsia="宋体" w:cs="宋体"/>
          <w:sz w:val="24"/>
          <w:szCs w:val="24"/>
          <w:lang w:eastAsia="zh-CN"/>
        </w:rPr>
      </w:pPr>
      <w:r>
        <w:rPr>
          <w:rFonts w:hint="eastAsia" w:ascii="宋体" w:hAnsi="宋体"/>
          <w:sz w:val="24"/>
          <w:szCs w:val="24"/>
        </w:rPr>
        <w:t>签订日期：二○二</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bookmarkStart w:id="3" w:name="OLE_LINK2"/>
      <w:r>
        <w:rPr>
          <w:rFonts w:hint="eastAsia" w:ascii="宋体" w:hAnsi="宋体"/>
          <w:sz w:val="24"/>
          <w:szCs w:val="24"/>
          <w:u w:val="single"/>
        </w:rPr>
        <w:t xml:space="preserve"> </w:t>
      </w:r>
      <w:bookmarkEnd w:id="3"/>
      <w:r>
        <w:rPr>
          <w:rFonts w:hint="eastAsia" w:ascii="宋体" w:hAnsi="宋体"/>
          <w:sz w:val="24"/>
          <w:szCs w:val="24"/>
        </w:rPr>
        <w:t xml:space="preserve">日    </w:t>
      </w:r>
      <w:r>
        <w:rPr>
          <w:rFonts w:hint="eastAsia" w:ascii="宋体" w:hAnsi="宋体"/>
          <w:sz w:val="24"/>
          <w:szCs w:val="24"/>
          <w:lang w:val="en-US" w:eastAsia="zh-CN"/>
        </w:rPr>
        <w:t xml:space="preserve">   </w:t>
      </w:r>
      <w:r>
        <w:rPr>
          <w:rFonts w:hint="eastAsia" w:ascii="宋体" w:hAnsi="宋体"/>
          <w:sz w:val="24"/>
          <w:szCs w:val="24"/>
        </w:rPr>
        <w:t xml:space="preserve"> 日期：二○二</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Cs w:val="21"/>
          <w:u w:val="single"/>
        </w:rPr>
        <w:t xml:space="preserve">  </w:t>
      </w:r>
      <w:r>
        <w:rPr>
          <w:rFonts w:hint="eastAsia" w:ascii="宋体" w:hAnsi="宋体"/>
          <w:szCs w:val="21"/>
        </w:rPr>
        <w:t>日</w:t>
      </w:r>
    </w:p>
    <w:sectPr>
      <w:footerReference r:id="rId3" w:type="default"/>
      <w:pgSz w:w="11906" w:h="16838"/>
      <w:pgMar w:top="1361"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decorative"/>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78296"/>
    <w:multiLevelType w:val="singleLevel"/>
    <w:tmpl w:val="9557829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418EE8"/>
    <w:rsid w:val="06AB7D30"/>
    <w:rsid w:val="06DA0B31"/>
    <w:rsid w:val="08534603"/>
    <w:rsid w:val="096B2603"/>
    <w:rsid w:val="1550461D"/>
    <w:rsid w:val="16D619CF"/>
    <w:rsid w:val="18E90CD1"/>
    <w:rsid w:val="1C2A304B"/>
    <w:rsid w:val="1C42632B"/>
    <w:rsid w:val="2072785B"/>
    <w:rsid w:val="281177B6"/>
    <w:rsid w:val="2BAD7491"/>
    <w:rsid w:val="2D5D4583"/>
    <w:rsid w:val="2FD7CB0D"/>
    <w:rsid w:val="31C74937"/>
    <w:rsid w:val="347A0A28"/>
    <w:rsid w:val="36DE5C94"/>
    <w:rsid w:val="37DFE462"/>
    <w:rsid w:val="3D1447A3"/>
    <w:rsid w:val="42872932"/>
    <w:rsid w:val="433E47FD"/>
    <w:rsid w:val="446E05D4"/>
    <w:rsid w:val="46D25840"/>
    <w:rsid w:val="49C83E68"/>
    <w:rsid w:val="4CBA3672"/>
    <w:rsid w:val="4CED5CD1"/>
    <w:rsid w:val="4CFC176C"/>
    <w:rsid w:val="5B7B7892"/>
    <w:rsid w:val="618A1E17"/>
    <w:rsid w:val="69D74EB4"/>
    <w:rsid w:val="6AA40D85"/>
    <w:rsid w:val="6D1C4C91"/>
    <w:rsid w:val="6E001573"/>
    <w:rsid w:val="6FE75A37"/>
    <w:rsid w:val="7038712D"/>
    <w:rsid w:val="74B12383"/>
    <w:rsid w:val="763D7E15"/>
    <w:rsid w:val="771357EC"/>
    <w:rsid w:val="7FE71562"/>
    <w:rsid w:val="D3FB532D"/>
    <w:rsid w:val="FA418EE8"/>
    <w:rsid w:val="FD9D23E0"/>
    <w:rsid w:val="FDBF546E"/>
    <w:rsid w:val="FF3613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360" w:lineRule="auto"/>
      <w:jc w:val="center"/>
      <w:outlineLvl w:val="0"/>
    </w:pPr>
    <w:rPr>
      <w:rFonts w:ascii="楷体_GB2312" w:eastAsia="楷体_GB2312" w:cs="Times New Roman"/>
      <w:b/>
      <w:bCs/>
      <w:kern w:val="44"/>
      <w:sz w:val="44"/>
      <w:szCs w:val="44"/>
    </w:rPr>
  </w:style>
  <w:style w:type="paragraph" w:styleId="6">
    <w:name w:val="heading 2"/>
    <w:basedOn w:val="1"/>
    <w:next w:val="1"/>
    <w:qFormat/>
    <w:uiPriority w:val="0"/>
    <w:pPr>
      <w:keepNext/>
      <w:keepLines/>
      <w:spacing w:line="540" w:lineRule="exact"/>
      <w:jc w:val="left"/>
      <w:outlineLvl w:val="1"/>
    </w:pPr>
    <w:rPr>
      <w:rFonts w:ascii="Arial" w:hAnsi="Arial" w:cs="Times New Roman"/>
      <w:b/>
      <w:bCs/>
      <w:kern w:val="0"/>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spacing w:after="120" w:afterLines="0" w:line="240" w:lineRule="auto"/>
      <w:ind w:left="420" w:leftChars="200" w:firstLine="210"/>
    </w:pPr>
    <w:rPr>
      <w:sz w:val="21"/>
    </w:rPr>
  </w:style>
  <w:style w:type="paragraph" w:styleId="3">
    <w:name w:val="Body Text Indent"/>
    <w:basedOn w:val="1"/>
    <w:next w:val="4"/>
    <w:qFormat/>
    <w:uiPriority w:val="0"/>
    <w:pPr>
      <w:spacing w:line="480" w:lineRule="exact"/>
      <w:ind w:firstLine="480" w:firstLineChars="200"/>
    </w:pPr>
    <w:rPr>
      <w:rFonts w:ascii="宋体" w:hAnsi="宋体"/>
      <w:kern w:val="0"/>
      <w:sz w:val="24"/>
    </w:rPr>
  </w:style>
  <w:style w:type="paragraph" w:styleId="4">
    <w:name w:val="Normal Indent"/>
    <w:basedOn w:val="1"/>
    <w:next w:val="3"/>
    <w:qFormat/>
    <w:uiPriority w:val="0"/>
    <w:pPr>
      <w:ind w:firstLine="420"/>
    </w:p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Plain Text"/>
    <w:basedOn w:val="1"/>
    <w:next w:val="1"/>
    <w:qFormat/>
    <w:uiPriority w:val="0"/>
    <w:rPr>
      <w:rFonts w:ascii="宋体" w:hAnsi="Courier New"/>
      <w:kern w:val="0"/>
      <w:sz w:val="24"/>
      <w:szCs w:val="20"/>
    </w:rPr>
  </w:style>
  <w:style w:type="paragraph" w:styleId="10">
    <w:name w:val="Body Text Indent 2"/>
    <w:basedOn w:val="1"/>
    <w:qFormat/>
    <w:uiPriority w:val="0"/>
    <w:pPr>
      <w:spacing w:line="320" w:lineRule="atLeast"/>
      <w:ind w:firstLine="600" w:firstLineChars="250"/>
    </w:pPr>
    <w:rPr>
      <w:rFonts w:ascii="宋体" w:hAnsi="宋体"/>
    </w:rPr>
  </w:style>
  <w:style w:type="paragraph" w:styleId="11">
    <w:name w:val="footer"/>
    <w:basedOn w:val="1"/>
    <w:qFormat/>
    <w:uiPriority w:val="0"/>
    <w:pPr>
      <w:tabs>
        <w:tab w:val="center" w:pos="4153"/>
        <w:tab w:val="right" w:pos="8306"/>
      </w:tabs>
      <w:snapToGrid w:val="0"/>
      <w:jc w:val="left"/>
    </w:pPr>
    <w:rPr>
      <w:sz w:val="18"/>
    </w:rPr>
  </w:style>
  <w:style w:type="paragraph" w:styleId="12">
    <w:name w:val="envelope return"/>
    <w:basedOn w:val="1"/>
    <w:qFormat/>
    <w:uiPriority w:val="99"/>
    <w:pPr>
      <w:snapToGrid w:val="0"/>
    </w:pPr>
    <w:rPr>
      <w:rFonts w:ascii="Arial" w:hAnsi="Arial" w:cs="Arial"/>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widowControl/>
      <w:spacing w:before="100" w:beforeAutospacing="1" w:after="100" w:afterAutospacing="1"/>
      <w:jc w:val="left"/>
    </w:pPr>
    <w:rPr>
      <w:rFonts w:ascii="宋体" w:hAnsi="宋体" w:cs="Times New Roman"/>
      <w:kern w:val="0"/>
    </w:rPr>
  </w:style>
  <w:style w:type="paragraph" w:styleId="15">
    <w:name w:val="Body Text First Indent"/>
    <w:basedOn w:val="8"/>
    <w:next w:val="1"/>
    <w:qFormat/>
    <w:uiPriority w:val="0"/>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paragraph" w:customStyle="1" w:styleId="20">
    <w:name w:val="xl53"/>
    <w:basedOn w:val="1"/>
    <w:next w:val="1"/>
    <w:qFormat/>
    <w:uiPriority w:val="0"/>
    <w:pPr>
      <w:spacing w:before="280" w:after="280" w:line="100" w:lineRule="exact"/>
      <w:jc w:val="center"/>
    </w:pPr>
    <w:rPr>
      <w:b/>
      <w:sz w:val="20"/>
    </w:rPr>
  </w:style>
  <w:style w:type="paragraph" w:customStyle="1" w:styleId="21">
    <w:name w:val="正文文本首行缩进1"/>
    <w:basedOn w:val="8"/>
    <w:qFormat/>
    <w:uiPriority w:val="0"/>
    <w:pPr>
      <w:ind w:firstLine="420" w:firstLineChars="100"/>
    </w:pPr>
    <w:rPr>
      <w:szCs w:val="21"/>
    </w:rPr>
  </w:style>
  <w:style w:type="paragraph" w:customStyle="1" w:styleId="22">
    <w:name w:val="样式 标题 2 + Times New Roman 四号 非加粗 段前: 5 磅 段后: 0 磅 行距: 固定值 20..."/>
    <w:basedOn w:val="6"/>
    <w:qFormat/>
    <w:uiPriority w:val="0"/>
    <w:pPr>
      <w:spacing w:before="100" w:line="400" w:lineRule="exact"/>
    </w:pPr>
    <w:rPr>
      <w:rFonts w:ascii="Verdana" w:hAnsi="Verdana" w:cs="等线 Light"/>
      <w:b w:val="0"/>
      <w:bCs w:val="0"/>
      <w:sz w:val="28"/>
      <w:szCs w:val="20"/>
    </w:rPr>
  </w:style>
  <w:style w:type="paragraph" w:customStyle="1" w:styleId="23">
    <w:name w:val="正文_0"/>
    <w:basedOn w:val="1"/>
    <w:qFormat/>
    <w:uiPriority w:val="0"/>
    <w:rPr>
      <w:rFonts w:ascii="华文中宋" w:hAnsi="华文中宋" w:eastAsia="等线 Light" w:cs="Times New Roman"/>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4886</Words>
  <Characters>5316</Characters>
  <Lines>0</Lines>
  <Paragraphs>0</Paragraphs>
  <TotalTime>13</TotalTime>
  <ScaleCrop>false</ScaleCrop>
  <LinksUpToDate>false</LinksUpToDate>
  <CharactersWithSpaces>5429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2023-03-12T07:18:00Z</dcterms:created>
  <dc:creator>thtf-13</dc:creator>
  <cp:lastModifiedBy>admin</cp:lastModifiedBy>
  <dcterms:modified xsi:type="dcterms:W3CDTF">2025-02-19T08:32:32Z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2CFEB32D36F94CDD88B352850933A101</vt:lpwstr>
  </property>
</Properties>
</file>