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2" w:firstLineChars="100"/>
        <w:jc w:val="center"/>
        <w:rPr>
          <w:b/>
          <w:bCs/>
          <w:sz w:val="44"/>
          <w:szCs w:val="44"/>
        </w:rPr>
      </w:pPr>
      <w:bookmarkStart w:id="0" w:name="_Toc152042286"/>
      <w:bookmarkStart w:id="1" w:name="_Toc144974478"/>
      <w:bookmarkStart w:id="386" w:name="_GoBack"/>
      <w:bookmarkEnd w:id="386"/>
    </w:p>
    <w:p>
      <w:pPr>
        <w:autoSpaceDE w:val="0"/>
        <w:autoSpaceDN w:val="0"/>
        <w:adjustRightInd w:val="0"/>
        <w:rPr>
          <w:rFonts w:ascii="宋体" w:hAnsi="宋体"/>
          <w:kern w:val="0"/>
          <w:sz w:val="44"/>
          <w:szCs w:val="44"/>
        </w:rPr>
      </w:pPr>
      <w:r>
        <w:rPr>
          <w:rFonts w:ascii="宋体" w:hAnsi="宋体"/>
        </w:rPr>
        <w:drawing>
          <wp:inline distT="0" distB="0" distL="114300" distR="114300">
            <wp:extent cx="4302760" cy="866775"/>
            <wp:effectExtent l="0" t="0" r="2540" b="9525"/>
            <wp:docPr id="2" name="图片 1" descr="宏冠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宏冠LOGO"/>
                    <pic:cNvPicPr>
                      <a:picLocks noChangeAspect="1"/>
                    </pic:cNvPicPr>
                  </pic:nvPicPr>
                  <pic:blipFill>
                    <a:blip r:embed="rId8" cstate="print"/>
                    <a:stretch>
                      <a:fillRect/>
                    </a:stretch>
                  </pic:blipFill>
                  <pic:spPr>
                    <a:xfrm>
                      <a:off x="0" y="0"/>
                      <a:ext cx="4302760" cy="866775"/>
                    </a:xfrm>
                    <a:prstGeom prst="rect">
                      <a:avLst/>
                    </a:prstGeom>
                    <a:noFill/>
                    <a:ln>
                      <a:noFill/>
                    </a:ln>
                  </pic:spPr>
                </pic:pic>
              </a:graphicData>
            </a:graphic>
          </wp:inline>
        </w:drawing>
      </w:r>
      <w:r>
        <w:rPr>
          <w:rFonts w:hint="eastAsia" w:ascii="宋体" w:hAnsi="宋体"/>
        </w:rPr>
        <w:t xml:space="preserve">       </w:t>
      </w:r>
      <w:r>
        <w:drawing>
          <wp:inline distT="0" distB="0" distL="114300" distR="114300">
            <wp:extent cx="962025" cy="942975"/>
            <wp:effectExtent l="0" t="0" r="9525"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cstate="print"/>
                    <a:stretch>
                      <a:fillRect/>
                    </a:stretch>
                  </pic:blipFill>
                  <pic:spPr>
                    <a:xfrm>
                      <a:off x="0" y="0"/>
                      <a:ext cx="962025" cy="942975"/>
                    </a:xfrm>
                    <a:prstGeom prst="rect">
                      <a:avLst/>
                    </a:prstGeom>
                    <a:noFill/>
                    <a:ln>
                      <a:noFill/>
                    </a:ln>
                  </pic:spPr>
                </pic:pic>
              </a:graphicData>
            </a:graphic>
          </wp:inline>
        </w:drawing>
      </w:r>
    </w:p>
    <w:p>
      <w:pPr>
        <w:rPr>
          <w:rFonts w:ascii="宋体" w:hAnsi="宋体"/>
          <w:b/>
          <w:sz w:val="56"/>
          <w:szCs w:val="56"/>
        </w:rPr>
      </w:pPr>
      <w:r>
        <w:rPr>
          <w:rFonts w:hint="eastAsia" w:ascii="微软雅黑" w:hAnsi="微软雅黑" w:eastAsia="微软雅黑"/>
          <w:b/>
          <w:sz w:val="18"/>
          <w:u w:val="single"/>
        </w:rPr>
        <w:t xml:space="preserve">   网址</w:t>
      </w:r>
      <w:r>
        <w:rPr>
          <w:rFonts w:hint="eastAsia" w:ascii="微软雅黑" w:hAnsi="微软雅黑" w:eastAsia="微软雅黑" w:cs="宋体"/>
          <w:b/>
          <w:kern w:val="0"/>
          <w:sz w:val="18"/>
          <w:szCs w:val="18"/>
          <w:u w:val="single"/>
        </w:rPr>
        <w:t>：</w:t>
      </w:r>
      <w:r>
        <w:rPr>
          <w:rFonts w:ascii="微软雅黑" w:hAnsi="微软雅黑" w:eastAsia="微软雅黑" w:cs="宋体"/>
          <w:b/>
          <w:kern w:val="0"/>
          <w:sz w:val="18"/>
          <w:szCs w:val="18"/>
          <w:u w:val="single"/>
        </w:rPr>
        <w:t>http://www.hgecc.com.cn/</w:t>
      </w:r>
      <w:r>
        <w:rPr>
          <w:rFonts w:hint="eastAsia" w:ascii="微软雅黑" w:hAnsi="微软雅黑" w:eastAsia="微软雅黑" w:cs="宋体"/>
          <w:b/>
          <w:kern w:val="0"/>
          <w:sz w:val="18"/>
          <w:szCs w:val="18"/>
          <w:u w:val="single"/>
        </w:rPr>
        <w:t xml:space="preserve">        更 多 招 标 资 讯  欢 迎 扫 码 关 注</w:t>
      </w:r>
    </w:p>
    <w:p>
      <w:pPr>
        <w:autoSpaceDE w:val="0"/>
        <w:autoSpaceDN w:val="0"/>
        <w:adjustRightInd w:val="0"/>
        <w:rPr>
          <w:rFonts w:ascii="宋体" w:hAnsi="宋体"/>
          <w:kern w:val="0"/>
          <w:sz w:val="44"/>
          <w:szCs w:val="44"/>
        </w:rPr>
      </w:pPr>
    </w:p>
    <w:p>
      <w:pPr>
        <w:jc w:val="center"/>
        <w:rPr>
          <w:rFonts w:ascii="宋体" w:hAnsi="宋体"/>
          <w:b/>
          <w:spacing w:val="120"/>
          <w:sz w:val="132"/>
          <w:szCs w:val="132"/>
        </w:rPr>
      </w:pPr>
      <w:r>
        <w:rPr>
          <w:rFonts w:hint="eastAsia" w:ascii="宋体" w:hAnsi="宋体"/>
          <w:b/>
          <w:spacing w:val="120"/>
          <w:sz w:val="132"/>
          <w:szCs w:val="132"/>
        </w:rPr>
        <w:t xml:space="preserve"> 招标文件</w:t>
      </w:r>
    </w:p>
    <w:p>
      <w:pPr>
        <w:rPr>
          <w:rFonts w:ascii="宋体" w:hAnsi="宋体"/>
        </w:rPr>
      </w:pPr>
    </w:p>
    <w:p>
      <w:pPr>
        <w:rPr>
          <w:rFonts w:ascii="宋体" w:hAnsi="宋体"/>
        </w:rPr>
      </w:pPr>
    </w:p>
    <w:p>
      <w:pPr>
        <w:spacing w:line="360" w:lineRule="auto"/>
        <w:rPr>
          <w:sz w:val="28"/>
          <w:szCs w:val="28"/>
        </w:rPr>
      </w:pPr>
      <w:r>
        <w:rPr>
          <w:rFonts w:hint="eastAsia" w:ascii="宋体" w:hAnsi="宋体"/>
          <w:b/>
          <w:sz w:val="36"/>
          <w:szCs w:val="36"/>
        </w:rPr>
        <w:t xml:space="preserve">        </w:t>
      </w:r>
      <w:r>
        <w:rPr>
          <w:rFonts w:hint="eastAsia" w:ascii="宋体" w:hAnsi="宋体"/>
          <w:b/>
          <w:sz w:val="28"/>
          <w:szCs w:val="28"/>
        </w:rPr>
        <w:t>项目名称：</w:t>
      </w:r>
      <w:r>
        <w:rPr>
          <w:rFonts w:hint="eastAsia"/>
          <w:sz w:val="28"/>
          <w:szCs w:val="28"/>
        </w:rPr>
        <w:t>广西国际商务职业技术学院大学路校区</w:t>
      </w:r>
    </w:p>
    <w:p>
      <w:pPr>
        <w:spacing w:line="360" w:lineRule="auto"/>
        <w:ind w:firstLine="2800" w:firstLineChars="1000"/>
        <w:rPr>
          <w:sz w:val="28"/>
          <w:szCs w:val="28"/>
        </w:rPr>
      </w:pPr>
      <w:r>
        <w:rPr>
          <w:rFonts w:hint="eastAsia"/>
          <w:sz w:val="28"/>
          <w:szCs w:val="28"/>
        </w:rPr>
        <w:t>教学楼及学生宿舍空调租赁服务项目</w:t>
      </w:r>
    </w:p>
    <w:p>
      <w:pPr>
        <w:rPr>
          <w:rFonts w:ascii="宋体" w:hAnsi="宋体"/>
          <w:b/>
          <w:sz w:val="28"/>
          <w:szCs w:val="28"/>
        </w:rPr>
      </w:pPr>
      <w:r>
        <w:rPr>
          <w:rFonts w:hint="eastAsia" w:ascii="宋体" w:hAnsi="宋体"/>
          <w:b/>
          <w:sz w:val="28"/>
          <w:szCs w:val="28"/>
        </w:rPr>
        <w:t xml:space="preserve">    </w:t>
      </w:r>
    </w:p>
    <w:p>
      <w:pPr>
        <w:ind w:firstLine="1405" w:firstLineChars="500"/>
        <w:rPr>
          <w:rFonts w:ascii="宋体" w:hAnsi="宋体"/>
          <w:b/>
          <w:sz w:val="28"/>
          <w:szCs w:val="28"/>
        </w:rPr>
      </w:pPr>
      <w:r>
        <w:rPr>
          <w:rFonts w:hint="eastAsia" w:ascii="宋体" w:hAnsi="宋体"/>
          <w:b/>
          <w:sz w:val="28"/>
          <w:szCs w:val="28"/>
        </w:rPr>
        <w:t>项目编号：GXZC2021-G3-002868-GXJT</w:t>
      </w:r>
    </w:p>
    <w:p>
      <w:pPr>
        <w:pStyle w:val="2"/>
        <w:ind w:firstLine="210"/>
      </w:pPr>
      <w:r>
        <w:rPr>
          <w:rFonts w:hint="eastAsia"/>
        </w:rPr>
        <w:t xml:space="preserve">              </w:t>
      </w:r>
    </w:p>
    <w:p>
      <w:pPr>
        <w:jc w:val="center"/>
        <w:rPr>
          <w:rFonts w:ascii="宋体" w:hAnsi="宋体"/>
          <w:b/>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w:pict>
          <v:line id="_x0000_s1026" o:spid="_x0000_s1026" o:spt="20" style="position:absolute;left:0pt;margin-left:9pt;margin-top:0.9pt;height:0pt;width:477.75pt;z-index:251659264;mso-width-relative:page;mso-height-relative:page;" coordsize="21600,21600" o:gfxdata="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5WrP1gAAAAYBAAAPAAAAAAAAAAEAIAAAACIAAABkcnMvZG93bnJldi54bWxQSwECFAAU&#10;AAAACACHTuJATwNiQPMBAADfAwAADgAAAAAAAAABACAAAAAlAQAAZHJzL2Uyb0RvYy54bWxQSwUG&#10;AAAAAAYABgBZAQAAigUAAAAA&#10;">
            <v:path arrowok="t"/>
            <v:fill focussize="0,0"/>
            <v:stroke weight="4.5pt" linestyle="thinThick"/>
            <v:imagedata o:title=""/>
            <o:lock v:ext="edit"/>
          </v:line>
        </w:pict>
      </w:r>
    </w:p>
    <w:p>
      <w:pPr>
        <w:ind w:firstLine="354" w:firstLineChars="98"/>
        <w:rPr>
          <w:rFonts w:ascii="宋体" w:hAnsi="宋体"/>
          <w:b/>
          <w:kern w:val="0"/>
          <w:sz w:val="36"/>
          <w:szCs w:val="36"/>
        </w:rPr>
      </w:pPr>
      <w:r>
        <w:rPr>
          <w:rFonts w:hint="eastAsia" w:ascii="宋体" w:hAnsi="宋体"/>
          <w:b/>
          <w:kern w:val="0"/>
          <w:sz w:val="36"/>
          <w:szCs w:val="36"/>
        </w:rPr>
        <w:t>招标单位：广西国际商务职业技术学院</w:t>
      </w:r>
    </w:p>
    <w:p>
      <w:pPr>
        <w:pStyle w:val="9"/>
        <w:spacing w:line="920" w:lineRule="exact"/>
        <w:ind w:firstLine="354" w:firstLineChars="98"/>
        <w:rPr>
          <w:rFonts w:hAnsi="宋体"/>
          <w:b/>
          <w:kern w:val="0"/>
          <w:sz w:val="36"/>
          <w:szCs w:val="36"/>
        </w:rPr>
      </w:pPr>
      <w:r>
        <w:rPr>
          <w:rFonts w:hint="eastAsia" w:hAnsi="宋体"/>
          <w:b/>
          <w:kern w:val="0"/>
          <w:sz w:val="36"/>
          <w:szCs w:val="36"/>
        </w:rPr>
        <w:t>招标代理单位：广西交投宏冠工程咨询有限公司</w:t>
      </w:r>
    </w:p>
    <w:p>
      <w:pPr>
        <w:pStyle w:val="9"/>
        <w:spacing w:line="920" w:lineRule="exact"/>
        <w:ind w:firstLine="361" w:firstLineChars="100"/>
        <w:jc w:val="center"/>
        <w:rPr>
          <w:rFonts w:hAnsi="宋体"/>
          <w:b/>
          <w:kern w:val="0"/>
          <w:sz w:val="36"/>
          <w:szCs w:val="36"/>
        </w:rPr>
      </w:pPr>
      <w:r>
        <w:rPr>
          <w:rFonts w:hint="eastAsia" w:hAnsi="宋体"/>
          <w:b/>
          <w:kern w:val="0"/>
          <w:sz w:val="36"/>
          <w:szCs w:val="36"/>
        </w:rPr>
        <w:t>日期：2021年</w:t>
      </w:r>
      <w:r>
        <w:rPr>
          <w:rFonts w:hint="eastAsia" w:hAnsi="宋体"/>
          <w:b/>
          <w:kern w:val="0"/>
          <w:sz w:val="36"/>
          <w:szCs w:val="36"/>
          <w:lang w:val="en-US" w:eastAsia="zh-CN"/>
        </w:rPr>
        <w:t>8</w:t>
      </w:r>
      <w:r>
        <w:rPr>
          <w:rFonts w:hint="eastAsia" w:hAnsi="宋体"/>
          <w:b/>
          <w:kern w:val="0"/>
          <w:sz w:val="36"/>
          <w:szCs w:val="36"/>
        </w:rPr>
        <w:t>月</w:t>
      </w:r>
    </w:p>
    <w:p>
      <w:pPr>
        <w:pStyle w:val="9"/>
        <w:spacing w:line="920" w:lineRule="exact"/>
        <w:ind w:firstLine="361" w:firstLineChars="100"/>
        <w:rPr>
          <w:rFonts w:hAnsi="宋体"/>
          <w:b/>
          <w:kern w:val="0"/>
          <w:sz w:val="36"/>
          <w:szCs w:val="36"/>
        </w:rPr>
      </w:pPr>
    </w:p>
    <w:p>
      <w:pPr>
        <w:rPr>
          <w:rFonts w:ascii="宋体" w:hAnsi="宋体"/>
          <w:b/>
          <w:bCs/>
          <w:sz w:val="32"/>
          <w:szCs w:val="32"/>
        </w:rPr>
      </w:pPr>
    </w:p>
    <w:p>
      <w:pPr>
        <w:spacing w:line="400" w:lineRule="exact"/>
        <w:jc w:val="center"/>
        <w:rPr>
          <w:rFonts w:ascii="宋体" w:hAnsi="宋体"/>
          <w:b/>
          <w:bCs/>
          <w:sz w:val="32"/>
          <w:szCs w:val="32"/>
        </w:rPr>
      </w:pPr>
      <w:r>
        <w:rPr>
          <w:rFonts w:hint="eastAsia" w:ascii="宋体" w:hAnsi="宋体"/>
          <w:b/>
          <w:bCs/>
          <w:sz w:val="32"/>
          <w:szCs w:val="32"/>
        </w:rPr>
        <w:t>目  录</w:t>
      </w:r>
      <w:bookmarkEnd w:id="0"/>
      <w:bookmarkEnd w:id="1"/>
    </w:p>
    <w:p>
      <w:pPr>
        <w:pStyle w:val="13"/>
        <w:tabs>
          <w:tab w:val="right" w:leader="dot" w:pos="9710"/>
        </w:tabs>
        <w:rPr>
          <w:rFonts w:ascii="Calibri" w:hAnsi="Calibri"/>
          <w:b w:val="0"/>
          <w:bCs w:val="0"/>
          <w:caps w:val="0"/>
          <w:sz w:val="21"/>
          <w:szCs w:val="22"/>
        </w:rPr>
      </w:pPr>
      <w:bookmarkStart w:id="2" w:name="_Toc152042287"/>
      <w:bookmarkStart w:id="3" w:name="_Toc144974479"/>
      <w:bookmarkStart w:id="4" w:name="_Toc152045511"/>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TOC \o "1-3" \h \z \u</w:instrText>
      </w:r>
      <w:r>
        <w:rPr>
          <w:rFonts w:ascii="宋体" w:hAnsi="宋体"/>
          <w:sz w:val="24"/>
          <w:szCs w:val="24"/>
        </w:rPr>
        <w:instrText xml:space="preserve"> </w:instrText>
      </w:r>
      <w:r>
        <w:rPr>
          <w:rFonts w:ascii="宋体" w:hAnsi="宋体"/>
          <w:sz w:val="24"/>
          <w:szCs w:val="24"/>
        </w:rPr>
        <w:fldChar w:fldCharType="separate"/>
      </w:r>
      <w:r>
        <w:fldChar w:fldCharType="begin"/>
      </w:r>
      <w:r>
        <w:instrText xml:space="preserve"> HYPERLINK \l "_Toc60824894" </w:instrText>
      </w:r>
      <w:r>
        <w:fldChar w:fldCharType="separate"/>
      </w:r>
      <w:r>
        <w:rPr>
          <w:rStyle w:val="19"/>
          <w:rFonts w:hint="eastAsia" w:ascii="宋体" w:hAnsi="宋体"/>
          <w:color w:val="auto"/>
        </w:rPr>
        <w:t>第一章</w:t>
      </w:r>
      <w:r>
        <w:rPr>
          <w:rStyle w:val="19"/>
          <w:rFonts w:ascii="宋体" w:hAnsi="宋体"/>
          <w:color w:val="auto"/>
        </w:rPr>
        <w:t xml:space="preserve">  </w:t>
      </w:r>
      <w:r>
        <w:rPr>
          <w:rStyle w:val="19"/>
          <w:rFonts w:hint="eastAsia" w:ascii="宋体" w:hAnsi="宋体"/>
          <w:color w:val="auto"/>
        </w:rPr>
        <w:t>招标公告</w:t>
      </w:r>
      <w:r>
        <w:tab/>
      </w:r>
      <w:r>
        <w:fldChar w:fldCharType="begin"/>
      </w:r>
      <w:r>
        <w:instrText xml:space="preserve"> PAGEREF _Toc60824894 \h </w:instrText>
      </w:r>
      <w:r>
        <w:fldChar w:fldCharType="separate"/>
      </w:r>
      <w:r>
        <w:t>1</w:t>
      </w:r>
      <w:r>
        <w:fldChar w:fldCharType="end"/>
      </w:r>
      <w:r>
        <w:fldChar w:fldCharType="end"/>
      </w:r>
    </w:p>
    <w:p>
      <w:pPr>
        <w:pStyle w:val="13"/>
        <w:tabs>
          <w:tab w:val="right" w:leader="dot" w:pos="9710"/>
        </w:tabs>
        <w:rPr>
          <w:rFonts w:ascii="Calibri" w:hAnsi="Calibri"/>
          <w:b w:val="0"/>
          <w:bCs w:val="0"/>
          <w:caps w:val="0"/>
          <w:sz w:val="21"/>
          <w:szCs w:val="22"/>
        </w:rPr>
      </w:pPr>
      <w:r>
        <w:fldChar w:fldCharType="begin"/>
      </w:r>
      <w:r>
        <w:instrText xml:space="preserve"> HYPERLINK \l "_Toc60824895" </w:instrText>
      </w:r>
      <w:r>
        <w:fldChar w:fldCharType="separate"/>
      </w:r>
      <w:r>
        <w:rPr>
          <w:rStyle w:val="19"/>
          <w:rFonts w:hint="eastAsia" w:ascii="宋体" w:hAnsi="宋体"/>
          <w:color w:val="auto"/>
        </w:rPr>
        <w:t>第二章</w:t>
      </w:r>
      <w:r>
        <w:rPr>
          <w:rStyle w:val="19"/>
          <w:rFonts w:ascii="宋体" w:hAnsi="宋体"/>
          <w:color w:val="auto"/>
        </w:rPr>
        <w:t xml:space="preserve"> </w:t>
      </w:r>
      <w:r>
        <w:rPr>
          <w:rStyle w:val="19"/>
          <w:rFonts w:hint="eastAsia" w:ascii="宋体" w:hAnsi="宋体"/>
          <w:color w:val="auto"/>
        </w:rPr>
        <w:t>投标人须知</w:t>
      </w:r>
      <w:r>
        <w:tab/>
      </w:r>
      <w:r>
        <w:fldChar w:fldCharType="begin"/>
      </w:r>
      <w:r>
        <w:instrText xml:space="preserve"> PAGEREF _Toc60824895 \h </w:instrText>
      </w:r>
      <w:r>
        <w:fldChar w:fldCharType="separate"/>
      </w:r>
      <w:r>
        <w:t>3</w:t>
      </w:r>
      <w:r>
        <w:fldChar w:fldCharType="end"/>
      </w:r>
      <w:r>
        <w:fldChar w:fldCharType="end"/>
      </w:r>
    </w:p>
    <w:p>
      <w:pPr>
        <w:pStyle w:val="14"/>
        <w:tabs>
          <w:tab w:val="right" w:leader="dot" w:pos="9710"/>
        </w:tabs>
        <w:rPr>
          <w:rStyle w:val="19"/>
          <w:color w:val="auto"/>
        </w:rPr>
      </w:pPr>
      <w:r>
        <w:fldChar w:fldCharType="begin"/>
      </w:r>
      <w:r>
        <w:instrText xml:space="preserve"> HYPERLINK \l "_Toc60824896" </w:instrText>
      </w:r>
      <w:r>
        <w:fldChar w:fldCharType="separate"/>
      </w:r>
      <w:r>
        <w:rPr>
          <w:rStyle w:val="19"/>
          <w:rFonts w:hint="eastAsia" w:ascii="宋体" w:hAnsi="宋体"/>
          <w:color w:val="auto"/>
        </w:rPr>
        <w:t>投标人须知前附表</w:t>
      </w:r>
      <w:r>
        <w:tab/>
      </w:r>
      <w:r>
        <w:fldChar w:fldCharType="begin"/>
      </w:r>
      <w:r>
        <w:instrText xml:space="preserve"> PAGEREF _Toc60824896 \h </w:instrText>
      </w:r>
      <w:r>
        <w:fldChar w:fldCharType="separate"/>
      </w:r>
      <w:r>
        <w:t>3</w:t>
      </w:r>
      <w:r>
        <w:fldChar w:fldCharType="end"/>
      </w:r>
      <w:r>
        <w:fldChar w:fldCharType="end"/>
      </w:r>
    </w:p>
    <w:p>
      <w:pPr>
        <w:pStyle w:val="14"/>
        <w:tabs>
          <w:tab w:val="right" w:leader="dot" w:pos="9710"/>
        </w:tabs>
        <w:rPr>
          <w:rFonts w:ascii="Calibri" w:hAnsi="Calibri"/>
          <w:smallCaps w:val="0"/>
          <w:sz w:val="21"/>
          <w:szCs w:val="22"/>
        </w:rPr>
      </w:pPr>
      <w:r>
        <w:fldChar w:fldCharType="begin"/>
      </w:r>
      <w:r>
        <w:instrText xml:space="preserve"> HYPERLINK \l "_Toc60824897" </w:instrText>
      </w:r>
      <w:r>
        <w:fldChar w:fldCharType="separate"/>
      </w:r>
      <w:r>
        <w:rPr>
          <w:rStyle w:val="19"/>
          <w:rFonts w:ascii="宋体" w:hAnsi="宋体"/>
          <w:iCs/>
          <w:smallCaps w:val="0"/>
          <w:color w:val="auto"/>
        </w:rPr>
        <w:t>1.</w:t>
      </w:r>
      <w:r>
        <w:rPr>
          <w:rStyle w:val="19"/>
          <w:rFonts w:hint="eastAsia" w:ascii="宋体" w:hAnsi="宋体"/>
          <w:iCs/>
          <w:smallCaps w:val="0"/>
          <w:color w:val="auto"/>
        </w:rPr>
        <w:t xml:space="preserve"> 总则</w:t>
      </w:r>
      <w:r>
        <w:tab/>
      </w:r>
      <w:r>
        <w:fldChar w:fldCharType="begin"/>
      </w:r>
      <w:r>
        <w:instrText xml:space="preserve"> PAGEREF _Toc60824897 \h </w:instrText>
      </w:r>
      <w:r>
        <w:fldChar w:fldCharType="separate"/>
      </w:r>
      <w:r>
        <w:t>6</w:t>
      </w:r>
      <w:r>
        <w:fldChar w:fldCharType="end"/>
      </w:r>
      <w:r>
        <w:fldChar w:fldCharType="end"/>
      </w:r>
    </w:p>
    <w:p>
      <w:pPr>
        <w:pStyle w:val="14"/>
        <w:tabs>
          <w:tab w:val="right" w:leader="dot" w:pos="9710"/>
        </w:tabs>
        <w:rPr>
          <w:rFonts w:ascii="Calibri" w:hAnsi="Calibri"/>
          <w:smallCaps w:val="0"/>
          <w:sz w:val="21"/>
          <w:szCs w:val="22"/>
        </w:rPr>
      </w:pPr>
      <w:r>
        <w:fldChar w:fldCharType="begin"/>
      </w:r>
      <w:r>
        <w:instrText xml:space="preserve"> HYPERLINK \l "_Toc60824909" </w:instrText>
      </w:r>
      <w:r>
        <w:fldChar w:fldCharType="separate"/>
      </w:r>
      <w:r>
        <w:rPr>
          <w:rStyle w:val="19"/>
          <w:rFonts w:ascii="宋体" w:hAnsi="宋体"/>
          <w:color w:val="auto"/>
        </w:rPr>
        <w:t xml:space="preserve">2. </w:t>
      </w:r>
      <w:r>
        <w:rPr>
          <w:rStyle w:val="19"/>
          <w:rFonts w:hint="eastAsia" w:ascii="宋体" w:hAnsi="宋体"/>
          <w:color w:val="auto"/>
        </w:rPr>
        <w:t>招标文件</w:t>
      </w:r>
      <w:r>
        <w:tab/>
      </w:r>
      <w:r>
        <w:fldChar w:fldCharType="begin"/>
      </w:r>
      <w:r>
        <w:instrText xml:space="preserve"> PAGEREF _Toc60824909 \h </w:instrText>
      </w:r>
      <w:r>
        <w:fldChar w:fldCharType="separate"/>
      </w:r>
      <w:r>
        <w:t>8</w:t>
      </w:r>
      <w:r>
        <w:fldChar w:fldCharType="end"/>
      </w:r>
      <w:r>
        <w:fldChar w:fldCharType="end"/>
      </w:r>
    </w:p>
    <w:p>
      <w:pPr>
        <w:pStyle w:val="14"/>
        <w:tabs>
          <w:tab w:val="right" w:leader="dot" w:pos="9710"/>
        </w:tabs>
        <w:rPr>
          <w:rFonts w:ascii="Calibri" w:hAnsi="Calibri"/>
          <w:smallCaps w:val="0"/>
          <w:sz w:val="21"/>
          <w:szCs w:val="22"/>
        </w:rPr>
      </w:pPr>
      <w:r>
        <w:fldChar w:fldCharType="begin"/>
      </w:r>
      <w:r>
        <w:instrText xml:space="preserve"> HYPERLINK \l "_Toc60824913" </w:instrText>
      </w:r>
      <w:r>
        <w:fldChar w:fldCharType="separate"/>
      </w:r>
      <w:r>
        <w:rPr>
          <w:rStyle w:val="19"/>
          <w:rFonts w:ascii="宋体" w:hAnsi="宋体"/>
          <w:color w:val="auto"/>
        </w:rPr>
        <w:t xml:space="preserve">3. </w:t>
      </w:r>
      <w:r>
        <w:rPr>
          <w:rStyle w:val="19"/>
          <w:rFonts w:hint="eastAsia" w:ascii="宋体" w:hAnsi="宋体"/>
          <w:color w:val="auto"/>
        </w:rPr>
        <w:t>投标文件的组成</w:t>
      </w:r>
      <w:r>
        <w:tab/>
      </w:r>
      <w:r>
        <w:fldChar w:fldCharType="begin"/>
      </w:r>
      <w:r>
        <w:instrText xml:space="preserve"> PAGEREF _Toc60824913 \h </w:instrText>
      </w:r>
      <w:r>
        <w:fldChar w:fldCharType="separate"/>
      </w:r>
      <w:r>
        <w:t>9</w:t>
      </w:r>
      <w:r>
        <w:fldChar w:fldCharType="end"/>
      </w:r>
      <w:r>
        <w:fldChar w:fldCharType="end"/>
      </w:r>
    </w:p>
    <w:p>
      <w:pPr>
        <w:pStyle w:val="14"/>
        <w:tabs>
          <w:tab w:val="right" w:leader="dot" w:pos="9710"/>
        </w:tabs>
        <w:rPr>
          <w:rFonts w:ascii="Calibri" w:hAnsi="Calibri"/>
          <w:smallCaps w:val="0"/>
          <w:sz w:val="21"/>
          <w:szCs w:val="22"/>
        </w:rPr>
      </w:pPr>
      <w:r>
        <w:fldChar w:fldCharType="begin"/>
      </w:r>
      <w:r>
        <w:instrText xml:space="preserve"> HYPERLINK \l "_Toc60824920" </w:instrText>
      </w:r>
      <w:r>
        <w:fldChar w:fldCharType="separate"/>
      </w:r>
      <w:r>
        <w:rPr>
          <w:rStyle w:val="19"/>
          <w:rFonts w:ascii="宋体" w:hAnsi="宋体"/>
          <w:color w:val="auto"/>
        </w:rPr>
        <w:t xml:space="preserve">4. </w:t>
      </w:r>
      <w:r>
        <w:rPr>
          <w:rStyle w:val="19"/>
          <w:rFonts w:hint="eastAsia" w:ascii="宋体" w:hAnsi="宋体"/>
          <w:color w:val="auto"/>
        </w:rPr>
        <w:t>投标</w:t>
      </w:r>
      <w:r>
        <w:tab/>
      </w:r>
      <w:r>
        <w:fldChar w:fldCharType="begin"/>
      </w:r>
      <w:r>
        <w:instrText xml:space="preserve"> PAGEREF _Toc60824920 \h </w:instrText>
      </w:r>
      <w:r>
        <w:fldChar w:fldCharType="separate"/>
      </w:r>
      <w:r>
        <w:t>11</w:t>
      </w:r>
      <w:r>
        <w:fldChar w:fldCharType="end"/>
      </w:r>
      <w:r>
        <w:fldChar w:fldCharType="end"/>
      </w:r>
    </w:p>
    <w:p>
      <w:pPr>
        <w:pStyle w:val="14"/>
        <w:tabs>
          <w:tab w:val="right" w:leader="dot" w:pos="9710"/>
        </w:tabs>
        <w:rPr>
          <w:rFonts w:ascii="Calibri" w:hAnsi="Calibri"/>
          <w:smallCaps w:val="0"/>
          <w:sz w:val="21"/>
          <w:szCs w:val="22"/>
        </w:rPr>
      </w:pPr>
      <w:r>
        <w:fldChar w:fldCharType="begin"/>
      </w:r>
      <w:r>
        <w:instrText xml:space="preserve"> HYPERLINK \l "_Toc60824924" </w:instrText>
      </w:r>
      <w:r>
        <w:fldChar w:fldCharType="separate"/>
      </w:r>
      <w:r>
        <w:rPr>
          <w:rStyle w:val="19"/>
          <w:rFonts w:ascii="宋体" w:hAnsi="宋体"/>
          <w:color w:val="auto"/>
        </w:rPr>
        <w:t xml:space="preserve">5. </w:t>
      </w:r>
      <w:r>
        <w:rPr>
          <w:rStyle w:val="19"/>
          <w:rFonts w:hint="eastAsia" w:ascii="宋体" w:hAnsi="宋体"/>
          <w:color w:val="auto"/>
        </w:rPr>
        <w:t>开标</w:t>
      </w:r>
      <w:r>
        <w:tab/>
      </w:r>
      <w:r>
        <w:fldChar w:fldCharType="begin"/>
      </w:r>
      <w:r>
        <w:instrText xml:space="preserve"> PAGEREF _Toc60824924 \h </w:instrText>
      </w:r>
      <w:r>
        <w:fldChar w:fldCharType="separate"/>
      </w:r>
      <w:r>
        <w:t>11</w:t>
      </w:r>
      <w:r>
        <w:fldChar w:fldCharType="end"/>
      </w:r>
      <w:r>
        <w:fldChar w:fldCharType="end"/>
      </w:r>
    </w:p>
    <w:p>
      <w:pPr>
        <w:pStyle w:val="14"/>
        <w:tabs>
          <w:tab w:val="right" w:leader="dot" w:pos="9710"/>
        </w:tabs>
        <w:rPr>
          <w:rFonts w:ascii="Calibri" w:hAnsi="Calibri"/>
          <w:smallCaps w:val="0"/>
          <w:sz w:val="21"/>
          <w:szCs w:val="22"/>
        </w:rPr>
      </w:pPr>
      <w:r>
        <w:fldChar w:fldCharType="begin"/>
      </w:r>
      <w:r>
        <w:instrText xml:space="preserve"> HYPERLINK \l "_Toc60824926" </w:instrText>
      </w:r>
      <w:r>
        <w:fldChar w:fldCharType="separate"/>
      </w:r>
      <w:r>
        <w:rPr>
          <w:rStyle w:val="19"/>
          <w:rFonts w:ascii="宋体" w:hAnsi="宋体"/>
          <w:color w:val="auto"/>
        </w:rPr>
        <w:t xml:space="preserve">6. </w:t>
      </w:r>
      <w:r>
        <w:rPr>
          <w:rStyle w:val="19"/>
          <w:rFonts w:hint="eastAsia" w:ascii="宋体" w:hAnsi="宋体"/>
          <w:color w:val="auto"/>
        </w:rPr>
        <w:t>评标</w:t>
      </w:r>
      <w:r>
        <w:tab/>
      </w:r>
      <w:r>
        <w:fldChar w:fldCharType="begin"/>
      </w:r>
      <w:r>
        <w:instrText xml:space="preserve"> PAGEREF _Toc60824926 \h </w:instrText>
      </w:r>
      <w:r>
        <w:fldChar w:fldCharType="separate"/>
      </w:r>
      <w:r>
        <w:t>12</w:t>
      </w:r>
      <w:r>
        <w:fldChar w:fldCharType="end"/>
      </w:r>
      <w:r>
        <w:fldChar w:fldCharType="end"/>
      </w:r>
    </w:p>
    <w:p>
      <w:pPr>
        <w:pStyle w:val="14"/>
        <w:tabs>
          <w:tab w:val="right" w:leader="dot" w:pos="9710"/>
        </w:tabs>
        <w:rPr>
          <w:rFonts w:ascii="Calibri" w:hAnsi="Calibri"/>
          <w:smallCaps w:val="0"/>
          <w:sz w:val="21"/>
          <w:szCs w:val="22"/>
        </w:rPr>
      </w:pPr>
      <w:r>
        <w:fldChar w:fldCharType="begin"/>
      </w:r>
      <w:r>
        <w:instrText xml:space="preserve"> HYPERLINK \l "_Toc60824930" </w:instrText>
      </w:r>
      <w:r>
        <w:fldChar w:fldCharType="separate"/>
      </w:r>
      <w:r>
        <w:rPr>
          <w:rStyle w:val="19"/>
          <w:rFonts w:ascii="宋体" w:hAnsi="宋体"/>
          <w:color w:val="auto"/>
        </w:rPr>
        <w:t xml:space="preserve">7. </w:t>
      </w:r>
      <w:r>
        <w:rPr>
          <w:rStyle w:val="19"/>
          <w:rFonts w:hint="eastAsia" w:ascii="宋体" w:hAnsi="宋体"/>
          <w:color w:val="auto"/>
        </w:rPr>
        <w:t>合同授予</w:t>
      </w:r>
      <w:r>
        <w:tab/>
      </w:r>
      <w:r>
        <w:fldChar w:fldCharType="begin"/>
      </w:r>
      <w:r>
        <w:instrText xml:space="preserve"> PAGEREF _Toc60824930 \h </w:instrText>
      </w:r>
      <w:r>
        <w:fldChar w:fldCharType="separate"/>
      </w:r>
      <w:r>
        <w:t>12</w:t>
      </w:r>
      <w:r>
        <w:fldChar w:fldCharType="end"/>
      </w:r>
      <w:r>
        <w:fldChar w:fldCharType="end"/>
      </w:r>
    </w:p>
    <w:p>
      <w:pPr>
        <w:pStyle w:val="14"/>
        <w:tabs>
          <w:tab w:val="right" w:leader="dot" w:pos="9710"/>
        </w:tabs>
        <w:rPr>
          <w:rFonts w:ascii="Calibri" w:hAnsi="Calibri"/>
          <w:smallCaps w:val="0"/>
          <w:sz w:val="21"/>
          <w:szCs w:val="22"/>
        </w:rPr>
      </w:pPr>
      <w:r>
        <w:fldChar w:fldCharType="begin"/>
      </w:r>
      <w:r>
        <w:instrText xml:space="preserve"> HYPERLINK \l "_Toc60824935" </w:instrText>
      </w:r>
      <w:r>
        <w:fldChar w:fldCharType="separate"/>
      </w:r>
      <w:r>
        <w:rPr>
          <w:rStyle w:val="19"/>
          <w:rFonts w:ascii="宋体" w:hAnsi="宋体"/>
          <w:color w:val="auto"/>
        </w:rPr>
        <w:t xml:space="preserve">8. </w:t>
      </w:r>
      <w:r>
        <w:rPr>
          <w:rStyle w:val="19"/>
          <w:rFonts w:hint="eastAsia" w:ascii="宋体" w:hAnsi="宋体"/>
          <w:color w:val="auto"/>
        </w:rPr>
        <w:t>重新招标和不再招标及废标</w:t>
      </w:r>
      <w:r>
        <w:tab/>
      </w:r>
      <w:r>
        <w:fldChar w:fldCharType="begin"/>
      </w:r>
      <w:r>
        <w:instrText xml:space="preserve"> PAGEREF _Toc60824935 \h </w:instrText>
      </w:r>
      <w:r>
        <w:fldChar w:fldCharType="separate"/>
      </w:r>
      <w:r>
        <w:t>13</w:t>
      </w:r>
      <w:r>
        <w:fldChar w:fldCharType="end"/>
      </w:r>
      <w:r>
        <w:fldChar w:fldCharType="end"/>
      </w:r>
    </w:p>
    <w:p>
      <w:pPr>
        <w:pStyle w:val="14"/>
        <w:tabs>
          <w:tab w:val="right" w:leader="dot" w:pos="9710"/>
        </w:tabs>
        <w:rPr>
          <w:rFonts w:ascii="Calibri" w:hAnsi="Calibri"/>
          <w:smallCaps w:val="0"/>
          <w:sz w:val="21"/>
          <w:szCs w:val="22"/>
        </w:rPr>
      </w:pPr>
      <w:r>
        <w:fldChar w:fldCharType="begin"/>
      </w:r>
      <w:r>
        <w:instrText xml:space="preserve"> HYPERLINK \l "_Toc60824939" </w:instrText>
      </w:r>
      <w:r>
        <w:fldChar w:fldCharType="separate"/>
      </w:r>
      <w:r>
        <w:rPr>
          <w:rStyle w:val="19"/>
          <w:rFonts w:ascii="宋体" w:hAnsi="宋体"/>
          <w:color w:val="auto"/>
        </w:rPr>
        <w:t xml:space="preserve">9. </w:t>
      </w:r>
      <w:r>
        <w:rPr>
          <w:rStyle w:val="19"/>
          <w:rFonts w:hint="eastAsia" w:ascii="宋体" w:hAnsi="宋体"/>
          <w:color w:val="auto"/>
        </w:rPr>
        <w:t>纪律和监督</w:t>
      </w:r>
      <w:r>
        <w:tab/>
      </w:r>
      <w:r>
        <w:fldChar w:fldCharType="begin"/>
      </w:r>
      <w:r>
        <w:instrText xml:space="preserve"> PAGEREF _Toc60824939 \h </w:instrText>
      </w:r>
      <w:r>
        <w:fldChar w:fldCharType="separate"/>
      </w:r>
      <w:r>
        <w:t>14</w:t>
      </w:r>
      <w:r>
        <w:fldChar w:fldCharType="end"/>
      </w:r>
      <w:r>
        <w:fldChar w:fldCharType="end"/>
      </w:r>
    </w:p>
    <w:p>
      <w:pPr>
        <w:pStyle w:val="13"/>
        <w:tabs>
          <w:tab w:val="right" w:leader="dot" w:pos="9710"/>
        </w:tabs>
        <w:rPr>
          <w:rFonts w:ascii="Calibri" w:hAnsi="Calibri"/>
          <w:b w:val="0"/>
          <w:bCs w:val="0"/>
          <w:caps w:val="0"/>
          <w:sz w:val="21"/>
          <w:szCs w:val="22"/>
        </w:rPr>
      </w:pPr>
      <w:r>
        <w:fldChar w:fldCharType="begin"/>
      </w:r>
      <w:r>
        <w:instrText xml:space="preserve"> HYPERLINK \l "_Toc60824945" </w:instrText>
      </w:r>
      <w:r>
        <w:fldChar w:fldCharType="separate"/>
      </w:r>
      <w:r>
        <w:rPr>
          <w:rStyle w:val="19"/>
          <w:rFonts w:hint="eastAsia" w:ascii="宋体" w:hAnsi="宋体"/>
          <w:color w:val="auto"/>
        </w:rPr>
        <w:t>第三章</w:t>
      </w:r>
      <w:r>
        <w:rPr>
          <w:rStyle w:val="19"/>
          <w:rFonts w:ascii="宋体" w:hAnsi="宋体"/>
          <w:color w:val="auto"/>
        </w:rPr>
        <w:t xml:space="preserve">  </w:t>
      </w:r>
      <w:r>
        <w:rPr>
          <w:rStyle w:val="19"/>
          <w:rFonts w:hint="eastAsia" w:ascii="宋体" w:hAnsi="宋体"/>
          <w:color w:val="auto"/>
        </w:rPr>
        <w:t>招标项目需求（采购项目需求一览表）</w:t>
      </w:r>
      <w:r>
        <w:tab/>
      </w:r>
      <w:r>
        <w:fldChar w:fldCharType="begin"/>
      </w:r>
      <w:r>
        <w:instrText xml:space="preserve"> PAGEREF _Toc60824945 \h </w:instrText>
      </w:r>
      <w:r>
        <w:fldChar w:fldCharType="separate"/>
      </w:r>
      <w:r>
        <w:t>16</w:t>
      </w:r>
      <w:r>
        <w:fldChar w:fldCharType="end"/>
      </w:r>
      <w:r>
        <w:fldChar w:fldCharType="end"/>
      </w:r>
    </w:p>
    <w:p>
      <w:pPr>
        <w:pStyle w:val="13"/>
        <w:tabs>
          <w:tab w:val="right" w:leader="dot" w:pos="9710"/>
        </w:tabs>
        <w:rPr>
          <w:rFonts w:ascii="Calibri" w:hAnsi="Calibri"/>
          <w:b w:val="0"/>
          <w:bCs w:val="0"/>
          <w:caps w:val="0"/>
          <w:sz w:val="21"/>
          <w:szCs w:val="22"/>
        </w:rPr>
      </w:pPr>
      <w:r>
        <w:fldChar w:fldCharType="begin"/>
      </w:r>
      <w:r>
        <w:instrText xml:space="preserve"> HYPERLINK \l "_Toc60824949" </w:instrText>
      </w:r>
      <w:r>
        <w:fldChar w:fldCharType="separate"/>
      </w:r>
      <w:r>
        <w:rPr>
          <w:rStyle w:val="19"/>
          <w:rFonts w:hint="eastAsia" w:ascii="宋体" w:hAnsi="宋体"/>
          <w:color w:val="auto"/>
        </w:rPr>
        <w:t>第四章</w:t>
      </w:r>
      <w:r>
        <w:rPr>
          <w:rStyle w:val="19"/>
          <w:rFonts w:ascii="宋体" w:hAnsi="宋体"/>
          <w:color w:val="auto"/>
        </w:rPr>
        <w:t xml:space="preserve"> </w:t>
      </w:r>
      <w:r>
        <w:rPr>
          <w:rStyle w:val="19"/>
          <w:rFonts w:hint="eastAsia" w:ascii="宋体" w:hAnsi="宋体"/>
          <w:color w:val="auto"/>
        </w:rPr>
        <w:t>合同格式（参考格式）</w:t>
      </w:r>
      <w:r>
        <w:tab/>
      </w:r>
      <w:r>
        <w:fldChar w:fldCharType="begin"/>
      </w:r>
      <w:r>
        <w:instrText xml:space="preserve"> PAGEREF _Toc60824949 \h </w:instrText>
      </w:r>
      <w:r>
        <w:fldChar w:fldCharType="separate"/>
      </w:r>
      <w:r>
        <w:t>22</w:t>
      </w:r>
      <w:r>
        <w:fldChar w:fldCharType="end"/>
      </w:r>
      <w:r>
        <w:fldChar w:fldCharType="end"/>
      </w:r>
    </w:p>
    <w:p>
      <w:pPr>
        <w:pStyle w:val="13"/>
        <w:tabs>
          <w:tab w:val="right" w:leader="dot" w:pos="9710"/>
        </w:tabs>
        <w:rPr>
          <w:rFonts w:ascii="Calibri" w:hAnsi="Calibri"/>
          <w:b w:val="0"/>
          <w:bCs w:val="0"/>
          <w:caps w:val="0"/>
          <w:sz w:val="21"/>
          <w:szCs w:val="22"/>
        </w:rPr>
      </w:pPr>
      <w:r>
        <w:fldChar w:fldCharType="begin"/>
      </w:r>
      <w:r>
        <w:instrText xml:space="preserve"> HYPERLINK \l "_Toc60824950" </w:instrText>
      </w:r>
      <w:r>
        <w:fldChar w:fldCharType="separate"/>
      </w:r>
      <w:r>
        <w:rPr>
          <w:rStyle w:val="19"/>
          <w:rFonts w:hint="eastAsia" w:ascii="宋体" w:hAnsi="宋体"/>
          <w:color w:val="auto"/>
        </w:rPr>
        <w:t>第五章</w:t>
      </w:r>
      <w:r>
        <w:rPr>
          <w:rStyle w:val="19"/>
          <w:rFonts w:ascii="宋体" w:hAnsi="宋体"/>
          <w:color w:val="auto"/>
        </w:rPr>
        <w:t xml:space="preserve">  </w:t>
      </w:r>
      <w:r>
        <w:rPr>
          <w:rStyle w:val="19"/>
          <w:rFonts w:hint="eastAsia" w:ascii="宋体" w:hAnsi="宋体"/>
          <w:color w:val="auto"/>
        </w:rPr>
        <w:t>投标文件（格式）</w:t>
      </w:r>
      <w:r>
        <w:tab/>
      </w:r>
      <w:r>
        <w:fldChar w:fldCharType="begin"/>
      </w:r>
      <w:r>
        <w:instrText xml:space="preserve"> PAGEREF _Toc60824950 \h </w:instrText>
      </w:r>
      <w:r>
        <w:fldChar w:fldCharType="separate"/>
      </w:r>
      <w:r>
        <w:t>30</w:t>
      </w:r>
      <w:r>
        <w:fldChar w:fldCharType="end"/>
      </w:r>
      <w:r>
        <w:fldChar w:fldCharType="end"/>
      </w:r>
    </w:p>
    <w:p>
      <w:pPr>
        <w:pStyle w:val="13"/>
        <w:tabs>
          <w:tab w:val="right" w:leader="dot" w:pos="9710"/>
        </w:tabs>
        <w:rPr>
          <w:rFonts w:ascii="Calibri" w:hAnsi="Calibri"/>
          <w:b w:val="0"/>
          <w:bCs w:val="0"/>
          <w:caps w:val="0"/>
          <w:sz w:val="21"/>
          <w:szCs w:val="22"/>
        </w:rPr>
      </w:pPr>
      <w:r>
        <w:fldChar w:fldCharType="begin"/>
      </w:r>
      <w:r>
        <w:instrText xml:space="preserve"> HYPERLINK \l "_Toc60824958" </w:instrText>
      </w:r>
      <w:r>
        <w:fldChar w:fldCharType="separate"/>
      </w:r>
      <w:r>
        <w:rPr>
          <w:rStyle w:val="19"/>
          <w:rFonts w:hint="eastAsia" w:ascii="宋体" w:hAnsi="宋体"/>
          <w:color w:val="auto"/>
        </w:rPr>
        <w:t>第六章</w:t>
      </w:r>
      <w:r>
        <w:rPr>
          <w:rStyle w:val="19"/>
          <w:rFonts w:ascii="宋体" w:hAnsi="宋体"/>
          <w:color w:val="auto"/>
        </w:rPr>
        <w:t xml:space="preserve">  </w:t>
      </w:r>
      <w:r>
        <w:rPr>
          <w:rStyle w:val="19"/>
          <w:rFonts w:hint="eastAsia" w:ascii="宋体" w:hAnsi="宋体"/>
          <w:color w:val="auto"/>
        </w:rPr>
        <w:t>评标办法及评分标准</w:t>
      </w:r>
      <w:r>
        <w:tab/>
      </w:r>
      <w:r>
        <w:fldChar w:fldCharType="begin"/>
      </w:r>
      <w:r>
        <w:instrText xml:space="preserve"> PAGEREF _Toc60824958 \h </w:instrText>
      </w:r>
      <w:r>
        <w:fldChar w:fldCharType="separate"/>
      </w:r>
      <w:r>
        <w:t>50</w:t>
      </w:r>
      <w:r>
        <w:fldChar w:fldCharType="end"/>
      </w:r>
      <w:r>
        <w:fldChar w:fldCharType="end"/>
      </w:r>
    </w:p>
    <w:p>
      <w:pPr>
        <w:pStyle w:val="13"/>
        <w:tabs>
          <w:tab w:val="right" w:leader="dot" w:pos="9344"/>
        </w:tabs>
        <w:spacing w:line="360" w:lineRule="exact"/>
        <w:rPr>
          <w:rFonts w:ascii="宋体" w:hAnsi="宋体"/>
          <w:sz w:val="24"/>
          <w:szCs w:val="24"/>
        </w:rPr>
      </w:pPr>
      <w:r>
        <w:rPr>
          <w:rFonts w:ascii="宋体" w:hAnsi="宋体"/>
          <w:sz w:val="24"/>
          <w:szCs w:val="24"/>
        </w:rPr>
        <w:fldChar w:fldCharType="end"/>
      </w:r>
    </w:p>
    <w:p>
      <w:pPr>
        <w:spacing w:line="360" w:lineRule="exact"/>
        <w:rPr>
          <w:rFonts w:ascii="宋体" w:hAnsi="宋体"/>
          <w:szCs w:val="21"/>
        </w:rPr>
      </w:pPr>
    </w:p>
    <w:p>
      <w:pPr>
        <w:spacing w:line="360" w:lineRule="exact"/>
        <w:rPr>
          <w:rFonts w:ascii="宋体" w:hAnsi="宋体"/>
          <w:szCs w:val="21"/>
        </w:rPr>
      </w:pPr>
    </w:p>
    <w:p>
      <w:pPr>
        <w:rPr>
          <w:rFonts w:ascii="宋体" w:hAnsi="宋体"/>
        </w:rPr>
      </w:pPr>
    </w:p>
    <w:p>
      <w:pPr>
        <w:rPr>
          <w:rFonts w:ascii="宋体" w:hAnsi="宋体"/>
        </w:rPr>
      </w:pPr>
    </w:p>
    <w:bookmarkEnd w:id="2"/>
    <w:bookmarkEnd w:id="3"/>
    <w:bookmarkEnd w:id="4"/>
    <w:p>
      <w:pPr>
        <w:pStyle w:val="4"/>
        <w:spacing w:before="120" w:after="120" w:line="360" w:lineRule="exact"/>
        <w:jc w:val="center"/>
        <w:rPr>
          <w:rFonts w:ascii="宋体" w:hAnsi="宋体"/>
          <w:bCs w:val="0"/>
          <w:sz w:val="36"/>
          <w:szCs w:val="36"/>
        </w:rPr>
        <w:sectPr>
          <w:headerReference r:id="rId4" w:type="first"/>
          <w:headerReference r:id="rId3" w:type="default"/>
          <w:pgSz w:w="11906" w:h="16838"/>
          <w:pgMar w:top="1402" w:right="926" w:bottom="1134" w:left="1260" w:header="1077" w:footer="851" w:gutter="0"/>
          <w:pgNumType w:fmt="numberInDash" w:start="0"/>
          <w:cols w:space="720" w:num="1"/>
          <w:titlePg/>
          <w:docGrid w:type="lines" w:linePitch="312" w:charSpace="0"/>
        </w:sectPr>
      </w:pPr>
      <w:bookmarkStart w:id="5" w:name="_Toc260603889"/>
    </w:p>
    <w:p>
      <w:pPr>
        <w:pStyle w:val="4"/>
        <w:spacing w:before="120" w:after="120" w:line="360" w:lineRule="exact"/>
        <w:jc w:val="center"/>
        <w:rPr>
          <w:rFonts w:ascii="宋体" w:hAnsi="宋体"/>
          <w:bCs w:val="0"/>
          <w:sz w:val="36"/>
          <w:szCs w:val="36"/>
        </w:rPr>
      </w:pPr>
      <w:bookmarkStart w:id="6" w:name="_Toc60824894"/>
      <w:r>
        <w:rPr>
          <w:rFonts w:hint="eastAsia" w:ascii="宋体" w:hAnsi="宋体"/>
          <w:bCs w:val="0"/>
          <w:sz w:val="36"/>
          <w:szCs w:val="36"/>
        </w:rPr>
        <w:t>第一章</w:t>
      </w:r>
      <w:bookmarkEnd w:id="5"/>
      <w:bookmarkStart w:id="7" w:name="_Toc246307590"/>
      <w:bookmarkStart w:id="8" w:name="_Toc198396976"/>
      <w:r>
        <w:rPr>
          <w:rFonts w:hint="eastAsia" w:ascii="宋体" w:hAnsi="宋体"/>
          <w:bCs w:val="0"/>
          <w:sz w:val="36"/>
          <w:szCs w:val="36"/>
        </w:rPr>
        <w:t xml:space="preserve">  </w:t>
      </w:r>
      <w:bookmarkEnd w:id="7"/>
      <w:r>
        <w:rPr>
          <w:rFonts w:hint="eastAsia" w:ascii="宋体" w:hAnsi="宋体"/>
          <w:bCs w:val="0"/>
          <w:sz w:val="36"/>
          <w:szCs w:val="36"/>
        </w:rPr>
        <w:t>招标公告</w:t>
      </w:r>
      <w:bookmarkEnd w:id="6"/>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6" w:type="dxa"/>
          </w:tcPr>
          <w:p>
            <w:pPr>
              <w:spacing w:line="400" w:lineRule="exact"/>
              <w:ind w:firstLine="514" w:firstLineChars="245"/>
              <w:rPr>
                <w:szCs w:val="21"/>
              </w:rPr>
            </w:pPr>
            <w:r>
              <w:rPr>
                <w:rFonts w:hint="eastAsia" w:ascii="宋体" w:hAnsi="宋体" w:cs="宋体"/>
                <w:szCs w:val="21"/>
              </w:rPr>
              <w:t>项目概况</w:t>
            </w:r>
            <w:r>
              <w:rPr>
                <w:rFonts w:hint="eastAsia" w:cs="Arial"/>
                <w:szCs w:val="21"/>
              </w:rPr>
              <w:t>：</w:t>
            </w:r>
            <w:r>
              <w:rPr>
                <w:rFonts w:hint="eastAsia" w:ascii="宋体" w:hAnsi="宋体" w:cs="宋体"/>
                <w:szCs w:val="21"/>
                <w:u w:val="single"/>
              </w:rPr>
              <w:t>广西国际商务职业技术学院大学路校区教学楼及学生宿舍空调租赁服务项目</w:t>
            </w:r>
            <w:r>
              <w:rPr>
                <w:rFonts w:hint="eastAsia" w:ascii="宋体" w:hAnsi="宋体"/>
                <w:szCs w:val="21"/>
              </w:rPr>
              <w:t>的潜在供应商应登录广西交投宏冠工程咨询有限公司官网“扫码报名投标”二维码或者微信搜索“宏冠工程咨询”公众号，完成线上报名手续获取采购文件，并于</w:t>
            </w:r>
            <w:r>
              <w:rPr>
                <w:rFonts w:hint="eastAsia" w:ascii="宋体" w:hAnsi="宋体"/>
                <w:szCs w:val="21"/>
                <w:u w:val="single"/>
              </w:rPr>
              <w:t>2021年  月  日   时   分</w:t>
            </w:r>
            <w:r>
              <w:rPr>
                <w:rFonts w:hint="eastAsia" w:ascii="宋体" w:hAnsi="宋体"/>
                <w:bCs/>
                <w:szCs w:val="21"/>
              </w:rPr>
              <w:t>（北京时间）前提交响应</w:t>
            </w:r>
            <w:r>
              <w:rPr>
                <w:rFonts w:ascii="宋体" w:hAnsi="宋体"/>
                <w:bCs/>
                <w:szCs w:val="21"/>
              </w:rPr>
              <w:t>文件</w:t>
            </w:r>
            <w:r>
              <w:rPr>
                <w:rFonts w:hint="eastAsia" w:ascii="宋体" w:hAnsi="宋体"/>
                <w:szCs w:val="21"/>
              </w:rPr>
              <w:t>。</w:t>
            </w:r>
          </w:p>
        </w:tc>
      </w:tr>
    </w:tbl>
    <w:p>
      <w:pPr>
        <w:spacing w:line="400" w:lineRule="exact"/>
        <w:ind w:firstLine="422" w:firstLineChars="200"/>
        <w:jc w:val="left"/>
        <w:rPr>
          <w:rFonts w:ascii="宋体" w:hAnsi="宋体"/>
          <w:b/>
          <w:bCs/>
          <w:szCs w:val="21"/>
        </w:rPr>
      </w:pPr>
      <w:r>
        <w:rPr>
          <w:rFonts w:hint="eastAsia" w:ascii="宋体" w:hAnsi="宋体"/>
          <w:b/>
          <w:szCs w:val="21"/>
        </w:rPr>
        <w:t>一、项目基本情况</w:t>
      </w:r>
    </w:p>
    <w:p>
      <w:pPr>
        <w:spacing w:line="400" w:lineRule="exact"/>
        <w:ind w:firstLine="420" w:firstLineChars="200"/>
        <w:jc w:val="left"/>
        <w:rPr>
          <w:rFonts w:ascii="宋体" w:hAnsi="宋体"/>
          <w:szCs w:val="21"/>
        </w:rPr>
      </w:pPr>
      <w:r>
        <w:rPr>
          <w:rFonts w:hint="eastAsia" w:ascii="宋体" w:hAnsi="宋体"/>
          <w:szCs w:val="21"/>
        </w:rPr>
        <w:t>项目编号：GXZC2021-G3-002868-GXJT</w:t>
      </w:r>
    </w:p>
    <w:p>
      <w:pPr>
        <w:spacing w:line="400" w:lineRule="exact"/>
        <w:ind w:firstLine="420" w:firstLineChars="200"/>
        <w:jc w:val="left"/>
        <w:rPr>
          <w:rFonts w:ascii="宋体" w:hAnsi="宋体"/>
          <w:szCs w:val="21"/>
        </w:rPr>
      </w:pPr>
      <w:r>
        <w:rPr>
          <w:rFonts w:hint="eastAsia" w:ascii="宋体" w:hAnsi="宋体"/>
          <w:szCs w:val="21"/>
        </w:rPr>
        <w:t>项目名称：广西国际商务职业技术学院大学路校区教学楼及学生宿舍空调租赁服务项目</w:t>
      </w:r>
    </w:p>
    <w:p>
      <w:pPr>
        <w:spacing w:line="400" w:lineRule="exact"/>
        <w:ind w:firstLine="420" w:firstLineChars="200"/>
        <w:jc w:val="left"/>
        <w:rPr>
          <w:rFonts w:ascii="宋体" w:hAnsi="宋体"/>
          <w:szCs w:val="21"/>
        </w:rPr>
      </w:pPr>
      <w:r>
        <w:rPr>
          <w:rFonts w:hint="eastAsia" w:ascii="宋体" w:hAnsi="宋体"/>
          <w:szCs w:val="21"/>
        </w:rPr>
        <w:t>预算金额：</w:t>
      </w:r>
      <w:r>
        <w:rPr>
          <w:rFonts w:hint="eastAsia" w:ascii="宋体" w:hAnsi="宋体" w:cs="Arial"/>
          <w:szCs w:val="21"/>
        </w:rPr>
        <w:t>5</w:t>
      </w:r>
      <w:r>
        <w:rPr>
          <w:rFonts w:hint="eastAsia" w:ascii="宋体" w:hAnsi="宋体"/>
          <w:szCs w:val="21"/>
        </w:rPr>
        <w:t>匹空调租赁费预算2470元/年/台；1.5匹空调租赁费预算720元/年/台，暂定预算为</w:t>
      </w:r>
      <w:r>
        <w:rPr>
          <w:rFonts w:hint="eastAsia" w:ascii="宋体" w:hAnsi="宋体" w:cs="仿宋"/>
          <w:szCs w:val="21"/>
        </w:rPr>
        <w:t>7199200</w:t>
      </w:r>
      <w:r>
        <w:rPr>
          <w:rFonts w:ascii="宋体" w:hAnsi="宋体" w:cs="仿宋"/>
          <w:szCs w:val="21"/>
        </w:rPr>
        <w:t>.00</w:t>
      </w:r>
      <w:r>
        <w:rPr>
          <w:rFonts w:hint="eastAsia" w:ascii="宋体" w:hAnsi="宋体" w:cs="仿宋"/>
          <w:szCs w:val="21"/>
        </w:rPr>
        <w:t>元</w:t>
      </w:r>
      <w:r>
        <w:rPr>
          <w:rFonts w:hint="eastAsia" w:ascii="宋体" w:hAnsi="宋体"/>
          <w:szCs w:val="21"/>
        </w:rPr>
        <w:t>。</w:t>
      </w:r>
    </w:p>
    <w:p>
      <w:pPr>
        <w:spacing w:line="400" w:lineRule="exact"/>
        <w:ind w:firstLine="420" w:firstLineChars="200"/>
        <w:jc w:val="left"/>
        <w:rPr>
          <w:rFonts w:ascii="宋体" w:hAnsi="宋体"/>
          <w:szCs w:val="21"/>
        </w:rPr>
      </w:pPr>
      <w:r>
        <w:rPr>
          <w:rFonts w:hint="eastAsia" w:ascii="宋体" w:hAnsi="宋体"/>
          <w:szCs w:val="21"/>
        </w:rPr>
        <w:t>采购需求：</w:t>
      </w:r>
      <w:r>
        <w:rPr>
          <w:rFonts w:hint="eastAsia" w:ascii="宋体" w:hAnsi="宋体" w:cs="宋体"/>
          <w:szCs w:val="21"/>
        </w:rPr>
        <w:t>广西国际商务职业技术学院</w:t>
      </w:r>
      <w:r>
        <w:rPr>
          <w:rFonts w:hint="eastAsia" w:ascii="宋体" w:hAnsi="宋体"/>
          <w:szCs w:val="21"/>
        </w:rPr>
        <w:t>大学路校区教学楼1栋、4栋需安装5匹（能效等级为2级）空调88台，学生宿舍（包括：1</w:t>
      </w:r>
      <w:r>
        <w:rPr>
          <w:rFonts w:ascii="宋体" w:hAnsi="宋体"/>
          <w:szCs w:val="21"/>
        </w:rPr>
        <w:t>-7</w:t>
      </w:r>
      <w:r>
        <w:rPr>
          <w:rFonts w:hint="eastAsia" w:ascii="宋体" w:hAnsi="宋体"/>
          <w:szCs w:val="21"/>
        </w:rPr>
        <w:t>栋、9栋）需安装1.5匹（能效等级为1级）空调698台。如需进一步了解详细内容，详见《项目采购需求》。</w:t>
      </w:r>
    </w:p>
    <w:p>
      <w:pPr>
        <w:spacing w:line="400" w:lineRule="exact"/>
        <w:ind w:firstLine="420" w:firstLineChars="200"/>
        <w:jc w:val="left"/>
        <w:rPr>
          <w:rFonts w:ascii="宋体" w:hAnsi="宋体"/>
          <w:szCs w:val="21"/>
        </w:rPr>
      </w:pPr>
      <w:r>
        <w:rPr>
          <w:rFonts w:hint="eastAsia" w:ascii="宋体" w:hAnsi="宋体"/>
          <w:szCs w:val="21"/>
        </w:rPr>
        <w:t>租赁服务期限：10年</w:t>
      </w:r>
    </w:p>
    <w:p>
      <w:pPr>
        <w:spacing w:line="400" w:lineRule="exact"/>
        <w:ind w:firstLine="420" w:firstLineChars="200"/>
        <w:jc w:val="left"/>
        <w:rPr>
          <w:rFonts w:ascii="宋体" w:hAnsi="宋体"/>
          <w:szCs w:val="21"/>
        </w:rPr>
      </w:pPr>
      <w:r>
        <w:rPr>
          <w:rFonts w:hint="eastAsia" w:ascii="宋体" w:hAnsi="宋体"/>
          <w:szCs w:val="21"/>
        </w:rPr>
        <w:t>本项目不接受联合体投标。</w:t>
      </w:r>
    </w:p>
    <w:p>
      <w:pPr>
        <w:spacing w:line="400" w:lineRule="exact"/>
        <w:ind w:firstLine="422" w:firstLineChars="200"/>
        <w:jc w:val="left"/>
        <w:rPr>
          <w:rFonts w:ascii="宋体" w:hAnsi="宋体"/>
          <w:b/>
          <w:bCs/>
          <w:szCs w:val="21"/>
        </w:rPr>
      </w:pPr>
      <w:r>
        <w:rPr>
          <w:rFonts w:hint="eastAsia" w:ascii="宋体" w:hAnsi="宋体"/>
          <w:b/>
          <w:szCs w:val="21"/>
        </w:rPr>
        <w:t>二、申请人的资格要求：</w:t>
      </w:r>
    </w:p>
    <w:p>
      <w:pPr>
        <w:spacing w:line="340" w:lineRule="exact"/>
        <w:ind w:firstLine="420" w:firstLineChars="200"/>
        <w:rPr>
          <w:szCs w:val="21"/>
        </w:rPr>
      </w:pPr>
      <w:r>
        <w:rPr>
          <w:szCs w:val="21"/>
        </w:rPr>
        <w:t>1.</w:t>
      </w:r>
      <w:r>
        <w:rPr>
          <w:rFonts w:hAnsi="宋体"/>
          <w:szCs w:val="21"/>
        </w:rPr>
        <w:t>满足《中华人民共和国政府采购法》第二十二条规定。</w:t>
      </w:r>
    </w:p>
    <w:p>
      <w:pPr>
        <w:spacing w:line="340" w:lineRule="exact"/>
        <w:ind w:firstLine="420" w:firstLineChars="200"/>
        <w:rPr>
          <w:szCs w:val="21"/>
        </w:rPr>
      </w:pPr>
      <w:r>
        <w:rPr>
          <w:szCs w:val="21"/>
        </w:rPr>
        <w:t>2.</w:t>
      </w:r>
      <w:r>
        <w:rPr>
          <w:rFonts w:hAnsi="宋体"/>
          <w:szCs w:val="21"/>
        </w:rPr>
        <w:t>落实政府采购政策需满足的资格要求：</w:t>
      </w:r>
      <w:r>
        <w:rPr>
          <w:rFonts w:hint="eastAsia" w:hAnsi="宋体"/>
          <w:szCs w:val="21"/>
        </w:rPr>
        <w:t>无。</w:t>
      </w:r>
    </w:p>
    <w:p>
      <w:pPr>
        <w:spacing w:line="400" w:lineRule="exact"/>
        <w:ind w:firstLine="420" w:firstLineChars="200"/>
        <w:jc w:val="left"/>
        <w:rPr>
          <w:rFonts w:ascii="宋体" w:hAnsi="宋体" w:cs="宋体"/>
          <w:szCs w:val="21"/>
        </w:rPr>
      </w:pPr>
      <w:r>
        <w:rPr>
          <w:szCs w:val="21"/>
        </w:rPr>
        <w:t>3.</w:t>
      </w:r>
      <w:r>
        <w:rPr>
          <w:rFonts w:hAnsi="宋体"/>
          <w:szCs w:val="21"/>
        </w:rPr>
        <w:t>本项目的特定资格要求：</w:t>
      </w:r>
      <w:r>
        <w:rPr>
          <w:rFonts w:hint="eastAsia" w:hAnsi="宋体"/>
          <w:szCs w:val="21"/>
        </w:rPr>
        <w:t>无。</w:t>
      </w:r>
    </w:p>
    <w:p>
      <w:pPr>
        <w:spacing w:line="400" w:lineRule="exact"/>
        <w:ind w:firstLine="420" w:firstLineChars="200"/>
        <w:jc w:val="left"/>
        <w:rPr>
          <w:rFonts w:ascii="宋体" w:hAnsi="宋体" w:cs="宋体"/>
          <w:szCs w:val="21"/>
        </w:rPr>
      </w:pPr>
      <w:r>
        <w:rPr>
          <w:rFonts w:hint="eastAsia" w:ascii="宋体" w:hAnsi="宋体" w:cs="宋体"/>
          <w:szCs w:val="21"/>
        </w:rPr>
        <w:t>4.本项目不接受联合体投标。</w:t>
      </w:r>
    </w:p>
    <w:p>
      <w:pPr>
        <w:spacing w:line="400" w:lineRule="exact"/>
        <w:ind w:firstLine="422" w:firstLineChars="200"/>
        <w:jc w:val="left"/>
        <w:rPr>
          <w:rFonts w:ascii="宋体" w:hAnsi="宋体"/>
          <w:b/>
          <w:szCs w:val="21"/>
        </w:rPr>
      </w:pPr>
      <w:r>
        <w:rPr>
          <w:rFonts w:hint="eastAsia" w:ascii="宋体" w:hAnsi="宋体"/>
          <w:b/>
          <w:szCs w:val="21"/>
        </w:rPr>
        <w:t>三、获取招标文件</w:t>
      </w:r>
    </w:p>
    <w:p>
      <w:pPr>
        <w:spacing w:line="400" w:lineRule="exact"/>
        <w:ind w:firstLine="420" w:firstLineChars="200"/>
        <w:jc w:val="left"/>
        <w:rPr>
          <w:rFonts w:ascii="宋体" w:hAnsi="宋体"/>
          <w:szCs w:val="21"/>
        </w:rPr>
      </w:pPr>
      <w:r>
        <w:rPr>
          <w:rFonts w:hint="eastAsia" w:ascii="宋体" w:hAnsi="宋体"/>
          <w:szCs w:val="21"/>
        </w:rPr>
        <w:t>时间：2021年  月  日至2021年  月  日，每天上午8:00至12:00，下午15:00至18:00</w:t>
      </w:r>
    </w:p>
    <w:p>
      <w:pPr>
        <w:spacing w:line="400" w:lineRule="exact"/>
        <w:ind w:firstLine="420" w:firstLineChars="200"/>
        <w:jc w:val="left"/>
        <w:rPr>
          <w:rFonts w:ascii="宋体" w:hAnsi="宋体"/>
          <w:szCs w:val="21"/>
        </w:rPr>
      </w:pPr>
      <w:r>
        <w:rPr>
          <w:rFonts w:hint="eastAsia" w:ascii="宋体" w:hAnsi="宋体"/>
          <w:szCs w:val="21"/>
        </w:rPr>
        <w:t>地点：登录广西交投宏冠工程咨询有限公司官网“扫码报名投标”二维码或者微信搜索“宏冠工程咨询”公众号，完成线上报名手续（线上报名须上传提供加盖本单位公章的营业执照副本复印件、测绘资质证书、授权人身份证、法人授权书原件、标书购买费用转账底单，报完名后需由招标代理工作人员确认，谢工联系电话15177930969），我公司将在确认后三个工作日内将招标文件及发票寄出（或发放电子招标文件、电子发票）。</w:t>
      </w:r>
    </w:p>
    <w:p>
      <w:pPr>
        <w:spacing w:line="400" w:lineRule="exact"/>
        <w:ind w:firstLine="420" w:firstLineChars="200"/>
        <w:jc w:val="left"/>
        <w:rPr>
          <w:rFonts w:ascii="宋体" w:hAnsi="宋体"/>
          <w:szCs w:val="21"/>
        </w:rPr>
      </w:pPr>
      <w:r>
        <w:rPr>
          <w:rFonts w:hint="eastAsia" w:ascii="宋体" w:hAnsi="宋体"/>
          <w:szCs w:val="21"/>
        </w:rPr>
        <w:t>标书购买费用请汇入广西交投宏冠工程咨询有限公司专用账户：</w:t>
      </w:r>
    </w:p>
    <w:p>
      <w:pPr>
        <w:spacing w:line="400" w:lineRule="exact"/>
        <w:ind w:firstLine="420" w:firstLineChars="200"/>
        <w:jc w:val="left"/>
        <w:rPr>
          <w:rFonts w:ascii="宋体" w:hAnsi="宋体"/>
          <w:szCs w:val="21"/>
        </w:rPr>
      </w:pPr>
      <w:r>
        <w:rPr>
          <w:rFonts w:hint="eastAsia" w:ascii="宋体" w:hAnsi="宋体"/>
          <w:szCs w:val="21"/>
        </w:rPr>
        <w:t>户  名：广西交投宏冠工程咨询有限公司</w:t>
      </w:r>
    </w:p>
    <w:p>
      <w:pPr>
        <w:spacing w:line="400" w:lineRule="exact"/>
        <w:ind w:firstLine="420" w:firstLineChars="200"/>
        <w:jc w:val="left"/>
        <w:rPr>
          <w:rFonts w:ascii="宋体" w:hAnsi="宋体"/>
          <w:szCs w:val="21"/>
        </w:rPr>
      </w:pPr>
      <w:r>
        <w:rPr>
          <w:rFonts w:hint="eastAsia" w:ascii="宋体" w:hAnsi="宋体"/>
          <w:szCs w:val="21"/>
        </w:rPr>
        <w:t>开户行：建行南宁朝阳支行营业部</w:t>
      </w:r>
    </w:p>
    <w:p>
      <w:pPr>
        <w:spacing w:line="400" w:lineRule="exact"/>
        <w:ind w:firstLine="420" w:firstLineChars="200"/>
        <w:jc w:val="left"/>
        <w:rPr>
          <w:rFonts w:ascii="宋体" w:hAnsi="宋体"/>
          <w:szCs w:val="21"/>
        </w:rPr>
      </w:pPr>
      <w:r>
        <w:rPr>
          <w:rFonts w:hint="eastAsia" w:ascii="宋体" w:hAnsi="宋体"/>
          <w:szCs w:val="21"/>
        </w:rPr>
        <w:t>帐  号：4500 1604 4730 5070 8266</w:t>
      </w:r>
    </w:p>
    <w:p>
      <w:pPr>
        <w:spacing w:line="400" w:lineRule="exact"/>
        <w:ind w:firstLine="420" w:firstLineChars="200"/>
        <w:jc w:val="left"/>
        <w:rPr>
          <w:rFonts w:ascii="宋体" w:hAnsi="宋体"/>
          <w:szCs w:val="21"/>
        </w:rPr>
      </w:pPr>
      <w:r>
        <w:rPr>
          <w:rFonts w:hint="eastAsia" w:ascii="宋体" w:hAnsi="宋体"/>
          <w:szCs w:val="21"/>
        </w:rPr>
        <w:t>汇款时汇款单据应注明“大学路校区学生宿舍空调租赁服务项目报名费”。</w:t>
      </w:r>
    </w:p>
    <w:p>
      <w:pPr>
        <w:spacing w:line="400" w:lineRule="exact"/>
        <w:ind w:firstLine="420" w:firstLineChars="200"/>
        <w:jc w:val="left"/>
        <w:rPr>
          <w:rFonts w:ascii="宋体" w:hAnsi="宋体"/>
          <w:szCs w:val="21"/>
        </w:rPr>
      </w:pPr>
      <w:r>
        <w:rPr>
          <w:rFonts w:hint="eastAsia" w:ascii="宋体" w:hAnsi="宋体"/>
          <w:szCs w:val="21"/>
        </w:rPr>
        <w:t>售价：招标文件工本费250元，售后不退。</w:t>
      </w:r>
    </w:p>
    <w:p>
      <w:pPr>
        <w:spacing w:line="400" w:lineRule="exact"/>
        <w:ind w:firstLine="422" w:firstLineChars="200"/>
        <w:jc w:val="left"/>
        <w:rPr>
          <w:rFonts w:ascii="宋体" w:hAnsi="宋体"/>
          <w:b/>
          <w:szCs w:val="21"/>
        </w:rPr>
      </w:pPr>
      <w:r>
        <w:rPr>
          <w:rFonts w:hint="eastAsia" w:ascii="宋体" w:hAnsi="宋体"/>
          <w:b/>
          <w:szCs w:val="21"/>
        </w:rPr>
        <w:t>四、提交投标文件截止时间、开标时间和地点</w:t>
      </w:r>
    </w:p>
    <w:p>
      <w:pPr>
        <w:spacing w:line="400" w:lineRule="exact"/>
        <w:ind w:firstLine="420" w:firstLineChars="200"/>
        <w:jc w:val="left"/>
        <w:rPr>
          <w:rFonts w:ascii="宋体" w:hAnsi="宋体"/>
          <w:szCs w:val="21"/>
        </w:rPr>
      </w:pPr>
      <w:r>
        <w:rPr>
          <w:rFonts w:hint="eastAsia" w:ascii="宋体" w:hAnsi="宋体"/>
          <w:szCs w:val="21"/>
        </w:rPr>
        <w:t>时间：</w:t>
      </w:r>
      <w:r>
        <w:rPr>
          <w:rFonts w:hint="eastAsia" w:ascii="宋体" w:hAnsi="宋体"/>
          <w:szCs w:val="21"/>
          <w:u w:val="single"/>
        </w:rPr>
        <w:t>2021年   月   日   时  分</w:t>
      </w:r>
      <w:r>
        <w:rPr>
          <w:rFonts w:hint="eastAsia" w:ascii="宋体" w:hAnsi="宋体"/>
          <w:szCs w:val="21"/>
        </w:rPr>
        <w:t>（北京时间）</w:t>
      </w:r>
      <w:r>
        <w:rPr>
          <w:rFonts w:hint="eastAsia" w:ascii="宋体" w:hAnsi="宋体"/>
          <w:szCs w:val="21"/>
          <w:u w:val="single"/>
        </w:rPr>
        <w:t>（自招标文件开始发出之日起至投标人提交投标文件截止之日止，不得少于20日）</w:t>
      </w:r>
    </w:p>
    <w:p>
      <w:pPr>
        <w:spacing w:line="400" w:lineRule="exact"/>
        <w:ind w:firstLine="420" w:firstLineChars="200"/>
        <w:jc w:val="left"/>
        <w:rPr>
          <w:rFonts w:ascii="宋体" w:hAnsi="宋体"/>
          <w:szCs w:val="21"/>
        </w:rPr>
      </w:pPr>
      <w:r>
        <w:rPr>
          <w:rFonts w:hint="eastAsia" w:ascii="宋体" w:hAnsi="宋体"/>
          <w:szCs w:val="21"/>
        </w:rPr>
        <w:t>地点：广西交投宏冠工程咨询有限公司（广西南宁市青秀区合作路6号五洲国际C栋商铺2楼M202室）。</w:t>
      </w:r>
    </w:p>
    <w:p>
      <w:pPr>
        <w:spacing w:line="400" w:lineRule="exact"/>
        <w:ind w:firstLine="422" w:firstLineChars="200"/>
        <w:jc w:val="left"/>
        <w:rPr>
          <w:rFonts w:ascii="宋体" w:hAnsi="宋体"/>
          <w:b/>
          <w:szCs w:val="21"/>
        </w:rPr>
      </w:pPr>
      <w:r>
        <w:rPr>
          <w:rFonts w:hint="eastAsia" w:ascii="宋体" w:hAnsi="宋体"/>
          <w:b/>
          <w:szCs w:val="21"/>
        </w:rPr>
        <w:t>五、公告期限</w:t>
      </w:r>
    </w:p>
    <w:p>
      <w:pPr>
        <w:spacing w:line="400" w:lineRule="exact"/>
        <w:ind w:firstLine="420" w:firstLineChars="200"/>
        <w:jc w:val="left"/>
        <w:rPr>
          <w:rFonts w:ascii="宋体" w:hAnsi="宋体"/>
          <w:b/>
          <w:bCs/>
          <w:szCs w:val="21"/>
        </w:rPr>
      </w:pPr>
      <w:r>
        <w:rPr>
          <w:rFonts w:hint="eastAsia" w:ascii="宋体" w:hAnsi="宋体"/>
          <w:szCs w:val="21"/>
        </w:rPr>
        <w:t>自本公告发布之日起5个工作日。</w:t>
      </w:r>
    </w:p>
    <w:p>
      <w:pPr>
        <w:spacing w:line="400" w:lineRule="exact"/>
        <w:ind w:firstLine="422" w:firstLineChars="200"/>
        <w:jc w:val="left"/>
        <w:rPr>
          <w:rFonts w:ascii="宋体" w:hAnsi="宋体"/>
          <w:b/>
          <w:szCs w:val="21"/>
        </w:rPr>
      </w:pPr>
      <w:r>
        <w:rPr>
          <w:rFonts w:hint="eastAsia" w:ascii="宋体" w:hAnsi="宋体"/>
          <w:b/>
          <w:szCs w:val="21"/>
        </w:rPr>
        <w:t>六、其他补充事宜</w:t>
      </w:r>
    </w:p>
    <w:p>
      <w:pPr>
        <w:spacing w:line="400" w:lineRule="exact"/>
        <w:ind w:firstLine="420" w:firstLineChars="200"/>
        <w:jc w:val="left"/>
        <w:rPr>
          <w:rFonts w:ascii="宋体" w:hAnsi="宋体"/>
          <w:szCs w:val="21"/>
        </w:rPr>
      </w:pPr>
      <w:r>
        <w:rPr>
          <w:rFonts w:hint="eastAsia" w:ascii="宋体" w:hAnsi="宋体"/>
          <w:szCs w:val="21"/>
        </w:rPr>
        <w:t>1、发布公告的媒介：中国政府采购网（http://www.ccgp.gov.cn）、广西壮族自治区政府采购网（www.ccgp-guangxi.gov.cn）、广西交投宏冠工程咨询有限公司网（</w:t>
      </w:r>
      <w:r>
        <w:fldChar w:fldCharType="begin"/>
      </w:r>
      <w:r>
        <w:instrText xml:space="preserve"> HYPERLINK "http://www.hgecc.com.cn" </w:instrText>
      </w:r>
      <w:r>
        <w:fldChar w:fldCharType="separate"/>
      </w:r>
      <w:r>
        <w:rPr>
          <w:rStyle w:val="19"/>
          <w:rFonts w:hint="eastAsia" w:ascii="宋体" w:hAnsi="宋体"/>
          <w:color w:val="auto"/>
          <w:szCs w:val="21"/>
        </w:rPr>
        <w:t>www.hgecc.com.cn</w:t>
      </w:r>
      <w:r>
        <w:rPr>
          <w:rStyle w:val="19"/>
          <w:rFonts w:hint="eastAsia" w:ascii="宋体" w:hAnsi="宋体"/>
          <w:color w:val="auto"/>
          <w:szCs w:val="21"/>
        </w:rPr>
        <w:fldChar w:fldCharType="end"/>
      </w:r>
      <w:r>
        <w:rPr>
          <w:rFonts w:hint="eastAsia" w:ascii="宋体" w:hAnsi="宋体"/>
          <w:szCs w:val="21"/>
        </w:rPr>
        <w:t>）。</w:t>
      </w:r>
    </w:p>
    <w:p>
      <w:pPr>
        <w:spacing w:line="400" w:lineRule="exact"/>
        <w:ind w:firstLine="420" w:firstLineChars="200"/>
        <w:jc w:val="left"/>
        <w:rPr>
          <w:rFonts w:ascii="宋体" w:hAnsi="宋体"/>
          <w:szCs w:val="21"/>
        </w:rPr>
      </w:pPr>
      <w:r>
        <w:rPr>
          <w:rFonts w:hint="eastAsia" w:ascii="宋体" w:hAnsi="宋体"/>
          <w:szCs w:val="21"/>
        </w:rPr>
        <w:t>2、参加开标会的法定代表人或委托代理人必须持证件（法定代表人凭身份证原件及身份证明书原件或委托代理人凭法定代表人授权委托书原件和本人身份证原件、法定代表人身份证复印件）、投标保证金交纳凭证等有效证明出席。</w:t>
      </w:r>
    </w:p>
    <w:p>
      <w:pPr>
        <w:spacing w:line="400" w:lineRule="exact"/>
        <w:ind w:firstLine="420" w:firstLineChars="200"/>
        <w:jc w:val="left"/>
        <w:rPr>
          <w:rFonts w:ascii="宋体" w:hAnsi="宋体"/>
          <w:szCs w:val="21"/>
        </w:rPr>
      </w:pPr>
      <w:r>
        <w:rPr>
          <w:rFonts w:hint="eastAsia" w:ascii="宋体" w:hAnsi="宋体"/>
          <w:szCs w:val="21"/>
        </w:rPr>
        <w:t>3、本项目需要落实的政府采购政策：《政府采购促进中小企业发展管理办法》（财库[2020]46号）、财政部、司法部关于政府采购支持监狱企业发展有关问题的通知（财库[2014]68号）、《关于促进残疾人就业政府采购政策的通知》（财库〔2017〕141 号）</w:t>
      </w:r>
    </w:p>
    <w:p>
      <w:pPr>
        <w:spacing w:line="400" w:lineRule="exact"/>
        <w:ind w:firstLine="422" w:firstLineChars="200"/>
        <w:jc w:val="left"/>
        <w:rPr>
          <w:rFonts w:ascii="宋体" w:hAnsi="宋体"/>
          <w:szCs w:val="21"/>
        </w:rPr>
      </w:pPr>
      <w:r>
        <w:rPr>
          <w:rFonts w:hint="eastAsia" w:ascii="宋体" w:hAnsi="宋体"/>
          <w:b/>
          <w:szCs w:val="21"/>
        </w:rPr>
        <w:t>七、凡对本次采购提出询问，请按以下方式联系</w:t>
      </w:r>
    </w:p>
    <w:p>
      <w:pPr>
        <w:widowControl/>
        <w:spacing w:line="400" w:lineRule="exact"/>
        <w:ind w:firstLine="420" w:firstLineChars="200"/>
        <w:jc w:val="left"/>
        <w:rPr>
          <w:rFonts w:ascii="宋体" w:hAnsi="宋体"/>
          <w:kern w:val="0"/>
          <w:szCs w:val="21"/>
        </w:rPr>
      </w:pPr>
      <w:r>
        <w:rPr>
          <w:rFonts w:hint="eastAsia" w:ascii="宋体" w:hAnsi="宋体"/>
          <w:kern w:val="0"/>
          <w:szCs w:val="21"/>
        </w:rPr>
        <w:t>1、采购人：广西国际商务职业技术学院</w:t>
      </w:r>
    </w:p>
    <w:p>
      <w:pPr>
        <w:widowControl/>
        <w:spacing w:line="400" w:lineRule="exact"/>
        <w:ind w:firstLine="420" w:firstLineChars="200"/>
        <w:jc w:val="left"/>
        <w:rPr>
          <w:rFonts w:ascii="宋体" w:hAnsi="宋体"/>
          <w:kern w:val="0"/>
          <w:szCs w:val="21"/>
        </w:rPr>
      </w:pPr>
      <w:r>
        <w:rPr>
          <w:rFonts w:hint="eastAsia" w:ascii="宋体" w:hAnsi="宋体"/>
          <w:kern w:val="0"/>
          <w:szCs w:val="21"/>
        </w:rPr>
        <w:t>地址:</w:t>
      </w:r>
      <w:r>
        <w:rPr>
          <w:rFonts w:hint="eastAsia" w:ascii="宋体" w:hAnsi="宋体"/>
          <w:szCs w:val="21"/>
        </w:rPr>
        <w:t xml:space="preserve"> </w:t>
      </w:r>
      <w:r>
        <w:rPr>
          <w:rFonts w:hint="eastAsia" w:ascii="宋体" w:hAnsi="宋体"/>
          <w:kern w:val="0"/>
          <w:szCs w:val="21"/>
        </w:rPr>
        <w:t>广西南宁市大学东路168号</w:t>
      </w:r>
    </w:p>
    <w:p>
      <w:pPr>
        <w:widowControl/>
        <w:spacing w:line="400" w:lineRule="exact"/>
        <w:ind w:firstLine="420" w:firstLineChars="200"/>
        <w:jc w:val="left"/>
        <w:rPr>
          <w:rFonts w:ascii="宋体" w:hAnsi="宋体"/>
          <w:szCs w:val="21"/>
        </w:rPr>
      </w:pPr>
      <w:r>
        <w:rPr>
          <w:rFonts w:hint="eastAsia" w:ascii="宋体" w:hAnsi="宋体"/>
          <w:kern w:val="0"/>
          <w:szCs w:val="21"/>
        </w:rPr>
        <w:t>联系人及联系方式：林老师； 0771-3224391</w:t>
      </w:r>
    </w:p>
    <w:p>
      <w:pPr>
        <w:spacing w:line="400" w:lineRule="exact"/>
        <w:ind w:firstLine="420" w:firstLineChars="200"/>
        <w:jc w:val="left"/>
        <w:rPr>
          <w:rFonts w:ascii="宋体" w:hAnsi="宋体"/>
          <w:kern w:val="0"/>
          <w:szCs w:val="21"/>
        </w:rPr>
      </w:pPr>
      <w:r>
        <w:rPr>
          <w:rFonts w:hint="eastAsia" w:ascii="宋体" w:hAnsi="宋体"/>
          <w:kern w:val="0"/>
          <w:szCs w:val="21"/>
        </w:rPr>
        <w:t>2、招标代理机构：广西交投宏冠工程咨询有限公司</w:t>
      </w:r>
    </w:p>
    <w:p>
      <w:pPr>
        <w:spacing w:line="400" w:lineRule="exact"/>
        <w:ind w:firstLine="420" w:firstLineChars="200"/>
        <w:jc w:val="left"/>
        <w:rPr>
          <w:rFonts w:ascii="宋体" w:hAnsi="宋体"/>
          <w:kern w:val="0"/>
          <w:szCs w:val="21"/>
        </w:rPr>
      </w:pPr>
      <w:r>
        <w:rPr>
          <w:rFonts w:hint="eastAsia" w:ascii="宋体" w:hAnsi="宋体"/>
          <w:kern w:val="0"/>
          <w:szCs w:val="21"/>
        </w:rPr>
        <w:t>联系地址：南宁市青秀区合作路6号五洲国际D栋312楼</w:t>
      </w:r>
    </w:p>
    <w:p>
      <w:pPr>
        <w:spacing w:line="400" w:lineRule="exact"/>
        <w:ind w:firstLine="420" w:firstLineChars="200"/>
        <w:jc w:val="left"/>
        <w:rPr>
          <w:rFonts w:ascii="宋体" w:hAnsi="宋体"/>
          <w:kern w:val="0"/>
          <w:szCs w:val="21"/>
        </w:rPr>
      </w:pPr>
      <w:r>
        <w:rPr>
          <w:rFonts w:hint="eastAsia" w:ascii="宋体" w:hAnsi="宋体"/>
          <w:kern w:val="0"/>
          <w:szCs w:val="21"/>
        </w:rPr>
        <w:t>联系电话： 15177930969</w:t>
      </w:r>
    </w:p>
    <w:p>
      <w:pPr>
        <w:spacing w:line="400" w:lineRule="exact"/>
        <w:ind w:firstLine="420" w:firstLineChars="200"/>
        <w:jc w:val="left"/>
        <w:rPr>
          <w:rFonts w:ascii="宋体" w:hAnsi="宋体"/>
          <w:kern w:val="0"/>
          <w:szCs w:val="21"/>
        </w:rPr>
      </w:pPr>
      <w:r>
        <w:rPr>
          <w:rFonts w:hint="eastAsia" w:ascii="宋体" w:hAnsi="宋体"/>
          <w:kern w:val="0"/>
          <w:szCs w:val="21"/>
        </w:rPr>
        <w:t>3、项目联系方式</w:t>
      </w:r>
    </w:p>
    <w:p>
      <w:pPr>
        <w:spacing w:line="400" w:lineRule="exact"/>
        <w:ind w:firstLine="420" w:firstLineChars="200"/>
        <w:jc w:val="left"/>
        <w:rPr>
          <w:rFonts w:ascii="宋体" w:hAnsi="宋体"/>
          <w:kern w:val="0"/>
          <w:szCs w:val="21"/>
        </w:rPr>
      </w:pPr>
      <w:r>
        <w:rPr>
          <w:rFonts w:hint="eastAsia" w:ascii="宋体" w:hAnsi="宋体"/>
          <w:kern w:val="0"/>
          <w:szCs w:val="21"/>
        </w:rPr>
        <w:t>项目联系人：谢</w:t>
      </w:r>
      <w:r>
        <w:rPr>
          <w:rFonts w:hint="eastAsia"/>
        </w:rPr>
        <w:t>继中</w:t>
      </w:r>
      <w:r>
        <w:rPr>
          <w:rFonts w:hint="eastAsia" w:ascii="宋体" w:hAnsi="宋体"/>
          <w:kern w:val="0"/>
          <w:szCs w:val="21"/>
        </w:rPr>
        <w:t xml:space="preserve">     联系电话:</w:t>
      </w:r>
      <w:r>
        <w:rPr>
          <w:szCs w:val="21"/>
        </w:rPr>
        <w:t xml:space="preserve"> </w:t>
      </w:r>
      <w:r>
        <w:rPr>
          <w:rFonts w:ascii="宋体" w:hAnsi="宋体"/>
          <w:kern w:val="0"/>
          <w:szCs w:val="21"/>
        </w:rPr>
        <w:t>15177930969</w:t>
      </w:r>
    </w:p>
    <w:p>
      <w:pPr>
        <w:spacing w:line="360" w:lineRule="auto"/>
        <w:ind w:firstLine="5640" w:firstLineChars="2350"/>
        <w:rPr>
          <w:rFonts w:ascii="宋体" w:hAnsi="宋体"/>
          <w:kern w:val="0"/>
          <w:sz w:val="24"/>
        </w:rPr>
      </w:pPr>
      <w:r>
        <w:rPr>
          <w:rFonts w:hint="eastAsia" w:ascii="宋体" w:hAnsi="宋体"/>
          <w:kern w:val="0"/>
          <w:sz w:val="24"/>
        </w:rPr>
        <w:t>广西交投宏冠工程咨询有限公司</w:t>
      </w:r>
    </w:p>
    <w:p>
      <w:r>
        <w:rPr>
          <w:rFonts w:hint="eastAsia" w:ascii="宋体" w:hAnsi="宋体"/>
          <w:sz w:val="24"/>
        </w:rPr>
        <w:t xml:space="preserve">                                                 2021</w:t>
      </w:r>
      <w:r>
        <w:rPr>
          <w:rFonts w:ascii="宋体" w:hAnsi="宋体"/>
          <w:sz w:val="24"/>
        </w:rPr>
        <w:t>年</w:t>
      </w:r>
      <w:r>
        <w:rPr>
          <w:rFonts w:hint="eastAsia" w:ascii="宋体" w:hAnsi="宋体"/>
          <w:sz w:val="24"/>
        </w:rPr>
        <w:t xml:space="preserve">   </w:t>
      </w:r>
      <w:r>
        <w:rPr>
          <w:rFonts w:ascii="宋体" w:hAnsi="宋体"/>
          <w:sz w:val="24"/>
        </w:rPr>
        <w:t>月</w:t>
      </w:r>
      <w:r>
        <w:rPr>
          <w:rFonts w:hint="eastAsia" w:ascii="宋体" w:hAnsi="宋体"/>
          <w:sz w:val="24"/>
        </w:rPr>
        <w:t xml:space="preserve">   </w:t>
      </w:r>
      <w:r>
        <w:rPr>
          <w:rFonts w:ascii="宋体" w:hAnsi="宋体"/>
          <w:sz w:val="24"/>
        </w:rPr>
        <w:t>日</w:t>
      </w:r>
    </w:p>
    <w:p/>
    <w:p/>
    <w:bookmarkEnd w:id="8"/>
    <w:p>
      <w:pPr>
        <w:spacing w:line="440" w:lineRule="exact"/>
        <w:ind w:right="420" w:firstLine="6946" w:firstLineChars="2883"/>
        <w:rPr>
          <w:rFonts w:ascii="宋体" w:hAnsi="宋体"/>
          <w:b/>
          <w:sz w:val="24"/>
        </w:rPr>
      </w:pPr>
      <w:bookmarkStart w:id="9" w:name="_Toc144974495"/>
      <w:bookmarkStart w:id="10" w:name="_Toc152042303"/>
      <w:bookmarkStart w:id="11" w:name="_Toc152045527"/>
    </w:p>
    <w:p>
      <w:pPr>
        <w:rPr>
          <w:rFonts w:ascii="宋体" w:hAnsi="宋体"/>
          <w:sz w:val="32"/>
        </w:rPr>
      </w:pPr>
      <w:bookmarkStart w:id="12" w:name="_Toc60824895"/>
      <w:r>
        <w:rPr>
          <w:rFonts w:hint="eastAsia" w:ascii="宋体" w:hAnsi="宋体"/>
          <w:sz w:val="32"/>
        </w:rPr>
        <w:br w:type="page"/>
      </w:r>
    </w:p>
    <w:p>
      <w:pPr>
        <w:pStyle w:val="4"/>
        <w:spacing w:before="120" w:after="120" w:line="400" w:lineRule="exact"/>
        <w:jc w:val="center"/>
        <w:rPr>
          <w:rFonts w:ascii="宋体" w:hAnsi="宋体"/>
          <w:bCs w:val="0"/>
          <w:sz w:val="32"/>
        </w:rPr>
      </w:pPr>
      <w:r>
        <w:rPr>
          <w:rFonts w:hint="eastAsia" w:ascii="宋体" w:hAnsi="宋体"/>
          <w:bCs w:val="0"/>
          <w:sz w:val="32"/>
        </w:rPr>
        <w:t>第二章 投标人须知</w:t>
      </w:r>
      <w:bookmarkEnd w:id="9"/>
      <w:bookmarkEnd w:id="10"/>
      <w:bookmarkEnd w:id="11"/>
      <w:bookmarkEnd w:id="12"/>
    </w:p>
    <w:p>
      <w:pPr>
        <w:pStyle w:val="21"/>
        <w:jc w:val="center"/>
        <w:rPr>
          <w:rFonts w:ascii="宋体" w:hAnsi="宋体" w:eastAsia="宋体"/>
        </w:rPr>
      </w:pPr>
      <w:bookmarkStart w:id="13" w:name="_Toc325662715"/>
      <w:bookmarkStart w:id="14" w:name="_Toc144974496"/>
      <w:bookmarkStart w:id="15" w:name="_Toc332654953"/>
      <w:bookmarkStart w:id="16" w:name="_Toc60824896"/>
      <w:bookmarkStart w:id="17" w:name="_Toc152042304"/>
      <w:bookmarkStart w:id="18" w:name="_Toc152045528"/>
      <w:bookmarkStart w:id="19" w:name="_Toc309916028"/>
      <w:bookmarkStart w:id="20" w:name="_Toc309917370"/>
      <w:r>
        <w:rPr>
          <w:rFonts w:hint="eastAsia" w:ascii="宋体" w:hAnsi="宋体" w:eastAsia="宋体"/>
        </w:rPr>
        <w:t>投标人须知前附表</w:t>
      </w:r>
      <w:bookmarkEnd w:id="13"/>
      <w:bookmarkEnd w:id="14"/>
      <w:bookmarkEnd w:id="15"/>
      <w:bookmarkEnd w:id="16"/>
      <w:bookmarkEnd w:id="17"/>
      <w:bookmarkEnd w:id="18"/>
    </w:p>
    <w:tbl>
      <w:tblPr>
        <w:tblStyle w:val="17"/>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2"/>
        <w:gridCol w:w="2237"/>
        <w:gridCol w:w="645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tblHeader/>
        </w:trPr>
        <w:tc>
          <w:tcPr>
            <w:tcW w:w="1132" w:type="dxa"/>
            <w:vAlign w:val="center"/>
          </w:tcPr>
          <w:p>
            <w:pPr>
              <w:spacing w:line="400" w:lineRule="exact"/>
              <w:jc w:val="center"/>
              <w:textAlignment w:val="center"/>
              <w:rPr>
                <w:rFonts w:ascii="宋体" w:hAnsi="宋体"/>
                <w:b/>
                <w:szCs w:val="21"/>
              </w:rPr>
            </w:pPr>
            <w:bookmarkStart w:id="21" w:name="_Toc332654954"/>
            <w:bookmarkStart w:id="22" w:name="_Toc152045529"/>
            <w:bookmarkStart w:id="23" w:name="_Toc325662716"/>
            <w:bookmarkStart w:id="24" w:name="_Toc144974497"/>
            <w:bookmarkStart w:id="25" w:name="_Toc152042305"/>
            <w:r>
              <w:rPr>
                <w:rFonts w:ascii="宋体" w:hAnsi="宋体"/>
                <w:b/>
                <w:szCs w:val="21"/>
              </w:rPr>
              <w:t>条款号</w:t>
            </w:r>
          </w:p>
        </w:tc>
        <w:tc>
          <w:tcPr>
            <w:tcW w:w="2237" w:type="dxa"/>
            <w:vAlign w:val="center"/>
          </w:tcPr>
          <w:p>
            <w:pPr>
              <w:spacing w:line="400" w:lineRule="exact"/>
              <w:jc w:val="center"/>
              <w:textAlignment w:val="center"/>
              <w:rPr>
                <w:rFonts w:ascii="宋体" w:hAnsi="宋体"/>
                <w:b/>
                <w:szCs w:val="21"/>
              </w:rPr>
            </w:pPr>
            <w:r>
              <w:rPr>
                <w:rFonts w:ascii="宋体" w:hAnsi="宋体"/>
                <w:b/>
                <w:szCs w:val="21"/>
              </w:rPr>
              <w:t>条  款  名  称</w:t>
            </w:r>
          </w:p>
        </w:tc>
        <w:tc>
          <w:tcPr>
            <w:tcW w:w="6459" w:type="dxa"/>
            <w:vAlign w:val="center"/>
          </w:tcPr>
          <w:p>
            <w:pPr>
              <w:spacing w:line="400" w:lineRule="exact"/>
              <w:jc w:val="center"/>
              <w:textAlignment w:val="center"/>
              <w:rPr>
                <w:rFonts w:ascii="宋体" w:hAnsi="宋体"/>
                <w:b/>
                <w:szCs w:val="21"/>
              </w:rPr>
            </w:pPr>
            <w:r>
              <w:rPr>
                <w:rFonts w:ascii="宋体" w:hAnsi="宋体"/>
                <w:b/>
                <w:szCs w:val="21"/>
              </w:rPr>
              <w:t>编  列  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1132" w:type="dxa"/>
            <w:vAlign w:val="center"/>
          </w:tcPr>
          <w:p>
            <w:pPr>
              <w:spacing w:line="400" w:lineRule="exact"/>
              <w:jc w:val="center"/>
              <w:textAlignment w:val="center"/>
              <w:rPr>
                <w:rFonts w:ascii="宋体" w:hAnsi="宋体"/>
                <w:szCs w:val="21"/>
              </w:rPr>
            </w:pPr>
            <w:r>
              <w:rPr>
                <w:rFonts w:ascii="宋体" w:hAnsi="宋体"/>
                <w:szCs w:val="21"/>
              </w:rPr>
              <w:t>1.1.</w:t>
            </w:r>
            <w:r>
              <w:rPr>
                <w:rFonts w:hint="eastAsia" w:ascii="宋体" w:hAnsi="宋体"/>
                <w:szCs w:val="21"/>
              </w:rPr>
              <w:t>2</w:t>
            </w:r>
          </w:p>
        </w:tc>
        <w:tc>
          <w:tcPr>
            <w:tcW w:w="2237" w:type="dxa"/>
            <w:vAlign w:val="center"/>
          </w:tcPr>
          <w:p>
            <w:pPr>
              <w:spacing w:line="400" w:lineRule="exact"/>
              <w:textAlignment w:val="center"/>
              <w:rPr>
                <w:rFonts w:ascii="宋体" w:hAnsi="宋体"/>
                <w:szCs w:val="21"/>
              </w:rPr>
            </w:pPr>
            <w:r>
              <w:rPr>
                <w:rFonts w:ascii="宋体" w:hAnsi="宋体"/>
                <w:szCs w:val="21"/>
              </w:rPr>
              <w:t>招标人</w:t>
            </w:r>
          </w:p>
        </w:tc>
        <w:tc>
          <w:tcPr>
            <w:tcW w:w="6459" w:type="dxa"/>
            <w:vAlign w:val="center"/>
          </w:tcPr>
          <w:p>
            <w:pPr>
              <w:spacing w:line="400" w:lineRule="exact"/>
              <w:rPr>
                <w:rFonts w:ascii="宋体" w:hAnsi="宋体"/>
                <w:szCs w:val="21"/>
              </w:rPr>
            </w:pPr>
            <w:r>
              <w:rPr>
                <w:rFonts w:hint="eastAsia" w:ascii="宋体" w:hAnsi="宋体"/>
                <w:szCs w:val="21"/>
              </w:rPr>
              <w:t>招标人：广西国际商务职业技术学院</w:t>
            </w:r>
          </w:p>
          <w:p>
            <w:pPr>
              <w:spacing w:line="400" w:lineRule="exact"/>
              <w:rPr>
                <w:rFonts w:ascii="宋体" w:hAnsi="宋体"/>
                <w:szCs w:val="21"/>
              </w:rPr>
            </w:pPr>
            <w:r>
              <w:rPr>
                <w:rFonts w:hint="eastAsia" w:ascii="宋体" w:hAnsi="宋体"/>
                <w:szCs w:val="21"/>
              </w:rPr>
              <w:t>地址: 广西南宁市大学东路168号</w:t>
            </w:r>
          </w:p>
          <w:p>
            <w:pPr>
              <w:spacing w:line="400" w:lineRule="exact"/>
              <w:rPr>
                <w:rFonts w:ascii="宋体" w:hAnsi="宋体"/>
                <w:szCs w:val="21"/>
              </w:rPr>
            </w:pPr>
            <w:r>
              <w:rPr>
                <w:rFonts w:hint="eastAsia" w:ascii="宋体" w:hAnsi="宋体"/>
                <w:szCs w:val="21"/>
              </w:rPr>
              <w:t>联系人及电话：</w:t>
            </w:r>
            <w:r>
              <w:rPr>
                <w:rFonts w:hint="eastAsia" w:ascii="宋体" w:hAnsi="宋体"/>
                <w:kern w:val="0"/>
                <w:szCs w:val="21"/>
              </w:rPr>
              <w:t>林老师； 0771-3224391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132" w:type="dxa"/>
            <w:vAlign w:val="center"/>
          </w:tcPr>
          <w:p>
            <w:pPr>
              <w:spacing w:line="400" w:lineRule="exact"/>
              <w:jc w:val="center"/>
              <w:textAlignment w:val="center"/>
              <w:rPr>
                <w:rFonts w:ascii="宋体" w:hAnsi="宋体"/>
                <w:szCs w:val="21"/>
              </w:rPr>
            </w:pPr>
            <w:r>
              <w:rPr>
                <w:rFonts w:ascii="宋体" w:hAnsi="宋体"/>
                <w:szCs w:val="21"/>
              </w:rPr>
              <w:t>1.1.</w:t>
            </w:r>
            <w:r>
              <w:rPr>
                <w:rFonts w:hint="eastAsia" w:ascii="宋体" w:hAnsi="宋体"/>
                <w:szCs w:val="21"/>
              </w:rPr>
              <w:t>3</w:t>
            </w:r>
          </w:p>
        </w:tc>
        <w:tc>
          <w:tcPr>
            <w:tcW w:w="2237" w:type="dxa"/>
            <w:vAlign w:val="center"/>
          </w:tcPr>
          <w:p>
            <w:pPr>
              <w:spacing w:line="400" w:lineRule="exact"/>
              <w:textAlignment w:val="center"/>
              <w:rPr>
                <w:rFonts w:ascii="宋体" w:hAnsi="宋体"/>
                <w:szCs w:val="21"/>
              </w:rPr>
            </w:pPr>
            <w:r>
              <w:rPr>
                <w:rFonts w:ascii="宋体" w:hAnsi="宋体"/>
                <w:szCs w:val="21"/>
              </w:rPr>
              <w:t>招标代理机构</w:t>
            </w:r>
          </w:p>
        </w:tc>
        <w:tc>
          <w:tcPr>
            <w:tcW w:w="6459" w:type="dxa"/>
            <w:vAlign w:val="center"/>
          </w:tcPr>
          <w:p>
            <w:pPr>
              <w:spacing w:line="400" w:lineRule="exact"/>
              <w:textAlignment w:val="center"/>
              <w:rPr>
                <w:rFonts w:ascii="宋体" w:hAnsi="宋体"/>
                <w:szCs w:val="21"/>
              </w:rPr>
            </w:pPr>
            <w:r>
              <w:rPr>
                <w:rFonts w:hint="eastAsia" w:ascii="宋体" w:hAnsi="宋体"/>
                <w:szCs w:val="21"/>
              </w:rPr>
              <w:t>招标代理机构：广西交投宏冠工程咨询有限公司</w:t>
            </w:r>
          </w:p>
          <w:p>
            <w:pPr>
              <w:pStyle w:val="7"/>
              <w:rPr>
                <w:rFonts w:ascii="宋体" w:hAnsi="宋体"/>
                <w:szCs w:val="21"/>
              </w:rPr>
            </w:pPr>
            <w:r>
              <w:rPr>
                <w:rFonts w:hint="eastAsia" w:ascii="宋体" w:hAnsi="宋体"/>
                <w:szCs w:val="21"/>
              </w:rPr>
              <w:t>联系地址：南宁市青秀区合作路6号五洲国际</w:t>
            </w:r>
            <w:r>
              <w:rPr>
                <w:rFonts w:hint="eastAsia"/>
              </w:rPr>
              <w:t>D栋312</w:t>
            </w:r>
          </w:p>
          <w:p>
            <w:pPr>
              <w:spacing w:line="400" w:lineRule="exact"/>
              <w:textAlignment w:val="center"/>
              <w:rPr>
                <w:rFonts w:ascii="宋体" w:hAnsi="宋体"/>
                <w:szCs w:val="21"/>
              </w:rPr>
            </w:pPr>
            <w:r>
              <w:rPr>
                <w:rFonts w:hint="eastAsia" w:ascii="宋体" w:hAnsi="宋体"/>
                <w:szCs w:val="21"/>
              </w:rPr>
              <w:t>联系人：谢继中 ；联系电话： 15177930969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1132" w:type="dxa"/>
            <w:vAlign w:val="center"/>
          </w:tcPr>
          <w:p>
            <w:pPr>
              <w:spacing w:line="400" w:lineRule="exact"/>
              <w:jc w:val="center"/>
              <w:textAlignment w:val="center"/>
              <w:rPr>
                <w:rFonts w:ascii="宋体" w:hAnsi="宋体"/>
                <w:szCs w:val="21"/>
              </w:rPr>
            </w:pPr>
            <w:r>
              <w:rPr>
                <w:rFonts w:ascii="宋体" w:hAnsi="宋体"/>
                <w:szCs w:val="21"/>
              </w:rPr>
              <w:t>1.1</w:t>
            </w:r>
            <w:r>
              <w:rPr>
                <w:rFonts w:hint="eastAsia" w:ascii="宋体" w:hAnsi="宋体"/>
                <w:szCs w:val="21"/>
              </w:rPr>
              <w:t>.4</w:t>
            </w:r>
          </w:p>
        </w:tc>
        <w:tc>
          <w:tcPr>
            <w:tcW w:w="2237" w:type="dxa"/>
            <w:vAlign w:val="center"/>
          </w:tcPr>
          <w:p>
            <w:pPr>
              <w:spacing w:line="400" w:lineRule="exact"/>
              <w:textAlignment w:val="center"/>
              <w:rPr>
                <w:rFonts w:ascii="宋体" w:hAnsi="宋体"/>
                <w:szCs w:val="21"/>
              </w:rPr>
            </w:pPr>
            <w:r>
              <w:rPr>
                <w:rFonts w:ascii="宋体" w:hAnsi="宋体"/>
                <w:szCs w:val="21"/>
              </w:rPr>
              <w:t>项目名称</w:t>
            </w:r>
          </w:p>
        </w:tc>
        <w:tc>
          <w:tcPr>
            <w:tcW w:w="6459" w:type="dxa"/>
            <w:vAlign w:val="center"/>
          </w:tcPr>
          <w:p>
            <w:pPr>
              <w:spacing w:line="400" w:lineRule="exact"/>
              <w:rPr>
                <w:rFonts w:ascii="宋体" w:hAnsi="宋体"/>
                <w:szCs w:val="21"/>
              </w:rPr>
            </w:pPr>
            <w:r>
              <w:rPr>
                <w:rFonts w:hint="eastAsia" w:ascii="宋体" w:hAnsi="宋体"/>
                <w:szCs w:val="21"/>
              </w:rPr>
              <w:t>广西国际商务职业技术学院大学路校区教学楼及学生宿舍空调租赁服务项目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1132" w:type="dxa"/>
            <w:vAlign w:val="center"/>
          </w:tcPr>
          <w:p>
            <w:pPr>
              <w:spacing w:line="400" w:lineRule="exact"/>
              <w:jc w:val="center"/>
              <w:textAlignment w:val="center"/>
              <w:rPr>
                <w:rFonts w:ascii="宋体" w:hAnsi="宋体"/>
                <w:szCs w:val="21"/>
              </w:rPr>
            </w:pPr>
            <w:r>
              <w:rPr>
                <w:rFonts w:ascii="宋体" w:hAnsi="宋体"/>
                <w:szCs w:val="21"/>
              </w:rPr>
              <w:t>1.2.1</w:t>
            </w:r>
          </w:p>
        </w:tc>
        <w:tc>
          <w:tcPr>
            <w:tcW w:w="2237" w:type="dxa"/>
            <w:vAlign w:val="center"/>
          </w:tcPr>
          <w:p>
            <w:pPr>
              <w:spacing w:line="400" w:lineRule="exact"/>
              <w:textAlignment w:val="center"/>
              <w:rPr>
                <w:rFonts w:ascii="宋体" w:hAnsi="宋体"/>
                <w:szCs w:val="21"/>
              </w:rPr>
            </w:pPr>
            <w:r>
              <w:rPr>
                <w:rFonts w:ascii="宋体" w:hAnsi="宋体"/>
                <w:szCs w:val="21"/>
              </w:rPr>
              <w:t>资金来源</w:t>
            </w:r>
          </w:p>
        </w:tc>
        <w:tc>
          <w:tcPr>
            <w:tcW w:w="6459" w:type="dxa"/>
            <w:vAlign w:val="center"/>
          </w:tcPr>
          <w:p>
            <w:pPr>
              <w:spacing w:line="400" w:lineRule="exact"/>
              <w:textAlignment w:val="center"/>
              <w:rPr>
                <w:rFonts w:ascii="宋体" w:hAnsi="宋体"/>
                <w:szCs w:val="21"/>
              </w:rPr>
            </w:pPr>
            <w:r>
              <w:rPr>
                <w:rFonts w:hint="eastAsia" w:ascii="宋体" w:hAnsi="宋体" w:cs="宋体"/>
                <w:kern w:val="0"/>
                <w:szCs w:val="21"/>
              </w:rPr>
              <w:t>财政资金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trPr>
        <w:tc>
          <w:tcPr>
            <w:tcW w:w="1132" w:type="dxa"/>
            <w:vAlign w:val="center"/>
          </w:tcPr>
          <w:p>
            <w:pPr>
              <w:spacing w:line="400" w:lineRule="exact"/>
              <w:jc w:val="center"/>
              <w:textAlignment w:val="center"/>
              <w:rPr>
                <w:rFonts w:ascii="宋体" w:hAnsi="宋体"/>
                <w:szCs w:val="21"/>
              </w:rPr>
            </w:pPr>
            <w:r>
              <w:rPr>
                <w:rFonts w:ascii="宋体" w:hAnsi="宋体"/>
                <w:szCs w:val="21"/>
              </w:rPr>
              <w:t>1.</w:t>
            </w:r>
            <w:r>
              <w:rPr>
                <w:rFonts w:hint="eastAsia" w:ascii="宋体" w:hAnsi="宋体"/>
                <w:szCs w:val="21"/>
              </w:rPr>
              <w:t>3</w:t>
            </w:r>
            <w:r>
              <w:rPr>
                <w:rFonts w:ascii="宋体" w:hAnsi="宋体"/>
                <w:szCs w:val="21"/>
              </w:rPr>
              <w:t>.</w:t>
            </w:r>
            <w:r>
              <w:rPr>
                <w:rFonts w:hint="eastAsia" w:ascii="宋体" w:hAnsi="宋体"/>
                <w:szCs w:val="21"/>
              </w:rPr>
              <w:t>1</w:t>
            </w:r>
          </w:p>
        </w:tc>
        <w:tc>
          <w:tcPr>
            <w:tcW w:w="2237" w:type="dxa"/>
            <w:vAlign w:val="center"/>
          </w:tcPr>
          <w:p>
            <w:pPr>
              <w:spacing w:line="400" w:lineRule="exact"/>
              <w:textAlignment w:val="center"/>
              <w:rPr>
                <w:rFonts w:ascii="宋体" w:hAnsi="宋体"/>
                <w:szCs w:val="21"/>
              </w:rPr>
            </w:pPr>
            <w:r>
              <w:rPr>
                <w:rFonts w:ascii="宋体" w:hAnsi="宋体"/>
                <w:szCs w:val="21"/>
              </w:rPr>
              <w:t>招标</w:t>
            </w:r>
            <w:r>
              <w:rPr>
                <w:rFonts w:hint="eastAsia" w:ascii="宋体" w:hAnsi="宋体"/>
                <w:szCs w:val="21"/>
              </w:rPr>
              <w:t>范围</w:t>
            </w:r>
          </w:p>
        </w:tc>
        <w:tc>
          <w:tcPr>
            <w:tcW w:w="6459" w:type="dxa"/>
            <w:vAlign w:val="center"/>
          </w:tcPr>
          <w:p>
            <w:pPr>
              <w:spacing w:line="400" w:lineRule="exact"/>
              <w:rPr>
                <w:rFonts w:ascii="宋体" w:hAnsi="宋体"/>
                <w:szCs w:val="21"/>
              </w:rPr>
            </w:pPr>
            <w:r>
              <w:rPr>
                <w:rFonts w:hint="eastAsia" w:ascii="宋体" w:hAnsi="宋体" w:cs="宋体"/>
                <w:szCs w:val="21"/>
              </w:rPr>
              <w:t>广西国际商务职业技术学院</w:t>
            </w:r>
            <w:r>
              <w:rPr>
                <w:rFonts w:hint="eastAsia" w:ascii="宋体" w:hAnsi="宋体"/>
                <w:szCs w:val="21"/>
              </w:rPr>
              <w:t>大学路校区教学楼1栋、4栋需安装5匹（能效等级为2级）空调88台，学生宿舍（包括：1</w:t>
            </w:r>
            <w:r>
              <w:rPr>
                <w:rFonts w:ascii="宋体" w:hAnsi="宋体"/>
                <w:szCs w:val="21"/>
              </w:rPr>
              <w:t>-7</w:t>
            </w:r>
            <w:r>
              <w:rPr>
                <w:rFonts w:hint="eastAsia" w:ascii="宋体" w:hAnsi="宋体"/>
                <w:szCs w:val="21"/>
              </w:rPr>
              <w:t>栋、9栋）需安装1.5匹（能效等级为1级）空调698台。如需进一步了解详细内容，</w:t>
            </w:r>
            <w:r>
              <w:rPr>
                <w:rFonts w:hint="eastAsia" w:ascii="宋体" w:hAnsi="宋体" w:cs="宋体"/>
                <w:szCs w:val="21"/>
              </w:rPr>
              <w:t>详见《项目采购需求》</w:t>
            </w: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trPr>
        <w:tc>
          <w:tcPr>
            <w:tcW w:w="1132" w:type="dxa"/>
            <w:vAlign w:val="center"/>
          </w:tcPr>
          <w:p>
            <w:pPr>
              <w:spacing w:line="400" w:lineRule="exact"/>
              <w:jc w:val="center"/>
              <w:textAlignment w:val="center"/>
              <w:rPr>
                <w:rFonts w:ascii="宋体" w:hAnsi="宋体"/>
                <w:szCs w:val="21"/>
              </w:rPr>
            </w:pPr>
            <w:r>
              <w:rPr>
                <w:rFonts w:ascii="宋体" w:hAnsi="宋体"/>
                <w:szCs w:val="21"/>
              </w:rPr>
              <w:t>1.</w:t>
            </w:r>
            <w:r>
              <w:rPr>
                <w:rFonts w:hint="eastAsia" w:ascii="宋体" w:hAnsi="宋体"/>
                <w:szCs w:val="21"/>
              </w:rPr>
              <w:t>3</w:t>
            </w:r>
            <w:r>
              <w:rPr>
                <w:rFonts w:ascii="宋体" w:hAnsi="宋体"/>
                <w:szCs w:val="21"/>
              </w:rPr>
              <w:t>.</w:t>
            </w:r>
            <w:r>
              <w:rPr>
                <w:rFonts w:hint="eastAsia" w:ascii="宋体" w:hAnsi="宋体"/>
                <w:szCs w:val="21"/>
              </w:rPr>
              <w:t>1</w:t>
            </w:r>
          </w:p>
        </w:tc>
        <w:tc>
          <w:tcPr>
            <w:tcW w:w="2237" w:type="dxa"/>
            <w:vAlign w:val="center"/>
          </w:tcPr>
          <w:p>
            <w:pPr>
              <w:spacing w:line="400" w:lineRule="exact"/>
              <w:textAlignment w:val="center"/>
              <w:rPr>
                <w:rFonts w:ascii="宋体" w:hAnsi="宋体"/>
                <w:szCs w:val="21"/>
              </w:rPr>
            </w:pPr>
            <w:r>
              <w:rPr>
                <w:rFonts w:hint="eastAsia" w:ascii="宋体" w:hAnsi="宋体"/>
                <w:szCs w:val="21"/>
              </w:rPr>
              <w:t>租赁服务期限</w:t>
            </w:r>
          </w:p>
        </w:tc>
        <w:tc>
          <w:tcPr>
            <w:tcW w:w="6459" w:type="dxa"/>
            <w:vAlign w:val="center"/>
          </w:tcPr>
          <w:p>
            <w:pPr>
              <w:spacing w:line="400" w:lineRule="exact"/>
              <w:rPr>
                <w:rFonts w:ascii="宋体" w:hAnsi="宋体" w:cs="宋体"/>
                <w:kern w:val="0"/>
                <w:szCs w:val="21"/>
              </w:rPr>
            </w:pPr>
            <w:r>
              <w:rPr>
                <w:rFonts w:hint="eastAsia" w:ascii="宋体" w:hAnsi="宋体"/>
                <w:szCs w:val="21"/>
              </w:rPr>
              <w:t>10</w:t>
            </w:r>
            <w:r>
              <w:rPr>
                <w:rFonts w:hint="eastAsia" w:ascii="宋体" w:hAnsi="宋体" w:cs="宋体"/>
                <w:szCs w:val="21"/>
              </w:rPr>
              <w:t>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97" w:hRule="atLeast"/>
        </w:trPr>
        <w:tc>
          <w:tcPr>
            <w:tcW w:w="1132" w:type="dxa"/>
            <w:vAlign w:val="center"/>
          </w:tcPr>
          <w:p>
            <w:pPr>
              <w:spacing w:line="400" w:lineRule="exact"/>
              <w:jc w:val="center"/>
              <w:textAlignment w:val="center"/>
              <w:rPr>
                <w:rFonts w:ascii="宋体" w:hAnsi="宋体"/>
                <w:szCs w:val="21"/>
              </w:rPr>
            </w:pPr>
            <w:r>
              <w:rPr>
                <w:rFonts w:ascii="宋体" w:hAnsi="宋体"/>
                <w:szCs w:val="21"/>
              </w:rPr>
              <w:t>1</w:t>
            </w:r>
            <w:r>
              <w:rPr>
                <w:rFonts w:hint="eastAsia" w:ascii="宋体" w:hAnsi="宋体"/>
                <w:szCs w:val="21"/>
              </w:rPr>
              <w:t>.4</w:t>
            </w:r>
            <w:r>
              <w:rPr>
                <w:rFonts w:ascii="宋体" w:hAnsi="宋体"/>
                <w:szCs w:val="21"/>
              </w:rPr>
              <w:t>.1</w:t>
            </w:r>
          </w:p>
        </w:tc>
        <w:tc>
          <w:tcPr>
            <w:tcW w:w="2237" w:type="dxa"/>
            <w:vAlign w:val="center"/>
          </w:tcPr>
          <w:p>
            <w:pPr>
              <w:spacing w:line="400" w:lineRule="exact"/>
              <w:textAlignment w:val="center"/>
              <w:rPr>
                <w:rFonts w:ascii="宋体" w:hAnsi="宋体"/>
                <w:szCs w:val="21"/>
              </w:rPr>
            </w:pPr>
            <w:r>
              <w:rPr>
                <w:rFonts w:ascii="宋体" w:hAnsi="宋体"/>
                <w:szCs w:val="21"/>
              </w:rPr>
              <w:t>投标人资质条件、能力和信誉</w:t>
            </w:r>
          </w:p>
        </w:tc>
        <w:tc>
          <w:tcPr>
            <w:tcW w:w="6459" w:type="dxa"/>
            <w:vAlign w:val="center"/>
          </w:tcPr>
          <w:p>
            <w:pPr>
              <w:snapToGrid w:val="0"/>
              <w:spacing w:line="400" w:lineRule="exact"/>
              <w:rPr>
                <w:rFonts w:ascii="宋体" w:hAnsi="宋体"/>
                <w:b/>
                <w:szCs w:val="21"/>
              </w:rPr>
            </w:pPr>
            <w:r>
              <w:rPr>
                <w:rFonts w:hint="eastAsia" w:ascii="宋体" w:hAnsi="宋体"/>
                <w:b/>
                <w:szCs w:val="21"/>
              </w:rPr>
              <w:t>投标人资格要求：</w:t>
            </w:r>
          </w:p>
          <w:p>
            <w:pPr>
              <w:spacing w:line="340" w:lineRule="exact"/>
              <w:ind w:firstLine="420" w:firstLineChars="200"/>
              <w:rPr>
                <w:szCs w:val="21"/>
              </w:rPr>
            </w:pPr>
            <w:r>
              <w:rPr>
                <w:szCs w:val="21"/>
              </w:rPr>
              <w:t>1.</w:t>
            </w:r>
            <w:r>
              <w:rPr>
                <w:rFonts w:hAnsi="宋体"/>
                <w:szCs w:val="21"/>
              </w:rPr>
              <w:t>满足《中华人民共和国政府采购法》第二十二条规定。</w:t>
            </w:r>
          </w:p>
          <w:p>
            <w:pPr>
              <w:spacing w:line="340" w:lineRule="exact"/>
              <w:ind w:firstLine="420" w:firstLineChars="200"/>
              <w:rPr>
                <w:szCs w:val="21"/>
              </w:rPr>
            </w:pPr>
            <w:r>
              <w:rPr>
                <w:szCs w:val="21"/>
              </w:rPr>
              <w:t>2.</w:t>
            </w:r>
            <w:r>
              <w:rPr>
                <w:rFonts w:hAnsi="宋体"/>
                <w:szCs w:val="21"/>
              </w:rPr>
              <w:t>落实政府采购政策需满足的资格要求：</w:t>
            </w:r>
            <w:r>
              <w:rPr>
                <w:rFonts w:hint="eastAsia" w:hAnsi="宋体"/>
                <w:szCs w:val="21"/>
              </w:rPr>
              <w:t>无</w:t>
            </w:r>
            <w:r>
              <w:rPr>
                <w:rFonts w:hAnsi="宋体"/>
                <w:szCs w:val="21"/>
              </w:rPr>
              <w:t>。</w:t>
            </w:r>
          </w:p>
          <w:p>
            <w:pPr>
              <w:spacing w:line="400" w:lineRule="exact"/>
              <w:ind w:firstLine="420" w:firstLineChars="200"/>
              <w:jc w:val="left"/>
              <w:rPr>
                <w:rFonts w:ascii="宋体" w:hAnsi="宋体" w:cs="宋体"/>
                <w:szCs w:val="21"/>
              </w:rPr>
            </w:pPr>
            <w:r>
              <w:rPr>
                <w:szCs w:val="21"/>
              </w:rPr>
              <w:t>3.</w:t>
            </w:r>
            <w:r>
              <w:rPr>
                <w:rFonts w:hAnsi="宋体"/>
                <w:szCs w:val="21"/>
              </w:rPr>
              <w:t>本项目的特定资格要求：</w:t>
            </w:r>
            <w:r>
              <w:rPr>
                <w:rFonts w:hint="eastAsia" w:hAnsi="宋体"/>
                <w:szCs w:val="21"/>
              </w:rPr>
              <w:t>无。</w:t>
            </w:r>
          </w:p>
          <w:p>
            <w:pPr>
              <w:spacing w:line="400" w:lineRule="exact"/>
              <w:ind w:firstLine="420" w:firstLineChars="200"/>
              <w:jc w:val="left"/>
              <w:rPr>
                <w:rFonts w:ascii="宋体" w:hAnsi="宋体"/>
                <w:szCs w:val="21"/>
              </w:rPr>
            </w:pPr>
            <w:r>
              <w:rPr>
                <w:rFonts w:hint="eastAsia" w:ascii="宋体" w:hAnsi="宋体" w:cs="宋体"/>
                <w:szCs w:val="21"/>
              </w:rPr>
              <w:t>4.本项目不接受联合体投标。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4" w:hRule="atLeast"/>
        </w:trPr>
        <w:tc>
          <w:tcPr>
            <w:tcW w:w="1132" w:type="dxa"/>
            <w:vAlign w:val="center"/>
          </w:tcPr>
          <w:p>
            <w:pPr>
              <w:spacing w:line="400" w:lineRule="exact"/>
              <w:jc w:val="center"/>
              <w:textAlignment w:val="center"/>
              <w:rPr>
                <w:rFonts w:ascii="宋体" w:hAnsi="宋体"/>
                <w:szCs w:val="21"/>
              </w:rPr>
            </w:pPr>
            <w:r>
              <w:rPr>
                <w:rFonts w:ascii="宋体" w:hAnsi="宋体"/>
                <w:szCs w:val="21"/>
              </w:rPr>
              <w:t>1.</w:t>
            </w:r>
            <w:r>
              <w:rPr>
                <w:rFonts w:hint="eastAsia" w:ascii="宋体" w:hAnsi="宋体"/>
                <w:szCs w:val="21"/>
              </w:rPr>
              <w:t>9</w:t>
            </w:r>
            <w:r>
              <w:rPr>
                <w:rFonts w:ascii="宋体" w:hAnsi="宋体"/>
                <w:szCs w:val="21"/>
              </w:rPr>
              <w:t>.1</w:t>
            </w:r>
          </w:p>
        </w:tc>
        <w:tc>
          <w:tcPr>
            <w:tcW w:w="2237" w:type="dxa"/>
            <w:vAlign w:val="center"/>
          </w:tcPr>
          <w:p>
            <w:pPr>
              <w:spacing w:line="400" w:lineRule="exact"/>
              <w:textAlignment w:val="center"/>
              <w:rPr>
                <w:rFonts w:ascii="宋体" w:hAnsi="宋体"/>
                <w:szCs w:val="21"/>
              </w:rPr>
            </w:pPr>
            <w:r>
              <w:rPr>
                <w:rFonts w:ascii="宋体" w:hAnsi="宋体"/>
                <w:szCs w:val="21"/>
              </w:rPr>
              <w:t>投标预备会</w:t>
            </w:r>
          </w:p>
        </w:tc>
        <w:tc>
          <w:tcPr>
            <w:tcW w:w="6459" w:type="dxa"/>
            <w:vAlign w:val="center"/>
          </w:tcPr>
          <w:p>
            <w:pPr>
              <w:widowControl/>
              <w:snapToGrid w:val="0"/>
              <w:spacing w:line="400" w:lineRule="exact"/>
              <w:ind w:left="360" w:hanging="360"/>
              <w:textAlignment w:val="center"/>
              <w:rPr>
                <w:rFonts w:ascii="宋体" w:hAnsi="宋体"/>
                <w:kern w:val="0"/>
                <w:szCs w:val="21"/>
              </w:rPr>
            </w:pPr>
            <w:r>
              <w:rPr>
                <w:rFonts w:ascii="宋体" w:hAnsi="宋体"/>
                <w:szCs w:val="21"/>
              </w:rPr>
              <w:fldChar w:fldCharType="begin"/>
            </w:r>
            <w:r>
              <w:rPr>
                <w:rFonts w:ascii="宋体" w:hAnsi="宋体"/>
                <w:szCs w:val="21"/>
              </w:rPr>
              <w:instrText xml:space="preserve"> eq \o\ac(□,√)</w:instrText>
            </w:r>
            <w:r>
              <w:rPr>
                <w:rFonts w:ascii="宋体" w:hAnsi="宋体"/>
                <w:szCs w:val="21"/>
              </w:rPr>
              <w:fldChar w:fldCharType="end"/>
            </w: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不召开</w:t>
            </w:r>
            <w:r>
              <w:rPr>
                <w:rFonts w:ascii="宋体" w:hAnsi="宋体"/>
                <w:kern w:val="0"/>
                <w:szCs w:val="21"/>
              </w:rPr>
              <w:t xml:space="preserve"> </w:t>
            </w:r>
          </w:p>
          <w:p>
            <w:pPr>
              <w:widowControl/>
              <w:snapToGrid w:val="0"/>
              <w:spacing w:line="400" w:lineRule="exact"/>
              <w:textAlignment w:val="center"/>
              <w:rPr>
                <w:rFonts w:ascii="宋体" w:hAnsi="宋体"/>
                <w:kern w:val="0"/>
                <w:szCs w:val="21"/>
              </w:rPr>
            </w:pPr>
            <w:r>
              <w:rPr>
                <w:rFonts w:ascii="宋体" w:hAnsi="宋体"/>
                <w:szCs w:val="21"/>
              </w:rPr>
              <w:fldChar w:fldCharType="begin"/>
            </w:r>
            <w:r>
              <w:rPr>
                <w:rFonts w:ascii="宋体" w:hAnsi="宋体"/>
                <w:szCs w:val="21"/>
              </w:rPr>
              <w:instrText xml:space="preserve"> eq \o\ac(□,×)</w:instrText>
            </w:r>
            <w:r>
              <w:rPr>
                <w:rFonts w:ascii="宋体" w:hAnsi="宋体"/>
                <w:szCs w:val="21"/>
              </w:rPr>
              <w:fldChar w:fldCharType="end"/>
            </w: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召开,召开时间：/  召开地点：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4" w:hRule="atLeast"/>
        </w:trPr>
        <w:tc>
          <w:tcPr>
            <w:tcW w:w="1132" w:type="dxa"/>
            <w:vAlign w:val="center"/>
          </w:tcPr>
          <w:p>
            <w:pPr>
              <w:spacing w:line="400" w:lineRule="exact"/>
              <w:jc w:val="center"/>
              <w:textAlignment w:val="center"/>
              <w:rPr>
                <w:rFonts w:ascii="宋体" w:hAnsi="宋体"/>
                <w:szCs w:val="21"/>
              </w:rPr>
            </w:pPr>
            <w:r>
              <w:rPr>
                <w:rFonts w:hint="eastAsia" w:ascii="宋体" w:hAnsi="宋体"/>
                <w:szCs w:val="21"/>
              </w:rPr>
              <w:t>1.10</w:t>
            </w:r>
          </w:p>
        </w:tc>
        <w:tc>
          <w:tcPr>
            <w:tcW w:w="2237" w:type="dxa"/>
            <w:vAlign w:val="center"/>
          </w:tcPr>
          <w:p>
            <w:pPr>
              <w:spacing w:line="400" w:lineRule="exact"/>
              <w:textAlignment w:val="center"/>
              <w:rPr>
                <w:rFonts w:ascii="宋体" w:hAnsi="宋体"/>
                <w:szCs w:val="21"/>
              </w:rPr>
            </w:pPr>
            <w:r>
              <w:rPr>
                <w:rFonts w:hint="eastAsia" w:ascii="宋体" w:hAnsi="宋体"/>
                <w:szCs w:val="21"/>
              </w:rPr>
              <w:t>现场踏勘</w:t>
            </w:r>
          </w:p>
        </w:tc>
        <w:tc>
          <w:tcPr>
            <w:tcW w:w="6459" w:type="dxa"/>
            <w:vAlign w:val="center"/>
          </w:tcPr>
          <w:p>
            <w:pPr>
              <w:widowControl/>
              <w:snapToGrid w:val="0"/>
              <w:spacing w:line="400" w:lineRule="exact"/>
              <w:ind w:left="360" w:hanging="360"/>
              <w:textAlignment w:val="center"/>
              <w:rPr>
                <w:rFonts w:ascii="宋体" w:hAnsi="宋体"/>
                <w:szCs w:val="21"/>
              </w:rPr>
            </w:pPr>
            <w:r>
              <w:rPr>
                <w:rFonts w:hint="eastAsia" w:ascii="宋体" w:hAnsi="宋体"/>
                <w:szCs w:val="21"/>
              </w:rPr>
              <w:t>1.本项目由投标人自行现场踏勘。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21" w:hRule="atLeast"/>
        </w:trPr>
        <w:tc>
          <w:tcPr>
            <w:tcW w:w="1132" w:type="dxa"/>
            <w:vAlign w:val="center"/>
          </w:tcPr>
          <w:p>
            <w:pPr>
              <w:spacing w:line="400" w:lineRule="exact"/>
              <w:jc w:val="center"/>
              <w:textAlignment w:val="center"/>
              <w:rPr>
                <w:rFonts w:ascii="宋体" w:hAnsi="宋体"/>
                <w:szCs w:val="21"/>
              </w:rPr>
            </w:pPr>
            <w:r>
              <w:rPr>
                <w:rFonts w:ascii="宋体" w:hAnsi="宋体"/>
                <w:szCs w:val="21"/>
              </w:rPr>
              <w:t>1.</w:t>
            </w:r>
            <w:r>
              <w:rPr>
                <w:rFonts w:hint="eastAsia" w:ascii="宋体" w:hAnsi="宋体"/>
                <w:szCs w:val="21"/>
              </w:rPr>
              <w:t>11</w:t>
            </w:r>
          </w:p>
        </w:tc>
        <w:tc>
          <w:tcPr>
            <w:tcW w:w="2237" w:type="dxa"/>
            <w:vAlign w:val="center"/>
          </w:tcPr>
          <w:p>
            <w:pPr>
              <w:spacing w:line="400" w:lineRule="exact"/>
              <w:textAlignment w:val="center"/>
              <w:rPr>
                <w:rFonts w:ascii="宋体" w:hAnsi="宋体"/>
                <w:szCs w:val="21"/>
              </w:rPr>
            </w:pPr>
            <w:r>
              <w:rPr>
                <w:rFonts w:ascii="宋体" w:hAnsi="宋体"/>
                <w:szCs w:val="21"/>
              </w:rPr>
              <w:t>分包</w:t>
            </w:r>
          </w:p>
        </w:tc>
        <w:tc>
          <w:tcPr>
            <w:tcW w:w="6459" w:type="dxa"/>
            <w:vAlign w:val="center"/>
          </w:tcPr>
          <w:p>
            <w:pPr>
              <w:widowControl/>
              <w:snapToGrid w:val="0"/>
              <w:spacing w:line="400" w:lineRule="exact"/>
              <w:ind w:left="360" w:hanging="360"/>
              <w:textAlignment w:val="center"/>
              <w:rPr>
                <w:rFonts w:ascii="宋体" w:hAnsi="宋体"/>
                <w:kern w:val="0"/>
                <w:szCs w:val="21"/>
              </w:rPr>
            </w:pPr>
            <w:r>
              <w:rPr>
                <w:rFonts w:ascii="宋体" w:hAnsi="宋体"/>
                <w:szCs w:val="21"/>
              </w:rPr>
              <w:fldChar w:fldCharType="begin"/>
            </w:r>
            <w:r>
              <w:rPr>
                <w:rFonts w:ascii="宋体" w:hAnsi="宋体"/>
                <w:szCs w:val="21"/>
              </w:rPr>
              <w:instrText xml:space="preserve"> eq \o\ac(□,√)</w:instrText>
            </w:r>
            <w:r>
              <w:rPr>
                <w:rFonts w:ascii="宋体" w:hAnsi="宋体"/>
                <w:szCs w:val="21"/>
              </w:rPr>
              <w:fldChar w:fldCharType="end"/>
            </w:r>
            <w:r>
              <w:rPr>
                <w:rFonts w:ascii="宋体" w:hAnsi="宋体"/>
                <w:kern w:val="0"/>
                <w:szCs w:val="21"/>
              </w:rPr>
              <w:t xml:space="preserve"> </w:t>
            </w:r>
            <w:r>
              <w:rPr>
                <w:rFonts w:hint="eastAsia" w:ascii="宋体" w:hAnsi="宋体"/>
                <w:kern w:val="0"/>
                <w:szCs w:val="21"/>
              </w:rPr>
              <w:t xml:space="preserve"> 不允许</w:t>
            </w:r>
          </w:p>
          <w:p>
            <w:pPr>
              <w:widowControl/>
              <w:snapToGrid w:val="0"/>
              <w:spacing w:line="400" w:lineRule="exact"/>
              <w:ind w:left="42" w:hanging="42" w:hangingChars="20"/>
              <w:textAlignment w:val="center"/>
              <w:rPr>
                <w:rFonts w:ascii="宋体" w:hAnsi="宋体"/>
                <w:kern w:val="0"/>
                <w:szCs w:val="21"/>
              </w:rPr>
            </w:pPr>
            <w:r>
              <w:rPr>
                <w:rFonts w:ascii="宋体" w:hAnsi="宋体"/>
                <w:szCs w:val="21"/>
              </w:rPr>
              <w:fldChar w:fldCharType="begin"/>
            </w:r>
            <w:r>
              <w:rPr>
                <w:rFonts w:ascii="宋体" w:hAnsi="宋体"/>
                <w:szCs w:val="21"/>
              </w:rPr>
              <w:instrText xml:space="preserve"> eq \o\ac(□,×)</w:instrText>
            </w:r>
            <w:r>
              <w:rPr>
                <w:rFonts w:ascii="宋体" w:hAnsi="宋体"/>
                <w:szCs w:val="21"/>
              </w:rPr>
              <w:fldChar w:fldCharType="end"/>
            </w:r>
            <w:r>
              <w:rPr>
                <w:rFonts w:hint="eastAsia" w:ascii="宋体" w:hAnsi="宋体"/>
                <w:szCs w:val="21"/>
              </w:rPr>
              <w:t xml:space="preserve">  </w:t>
            </w:r>
            <w:r>
              <w:rPr>
                <w:rFonts w:hint="eastAsia" w:ascii="宋体" w:hAnsi="宋体"/>
                <w:kern w:val="0"/>
                <w:szCs w:val="21"/>
              </w:rPr>
              <w:t>允许,分包内容要求:</w:t>
            </w:r>
            <w:r>
              <w:rPr>
                <w:rFonts w:hint="eastAsia" w:ascii="宋体" w:hAnsi="宋体"/>
                <w:kern w:val="0"/>
                <w:szCs w:val="21"/>
                <w:u w:val="single"/>
              </w:rPr>
              <w:t xml:space="preserve">   </w:t>
            </w:r>
            <w:r>
              <w:rPr>
                <w:rFonts w:hint="eastAsia" w:ascii="宋体" w:hAnsi="宋体"/>
                <w:kern w:val="0"/>
                <w:szCs w:val="21"/>
              </w:rPr>
              <w:t>；分包金额要求: /；接受分包的第三人资质要求:</w:t>
            </w:r>
            <w:r>
              <w:rPr>
                <w:rFonts w:hint="eastAsia" w:ascii="宋体" w:hAnsi="宋体"/>
                <w:kern w:val="0"/>
                <w:szCs w:val="21"/>
                <w:u w:val="single"/>
              </w:rPr>
              <w:t xml:space="preserve">   </w:t>
            </w:r>
            <w:r>
              <w:rPr>
                <w:rFonts w:hint="eastAsia" w:ascii="宋体" w:hAnsi="宋体"/>
                <w:kern w:val="0"/>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132" w:type="dxa"/>
            <w:vAlign w:val="center"/>
          </w:tcPr>
          <w:p>
            <w:pPr>
              <w:spacing w:line="400" w:lineRule="exact"/>
              <w:jc w:val="center"/>
              <w:textAlignment w:val="center"/>
              <w:rPr>
                <w:rFonts w:ascii="宋体" w:hAnsi="宋体"/>
                <w:szCs w:val="21"/>
              </w:rPr>
            </w:pPr>
            <w:r>
              <w:rPr>
                <w:rFonts w:hint="eastAsia" w:ascii="宋体" w:hAnsi="宋体"/>
                <w:szCs w:val="21"/>
              </w:rPr>
              <w:t>1.12</w:t>
            </w:r>
          </w:p>
        </w:tc>
        <w:tc>
          <w:tcPr>
            <w:tcW w:w="2237" w:type="dxa"/>
            <w:vAlign w:val="center"/>
          </w:tcPr>
          <w:p>
            <w:pPr>
              <w:spacing w:line="400" w:lineRule="exact"/>
              <w:textAlignment w:val="center"/>
              <w:rPr>
                <w:rFonts w:ascii="宋体" w:hAnsi="宋体"/>
                <w:szCs w:val="21"/>
              </w:rPr>
            </w:pPr>
            <w:r>
              <w:rPr>
                <w:rFonts w:hint="eastAsia" w:ascii="宋体" w:hAnsi="宋体"/>
                <w:szCs w:val="21"/>
              </w:rPr>
              <w:t>偏离</w:t>
            </w:r>
          </w:p>
        </w:tc>
        <w:tc>
          <w:tcPr>
            <w:tcW w:w="6459" w:type="dxa"/>
            <w:vAlign w:val="center"/>
          </w:tcPr>
          <w:p>
            <w:pPr>
              <w:widowControl/>
              <w:snapToGrid w:val="0"/>
              <w:spacing w:line="400" w:lineRule="exact"/>
              <w:ind w:left="360" w:hanging="360"/>
              <w:textAlignment w:val="center"/>
              <w:rPr>
                <w:rFonts w:ascii="宋体" w:hAnsi="宋体"/>
                <w:kern w:val="0"/>
                <w:szCs w:val="21"/>
              </w:rPr>
            </w:pPr>
            <w:r>
              <w:rPr>
                <w:rFonts w:ascii="宋体" w:hAnsi="宋体"/>
                <w:szCs w:val="21"/>
              </w:rPr>
              <w:fldChar w:fldCharType="begin"/>
            </w:r>
            <w:r>
              <w:rPr>
                <w:rFonts w:ascii="宋体" w:hAnsi="宋体"/>
                <w:szCs w:val="21"/>
              </w:rPr>
              <w:instrText xml:space="preserve"> eq \o\ac(□,√)</w:instrText>
            </w:r>
            <w:r>
              <w:rPr>
                <w:rFonts w:ascii="宋体" w:hAnsi="宋体"/>
                <w:szCs w:val="21"/>
              </w:rPr>
              <w:fldChar w:fldCharType="end"/>
            </w: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不允许</w:t>
            </w:r>
            <w:r>
              <w:rPr>
                <w:rFonts w:ascii="宋体" w:hAnsi="宋体"/>
                <w:kern w:val="0"/>
                <w:szCs w:val="21"/>
              </w:rPr>
              <w:t xml:space="preserve"> </w:t>
            </w:r>
          </w:p>
          <w:p>
            <w:pPr>
              <w:widowControl/>
              <w:snapToGrid w:val="0"/>
              <w:spacing w:line="400" w:lineRule="exact"/>
              <w:ind w:left="360" w:hanging="360"/>
              <w:textAlignment w:val="center"/>
              <w:rPr>
                <w:rFonts w:ascii="宋体" w:hAnsi="宋体"/>
                <w:kern w:val="0"/>
                <w:szCs w:val="21"/>
              </w:rPr>
            </w:pPr>
            <w:r>
              <w:rPr>
                <w:rFonts w:ascii="宋体" w:hAnsi="宋体"/>
                <w:szCs w:val="21"/>
              </w:rPr>
              <w:fldChar w:fldCharType="begin"/>
            </w:r>
            <w:r>
              <w:rPr>
                <w:rFonts w:ascii="宋体" w:hAnsi="宋体"/>
                <w:szCs w:val="21"/>
              </w:rPr>
              <w:instrText xml:space="preserve"> eq \o\ac(□,×)</w:instrText>
            </w:r>
            <w:r>
              <w:rPr>
                <w:rFonts w:ascii="宋体" w:hAnsi="宋体"/>
                <w:szCs w:val="21"/>
              </w:rPr>
              <w:fldChar w:fldCharType="end"/>
            </w: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允许</w:t>
            </w:r>
            <w:r>
              <w:rPr>
                <w:rFonts w:ascii="宋体" w:hAnsi="宋体"/>
                <w:kern w:val="0"/>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16" w:hRule="atLeast"/>
        </w:trPr>
        <w:tc>
          <w:tcPr>
            <w:tcW w:w="1132" w:type="dxa"/>
            <w:vMerge w:val="restart"/>
            <w:vAlign w:val="center"/>
          </w:tcPr>
          <w:p>
            <w:pPr>
              <w:spacing w:line="400" w:lineRule="exact"/>
              <w:jc w:val="center"/>
              <w:textAlignment w:val="center"/>
              <w:rPr>
                <w:rFonts w:ascii="宋体" w:hAnsi="宋体"/>
                <w:szCs w:val="21"/>
              </w:rPr>
            </w:pPr>
            <w:r>
              <w:rPr>
                <w:rFonts w:hint="eastAsia" w:ascii="宋体" w:hAnsi="宋体"/>
                <w:szCs w:val="21"/>
              </w:rPr>
              <w:t>2.1</w:t>
            </w:r>
          </w:p>
        </w:tc>
        <w:tc>
          <w:tcPr>
            <w:tcW w:w="2237" w:type="dxa"/>
            <w:vAlign w:val="center"/>
          </w:tcPr>
          <w:p>
            <w:pPr>
              <w:spacing w:line="400" w:lineRule="exact"/>
              <w:textAlignment w:val="center"/>
              <w:rPr>
                <w:rFonts w:ascii="宋体" w:hAnsi="宋体"/>
                <w:szCs w:val="21"/>
              </w:rPr>
            </w:pPr>
            <w:r>
              <w:rPr>
                <w:rFonts w:ascii="宋体" w:hAnsi="宋体"/>
                <w:szCs w:val="21"/>
              </w:rPr>
              <w:t>构成招标文件的其他材料</w:t>
            </w:r>
          </w:p>
        </w:tc>
        <w:tc>
          <w:tcPr>
            <w:tcW w:w="6459" w:type="dxa"/>
            <w:vAlign w:val="center"/>
          </w:tcPr>
          <w:p>
            <w:pPr>
              <w:spacing w:line="400" w:lineRule="exact"/>
              <w:textAlignment w:val="center"/>
              <w:rPr>
                <w:rFonts w:ascii="宋体" w:hAnsi="宋体"/>
                <w:szCs w:val="21"/>
              </w:rPr>
            </w:pPr>
            <w:r>
              <w:rPr>
                <w:rFonts w:hint="eastAsia" w:ascii="宋体" w:hAnsi="宋体"/>
                <w:szCs w:val="21"/>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1" w:hRule="atLeast"/>
        </w:trPr>
        <w:tc>
          <w:tcPr>
            <w:tcW w:w="1132" w:type="dxa"/>
            <w:vMerge w:val="continue"/>
            <w:vAlign w:val="center"/>
          </w:tcPr>
          <w:p>
            <w:pPr>
              <w:spacing w:line="400" w:lineRule="exact"/>
              <w:jc w:val="center"/>
              <w:textAlignment w:val="center"/>
              <w:rPr>
                <w:rFonts w:ascii="宋体" w:hAnsi="宋体"/>
                <w:szCs w:val="21"/>
              </w:rPr>
            </w:pPr>
          </w:p>
        </w:tc>
        <w:tc>
          <w:tcPr>
            <w:tcW w:w="2237" w:type="dxa"/>
            <w:vAlign w:val="center"/>
          </w:tcPr>
          <w:p>
            <w:pPr>
              <w:spacing w:line="400" w:lineRule="exact"/>
              <w:textAlignment w:val="center"/>
              <w:rPr>
                <w:rFonts w:ascii="宋体" w:hAnsi="宋体"/>
                <w:szCs w:val="21"/>
              </w:rPr>
            </w:pPr>
            <w:r>
              <w:rPr>
                <w:rFonts w:ascii="宋体" w:hAnsi="宋体"/>
                <w:szCs w:val="21"/>
              </w:rPr>
              <w:t>投标截止时间</w:t>
            </w:r>
            <w:r>
              <w:rPr>
                <w:rFonts w:hint="eastAsia" w:ascii="宋体" w:hAnsi="宋体"/>
                <w:szCs w:val="21"/>
              </w:rPr>
              <w:t>及地点</w:t>
            </w:r>
          </w:p>
        </w:tc>
        <w:tc>
          <w:tcPr>
            <w:tcW w:w="6459" w:type="dxa"/>
            <w:vAlign w:val="center"/>
          </w:tcPr>
          <w:p>
            <w:pPr>
              <w:spacing w:line="400" w:lineRule="exact"/>
              <w:textAlignment w:val="center"/>
              <w:rPr>
                <w:rFonts w:ascii="宋体" w:hAnsi="宋体"/>
                <w:b/>
                <w:szCs w:val="21"/>
              </w:rPr>
            </w:pPr>
            <w:r>
              <w:rPr>
                <w:rFonts w:hint="eastAsia" w:ascii="宋体" w:hAnsi="宋体"/>
                <w:szCs w:val="21"/>
              </w:rPr>
              <w:t>时间：2021年  月  日  时  分</w:t>
            </w:r>
            <w:r>
              <w:rPr>
                <w:rFonts w:hint="eastAsia" w:ascii="宋体" w:hAnsi="宋体"/>
                <w:bCs/>
                <w:szCs w:val="21"/>
              </w:rPr>
              <w:t>；</w:t>
            </w:r>
          </w:p>
          <w:p>
            <w:pPr>
              <w:spacing w:line="400" w:lineRule="exact"/>
              <w:textAlignment w:val="center"/>
              <w:rPr>
                <w:rFonts w:ascii="宋体" w:hAnsi="宋体"/>
                <w:b/>
                <w:szCs w:val="21"/>
              </w:rPr>
            </w:pPr>
            <w:r>
              <w:rPr>
                <w:rFonts w:hint="eastAsia" w:ascii="宋体" w:hAnsi="宋体"/>
                <w:b/>
                <w:szCs w:val="21"/>
              </w:rPr>
              <w:t>地点：广西交投宏冠工程咨询有限公司（广西南宁市青秀区合作路6号五洲国际C栋商铺2楼M202室）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132" w:type="dxa"/>
            <w:vAlign w:val="center"/>
          </w:tcPr>
          <w:p>
            <w:pPr>
              <w:spacing w:line="400" w:lineRule="exact"/>
              <w:jc w:val="center"/>
              <w:textAlignment w:val="center"/>
              <w:rPr>
                <w:rFonts w:ascii="宋体" w:hAnsi="宋体"/>
                <w:szCs w:val="21"/>
              </w:rPr>
            </w:pPr>
            <w:r>
              <w:rPr>
                <w:rFonts w:hint="eastAsia" w:ascii="宋体" w:hAnsi="宋体"/>
                <w:szCs w:val="21"/>
              </w:rPr>
              <w:t>2.2.1</w:t>
            </w:r>
          </w:p>
        </w:tc>
        <w:tc>
          <w:tcPr>
            <w:tcW w:w="2237" w:type="dxa"/>
            <w:vAlign w:val="center"/>
          </w:tcPr>
          <w:p>
            <w:pPr>
              <w:spacing w:line="400" w:lineRule="exact"/>
              <w:textAlignment w:val="center"/>
              <w:rPr>
                <w:rFonts w:ascii="宋体" w:hAnsi="宋体"/>
                <w:szCs w:val="21"/>
              </w:rPr>
            </w:pPr>
            <w:r>
              <w:rPr>
                <w:rFonts w:hint="eastAsia" w:ascii="宋体" w:hAnsi="宋体"/>
                <w:szCs w:val="21"/>
              </w:rPr>
              <w:t>投标人要求澄清招标文件的截止时间</w:t>
            </w:r>
          </w:p>
        </w:tc>
        <w:tc>
          <w:tcPr>
            <w:tcW w:w="6459" w:type="dxa"/>
            <w:vAlign w:val="center"/>
          </w:tcPr>
          <w:p>
            <w:pPr>
              <w:spacing w:line="400" w:lineRule="exact"/>
              <w:textAlignment w:val="center"/>
              <w:rPr>
                <w:rFonts w:ascii="宋体" w:hAnsi="宋体"/>
                <w:kern w:val="0"/>
                <w:szCs w:val="21"/>
              </w:rPr>
            </w:pPr>
            <w:r>
              <w:rPr>
                <w:rFonts w:hint="eastAsia" w:ascii="宋体" w:hAnsi="宋体"/>
                <w:szCs w:val="21"/>
              </w:rPr>
              <w:t>投标截止日</w:t>
            </w:r>
            <w:r>
              <w:rPr>
                <w:rFonts w:hint="eastAsia" w:ascii="宋体" w:hAnsi="宋体"/>
                <w:szCs w:val="21"/>
                <w:u w:val="single"/>
              </w:rPr>
              <w:t>10天</w:t>
            </w:r>
            <w:r>
              <w:rPr>
                <w:rFonts w:hint="eastAsia" w:ascii="宋体" w:hAnsi="宋体"/>
                <w:szCs w:val="21"/>
              </w:rPr>
              <w:t>前。投标人不在澄清期限内提出，招标人有权不予答复，或答复后投标截止时间由招标人确定是否顺延。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132" w:type="dxa"/>
            <w:vAlign w:val="center"/>
          </w:tcPr>
          <w:p>
            <w:pPr>
              <w:spacing w:line="400" w:lineRule="exact"/>
              <w:jc w:val="center"/>
              <w:textAlignment w:val="center"/>
              <w:rPr>
                <w:rFonts w:ascii="宋体" w:hAnsi="宋体"/>
                <w:szCs w:val="21"/>
              </w:rPr>
            </w:pPr>
            <w:r>
              <w:rPr>
                <w:rFonts w:hint="eastAsia" w:ascii="宋体" w:hAnsi="宋体"/>
                <w:szCs w:val="21"/>
              </w:rPr>
              <w:t>2.2.2</w:t>
            </w:r>
          </w:p>
        </w:tc>
        <w:tc>
          <w:tcPr>
            <w:tcW w:w="2237" w:type="dxa"/>
            <w:vAlign w:val="center"/>
          </w:tcPr>
          <w:p>
            <w:pPr>
              <w:spacing w:line="400" w:lineRule="exact"/>
              <w:textAlignment w:val="center"/>
              <w:rPr>
                <w:rFonts w:ascii="宋体" w:hAnsi="宋体"/>
                <w:szCs w:val="21"/>
              </w:rPr>
            </w:pPr>
            <w:r>
              <w:rPr>
                <w:rFonts w:hint="eastAsia" w:ascii="宋体" w:hAnsi="宋体"/>
                <w:szCs w:val="21"/>
              </w:rPr>
              <w:t>招标文件澄清发布方式</w:t>
            </w:r>
          </w:p>
        </w:tc>
        <w:tc>
          <w:tcPr>
            <w:tcW w:w="6459" w:type="dxa"/>
            <w:vAlign w:val="center"/>
          </w:tcPr>
          <w:p>
            <w:pPr>
              <w:spacing w:line="400" w:lineRule="exact"/>
              <w:textAlignment w:val="center"/>
              <w:rPr>
                <w:rFonts w:ascii="宋体" w:hAnsi="宋体"/>
                <w:kern w:val="0"/>
                <w:szCs w:val="21"/>
              </w:rPr>
            </w:pPr>
            <w:r>
              <w:rPr>
                <w:rFonts w:hint="eastAsia" w:ascii="宋体" w:hAnsi="宋体"/>
                <w:kern w:val="0"/>
                <w:szCs w:val="21"/>
              </w:rPr>
              <w:t>在招标公告发布的网站上发布。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132" w:type="dxa"/>
            <w:vAlign w:val="center"/>
          </w:tcPr>
          <w:p>
            <w:pPr>
              <w:spacing w:line="400" w:lineRule="exact"/>
              <w:jc w:val="center"/>
              <w:textAlignment w:val="center"/>
              <w:rPr>
                <w:rFonts w:ascii="宋体" w:hAnsi="宋体"/>
                <w:szCs w:val="21"/>
              </w:rPr>
            </w:pPr>
            <w:r>
              <w:rPr>
                <w:rFonts w:hint="eastAsia" w:ascii="宋体" w:hAnsi="宋体"/>
                <w:szCs w:val="21"/>
              </w:rPr>
              <w:t>2.2.3</w:t>
            </w:r>
          </w:p>
        </w:tc>
        <w:tc>
          <w:tcPr>
            <w:tcW w:w="2237" w:type="dxa"/>
            <w:vAlign w:val="center"/>
          </w:tcPr>
          <w:p>
            <w:pPr>
              <w:spacing w:line="400" w:lineRule="exact"/>
              <w:textAlignment w:val="center"/>
              <w:rPr>
                <w:rFonts w:ascii="宋体" w:hAnsi="宋体"/>
                <w:szCs w:val="21"/>
              </w:rPr>
            </w:pPr>
            <w:r>
              <w:rPr>
                <w:rFonts w:hint="eastAsia" w:ascii="宋体" w:hAnsi="宋体"/>
                <w:szCs w:val="21"/>
              </w:rPr>
              <w:t>投标人确认收到澄清的方式</w:t>
            </w:r>
          </w:p>
        </w:tc>
        <w:tc>
          <w:tcPr>
            <w:tcW w:w="6459" w:type="dxa"/>
            <w:vAlign w:val="center"/>
          </w:tcPr>
          <w:p>
            <w:pPr>
              <w:widowControl/>
              <w:snapToGrid w:val="0"/>
              <w:spacing w:line="400" w:lineRule="exact"/>
              <w:textAlignment w:val="center"/>
              <w:rPr>
                <w:rFonts w:ascii="宋体" w:hAnsi="宋体"/>
                <w:kern w:val="0"/>
                <w:szCs w:val="21"/>
              </w:rPr>
            </w:pPr>
            <w:r>
              <w:rPr>
                <w:rFonts w:hint="eastAsia" w:ascii="宋体" w:hAnsi="宋体"/>
                <w:kern w:val="0"/>
                <w:szCs w:val="21"/>
              </w:rPr>
              <w:t>澄清文件在规定的网站上发布之日起，视为投标人已收到该澄清。投标人未及时关注招标人在网站上发布的澄清文件造成的损失，由投标人自行负责。</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32" w:type="dxa"/>
            <w:vAlign w:val="center"/>
          </w:tcPr>
          <w:p>
            <w:pPr>
              <w:spacing w:line="400" w:lineRule="exact"/>
              <w:jc w:val="center"/>
              <w:textAlignment w:val="center"/>
              <w:rPr>
                <w:rFonts w:ascii="宋体" w:hAnsi="宋体"/>
                <w:szCs w:val="21"/>
              </w:rPr>
            </w:pPr>
            <w:r>
              <w:rPr>
                <w:rFonts w:hint="eastAsia" w:ascii="宋体" w:hAnsi="宋体"/>
                <w:szCs w:val="21"/>
              </w:rPr>
              <w:t>3</w:t>
            </w:r>
          </w:p>
        </w:tc>
        <w:tc>
          <w:tcPr>
            <w:tcW w:w="2237" w:type="dxa"/>
            <w:vAlign w:val="center"/>
          </w:tcPr>
          <w:p>
            <w:pPr>
              <w:spacing w:line="400" w:lineRule="exact"/>
              <w:textAlignment w:val="center"/>
              <w:rPr>
                <w:rFonts w:ascii="宋体" w:hAnsi="宋体"/>
                <w:szCs w:val="21"/>
              </w:rPr>
            </w:pPr>
            <w:r>
              <w:rPr>
                <w:rFonts w:hint="eastAsia" w:ascii="宋体" w:hAnsi="宋体"/>
                <w:szCs w:val="21"/>
              </w:rPr>
              <w:t>投标文件的组成</w:t>
            </w:r>
          </w:p>
        </w:tc>
        <w:tc>
          <w:tcPr>
            <w:tcW w:w="6459" w:type="dxa"/>
            <w:vAlign w:val="center"/>
          </w:tcPr>
          <w:p>
            <w:pPr>
              <w:spacing w:line="400" w:lineRule="exact"/>
              <w:textAlignment w:val="center"/>
              <w:rPr>
                <w:rFonts w:ascii="宋体" w:hAnsi="宋体"/>
                <w:szCs w:val="21"/>
              </w:rPr>
            </w:pPr>
            <w:r>
              <w:rPr>
                <w:rFonts w:hint="eastAsia" w:ascii="宋体" w:hAnsi="宋体"/>
                <w:szCs w:val="21"/>
              </w:rPr>
              <w:t>投标文件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32" w:type="dxa"/>
            <w:vAlign w:val="center"/>
          </w:tcPr>
          <w:p>
            <w:pPr>
              <w:spacing w:line="400" w:lineRule="exact"/>
              <w:jc w:val="center"/>
              <w:textAlignment w:val="center"/>
              <w:rPr>
                <w:rFonts w:ascii="宋体" w:hAnsi="宋体"/>
                <w:szCs w:val="21"/>
              </w:rPr>
            </w:pPr>
            <w:r>
              <w:rPr>
                <w:rFonts w:hint="eastAsia" w:ascii="宋体" w:hAnsi="宋体"/>
                <w:kern w:val="0"/>
                <w:szCs w:val="21"/>
              </w:rPr>
              <w:t>3.2.4</w:t>
            </w:r>
          </w:p>
        </w:tc>
        <w:tc>
          <w:tcPr>
            <w:tcW w:w="2237" w:type="dxa"/>
            <w:vAlign w:val="center"/>
          </w:tcPr>
          <w:p>
            <w:pPr>
              <w:spacing w:line="400" w:lineRule="exact"/>
              <w:textAlignment w:val="center"/>
              <w:rPr>
                <w:rFonts w:ascii="宋体" w:hAnsi="宋体"/>
                <w:szCs w:val="21"/>
              </w:rPr>
            </w:pPr>
            <w:r>
              <w:rPr>
                <w:rFonts w:hint="eastAsia" w:ascii="宋体" w:hAnsi="宋体"/>
                <w:szCs w:val="21"/>
              </w:rPr>
              <w:t>投标报价</w:t>
            </w:r>
          </w:p>
        </w:tc>
        <w:tc>
          <w:tcPr>
            <w:tcW w:w="6459" w:type="dxa"/>
            <w:vAlign w:val="center"/>
          </w:tcPr>
          <w:p>
            <w:pPr>
              <w:spacing w:line="400" w:lineRule="exact"/>
              <w:textAlignment w:val="center"/>
              <w:rPr>
                <w:rFonts w:ascii="宋体" w:hAnsi="宋体"/>
                <w:szCs w:val="21"/>
              </w:rPr>
            </w:pPr>
            <w:r>
              <w:rPr>
                <w:rFonts w:hint="eastAsia" w:ascii="宋体" w:hAnsi="宋体"/>
                <w:szCs w:val="21"/>
              </w:rPr>
              <w:t>投标人须就《招标项目需求》中的所有服务内容作完整唯一报价，有选择的或有条件的报价将不予接受。不在有效范围内的报价将做无效报价处理，相关报价要求详见投标函。</w:t>
            </w:r>
          </w:p>
          <w:p>
            <w:pPr>
              <w:spacing w:line="400" w:lineRule="exact"/>
              <w:textAlignment w:val="center"/>
              <w:rPr>
                <w:rFonts w:ascii="宋体" w:hAnsi="宋体"/>
                <w:szCs w:val="21"/>
              </w:rPr>
            </w:pPr>
            <w:r>
              <w:rPr>
                <w:rFonts w:hint="eastAsia" w:ascii="宋体" w:hAnsi="宋体"/>
                <w:szCs w:val="21"/>
              </w:rPr>
              <w:t>本项目投标报价上限：5匹空调租赁费2470元/年/台；1.5匹空调租赁费720元/年/台，投标总报价上限为人民币柒佰壹拾玖万玖仟贰佰元整（¥</w:t>
            </w:r>
            <w:r>
              <w:rPr>
                <w:rFonts w:hint="eastAsia" w:ascii="宋体" w:hAnsi="宋体" w:cs="仿宋"/>
                <w:szCs w:val="21"/>
              </w:rPr>
              <w:t>7199200.00元</w:t>
            </w:r>
            <w:r>
              <w:rPr>
                <w:rFonts w:hint="eastAsia" w:ascii="宋体" w:hAnsi="宋体"/>
                <w:szCs w:val="21"/>
              </w:rPr>
              <w:t>）。</w:t>
            </w:r>
          </w:p>
          <w:p>
            <w:pPr>
              <w:spacing w:line="400" w:lineRule="exact"/>
              <w:textAlignment w:val="center"/>
              <w:rPr>
                <w:rFonts w:ascii="宋体" w:hAnsi="宋体"/>
                <w:szCs w:val="21"/>
              </w:rPr>
            </w:pPr>
            <w:r>
              <w:rPr>
                <w:rFonts w:hint="eastAsia" w:ascii="宋体" w:hAnsi="宋体"/>
                <w:szCs w:val="21"/>
              </w:rPr>
              <w:t>具体计价模式及结算方式详见《第三章</w:t>
            </w:r>
            <w:r>
              <w:rPr>
                <w:rFonts w:ascii="宋体" w:hAnsi="宋体"/>
                <w:szCs w:val="21"/>
              </w:rPr>
              <w:t xml:space="preserve">  </w:t>
            </w:r>
            <w:r>
              <w:rPr>
                <w:rFonts w:hint="eastAsia" w:ascii="宋体" w:hAnsi="宋体"/>
                <w:szCs w:val="21"/>
              </w:rPr>
              <w:t>招标项目需求》。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1132" w:type="dxa"/>
            <w:vAlign w:val="center"/>
          </w:tcPr>
          <w:p>
            <w:pPr>
              <w:spacing w:line="400" w:lineRule="exact"/>
              <w:jc w:val="center"/>
              <w:textAlignment w:val="center"/>
              <w:rPr>
                <w:rFonts w:ascii="宋体" w:hAnsi="宋体"/>
                <w:szCs w:val="21"/>
              </w:rPr>
            </w:pPr>
            <w:r>
              <w:rPr>
                <w:rFonts w:hint="eastAsia" w:ascii="宋体" w:hAnsi="宋体"/>
                <w:szCs w:val="21"/>
              </w:rPr>
              <w:t>3.4</w:t>
            </w:r>
          </w:p>
        </w:tc>
        <w:tc>
          <w:tcPr>
            <w:tcW w:w="2237" w:type="dxa"/>
            <w:vAlign w:val="center"/>
          </w:tcPr>
          <w:p>
            <w:pPr>
              <w:spacing w:line="400" w:lineRule="exact"/>
              <w:textAlignment w:val="center"/>
              <w:rPr>
                <w:rFonts w:ascii="宋体" w:hAnsi="宋体"/>
                <w:szCs w:val="21"/>
              </w:rPr>
            </w:pPr>
            <w:r>
              <w:rPr>
                <w:rFonts w:ascii="宋体" w:hAnsi="宋体"/>
                <w:szCs w:val="21"/>
              </w:rPr>
              <w:t>投标有效期</w:t>
            </w:r>
          </w:p>
        </w:tc>
        <w:tc>
          <w:tcPr>
            <w:tcW w:w="6459" w:type="dxa"/>
            <w:vAlign w:val="center"/>
          </w:tcPr>
          <w:p>
            <w:pPr>
              <w:spacing w:line="400" w:lineRule="exact"/>
              <w:textAlignment w:val="center"/>
              <w:rPr>
                <w:rFonts w:ascii="宋体" w:hAnsi="宋体"/>
                <w:szCs w:val="21"/>
              </w:rPr>
            </w:pPr>
            <w:r>
              <w:rPr>
                <w:rFonts w:hint="eastAsia" w:ascii="宋体" w:hAnsi="宋体"/>
                <w:kern w:val="0"/>
                <w:szCs w:val="21"/>
              </w:rPr>
              <w:t>60日历天（从投标截止之日算起）；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9" w:hRule="atLeast"/>
        </w:trPr>
        <w:tc>
          <w:tcPr>
            <w:tcW w:w="1132" w:type="dxa"/>
            <w:vAlign w:val="center"/>
          </w:tcPr>
          <w:p>
            <w:pPr>
              <w:spacing w:line="400" w:lineRule="exact"/>
              <w:jc w:val="center"/>
              <w:textAlignment w:val="center"/>
              <w:rPr>
                <w:rFonts w:ascii="宋体" w:hAnsi="宋体"/>
                <w:szCs w:val="21"/>
              </w:rPr>
            </w:pPr>
            <w:r>
              <w:rPr>
                <w:rFonts w:hint="eastAsia" w:ascii="宋体" w:hAnsi="宋体"/>
                <w:szCs w:val="21"/>
              </w:rPr>
              <w:t>3.5</w:t>
            </w:r>
          </w:p>
        </w:tc>
        <w:tc>
          <w:tcPr>
            <w:tcW w:w="2237" w:type="dxa"/>
            <w:vAlign w:val="center"/>
          </w:tcPr>
          <w:p>
            <w:pPr>
              <w:spacing w:line="400" w:lineRule="exact"/>
              <w:textAlignment w:val="center"/>
              <w:rPr>
                <w:rFonts w:ascii="宋体" w:hAnsi="宋体"/>
                <w:szCs w:val="21"/>
              </w:rPr>
            </w:pPr>
            <w:r>
              <w:rPr>
                <w:rFonts w:ascii="宋体" w:hAnsi="宋体"/>
                <w:szCs w:val="21"/>
              </w:rPr>
              <w:t>投标保证金</w:t>
            </w:r>
          </w:p>
        </w:tc>
        <w:tc>
          <w:tcPr>
            <w:tcW w:w="6459" w:type="dxa"/>
            <w:vAlign w:val="center"/>
          </w:tcPr>
          <w:p>
            <w:pPr>
              <w:spacing w:line="400" w:lineRule="exact"/>
              <w:rPr>
                <w:rFonts w:ascii="宋体" w:hAnsi="宋体"/>
                <w:szCs w:val="21"/>
              </w:rPr>
            </w:pPr>
            <w:r>
              <w:rPr>
                <w:rFonts w:hint="eastAsia" w:ascii="宋体" w:hAnsi="宋体"/>
                <w:b/>
                <w:szCs w:val="21"/>
              </w:rPr>
              <w:t>投标保证金额：人民币陆万元整（￥60000.00元）；</w:t>
            </w:r>
            <w:r>
              <w:rPr>
                <w:rFonts w:hint="eastAsia" w:ascii="宋体" w:hAnsi="宋体"/>
                <w:szCs w:val="21"/>
              </w:rPr>
              <w:t>投标保证金的形式：银行转账、电汇或网上支付银行保函、工程担保、工程保证保险。禁止采用现钞交纳方式。【备注：严禁要求投标人只能以现金方式提交保证金的行为。采用银行保函、工程担保或工程保证保险方式的，必须为无条件保函，保函有效期不得低于投标有效期。】使用银行转账、电汇的，投标人应于投标截止时间前将投标保证金从投标人基本账户转至以下账户：</w:t>
            </w:r>
          </w:p>
          <w:p>
            <w:pPr>
              <w:spacing w:line="400" w:lineRule="exact"/>
              <w:rPr>
                <w:rFonts w:ascii="宋体" w:hAnsi="宋体"/>
                <w:szCs w:val="21"/>
              </w:rPr>
            </w:pPr>
            <w:r>
              <w:rPr>
                <w:rFonts w:hint="eastAsia" w:ascii="宋体" w:hAnsi="宋体"/>
                <w:szCs w:val="21"/>
              </w:rPr>
              <w:t>开户名称：广西交投宏冠工程咨询有限公司</w:t>
            </w:r>
          </w:p>
          <w:p>
            <w:pPr>
              <w:spacing w:line="400" w:lineRule="exact"/>
              <w:rPr>
                <w:rFonts w:ascii="宋体" w:hAnsi="宋体"/>
                <w:szCs w:val="21"/>
              </w:rPr>
            </w:pPr>
            <w:r>
              <w:rPr>
                <w:rFonts w:hint="eastAsia" w:ascii="宋体" w:hAnsi="宋体"/>
                <w:szCs w:val="21"/>
              </w:rPr>
              <w:t>开户银行：工行南宁滨湖中支行</w:t>
            </w:r>
          </w:p>
          <w:p>
            <w:pPr>
              <w:spacing w:line="400" w:lineRule="exact"/>
              <w:rPr>
                <w:rFonts w:ascii="宋体" w:hAnsi="宋体"/>
                <w:szCs w:val="21"/>
              </w:rPr>
            </w:pPr>
            <w:r>
              <w:rPr>
                <w:rFonts w:hint="eastAsia" w:ascii="宋体" w:hAnsi="宋体"/>
                <w:szCs w:val="21"/>
              </w:rPr>
              <w:t>账号：2102 1746 1930 0005 231</w:t>
            </w:r>
          </w:p>
          <w:p>
            <w:pPr>
              <w:snapToGrid w:val="0"/>
              <w:spacing w:line="400" w:lineRule="exact"/>
              <w:textAlignment w:val="center"/>
              <w:rPr>
                <w:rFonts w:ascii="宋体" w:hAnsi="宋体"/>
                <w:b/>
                <w:szCs w:val="21"/>
              </w:rPr>
            </w:pPr>
            <w:r>
              <w:rPr>
                <w:rFonts w:hint="eastAsia" w:ascii="宋体" w:hAnsi="宋体"/>
                <w:szCs w:val="21"/>
              </w:rPr>
              <w:t>注“办理投标保证金手续时，请务必在银行转账单或电汇单的用途栏或空白栏上注明投标项目名称（简称即可）或项目编号。”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13" w:hRule="atLeast"/>
        </w:trPr>
        <w:tc>
          <w:tcPr>
            <w:tcW w:w="1132" w:type="dxa"/>
            <w:vAlign w:val="center"/>
          </w:tcPr>
          <w:p>
            <w:pPr>
              <w:spacing w:line="400" w:lineRule="exact"/>
              <w:jc w:val="center"/>
              <w:textAlignment w:val="center"/>
              <w:rPr>
                <w:rFonts w:ascii="宋体" w:hAnsi="宋体"/>
                <w:szCs w:val="21"/>
              </w:rPr>
            </w:pPr>
            <w:r>
              <w:rPr>
                <w:rFonts w:hint="eastAsia" w:ascii="宋体" w:hAnsi="宋体"/>
                <w:szCs w:val="21"/>
              </w:rPr>
              <w:t>3.6</w:t>
            </w:r>
          </w:p>
        </w:tc>
        <w:tc>
          <w:tcPr>
            <w:tcW w:w="2237" w:type="dxa"/>
            <w:vAlign w:val="center"/>
          </w:tcPr>
          <w:p>
            <w:pPr>
              <w:spacing w:line="400" w:lineRule="exact"/>
              <w:jc w:val="center"/>
              <w:textAlignment w:val="center"/>
              <w:rPr>
                <w:rFonts w:ascii="宋体" w:hAnsi="宋体"/>
                <w:szCs w:val="21"/>
              </w:rPr>
            </w:pPr>
            <w:r>
              <w:rPr>
                <w:rFonts w:ascii="宋体" w:hAnsi="宋体"/>
                <w:szCs w:val="21"/>
              </w:rPr>
              <w:t>是否允许</w:t>
            </w:r>
            <w:r>
              <w:rPr>
                <w:rFonts w:hint="eastAsia" w:ascii="宋体" w:hAnsi="宋体"/>
                <w:szCs w:val="21"/>
              </w:rPr>
              <w:t>递交备</w:t>
            </w:r>
            <w:r>
              <w:rPr>
                <w:rFonts w:ascii="宋体" w:hAnsi="宋体"/>
                <w:szCs w:val="21"/>
              </w:rPr>
              <w:t>选投标方案</w:t>
            </w:r>
          </w:p>
        </w:tc>
        <w:tc>
          <w:tcPr>
            <w:tcW w:w="6459" w:type="dxa"/>
            <w:vAlign w:val="center"/>
          </w:tcPr>
          <w:p>
            <w:pPr>
              <w:widowControl/>
              <w:snapToGrid w:val="0"/>
              <w:spacing w:line="400" w:lineRule="exact"/>
              <w:ind w:left="360" w:hanging="360"/>
              <w:textAlignment w:val="center"/>
              <w:rPr>
                <w:rFonts w:ascii="宋体" w:hAnsi="宋体"/>
                <w:kern w:val="0"/>
                <w:szCs w:val="21"/>
              </w:rPr>
            </w:pPr>
            <w:r>
              <w:rPr>
                <w:rFonts w:ascii="宋体" w:hAnsi="宋体"/>
                <w:szCs w:val="21"/>
              </w:rPr>
              <w:fldChar w:fldCharType="begin"/>
            </w:r>
            <w:r>
              <w:rPr>
                <w:rFonts w:ascii="宋体" w:hAnsi="宋体"/>
                <w:szCs w:val="21"/>
              </w:rPr>
              <w:instrText xml:space="preserve"> eq \o\ac(□,√)</w:instrText>
            </w:r>
            <w:r>
              <w:rPr>
                <w:rFonts w:ascii="宋体" w:hAnsi="宋体"/>
                <w:szCs w:val="21"/>
              </w:rPr>
              <w:fldChar w:fldCharType="end"/>
            </w: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不允许</w:t>
            </w:r>
            <w:r>
              <w:rPr>
                <w:rFonts w:ascii="宋体" w:hAnsi="宋体"/>
                <w:kern w:val="0"/>
                <w:szCs w:val="21"/>
              </w:rPr>
              <w:t xml:space="preserve"> </w:t>
            </w:r>
          </w:p>
          <w:p>
            <w:pPr>
              <w:widowControl/>
              <w:snapToGrid w:val="0"/>
              <w:spacing w:line="400" w:lineRule="exact"/>
              <w:ind w:left="360" w:hanging="360"/>
              <w:textAlignment w:val="center"/>
              <w:rPr>
                <w:rFonts w:ascii="宋体" w:hAnsi="宋体"/>
                <w:kern w:val="0"/>
                <w:szCs w:val="21"/>
              </w:rPr>
            </w:pPr>
            <w:r>
              <w:rPr>
                <w:rFonts w:ascii="宋体" w:hAnsi="宋体"/>
                <w:szCs w:val="21"/>
              </w:rPr>
              <w:fldChar w:fldCharType="begin"/>
            </w:r>
            <w:r>
              <w:rPr>
                <w:rFonts w:ascii="宋体" w:hAnsi="宋体"/>
                <w:szCs w:val="21"/>
              </w:rPr>
              <w:instrText xml:space="preserve"> eq \o\ac(□,×)</w:instrText>
            </w:r>
            <w:r>
              <w:rPr>
                <w:rFonts w:ascii="宋体" w:hAnsi="宋体"/>
                <w:szCs w:val="21"/>
              </w:rPr>
              <w:fldChar w:fldCharType="end"/>
            </w: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允许</w:t>
            </w:r>
            <w:r>
              <w:rPr>
                <w:rFonts w:ascii="宋体" w:hAnsi="宋体"/>
                <w:kern w:val="0"/>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611" w:hRule="atLeast"/>
        </w:trPr>
        <w:tc>
          <w:tcPr>
            <w:tcW w:w="1132" w:type="dxa"/>
            <w:vAlign w:val="center"/>
          </w:tcPr>
          <w:p>
            <w:pPr>
              <w:spacing w:line="400" w:lineRule="exact"/>
              <w:jc w:val="center"/>
              <w:textAlignment w:val="center"/>
              <w:rPr>
                <w:rFonts w:ascii="宋体" w:hAnsi="宋体"/>
                <w:szCs w:val="21"/>
              </w:rPr>
            </w:pPr>
            <w:r>
              <w:rPr>
                <w:rFonts w:hint="eastAsia" w:ascii="宋体" w:hAnsi="宋体"/>
                <w:szCs w:val="21"/>
              </w:rPr>
              <w:t>3.7.3</w:t>
            </w:r>
          </w:p>
        </w:tc>
        <w:tc>
          <w:tcPr>
            <w:tcW w:w="2237" w:type="dxa"/>
            <w:vAlign w:val="center"/>
          </w:tcPr>
          <w:p>
            <w:pPr>
              <w:spacing w:line="400" w:lineRule="exact"/>
              <w:jc w:val="center"/>
              <w:textAlignment w:val="center"/>
              <w:rPr>
                <w:rFonts w:ascii="宋体" w:hAnsi="宋体"/>
                <w:szCs w:val="21"/>
              </w:rPr>
            </w:pPr>
            <w:r>
              <w:rPr>
                <w:rFonts w:ascii="宋体" w:hAnsi="宋体"/>
                <w:szCs w:val="21"/>
              </w:rPr>
              <w:t>签字或盖章要求</w:t>
            </w:r>
          </w:p>
        </w:tc>
        <w:tc>
          <w:tcPr>
            <w:tcW w:w="6459" w:type="dxa"/>
            <w:vAlign w:val="center"/>
          </w:tcPr>
          <w:p>
            <w:pPr>
              <w:spacing w:line="400" w:lineRule="exact"/>
              <w:ind w:firstLine="316" w:firstLineChars="150"/>
              <w:textAlignment w:val="center"/>
              <w:rPr>
                <w:rFonts w:ascii="宋体" w:hAnsi="宋体"/>
                <w:b/>
                <w:kern w:val="0"/>
                <w:szCs w:val="21"/>
              </w:rPr>
            </w:pPr>
            <w:r>
              <w:rPr>
                <w:rFonts w:hint="eastAsia" w:ascii="宋体" w:hAnsi="宋体"/>
                <w:b/>
                <w:kern w:val="0"/>
                <w:szCs w:val="21"/>
              </w:rPr>
              <w:t>1、投标文件正本应逐页盖章，投标文件所有要求盖章、签字的地方均应按要求盖章、签字，本项目不接受扫描的盖章和签字</w:t>
            </w:r>
            <w:r>
              <w:rPr>
                <w:rFonts w:hint="eastAsia" w:ascii="宋体" w:hAnsi="宋体"/>
                <w:b/>
                <w:szCs w:val="21"/>
              </w:rPr>
              <w:t>。</w:t>
            </w:r>
          </w:p>
          <w:p>
            <w:pPr>
              <w:spacing w:line="400" w:lineRule="exact"/>
              <w:ind w:firstLine="315" w:firstLineChars="150"/>
              <w:textAlignment w:val="center"/>
              <w:rPr>
                <w:rFonts w:ascii="宋体" w:hAnsi="宋体"/>
                <w:szCs w:val="21"/>
              </w:rPr>
            </w:pPr>
            <w:r>
              <w:rPr>
                <w:rFonts w:hint="eastAsia" w:ascii="宋体" w:hAnsi="宋体"/>
                <w:kern w:val="0"/>
                <w:szCs w:val="21"/>
              </w:rPr>
              <w:t>2、由授权委托代理人签字的</w:t>
            </w:r>
            <w:r>
              <w:rPr>
                <w:rFonts w:hint="eastAsia" w:ascii="宋体" w:hAnsi="宋体"/>
                <w:szCs w:val="21"/>
              </w:rPr>
              <w:t>，投标文件应附法定代表人（或负责人）签署的授权委托书</w:t>
            </w:r>
            <w:r>
              <w:rPr>
                <w:rFonts w:hint="eastAsia" w:ascii="宋体" w:hAnsi="宋体"/>
                <w:kern w:val="0"/>
                <w:szCs w:val="21"/>
              </w:rPr>
              <w:t>，授权委托书格式、签字、盖章及内容均应符合招标文件格式要求，否则投标文件签署无效。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4" w:hRule="atLeast"/>
        </w:trPr>
        <w:tc>
          <w:tcPr>
            <w:tcW w:w="1132" w:type="dxa"/>
            <w:vAlign w:val="center"/>
          </w:tcPr>
          <w:p>
            <w:pPr>
              <w:spacing w:line="400" w:lineRule="exact"/>
              <w:jc w:val="center"/>
              <w:textAlignment w:val="center"/>
              <w:rPr>
                <w:rFonts w:ascii="宋体" w:hAnsi="宋体"/>
                <w:szCs w:val="21"/>
              </w:rPr>
            </w:pPr>
            <w:r>
              <w:rPr>
                <w:rFonts w:hint="eastAsia" w:ascii="宋体" w:hAnsi="宋体"/>
                <w:szCs w:val="21"/>
              </w:rPr>
              <w:t>3.7.4</w:t>
            </w:r>
          </w:p>
        </w:tc>
        <w:tc>
          <w:tcPr>
            <w:tcW w:w="2237" w:type="dxa"/>
            <w:vAlign w:val="center"/>
          </w:tcPr>
          <w:p>
            <w:pPr>
              <w:spacing w:line="400" w:lineRule="exact"/>
              <w:jc w:val="center"/>
              <w:textAlignment w:val="center"/>
              <w:rPr>
                <w:rFonts w:ascii="宋体" w:hAnsi="宋体"/>
                <w:szCs w:val="21"/>
              </w:rPr>
            </w:pPr>
            <w:r>
              <w:rPr>
                <w:rFonts w:ascii="宋体" w:hAnsi="宋体"/>
                <w:szCs w:val="21"/>
              </w:rPr>
              <w:t>投标文件份数</w:t>
            </w:r>
          </w:p>
        </w:tc>
        <w:tc>
          <w:tcPr>
            <w:tcW w:w="6459" w:type="dxa"/>
            <w:vAlign w:val="center"/>
          </w:tcPr>
          <w:p>
            <w:pPr>
              <w:spacing w:line="400" w:lineRule="exact"/>
              <w:textAlignment w:val="center"/>
              <w:rPr>
                <w:rFonts w:ascii="宋体" w:hAnsi="宋体"/>
                <w:szCs w:val="21"/>
              </w:rPr>
            </w:pPr>
            <w:r>
              <w:rPr>
                <w:rFonts w:hint="eastAsia" w:ascii="宋体" w:hAnsi="宋体"/>
                <w:kern w:val="0"/>
                <w:szCs w:val="21"/>
              </w:rPr>
              <w:t>正本壹份；副本肆份；</w:t>
            </w:r>
            <w:r>
              <w:rPr>
                <w:rFonts w:ascii="宋体" w:hAnsi="宋体"/>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4" w:hRule="atLeast"/>
        </w:trPr>
        <w:tc>
          <w:tcPr>
            <w:tcW w:w="1132" w:type="dxa"/>
            <w:vAlign w:val="center"/>
          </w:tcPr>
          <w:p>
            <w:pPr>
              <w:spacing w:line="400" w:lineRule="exact"/>
              <w:jc w:val="center"/>
              <w:textAlignment w:val="center"/>
              <w:rPr>
                <w:rFonts w:ascii="宋体" w:hAnsi="宋体"/>
                <w:szCs w:val="21"/>
              </w:rPr>
            </w:pPr>
            <w:r>
              <w:rPr>
                <w:rFonts w:hint="eastAsia" w:ascii="宋体" w:hAnsi="宋体"/>
                <w:szCs w:val="21"/>
              </w:rPr>
              <w:t xml:space="preserve">4.1.2 </w:t>
            </w:r>
          </w:p>
        </w:tc>
        <w:tc>
          <w:tcPr>
            <w:tcW w:w="2237" w:type="dxa"/>
            <w:vAlign w:val="center"/>
          </w:tcPr>
          <w:p>
            <w:pPr>
              <w:spacing w:line="400" w:lineRule="exact"/>
              <w:jc w:val="center"/>
              <w:textAlignment w:val="center"/>
              <w:rPr>
                <w:rFonts w:ascii="宋体" w:hAnsi="宋体"/>
                <w:szCs w:val="21"/>
              </w:rPr>
            </w:pPr>
            <w:r>
              <w:rPr>
                <w:rFonts w:hint="eastAsia" w:ascii="宋体" w:hAnsi="宋体"/>
                <w:szCs w:val="21"/>
              </w:rPr>
              <w:t>包装、密封要求</w:t>
            </w:r>
          </w:p>
        </w:tc>
        <w:tc>
          <w:tcPr>
            <w:tcW w:w="6459" w:type="dxa"/>
            <w:vAlign w:val="center"/>
          </w:tcPr>
          <w:p>
            <w:pPr>
              <w:spacing w:line="400" w:lineRule="exact"/>
              <w:textAlignment w:val="center"/>
              <w:rPr>
                <w:rFonts w:ascii="宋体" w:hAnsi="宋体"/>
                <w:kern w:val="0"/>
                <w:szCs w:val="21"/>
              </w:rPr>
            </w:pPr>
            <w:r>
              <w:rPr>
                <w:rFonts w:hint="eastAsia" w:ascii="宋体" w:hAnsi="宋体"/>
                <w:kern w:val="0"/>
                <w:szCs w:val="21"/>
              </w:rPr>
              <w:t>投标单位应将投标文件密封在密封袋内，密封袋上清楚地标明“投标文件”，提交时应为1个密封袋。投标文件密封袋的封口处应加盖密封章或单位公章。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132" w:type="dxa"/>
            <w:vAlign w:val="center"/>
          </w:tcPr>
          <w:p>
            <w:pPr>
              <w:spacing w:line="400" w:lineRule="exact"/>
              <w:jc w:val="center"/>
              <w:textAlignment w:val="center"/>
              <w:rPr>
                <w:rFonts w:ascii="宋体" w:hAnsi="宋体"/>
                <w:szCs w:val="21"/>
              </w:rPr>
            </w:pPr>
            <w:r>
              <w:rPr>
                <w:rFonts w:hint="eastAsia" w:ascii="宋体" w:hAnsi="宋体"/>
                <w:szCs w:val="21"/>
              </w:rPr>
              <w:t>4.1.3</w:t>
            </w:r>
          </w:p>
        </w:tc>
        <w:tc>
          <w:tcPr>
            <w:tcW w:w="2237" w:type="dxa"/>
            <w:vAlign w:val="center"/>
          </w:tcPr>
          <w:p>
            <w:pPr>
              <w:spacing w:line="400" w:lineRule="exact"/>
              <w:jc w:val="center"/>
              <w:textAlignment w:val="center"/>
              <w:rPr>
                <w:rFonts w:ascii="宋体" w:hAnsi="宋体"/>
                <w:szCs w:val="21"/>
              </w:rPr>
            </w:pPr>
            <w:r>
              <w:rPr>
                <w:rFonts w:hint="eastAsia" w:ascii="宋体" w:hAnsi="宋体"/>
                <w:szCs w:val="21"/>
              </w:rPr>
              <w:t>投标文件外</w:t>
            </w:r>
            <w:r>
              <w:rPr>
                <w:rFonts w:ascii="宋体" w:hAnsi="宋体"/>
                <w:szCs w:val="21"/>
              </w:rPr>
              <w:t>封套上写明</w:t>
            </w:r>
          </w:p>
        </w:tc>
        <w:tc>
          <w:tcPr>
            <w:tcW w:w="6459" w:type="dxa"/>
            <w:vAlign w:val="center"/>
          </w:tcPr>
          <w:p>
            <w:pPr>
              <w:spacing w:line="400" w:lineRule="exact"/>
              <w:textAlignment w:val="center"/>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投标文件</w:t>
            </w:r>
          </w:p>
          <w:p>
            <w:pPr>
              <w:spacing w:line="400" w:lineRule="exact"/>
              <w:textAlignment w:val="center"/>
              <w:rPr>
                <w:rFonts w:ascii="宋体" w:hAnsi="宋体"/>
                <w:szCs w:val="21"/>
                <w:u w:val="single"/>
              </w:rPr>
            </w:pPr>
            <w:r>
              <w:rPr>
                <w:rFonts w:hint="eastAsia" w:ascii="宋体" w:hAnsi="宋体"/>
                <w:szCs w:val="21"/>
              </w:rPr>
              <w:t>项目编号：</w:t>
            </w:r>
            <w:r>
              <w:rPr>
                <w:rFonts w:hint="eastAsia" w:ascii="宋体" w:hAnsi="宋体"/>
                <w:szCs w:val="21"/>
                <w:u w:val="single"/>
              </w:rPr>
              <w:t xml:space="preserve">                                   ；</w:t>
            </w:r>
          </w:p>
          <w:p>
            <w:pPr>
              <w:spacing w:line="400" w:lineRule="exact"/>
              <w:textAlignment w:val="center"/>
              <w:rPr>
                <w:rFonts w:ascii="宋体" w:hAnsi="宋体"/>
                <w:szCs w:val="21"/>
              </w:rPr>
            </w:pPr>
            <w:r>
              <w:rPr>
                <w:rFonts w:hint="eastAsia" w:ascii="宋体" w:hAnsi="宋体"/>
                <w:szCs w:val="21"/>
              </w:rPr>
              <w:t>投标人名称：</w:t>
            </w:r>
            <w:r>
              <w:rPr>
                <w:rFonts w:hint="eastAsia" w:ascii="宋体" w:hAnsi="宋体"/>
                <w:szCs w:val="21"/>
                <w:u w:val="single"/>
              </w:rPr>
              <w:t xml:space="preserve">                                 ；</w:t>
            </w:r>
          </w:p>
          <w:p>
            <w:pPr>
              <w:spacing w:line="400" w:lineRule="exact"/>
              <w:textAlignment w:val="center"/>
              <w:rPr>
                <w:rFonts w:ascii="宋体" w:hAnsi="宋体"/>
                <w:szCs w:val="21"/>
              </w:rPr>
            </w:pPr>
            <w:r>
              <w:rPr>
                <w:rFonts w:hint="eastAsia" w:ascii="宋体" w:hAnsi="宋体"/>
                <w:szCs w:val="21"/>
              </w:rPr>
              <w:t>投标人地址：</w:t>
            </w:r>
            <w:r>
              <w:rPr>
                <w:rFonts w:hint="eastAsia" w:ascii="宋体" w:hAnsi="宋体"/>
                <w:szCs w:val="21"/>
                <w:u w:val="single"/>
              </w:rPr>
              <w:t xml:space="preserve">                                 ；</w:t>
            </w:r>
          </w:p>
          <w:p>
            <w:pPr>
              <w:spacing w:line="400" w:lineRule="exact"/>
              <w:textAlignment w:val="center"/>
              <w:rPr>
                <w:rFonts w:ascii="宋体" w:hAnsi="宋体"/>
                <w:szCs w:val="21"/>
              </w:rPr>
            </w:pPr>
            <w:r>
              <w:rPr>
                <w:rFonts w:hint="eastAsia" w:ascii="宋体" w:hAnsi="宋体"/>
                <w:szCs w:val="21"/>
              </w:rPr>
              <w:t>注    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w:t>
            </w:r>
            <w:r>
              <w:rPr>
                <w:rFonts w:hint="eastAsia" w:ascii="宋体" w:hAnsi="宋体"/>
                <w:szCs w:val="21"/>
              </w:rPr>
              <w:t>分前不得开封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7" w:hRule="atLeast"/>
        </w:trPr>
        <w:tc>
          <w:tcPr>
            <w:tcW w:w="1132" w:type="dxa"/>
            <w:vAlign w:val="center"/>
          </w:tcPr>
          <w:p>
            <w:pPr>
              <w:spacing w:line="400" w:lineRule="exact"/>
              <w:jc w:val="center"/>
              <w:textAlignment w:val="center"/>
              <w:rPr>
                <w:rFonts w:ascii="宋体" w:hAnsi="宋体"/>
                <w:szCs w:val="21"/>
              </w:rPr>
            </w:pPr>
            <w:r>
              <w:rPr>
                <w:rFonts w:hint="eastAsia" w:ascii="宋体" w:hAnsi="宋体"/>
                <w:szCs w:val="21"/>
              </w:rPr>
              <w:t>4.2.2</w:t>
            </w:r>
          </w:p>
        </w:tc>
        <w:tc>
          <w:tcPr>
            <w:tcW w:w="2237" w:type="dxa"/>
            <w:vAlign w:val="center"/>
          </w:tcPr>
          <w:p>
            <w:pPr>
              <w:spacing w:line="400" w:lineRule="exact"/>
              <w:jc w:val="center"/>
              <w:textAlignment w:val="center"/>
              <w:rPr>
                <w:rFonts w:ascii="宋体" w:hAnsi="宋体"/>
                <w:szCs w:val="21"/>
              </w:rPr>
            </w:pPr>
            <w:r>
              <w:rPr>
                <w:rFonts w:ascii="宋体" w:hAnsi="宋体"/>
                <w:szCs w:val="21"/>
              </w:rPr>
              <w:t>递交投标文件地点</w:t>
            </w:r>
          </w:p>
        </w:tc>
        <w:tc>
          <w:tcPr>
            <w:tcW w:w="6459" w:type="dxa"/>
            <w:vAlign w:val="center"/>
          </w:tcPr>
          <w:p>
            <w:pPr>
              <w:spacing w:line="400" w:lineRule="exact"/>
              <w:textAlignment w:val="center"/>
              <w:rPr>
                <w:rFonts w:ascii="宋体" w:hAnsi="宋体"/>
                <w:kern w:val="0"/>
                <w:szCs w:val="21"/>
              </w:rPr>
            </w:pPr>
            <w:r>
              <w:rPr>
                <w:rFonts w:hint="eastAsia" w:ascii="宋体" w:hAnsi="宋体"/>
                <w:szCs w:val="21"/>
              </w:rPr>
              <w:t>广西交投宏冠工程咨询有限公司（广西南宁市青秀区合作路6号五洲国际C栋商铺2楼M202室）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132" w:type="dxa"/>
            <w:vAlign w:val="center"/>
          </w:tcPr>
          <w:p>
            <w:pPr>
              <w:spacing w:line="400" w:lineRule="exact"/>
              <w:jc w:val="center"/>
              <w:textAlignment w:val="center"/>
              <w:rPr>
                <w:rFonts w:ascii="宋体" w:hAnsi="宋体"/>
                <w:szCs w:val="21"/>
              </w:rPr>
            </w:pPr>
            <w:r>
              <w:rPr>
                <w:rFonts w:hint="eastAsia" w:ascii="宋体" w:hAnsi="宋体"/>
                <w:szCs w:val="21"/>
              </w:rPr>
              <w:t>4.3</w:t>
            </w:r>
          </w:p>
        </w:tc>
        <w:tc>
          <w:tcPr>
            <w:tcW w:w="2237" w:type="dxa"/>
            <w:vAlign w:val="center"/>
          </w:tcPr>
          <w:p>
            <w:pPr>
              <w:spacing w:line="400" w:lineRule="exact"/>
              <w:jc w:val="center"/>
              <w:textAlignment w:val="center"/>
              <w:rPr>
                <w:rFonts w:ascii="宋体" w:hAnsi="宋体"/>
                <w:szCs w:val="21"/>
              </w:rPr>
            </w:pPr>
            <w:r>
              <w:rPr>
                <w:rFonts w:ascii="宋体" w:hAnsi="宋体"/>
                <w:szCs w:val="21"/>
              </w:rPr>
              <w:t>是否退还投标文件</w:t>
            </w:r>
          </w:p>
        </w:tc>
        <w:tc>
          <w:tcPr>
            <w:tcW w:w="6459" w:type="dxa"/>
            <w:vAlign w:val="center"/>
          </w:tcPr>
          <w:p>
            <w:pPr>
              <w:spacing w:line="400" w:lineRule="exact"/>
              <w:textAlignment w:val="center"/>
              <w:rPr>
                <w:rFonts w:ascii="宋体" w:hAnsi="宋体"/>
                <w:szCs w:val="21"/>
              </w:rPr>
            </w:pPr>
            <w:r>
              <w:rPr>
                <w:rFonts w:ascii="宋体" w:hAnsi="宋体"/>
                <w:szCs w:val="21"/>
              </w:rPr>
              <w:fldChar w:fldCharType="begin"/>
            </w:r>
            <w:r>
              <w:rPr>
                <w:rFonts w:ascii="宋体" w:hAnsi="宋体"/>
                <w:szCs w:val="21"/>
              </w:rPr>
              <w:instrText xml:space="preserve"> eq \o\ac(□,√)</w:instrText>
            </w:r>
            <w:r>
              <w:rPr>
                <w:rFonts w:ascii="宋体" w:hAnsi="宋体"/>
                <w:szCs w:val="21"/>
              </w:rPr>
              <w:fldChar w:fldCharType="end"/>
            </w: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 xml:space="preserve">否        </w:t>
            </w:r>
            <w:r>
              <w:rPr>
                <w:rFonts w:ascii="宋体" w:hAnsi="宋体"/>
                <w:szCs w:val="21"/>
              </w:rPr>
              <w:fldChar w:fldCharType="begin"/>
            </w:r>
            <w:r>
              <w:rPr>
                <w:rFonts w:ascii="宋体" w:hAnsi="宋体"/>
                <w:szCs w:val="21"/>
              </w:rPr>
              <w:instrText xml:space="preserve"> eq \o\ac(□,×)</w:instrText>
            </w:r>
            <w:r>
              <w:rPr>
                <w:rFonts w:ascii="宋体" w:hAnsi="宋体"/>
                <w:szCs w:val="21"/>
              </w:rPr>
              <w:fldChar w:fldCharType="end"/>
            </w: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1132" w:type="dxa"/>
            <w:vAlign w:val="center"/>
          </w:tcPr>
          <w:p>
            <w:pPr>
              <w:spacing w:line="400" w:lineRule="exact"/>
              <w:jc w:val="center"/>
              <w:textAlignment w:val="center"/>
              <w:rPr>
                <w:rFonts w:ascii="宋体" w:hAnsi="宋体"/>
                <w:szCs w:val="21"/>
              </w:rPr>
            </w:pPr>
            <w:r>
              <w:rPr>
                <w:rFonts w:hint="eastAsia" w:ascii="宋体" w:hAnsi="宋体"/>
                <w:szCs w:val="21"/>
              </w:rPr>
              <w:t>5.1</w:t>
            </w:r>
          </w:p>
        </w:tc>
        <w:tc>
          <w:tcPr>
            <w:tcW w:w="2237" w:type="dxa"/>
            <w:vAlign w:val="center"/>
          </w:tcPr>
          <w:p>
            <w:pPr>
              <w:spacing w:line="400" w:lineRule="exact"/>
              <w:jc w:val="center"/>
              <w:textAlignment w:val="center"/>
              <w:rPr>
                <w:rFonts w:ascii="宋体" w:hAnsi="宋体"/>
                <w:szCs w:val="21"/>
              </w:rPr>
            </w:pPr>
            <w:r>
              <w:rPr>
                <w:rFonts w:hint="eastAsia" w:ascii="宋体" w:hAnsi="宋体"/>
                <w:szCs w:val="21"/>
              </w:rPr>
              <w:t>开标时间和地点</w:t>
            </w:r>
          </w:p>
        </w:tc>
        <w:tc>
          <w:tcPr>
            <w:tcW w:w="6459" w:type="dxa"/>
            <w:vAlign w:val="center"/>
          </w:tcPr>
          <w:p>
            <w:pPr>
              <w:spacing w:line="400" w:lineRule="exact"/>
              <w:textAlignment w:val="center"/>
              <w:rPr>
                <w:rFonts w:ascii="宋体" w:hAnsi="宋体"/>
                <w:szCs w:val="21"/>
              </w:rPr>
            </w:pPr>
            <w:r>
              <w:rPr>
                <w:rFonts w:ascii="宋体" w:hAnsi="宋体"/>
                <w:szCs w:val="21"/>
              </w:rPr>
              <w:t>开标时间</w:t>
            </w:r>
            <w:r>
              <w:rPr>
                <w:rFonts w:hint="eastAsia" w:ascii="宋体" w:hAnsi="宋体"/>
                <w:szCs w:val="21"/>
              </w:rPr>
              <w:t>：</w:t>
            </w:r>
            <w:r>
              <w:rPr>
                <w:rFonts w:ascii="宋体" w:hAnsi="宋体"/>
                <w:szCs w:val="21"/>
              </w:rPr>
              <w:t>同投标截止时间</w:t>
            </w:r>
            <w:r>
              <w:rPr>
                <w:rFonts w:hint="eastAsia" w:ascii="宋体" w:hAnsi="宋体"/>
                <w:szCs w:val="21"/>
              </w:rPr>
              <w:t>；</w:t>
            </w:r>
          </w:p>
          <w:p>
            <w:pPr>
              <w:spacing w:line="400" w:lineRule="exact"/>
              <w:textAlignment w:val="center"/>
              <w:rPr>
                <w:rFonts w:ascii="宋体" w:hAnsi="宋体"/>
                <w:szCs w:val="21"/>
              </w:rPr>
            </w:pPr>
            <w:r>
              <w:rPr>
                <w:rFonts w:ascii="宋体" w:hAnsi="宋体"/>
                <w:szCs w:val="21"/>
              </w:rPr>
              <w:t>开标地点</w:t>
            </w:r>
            <w:r>
              <w:rPr>
                <w:rFonts w:hint="eastAsia" w:ascii="宋体" w:hAnsi="宋体"/>
                <w:szCs w:val="21"/>
              </w:rPr>
              <w:t>：同投标文件递交地点。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28" w:hRule="atLeast"/>
        </w:trPr>
        <w:tc>
          <w:tcPr>
            <w:tcW w:w="1132" w:type="dxa"/>
            <w:vAlign w:val="center"/>
          </w:tcPr>
          <w:p>
            <w:pPr>
              <w:spacing w:line="400" w:lineRule="exact"/>
              <w:jc w:val="center"/>
              <w:textAlignment w:val="center"/>
              <w:rPr>
                <w:rFonts w:ascii="宋体" w:hAnsi="宋体"/>
                <w:szCs w:val="21"/>
              </w:rPr>
            </w:pPr>
            <w:r>
              <w:rPr>
                <w:rFonts w:hint="eastAsia" w:ascii="宋体" w:hAnsi="宋体"/>
                <w:szCs w:val="21"/>
              </w:rPr>
              <w:t>6.1</w:t>
            </w:r>
          </w:p>
        </w:tc>
        <w:tc>
          <w:tcPr>
            <w:tcW w:w="2237" w:type="dxa"/>
            <w:vAlign w:val="center"/>
          </w:tcPr>
          <w:p>
            <w:pPr>
              <w:spacing w:line="400" w:lineRule="exact"/>
              <w:jc w:val="center"/>
              <w:textAlignment w:val="center"/>
              <w:rPr>
                <w:rFonts w:ascii="宋体" w:hAnsi="宋体"/>
                <w:szCs w:val="21"/>
              </w:rPr>
            </w:pPr>
            <w:r>
              <w:rPr>
                <w:rFonts w:hint="eastAsia" w:ascii="宋体" w:hAnsi="宋体"/>
                <w:szCs w:val="21"/>
              </w:rPr>
              <w:t>评标委员会的组成</w:t>
            </w:r>
          </w:p>
        </w:tc>
        <w:tc>
          <w:tcPr>
            <w:tcW w:w="6459" w:type="dxa"/>
            <w:vAlign w:val="center"/>
          </w:tcPr>
          <w:p>
            <w:pPr>
              <w:spacing w:line="400" w:lineRule="exact"/>
              <w:textAlignment w:val="center"/>
              <w:rPr>
                <w:rFonts w:ascii="宋体" w:hAnsi="宋体"/>
                <w:szCs w:val="21"/>
              </w:rPr>
            </w:pPr>
            <w:r>
              <w:rPr>
                <w:rFonts w:ascii="宋体" w:hAnsi="宋体"/>
                <w:szCs w:val="21"/>
              </w:rPr>
              <w:t>评标委员会</w:t>
            </w:r>
            <w:r>
              <w:rPr>
                <w:rFonts w:hint="eastAsia" w:ascii="宋体" w:hAnsi="宋体"/>
                <w:szCs w:val="21"/>
              </w:rPr>
              <w:t>构成：</w:t>
            </w:r>
            <w:r>
              <w:rPr>
                <w:rFonts w:hint="eastAsia" w:ascii="宋体" w:hAnsi="宋体"/>
                <w:szCs w:val="21"/>
                <w:u w:val="single"/>
              </w:rPr>
              <w:t>5</w:t>
            </w:r>
            <w:r>
              <w:rPr>
                <w:rFonts w:hint="eastAsia" w:ascii="宋体" w:hAnsi="宋体"/>
                <w:szCs w:val="21"/>
              </w:rPr>
              <w:t>人，其中招标人代表</w:t>
            </w:r>
            <w:r>
              <w:rPr>
                <w:rFonts w:hint="eastAsia" w:ascii="宋体" w:hAnsi="宋体"/>
                <w:szCs w:val="21"/>
                <w:u w:val="single"/>
              </w:rPr>
              <w:t>1</w:t>
            </w:r>
            <w:r>
              <w:rPr>
                <w:rFonts w:hint="eastAsia" w:ascii="宋体" w:hAnsi="宋体"/>
                <w:szCs w:val="21"/>
              </w:rPr>
              <w:t>人，专家</w:t>
            </w:r>
            <w:r>
              <w:rPr>
                <w:rFonts w:hint="eastAsia" w:ascii="宋体" w:hAnsi="宋体"/>
                <w:szCs w:val="21"/>
                <w:u w:val="single"/>
              </w:rPr>
              <w:t>4</w:t>
            </w:r>
            <w:r>
              <w:rPr>
                <w:rFonts w:hint="eastAsia" w:ascii="宋体" w:hAnsi="宋体"/>
                <w:szCs w:val="21"/>
              </w:rPr>
              <w:t>人；</w:t>
            </w:r>
          </w:p>
          <w:p>
            <w:pPr>
              <w:spacing w:line="400" w:lineRule="exact"/>
              <w:textAlignment w:val="center"/>
              <w:rPr>
                <w:rFonts w:ascii="宋体" w:hAnsi="宋体"/>
                <w:szCs w:val="21"/>
              </w:rPr>
            </w:pPr>
            <w:r>
              <w:rPr>
                <w:rFonts w:hint="eastAsia" w:ascii="宋体" w:hAnsi="宋体"/>
                <w:bCs/>
                <w:szCs w:val="21"/>
              </w:rPr>
              <w:t>评标专家分工：分技术、经济类。其中，招标人代表参加技术类 1 人、经济类 0 人；技术类专家 3 人、经济类专家 2 人。具体评审内容详见评标办法。</w:t>
            </w:r>
          </w:p>
          <w:p>
            <w:pPr>
              <w:spacing w:line="400" w:lineRule="exact"/>
              <w:textAlignment w:val="center"/>
              <w:rPr>
                <w:rFonts w:ascii="宋体" w:hAnsi="宋体"/>
                <w:szCs w:val="21"/>
              </w:rPr>
            </w:pPr>
            <w:r>
              <w:rPr>
                <w:rFonts w:ascii="宋体" w:hAnsi="宋体"/>
                <w:szCs w:val="21"/>
              </w:rPr>
              <w:t>评标专家确定方式</w:t>
            </w:r>
            <w:r>
              <w:rPr>
                <w:rFonts w:hint="eastAsia" w:ascii="宋体" w:hAnsi="宋体"/>
                <w:szCs w:val="21"/>
              </w:rPr>
              <w:t>：广西壮族自治区政府采购</w:t>
            </w:r>
            <w:r>
              <w:rPr>
                <w:rFonts w:hint="eastAsia" w:ascii="宋体" w:hAnsi="宋体"/>
                <w:kern w:val="0"/>
                <w:szCs w:val="21"/>
              </w:rPr>
              <w:t>评审专家库中随机抽取。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6" w:hRule="atLeast"/>
        </w:trPr>
        <w:tc>
          <w:tcPr>
            <w:tcW w:w="1132" w:type="dxa"/>
            <w:vAlign w:val="center"/>
          </w:tcPr>
          <w:p>
            <w:pPr>
              <w:spacing w:line="400" w:lineRule="exact"/>
              <w:jc w:val="center"/>
              <w:textAlignment w:val="center"/>
              <w:rPr>
                <w:rFonts w:ascii="宋体" w:hAnsi="宋体"/>
                <w:szCs w:val="21"/>
              </w:rPr>
            </w:pPr>
            <w:r>
              <w:rPr>
                <w:rFonts w:hint="eastAsia" w:ascii="宋体" w:hAnsi="宋体"/>
                <w:szCs w:val="21"/>
              </w:rPr>
              <w:t>6.3</w:t>
            </w:r>
          </w:p>
        </w:tc>
        <w:tc>
          <w:tcPr>
            <w:tcW w:w="2237" w:type="dxa"/>
            <w:vAlign w:val="center"/>
          </w:tcPr>
          <w:p>
            <w:pPr>
              <w:autoSpaceDE w:val="0"/>
              <w:autoSpaceDN w:val="0"/>
              <w:adjustRightInd w:val="0"/>
              <w:snapToGrid w:val="0"/>
              <w:spacing w:line="400" w:lineRule="exact"/>
              <w:jc w:val="center"/>
              <w:rPr>
                <w:rFonts w:ascii="宋体" w:hAnsi="宋体"/>
                <w:kern w:val="0"/>
                <w:szCs w:val="21"/>
              </w:rPr>
            </w:pPr>
            <w:r>
              <w:rPr>
                <w:rFonts w:hint="eastAsia" w:ascii="宋体" w:hAnsi="宋体"/>
                <w:kern w:val="0"/>
                <w:szCs w:val="21"/>
              </w:rPr>
              <w:t>评标办法</w:t>
            </w:r>
          </w:p>
        </w:tc>
        <w:tc>
          <w:tcPr>
            <w:tcW w:w="6459" w:type="dxa"/>
            <w:vAlign w:val="center"/>
          </w:tcPr>
          <w:p>
            <w:pPr>
              <w:spacing w:line="400" w:lineRule="exact"/>
              <w:ind w:right="118" w:rightChars="56"/>
              <w:rPr>
                <w:rFonts w:ascii="宋体" w:hAnsi="宋体"/>
                <w:bCs/>
                <w:szCs w:val="21"/>
              </w:rPr>
            </w:pPr>
            <w:r>
              <w:rPr>
                <w:rFonts w:hint="eastAsia" w:ascii="宋体" w:hAnsi="宋体"/>
                <w:bCs/>
                <w:szCs w:val="21"/>
              </w:rPr>
              <w:t>本项目评标办法采用：</w:t>
            </w:r>
            <w:r>
              <w:rPr>
                <w:rFonts w:hint="eastAsia" w:ascii="宋体" w:hAnsi="宋体"/>
                <w:b/>
                <w:bCs/>
                <w:szCs w:val="21"/>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6" w:hRule="atLeast"/>
        </w:trPr>
        <w:tc>
          <w:tcPr>
            <w:tcW w:w="1132" w:type="dxa"/>
            <w:vAlign w:val="center"/>
          </w:tcPr>
          <w:p>
            <w:pPr>
              <w:spacing w:line="400" w:lineRule="exact"/>
              <w:jc w:val="center"/>
              <w:textAlignment w:val="center"/>
              <w:rPr>
                <w:rFonts w:ascii="宋体" w:hAnsi="宋体"/>
                <w:szCs w:val="21"/>
              </w:rPr>
            </w:pPr>
            <w:r>
              <w:rPr>
                <w:rFonts w:hint="eastAsia" w:ascii="宋体" w:hAnsi="宋体"/>
                <w:szCs w:val="21"/>
              </w:rPr>
              <w:t>7.3.1</w:t>
            </w:r>
          </w:p>
        </w:tc>
        <w:tc>
          <w:tcPr>
            <w:tcW w:w="2237" w:type="dxa"/>
            <w:vAlign w:val="center"/>
          </w:tcPr>
          <w:p>
            <w:pPr>
              <w:autoSpaceDE w:val="0"/>
              <w:autoSpaceDN w:val="0"/>
              <w:adjustRightInd w:val="0"/>
              <w:snapToGrid w:val="0"/>
              <w:spacing w:line="400" w:lineRule="exact"/>
              <w:jc w:val="center"/>
              <w:rPr>
                <w:rFonts w:ascii="宋体" w:hAnsi="宋体"/>
                <w:kern w:val="0"/>
                <w:szCs w:val="21"/>
              </w:rPr>
            </w:pPr>
            <w:r>
              <w:rPr>
                <w:rFonts w:hint="eastAsia" w:ascii="宋体" w:hAnsi="宋体"/>
                <w:kern w:val="0"/>
                <w:szCs w:val="21"/>
              </w:rPr>
              <w:t>履约保证金</w:t>
            </w:r>
          </w:p>
        </w:tc>
        <w:tc>
          <w:tcPr>
            <w:tcW w:w="6459" w:type="dxa"/>
            <w:vAlign w:val="center"/>
          </w:tcPr>
          <w:p>
            <w:pPr>
              <w:pStyle w:val="9"/>
              <w:spacing w:line="400" w:lineRule="exact"/>
              <w:rPr>
                <w:rFonts w:hAnsi="宋体"/>
                <w:b/>
                <w:bCs/>
                <w:szCs w:val="21"/>
              </w:rPr>
            </w:pPr>
            <w:r>
              <w:rPr>
                <w:rFonts w:hint="eastAsia" w:hAnsi="宋体"/>
                <w:b/>
                <w:bCs/>
                <w:szCs w:val="21"/>
              </w:rPr>
              <w:t>按暂定中标金额的3%收取，乙方收到中标通知后5个工作日内，以转账方式将履约保证金缴纳给甲方，否则，不予办理签订合同。本项目合同期满后，学院一次性退还全部保证金。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6" w:hRule="atLeast"/>
        </w:trPr>
        <w:tc>
          <w:tcPr>
            <w:tcW w:w="1132" w:type="dxa"/>
            <w:vAlign w:val="center"/>
          </w:tcPr>
          <w:p>
            <w:pPr>
              <w:spacing w:line="400" w:lineRule="exact"/>
              <w:jc w:val="center"/>
              <w:textAlignment w:val="center"/>
              <w:rPr>
                <w:rFonts w:ascii="宋体" w:hAnsi="宋体"/>
                <w:szCs w:val="21"/>
              </w:rPr>
            </w:pPr>
            <w:r>
              <w:rPr>
                <w:rFonts w:hint="eastAsia" w:ascii="宋体" w:hAnsi="宋体"/>
                <w:szCs w:val="21"/>
              </w:rPr>
              <w:t>10</w:t>
            </w:r>
          </w:p>
        </w:tc>
        <w:tc>
          <w:tcPr>
            <w:tcW w:w="2237" w:type="dxa"/>
            <w:vAlign w:val="center"/>
          </w:tcPr>
          <w:p>
            <w:pPr>
              <w:autoSpaceDE w:val="0"/>
              <w:autoSpaceDN w:val="0"/>
              <w:adjustRightInd w:val="0"/>
              <w:snapToGrid w:val="0"/>
              <w:spacing w:line="400" w:lineRule="exact"/>
              <w:jc w:val="center"/>
              <w:rPr>
                <w:rFonts w:ascii="宋体" w:hAnsi="宋体"/>
                <w:kern w:val="0"/>
                <w:szCs w:val="21"/>
              </w:rPr>
            </w:pPr>
            <w:r>
              <w:rPr>
                <w:rFonts w:hint="eastAsia" w:ascii="宋体" w:hAnsi="宋体"/>
                <w:kern w:val="0"/>
                <w:szCs w:val="21"/>
              </w:rPr>
              <w:t>招标代理服务费</w:t>
            </w:r>
          </w:p>
        </w:tc>
        <w:tc>
          <w:tcPr>
            <w:tcW w:w="6459" w:type="dxa"/>
            <w:vAlign w:val="center"/>
          </w:tcPr>
          <w:p>
            <w:pPr>
              <w:pStyle w:val="9"/>
              <w:spacing w:line="400" w:lineRule="exact"/>
              <w:rPr>
                <w:rFonts w:hAnsi="宋体"/>
                <w:bCs/>
                <w:szCs w:val="21"/>
              </w:rPr>
            </w:pPr>
            <w:r>
              <w:rPr>
                <w:rFonts w:hint="eastAsia" w:hAnsi="宋体"/>
                <w:bCs/>
                <w:szCs w:val="21"/>
              </w:rPr>
              <w:t>签订合同前，中标人应向采购代理机构一次付清招标代理服务费。否则，招标人将视之违约，取消该中标决定。</w:t>
            </w:r>
          </w:p>
        </w:tc>
      </w:tr>
    </w:tbl>
    <w:p>
      <w:pPr>
        <w:pStyle w:val="21"/>
        <w:spacing w:before="0" w:line="240" w:lineRule="auto"/>
        <w:rPr>
          <w:rFonts w:ascii="宋体" w:hAnsi="宋体" w:eastAsia="宋体"/>
          <w:b/>
          <w:szCs w:val="28"/>
        </w:rPr>
      </w:pPr>
    </w:p>
    <w:p>
      <w:pPr>
        <w:pStyle w:val="22"/>
        <w:rPr>
          <w:b/>
          <w:sz w:val="28"/>
          <w:szCs w:val="28"/>
        </w:rPr>
      </w:pPr>
      <w:r>
        <w:rPr>
          <w:rFonts w:hint="eastAsia"/>
          <w:b/>
          <w:sz w:val="28"/>
          <w:szCs w:val="28"/>
        </w:rPr>
        <w:t>1. 总则</w:t>
      </w:r>
      <w:bookmarkEnd w:id="21"/>
      <w:bookmarkEnd w:id="22"/>
      <w:bookmarkEnd w:id="23"/>
      <w:bookmarkEnd w:id="24"/>
      <w:bookmarkEnd w:id="25"/>
    </w:p>
    <w:p>
      <w:pPr>
        <w:pStyle w:val="23"/>
        <w:spacing w:line="440" w:lineRule="exact"/>
        <w:rPr>
          <w:rFonts w:ascii="宋体" w:hAnsi="宋体" w:eastAsia="宋体"/>
          <w:sz w:val="21"/>
          <w:szCs w:val="21"/>
        </w:rPr>
      </w:pPr>
      <w:bookmarkStart w:id="26" w:name="_Toc500929306"/>
      <w:bookmarkStart w:id="27" w:name="_Toc60824897"/>
      <w:bookmarkStart w:id="28" w:name="_Toc144974498"/>
      <w:bookmarkStart w:id="29" w:name="_Toc332654955"/>
      <w:bookmarkStart w:id="30" w:name="_Toc152045530"/>
      <w:bookmarkStart w:id="31" w:name="_Toc152042306"/>
      <w:bookmarkStart w:id="32" w:name="_Toc325662717"/>
      <w:r>
        <w:rPr>
          <w:rFonts w:hint="eastAsia" w:ascii="宋体" w:hAnsi="宋体" w:eastAsia="宋体"/>
          <w:sz w:val="21"/>
          <w:szCs w:val="21"/>
        </w:rPr>
        <w:t>1.1 项目概况</w:t>
      </w:r>
      <w:bookmarkEnd w:id="26"/>
      <w:bookmarkEnd w:id="27"/>
      <w:bookmarkEnd w:id="28"/>
      <w:bookmarkEnd w:id="29"/>
      <w:bookmarkEnd w:id="30"/>
      <w:bookmarkEnd w:id="31"/>
      <w:bookmarkEnd w:id="32"/>
    </w:p>
    <w:p>
      <w:pPr>
        <w:pStyle w:val="22"/>
        <w:rPr>
          <w:rFonts w:ascii="宋体" w:hAnsi="宋体" w:cs="Times New Roman"/>
        </w:rPr>
      </w:pPr>
      <w:r>
        <w:rPr>
          <w:rFonts w:hint="eastAsia" w:ascii="宋体" w:hAnsi="宋体"/>
        </w:rPr>
        <w:t>1.1.1</w:t>
      </w:r>
      <w:r>
        <w:rPr>
          <w:rFonts w:hint="eastAsia" w:ascii="宋体" w:hAnsi="宋体" w:cs="Times New Roman"/>
        </w:rPr>
        <w:t>根据《中华人民共和国政府采购法》、《政府采购货物和服务招标投标管理办法》等有关法律、法规和规章的规定，本招标项目已具备招标条件，现对本项目进行招标。</w:t>
      </w:r>
    </w:p>
    <w:p>
      <w:pPr>
        <w:spacing w:line="440" w:lineRule="exact"/>
        <w:ind w:firstLine="420" w:firstLineChars="200"/>
        <w:rPr>
          <w:rFonts w:ascii="宋体" w:hAnsi="宋体"/>
          <w:szCs w:val="21"/>
        </w:rPr>
      </w:pPr>
      <w:r>
        <w:rPr>
          <w:rFonts w:hint="eastAsia" w:ascii="宋体" w:hAnsi="宋体"/>
          <w:szCs w:val="21"/>
        </w:rPr>
        <w:t>1.1.2 本招标项目招标人：见投标人须知前附表。</w:t>
      </w:r>
    </w:p>
    <w:p>
      <w:pPr>
        <w:spacing w:line="440" w:lineRule="exact"/>
        <w:ind w:firstLine="420" w:firstLineChars="200"/>
        <w:rPr>
          <w:rFonts w:ascii="宋体" w:hAnsi="宋体"/>
          <w:szCs w:val="21"/>
        </w:rPr>
      </w:pPr>
      <w:r>
        <w:rPr>
          <w:rFonts w:hint="eastAsia" w:ascii="宋体" w:hAnsi="宋体"/>
          <w:szCs w:val="21"/>
        </w:rPr>
        <w:t>1.1.3 本项目招标代理机构：见投标人须知前附表。</w:t>
      </w:r>
    </w:p>
    <w:p>
      <w:pPr>
        <w:spacing w:line="440" w:lineRule="exact"/>
        <w:ind w:firstLine="420" w:firstLineChars="200"/>
        <w:rPr>
          <w:rFonts w:ascii="宋体" w:hAnsi="宋体"/>
          <w:szCs w:val="21"/>
        </w:rPr>
      </w:pPr>
      <w:r>
        <w:rPr>
          <w:rFonts w:hint="eastAsia" w:ascii="宋体" w:hAnsi="宋体"/>
          <w:szCs w:val="21"/>
        </w:rPr>
        <w:t>1.1.4 本招标项目名称：见投标人须知前附表。</w:t>
      </w:r>
    </w:p>
    <w:p>
      <w:pPr>
        <w:pStyle w:val="23"/>
        <w:spacing w:line="440" w:lineRule="exact"/>
        <w:rPr>
          <w:rFonts w:ascii="宋体" w:hAnsi="宋体" w:eastAsia="宋体"/>
          <w:sz w:val="21"/>
          <w:szCs w:val="21"/>
        </w:rPr>
      </w:pPr>
      <w:bookmarkStart w:id="33" w:name="_Toc60824898"/>
      <w:bookmarkStart w:id="34" w:name="_Toc332654956"/>
      <w:bookmarkStart w:id="35" w:name="_Toc152042307"/>
      <w:bookmarkStart w:id="36" w:name="_Toc152045531"/>
      <w:bookmarkStart w:id="37" w:name="_Toc325662718"/>
      <w:bookmarkStart w:id="38" w:name="_Toc500929307"/>
      <w:bookmarkStart w:id="39" w:name="_Toc144974499"/>
      <w:r>
        <w:rPr>
          <w:rFonts w:hint="eastAsia" w:ascii="宋体" w:hAnsi="宋体" w:eastAsia="宋体"/>
          <w:sz w:val="21"/>
          <w:szCs w:val="21"/>
        </w:rPr>
        <w:t>1.2 资金来源和落实情况</w:t>
      </w:r>
      <w:bookmarkEnd w:id="33"/>
      <w:bookmarkEnd w:id="34"/>
      <w:bookmarkEnd w:id="35"/>
      <w:bookmarkEnd w:id="36"/>
      <w:bookmarkEnd w:id="37"/>
      <w:bookmarkEnd w:id="38"/>
      <w:bookmarkEnd w:id="39"/>
    </w:p>
    <w:p>
      <w:pPr>
        <w:spacing w:line="440" w:lineRule="exact"/>
        <w:ind w:firstLine="420" w:firstLineChars="200"/>
        <w:rPr>
          <w:rFonts w:ascii="宋体" w:hAnsi="宋体"/>
          <w:szCs w:val="21"/>
        </w:rPr>
      </w:pPr>
      <w:r>
        <w:rPr>
          <w:rFonts w:hint="eastAsia" w:ascii="宋体" w:hAnsi="宋体"/>
          <w:szCs w:val="21"/>
        </w:rPr>
        <w:t>1.2.1 本招标项目的资金来源：无。</w:t>
      </w:r>
    </w:p>
    <w:p>
      <w:pPr>
        <w:spacing w:line="440" w:lineRule="exact"/>
        <w:ind w:firstLine="420" w:firstLineChars="200"/>
        <w:rPr>
          <w:rFonts w:ascii="宋体" w:hAnsi="宋体"/>
          <w:szCs w:val="21"/>
        </w:rPr>
      </w:pPr>
      <w:r>
        <w:rPr>
          <w:rFonts w:hint="eastAsia" w:ascii="宋体" w:hAnsi="宋体"/>
          <w:szCs w:val="21"/>
        </w:rPr>
        <w:t>1.2.2 本招标项目的出资比例：无。</w:t>
      </w:r>
    </w:p>
    <w:p>
      <w:pPr>
        <w:spacing w:line="440" w:lineRule="exact"/>
        <w:ind w:firstLine="420" w:firstLineChars="200"/>
        <w:rPr>
          <w:rFonts w:ascii="宋体" w:hAnsi="宋体"/>
          <w:szCs w:val="21"/>
        </w:rPr>
      </w:pPr>
      <w:r>
        <w:rPr>
          <w:rFonts w:hint="eastAsia" w:ascii="宋体" w:hAnsi="宋体"/>
          <w:szCs w:val="21"/>
        </w:rPr>
        <w:t>1.2.3 本招标项目的资金落实情况：无。</w:t>
      </w:r>
    </w:p>
    <w:p>
      <w:pPr>
        <w:pStyle w:val="23"/>
        <w:spacing w:line="440" w:lineRule="exact"/>
        <w:rPr>
          <w:rFonts w:ascii="宋体" w:hAnsi="宋体" w:eastAsia="宋体"/>
          <w:sz w:val="21"/>
          <w:szCs w:val="21"/>
        </w:rPr>
      </w:pPr>
      <w:bookmarkStart w:id="40" w:name="_Toc325662719"/>
      <w:bookmarkStart w:id="41" w:name="_Toc152042308"/>
      <w:bookmarkStart w:id="42" w:name="_Toc152045532"/>
      <w:bookmarkStart w:id="43" w:name="_Toc144974500"/>
      <w:bookmarkStart w:id="44" w:name="_Toc332654957"/>
      <w:bookmarkStart w:id="45" w:name="_Toc500929308"/>
      <w:bookmarkStart w:id="46" w:name="_Toc60824899"/>
      <w:r>
        <w:rPr>
          <w:rFonts w:hint="eastAsia" w:ascii="宋体" w:hAnsi="宋体" w:eastAsia="宋体"/>
          <w:sz w:val="21"/>
          <w:szCs w:val="21"/>
        </w:rPr>
        <w:t>1.3 招标范围</w:t>
      </w:r>
      <w:bookmarkEnd w:id="40"/>
      <w:bookmarkEnd w:id="41"/>
      <w:bookmarkEnd w:id="42"/>
      <w:bookmarkEnd w:id="43"/>
      <w:bookmarkEnd w:id="44"/>
      <w:r>
        <w:rPr>
          <w:rFonts w:hint="eastAsia" w:ascii="宋体" w:hAnsi="宋体" w:eastAsia="宋体"/>
          <w:sz w:val="21"/>
          <w:szCs w:val="21"/>
        </w:rPr>
        <w:t>及服务期限</w:t>
      </w:r>
      <w:bookmarkEnd w:id="45"/>
      <w:bookmarkEnd w:id="46"/>
    </w:p>
    <w:p>
      <w:pPr>
        <w:spacing w:line="440" w:lineRule="exact"/>
        <w:ind w:firstLine="420" w:firstLineChars="200"/>
        <w:rPr>
          <w:rFonts w:ascii="宋体" w:hAnsi="宋体"/>
          <w:szCs w:val="21"/>
        </w:rPr>
      </w:pPr>
      <w:r>
        <w:rPr>
          <w:rFonts w:hint="eastAsia" w:ascii="宋体" w:hAnsi="宋体"/>
          <w:szCs w:val="21"/>
        </w:rPr>
        <w:t>1.3.1 本次招标范围：见投标人须知前附表。</w:t>
      </w:r>
    </w:p>
    <w:p>
      <w:pPr>
        <w:spacing w:line="440" w:lineRule="exact"/>
        <w:ind w:firstLine="420" w:firstLineChars="200"/>
        <w:rPr>
          <w:rFonts w:ascii="宋体" w:hAnsi="宋体"/>
          <w:szCs w:val="21"/>
        </w:rPr>
      </w:pPr>
      <w:r>
        <w:rPr>
          <w:rFonts w:hint="eastAsia" w:ascii="宋体" w:hAnsi="宋体"/>
          <w:szCs w:val="21"/>
        </w:rPr>
        <w:t>1.3.2 本项目的</w:t>
      </w:r>
      <w:r>
        <w:rPr>
          <w:rFonts w:hint="eastAsia" w:ascii="宋体" w:hAnsi="宋体" w:cs="宋体"/>
          <w:kern w:val="0"/>
          <w:szCs w:val="21"/>
        </w:rPr>
        <w:t>服务期限</w:t>
      </w:r>
      <w:r>
        <w:rPr>
          <w:rFonts w:hint="eastAsia" w:ascii="宋体" w:hAnsi="宋体"/>
          <w:szCs w:val="21"/>
        </w:rPr>
        <w:t>：见投标人须知前附表。</w:t>
      </w:r>
    </w:p>
    <w:p>
      <w:pPr>
        <w:pStyle w:val="23"/>
        <w:spacing w:line="440" w:lineRule="exact"/>
        <w:rPr>
          <w:rFonts w:ascii="宋体" w:hAnsi="宋体" w:eastAsia="宋体"/>
          <w:sz w:val="21"/>
          <w:szCs w:val="21"/>
        </w:rPr>
      </w:pPr>
      <w:bookmarkStart w:id="47" w:name="_Toc325662720"/>
      <w:bookmarkStart w:id="48" w:name="_Toc144974502"/>
      <w:bookmarkStart w:id="49" w:name="_Toc500929309"/>
      <w:bookmarkStart w:id="50" w:name="_Toc152042310"/>
      <w:bookmarkStart w:id="51" w:name="_Toc332654958"/>
      <w:bookmarkStart w:id="52" w:name="_Toc60824900"/>
      <w:bookmarkStart w:id="53" w:name="_Toc152045534"/>
      <w:r>
        <w:rPr>
          <w:rFonts w:hint="eastAsia" w:ascii="宋体" w:hAnsi="宋体" w:eastAsia="宋体"/>
          <w:sz w:val="21"/>
          <w:szCs w:val="21"/>
        </w:rPr>
        <w:t>1.4 投标人资格要求</w:t>
      </w:r>
      <w:bookmarkEnd w:id="47"/>
      <w:bookmarkEnd w:id="48"/>
      <w:bookmarkEnd w:id="49"/>
      <w:bookmarkEnd w:id="50"/>
      <w:bookmarkEnd w:id="51"/>
      <w:bookmarkEnd w:id="52"/>
      <w:bookmarkEnd w:id="53"/>
    </w:p>
    <w:p>
      <w:pPr>
        <w:spacing w:line="440" w:lineRule="exact"/>
        <w:ind w:firstLine="420" w:firstLineChars="200"/>
        <w:rPr>
          <w:rFonts w:ascii="宋体" w:hAnsi="宋体"/>
          <w:szCs w:val="21"/>
        </w:rPr>
      </w:pPr>
      <w:r>
        <w:rPr>
          <w:rFonts w:hint="eastAsia" w:ascii="宋体" w:hAnsi="宋体"/>
          <w:szCs w:val="21"/>
        </w:rPr>
        <w:t>1.4.1投标人应具备承担本项目的资质条件、能力和信誉。</w:t>
      </w:r>
    </w:p>
    <w:p>
      <w:pPr>
        <w:spacing w:line="440" w:lineRule="exact"/>
        <w:ind w:firstLine="718" w:firstLineChars="342"/>
        <w:rPr>
          <w:rFonts w:ascii="宋体" w:hAnsi="宋体"/>
          <w:szCs w:val="21"/>
        </w:rPr>
      </w:pPr>
      <w:r>
        <w:rPr>
          <w:rFonts w:hint="eastAsia" w:ascii="宋体" w:hAnsi="宋体"/>
          <w:szCs w:val="21"/>
        </w:rPr>
        <w:t>（1）投标人资格条件：见投标人须知前附表；</w:t>
      </w:r>
    </w:p>
    <w:p>
      <w:pPr>
        <w:spacing w:line="440" w:lineRule="exact"/>
        <w:ind w:firstLine="420" w:firstLineChars="200"/>
        <w:rPr>
          <w:rFonts w:ascii="宋体" w:hAnsi="宋体"/>
          <w:szCs w:val="21"/>
        </w:rPr>
      </w:pPr>
      <w:r>
        <w:rPr>
          <w:rFonts w:hint="eastAsia" w:ascii="宋体" w:hAnsi="宋体"/>
          <w:szCs w:val="21"/>
        </w:rPr>
        <w:t>1.4.2 投标人不得存在下列情形之一：</w:t>
      </w:r>
    </w:p>
    <w:p>
      <w:pPr>
        <w:spacing w:line="440" w:lineRule="exact"/>
        <w:ind w:firstLine="718" w:firstLineChars="342"/>
        <w:rPr>
          <w:rFonts w:ascii="宋体" w:hAnsi="宋体"/>
          <w:szCs w:val="21"/>
        </w:rPr>
      </w:pPr>
      <w:r>
        <w:rPr>
          <w:rFonts w:hint="eastAsia" w:ascii="宋体" w:hAnsi="宋体"/>
          <w:szCs w:val="21"/>
        </w:rPr>
        <w:t>（1）为本项目提供招标代理服务的；</w:t>
      </w:r>
    </w:p>
    <w:p>
      <w:pPr>
        <w:spacing w:line="440" w:lineRule="exact"/>
        <w:ind w:firstLine="718" w:firstLineChars="342"/>
        <w:rPr>
          <w:rFonts w:ascii="宋体" w:hAnsi="宋体"/>
          <w:szCs w:val="21"/>
        </w:rPr>
      </w:pPr>
      <w:r>
        <w:rPr>
          <w:rFonts w:hint="eastAsia" w:ascii="宋体" w:hAnsi="宋体"/>
          <w:szCs w:val="21"/>
        </w:rPr>
        <w:t>（2）与本项目招标代理机构同为一个法定代表人的；</w:t>
      </w:r>
    </w:p>
    <w:p>
      <w:pPr>
        <w:spacing w:line="440" w:lineRule="exact"/>
        <w:ind w:firstLine="718" w:firstLineChars="342"/>
        <w:rPr>
          <w:rFonts w:ascii="宋体" w:hAnsi="宋体"/>
          <w:szCs w:val="21"/>
        </w:rPr>
      </w:pPr>
      <w:r>
        <w:rPr>
          <w:rFonts w:hint="eastAsia" w:ascii="宋体" w:hAnsi="宋体"/>
          <w:szCs w:val="21"/>
        </w:rPr>
        <w:t>（3）与本项招标代理机构相互控股或参股的；</w:t>
      </w:r>
    </w:p>
    <w:p>
      <w:pPr>
        <w:spacing w:line="440" w:lineRule="exact"/>
        <w:ind w:firstLine="718" w:firstLineChars="342"/>
        <w:rPr>
          <w:rFonts w:ascii="宋体" w:hAnsi="宋体"/>
          <w:szCs w:val="21"/>
        </w:rPr>
      </w:pPr>
      <w:r>
        <w:rPr>
          <w:rFonts w:hint="eastAsia" w:ascii="宋体" w:hAnsi="宋体"/>
          <w:szCs w:val="21"/>
        </w:rPr>
        <w:t>（4）与本项目招标代理机构相互任职或工作的；</w:t>
      </w:r>
    </w:p>
    <w:p>
      <w:pPr>
        <w:spacing w:line="440" w:lineRule="exact"/>
        <w:ind w:firstLine="718" w:firstLineChars="342"/>
        <w:rPr>
          <w:rFonts w:ascii="宋体" w:hAnsi="宋体"/>
          <w:szCs w:val="21"/>
        </w:rPr>
      </w:pPr>
      <w:r>
        <w:rPr>
          <w:rFonts w:hint="eastAsia" w:ascii="宋体" w:hAnsi="宋体"/>
          <w:szCs w:val="21"/>
        </w:rPr>
        <w:t>（5）被责令停业的；</w:t>
      </w:r>
    </w:p>
    <w:p>
      <w:pPr>
        <w:spacing w:line="440" w:lineRule="exact"/>
        <w:ind w:firstLine="718" w:firstLineChars="342"/>
        <w:rPr>
          <w:rFonts w:ascii="宋体" w:hAnsi="宋体"/>
          <w:szCs w:val="21"/>
        </w:rPr>
      </w:pPr>
      <w:r>
        <w:rPr>
          <w:rFonts w:hint="eastAsia" w:ascii="宋体" w:hAnsi="宋体"/>
          <w:szCs w:val="21"/>
        </w:rPr>
        <w:t>（6）被暂停或取消投标资格的；</w:t>
      </w:r>
    </w:p>
    <w:p>
      <w:pPr>
        <w:spacing w:line="440" w:lineRule="exact"/>
        <w:ind w:firstLine="718" w:firstLineChars="342"/>
        <w:rPr>
          <w:rFonts w:ascii="宋体" w:hAnsi="宋体"/>
          <w:szCs w:val="21"/>
        </w:rPr>
      </w:pPr>
      <w:r>
        <w:rPr>
          <w:rFonts w:hint="eastAsia" w:ascii="宋体" w:hAnsi="宋体"/>
          <w:szCs w:val="21"/>
        </w:rPr>
        <w:t>（7）财产被接管或冻结的；</w:t>
      </w:r>
    </w:p>
    <w:p>
      <w:pPr>
        <w:spacing w:line="440" w:lineRule="exact"/>
        <w:ind w:firstLine="718" w:firstLineChars="342"/>
        <w:rPr>
          <w:rFonts w:ascii="宋体" w:hAnsi="宋体"/>
          <w:szCs w:val="21"/>
        </w:rPr>
      </w:pPr>
      <w:r>
        <w:rPr>
          <w:rFonts w:hint="eastAsia" w:ascii="宋体" w:hAnsi="宋体"/>
          <w:szCs w:val="21"/>
        </w:rPr>
        <w:t>（8）在最近三年内有骗取中标或严重违约的。</w:t>
      </w:r>
    </w:p>
    <w:p>
      <w:pPr>
        <w:spacing w:line="440" w:lineRule="exact"/>
        <w:ind w:firstLine="718" w:firstLineChars="342"/>
        <w:rPr>
          <w:rFonts w:ascii="宋体" w:hAnsi="宋体"/>
          <w:szCs w:val="21"/>
        </w:rPr>
      </w:pPr>
      <w:r>
        <w:rPr>
          <w:rFonts w:hint="eastAsia" w:ascii="宋体" w:hAnsi="宋体"/>
          <w:szCs w:val="21"/>
        </w:rPr>
        <w:t>（9）参加投标活动前，在经营活动中有行贿犯罪和违法记录。</w:t>
      </w:r>
    </w:p>
    <w:p>
      <w:pPr>
        <w:pStyle w:val="23"/>
        <w:spacing w:line="440" w:lineRule="exact"/>
        <w:rPr>
          <w:rFonts w:ascii="宋体" w:hAnsi="宋体" w:eastAsia="宋体"/>
          <w:sz w:val="21"/>
          <w:szCs w:val="21"/>
        </w:rPr>
      </w:pPr>
      <w:bookmarkStart w:id="54" w:name="_Toc332654959"/>
      <w:bookmarkStart w:id="55" w:name="_Toc60824901"/>
      <w:bookmarkStart w:id="56" w:name="_Toc325662721"/>
      <w:bookmarkStart w:id="57" w:name="_Toc144974503"/>
      <w:bookmarkStart w:id="58" w:name="_Toc152045535"/>
      <w:bookmarkStart w:id="59" w:name="_Toc500929310"/>
      <w:bookmarkStart w:id="60" w:name="_Toc152042311"/>
      <w:r>
        <w:rPr>
          <w:rFonts w:hint="eastAsia" w:ascii="宋体" w:hAnsi="宋体" w:eastAsia="宋体"/>
          <w:sz w:val="21"/>
          <w:szCs w:val="21"/>
        </w:rPr>
        <w:t>1.5 费用承担</w:t>
      </w:r>
      <w:bookmarkEnd w:id="54"/>
      <w:bookmarkEnd w:id="55"/>
      <w:bookmarkEnd w:id="56"/>
      <w:bookmarkEnd w:id="57"/>
      <w:bookmarkEnd w:id="58"/>
      <w:bookmarkEnd w:id="59"/>
      <w:bookmarkEnd w:id="60"/>
    </w:p>
    <w:p>
      <w:pPr>
        <w:spacing w:line="440" w:lineRule="exact"/>
        <w:ind w:firstLine="420" w:firstLineChars="200"/>
        <w:rPr>
          <w:rFonts w:ascii="宋体" w:hAnsi="宋体"/>
          <w:szCs w:val="21"/>
        </w:rPr>
      </w:pPr>
      <w:r>
        <w:rPr>
          <w:rFonts w:hint="eastAsia" w:ascii="宋体" w:hAnsi="宋体"/>
          <w:szCs w:val="21"/>
        </w:rPr>
        <w:t>投标人准备和参加投标活动所发生的一切费用自理，不管投标结果如何，招标人及招标代理机构对上述费用不负任何责任。</w:t>
      </w:r>
    </w:p>
    <w:p>
      <w:pPr>
        <w:pStyle w:val="23"/>
        <w:spacing w:line="440" w:lineRule="exact"/>
        <w:rPr>
          <w:rFonts w:ascii="宋体" w:hAnsi="宋体" w:eastAsia="宋体"/>
          <w:sz w:val="21"/>
          <w:szCs w:val="21"/>
        </w:rPr>
      </w:pPr>
      <w:bookmarkStart w:id="61" w:name="_Toc152045536"/>
      <w:bookmarkStart w:id="62" w:name="_Toc332654960"/>
      <w:bookmarkStart w:id="63" w:name="_Toc325662722"/>
      <w:bookmarkStart w:id="64" w:name="_Toc500929311"/>
      <w:bookmarkStart w:id="65" w:name="_Toc152042312"/>
      <w:bookmarkStart w:id="66" w:name="_Toc60824902"/>
      <w:bookmarkStart w:id="67" w:name="_Toc144974504"/>
      <w:r>
        <w:rPr>
          <w:rFonts w:hint="eastAsia" w:ascii="宋体" w:hAnsi="宋体" w:eastAsia="宋体"/>
          <w:sz w:val="21"/>
          <w:szCs w:val="21"/>
        </w:rPr>
        <w:t>1.6 保密</w:t>
      </w:r>
      <w:bookmarkEnd w:id="61"/>
      <w:bookmarkEnd w:id="62"/>
      <w:bookmarkEnd w:id="63"/>
      <w:bookmarkEnd w:id="64"/>
      <w:bookmarkEnd w:id="65"/>
      <w:bookmarkEnd w:id="66"/>
      <w:bookmarkEnd w:id="67"/>
    </w:p>
    <w:p>
      <w:pPr>
        <w:spacing w:line="440" w:lineRule="exact"/>
        <w:ind w:firstLine="420" w:firstLineChars="200"/>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pPr>
        <w:pStyle w:val="23"/>
        <w:spacing w:line="440" w:lineRule="exact"/>
        <w:rPr>
          <w:rFonts w:ascii="宋体" w:hAnsi="宋体" w:eastAsia="宋体"/>
          <w:sz w:val="21"/>
          <w:szCs w:val="21"/>
        </w:rPr>
      </w:pPr>
      <w:bookmarkStart w:id="68" w:name="_Toc144974505"/>
      <w:bookmarkStart w:id="69" w:name="_Toc500929312"/>
      <w:bookmarkStart w:id="70" w:name="_Toc332654961"/>
      <w:bookmarkStart w:id="71" w:name="_Toc325662723"/>
      <w:bookmarkStart w:id="72" w:name="_Toc152045537"/>
      <w:bookmarkStart w:id="73" w:name="_Toc152042313"/>
      <w:bookmarkStart w:id="74" w:name="_Toc60824903"/>
      <w:r>
        <w:rPr>
          <w:rFonts w:hint="eastAsia" w:ascii="宋体" w:hAnsi="宋体" w:eastAsia="宋体"/>
          <w:sz w:val="21"/>
          <w:szCs w:val="21"/>
        </w:rPr>
        <w:t>1.7 语言</w:t>
      </w:r>
      <w:bookmarkEnd w:id="68"/>
      <w:r>
        <w:rPr>
          <w:rFonts w:hint="eastAsia" w:ascii="宋体" w:hAnsi="宋体" w:eastAsia="宋体"/>
          <w:sz w:val="21"/>
          <w:szCs w:val="21"/>
        </w:rPr>
        <w:t>文字</w:t>
      </w:r>
      <w:bookmarkEnd w:id="69"/>
      <w:bookmarkEnd w:id="70"/>
      <w:bookmarkEnd w:id="71"/>
      <w:bookmarkEnd w:id="72"/>
      <w:bookmarkEnd w:id="73"/>
      <w:bookmarkEnd w:id="74"/>
    </w:p>
    <w:p>
      <w:pPr>
        <w:spacing w:line="440" w:lineRule="exact"/>
        <w:ind w:firstLine="420" w:firstLineChars="200"/>
        <w:rPr>
          <w:rFonts w:ascii="宋体" w:hAnsi="宋体"/>
          <w:szCs w:val="21"/>
        </w:rPr>
      </w:pPr>
      <w:r>
        <w:rPr>
          <w:rFonts w:hint="eastAsia" w:ascii="宋体" w:hAnsi="宋体"/>
          <w:szCs w:val="21"/>
        </w:rPr>
        <w:t>除专用术语外，与招标投标有关的语言均使用中文。必要时专用术语应附有中文注释。</w:t>
      </w:r>
    </w:p>
    <w:p>
      <w:pPr>
        <w:pStyle w:val="23"/>
        <w:spacing w:line="440" w:lineRule="exact"/>
        <w:rPr>
          <w:rFonts w:ascii="宋体" w:hAnsi="宋体" w:eastAsia="宋体"/>
          <w:sz w:val="21"/>
          <w:szCs w:val="21"/>
        </w:rPr>
      </w:pPr>
      <w:bookmarkStart w:id="75" w:name="_Toc325662724"/>
      <w:bookmarkStart w:id="76" w:name="_Toc332654962"/>
      <w:bookmarkStart w:id="77" w:name="_Toc152042314"/>
      <w:bookmarkStart w:id="78" w:name="_Toc60824904"/>
      <w:bookmarkStart w:id="79" w:name="_Toc152045538"/>
      <w:bookmarkStart w:id="80" w:name="_Toc500929313"/>
      <w:bookmarkStart w:id="81" w:name="_Toc144974506"/>
      <w:r>
        <w:rPr>
          <w:rFonts w:hint="eastAsia" w:ascii="宋体" w:hAnsi="宋体" w:eastAsia="宋体"/>
          <w:sz w:val="21"/>
          <w:szCs w:val="21"/>
        </w:rPr>
        <w:t>1.8 计量单位</w:t>
      </w:r>
      <w:bookmarkEnd w:id="75"/>
      <w:bookmarkEnd w:id="76"/>
      <w:bookmarkEnd w:id="77"/>
      <w:bookmarkEnd w:id="78"/>
      <w:bookmarkEnd w:id="79"/>
      <w:bookmarkEnd w:id="80"/>
      <w:bookmarkEnd w:id="81"/>
    </w:p>
    <w:p>
      <w:pPr>
        <w:spacing w:line="440" w:lineRule="exact"/>
        <w:ind w:firstLine="420" w:firstLineChars="200"/>
        <w:rPr>
          <w:rFonts w:ascii="宋体" w:hAnsi="宋体"/>
          <w:szCs w:val="21"/>
        </w:rPr>
      </w:pPr>
      <w:r>
        <w:rPr>
          <w:rFonts w:hint="eastAsia" w:ascii="宋体" w:hAnsi="宋体"/>
          <w:szCs w:val="21"/>
        </w:rPr>
        <w:t>所有计量均采用中华人民共和国法定计量单位。</w:t>
      </w:r>
    </w:p>
    <w:p>
      <w:pPr>
        <w:pStyle w:val="23"/>
        <w:spacing w:line="440" w:lineRule="exact"/>
        <w:rPr>
          <w:rFonts w:ascii="宋体" w:hAnsi="宋体" w:eastAsia="宋体"/>
          <w:sz w:val="21"/>
          <w:szCs w:val="21"/>
        </w:rPr>
      </w:pPr>
      <w:bookmarkStart w:id="82" w:name="_Toc60824905"/>
      <w:bookmarkStart w:id="83" w:name="_Toc144974508"/>
      <w:bookmarkStart w:id="84" w:name="_Toc152042316"/>
      <w:bookmarkStart w:id="85" w:name="_Toc152045540"/>
      <w:bookmarkStart w:id="86" w:name="_Toc500929314"/>
      <w:bookmarkStart w:id="87" w:name="_Toc325662726"/>
      <w:bookmarkStart w:id="88" w:name="_Toc332654963"/>
      <w:r>
        <w:rPr>
          <w:rFonts w:hint="eastAsia" w:ascii="宋体" w:hAnsi="宋体" w:eastAsia="宋体"/>
          <w:sz w:val="21"/>
          <w:szCs w:val="21"/>
        </w:rPr>
        <w:t>1.9 投标预备会</w:t>
      </w:r>
      <w:bookmarkEnd w:id="82"/>
      <w:bookmarkEnd w:id="83"/>
      <w:bookmarkEnd w:id="84"/>
      <w:bookmarkEnd w:id="85"/>
      <w:bookmarkEnd w:id="86"/>
      <w:bookmarkEnd w:id="87"/>
      <w:bookmarkEnd w:id="88"/>
    </w:p>
    <w:p>
      <w:pPr>
        <w:spacing w:line="440" w:lineRule="exact"/>
        <w:ind w:firstLine="420" w:firstLineChars="200"/>
        <w:rPr>
          <w:rFonts w:ascii="宋体" w:hAnsi="宋体"/>
          <w:szCs w:val="21"/>
        </w:rPr>
      </w:pPr>
      <w:r>
        <w:rPr>
          <w:rFonts w:hint="eastAsia" w:ascii="宋体" w:hAnsi="宋体"/>
          <w:szCs w:val="21"/>
        </w:rPr>
        <w:t>1.9.1 投标人须知前附表规定召开投标预备会的，招标人按投标人须知前附表规定的时间和地点召开投标预备会，澄清投标人提出的问题。</w:t>
      </w:r>
    </w:p>
    <w:p>
      <w:pPr>
        <w:spacing w:line="440" w:lineRule="exact"/>
        <w:ind w:firstLine="420" w:firstLineChars="200"/>
        <w:rPr>
          <w:rFonts w:ascii="宋体" w:hAnsi="宋体"/>
          <w:szCs w:val="21"/>
        </w:rPr>
      </w:pPr>
      <w:r>
        <w:rPr>
          <w:rFonts w:hint="eastAsia" w:ascii="宋体" w:hAnsi="宋体"/>
          <w:szCs w:val="21"/>
        </w:rPr>
        <w:t>1.9.2 投标人应在投标人须知前附表规定的时间前，以书面形式将提出的问题送达招标人，以便招标人在会议期间澄清。</w:t>
      </w:r>
    </w:p>
    <w:p>
      <w:pPr>
        <w:spacing w:line="440" w:lineRule="exact"/>
        <w:ind w:firstLine="420" w:firstLineChars="200"/>
        <w:rPr>
          <w:rFonts w:ascii="宋体" w:hAnsi="宋体"/>
          <w:szCs w:val="21"/>
        </w:rPr>
      </w:pPr>
      <w:r>
        <w:rPr>
          <w:rFonts w:hint="eastAsia" w:ascii="宋体" w:hAnsi="宋体"/>
          <w:szCs w:val="21"/>
        </w:rPr>
        <w:t>1.9.3 投标预备会后，招标人在投标人须知前附表规定的时间内，将对投标人所提问题的澄清，以书面方式通知所有购买招标文件的投标人。该澄清内容为招标文件的组成部分。</w:t>
      </w:r>
    </w:p>
    <w:p>
      <w:pPr>
        <w:pStyle w:val="23"/>
        <w:spacing w:line="440" w:lineRule="exact"/>
        <w:rPr>
          <w:rFonts w:ascii="宋体" w:hAnsi="宋体" w:eastAsia="宋体"/>
          <w:sz w:val="21"/>
          <w:szCs w:val="21"/>
        </w:rPr>
      </w:pPr>
      <w:bookmarkStart w:id="89" w:name="_Toc60824906"/>
      <w:r>
        <w:rPr>
          <w:rFonts w:hint="eastAsia" w:ascii="宋体" w:hAnsi="宋体" w:eastAsia="宋体"/>
          <w:sz w:val="21"/>
          <w:szCs w:val="21"/>
        </w:rPr>
        <w:t>1.10现场踏勘</w:t>
      </w:r>
      <w:bookmarkEnd w:id="89"/>
    </w:p>
    <w:p>
      <w:pPr>
        <w:spacing w:line="440" w:lineRule="exact"/>
        <w:ind w:firstLine="420" w:firstLineChars="200"/>
        <w:rPr>
          <w:rFonts w:ascii="宋体" w:hAnsi="宋体"/>
          <w:szCs w:val="21"/>
        </w:rPr>
      </w:pPr>
      <w:r>
        <w:rPr>
          <w:rFonts w:ascii="宋体" w:hAnsi="宋体"/>
          <w:szCs w:val="21"/>
        </w:rPr>
        <w:t>1.10</w:t>
      </w:r>
      <w:r>
        <w:rPr>
          <w:rFonts w:hint="eastAsia" w:ascii="宋体" w:hAnsi="宋体"/>
          <w:szCs w:val="21"/>
        </w:rPr>
        <w:t>.1.本项目由投标人委派相关负责人执单位介绍信及法定代表人授权委托书原件、本人身份证复印件盖公章（原件核查）在广西国际商务职业技术学院（南宁市大学东路168号2栋办公楼一楼大厅) 集中后统一前往项目所在地进行现场考察。（具体时间、联系人详见投标人须知前附表）</w:t>
      </w:r>
    </w:p>
    <w:p>
      <w:pPr>
        <w:spacing w:line="440" w:lineRule="exact"/>
        <w:ind w:firstLine="420" w:firstLineChars="200"/>
        <w:rPr>
          <w:rFonts w:ascii="宋体" w:hAnsi="宋体"/>
          <w:szCs w:val="21"/>
        </w:rPr>
      </w:pPr>
      <w:r>
        <w:rPr>
          <w:rFonts w:hint="eastAsia" w:ascii="宋体" w:hAnsi="宋体"/>
          <w:szCs w:val="21"/>
        </w:rPr>
        <w:t>1.10.2.采购人相关负责人介绍项目场地和相关的周边环境情况，并向符合条件的到场投标人出具现场考察证明材料回执，投标人必须将现场考察证明材料复印件加盖公章附在投标文件中，否则投标无效。</w:t>
      </w:r>
    </w:p>
    <w:p>
      <w:pPr>
        <w:spacing w:line="440" w:lineRule="exact"/>
        <w:ind w:firstLine="420" w:firstLineChars="200"/>
        <w:rPr>
          <w:rFonts w:ascii="宋体" w:hAnsi="宋体"/>
          <w:szCs w:val="21"/>
        </w:rPr>
      </w:pPr>
      <w:r>
        <w:rPr>
          <w:rFonts w:hint="eastAsia" w:ascii="宋体" w:hAnsi="宋体"/>
          <w:szCs w:val="21"/>
        </w:rPr>
        <w:t>1.10.3.采购人在踏勘现场中介绍的项目情况仅作投标人在编制投标文件时的参考，采购人不对投标人据此做出的判断和决策负责。</w:t>
      </w:r>
    </w:p>
    <w:p>
      <w:pPr>
        <w:pStyle w:val="23"/>
        <w:spacing w:line="440" w:lineRule="exact"/>
        <w:rPr>
          <w:rFonts w:ascii="宋体" w:hAnsi="宋体" w:eastAsia="宋体"/>
          <w:sz w:val="21"/>
          <w:szCs w:val="21"/>
        </w:rPr>
      </w:pPr>
      <w:bookmarkStart w:id="90" w:name="_Toc60824907"/>
      <w:r>
        <w:rPr>
          <w:rFonts w:hint="eastAsia" w:ascii="宋体" w:hAnsi="宋体" w:eastAsia="宋体"/>
          <w:sz w:val="21"/>
          <w:szCs w:val="21"/>
        </w:rPr>
        <w:t>1.11分包</w:t>
      </w:r>
      <w:bookmarkEnd w:id="90"/>
    </w:p>
    <w:p>
      <w:pPr>
        <w:spacing w:line="440" w:lineRule="exact"/>
        <w:ind w:firstLine="420" w:firstLineChars="200"/>
        <w:rPr>
          <w:rFonts w:ascii="宋体" w:hAnsi="宋体"/>
          <w:kern w:val="0"/>
          <w:szCs w:val="21"/>
        </w:rPr>
      </w:pPr>
      <w:r>
        <w:rPr>
          <w:rFonts w:hint="eastAsia" w:ascii="宋体" w:hAnsi="宋体"/>
          <w:szCs w:val="21"/>
        </w:rPr>
        <w:t>本项目不允许</w:t>
      </w:r>
      <w:r>
        <w:rPr>
          <w:rFonts w:hint="eastAsia" w:ascii="宋体" w:hAnsi="宋体"/>
          <w:kern w:val="0"/>
          <w:szCs w:val="21"/>
        </w:rPr>
        <w:t>分包。</w:t>
      </w:r>
    </w:p>
    <w:p>
      <w:pPr>
        <w:pStyle w:val="23"/>
        <w:spacing w:line="440" w:lineRule="exact"/>
        <w:rPr>
          <w:rFonts w:ascii="宋体" w:hAnsi="宋体" w:eastAsia="宋体"/>
          <w:sz w:val="21"/>
          <w:szCs w:val="21"/>
        </w:rPr>
      </w:pPr>
      <w:bookmarkStart w:id="91" w:name="_Toc60824908"/>
      <w:r>
        <w:rPr>
          <w:rFonts w:hint="eastAsia" w:ascii="宋体" w:hAnsi="宋体" w:eastAsia="宋体"/>
          <w:sz w:val="21"/>
          <w:szCs w:val="21"/>
        </w:rPr>
        <w:t>1.12偏离</w:t>
      </w:r>
      <w:bookmarkEnd w:id="91"/>
    </w:p>
    <w:p>
      <w:pPr>
        <w:spacing w:line="440" w:lineRule="exact"/>
        <w:ind w:firstLine="420" w:firstLineChars="200"/>
        <w:rPr>
          <w:rFonts w:ascii="宋体" w:hAnsi="宋体"/>
          <w:szCs w:val="21"/>
        </w:rPr>
      </w:pPr>
      <w:r>
        <w:rPr>
          <w:rFonts w:hint="eastAsia" w:ascii="宋体" w:hAnsi="宋体"/>
          <w:szCs w:val="21"/>
        </w:rPr>
        <w:t>本项目不允许</w:t>
      </w:r>
      <w:r>
        <w:rPr>
          <w:rFonts w:hint="eastAsia" w:ascii="宋体" w:hAnsi="宋体"/>
          <w:kern w:val="0"/>
          <w:szCs w:val="21"/>
        </w:rPr>
        <w:t>偏离。</w:t>
      </w:r>
    </w:p>
    <w:p>
      <w:pPr>
        <w:pStyle w:val="21"/>
        <w:spacing w:line="440" w:lineRule="exact"/>
        <w:rPr>
          <w:rFonts w:ascii="宋体" w:hAnsi="宋体" w:eastAsia="宋体"/>
          <w:sz w:val="21"/>
          <w:szCs w:val="21"/>
        </w:rPr>
      </w:pPr>
      <w:bookmarkStart w:id="92" w:name="_Toc332654966"/>
      <w:bookmarkStart w:id="93" w:name="_Toc152045542"/>
      <w:bookmarkStart w:id="94" w:name="_Toc144974510"/>
      <w:bookmarkStart w:id="95" w:name="_Toc325662729"/>
      <w:bookmarkStart w:id="96" w:name="_Toc60824909"/>
      <w:bookmarkStart w:id="97" w:name="_Toc152042318"/>
      <w:r>
        <w:rPr>
          <w:rFonts w:hint="eastAsia" w:ascii="宋体" w:hAnsi="宋体" w:eastAsia="宋体"/>
          <w:sz w:val="21"/>
          <w:szCs w:val="21"/>
        </w:rPr>
        <w:t>2. 招标文件</w:t>
      </w:r>
      <w:bookmarkEnd w:id="92"/>
      <w:bookmarkEnd w:id="93"/>
      <w:bookmarkEnd w:id="94"/>
      <w:bookmarkEnd w:id="95"/>
      <w:bookmarkEnd w:id="96"/>
      <w:bookmarkEnd w:id="97"/>
    </w:p>
    <w:p>
      <w:pPr>
        <w:pStyle w:val="23"/>
        <w:spacing w:line="440" w:lineRule="exact"/>
        <w:rPr>
          <w:rFonts w:ascii="宋体" w:hAnsi="宋体" w:eastAsia="宋体"/>
          <w:sz w:val="21"/>
          <w:szCs w:val="21"/>
        </w:rPr>
      </w:pPr>
      <w:bookmarkStart w:id="98" w:name="_Toc152042319"/>
      <w:bookmarkStart w:id="99" w:name="_Toc332654967"/>
      <w:bookmarkStart w:id="100" w:name="_Toc325662730"/>
      <w:bookmarkStart w:id="101" w:name="_Toc500929316"/>
      <w:bookmarkStart w:id="102" w:name="_Toc144974511"/>
      <w:bookmarkStart w:id="103" w:name="_Toc152045543"/>
      <w:bookmarkStart w:id="104" w:name="_Toc60824910"/>
      <w:r>
        <w:rPr>
          <w:rFonts w:hint="eastAsia" w:ascii="宋体" w:hAnsi="宋体" w:eastAsia="宋体"/>
          <w:sz w:val="21"/>
          <w:szCs w:val="21"/>
        </w:rPr>
        <w:t>2.1 招标文件的组成</w:t>
      </w:r>
      <w:bookmarkEnd w:id="98"/>
      <w:bookmarkEnd w:id="99"/>
      <w:bookmarkEnd w:id="100"/>
      <w:bookmarkEnd w:id="101"/>
      <w:bookmarkEnd w:id="102"/>
      <w:bookmarkEnd w:id="103"/>
      <w:bookmarkEnd w:id="104"/>
    </w:p>
    <w:p>
      <w:pPr>
        <w:spacing w:line="440" w:lineRule="exact"/>
        <w:rPr>
          <w:rFonts w:ascii="宋体" w:hAnsi="宋体"/>
          <w:szCs w:val="21"/>
        </w:rPr>
      </w:pPr>
      <w:r>
        <w:rPr>
          <w:rFonts w:hint="eastAsia" w:ascii="宋体" w:hAnsi="宋体"/>
          <w:szCs w:val="21"/>
        </w:rPr>
        <w:t>　　2.1.1本招标文件包括：</w:t>
      </w:r>
    </w:p>
    <w:p>
      <w:pPr>
        <w:pStyle w:val="9"/>
        <w:spacing w:line="440" w:lineRule="exact"/>
        <w:ind w:firstLine="315" w:firstLineChars="150"/>
        <w:rPr>
          <w:rFonts w:hAnsi="宋体"/>
          <w:szCs w:val="21"/>
        </w:rPr>
      </w:pPr>
      <w:r>
        <w:rPr>
          <w:rFonts w:hint="eastAsia" w:hAnsi="宋体"/>
          <w:szCs w:val="21"/>
        </w:rPr>
        <w:t>（1）招标公告；</w:t>
      </w:r>
    </w:p>
    <w:p>
      <w:pPr>
        <w:pStyle w:val="9"/>
        <w:spacing w:line="440" w:lineRule="exact"/>
        <w:ind w:firstLine="315" w:firstLineChars="150"/>
        <w:rPr>
          <w:rFonts w:hAnsi="宋体"/>
          <w:szCs w:val="21"/>
        </w:rPr>
      </w:pPr>
      <w:r>
        <w:rPr>
          <w:rFonts w:hint="eastAsia" w:hAnsi="宋体"/>
          <w:szCs w:val="21"/>
        </w:rPr>
        <w:t>（2）投标人须知及前附表；</w:t>
      </w:r>
    </w:p>
    <w:p>
      <w:pPr>
        <w:pStyle w:val="9"/>
        <w:spacing w:line="440" w:lineRule="exact"/>
        <w:ind w:firstLine="315" w:firstLineChars="150"/>
        <w:rPr>
          <w:rFonts w:hAnsi="宋体"/>
          <w:szCs w:val="21"/>
        </w:rPr>
      </w:pPr>
      <w:r>
        <w:rPr>
          <w:rFonts w:hint="eastAsia" w:hAnsi="宋体"/>
          <w:szCs w:val="21"/>
        </w:rPr>
        <w:t>（3）招标项目需求；</w:t>
      </w:r>
    </w:p>
    <w:p>
      <w:pPr>
        <w:pStyle w:val="9"/>
        <w:spacing w:line="440" w:lineRule="exact"/>
        <w:ind w:firstLine="315" w:firstLineChars="150"/>
        <w:rPr>
          <w:rFonts w:hAnsi="宋体"/>
          <w:szCs w:val="21"/>
        </w:rPr>
      </w:pPr>
      <w:r>
        <w:rPr>
          <w:rFonts w:hint="eastAsia" w:hAnsi="宋体"/>
          <w:szCs w:val="21"/>
        </w:rPr>
        <w:t>（4）合同书格式；</w:t>
      </w:r>
    </w:p>
    <w:p>
      <w:pPr>
        <w:pStyle w:val="9"/>
        <w:spacing w:line="440" w:lineRule="exact"/>
        <w:ind w:firstLine="281" w:firstLineChars="134"/>
        <w:rPr>
          <w:rFonts w:hAnsi="宋体"/>
          <w:szCs w:val="21"/>
        </w:rPr>
      </w:pPr>
      <w:r>
        <w:rPr>
          <w:rFonts w:hint="eastAsia" w:hAnsi="宋体"/>
          <w:szCs w:val="21"/>
        </w:rPr>
        <w:t>（5）投标文件格式；</w:t>
      </w:r>
    </w:p>
    <w:p>
      <w:pPr>
        <w:pStyle w:val="9"/>
        <w:tabs>
          <w:tab w:val="left" w:pos="8930"/>
          <w:tab w:val="left" w:pos="9105"/>
        </w:tabs>
        <w:spacing w:line="440" w:lineRule="exact"/>
        <w:ind w:firstLine="281" w:firstLineChars="134"/>
        <w:rPr>
          <w:rFonts w:hAnsi="宋体"/>
          <w:szCs w:val="21"/>
        </w:rPr>
      </w:pPr>
      <w:r>
        <w:rPr>
          <w:rFonts w:hint="eastAsia" w:hAnsi="宋体"/>
          <w:szCs w:val="21"/>
        </w:rPr>
        <w:t>（6）评标办法及评分标准.</w:t>
      </w:r>
    </w:p>
    <w:p>
      <w:pPr>
        <w:spacing w:line="440" w:lineRule="exact"/>
        <w:ind w:firstLine="420" w:firstLineChars="200"/>
        <w:rPr>
          <w:rFonts w:ascii="宋体" w:hAnsi="宋体"/>
          <w:szCs w:val="21"/>
        </w:rPr>
      </w:pPr>
      <w:r>
        <w:rPr>
          <w:rFonts w:hint="eastAsia" w:ascii="宋体" w:hAnsi="宋体"/>
          <w:szCs w:val="21"/>
        </w:rPr>
        <w:t>根据本章第1.9款、第2.2款对招标文件所作的澄清、修改，构成招标文件的组成部分。</w:t>
      </w:r>
    </w:p>
    <w:p>
      <w:pPr>
        <w:spacing w:line="440" w:lineRule="exact"/>
        <w:ind w:firstLine="420" w:firstLineChars="200"/>
        <w:rPr>
          <w:rFonts w:ascii="宋体" w:hAnsi="宋体"/>
          <w:szCs w:val="21"/>
        </w:rPr>
      </w:pPr>
      <w:r>
        <w:rPr>
          <w:rFonts w:hint="eastAsia" w:ascii="宋体" w:hAnsi="宋体"/>
          <w:szCs w:val="21"/>
        </w:rPr>
        <w:t>2.1.2 投标人应认真审阅招标文件中的投标须知、合同格式、技术规范。如果投标人编制的投标文件，实质上不响应招标文件要求，将作无效投标处理。</w:t>
      </w:r>
    </w:p>
    <w:p>
      <w:pPr>
        <w:pStyle w:val="23"/>
        <w:spacing w:line="440" w:lineRule="exact"/>
        <w:rPr>
          <w:rFonts w:ascii="宋体" w:hAnsi="宋体" w:eastAsia="宋体"/>
          <w:sz w:val="21"/>
          <w:szCs w:val="21"/>
        </w:rPr>
      </w:pPr>
      <w:bookmarkStart w:id="105" w:name="_Toc325662731"/>
      <w:bookmarkStart w:id="106" w:name="_Toc144974512"/>
      <w:bookmarkStart w:id="107" w:name="_Toc152042320"/>
      <w:bookmarkStart w:id="108" w:name="_Toc60824911"/>
      <w:bookmarkStart w:id="109" w:name="_Toc500929317"/>
      <w:bookmarkStart w:id="110" w:name="_Toc332654968"/>
      <w:bookmarkStart w:id="111" w:name="_Toc152045544"/>
      <w:r>
        <w:rPr>
          <w:rFonts w:hint="eastAsia" w:ascii="宋体" w:hAnsi="宋体" w:eastAsia="宋体"/>
          <w:sz w:val="21"/>
          <w:szCs w:val="21"/>
        </w:rPr>
        <w:t>2.2 招标文件的澄清</w:t>
      </w:r>
      <w:bookmarkEnd w:id="105"/>
      <w:bookmarkEnd w:id="106"/>
      <w:bookmarkEnd w:id="107"/>
      <w:bookmarkEnd w:id="108"/>
      <w:bookmarkEnd w:id="109"/>
      <w:bookmarkEnd w:id="110"/>
      <w:bookmarkEnd w:id="111"/>
    </w:p>
    <w:p>
      <w:pPr>
        <w:spacing w:line="440" w:lineRule="exact"/>
        <w:ind w:firstLine="420" w:firstLineChars="200"/>
        <w:rPr>
          <w:rFonts w:ascii="宋体" w:hAnsi="宋体"/>
          <w:szCs w:val="21"/>
        </w:rPr>
      </w:pPr>
      <w:r>
        <w:rPr>
          <w:rFonts w:hint="eastAsia" w:ascii="宋体" w:hAnsi="宋体"/>
          <w:szCs w:val="21"/>
        </w:rPr>
        <w:t>2.2.1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pPr>
        <w:spacing w:line="440" w:lineRule="exact"/>
        <w:ind w:firstLine="420" w:firstLineChars="200"/>
        <w:rPr>
          <w:rFonts w:ascii="宋体" w:hAnsi="宋体"/>
          <w:szCs w:val="21"/>
        </w:rPr>
      </w:pPr>
      <w:r>
        <w:rPr>
          <w:rFonts w:hint="eastAsia" w:ascii="宋体" w:hAnsi="宋体"/>
          <w:szCs w:val="21"/>
        </w:rPr>
        <w:t>2.2.2 招标文件的澄清将在投标人须知前附表规定的投标截止时间15天前（不涉及招标文件实质性内容修改的除外）在原招标公告发布网站上进行公布，但不指明澄清问题的来源。如果澄清发出的时间距投标截止时间不足15天，相应延长投标截止时间。</w:t>
      </w:r>
    </w:p>
    <w:p>
      <w:pPr>
        <w:pStyle w:val="23"/>
        <w:spacing w:line="440" w:lineRule="exact"/>
        <w:rPr>
          <w:rFonts w:ascii="宋体" w:hAnsi="宋体" w:eastAsia="宋体"/>
          <w:sz w:val="21"/>
          <w:szCs w:val="21"/>
        </w:rPr>
      </w:pPr>
      <w:bookmarkStart w:id="112" w:name="_Toc152042321"/>
      <w:bookmarkStart w:id="113" w:name="_Toc332654969"/>
      <w:bookmarkStart w:id="114" w:name="_Toc152045545"/>
      <w:bookmarkStart w:id="115" w:name="_Toc144974513"/>
      <w:bookmarkStart w:id="116" w:name="_Toc325662732"/>
      <w:bookmarkStart w:id="117" w:name="_Toc60824912"/>
      <w:bookmarkStart w:id="118" w:name="_Toc500929318"/>
      <w:r>
        <w:rPr>
          <w:rFonts w:hint="eastAsia" w:ascii="宋体" w:hAnsi="宋体" w:eastAsia="宋体"/>
          <w:sz w:val="21"/>
          <w:szCs w:val="21"/>
        </w:rPr>
        <w:t>2.3 招标文件的修改</w:t>
      </w:r>
      <w:bookmarkEnd w:id="112"/>
      <w:bookmarkEnd w:id="113"/>
      <w:bookmarkEnd w:id="114"/>
      <w:bookmarkEnd w:id="115"/>
      <w:bookmarkEnd w:id="116"/>
      <w:bookmarkEnd w:id="117"/>
      <w:bookmarkEnd w:id="118"/>
    </w:p>
    <w:p>
      <w:pPr>
        <w:spacing w:line="440" w:lineRule="exact"/>
        <w:ind w:firstLine="420" w:firstLineChars="200"/>
        <w:rPr>
          <w:rFonts w:ascii="宋体" w:hAnsi="宋体"/>
          <w:szCs w:val="21"/>
        </w:rPr>
      </w:pPr>
      <w:r>
        <w:rPr>
          <w:rFonts w:hint="eastAsia" w:ascii="宋体" w:hAnsi="宋体"/>
          <w:szCs w:val="21"/>
        </w:rPr>
        <w:t xml:space="preserve">2.3.1 在投标截止时间15天前，招标人可以书面形式修改招标文件，并通知所有已购买招标文件的投标人。如果修改招标文件的时间距投标截止时间不足15天，相应延长投标截止时间。 </w:t>
      </w:r>
    </w:p>
    <w:p>
      <w:pPr>
        <w:spacing w:line="440" w:lineRule="exact"/>
        <w:ind w:firstLine="420" w:firstLineChars="200"/>
        <w:rPr>
          <w:rFonts w:ascii="宋体" w:hAnsi="宋体"/>
          <w:szCs w:val="21"/>
        </w:rPr>
      </w:pPr>
      <w:r>
        <w:rPr>
          <w:rFonts w:hint="eastAsia" w:ascii="宋体" w:hAnsi="宋体"/>
          <w:szCs w:val="21"/>
        </w:rPr>
        <w:t>2.3.2 投标人收到修改内容后，应在投标人须知前附表规定的时间内以书面形式通知招标人，确认已收到该修改。</w:t>
      </w:r>
    </w:p>
    <w:p>
      <w:pPr>
        <w:pStyle w:val="21"/>
        <w:spacing w:line="440" w:lineRule="exact"/>
        <w:rPr>
          <w:rFonts w:ascii="宋体" w:hAnsi="宋体" w:eastAsia="宋体"/>
          <w:sz w:val="21"/>
          <w:szCs w:val="21"/>
        </w:rPr>
      </w:pPr>
      <w:bookmarkStart w:id="119" w:name="_Toc144974514"/>
      <w:bookmarkStart w:id="120" w:name="_Toc332654970"/>
      <w:bookmarkStart w:id="121" w:name="_Toc325662733"/>
      <w:bookmarkStart w:id="122" w:name="_Toc152042322"/>
      <w:bookmarkStart w:id="123" w:name="_Toc152045546"/>
      <w:bookmarkStart w:id="124" w:name="_Toc60824913"/>
      <w:r>
        <w:rPr>
          <w:rFonts w:hint="eastAsia" w:ascii="宋体" w:hAnsi="宋体" w:eastAsia="宋体"/>
          <w:sz w:val="21"/>
          <w:szCs w:val="21"/>
        </w:rPr>
        <w:t xml:space="preserve">3. </w:t>
      </w:r>
      <w:bookmarkEnd w:id="119"/>
      <w:bookmarkEnd w:id="120"/>
      <w:bookmarkEnd w:id="121"/>
      <w:bookmarkEnd w:id="122"/>
      <w:bookmarkEnd w:id="123"/>
      <w:r>
        <w:rPr>
          <w:rFonts w:hint="eastAsia" w:ascii="宋体" w:hAnsi="宋体" w:eastAsia="宋体"/>
          <w:b/>
          <w:sz w:val="21"/>
          <w:szCs w:val="21"/>
        </w:rPr>
        <w:t>投标文件的组成：投标文件。</w:t>
      </w:r>
      <w:bookmarkEnd w:id="124"/>
    </w:p>
    <w:p>
      <w:pPr>
        <w:pStyle w:val="23"/>
        <w:spacing w:line="440" w:lineRule="exact"/>
        <w:rPr>
          <w:rFonts w:ascii="宋体" w:hAnsi="宋体" w:eastAsia="宋体"/>
          <w:b/>
          <w:sz w:val="21"/>
          <w:szCs w:val="21"/>
        </w:rPr>
      </w:pPr>
      <w:bookmarkStart w:id="125" w:name="_Toc500929320"/>
      <w:bookmarkStart w:id="126" w:name="_Toc60824914"/>
      <w:bookmarkStart w:id="127" w:name="_Toc152042325"/>
      <w:bookmarkStart w:id="128" w:name="_Toc144974517"/>
      <w:bookmarkStart w:id="129" w:name="_Toc332654973"/>
      <w:bookmarkStart w:id="130" w:name="_Toc152045549"/>
      <w:bookmarkStart w:id="131" w:name="_Toc325662736"/>
      <w:r>
        <w:rPr>
          <w:rFonts w:hint="eastAsia" w:ascii="宋体" w:hAnsi="宋体" w:eastAsia="宋体"/>
          <w:sz w:val="21"/>
          <w:szCs w:val="21"/>
        </w:rPr>
        <w:t>3.1</w:t>
      </w:r>
      <w:r>
        <w:rPr>
          <w:rFonts w:hint="eastAsia" w:ascii="宋体" w:hAnsi="宋体" w:eastAsia="宋体"/>
          <w:b/>
          <w:sz w:val="21"/>
          <w:szCs w:val="21"/>
        </w:rPr>
        <w:t>资格审查文件应包括下列内容，开标结束后由招标人代表进行资格审查，资格审查不合格者不进入下一阶段评标，投标人资格证明文件含以下文件[其中注明必须提供的文件均必须提供并加盖单位公章，否则将被当作资格审查不合格而取消投标资格]：</w:t>
      </w:r>
      <w:bookmarkEnd w:id="125"/>
      <w:bookmarkEnd w:id="126"/>
    </w:p>
    <w:p>
      <w:pPr>
        <w:rPr>
          <w:rFonts w:ascii="宋体" w:hAnsi="宋体"/>
          <w:szCs w:val="21"/>
        </w:rPr>
      </w:pPr>
      <w:r>
        <w:rPr>
          <w:rFonts w:hint="eastAsia" w:ascii="宋体" w:hAnsi="宋体"/>
          <w:szCs w:val="21"/>
        </w:rPr>
        <w:t>（1）投标人基本情况登记表（附三证合一的营业执照副本）</w:t>
      </w:r>
      <w:r>
        <w:rPr>
          <w:rFonts w:hint="eastAsia" w:ascii="宋体" w:hAnsi="宋体"/>
          <w:b/>
          <w:szCs w:val="21"/>
        </w:rPr>
        <w:t>（必须提供）</w:t>
      </w:r>
      <w:r>
        <w:rPr>
          <w:rFonts w:hint="eastAsia" w:ascii="宋体" w:hAnsi="宋体"/>
          <w:szCs w:val="21"/>
        </w:rPr>
        <w:t>；</w:t>
      </w:r>
    </w:p>
    <w:p>
      <w:pPr>
        <w:pStyle w:val="9"/>
        <w:tabs>
          <w:tab w:val="left" w:pos="720"/>
          <w:tab w:val="left" w:pos="9180"/>
        </w:tabs>
        <w:spacing w:line="360" w:lineRule="auto"/>
        <w:ind w:firstLine="420" w:firstLineChars="200"/>
        <w:rPr>
          <w:rFonts w:hAnsi="宋体"/>
          <w:szCs w:val="21"/>
        </w:rPr>
      </w:pPr>
      <w:r>
        <w:rPr>
          <w:rFonts w:hint="eastAsia" w:hAnsi="宋体"/>
          <w:szCs w:val="21"/>
        </w:rPr>
        <w:t>（2）法定代表人身份证明原件、身份证复印件</w:t>
      </w:r>
      <w:r>
        <w:rPr>
          <w:rFonts w:hint="eastAsia" w:hAnsi="宋体"/>
          <w:b/>
          <w:szCs w:val="21"/>
        </w:rPr>
        <w:t>（必须提供）</w:t>
      </w:r>
      <w:r>
        <w:rPr>
          <w:rFonts w:hint="eastAsia" w:hAnsi="宋体"/>
          <w:szCs w:val="21"/>
        </w:rPr>
        <w:t>；</w:t>
      </w:r>
    </w:p>
    <w:p>
      <w:pPr>
        <w:pStyle w:val="9"/>
        <w:tabs>
          <w:tab w:val="left" w:pos="720"/>
          <w:tab w:val="left" w:pos="9180"/>
        </w:tabs>
        <w:spacing w:line="360" w:lineRule="auto"/>
        <w:ind w:firstLine="420" w:firstLineChars="200"/>
        <w:rPr>
          <w:rFonts w:hAnsi="宋体"/>
          <w:szCs w:val="21"/>
        </w:rPr>
      </w:pPr>
      <w:r>
        <w:rPr>
          <w:rFonts w:hint="eastAsia" w:hAnsi="宋体"/>
          <w:szCs w:val="21"/>
        </w:rPr>
        <w:t>（3）法定代表人授权委托书原件和委托代理人身份证复印件</w:t>
      </w:r>
      <w:r>
        <w:rPr>
          <w:rFonts w:hint="eastAsia" w:hAnsi="宋体"/>
          <w:b/>
          <w:szCs w:val="21"/>
        </w:rPr>
        <w:t>（委托代理时必须提供）</w:t>
      </w:r>
      <w:r>
        <w:rPr>
          <w:rFonts w:hint="eastAsia" w:hAnsi="宋体"/>
          <w:szCs w:val="21"/>
        </w:rPr>
        <w:t>；</w:t>
      </w:r>
    </w:p>
    <w:p>
      <w:pPr>
        <w:pStyle w:val="9"/>
        <w:tabs>
          <w:tab w:val="left" w:pos="720"/>
          <w:tab w:val="left" w:pos="9180"/>
        </w:tabs>
        <w:spacing w:line="360" w:lineRule="auto"/>
        <w:ind w:firstLine="420" w:firstLineChars="200"/>
        <w:rPr>
          <w:rFonts w:hAnsi="宋体"/>
          <w:szCs w:val="21"/>
        </w:rPr>
      </w:pPr>
      <w:r>
        <w:rPr>
          <w:rFonts w:hint="eastAsia" w:hAnsi="宋体"/>
          <w:szCs w:val="21"/>
        </w:rPr>
        <w:t>（4）投标保证金缴纳凭证复印件</w:t>
      </w:r>
      <w:r>
        <w:rPr>
          <w:rFonts w:hint="eastAsia" w:hAnsi="宋体"/>
          <w:b/>
          <w:szCs w:val="21"/>
        </w:rPr>
        <w:t>（必须提供）</w:t>
      </w:r>
      <w:r>
        <w:rPr>
          <w:rFonts w:hint="eastAsia" w:hAnsi="宋体"/>
          <w:szCs w:val="21"/>
        </w:rPr>
        <w:t>；</w:t>
      </w:r>
    </w:p>
    <w:p>
      <w:pPr>
        <w:pStyle w:val="9"/>
        <w:tabs>
          <w:tab w:val="left" w:pos="720"/>
          <w:tab w:val="left" w:pos="9180"/>
        </w:tabs>
        <w:spacing w:line="360" w:lineRule="auto"/>
        <w:ind w:firstLine="420" w:firstLineChars="200"/>
        <w:rPr>
          <w:rFonts w:hAnsi="宋体"/>
          <w:szCs w:val="21"/>
        </w:rPr>
      </w:pPr>
      <w:r>
        <w:rPr>
          <w:rFonts w:hint="eastAsia" w:hAnsi="宋体"/>
          <w:szCs w:val="21"/>
        </w:rPr>
        <w:t>（5）投标人近3个月份依法缴纳税收证明复印件（税费凭证或涉税证明复印件，或者依法缴纳税费或依法免缴税费的证明，格式自拟）</w:t>
      </w:r>
      <w:r>
        <w:rPr>
          <w:rFonts w:hint="eastAsia" w:hAnsi="宋体"/>
          <w:b/>
          <w:szCs w:val="21"/>
        </w:rPr>
        <w:t>（成立一年以上的投标人必须提供，新成立的投标人按实际提供）</w:t>
      </w:r>
      <w:r>
        <w:rPr>
          <w:rFonts w:hint="eastAsia" w:hAnsi="宋体"/>
          <w:szCs w:val="21"/>
        </w:rPr>
        <w:t>；</w:t>
      </w:r>
    </w:p>
    <w:p>
      <w:pPr>
        <w:pStyle w:val="22"/>
        <w:spacing w:line="360" w:lineRule="auto"/>
        <w:ind w:firstLine="420" w:firstLineChars="200"/>
        <w:rPr>
          <w:rFonts w:ascii="宋体" w:hAnsi="宋体"/>
        </w:rPr>
      </w:pPr>
      <w:r>
        <w:rPr>
          <w:rFonts w:hint="eastAsia" w:ascii="宋体" w:hAnsi="宋体"/>
        </w:rPr>
        <w:t>（6）</w:t>
      </w:r>
      <w:r>
        <w:rPr>
          <w:rFonts w:hint="eastAsia" w:ascii="宋体" w:hAnsi="宋体"/>
          <w:kern w:val="0"/>
        </w:rPr>
        <w:t>拟投入本项目管理人员情况表</w:t>
      </w:r>
      <w:r>
        <w:rPr>
          <w:rFonts w:hint="eastAsia" w:ascii="宋体" w:hAnsi="宋体"/>
          <w:b/>
        </w:rPr>
        <w:t>（必须提供）</w:t>
      </w:r>
      <w:r>
        <w:rPr>
          <w:rFonts w:hint="eastAsia" w:ascii="宋体" w:hAnsi="宋体"/>
        </w:rPr>
        <w:t>；</w:t>
      </w:r>
    </w:p>
    <w:p>
      <w:pPr>
        <w:pStyle w:val="9"/>
        <w:tabs>
          <w:tab w:val="left" w:pos="720"/>
          <w:tab w:val="left" w:pos="9180"/>
        </w:tabs>
        <w:spacing w:line="360" w:lineRule="auto"/>
        <w:ind w:firstLine="420" w:firstLineChars="200"/>
        <w:rPr>
          <w:rFonts w:hAnsi="宋体"/>
          <w:szCs w:val="21"/>
        </w:rPr>
      </w:pPr>
      <w:r>
        <w:rPr>
          <w:rFonts w:hint="eastAsia" w:hAnsi="宋体"/>
          <w:szCs w:val="21"/>
        </w:rPr>
        <w:t>（7）投标人2020年财务会计报表或经审计的财务审计报告复印件（</w:t>
      </w:r>
      <w:r>
        <w:rPr>
          <w:rFonts w:hint="eastAsia" w:hAnsi="宋体"/>
          <w:b/>
          <w:bCs/>
          <w:szCs w:val="21"/>
        </w:rPr>
        <w:t>必须提供，新成立的投标人按实际提供）</w:t>
      </w:r>
      <w:r>
        <w:rPr>
          <w:rFonts w:hint="eastAsia" w:hAnsi="宋体"/>
          <w:szCs w:val="21"/>
        </w:rPr>
        <w:t>；</w:t>
      </w:r>
    </w:p>
    <w:p>
      <w:pPr>
        <w:pStyle w:val="9"/>
        <w:tabs>
          <w:tab w:val="left" w:pos="720"/>
          <w:tab w:val="left" w:pos="9180"/>
        </w:tabs>
        <w:spacing w:line="360" w:lineRule="auto"/>
        <w:ind w:firstLine="420" w:firstLineChars="200"/>
        <w:rPr>
          <w:rFonts w:hAnsi="宋体"/>
          <w:szCs w:val="21"/>
        </w:rPr>
      </w:pPr>
      <w:r>
        <w:rPr>
          <w:rFonts w:hint="eastAsia" w:hAnsi="宋体"/>
          <w:szCs w:val="21"/>
        </w:rPr>
        <w:t>（8）参加政府采购活动近3年内在经营活动中没有重大违法记录的书面声明</w:t>
      </w:r>
      <w:r>
        <w:rPr>
          <w:rFonts w:hint="eastAsia" w:hAnsi="宋体"/>
          <w:b/>
          <w:szCs w:val="21"/>
        </w:rPr>
        <w:t>（必须提供）</w:t>
      </w:r>
      <w:r>
        <w:rPr>
          <w:rFonts w:hint="eastAsia" w:hAnsi="宋体"/>
          <w:szCs w:val="21"/>
        </w:rPr>
        <w:t>；</w:t>
      </w:r>
    </w:p>
    <w:p>
      <w:pPr>
        <w:pStyle w:val="9"/>
        <w:tabs>
          <w:tab w:val="left" w:pos="720"/>
          <w:tab w:val="left" w:pos="9180"/>
        </w:tabs>
        <w:spacing w:line="360" w:lineRule="auto"/>
        <w:ind w:firstLine="420" w:firstLineChars="200"/>
        <w:rPr>
          <w:rFonts w:hAnsi="宋体"/>
          <w:szCs w:val="21"/>
        </w:rPr>
      </w:pPr>
      <w:r>
        <w:rPr>
          <w:rFonts w:hint="eastAsia" w:hAnsi="宋体"/>
          <w:szCs w:val="21"/>
        </w:rPr>
        <w:t>（9）不得被《信用中国》（http://www.creditchina.gov.cn）列入失信被执行人及中国政府采购网列入政府采购严重违法失信行为记录名单（提供信用中国、中国政府采购网上截图）；</w:t>
      </w:r>
    </w:p>
    <w:p>
      <w:pPr>
        <w:pStyle w:val="23"/>
        <w:spacing w:line="440" w:lineRule="exact"/>
        <w:rPr>
          <w:rFonts w:ascii="宋体" w:hAnsi="宋体" w:eastAsia="宋体"/>
          <w:sz w:val="21"/>
          <w:szCs w:val="21"/>
        </w:rPr>
      </w:pPr>
      <w:r>
        <w:rPr>
          <w:rFonts w:hint="eastAsia" w:ascii="宋体" w:hAnsi="宋体" w:eastAsia="宋体"/>
          <w:sz w:val="21"/>
          <w:szCs w:val="21"/>
        </w:rPr>
        <w:t xml:space="preserve">  </w:t>
      </w:r>
      <w:r>
        <w:rPr>
          <w:rFonts w:hint="eastAsia" w:ascii="宋体" w:hAnsi="宋体" w:eastAsia="宋体"/>
          <w:b/>
          <w:sz w:val="21"/>
          <w:szCs w:val="21"/>
        </w:rPr>
        <w:t xml:space="preserve"> </w:t>
      </w:r>
      <w:bookmarkStart w:id="132" w:name="_Toc60824915"/>
      <w:bookmarkStart w:id="133" w:name="_Toc500929321"/>
      <w:r>
        <w:rPr>
          <w:rFonts w:hint="eastAsia" w:ascii="宋体" w:hAnsi="宋体" w:eastAsia="宋体"/>
          <w:b/>
          <w:sz w:val="21"/>
          <w:szCs w:val="21"/>
        </w:rPr>
        <w:t>3.2商务标文件应包括下列内容</w:t>
      </w:r>
      <w:r>
        <w:rPr>
          <w:rFonts w:hint="eastAsia" w:ascii="宋体" w:hAnsi="宋体" w:eastAsia="宋体"/>
          <w:sz w:val="21"/>
          <w:szCs w:val="21"/>
        </w:rPr>
        <w:t>：</w:t>
      </w:r>
      <w:bookmarkEnd w:id="132"/>
      <w:bookmarkEnd w:id="133"/>
    </w:p>
    <w:p>
      <w:pPr>
        <w:pStyle w:val="9"/>
        <w:tabs>
          <w:tab w:val="left" w:pos="720"/>
          <w:tab w:val="left" w:pos="9180"/>
        </w:tabs>
        <w:adjustRightInd w:val="0"/>
        <w:snapToGrid w:val="0"/>
        <w:spacing w:line="440" w:lineRule="exact"/>
        <w:rPr>
          <w:rFonts w:hAnsi="宋体"/>
          <w:kern w:val="0"/>
          <w:szCs w:val="21"/>
        </w:rPr>
      </w:pPr>
      <w:r>
        <w:rPr>
          <w:rFonts w:hint="eastAsia" w:hAnsi="宋体"/>
          <w:kern w:val="0"/>
          <w:szCs w:val="21"/>
        </w:rPr>
        <w:t xml:space="preserve">      （1）投标函及商务响应表</w:t>
      </w:r>
      <w:r>
        <w:rPr>
          <w:rFonts w:hint="eastAsia" w:hAnsi="宋体"/>
          <w:b/>
          <w:bCs/>
          <w:kern w:val="0"/>
          <w:szCs w:val="21"/>
        </w:rPr>
        <w:t>（必须提供）</w:t>
      </w:r>
      <w:r>
        <w:rPr>
          <w:rFonts w:hint="eastAsia" w:hAnsi="宋体"/>
          <w:kern w:val="0"/>
          <w:szCs w:val="21"/>
        </w:rPr>
        <w:t>；</w:t>
      </w:r>
    </w:p>
    <w:p>
      <w:pPr>
        <w:pStyle w:val="9"/>
        <w:tabs>
          <w:tab w:val="left" w:pos="720"/>
          <w:tab w:val="left" w:pos="9180"/>
        </w:tabs>
        <w:adjustRightInd w:val="0"/>
        <w:snapToGrid w:val="0"/>
        <w:spacing w:line="440" w:lineRule="exact"/>
        <w:ind w:left="420" w:leftChars="200" w:firstLine="300"/>
        <w:rPr>
          <w:rFonts w:hAnsi="宋体"/>
          <w:kern w:val="0"/>
          <w:szCs w:val="21"/>
        </w:rPr>
      </w:pPr>
      <w:r>
        <w:rPr>
          <w:rFonts w:hint="eastAsia" w:hAnsi="宋体"/>
          <w:kern w:val="0"/>
          <w:szCs w:val="21"/>
        </w:rPr>
        <w:t>（2）项目实施方案；</w:t>
      </w:r>
      <w:bookmarkStart w:id="134" w:name="_Toc437790482"/>
      <w:bookmarkStart w:id="135" w:name="_Toc460431477"/>
      <w:bookmarkStart w:id="136" w:name="_Toc388515687"/>
      <w:bookmarkStart w:id="137" w:name="_Toc363989584"/>
      <w:bookmarkStart w:id="138" w:name="_Toc12915"/>
      <w:bookmarkStart w:id="139" w:name="_Toc437790481"/>
      <w:bookmarkStart w:id="140" w:name="_Toc460431476"/>
    </w:p>
    <w:bookmarkEnd w:id="134"/>
    <w:bookmarkEnd w:id="135"/>
    <w:p>
      <w:pPr>
        <w:pStyle w:val="9"/>
        <w:tabs>
          <w:tab w:val="left" w:pos="720"/>
          <w:tab w:val="left" w:pos="9180"/>
        </w:tabs>
        <w:adjustRightInd w:val="0"/>
        <w:snapToGrid w:val="0"/>
        <w:spacing w:line="440" w:lineRule="exact"/>
        <w:ind w:left="420" w:leftChars="200"/>
        <w:rPr>
          <w:rFonts w:hAnsi="宋体"/>
          <w:kern w:val="0"/>
          <w:szCs w:val="21"/>
        </w:rPr>
      </w:pPr>
      <w:r>
        <w:rPr>
          <w:rFonts w:hint="eastAsia" w:hAnsi="宋体"/>
          <w:szCs w:val="21"/>
        </w:rPr>
        <w:t xml:space="preserve">  </w:t>
      </w:r>
      <w:r>
        <w:rPr>
          <w:rFonts w:hint="eastAsia" w:hAnsi="宋体"/>
          <w:kern w:val="0"/>
          <w:szCs w:val="21"/>
        </w:rPr>
        <w:t>（3）</w:t>
      </w:r>
      <w:bookmarkEnd w:id="136"/>
      <w:bookmarkEnd w:id="137"/>
      <w:bookmarkEnd w:id="138"/>
      <w:bookmarkEnd w:id="139"/>
      <w:bookmarkEnd w:id="140"/>
      <w:r>
        <w:rPr>
          <w:rFonts w:hint="eastAsia" w:hAnsi="宋体"/>
          <w:kern w:val="0"/>
          <w:szCs w:val="21"/>
        </w:rPr>
        <w:t>投标人认为需要提供的其它资料。</w:t>
      </w:r>
    </w:p>
    <w:p>
      <w:pPr>
        <w:pStyle w:val="23"/>
        <w:spacing w:line="440" w:lineRule="exact"/>
        <w:rPr>
          <w:rFonts w:ascii="宋体" w:hAnsi="宋体" w:eastAsia="宋体"/>
          <w:sz w:val="21"/>
          <w:szCs w:val="21"/>
        </w:rPr>
      </w:pPr>
      <w:bookmarkStart w:id="141" w:name="_Toc500929322"/>
      <w:bookmarkStart w:id="142" w:name="_Toc60824916"/>
      <w:r>
        <w:rPr>
          <w:rFonts w:hint="eastAsia" w:ascii="宋体" w:hAnsi="宋体" w:eastAsia="宋体"/>
          <w:sz w:val="21"/>
          <w:szCs w:val="21"/>
        </w:rPr>
        <w:t>3.3投标报价</w:t>
      </w:r>
      <w:bookmarkEnd w:id="141"/>
      <w:bookmarkEnd w:id="142"/>
    </w:p>
    <w:p>
      <w:pPr>
        <w:pStyle w:val="9"/>
        <w:snapToGrid w:val="0"/>
        <w:spacing w:line="400" w:lineRule="exact"/>
        <w:ind w:firstLine="420" w:firstLineChars="200"/>
        <w:jc w:val="left"/>
        <w:rPr>
          <w:rFonts w:hAnsi="宋体"/>
          <w:kern w:val="0"/>
          <w:szCs w:val="21"/>
        </w:rPr>
      </w:pPr>
      <w:r>
        <w:rPr>
          <w:rFonts w:hint="eastAsia" w:hAnsi="宋体"/>
          <w:kern w:val="0"/>
          <w:szCs w:val="21"/>
        </w:rPr>
        <w:t>3.3.1 投标报价应按招标文件中相关附表格式填写，相关要求详见投标函。投标人应在投标报价表上标明投标报价。对不同文字文本投标文件的解释发生异议的，以中文文本为准。如果投标人不接受对其错误的更正，其投标报价无效。</w:t>
      </w:r>
    </w:p>
    <w:p>
      <w:pPr>
        <w:autoSpaceDE w:val="0"/>
        <w:autoSpaceDN w:val="0"/>
        <w:adjustRightInd w:val="0"/>
        <w:spacing w:line="440" w:lineRule="exact"/>
        <w:ind w:firstLine="420" w:firstLineChars="200"/>
        <w:jc w:val="left"/>
        <w:rPr>
          <w:rFonts w:ascii="宋体" w:hAnsi="宋体"/>
          <w:szCs w:val="21"/>
        </w:rPr>
      </w:pPr>
      <w:r>
        <w:rPr>
          <w:rFonts w:hint="eastAsia" w:ascii="宋体" w:hAnsi="宋体"/>
          <w:kern w:val="0"/>
          <w:szCs w:val="21"/>
        </w:rPr>
        <w:t xml:space="preserve">3.3.2  </w:t>
      </w:r>
      <w:r>
        <w:rPr>
          <w:rFonts w:hint="eastAsia" w:ascii="宋体" w:hAnsi="宋体"/>
          <w:szCs w:val="21"/>
        </w:rPr>
        <w:t>投标人应根据自己的专业知识和经验，合理确定为完成本项目任务应承担的各项工作量，根据招标文件要求和自身的实际情况，依据项目的具体要求自主报价。</w:t>
      </w:r>
    </w:p>
    <w:p>
      <w:pPr>
        <w:autoSpaceDE w:val="0"/>
        <w:autoSpaceDN w:val="0"/>
        <w:adjustRightInd w:val="0"/>
        <w:spacing w:line="440" w:lineRule="exact"/>
        <w:ind w:firstLine="420" w:firstLineChars="200"/>
        <w:jc w:val="left"/>
        <w:rPr>
          <w:rFonts w:ascii="宋体" w:hAnsi="宋体"/>
          <w:szCs w:val="21"/>
        </w:rPr>
      </w:pPr>
      <w:r>
        <w:rPr>
          <w:rFonts w:hint="eastAsia" w:ascii="宋体" w:hAnsi="宋体"/>
          <w:szCs w:val="21"/>
        </w:rPr>
        <w:t>3.3.3投标人的报价已包括了实施和完成本项目全部工作所需的劳务费、资料收集费、技术服务费、交通、通讯、保险、税费和利润等费用和政策性文件规定及合同包含的所有风险、责任等各项应有的费用，除非上述费用在合同中另有说明。</w:t>
      </w:r>
    </w:p>
    <w:p>
      <w:pPr>
        <w:autoSpaceDE w:val="0"/>
        <w:autoSpaceDN w:val="0"/>
        <w:adjustRightInd w:val="0"/>
        <w:spacing w:line="440" w:lineRule="exact"/>
        <w:ind w:firstLine="420" w:firstLineChars="200"/>
        <w:jc w:val="left"/>
        <w:rPr>
          <w:rFonts w:ascii="宋体" w:hAnsi="宋体"/>
          <w:kern w:val="0"/>
          <w:szCs w:val="21"/>
        </w:rPr>
      </w:pPr>
      <w:r>
        <w:rPr>
          <w:rFonts w:hint="eastAsia" w:ascii="宋体" w:hAnsi="宋体"/>
          <w:kern w:val="0"/>
          <w:szCs w:val="21"/>
        </w:rPr>
        <w:t>3.3.4</w:t>
      </w:r>
      <w:r>
        <w:rPr>
          <w:rFonts w:hint="eastAsia" w:ascii="宋体" w:hAnsi="宋体"/>
          <w:szCs w:val="21"/>
        </w:rPr>
        <w:t xml:space="preserve"> </w:t>
      </w:r>
      <w:r>
        <w:rPr>
          <w:rFonts w:hint="eastAsia" w:ascii="宋体" w:hAnsi="宋体"/>
          <w:kern w:val="0"/>
          <w:szCs w:val="21"/>
        </w:rPr>
        <w:t>投标人须就《招标项目需求》中的所有服务内容作完整唯一报价，有选择的或有条件的报价将不予接受。</w:t>
      </w:r>
    </w:p>
    <w:p>
      <w:pPr>
        <w:autoSpaceDE w:val="0"/>
        <w:autoSpaceDN w:val="0"/>
        <w:adjustRightInd w:val="0"/>
        <w:spacing w:line="440" w:lineRule="exact"/>
        <w:ind w:firstLine="420" w:firstLineChars="200"/>
        <w:jc w:val="left"/>
        <w:rPr>
          <w:rFonts w:ascii="宋体" w:hAnsi="宋体"/>
          <w:szCs w:val="21"/>
        </w:rPr>
      </w:pPr>
      <w:r>
        <w:rPr>
          <w:rFonts w:hint="eastAsia" w:ascii="宋体" w:hAnsi="宋体"/>
          <w:szCs w:val="21"/>
        </w:rPr>
        <w:t>3.4 投标有效期</w:t>
      </w:r>
      <w:bookmarkEnd w:id="127"/>
      <w:bookmarkEnd w:id="128"/>
      <w:bookmarkEnd w:id="129"/>
      <w:bookmarkEnd w:id="130"/>
      <w:bookmarkEnd w:id="131"/>
    </w:p>
    <w:p>
      <w:pPr>
        <w:spacing w:line="440" w:lineRule="exact"/>
        <w:ind w:firstLine="420" w:firstLineChars="200"/>
        <w:rPr>
          <w:rFonts w:ascii="宋体" w:hAnsi="宋体"/>
          <w:szCs w:val="21"/>
        </w:rPr>
      </w:pPr>
      <w:r>
        <w:rPr>
          <w:rFonts w:hint="eastAsia" w:ascii="宋体" w:hAnsi="宋体"/>
          <w:szCs w:val="21"/>
        </w:rPr>
        <w:t>3.4.1 在投标人须知前附表规定的投标有效期内，投标人不得要求撤销或修改其投标文件。</w:t>
      </w:r>
    </w:p>
    <w:p>
      <w:pPr>
        <w:spacing w:line="440" w:lineRule="exact"/>
        <w:ind w:firstLine="420" w:firstLineChars="200"/>
        <w:rPr>
          <w:rFonts w:ascii="宋体" w:hAnsi="宋体"/>
          <w:szCs w:val="21"/>
        </w:rPr>
      </w:pPr>
      <w:r>
        <w:rPr>
          <w:rFonts w:hint="eastAsia" w:ascii="宋体" w:hAnsi="宋体"/>
          <w:szCs w:val="21"/>
        </w:rPr>
        <w:t xml:space="preserve">3.4.2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pStyle w:val="23"/>
        <w:spacing w:line="440" w:lineRule="exact"/>
        <w:rPr>
          <w:rFonts w:ascii="宋体" w:hAnsi="宋体" w:eastAsia="宋体"/>
          <w:sz w:val="21"/>
          <w:szCs w:val="21"/>
        </w:rPr>
      </w:pPr>
      <w:bookmarkStart w:id="143" w:name="_Toc325662737"/>
      <w:bookmarkStart w:id="144" w:name="_Toc60824917"/>
      <w:bookmarkStart w:id="145" w:name="_Toc332654974"/>
      <w:bookmarkStart w:id="146" w:name="_Toc152045550"/>
      <w:bookmarkStart w:id="147" w:name="_Toc500929323"/>
      <w:bookmarkStart w:id="148" w:name="_Toc152042326"/>
      <w:bookmarkStart w:id="149" w:name="_Toc144974518"/>
      <w:r>
        <w:rPr>
          <w:rFonts w:hint="eastAsia" w:ascii="宋体" w:hAnsi="宋体" w:eastAsia="宋体"/>
          <w:sz w:val="21"/>
          <w:szCs w:val="21"/>
        </w:rPr>
        <w:t>3.5 投标保证金</w:t>
      </w:r>
      <w:bookmarkEnd w:id="143"/>
      <w:bookmarkEnd w:id="144"/>
      <w:bookmarkEnd w:id="145"/>
      <w:bookmarkEnd w:id="146"/>
      <w:bookmarkEnd w:id="147"/>
      <w:bookmarkEnd w:id="148"/>
      <w:bookmarkEnd w:id="149"/>
    </w:p>
    <w:p>
      <w:pPr>
        <w:autoSpaceDE w:val="0"/>
        <w:autoSpaceDN w:val="0"/>
        <w:snapToGrid w:val="0"/>
        <w:spacing w:after="50" w:line="440" w:lineRule="exact"/>
        <w:rPr>
          <w:rFonts w:ascii="宋体" w:hAnsi="宋体"/>
          <w:szCs w:val="21"/>
        </w:rPr>
      </w:pPr>
      <w:bookmarkStart w:id="150" w:name="_Toc325662738"/>
      <w:bookmarkStart w:id="151" w:name="_Toc152042329"/>
      <w:bookmarkStart w:id="152" w:name="_Toc144974521"/>
      <w:bookmarkStart w:id="153" w:name="_Toc152045553"/>
      <w:r>
        <w:rPr>
          <w:rFonts w:hint="eastAsia" w:ascii="宋体" w:hAnsi="宋体"/>
          <w:szCs w:val="21"/>
        </w:rPr>
        <w:t>3.5.1投标保证按前附表要求交纳；</w:t>
      </w:r>
    </w:p>
    <w:p>
      <w:pPr>
        <w:pStyle w:val="9"/>
        <w:spacing w:line="440" w:lineRule="exact"/>
        <w:rPr>
          <w:rFonts w:hAnsi="宋体"/>
          <w:szCs w:val="21"/>
        </w:rPr>
      </w:pPr>
      <w:r>
        <w:rPr>
          <w:rFonts w:hint="eastAsia" w:hAnsi="宋体"/>
          <w:szCs w:val="21"/>
        </w:rPr>
        <w:t>3.5.2未中标投标人的投标保证金，在中标通知书发出后方可退还,由投标人提供本单位开户银行及账号后，广西交投宏冠工程咨询有限公司以电汇或转账方式退还投标保证金</w:t>
      </w:r>
      <w:r>
        <w:rPr>
          <w:rFonts w:hAnsi="宋体"/>
          <w:szCs w:val="21"/>
        </w:rPr>
        <w:t>(</w:t>
      </w:r>
      <w:r>
        <w:rPr>
          <w:rFonts w:hint="eastAsia" w:hAnsi="宋体"/>
          <w:szCs w:val="21"/>
        </w:rPr>
        <w:t>不计利息</w:t>
      </w:r>
      <w:r>
        <w:rPr>
          <w:rFonts w:hAnsi="宋体"/>
          <w:szCs w:val="21"/>
        </w:rPr>
        <w:t>)</w:t>
      </w:r>
      <w:r>
        <w:rPr>
          <w:rFonts w:hint="eastAsia" w:hAnsi="宋体"/>
          <w:szCs w:val="21"/>
        </w:rPr>
        <w:t>。中标供应商的投标保证金在投标人将合同协议（原件一份）送代理机构后，方可办理投标保证金退还手续。</w:t>
      </w:r>
    </w:p>
    <w:p>
      <w:pPr>
        <w:snapToGrid w:val="0"/>
        <w:spacing w:line="440" w:lineRule="exact"/>
        <w:outlineLvl w:val="4"/>
        <w:rPr>
          <w:rFonts w:ascii="宋体" w:hAnsi="宋体"/>
          <w:szCs w:val="21"/>
        </w:rPr>
      </w:pPr>
      <w:r>
        <w:rPr>
          <w:rFonts w:hint="eastAsia" w:ascii="宋体" w:hAnsi="宋体"/>
          <w:szCs w:val="21"/>
        </w:rPr>
        <w:t>3.5.3有下列情形之一的，投标保证金将不予退还：</w:t>
      </w:r>
    </w:p>
    <w:p>
      <w:pPr>
        <w:snapToGrid w:val="0"/>
        <w:spacing w:line="440" w:lineRule="exact"/>
        <w:ind w:firstLine="420" w:firstLineChars="200"/>
        <w:outlineLvl w:val="4"/>
        <w:rPr>
          <w:rFonts w:ascii="宋体" w:hAnsi="宋体"/>
          <w:szCs w:val="21"/>
        </w:rPr>
      </w:pPr>
      <w:r>
        <w:rPr>
          <w:rFonts w:hint="eastAsia" w:ascii="宋体" w:hAnsi="宋体"/>
          <w:szCs w:val="21"/>
        </w:rPr>
        <w:t>(1)投标人在投标有效期内撤回其投标文件。</w:t>
      </w:r>
    </w:p>
    <w:p>
      <w:pPr>
        <w:pStyle w:val="9"/>
        <w:spacing w:line="440" w:lineRule="exact"/>
        <w:ind w:firstLine="420" w:firstLineChars="200"/>
        <w:rPr>
          <w:rFonts w:hAnsi="宋体"/>
          <w:szCs w:val="21"/>
        </w:rPr>
      </w:pPr>
      <w:r>
        <w:rPr>
          <w:rFonts w:hint="eastAsia" w:hAnsi="宋体"/>
          <w:szCs w:val="21"/>
        </w:rPr>
        <w:t>(2)投标人在收到中标通知书后，无正当理由拒绝与招标人签订合同协议或未按招标文件规定提交履约保证金。</w:t>
      </w:r>
    </w:p>
    <w:p>
      <w:pPr>
        <w:pStyle w:val="23"/>
        <w:spacing w:line="440" w:lineRule="exact"/>
        <w:rPr>
          <w:rFonts w:ascii="宋体" w:hAnsi="宋体" w:eastAsia="宋体"/>
          <w:sz w:val="21"/>
          <w:szCs w:val="21"/>
        </w:rPr>
      </w:pPr>
      <w:bookmarkStart w:id="154" w:name="_Toc332654975"/>
      <w:bookmarkStart w:id="155" w:name="_Toc60824918"/>
      <w:bookmarkStart w:id="156" w:name="_Toc500929324"/>
      <w:r>
        <w:rPr>
          <w:rFonts w:hint="eastAsia" w:ascii="宋体" w:hAnsi="宋体" w:eastAsia="宋体"/>
          <w:sz w:val="21"/>
          <w:szCs w:val="21"/>
        </w:rPr>
        <w:t>3.6 备选投标方案</w:t>
      </w:r>
      <w:bookmarkEnd w:id="150"/>
      <w:bookmarkEnd w:id="151"/>
      <w:bookmarkEnd w:id="152"/>
      <w:bookmarkEnd w:id="153"/>
      <w:bookmarkEnd w:id="154"/>
      <w:bookmarkEnd w:id="155"/>
      <w:bookmarkEnd w:id="156"/>
    </w:p>
    <w:p>
      <w:pPr>
        <w:spacing w:line="440" w:lineRule="exact"/>
        <w:ind w:firstLine="420" w:firstLineChars="200"/>
        <w:rPr>
          <w:rFonts w:ascii="宋体" w:hAnsi="宋体"/>
          <w:szCs w:val="21"/>
        </w:rPr>
      </w:pPr>
      <w:r>
        <w:rPr>
          <w:rFonts w:hint="eastAsia" w:ascii="宋体" w:hAnsi="宋体"/>
          <w:szCs w:val="21"/>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23"/>
        <w:spacing w:line="440" w:lineRule="exact"/>
        <w:rPr>
          <w:rFonts w:ascii="宋体" w:hAnsi="宋体" w:eastAsia="宋体"/>
          <w:sz w:val="21"/>
          <w:szCs w:val="21"/>
        </w:rPr>
      </w:pPr>
      <w:bookmarkStart w:id="157" w:name="_Toc500929325"/>
      <w:bookmarkStart w:id="158" w:name="_Toc152045554"/>
      <w:bookmarkStart w:id="159" w:name="_Toc60824919"/>
      <w:bookmarkStart w:id="160" w:name="_Toc144974522"/>
      <w:bookmarkStart w:id="161" w:name="_Toc152042330"/>
      <w:bookmarkStart w:id="162" w:name="_Toc332654976"/>
      <w:bookmarkStart w:id="163" w:name="_Toc325662739"/>
      <w:r>
        <w:rPr>
          <w:rFonts w:hint="eastAsia" w:ascii="宋体" w:hAnsi="宋体" w:eastAsia="宋体"/>
          <w:sz w:val="21"/>
          <w:szCs w:val="21"/>
        </w:rPr>
        <w:t>3.7 投标文件的编制</w:t>
      </w:r>
      <w:bookmarkEnd w:id="157"/>
      <w:bookmarkEnd w:id="158"/>
      <w:bookmarkEnd w:id="159"/>
      <w:bookmarkEnd w:id="160"/>
      <w:bookmarkEnd w:id="161"/>
      <w:bookmarkEnd w:id="162"/>
      <w:bookmarkEnd w:id="163"/>
    </w:p>
    <w:p>
      <w:pPr>
        <w:spacing w:line="440" w:lineRule="exact"/>
        <w:ind w:firstLine="420" w:firstLineChars="200"/>
        <w:rPr>
          <w:rFonts w:ascii="宋体" w:hAnsi="宋体"/>
          <w:szCs w:val="21"/>
        </w:rPr>
      </w:pPr>
      <w:r>
        <w:rPr>
          <w:rFonts w:hint="eastAsia" w:ascii="宋体" w:hAnsi="宋体"/>
          <w:szCs w:val="21"/>
        </w:rPr>
        <w:t>3.7.1投标文件应按第五章“投标文件格式”要求进行编写，如有必要，可以增加附页，作为投标文件的组成部分。其中，投标函附录在满足招标文件实质性要求的基础上，可以提出比招标文件要求更有利于招标人的承诺。</w:t>
      </w:r>
    </w:p>
    <w:p>
      <w:pPr>
        <w:spacing w:line="440" w:lineRule="exact"/>
        <w:ind w:firstLine="420" w:firstLineChars="200"/>
        <w:rPr>
          <w:rFonts w:ascii="宋体" w:hAnsi="宋体"/>
          <w:szCs w:val="21"/>
        </w:rPr>
      </w:pPr>
      <w:r>
        <w:rPr>
          <w:rFonts w:hint="eastAsia" w:ascii="宋体" w:hAnsi="宋体"/>
          <w:szCs w:val="21"/>
        </w:rPr>
        <w:t>3.7.2 投标文件应当对招标文件有关服务期限、投标有效期、技术标准和要求、招标范围合同条款等实质性内容作出响应。</w:t>
      </w:r>
    </w:p>
    <w:p>
      <w:pPr>
        <w:spacing w:line="440" w:lineRule="exact"/>
        <w:ind w:firstLine="420" w:firstLineChars="200"/>
        <w:rPr>
          <w:rFonts w:ascii="宋体" w:hAnsi="宋体"/>
          <w:szCs w:val="21"/>
        </w:rPr>
      </w:pPr>
      <w:r>
        <w:rPr>
          <w:rFonts w:hint="eastAsia" w:ascii="宋体" w:hAnsi="宋体"/>
          <w:szCs w:val="21"/>
        </w:rPr>
        <w:t xml:space="preserve">3.7.3投标文件正本应逐页盖章，投标文件所有要求盖章、签字的地方均应按要求盖章、签字，本项目不接受扫描的盖章和签字。投标文件应用不褪色的材料书写或打印，并由投标人的法定代表人或其委托代理人签字并盖单位公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 </w:t>
      </w:r>
    </w:p>
    <w:p>
      <w:pPr>
        <w:spacing w:line="440" w:lineRule="exact"/>
        <w:ind w:firstLine="420" w:firstLineChars="200"/>
        <w:rPr>
          <w:rFonts w:ascii="宋体" w:hAnsi="宋体"/>
          <w:szCs w:val="21"/>
        </w:rPr>
      </w:pPr>
      <w:r>
        <w:rPr>
          <w:rFonts w:hint="eastAsia" w:ascii="宋体" w:hAnsi="宋体"/>
          <w:szCs w:val="21"/>
        </w:rPr>
        <w:t>3.7.4 投标文件正本一份, 副本肆份。正本和副本的封面上应清楚地标记“正本”或“副本”的字样。当副本和正本不一致时，以正本为准。</w:t>
      </w:r>
    </w:p>
    <w:p>
      <w:pPr>
        <w:spacing w:line="440" w:lineRule="exact"/>
        <w:ind w:firstLine="420" w:firstLineChars="200"/>
        <w:rPr>
          <w:rFonts w:ascii="宋体" w:hAnsi="宋体"/>
          <w:szCs w:val="21"/>
        </w:rPr>
      </w:pPr>
      <w:r>
        <w:rPr>
          <w:rFonts w:hint="eastAsia" w:ascii="宋体" w:hAnsi="宋体"/>
          <w:szCs w:val="21"/>
        </w:rPr>
        <w:t>3.7.5 投标文件的正本与副本应分别装订成册，并编制目录及页码。</w:t>
      </w:r>
    </w:p>
    <w:p>
      <w:pPr>
        <w:pStyle w:val="21"/>
        <w:spacing w:line="440" w:lineRule="exact"/>
        <w:rPr>
          <w:rFonts w:ascii="宋体" w:hAnsi="宋体" w:eastAsia="宋体"/>
          <w:sz w:val="21"/>
          <w:szCs w:val="21"/>
        </w:rPr>
      </w:pPr>
      <w:bookmarkStart w:id="164" w:name="_Toc325662740"/>
      <w:bookmarkStart w:id="165" w:name="_Toc144974523"/>
      <w:bookmarkStart w:id="166" w:name="_Toc60824920"/>
      <w:bookmarkStart w:id="167" w:name="_Toc152042331"/>
      <w:bookmarkStart w:id="168" w:name="_Toc152045555"/>
      <w:bookmarkStart w:id="169" w:name="_Toc332654977"/>
      <w:r>
        <w:rPr>
          <w:rFonts w:hint="eastAsia" w:ascii="宋体" w:hAnsi="宋体" w:eastAsia="宋体"/>
          <w:sz w:val="21"/>
          <w:szCs w:val="21"/>
        </w:rPr>
        <w:t>4. 投标</w:t>
      </w:r>
      <w:bookmarkEnd w:id="164"/>
      <w:bookmarkEnd w:id="165"/>
      <w:bookmarkEnd w:id="166"/>
      <w:bookmarkEnd w:id="167"/>
      <w:bookmarkEnd w:id="168"/>
      <w:bookmarkEnd w:id="169"/>
    </w:p>
    <w:p>
      <w:pPr>
        <w:pStyle w:val="23"/>
        <w:spacing w:line="440" w:lineRule="exact"/>
        <w:rPr>
          <w:rFonts w:ascii="宋体" w:hAnsi="宋体" w:eastAsia="宋体"/>
          <w:sz w:val="21"/>
          <w:szCs w:val="21"/>
        </w:rPr>
      </w:pPr>
      <w:bookmarkStart w:id="170" w:name="_Toc152042332"/>
      <w:bookmarkStart w:id="171" w:name="_Toc152045556"/>
      <w:bookmarkStart w:id="172" w:name="_Toc144974524"/>
      <w:bookmarkStart w:id="173" w:name="_Toc500929327"/>
      <w:bookmarkStart w:id="174" w:name="_Toc332654978"/>
      <w:bookmarkStart w:id="175" w:name="_Toc60824921"/>
      <w:bookmarkStart w:id="176" w:name="_Toc325662741"/>
      <w:r>
        <w:rPr>
          <w:rFonts w:hint="eastAsia" w:ascii="宋体" w:hAnsi="宋体" w:eastAsia="宋体"/>
          <w:sz w:val="21"/>
          <w:szCs w:val="21"/>
        </w:rPr>
        <w:t>4.1 投标文件的密封和标记</w:t>
      </w:r>
      <w:bookmarkEnd w:id="170"/>
      <w:bookmarkEnd w:id="171"/>
      <w:bookmarkEnd w:id="172"/>
      <w:bookmarkEnd w:id="173"/>
      <w:bookmarkEnd w:id="174"/>
      <w:bookmarkEnd w:id="175"/>
      <w:bookmarkEnd w:id="176"/>
    </w:p>
    <w:p>
      <w:pPr>
        <w:spacing w:line="440" w:lineRule="exact"/>
        <w:ind w:firstLine="420" w:firstLineChars="200"/>
        <w:rPr>
          <w:rFonts w:ascii="宋体" w:hAnsi="宋体"/>
          <w:szCs w:val="21"/>
        </w:rPr>
      </w:pPr>
      <w:r>
        <w:rPr>
          <w:rFonts w:hint="eastAsia" w:ascii="宋体" w:hAnsi="宋体"/>
          <w:szCs w:val="21"/>
        </w:rPr>
        <w:t>4.1.1投标文件的装订要求：投标文件的装订不允许使用活页夹、订书钉等可能导致投标文件散落或脱页的装订方式，否则视为无效文件。</w:t>
      </w:r>
    </w:p>
    <w:p>
      <w:pPr>
        <w:spacing w:line="440" w:lineRule="exact"/>
        <w:ind w:firstLine="420" w:firstLineChars="200"/>
        <w:rPr>
          <w:rFonts w:ascii="宋体" w:hAnsi="宋体"/>
          <w:b/>
          <w:bCs/>
          <w:szCs w:val="21"/>
        </w:rPr>
      </w:pPr>
      <w:bookmarkStart w:id="177" w:name="_Toc152042333"/>
      <w:bookmarkStart w:id="178" w:name="_Toc144974525"/>
      <w:bookmarkStart w:id="179" w:name="_Toc325662742"/>
      <w:bookmarkStart w:id="180" w:name="_Toc152045557"/>
      <w:r>
        <w:rPr>
          <w:rFonts w:hint="eastAsia" w:ascii="宋体" w:hAnsi="宋体"/>
          <w:szCs w:val="21"/>
        </w:rPr>
        <w:t>4.1.2</w:t>
      </w:r>
      <w:r>
        <w:rPr>
          <w:rFonts w:hint="eastAsia" w:ascii="宋体" w:hAnsi="宋体"/>
          <w:kern w:val="0"/>
          <w:szCs w:val="21"/>
        </w:rPr>
        <w:t>投标单位应将投标文件密封在密封袋内，密封袋上清楚地标明“投标文件”，提交时应为1个密封袋。投标文件密封袋的封口处应加盖密封章或单位公章。</w:t>
      </w:r>
    </w:p>
    <w:p>
      <w:pPr>
        <w:spacing w:line="440" w:lineRule="exact"/>
        <w:ind w:firstLine="420" w:firstLineChars="200"/>
        <w:rPr>
          <w:rFonts w:ascii="宋体" w:hAnsi="宋体"/>
          <w:szCs w:val="21"/>
        </w:rPr>
      </w:pPr>
      <w:r>
        <w:rPr>
          <w:rFonts w:hint="eastAsia" w:ascii="宋体" w:hAnsi="宋体"/>
          <w:szCs w:val="21"/>
        </w:rPr>
        <w:t>4.1.3在外层投标文件密封袋上应标明：按投标人须知前附表规定。</w:t>
      </w:r>
    </w:p>
    <w:p>
      <w:pPr>
        <w:spacing w:line="440" w:lineRule="exact"/>
        <w:ind w:firstLine="420" w:firstLineChars="200"/>
        <w:rPr>
          <w:rFonts w:ascii="宋体" w:hAnsi="宋体"/>
          <w:szCs w:val="21"/>
        </w:rPr>
      </w:pPr>
      <w:r>
        <w:rPr>
          <w:rFonts w:hint="eastAsia" w:ascii="宋体" w:hAnsi="宋体"/>
          <w:szCs w:val="21"/>
        </w:rPr>
        <w:t>4.1．4投标人在递交投标文件时未按本须知要求密封、标记的，招标人不予受理。</w:t>
      </w:r>
    </w:p>
    <w:p>
      <w:pPr>
        <w:pStyle w:val="23"/>
        <w:spacing w:line="440" w:lineRule="exact"/>
        <w:rPr>
          <w:rFonts w:ascii="宋体" w:hAnsi="宋体" w:eastAsia="宋体"/>
          <w:sz w:val="21"/>
          <w:szCs w:val="21"/>
        </w:rPr>
      </w:pPr>
      <w:bookmarkStart w:id="181" w:name="_Toc500929328"/>
      <w:bookmarkStart w:id="182" w:name="_Toc60824922"/>
      <w:bookmarkStart w:id="183" w:name="_Toc332654979"/>
      <w:r>
        <w:rPr>
          <w:rFonts w:hint="eastAsia" w:ascii="宋体" w:hAnsi="宋体" w:eastAsia="宋体"/>
          <w:sz w:val="21"/>
          <w:szCs w:val="21"/>
        </w:rPr>
        <w:t>4.2 投标文件的递交</w:t>
      </w:r>
      <w:bookmarkEnd w:id="177"/>
      <w:bookmarkEnd w:id="178"/>
      <w:bookmarkEnd w:id="179"/>
      <w:bookmarkEnd w:id="180"/>
      <w:bookmarkEnd w:id="181"/>
      <w:bookmarkEnd w:id="182"/>
      <w:bookmarkEnd w:id="183"/>
    </w:p>
    <w:p>
      <w:pPr>
        <w:spacing w:line="440" w:lineRule="exact"/>
        <w:ind w:firstLine="420" w:firstLineChars="200"/>
        <w:rPr>
          <w:rFonts w:ascii="宋体" w:hAnsi="宋体"/>
          <w:szCs w:val="21"/>
        </w:rPr>
      </w:pPr>
      <w:r>
        <w:rPr>
          <w:rFonts w:hint="eastAsia" w:ascii="宋体" w:hAnsi="宋体"/>
          <w:szCs w:val="21"/>
        </w:rPr>
        <w:t>4.2.1投标人递交投标文件的截止时间：见投标人须知前附表。</w:t>
      </w:r>
    </w:p>
    <w:p>
      <w:pPr>
        <w:spacing w:line="440" w:lineRule="exact"/>
        <w:ind w:firstLine="420" w:firstLineChars="200"/>
        <w:rPr>
          <w:rFonts w:ascii="宋体" w:hAnsi="宋体"/>
          <w:szCs w:val="21"/>
        </w:rPr>
      </w:pPr>
      <w:r>
        <w:rPr>
          <w:rFonts w:hint="eastAsia" w:ascii="宋体" w:hAnsi="宋体"/>
          <w:szCs w:val="21"/>
        </w:rPr>
        <w:t>4.2.2 投标人递交投标文件的地点：见投标人须知前附表。</w:t>
      </w:r>
    </w:p>
    <w:p>
      <w:pPr>
        <w:spacing w:line="440" w:lineRule="exact"/>
        <w:ind w:firstLine="420" w:firstLineChars="200"/>
        <w:rPr>
          <w:rFonts w:ascii="宋体" w:hAnsi="宋体"/>
          <w:szCs w:val="21"/>
        </w:rPr>
      </w:pPr>
      <w:r>
        <w:rPr>
          <w:rFonts w:hint="eastAsia" w:ascii="宋体" w:hAnsi="宋体"/>
          <w:szCs w:val="21"/>
        </w:rPr>
        <w:t>4.2.3 除投标人须知前附表另有规定外，投标人所递交的投标文件不予退还。</w:t>
      </w:r>
    </w:p>
    <w:p>
      <w:pPr>
        <w:spacing w:line="440" w:lineRule="exact"/>
        <w:ind w:firstLine="420" w:firstLineChars="200"/>
        <w:rPr>
          <w:rFonts w:ascii="宋体" w:hAnsi="宋体"/>
          <w:szCs w:val="21"/>
        </w:rPr>
      </w:pPr>
      <w:r>
        <w:rPr>
          <w:rFonts w:hint="eastAsia" w:ascii="宋体" w:hAnsi="宋体"/>
          <w:szCs w:val="21"/>
        </w:rPr>
        <w:t>4.2.4 招标人收到投标文件后，向投标人出具签收凭证。</w:t>
      </w:r>
    </w:p>
    <w:p>
      <w:pPr>
        <w:spacing w:line="440" w:lineRule="exact"/>
        <w:ind w:firstLine="420" w:firstLineChars="200"/>
        <w:rPr>
          <w:rFonts w:ascii="宋体" w:hAnsi="宋体"/>
          <w:szCs w:val="21"/>
        </w:rPr>
      </w:pPr>
      <w:r>
        <w:rPr>
          <w:rFonts w:hint="eastAsia" w:ascii="宋体" w:hAnsi="宋体"/>
          <w:szCs w:val="21"/>
        </w:rPr>
        <w:t>4.2.5 逾期送达的或者未送达指定地点的投标文件，招标人不予受理。</w:t>
      </w:r>
    </w:p>
    <w:p>
      <w:pPr>
        <w:pStyle w:val="23"/>
        <w:spacing w:line="440" w:lineRule="exact"/>
        <w:rPr>
          <w:rFonts w:ascii="宋体" w:hAnsi="宋体" w:eastAsia="宋体"/>
          <w:sz w:val="21"/>
          <w:szCs w:val="21"/>
        </w:rPr>
      </w:pPr>
      <w:bookmarkStart w:id="184" w:name="_Toc144974526"/>
      <w:bookmarkStart w:id="185" w:name="_Toc325662743"/>
      <w:bookmarkStart w:id="186" w:name="_Toc152045558"/>
      <w:bookmarkStart w:id="187" w:name="_Toc332654980"/>
      <w:bookmarkStart w:id="188" w:name="_Toc152042334"/>
      <w:bookmarkStart w:id="189" w:name="_Toc60824923"/>
      <w:bookmarkStart w:id="190" w:name="_Toc500929329"/>
      <w:r>
        <w:rPr>
          <w:rFonts w:hint="eastAsia" w:ascii="宋体" w:hAnsi="宋体" w:eastAsia="宋体"/>
          <w:sz w:val="21"/>
          <w:szCs w:val="21"/>
        </w:rPr>
        <w:t>4.3 投标文件的修改与撤回</w:t>
      </w:r>
      <w:bookmarkEnd w:id="184"/>
      <w:bookmarkEnd w:id="185"/>
      <w:bookmarkEnd w:id="186"/>
      <w:bookmarkEnd w:id="187"/>
      <w:bookmarkEnd w:id="188"/>
      <w:bookmarkEnd w:id="189"/>
      <w:bookmarkEnd w:id="190"/>
    </w:p>
    <w:p>
      <w:pPr>
        <w:spacing w:line="440" w:lineRule="exact"/>
        <w:ind w:firstLine="420" w:firstLineChars="200"/>
        <w:rPr>
          <w:rFonts w:ascii="宋体" w:hAnsi="宋体"/>
          <w:szCs w:val="21"/>
        </w:rPr>
      </w:pPr>
      <w:r>
        <w:rPr>
          <w:rFonts w:hint="eastAsia" w:ascii="宋体" w:hAnsi="宋体"/>
          <w:szCs w:val="21"/>
        </w:rPr>
        <w:t>4.3.1 在投标人须知前附表中规定的投标截止时间前，投标人可以修改或撤回已递交的投标文件，但应以书面形式通知招标人。</w:t>
      </w:r>
    </w:p>
    <w:p>
      <w:pPr>
        <w:spacing w:line="440" w:lineRule="exact"/>
        <w:ind w:firstLine="420" w:firstLineChars="200"/>
        <w:rPr>
          <w:rFonts w:ascii="宋体" w:hAnsi="宋体"/>
          <w:szCs w:val="21"/>
        </w:rPr>
      </w:pPr>
      <w:r>
        <w:rPr>
          <w:rFonts w:hint="eastAsia" w:ascii="宋体" w:hAnsi="宋体"/>
          <w:szCs w:val="21"/>
        </w:rPr>
        <w:t>4.3.2 投标人修改或撤回已递交投标文件的书面通知应按照本章第3.7.3项的要求签字或盖章。招标人收到书面通知后，向投标人出具签收凭证。</w:t>
      </w:r>
    </w:p>
    <w:p>
      <w:pPr>
        <w:spacing w:line="440" w:lineRule="exact"/>
        <w:ind w:firstLine="420" w:firstLineChars="200"/>
        <w:rPr>
          <w:rFonts w:ascii="宋体" w:hAnsi="宋体"/>
          <w:szCs w:val="21"/>
        </w:rPr>
      </w:pPr>
      <w:r>
        <w:rPr>
          <w:rFonts w:hint="eastAsia" w:ascii="宋体" w:hAnsi="宋体"/>
          <w:szCs w:val="21"/>
        </w:rPr>
        <w:t>4.3.3 修改的内容为投标文件的组成部分。修改的投标文件应按照本章第3条、第4条规定进行编制、密封、标记和递交，并标明“修改”字样。</w:t>
      </w:r>
    </w:p>
    <w:p>
      <w:pPr>
        <w:pStyle w:val="21"/>
        <w:spacing w:line="440" w:lineRule="exact"/>
        <w:rPr>
          <w:rFonts w:ascii="宋体" w:hAnsi="宋体" w:eastAsia="宋体"/>
          <w:sz w:val="21"/>
          <w:szCs w:val="21"/>
        </w:rPr>
      </w:pPr>
      <w:bookmarkStart w:id="191" w:name="_Toc60824924"/>
      <w:bookmarkStart w:id="192" w:name="_Toc332654981"/>
      <w:bookmarkStart w:id="193" w:name="_Toc152042335"/>
      <w:bookmarkStart w:id="194" w:name="_Toc144974527"/>
      <w:bookmarkStart w:id="195" w:name="_Toc152045559"/>
      <w:bookmarkStart w:id="196" w:name="_Toc325662744"/>
      <w:r>
        <w:rPr>
          <w:rFonts w:hint="eastAsia" w:ascii="宋体" w:hAnsi="宋体" w:eastAsia="宋体"/>
          <w:sz w:val="21"/>
          <w:szCs w:val="21"/>
        </w:rPr>
        <w:t>5. 开标</w:t>
      </w:r>
      <w:bookmarkEnd w:id="191"/>
      <w:bookmarkEnd w:id="192"/>
      <w:bookmarkEnd w:id="193"/>
      <w:bookmarkEnd w:id="194"/>
      <w:bookmarkEnd w:id="195"/>
      <w:bookmarkEnd w:id="196"/>
    </w:p>
    <w:p>
      <w:pPr>
        <w:pStyle w:val="23"/>
        <w:spacing w:line="440" w:lineRule="exact"/>
        <w:rPr>
          <w:rFonts w:ascii="宋体" w:hAnsi="宋体" w:eastAsia="宋体"/>
          <w:sz w:val="21"/>
          <w:szCs w:val="21"/>
        </w:rPr>
      </w:pPr>
      <w:bookmarkStart w:id="197" w:name="_Toc500929331"/>
      <w:bookmarkStart w:id="198" w:name="_Toc332654982"/>
      <w:bookmarkStart w:id="199" w:name="_Toc60824925"/>
      <w:bookmarkStart w:id="200" w:name="_Toc144974528"/>
      <w:bookmarkStart w:id="201" w:name="_Toc152045560"/>
      <w:bookmarkStart w:id="202" w:name="_Toc325662745"/>
      <w:bookmarkStart w:id="203" w:name="_Toc152042336"/>
      <w:r>
        <w:rPr>
          <w:rFonts w:hint="eastAsia" w:ascii="宋体" w:hAnsi="宋体" w:eastAsia="宋体"/>
          <w:sz w:val="21"/>
          <w:szCs w:val="21"/>
        </w:rPr>
        <w:t>5.1 开标时间和地点</w:t>
      </w:r>
      <w:bookmarkEnd w:id="197"/>
      <w:bookmarkEnd w:id="198"/>
      <w:bookmarkEnd w:id="199"/>
      <w:bookmarkEnd w:id="200"/>
      <w:bookmarkEnd w:id="201"/>
      <w:bookmarkEnd w:id="202"/>
      <w:bookmarkEnd w:id="203"/>
    </w:p>
    <w:p>
      <w:pPr>
        <w:spacing w:line="440" w:lineRule="exact"/>
        <w:ind w:firstLine="359" w:firstLineChars="171"/>
        <w:rPr>
          <w:rFonts w:ascii="宋体" w:hAnsi="宋体"/>
          <w:szCs w:val="21"/>
        </w:rPr>
      </w:pPr>
      <w:r>
        <w:rPr>
          <w:rFonts w:hint="eastAsia" w:ascii="宋体" w:hAnsi="宋体"/>
          <w:szCs w:val="21"/>
        </w:rPr>
        <w:t>招标人在投标人须知前附表中规定的投标截止时间（开标时间）和投标人须知前附表规定的地点组织开标，投标人的法定代表人或授权委托人必须持下述证件及材料到达现场等候参加开标，否则视为放弃投标，并自觉接受核验证件：</w:t>
      </w:r>
      <w:bookmarkStart w:id="204" w:name="_Toc144974529"/>
      <w:bookmarkStart w:id="205" w:name="_Toc325662746"/>
      <w:bookmarkStart w:id="206" w:name="_Toc152042337"/>
      <w:bookmarkStart w:id="207" w:name="_Toc152045561"/>
    </w:p>
    <w:p>
      <w:pPr>
        <w:spacing w:line="440" w:lineRule="exact"/>
        <w:ind w:firstLine="361" w:firstLineChars="171"/>
        <w:rPr>
          <w:rFonts w:ascii="宋体" w:hAnsi="宋体"/>
          <w:b/>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 1 \* GB3</w:instrText>
      </w:r>
      <w:r>
        <w:rPr>
          <w:rFonts w:ascii="宋体" w:hAnsi="宋体"/>
          <w:b/>
          <w:szCs w:val="21"/>
        </w:rPr>
        <w:instrText xml:space="preserve"> </w:instrText>
      </w:r>
      <w:r>
        <w:rPr>
          <w:rFonts w:ascii="宋体" w:hAnsi="宋体"/>
          <w:b/>
          <w:szCs w:val="21"/>
        </w:rPr>
        <w:fldChar w:fldCharType="separate"/>
      </w:r>
      <w:r>
        <w:rPr>
          <w:rFonts w:hint="eastAsia" w:ascii="宋体" w:hAnsi="宋体"/>
          <w:b/>
          <w:szCs w:val="21"/>
        </w:rPr>
        <w:t>①</w:t>
      </w:r>
      <w:r>
        <w:rPr>
          <w:rFonts w:ascii="宋体" w:hAnsi="宋体"/>
          <w:b/>
          <w:szCs w:val="21"/>
        </w:rPr>
        <w:fldChar w:fldCharType="end"/>
      </w:r>
      <w:r>
        <w:rPr>
          <w:rFonts w:hint="eastAsia" w:ascii="宋体" w:hAnsi="宋体"/>
          <w:b/>
          <w:szCs w:val="21"/>
        </w:rPr>
        <w:t>法定代表人参加开标时需提供法定代表人身份证明原件、本人身份证原件、投标保证金缴纳凭证；</w:t>
      </w:r>
    </w:p>
    <w:p>
      <w:pPr>
        <w:spacing w:line="440" w:lineRule="exact"/>
        <w:ind w:firstLine="361" w:firstLineChars="171"/>
        <w:rPr>
          <w:rFonts w:ascii="宋体" w:hAnsi="宋体"/>
          <w:b/>
          <w:bCs/>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 2 \* GB3</w:instrText>
      </w:r>
      <w:r>
        <w:rPr>
          <w:rFonts w:ascii="宋体" w:hAnsi="宋体"/>
          <w:b/>
          <w:szCs w:val="21"/>
        </w:rPr>
        <w:instrText xml:space="preserve"> </w:instrText>
      </w:r>
      <w:r>
        <w:rPr>
          <w:rFonts w:ascii="宋体" w:hAnsi="宋体"/>
          <w:b/>
          <w:szCs w:val="21"/>
        </w:rPr>
        <w:fldChar w:fldCharType="separate"/>
      </w:r>
      <w:r>
        <w:rPr>
          <w:rFonts w:hint="eastAsia" w:ascii="宋体" w:hAnsi="宋体"/>
          <w:b/>
          <w:szCs w:val="21"/>
        </w:rPr>
        <w:t>②</w:t>
      </w:r>
      <w:r>
        <w:rPr>
          <w:rFonts w:ascii="宋体" w:hAnsi="宋体"/>
          <w:b/>
          <w:szCs w:val="21"/>
        </w:rPr>
        <w:fldChar w:fldCharType="end"/>
      </w:r>
      <w:r>
        <w:rPr>
          <w:rFonts w:hint="eastAsia" w:ascii="宋体" w:hAnsi="宋体"/>
          <w:b/>
          <w:szCs w:val="21"/>
        </w:rPr>
        <w:t>授权委托人参加开标时需提供授权委托书原件、本人身份证原件、法定代表人身份证复印件、投标保证金缴纳凭证；</w:t>
      </w:r>
    </w:p>
    <w:p>
      <w:pPr>
        <w:spacing w:line="440" w:lineRule="exact"/>
        <w:ind w:firstLine="420" w:firstLineChars="200"/>
        <w:rPr>
          <w:rFonts w:ascii="宋体" w:hAnsi="宋体"/>
          <w:szCs w:val="21"/>
        </w:rPr>
      </w:pPr>
      <w:r>
        <w:rPr>
          <w:rFonts w:hint="eastAsia" w:ascii="宋体" w:hAnsi="宋体"/>
          <w:szCs w:val="21"/>
        </w:rPr>
        <w:t>5.2 开标程序</w:t>
      </w:r>
      <w:bookmarkEnd w:id="204"/>
      <w:bookmarkEnd w:id="205"/>
      <w:bookmarkEnd w:id="206"/>
      <w:bookmarkEnd w:id="207"/>
    </w:p>
    <w:p>
      <w:pPr>
        <w:spacing w:line="440" w:lineRule="exact"/>
        <w:ind w:firstLine="420" w:firstLineChars="200"/>
        <w:rPr>
          <w:rFonts w:ascii="宋体" w:hAnsi="宋体"/>
          <w:szCs w:val="21"/>
        </w:rPr>
      </w:pPr>
      <w:r>
        <w:rPr>
          <w:rFonts w:hint="eastAsia" w:ascii="宋体" w:hAnsi="宋体"/>
          <w:szCs w:val="21"/>
        </w:rPr>
        <w:t>5.2.1主持人按下列程序进行开标：</w:t>
      </w:r>
    </w:p>
    <w:p>
      <w:pPr>
        <w:spacing w:line="440" w:lineRule="exact"/>
        <w:ind w:firstLine="359" w:firstLineChars="171"/>
        <w:rPr>
          <w:rFonts w:ascii="宋体" w:hAnsi="宋体"/>
          <w:szCs w:val="21"/>
        </w:rPr>
      </w:pPr>
      <w:r>
        <w:rPr>
          <w:rFonts w:hint="eastAsia" w:ascii="宋体" w:hAnsi="宋体"/>
          <w:szCs w:val="21"/>
        </w:rPr>
        <w:t>（1）宣布开标纪律；</w:t>
      </w:r>
    </w:p>
    <w:p>
      <w:pPr>
        <w:spacing w:line="440" w:lineRule="exact"/>
        <w:ind w:firstLine="359" w:firstLineChars="171"/>
        <w:rPr>
          <w:rFonts w:ascii="宋体" w:hAnsi="宋体"/>
          <w:szCs w:val="21"/>
        </w:rPr>
      </w:pPr>
      <w:r>
        <w:rPr>
          <w:rFonts w:hint="eastAsia" w:ascii="宋体" w:hAnsi="宋体"/>
          <w:szCs w:val="21"/>
        </w:rPr>
        <w:t>（2）公布在投标截止时间前递交的有效投标文件的投标人名称；</w:t>
      </w:r>
    </w:p>
    <w:p>
      <w:pPr>
        <w:spacing w:line="440" w:lineRule="exact"/>
        <w:ind w:firstLine="359" w:firstLineChars="171"/>
        <w:rPr>
          <w:rFonts w:ascii="宋体" w:hAnsi="宋体"/>
          <w:szCs w:val="21"/>
        </w:rPr>
      </w:pPr>
      <w:r>
        <w:rPr>
          <w:rFonts w:hint="eastAsia" w:ascii="宋体" w:hAnsi="宋体"/>
          <w:szCs w:val="21"/>
        </w:rPr>
        <w:t>（3）宣布参加开标会的有关人员情况；</w:t>
      </w:r>
    </w:p>
    <w:p>
      <w:pPr>
        <w:spacing w:line="440" w:lineRule="exact"/>
        <w:ind w:firstLine="359" w:firstLineChars="171"/>
        <w:rPr>
          <w:rFonts w:ascii="宋体" w:hAnsi="宋体"/>
          <w:szCs w:val="21"/>
        </w:rPr>
      </w:pPr>
      <w:r>
        <w:rPr>
          <w:rFonts w:hint="eastAsia" w:ascii="宋体" w:hAnsi="宋体"/>
          <w:szCs w:val="21"/>
        </w:rPr>
        <w:t>（4）由投标人代表检查投标文件的密封情况；</w:t>
      </w:r>
    </w:p>
    <w:p>
      <w:pPr>
        <w:spacing w:line="440" w:lineRule="exact"/>
        <w:ind w:firstLine="359" w:firstLineChars="171"/>
        <w:rPr>
          <w:rFonts w:ascii="宋体" w:hAnsi="宋体"/>
          <w:szCs w:val="21"/>
        </w:rPr>
      </w:pPr>
      <w:r>
        <w:rPr>
          <w:rFonts w:hint="eastAsia" w:ascii="宋体" w:hAnsi="宋体"/>
          <w:szCs w:val="21"/>
        </w:rPr>
        <w:t>（5）按照宣布的开标顺序当众开标，公布投标人名称、投标报价、服务期限及其他内容，并记录在案；</w:t>
      </w:r>
    </w:p>
    <w:p>
      <w:pPr>
        <w:spacing w:line="440" w:lineRule="exact"/>
        <w:ind w:firstLine="359" w:firstLineChars="171"/>
        <w:rPr>
          <w:rFonts w:ascii="宋体" w:hAnsi="宋体"/>
          <w:szCs w:val="21"/>
        </w:rPr>
      </w:pPr>
      <w:r>
        <w:rPr>
          <w:rFonts w:hint="eastAsia" w:ascii="宋体" w:hAnsi="宋体"/>
          <w:szCs w:val="21"/>
        </w:rPr>
        <w:t>（6）公布招标控制价；</w:t>
      </w:r>
    </w:p>
    <w:p>
      <w:pPr>
        <w:spacing w:line="440" w:lineRule="exact"/>
        <w:ind w:firstLine="359" w:firstLineChars="171"/>
        <w:rPr>
          <w:rFonts w:ascii="宋体" w:hAnsi="宋体"/>
          <w:szCs w:val="21"/>
        </w:rPr>
      </w:pPr>
      <w:r>
        <w:rPr>
          <w:rFonts w:hint="eastAsia" w:ascii="宋体" w:hAnsi="宋体"/>
          <w:szCs w:val="21"/>
        </w:rPr>
        <w:t>（7）投标人代表、招标人代表、监督部门代表、唱标及记录人等有关人员在开标记录上签字确认；</w:t>
      </w:r>
    </w:p>
    <w:p>
      <w:pPr>
        <w:spacing w:line="440" w:lineRule="exact"/>
        <w:ind w:firstLine="359" w:firstLineChars="171"/>
        <w:rPr>
          <w:rFonts w:ascii="宋体" w:hAnsi="宋体"/>
          <w:szCs w:val="21"/>
        </w:rPr>
      </w:pPr>
      <w:r>
        <w:rPr>
          <w:rFonts w:hint="eastAsia" w:ascii="宋体" w:hAnsi="宋体"/>
          <w:szCs w:val="21"/>
        </w:rPr>
        <w:t>（8）开标结束，投标人代表退场，进行评标。</w:t>
      </w:r>
    </w:p>
    <w:p>
      <w:pPr>
        <w:spacing w:line="440" w:lineRule="exact"/>
        <w:ind w:firstLine="420" w:firstLineChars="200"/>
        <w:rPr>
          <w:rFonts w:ascii="宋体" w:hAnsi="宋体"/>
          <w:szCs w:val="21"/>
        </w:rPr>
      </w:pPr>
      <w:r>
        <w:rPr>
          <w:rFonts w:hint="eastAsia" w:ascii="宋体" w:hAnsi="宋体"/>
          <w:szCs w:val="21"/>
        </w:rPr>
        <w:t>5.2.2采购人应当依法对投标人的资格进行审查。合格投标人不足3家的，</w:t>
      </w:r>
      <w:r>
        <w:rPr>
          <w:rFonts w:ascii="宋体" w:hAnsi="宋体"/>
          <w:szCs w:val="21"/>
        </w:rPr>
        <w:t>招标人</w:t>
      </w:r>
      <w:r>
        <w:rPr>
          <w:rFonts w:hint="eastAsia" w:ascii="宋体" w:hAnsi="宋体"/>
          <w:szCs w:val="21"/>
        </w:rPr>
        <w:t>可以</w:t>
      </w:r>
      <w:r>
        <w:rPr>
          <w:rFonts w:ascii="宋体" w:hAnsi="宋体"/>
          <w:szCs w:val="21"/>
        </w:rPr>
        <w:t>依照</w:t>
      </w:r>
      <w:r>
        <w:rPr>
          <w:rFonts w:hint="eastAsia" w:ascii="宋体" w:hAnsi="宋体"/>
          <w:szCs w:val="21"/>
        </w:rPr>
        <w:t>《</w:t>
      </w:r>
      <w:r>
        <w:rPr>
          <w:rFonts w:ascii="宋体" w:hAnsi="宋体"/>
          <w:szCs w:val="21"/>
        </w:rPr>
        <w:t>政府采购货物和服务招标投标管理办法</w:t>
      </w:r>
      <w:r>
        <w:rPr>
          <w:rFonts w:hint="eastAsia" w:ascii="宋体" w:hAnsi="宋体"/>
          <w:szCs w:val="21"/>
        </w:rPr>
        <w:t>》（87号令）</w:t>
      </w:r>
      <w:r>
        <w:rPr>
          <w:rFonts w:ascii="宋体" w:hAnsi="宋体"/>
          <w:szCs w:val="21"/>
        </w:rPr>
        <w:t>重新</w:t>
      </w:r>
      <w:r>
        <w:rPr>
          <w:rFonts w:hint="eastAsia" w:ascii="宋体" w:hAnsi="宋体"/>
          <w:szCs w:val="21"/>
        </w:rPr>
        <w:t>组织</w:t>
      </w:r>
      <w:r>
        <w:rPr>
          <w:rFonts w:ascii="宋体" w:hAnsi="宋体"/>
          <w:szCs w:val="21"/>
        </w:rPr>
        <w:t>招标</w:t>
      </w:r>
      <w:r>
        <w:rPr>
          <w:rFonts w:hint="eastAsia" w:ascii="宋体" w:hAnsi="宋体"/>
          <w:szCs w:val="21"/>
        </w:rPr>
        <w:t>，或采用其他方式采购</w:t>
      </w:r>
      <w:r>
        <w:rPr>
          <w:rFonts w:ascii="宋体" w:hAnsi="宋体"/>
          <w:szCs w:val="21"/>
        </w:rPr>
        <w:t>。</w:t>
      </w:r>
    </w:p>
    <w:p>
      <w:pPr>
        <w:pStyle w:val="21"/>
        <w:spacing w:line="440" w:lineRule="exact"/>
        <w:rPr>
          <w:rFonts w:ascii="宋体" w:hAnsi="宋体" w:eastAsia="宋体"/>
          <w:sz w:val="21"/>
          <w:szCs w:val="21"/>
        </w:rPr>
      </w:pPr>
      <w:bookmarkStart w:id="208" w:name="_Toc152045562"/>
      <w:bookmarkStart w:id="209" w:name="_Toc144974530"/>
      <w:bookmarkStart w:id="210" w:name="_Toc325662747"/>
      <w:bookmarkStart w:id="211" w:name="_Toc152042338"/>
      <w:bookmarkStart w:id="212" w:name="_Toc60824926"/>
      <w:bookmarkStart w:id="213" w:name="_Toc332654983"/>
      <w:r>
        <w:rPr>
          <w:rFonts w:hint="eastAsia" w:ascii="宋体" w:hAnsi="宋体" w:eastAsia="宋体"/>
          <w:sz w:val="21"/>
          <w:szCs w:val="21"/>
        </w:rPr>
        <w:t>6. 评标</w:t>
      </w:r>
      <w:bookmarkEnd w:id="208"/>
      <w:bookmarkEnd w:id="209"/>
      <w:bookmarkEnd w:id="210"/>
      <w:bookmarkEnd w:id="211"/>
      <w:bookmarkEnd w:id="212"/>
      <w:bookmarkEnd w:id="213"/>
    </w:p>
    <w:p>
      <w:pPr>
        <w:pStyle w:val="23"/>
        <w:spacing w:line="440" w:lineRule="exact"/>
        <w:rPr>
          <w:rFonts w:ascii="宋体" w:hAnsi="宋体" w:eastAsia="宋体"/>
          <w:sz w:val="21"/>
          <w:szCs w:val="21"/>
        </w:rPr>
      </w:pPr>
      <w:bookmarkStart w:id="214" w:name="_Toc144974531"/>
      <w:bookmarkStart w:id="215" w:name="_Toc152045563"/>
      <w:bookmarkStart w:id="216" w:name="_Toc152042339"/>
      <w:bookmarkStart w:id="217" w:name="_Toc325662748"/>
      <w:bookmarkStart w:id="218" w:name="_Toc332654984"/>
      <w:bookmarkStart w:id="219" w:name="_Toc500929333"/>
      <w:bookmarkStart w:id="220" w:name="_Toc60824927"/>
      <w:r>
        <w:rPr>
          <w:rFonts w:hint="eastAsia" w:ascii="宋体" w:hAnsi="宋体" w:eastAsia="宋体"/>
          <w:sz w:val="21"/>
          <w:szCs w:val="21"/>
        </w:rPr>
        <w:t>6.1 评标委员会</w:t>
      </w:r>
      <w:bookmarkEnd w:id="214"/>
      <w:bookmarkEnd w:id="215"/>
      <w:bookmarkEnd w:id="216"/>
      <w:bookmarkEnd w:id="217"/>
      <w:bookmarkEnd w:id="218"/>
      <w:r>
        <w:rPr>
          <w:rFonts w:hint="eastAsia" w:ascii="宋体" w:hAnsi="宋体" w:eastAsia="宋体"/>
          <w:sz w:val="21"/>
          <w:szCs w:val="21"/>
        </w:rPr>
        <w:t>的组成</w:t>
      </w:r>
      <w:bookmarkEnd w:id="219"/>
      <w:bookmarkEnd w:id="220"/>
    </w:p>
    <w:p>
      <w:pPr>
        <w:spacing w:line="440" w:lineRule="exact"/>
        <w:ind w:firstLine="420" w:firstLineChars="200"/>
        <w:rPr>
          <w:rFonts w:ascii="宋体" w:hAnsi="宋体"/>
          <w:szCs w:val="21"/>
        </w:rPr>
      </w:pPr>
      <w:r>
        <w:rPr>
          <w:rFonts w:hint="eastAsia" w:ascii="宋体" w:hAnsi="宋体"/>
          <w:szCs w:val="21"/>
        </w:rPr>
        <w:t>6.1.1 评标由招标人依法组建的评标委员会负责。评标委员会由招标人熟悉相关业务的代表，以及有关技术、经济等方面的专家组成。评标委员会成员人数以及技术、经济等方面专家的确定方式见投标人须知前附表。</w:t>
      </w:r>
    </w:p>
    <w:p>
      <w:pPr>
        <w:spacing w:line="440" w:lineRule="exact"/>
        <w:ind w:firstLine="420" w:firstLineChars="200"/>
        <w:rPr>
          <w:rFonts w:ascii="宋体" w:hAnsi="宋体"/>
          <w:szCs w:val="21"/>
        </w:rPr>
      </w:pPr>
      <w:r>
        <w:rPr>
          <w:rFonts w:hint="eastAsia" w:ascii="宋体" w:hAnsi="宋体"/>
          <w:szCs w:val="21"/>
        </w:rPr>
        <w:t>6.1.2 评标委员会成员有下列情形之一的，应当回避：</w:t>
      </w:r>
    </w:p>
    <w:p>
      <w:pPr>
        <w:spacing w:line="440" w:lineRule="exact"/>
        <w:ind w:firstLine="718" w:firstLineChars="342"/>
        <w:rPr>
          <w:rFonts w:ascii="宋体" w:hAnsi="宋体"/>
          <w:szCs w:val="21"/>
        </w:rPr>
      </w:pPr>
      <w:r>
        <w:rPr>
          <w:rFonts w:hint="eastAsia" w:ascii="宋体" w:hAnsi="宋体"/>
          <w:szCs w:val="21"/>
        </w:rPr>
        <w:t>（1）招标人或投标人的主要负责人的近亲属；</w:t>
      </w:r>
    </w:p>
    <w:p>
      <w:pPr>
        <w:spacing w:line="440" w:lineRule="exact"/>
        <w:ind w:firstLine="718" w:firstLineChars="342"/>
        <w:rPr>
          <w:rFonts w:ascii="宋体" w:hAnsi="宋体"/>
          <w:szCs w:val="21"/>
        </w:rPr>
      </w:pPr>
      <w:r>
        <w:rPr>
          <w:rFonts w:hint="eastAsia" w:ascii="宋体" w:hAnsi="宋体"/>
          <w:szCs w:val="21"/>
        </w:rPr>
        <w:t>（2）项目主管部门或者行政监督部门的人员；</w:t>
      </w:r>
    </w:p>
    <w:p>
      <w:pPr>
        <w:spacing w:line="440" w:lineRule="exact"/>
        <w:ind w:firstLine="718" w:firstLineChars="342"/>
        <w:rPr>
          <w:rFonts w:ascii="宋体" w:hAnsi="宋体"/>
          <w:szCs w:val="21"/>
        </w:rPr>
      </w:pPr>
      <w:r>
        <w:rPr>
          <w:rFonts w:hint="eastAsia" w:ascii="宋体" w:hAnsi="宋体"/>
          <w:szCs w:val="21"/>
        </w:rPr>
        <w:t>（3）与投标人有经济利益关系，可能影响对投标公正评审的；</w:t>
      </w:r>
    </w:p>
    <w:p>
      <w:pPr>
        <w:spacing w:line="440" w:lineRule="exact"/>
        <w:ind w:firstLine="718" w:firstLineChars="342"/>
        <w:rPr>
          <w:rFonts w:ascii="宋体" w:hAnsi="宋体"/>
          <w:szCs w:val="21"/>
        </w:rPr>
      </w:pPr>
      <w:r>
        <w:rPr>
          <w:rFonts w:hint="eastAsia" w:ascii="宋体" w:hAnsi="宋体"/>
          <w:szCs w:val="21"/>
        </w:rPr>
        <w:t>（4）曾因在招标、评标以及其他与招标投标有关活动中从事违法行为而受过行政处罚或刑事处罚的。</w:t>
      </w:r>
    </w:p>
    <w:p>
      <w:pPr>
        <w:pStyle w:val="23"/>
        <w:tabs>
          <w:tab w:val="left" w:pos="2620"/>
        </w:tabs>
        <w:spacing w:line="440" w:lineRule="exact"/>
        <w:rPr>
          <w:rFonts w:ascii="宋体" w:hAnsi="宋体" w:eastAsia="宋体"/>
          <w:sz w:val="21"/>
          <w:szCs w:val="21"/>
        </w:rPr>
      </w:pPr>
      <w:bookmarkStart w:id="221" w:name="_Toc60824928"/>
      <w:bookmarkStart w:id="222" w:name="_Toc332654985"/>
      <w:bookmarkStart w:id="223" w:name="_Toc500929334"/>
      <w:bookmarkStart w:id="224" w:name="_Toc152045564"/>
      <w:bookmarkStart w:id="225" w:name="_Toc325662749"/>
      <w:bookmarkStart w:id="226" w:name="_Toc152042340"/>
      <w:bookmarkStart w:id="227" w:name="_Toc144974532"/>
      <w:r>
        <w:rPr>
          <w:rFonts w:hint="eastAsia" w:ascii="宋体" w:hAnsi="宋体" w:eastAsia="宋体"/>
          <w:sz w:val="21"/>
          <w:szCs w:val="21"/>
        </w:rPr>
        <w:t>6.2 评标原则</w:t>
      </w:r>
      <w:bookmarkEnd w:id="221"/>
      <w:bookmarkEnd w:id="222"/>
      <w:bookmarkEnd w:id="223"/>
      <w:bookmarkEnd w:id="224"/>
      <w:bookmarkEnd w:id="225"/>
      <w:bookmarkEnd w:id="226"/>
      <w:bookmarkEnd w:id="227"/>
      <w:r>
        <w:rPr>
          <w:rFonts w:ascii="宋体" w:hAnsi="宋体" w:eastAsia="宋体"/>
          <w:sz w:val="21"/>
          <w:szCs w:val="21"/>
        </w:rPr>
        <w:tab/>
      </w:r>
    </w:p>
    <w:p>
      <w:pPr>
        <w:spacing w:line="440" w:lineRule="exact"/>
        <w:ind w:firstLine="420" w:firstLineChars="200"/>
        <w:rPr>
          <w:rFonts w:ascii="宋体" w:hAnsi="宋体"/>
          <w:szCs w:val="21"/>
        </w:rPr>
      </w:pPr>
      <w:r>
        <w:rPr>
          <w:rFonts w:hint="eastAsia" w:ascii="宋体" w:hAnsi="宋体"/>
          <w:szCs w:val="21"/>
        </w:rPr>
        <w:t>评标活动遵循公平、公正、科学和择优的原则。</w:t>
      </w:r>
    </w:p>
    <w:p>
      <w:pPr>
        <w:pStyle w:val="23"/>
        <w:spacing w:line="440" w:lineRule="exact"/>
        <w:rPr>
          <w:rFonts w:ascii="宋体" w:hAnsi="宋体" w:eastAsia="宋体"/>
          <w:sz w:val="21"/>
          <w:szCs w:val="21"/>
        </w:rPr>
      </w:pPr>
      <w:bookmarkStart w:id="228" w:name="_Toc144974533"/>
      <w:bookmarkStart w:id="229" w:name="_Toc332654986"/>
      <w:bookmarkStart w:id="230" w:name="_Toc500929335"/>
      <w:bookmarkStart w:id="231" w:name="_Toc325662750"/>
      <w:bookmarkStart w:id="232" w:name="_Toc152042341"/>
      <w:bookmarkStart w:id="233" w:name="_Toc152045565"/>
      <w:bookmarkStart w:id="234" w:name="_Toc60824929"/>
      <w:r>
        <w:rPr>
          <w:rFonts w:hint="eastAsia" w:ascii="宋体" w:hAnsi="宋体" w:eastAsia="宋体"/>
          <w:sz w:val="21"/>
          <w:szCs w:val="21"/>
        </w:rPr>
        <w:t>6.3 评标</w:t>
      </w:r>
      <w:bookmarkEnd w:id="228"/>
      <w:bookmarkEnd w:id="229"/>
      <w:bookmarkEnd w:id="230"/>
      <w:bookmarkEnd w:id="231"/>
      <w:bookmarkEnd w:id="232"/>
      <w:bookmarkEnd w:id="233"/>
      <w:bookmarkEnd w:id="234"/>
    </w:p>
    <w:p>
      <w:pPr>
        <w:spacing w:line="440" w:lineRule="exact"/>
        <w:ind w:firstLine="420" w:firstLineChars="200"/>
        <w:rPr>
          <w:rFonts w:ascii="宋体" w:hAnsi="宋体"/>
          <w:szCs w:val="21"/>
        </w:rPr>
      </w:pPr>
      <w:r>
        <w:rPr>
          <w:rFonts w:hint="eastAsia" w:ascii="宋体" w:hAnsi="宋体"/>
          <w:szCs w:val="21"/>
        </w:rPr>
        <w:t>评标委员会按照第五章“评标办法”规定的方法、评审因素、标准和程序对投标文件进行评审。第六章“评标办法”没有规定的方法、评审因素和标准，不作为评标依据。</w:t>
      </w:r>
    </w:p>
    <w:p>
      <w:pPr>
        <w:pStyle w:val="21"/>
        <w:spacing w:line="440" w:lineRule="exact"/>
        <w:rPr>
          <w:rFonts w:ascii="宋体" w:hAnsi="宋体" w:eastAsia="宋体"/>
          <w:sz w:val="21"/>
          <w:szCs w:val="21"/>
        </w:rPr>
      </w:pPr>
      <w:bookmarkStart w:id="235" w:name="_Toc152045566"/>
      <w:bookmarkStart w:id="236" w:name="_Toc325662751"/>
      <w:bookmarkStart w:id="237" w:name="_Toc60824930"/>
      <w:bookmarkStart w:id="238" w:name="_Toc152042342"/>
      <w:bookmarkStart w:id="239" w:name="_Toc332654987"/>
      <w:bookmarkStart w:id="240" w:name="_Toc144974534"/>
      <w:r>
        <w:rPr>
          <w:rFonts w:hint="eastAsia" w:ascii="宋体" w:hAnsi="宋体" w:eastAsia="宋体"/>
          <w:sz w:val="21"/>
          <w:szCs w:val="21"/>
        </w:rPr>
        <w:t>7. 合同授予</w:t>
      </w:r>
      <w:bookmarkEnd w:id="235"/>
      <w:bookmarkEnd w:id="236"/>
      <w:bookmarkEnd w:id="237"/>
      <w:bookmarkEnd w:id="238"/>
      <w:bookmarkEnd w:id="239"/>
      <w:bookmarkEnd w:id="240"/>
    </w:p>
    <w:p>
      <w:pPr>
        <w:pStyle w:val="23"/>
        <w:spacing w:line="440" w:lineRule="exact"/>
        <w:rPr>
          <w:rFonts w:ascii="宋体" w:hAnsi="宋体" w:eastAsia="宋体"/>
          <w:sz w:val="21"/>
          <w:szCs w:val="21"/>
        </w:rPr>
      </w:pPr>
      <w:bookmarkStart w:id="241" w:name="_Toc60824931"/>
      <w:bookmarkStart w:id="242" w:name="_Toc152042343"/>
      <w:bookmarkStart w:id="243" w:name="_Toc152045567"/>
      <w:bookmarkStart w:id="244" w:name="_Toc325662752"/>
      <w:bookmarkStart w:id="245" w:name="_Toc500929337"/>
      <w:bookmarkStart w:id="246" w:name="_Toc144974535"/>
      <w:bookmarkStart w:id="247" w:name="_Toc332654988"/>
      <w:r>
        <w:rPr>
          <w:rFonts w:hint="eastAsia" w:ascii="宋体" w:hAnsi="宋体" w:eastAsia="宋体"/>
          <w:sz w:val="21"/>
          <w:szCs w:val="21"/>
        </w:rPr>
        <w:t>7.1 定标方式</w:t>
      </w:r>
      <w:bookmarkEnd w:id="241"/>
      <w:bookmarkEnd w:id="242"/>
      <w:bookmarkEnd w:id="243"/>
      <w:bookmarkEnd w:id="244"/>
      <w:bookmarkEnd w:id="245"/>
      <w:bookmarkEnd w:id="246"/>
      <w:bookmarkEnd w:id="247"/>
    </w:p>
    <w:p>
      <w:pPr>
        <w:spacing w:line="440" w:lineRule="exact"/>
        <w:ind w:firstLine="420" w:firstLineChars="200"/>
        <w:rPr>
          <w:rFonts w:ascii="宋体" w:hAnsi="宋体"/>
          <w:szCs w:val="21"/>
        </w:rPr>
      </w:pPr>
      <w:r>
        <w:rPr>
          <w:rFonts w:hint="eastAsia" w:ascii="宋体" w:hAnsi="宋体"/>
          <w:szCs w:val="21"/>
        </w:rPr>
        <w:t>除投标人须知前附表规定评标委员会直接确定中标人外，招标人依据评标委员会推荐的中标候选人排序确定中标人，评标委员会推荐中标候选人的人数见投标人须知前附表。</w:t>
      </w:r>
    </w:p>
    <w:p>
      <w:pPr>
        <w:pStyle w:val="23"/>
        <w:spacing w:line="440" w:lineRule="exact"/>
        <w:rPr>
          <w:rFonts w:ascii="宋体" w:hAnsi="宋体" w:eastAsia="宋体"/>
          <w:sz w:val="21"/>
          <w:szCs w:val="21"/>
        </w:rPr>
      </w:pPr>
      <w:bookmarkStart w:id="248" w:name="_Toc152045568"/>
      <w:bookmarkStart w:id="249" w:name="_Toc144974536"/>
      <w:bookmarkStart w:id="250" w:name="_Toc500929338"/>
      <w:bookmarkStart w:id="251" w:name="_Toc332654989"/>
      <w:bookmarkStart w:id="252" w:name="_Toc325662753"/>
      <w:bookmarkStart w:id="253" w:name="_Toc60824932"/>
      <w:bookmarkStart w:id="254" w:name="_Toc152042344"/>
      <w:r>
        <w:rPr>
          <w:rFonts w:hint="eastAsia" w:ascii="宋体" w:hAnsi="宋体" w:eastAsia="宋体"/>
          <w:sz w:val="21"/>
          <w:szCs w:val="21"/>
        </w:rPr>
        <w:t>7.2 中标通知</w:t>
      </w:r>
      <w:bookmarkEnd w:id="248"/>
      <w:bookmarkEnd w:id="249"/>
      <w:bookmarkEnd w:id="250"/>
      <w:bookmarkEnd w:id="251"/>
      <w:bookmarkEnd w:id="252"/>
      <w:bookmarkEnd w:id="253"/>
      <w:bookmarkEnd w:id="254"/>
    </w:p>
    <w:p>
      <w:pPr>
        <w:spacing w:line="440" w:lineRule="exact"/>
        <w:ind w:firstLine="420" w:firstLineChars="200"/>
        <w:rPr>
          <w:rFonts w:ascii="宋体" w:hAnsi="宋体"/>
          <w:szCs w:val="21"/>
        </w:rPr>
      </w:pPr>
      <w:r>
        <w:rPr>
          <w:rFonts w:hint="eastAsia" w:ascii="宋体" w:hAnsi="宋体"/>
          <w:szCs w:val="21"/>
        </w:rPr>
        <w:t>7.2.1在本章第3.4款规定的投标有效期内，</w:t>
      </w:r>
      <w:bookmarkStart w:id="255" w:name="_Toc144974537"/>
      <w:bookmarkStart w:id="256" w:name="_Toc152042345"/>
      <w:bookmarkStart w:id="257" w:name="_Toc152045569"/>
      <w:r>
        <w:rPr>
          <w:rFonts w:hint="eastAsia" w:ascii="宋体" w:hAnsi="宋体"/>
          <w:szCs w:val="21"/>
        </w:rPr>
        <w:t>招标代理机构会将中标结果在原招标公告发布网站上进行公布并通知所有投标人。</w:t>
      </w:r>
    </w:p>
    <w:p>
      <w:pPr>
        <w:spacing w:line="440" w:lineRule="exact"/>
        <w:ind w:firstLine="420" w:firstLineChars="200"/>
        <w:rPr>
          <w:rFonts w:ascii="宋体" w:hAnsi="宋体"/>
          <w:szCs w:val="21"/>
        </w:rPr>
      </w:pPr>
      <w:r>
        <w:rPr>
          <w:rFonts w:hint="eastAsia" w:ascii="宋体" w:hAnsi="宋体"/>
          <w:szCs w:val="21"/>
        </w:rPr>
        <w:t>7.2.2中标人接到中标通知后在公示期满后按本章第7.3条款规定交纳履约保证金，交纳履约保证金后持履约保证金交款单据至招标代理机构处领取中标通知书。</w:t>
      </w:r>
    </w:p>
    <w:p>
      <w:pPr>
        <w:spacing w:line="440" w:lineRule="exact"/>
        <w:ind w:firstLine="420" w:firstLineChars="200"/>
        <w:rPr>
          <w:rFonts w:ascii="宋体" w:hAnsi="宋体"/>
          <w:szCs w:val="21"/>
        </w:rPr>
      </w:pPr>
      <w:r>
        <w:rPr>
          <w:rFonts w:hint="eastAsia" w:ascii="宋体" w:hAnsi="宋体"/>
          <w:szCs w:val="21"/>
        </w:rPr>
        <w:t>7.2.3中标通知书为合同的组成部分。</w:t>
      </w:r>
    </w:p>
    <w:p>
      <w:pPr>
        <w:pStyle w:val="21"/>
        <w:spacing w:line="440" w:lineRule="exact"/>
        <w:rPr>
          <w:rFonts w:ascii="宋体" w:hAnsi="宋体" w:eastAsia="宋体"/>
          <w:sz w:val="21"/>
          <w:szCs w:val="21"/>
        </w:rPr>
      </w:pPr>
      <w:bookmarkStart w:id="258" w:name="_Toc500929339"/>
      <w:bookmarkStart w:id="259" w:name="_Toc60824933"/>
      <w:bookmarkStart w:id="260" w:name="_Toc332654990"/>
      <w:bookmarkStart w:id="261" w:name="_Toc325662754"/>
      <w:r>
        <w:rPr>
          <w:rFonts w:hint="eastAsia" w:ascii="宋体" w:hAnsi="宋体" w:eastAsia="宋体"/>
          <w:sz w:val="21"/>
          <w:szCs w:val="21"/>
        </w:rPr>
        <w:t>7.3履约保证金</w:t>
      </w:r>
      <w:bookmarkEnd w:id="258"/>
      <w:bookmarkEnd w:id="259"/>
    </w:p>
    <w:p>
      <w:pPr>
        <w:spacing w:line="440" w:lineRule="exact"/>
        <w:ind w:firstLine="420" w:firstLineChars="200"/>
        <w:rPr>
          <w:rFonts w:ascii="宋体" w:hAnsi="宋体"/>
          <w:szCs w:val="21"/>
        </w:rPr>
      </w:pPr>
      <w:r>
        <w:rPr>
          <w:rFonts w:hint="eastAsia" w:ascii="宋体" w:hAnsi="宋体"/>
          <w:szCs w:val="21"/>
        </w:rPr>
        <w:t>7.3.1</w:t>
      </w:r>
      <w:bookmarkEnd w:id="255"/>
      <w:bookmarkEnd w:id="256"/>
      <w:bookmarkEnd w:id="257"/>
      <w:bookmarkEnd w:id="260"/>
      <w:bookmarkEnd w:id="261"/>
      <w:bookmarkStart w:id="262" w:name="_Toc144974538"/>
      <w:bookmarkStart w:id="263" w:name="_Toc152045570"/>
      <w:bookmarkStart w:id="264" w:name="_Toc152042346"/>
      <w:r>
        <w:rPr>
          <w:rFonts w:hint="eastAsia" w:ascii="宋体" w:hAnsi="宋体"/>
          <w:kern w:val="0"/>
          <w:szCs w:val="21"/>
        </w:rPr>
        <w:t>在签订合同前，中标人应按规定的金额向招标人提交履约担保（具体详见投标人须知前附表），否则视为自动放弃中标资格。在项目建设完毕后，学院一次性退还全部保证金。</w:t>
      </w:r>
    </w:p>
    <w:p>
      <w:pPr>
        <w:pStyle w:val="23"/>
        <w:spacing w:line="440" w:lineRule="exact"/>
        <w:rPr>
          <w:rFonts w:ascii="宋体" w:hAnsi="宋体" w:eastAsia="宋体"/>
          <w:sz w:val="21"/>
          <w:szCs w:val="21"/>
        </w:rPr>
      </w:pPr>
      <w:bookmarkStart w:id="265" w:name="_Toc500929340"/>
      <w:bookmarkStart w:id="266" w:name="_Toc60824934"/>
      <w:bookmarkStart w:id="267" w:name="_Toc325662755"/>
      <w:bookmarkStart w:id="268" w:name="_Toc332654991"/>
      <w:r>
        <w:rPr>
          <w:rFonts w:hint="eastAsia" w:ascii="宋体" w:hAnsi="宋体" w:eastAsia="宋体"/>
          <w:sz w:val="21"/>
          <w:szCs w:val="21"/>
        </w:rPr>
        <w:t>7.4 签订合同</w:t>
      </w:r>
      <w:bookmarkEnd w:id="262"/>
      <w:bookmarkEnd w:id="263"/>
      <w:bookmarkEnd w:id="264"/>
      <w:bookmarkEnd w:id="265"/>
      <w:bookmarkEnd w:id="266"/>
      <w:bookmarkEnd w:id="267"/>
      <w:bookmarkEnd w:id="268"/>
    </w:p>
    <w:p>
      <w:pPr>
        <w:spacing w:line="440" w:lineRule="exact"/>
        <w:ind w:firstLine="420" w:firstLineChars="200"/>
        <w:rPr>
          <w:rFonts w:ascii="宋体" w:hAnsi="宋体"/>
          <w:szCs w:val="21"/>
        </w:rPr>
      </w:pPr>
      <w:r>
        <w:rPr>
          <w:rFonts w:hint="eastAsia" w:ascii="宋体" w:hAnsi="宋体"/>
          <w:szCs w:val="21"/>
        </w:rPr>
        <w:t xml:space="preserve">7.4.1中标人应携带履约保证金缴纳凭证原件及中标通知书原件根据招标文件和中标人的投标文件在25日内订立书面合同。中标人无正当理由拒签合同的，招标人取消其中标资格，其投标保证金不予退还；给招标人造成的损失超过投标保证金数额的，中标人还应当对超过部分予以赔偿。 </w:t>
      </w:r>
    </w:p>
    <w:p>
      <w:pPr>
        <w:spacing w:line="440" w:lineRule="exact"/>
        <w:ind w:firstLine="420" w:firstLineChars="200"/>
        <w:rPr>
          <w:rFonts w:ascii="宋体" w:hAnsi="宋体"/>
          <w:szCs w:val="21"/>
        </w:rPr>
      </w:pPr>
      <w:r>
        <w:rPr>
          <w:rFonts w:hint="eastAsia" w:ascii="宋体" w:hAnsi="宋体"/>
          <w:szCs w:val="21"/>
        </w:rPr>
        <w:t>7.4.2 发出中标通知书后，招标人无正当理由拒签合同的，招标人向中标人退还投标保证金；给中标人造成损失的，还应当赔偿损失。</w:t>
      </w:r>
    </w:p>
    <w:p>
      <w:pPr>
        <w:spacing w:line="440" w:lineRule="exact"/>
        <w:ind w:firstLine="420" w:firstLineChars="200"/>
        <w:rPr>
          <w:rFonts w:ascii="宋体" w:hAnsi="宋体"/>
          <w:szCs w:val="21"/>
        </w:rPr>
      </w:pPr>
      <w:r>
        <w:rPr>
          <w:rFonts w:hint="eastAsia" w:ascii="宋体" w:hAnsi="宋体"/>
          <w:szCs w:val="21"/>
        </w:rPr>
        <w:t>7.4.3 合同签订必须符合《中华人民共和国政府采购法》和《</w:t>
      </w:r>
      <w:r>
        <w:fldChar w:fldCharType="begin"/>
      </w:r>
      <w:r>
        <w:instrText xml:space="preserve"> HYPERLINK "https://baike.baidu.com/item/%E4%B8%AD%E5%8D%8E%E4%BA%BA%E6%B0%91%E5%85%B1%E5%92%8C%E5%9B%BD%E6%B0%91%E6%B3%95%E5%85%B8/19435116" \t "https://baike.baidu.com/item/%E4%B8%AD%E5%8D%8E%E4%BA%BA%E6%B0%91%E5%85%B1%E5%92%8C%E5%9B%BD%E5%90%88%E5%90%8C%E6%B3%95/_blank" </w:instrText>
      </w:r>
      <w:r>
        <w:fldChar w:fldCharType="separate"/>
      </w:r>
      <w:r>
        <w:t>中华人民共和国民法典</w:t>
      </w:r>
      <w:r>
        <w:fldChar w:fldCharType="end"/>
      </w:r>
      <w:r>
        <w:rPr>
          <w:rFonts w:hint="eastAsia" w:ascii="宋体" w:hAnsi="宋体"/>
          <w:szCs w:val="21"/>
        </w:rPr>
        <w:t>》，否则由此造成的后果由责任方负责。</w:t>
      </w:r>
    </w:p>
    <w:p>
      <w:pPr>
        <w:spacing w:line="440" w:lineRule="exact"/>
        <w:ind w:firstLine="420" w:firstLineChars="200"/>
        <w:rPr>
          <w:rFonts w:ascii="宋体" w:hAnsi="宋体"/>
          <w:szCs w:val="21"/>
        </w:rPr>
      </w:pPr>
      <w:r>
        <w:rPr>
          <w:rFonts w:hint="eastAsia" w:ascii="宋体" w:hAnsi="宋体"/>
          <w:szCs w:val="21"/>
        </w:rPr>
        <w:t>7.4.4 采购人根据已签订的合同办理合同款项的支付。</w:t>
      </w:r>
    </w:p>
    <w:p>
      <w:pPr>
        <w:rPr>
          <w:rFonts w:ascii="宋体" w:hAnsi="宋体"/>
          <w:szCs w:val="21"/>
        </w:rPr>
      </w:pPr>
      <w:r>
        <w:rPr>
          <w:rFonts w:hint="eastAsia" w:ascii="宋体" w:hAnsi="宋体"/>
          <w:szCs w:val="21"/>
        </w:rPr>
        <w:t xml:space="preserve">    7.4.5在合同有效期内，中标人应当按照合同条款履行合同义务</w:t>
      </w:r>
      <w:r>
        <w:rPr>
          <w:rFonts w:ascii="宋体" w:hAnsi="宋体"/>
          <w:szCs w:val="21"/>
        </w:rPr>
        <w:t>。</w:t>
      </w:r>
    </w:p>
    <w:p>
      <w:pPr>
        <w:rPr>
          <w:rFonts w:ascii="宋体" w:hAnsi="宋体"/>
          <w:szCs w:val="21"/>
        </w:rPr>
      </w:pPr>
      <w:r>
        <w:rPr>
          <w:rFonts w:hint="eastAsia" w:ascii="宋体" w:hAnsi="宋体"/>
          <w:szCs w:val="21"/>
        </w:rPr>
        <w:t xml:space="preserve">    7.4.6中标人按照协议书的规定与采购人订立书面合同。不得再要求订立背离合同实质性内容的其它合同或要求采购人签署其它任何声明或合同，否则将被取消中标资格。</w:t>
      </w:r>
    </w:p>
    <w:p>
      <w:pPr>
        <w:pStyle w:val="21"/>
        <w:spacing w:line="440" w:lineRule="exact"/>
        <w:rPr>
          <w:rFonts w:ascii="宋体" w:hAnsi="宋体" w:eastAsia="宋体"/>
          <w:sz w:val="21"/>
          <w:szCs w:val="21"/>
        </w:rPr>
      </w:pPr>
      <w:bookmarkStart w:id="269" w:name="_Toc152045571"/>
      <w:bookmarkStart w:id="270" w:name="_Toc152042347"/>
      <w:bookmarkStart w:id="271" w:name="_Toc144974539"/>
      <w:bookmarkStart w:id="272" w:name="_Toc325662756"/>
      <w:bookmarkStart w:id="273" w:name="_Toc60824935"/>
      <w:bookmarkStart w:id="274" w:name="_Toc332654992"/>
      <w:r>
        <w:rPr>
          <w:rFonts w:hint="eastAsia" w:ascii="宋体" w:hAnsi="宋体" w:eastAsia="宋体"/>
          <w:sz w:val="21"/>
          <w:szCs w:val="21"/>
        </w:rPr>
        <w:t>8. 重新招标和不再招标</w:t>
      </w:r>
      <w:bookmarkEnd w:id="269"/>
      <w:bookmarkEnd w:id="270"/>
      <w:bookmarkEnd w:id="271"/>
      <w:r>
        <w:rPr>
          <w:rFonts w:hint="eastAsia" w:ascii="宋体" w:hAnsi="宋体" w:eastAsia="宋体"/>
          <w:sz w:val="21"/>
          <w:szCs w:val="21"/>
        </w:rPr>
        <w:t>及废标</w:t>
      </w:r>
      <w:bookmarkEnd w:id="272"/>
      <w:bookmarkEnd w:id="273"/>
      <w:bookmarkEnd w:id="274"/>
    </w:p>
    <w:p>
      <w:pPr>
        <w:pStyle w:val="23"/>
        <w:spacing w:line="440" w:lineRule="exact"/>
        <w:rPr>
          <w:rFonts w:ascii="宋体" w:hAnsi="宋体" w:eastAsia="宋体"/>
          <w:sz w:val="21"/>
          <w:szCs w:val="21"/>
        </w:rPr>
      </w:pPr>
      <w:bookmarkStart w:id="275" w:name="_Toc325662757"/>
      <w:bookmarkStart w:id="276" w:name="_Toc332654993"/>
      <w:bookmarkStart w:id="277" w:name="_Toc144974540"/>
      <w:bookmarkStart w:id="278" w:name="_Toc60824936"/>
      <w:bookmarkStart w:id="279" w:name="_Toc152045572"/>
      <w:bookmarkStart w:id="280" w:name="_Toc152042348"/>
      <w:bookmarkStart w:id="281" w:name="_Toc500929342"/>
      <w:r>
        <w:rPr>
          <w:rFonts w:hint="eastAsia" w:ascii="宋体" w:hAnsi="宋体" w:eastAsia="宋体"/>
          <w:sz w:val="21"/>
          <w:szCs w:val="21"/>
        </w:rPr>
        <w:t>8.1 重新招标</w:t>
      </w:r>
      <w:bookmarkEnd w:id="275"/>
      <w:bookmarkEnd w:id="276"/>
      <w:bookmarkEnd w:id="277"/>
      <w:bookmarkEnd w:id="278"/>
      <w:bookmarkEnd w:id="279"/>
      <w:bookmarkEnd w:id="280"/>
      <w:bookmarkEnd w:id="281"/>
    </w:p>
    <w:p>
      <w:pPr>
        <w:spacing w:line="440" w:lineRule="exact"/>
        <w:ind w:firstLine="420" w:firstLineChars="200"/>
        <w:rPr>
          <w:rFonts w:ascii="宋体" w:hAnsi="宋体"/>
          <w:szCs w:val="21"/>
        </w:rPr>
      </w:pPr>
      <w:r>
        <w:rPr>
          <w:rFonts w:hint="eastAsia" w:ascii="宋体" w:hAnsi="宋体"/>
          <w:szCs w:val="21"/>
        </w:rPr>
        <w:t>有下列情形之一的，招标人将重新招标：</w:t>
      </w:r>
    </w:p>
    <w:p>
      <w:pPr>
        <w:spacing w:line="440" w:lineRule="exact"/>
        <w:ind w:firstLine="359" w:firstLineChars="171"/>
        <w:rPr>
          <w:rFonts w:ascii="宋体" w:hAnsi="宋体"/>
          <w:szCs w:val="21"/>
        </w:rPr>
      </w:pPr>
      <w:r>
        <w:rPr>
          <w:rFonts w:hint="eastAsia" w:ascii="宋体" w:hAnsi="宋体"/>
          <w:szCs w:val="21"/>
        </w:rPr>
        <w:t>（1）投标截止时间止，有效投标人少于3个的；</w:t>
      </w:r>
    </w:p>
    <w:p>
      <w:pPr>
        <w:spacing w:line="440" w:lineRule="exact"/>
        <w:ind w:firstLine="359" w:firstLineChars="171"/>
        <w:rPr>
          <w:rFonts w:ascii="宋体" w:hAnsi="宋体"/>
          <w:szCs w:val="21"/>
        </w:rPr>
      </w:pPr>
      <w:r>
        <w:rPr>
          <w:rFonts w:hint="eastAsia" w:ascii="宋体" w:hAnsi="宋体"/>
          <w:szCs w:val="21"/>
        </w:rPr>
        <w:t>（2）经评标委员会评审后否决所有投标或出现对招标文件作出实质性响应的投标人不足三家的。</w:t>
      </w:r>
    </w:p>
    <w:p>
      <w:pPr>
        <w:pStyle w:val="23"/>
        <w:spacing w:line="440" w:lineRule="exact"/>
        <w:rPr>
          <w:rFonts w:ascii="宋体" w:hAnsi="宋体" w:eastAsia="宋体"/>
          <w:sz w:val="21"/>
          <w:szCs w:val="21"/>
        </w:rPr>
      </w:pPr>
      <w:bookmarkStart w:id="282" w:name="_Toc325662759"/>
      <w:bookmarkStart w:id="283" w:name="_Toc332654995"/>
      <w:bookmarkStart w:id="284" w:name="_Toc60824938"/>
      <w:bookmarkStart w:id="285" w:name="_Toc500929344"/>
      <w:r>
        <w:rPr>
          <w:rFonts w:hint="eastAsia" w:ascii="宋体" w:hAnsi="宋体" w:eastAsia="宋体"/>
          <w:sz w:val="21"/>
          <w:szCs w:val="21"/>
        </w:rPr>
        <w:t>8.</w:t>
      </w:r>
      <w:bookmarkEnd w:id="282"/>
      <w:bookmarkEnd w:id="283"/>
      <w:r>
        <w:rPr>
          <w:rFonts w:hint="eastAsia" w:ascii="宋体" w:hAnsi="宋体" w:eastAsia="宋体"/>
          <w:sz w:val="21"/>
          <w:szCs w:val="21"/>
        </w:rPr>
        <w:t>2无效投标</w:t>
      </w:r>
      <w:bookmarkEnd w:id="284"/>
      <w:bookmarkEnd w:id="285"/>
    </w:p>
    <w:p>
      <w:pPr>
        <w:spacing w:line="440" w:lineRule="exact"/>
        <w:rPr>
          <w:rFonts w:ascii="宋体" w:hAnsi="宋体"/>
          <w:szCs w:val="21"/>
        </w:rPr>
      </w:pPr>
      <w:r>
        <w:rPr>
          <w:rFonts w:hint="eastAsia" w:ascii="宋体" w:hAnsi="宋体"/>
          <w:szCs w:val="21"/>
        </w:rPr>
        <w:t>投标文件有下列情形之一的，将会在评标中按照无效投标处理：</w:t>
      </w:r>
    </w:p>
    <w:p>
      <w:pPr>
        <w:numPr>
          <w:ilvl w:val="0"/>
          <w:numId w:val="1"/>
        </w:numPr>
        <w:spacing w:line="440" w:lineRule="exact"/>
        <w:rPr>
          <w:rFonts w:ascii="宋体" w:hAnsi="宋体"/>
          <w:szCs w:val="21"/>
        </w:rPr>
      </w:pPr>
      <w:r>
        <w:rPr>
          <w:rFonts w:hint="eastAsia" w:ascii="宋体" w:hAnsi="宋体"/>
          <w:szCs w:val="21"/>
        </w:rPr>
        <w:t>投标文件密封、标记及签章不符合招标文件要求的；</w:t>
      </w:r>
    </w:p>
    <w:p>
      <w:pPr>
        <w:numPr>
          <w:ilvl w:val="0"/>
          <w:numId w:val="1"/>
        </w:numPr>
        <w:spacing w:line="440" w:lineRule="exact"/>
        <w:rPr>
          <w:rFonts w:ascii="宋体" w:hAnsi="宋体"/>
          <w:szCs w:val="21"/>
        </w:rPr>
      </w:pPr>
      <w:r>
        <w:rPr>
          <w:rFonts w:hint="eastAsia" w:ascii="宋体" w:hAnsi="宋体"/>
          <w:szCs w:val="21"/>
        </w:rPr>
        <w:t>投标文件不按要求盖章或签字的；</w:t>
      </w:r>
    </w:p>
    <w:p>
      <w:pPr>
        <w:numPr>
          <w:ilvl w:val="0"/>
          <w:numId w:val="1"/>
        </w:numPr>
        <w:spacing w:line="440" w:lineRule="exact"/>
        <w:rPr>
          <w:rFonts w:ascii="宋体" w:hAnsi="宋体"/>
          <w:szCs w:val="21"/>
        </w:rPr>
      </w:pPr>
      <w:r>
        <w:rPr>
          <w:rFonts w:hint="eastAsia" w:ascii="宋体" w:hAnsi="宋体"/>
          <w:szCs w:val="21"/>
        </w:rPr>
        <w:t>投标文件由委托代理人签字，但投标文件未提交有效的法人（或负责人）授权委托书的；</w:t>
      </w:r>
    </w:p>
    <w:p>
      <w:pPr>
        <w:numPr>
          <w:ilvl w:val="0"/>
          <w:numId w:val="1"/>
        </w:numPr>
        <w:spacing w:line="440" w:lineRule="exact"/>
        <w:rPr>
          <w:rFonts w:ascii="宋体" w:hAnsi="宋体"/>
          <w:szCs w:val="21"/>
        </w:rPr>
      </w:pPr>
      <w:r>
        <w:rPr>
          <w:rFonts w:hint="eastAsia" w:ascii="宋体" w:hAnsi="宋体"/>
          <w:szCs w:val="21"/>
        </w:rPr>
        <w:t>未按照招标文件规定格式编写或者关键字迹模糊不清的；</w:t>
      </w:r>
    </w:p>
    <w:p>
      <w:pPr>
        <w:numPr>
          <w:ilvl w:val="0"/>
          <w:numId w:val="1"/>
        </w:numPr>
        <w:spacing w:line="440" w:lineRule="exact"/>
        <w:rPr>
          <w:rFonts w:ascii="宋体" w:hAnsi="宋体"/>
          <w:szCs w:val="21"/>
        </w:rPr>
      </w:pPr>
      <w:r>
        <w:rPr>
          <w:rFonts w:hint="eastAsia" w:ascii="宋体" w:hAnsi="宋体"/>
          <w:szCs w:val="21"/>
        </w:rPr>
        <w:t>不按本须知第3.1条款内容提交资料的；</w:t>
      </w:r>
    </w:p>
    <w:p>
      <w:pPr>
        <w:numPr>
          <w:ilvl w:val="0"/>
          <w:numId w:val="1"/>
        </w:numPr>
        <w:spacing w:line="440" w:lineRule="exact"/>
        <w:rPr>
          <w:rFonts w:ascii="宋体" w:hAnsi="宋体"/>
          <w:szCs w:val="21"/>
        </w:rPr>
      </w:pPr>
      <w:r>
        <w:rPr>
          <w:rFonts w:hint="eastAsia" w:ascii="宋体" w:hAnsi="宋体"/>
          <w:szCs w:val="21"/>
        </w:rPr>
        <w:t>投标文件内容不真实的；</w:t>
      </w:r>
    </w:p>
    <w:p>
      <w:pPr>
        <w:numPr>
          <w:ilvl w:val="0"/>
          <w:numId w:val="1"/>
        </w:numPr>
        <w:spacing w:line="440" w:lineRule="exact"/>
        <w:rPr>
          <w:rFonts w:ascii="宋体" w:hAnsi="宋体"/>
          <w:szCs w:val="21"/>
        </w:rPr>
      </w:pPr>
      <w:r>
        <w:rPr>
          <w:rFonts w:hint="eastAsia" w:ascii="宋体" w:hAnsi="宋体"/>
          <w:szCs w:val="21"/>
        </w:rPr>
        <w:t>除招标文件规定提交备选投标方案外，同一投标项目有两个或者两个以上报价，且未声明哪一个有效的；</w:t>
      </w:r>
    </w:p>
    <w:p>
      <w:pPr>
        <w:numPr>
          <w:ilvl w:val="0"/>
          <w:numId w:val="1"/>
        </w:numPr>
        <w:spacing w:line="440" w:lineRule="exact"/>
        <w:rPr>
          <w:rFonts w:ascii="宋体" w:hAnsi="宋体"/>
          <w:szCs w:val="21"/>
        </w:rPr>
      </w:pPr>
      <w:r>
        <w:rPr>
          <w:rFonts w:hint="eastAsia" w:ascii="宋体" w:hAnsi="宋体"/>
          <w:szCs w:val="21"/>
        </w:rPr>
        <w:t>投标文件未能对招标文件作出实质性响应的；</w:t>
      </w:r>
    </w:p>
    <w:p>
      <w:pPr>
        <w:numPr>
          <w:ilvl w:val="0"/>
          <w:numId w:val="1"/>
        </w:numPr>
        <w:spacing w:line="440" w:lineRule="exact"/>
        <w:rPr>
          <w:rFonts w:ascii="宋体" w:hAnsi="宋体"/>
          <w:szCs w:val="21"/>
        </w:rPr>
      </w:pPr>
      <w:r>
        <w:rPr>
          <w:rFonts w:hint="eastAsia" w:ascii="宋体" w:hAnsi="宋体"/>
          <w:szCs w:val="21"/>
        </w:rPr>
        <w:t>投标人的投标报价超出招标控制价或有效报价范围的；</w:t>
      </w:r>
    </w:p>
    <w:p>
      <w:pPr>
        <w:numPr>
          <w:ilvl w:val="0"/>
          <w:numId w:val="1"/>
        </w:numPr>
        <w:spacing w:line="440" w:lineRule="exact"/>
        <w:rPr>
          <w:rFonts w:ascii="宋体" w:hAnsi="宋体"/>
          <w:szCs w:val="21"/>
        </w:rPr>
      </w:pPr>
      <w:r>
        <w:rPr>
          <w:rFonts w:hint="eastAsia" w:ascii="宋体" w:hAnsi="宋体"/>
          <w:szCs w:val="21"/>
        </w:rPr>
        <w:t>法律、法规及招标文件规定的其他情形。</w:t>
      </w:r>
    </w:p>
    <w:p>
      <w:pPr>
        <w:pStyle w:val="21"/>
        <w:spacing w:line="440" w:lineRule="exact"/>
        <w:rPr>
          <w:rFonts w:ascii="宋体" w:hAnsi="宋体" w:eastAsia="宋体"/>
          <w:sz w:val="21"/>
          <w:szCs w:val="21"/>
        </w:rPr>
      </w:pPr>
      <w:bookmarkStart w:id="286" w:name="_Toc144974542"/>
      <w:bookmarkStart w:id="287" w:name="_Toc152045574"/>
      <w:bookmarkStart w:id="288" w:name="_Toc332654996"/>
      <w:bookmarkStart w:id="289" w:name="_Toc60824939"/>
      <w:bookmarkStart w:id="290" w:name="_Toc152042350"/>
      <w:bookmarkStart w:id="291" w:name="_Toc325662760"/>
      <w:r>
        <w:rPr>
          <w:rFonts w:hint="eastAsia" w:ascii="宋体" w:hAnsi="宋体" w:eastAsia="宋体"/>
          <w:sz w:val="21"/>
          <w:szCs w:val="21"/>
        </w:rPr>
        <w:t>9. 纪律和监督</w:t>
      </w:r>
      <w:bookmarkEnd w:id="286"/>
      <w:bookmarkEnd w:id="287"/>
      <w:bookmarkEnd w:id="288"/>
      <w:bookmarkEnd w:id="289"/>
      <w:bookmarkEnd w:id="290"/>
      <w:bookmarkEnd w:id="291"/>
    </w:p>
    <w:p>
      <w:pPr>
        <w:pStyle w:val="23"/>
        <w:spacing w:line="440" w:lineRule="exact"/>
        <w:rPr>
          <w:rFonts w:ascii="宋体" w:hAnsi="宋体" w:eastAsia="宋体"/>
          <w:sz w:val="21"/>
          <w:szCs w:val="21"/>
        </w:rPr>
      </w:pPr>
      <w:bookmarkStart w:id="292" w:name="_Toc500929346"/>
      <w:bookmarkStart w:id="293" w:name="_Toc60824940"/>
      <w:bookmarkStart w:id="294" w:name="_Toc152045575"/>
      <w:bookmarkStart w:id="295" w:name="_Toc332654997"/>
      <w:bookmarkStart w:id="296" w:name="_Toc144974543"/>
      <w:bookmarkStart w:id="297" w:name="_Toc152042351"/>
      <w:bookmarkStart w:id="298" w:name="_Toc325662761"/>
      <w:r>
        <w:rPr>
          <w:rFonts w:hint="eastAsia" w:ascii="宋体" w:hAnsi="宋体" w:eastAsia="宋体"/>
          <w:sz w:val="21"/>
          <w:szCs w:val="21"/>
        </w:rPr>
        <w:t>9.1 对招标人的纪律要求</w:t>
      </w:r>
      <w:bookmarkEnd w:id="292"/>
      <w:bookmarkEnd w:id="293"/>
      <w:bookmarkEnd w:id="294"/>
      <w:bookmarkEnd w:id="295"/>
      <w:bookmarkEnd w:id="296"/>
      <w:bookmarkEnd w:id="297"/>
      <w:bookmarkEnd w:id="298"/>
    </w:p>
    <w:p>
      <w:pPr>
        <w:spacing w:line="440" w:lineRule="exact"/>
        <w:ind w:firstLine="420" w:firstLineChars="200"/>
        <w:rPr>
          <w:rFonts w:ascii="宋体" w:hAnsi="宋体"/>
          <w:szCs w:val="21"/>
        </w:rPr>
      </w:pPr>
      <w:r>
        <w:rPr>
          <w:rFonts w:hint="eastAsia" w:ascii="宋体" w:hAnsi="宋体"/>
          <w:szCs w:val="21"/>
        </w:rPr>
        <w:t>招标人不得泄漏招标投标活动中应当保密的情况和资料，不得与投标人串通损害国家利益、社会公共利益或者他人合法权益。</w:t>
      </w:r>
    </w:p>
    <w:p>
      <w:pPr>
        <w:pStyle w:val="23"/>
        <w:spacing w:line="440" w:lineRule="exact"/>
        <w:rPr>
          <w:rFonts w:ascii="宋体" w:hAnsi="宋体" w:eastAsia="宋体"/>
          <w:sz w:val="21"/>
          <w:szCs w:val="21"/>
        </w:rPr>
      </w:pPr>
      <w:bookmarkStart w:id="299" w:name="_Toc500929347"/>
      <w:bookmarkStart w:id="300" w:name="_Toc325662762"/>
      <w:bookmarkStart w:id="301" w:name="_Toc332654998"/>
      <w:bookmarkStart w:id="302" w:name="_Toc60824941"/>
      <w:bookmarkStart w:id="303" w:name="_Toc152042352"/>
      <w:bookmarkStart w:id="304" w:name="_Toc152045576"/>
      <w:bookmarkStart w:id="305" w:name="_Toc144974544"/>
      <w:r>
        <w:rPr>
          <w:rFonts w:hint="eastAsia" w:ascii="宋体" w:hAnsi="宋体" w:eastAsia="宋体"/>
          <w:sz w:val="21"/>
          <w:szCs w:val="21"/>
        </w:rPr>
        <w:t>9.2 对投标人的纪律要求</w:t>
      </w:r>
      <w:bookmarkEnd w:id="299"/>
      <w:bookmarkEnd w:id="300"/>
      <w:bookmarkEnd w:id="301"/>
      <w:bookmarkEnd w:id="302"/>
      <w:bookmarkEnd w:id="303"/>
      <w:bookmarkEnd w:id="304"/>
      <w:bookmarkEnd w:id="305"/>
    </w:p>
    <w:p>
      <w:pPr>
        <w:spacing w:line="440" w:lineRule="exact"/>
        <w:ind w:firstLine="420" w:firstLineChars="200"/>
        <w:rPr>
          <w:rFonts w:ascii="宋体" w:hAnsi="宋体"/>
          <w:szCs w:val="21"/>
        </w:rPr>
      </w:pPr>
      <w:r>
        <w:rPr>
          <w:rFonts w:hint="eastAsia" w:ascii="宋体" w:hAnsi="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23"/>
        <w:spacing w:line="440" w:lineRule="exact"/>
        <w:rPr>
          <w:rFonts w:ascii="宋体" w:hAnsi="宋体" w:eastAsia="宋体"/>
          <w:sz w:val="21"/>
          <w:szCs w:val="21"/>
        </w:rPr>
      </w:pPr>
      <w:bookmarkStart w:id="306" w:name="_Toc332654999"/>
      <w:bookmarkStart w:id="307" w:name="_Toc325662763"/>
      <w:bookmarkStart w:id="308" w:name="_Toc152042353"/>
      <w:bookmarkStart w:id="309" w:name="_Toc144974545"/>
      <w:bookmarkStart w:id="310" w:name="_Toc60824942"/>
      <w:bookmarkStart w:id="311" w:name="_Toc500929348"/>
      <w:bookmarkStart w:id="312" w:name="_Toc152045577"/>
      <w:r>
        <w:rPr>
          <w:rFonts w:hint="eastAsia" w:ascii="宋体" w:hAnsi="宋体" w:eastAsia="宋体"/>
          <w:sz w:val="21"/>
          <w:szCs w:val="21"/>
        </w:rPr>
        <w:t>9.3 对评标委员会成员的纪律要求</w:t>
      </w:r>
      <w:bookmarkEnd w:id="306"/>
      <w:bookmarkEnd w:id="307"/>
      <w:bookmarkEnd w:id="308"/>
      <w:bookmarkEnd w:id="309"/>
      <w:bookmarkEnd w:id="310"/>
      <w:bookmarkEnd w:id="311"/>
      <w:bookmarkEnd w:id="312"/>
    </w:p>
    <w:p>
      <w:pPr>
        <w:spacing w:line="440" w:lineRule="exact"/>
        <w:ind w:firstLine="420" w:firstLineChars="200"/>
        <w:rPr>
          <w:rFonts w:ascii="宋体" w:hAnsi="宋体"/>
          <w:szCs w:val="21"/>
        </w:rPr>
      </w:pPr>
      <w:r>
        <w:rPr>
          <w:rFonts w:hint="eastAsia" w:ascii="宋体" w:hAnsi="宋体"/>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六章评标办法没有规定的评审因素和标准进行评标。</w:t>
      </w:r>
    </w:p>
    <w:p>
      <w:pPr>
        <w:pStyle w:val="23"/>
        <w:spacing w:line="440" w:lineRule="exact"/>
        <w:rPr>
          <w:rFonts w:ascii="宋体" w:hAnsi="宋体" w:eastAsia="宋体"/>
          <w:sz w:val="21"/>
          <w:szCs w:val="21"/>
        </w:rPr>
      </w:pPr>
      <w:bookmarkStart w:id="313" w:name="_Toc152045578"/>
      <w:bookmarkStart w:id="314" w:name="_Toc325662764"/>
      <w:bookmarkStart w:id="315" w:name="_Toc332655000"/>
      <w:bookmarkStart w:id="316" w:name="_Toc152042354"/>
      <w:bookmarkStart w:id="317" w:name="_Toc60824943"/>
      <w:bookmarkStart w:id="318" w:name="_Toc500929349"/>
      <w:bookmarkStart w:id="319" w:name="_Toc144974546"/>
      <w:r>
        <w:rPr>
          <w:rFonts w:hint="eastAsia" w:ascii="宋体" w:hAnsi="宋体" w:eastAsia="宋体"/>
          <w:sz w:val="21"/>
          <w:szCs w:val="21"/>
        </w:rPr>
        <w:t>9.4 对与评标活动有关的工作人员的纪律要求</w:t>
      </w:r>
      <w:bookmarkEnd w:id="313"/>
      <w:bookmarkEnd w:id="314"/>
      <w:bookmarkEnd w:id="315"/>
      <w:bookmarkEnd w:id="316"/>
      <w:bookmarkEnd w:id="317"/>
      <w:bookmarkEnd w:id="318"/>
    </w:p>
    <w:p>
      <w:pPr>
        <w:spacing w:line="440" w:lineRule="exact"/>
        <w:ind w:firstLine="420" w:firstLineChars="200"/>
        <w:rPr>
          <w:rFonts w:ascii="宋体" w:hAnsi="宋体"/>
          <w:szCs w:val="21"/>
        </w:rPr>
      </w:pPr>
      <w:bookmarkStart w:id="320" w:name="_Toc152042355"/>
      <w:r>
        <w:rPr>
          <w:rFonts w:hint="eastAsia" w:ascii="宋体" w:hAnsi="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20"/>
    </w:p>
    <w:p>
      <w:pPr>
        <w:pStyle w:val="23"/>
        <w:spacing w:line="440" w:lineRule="exact"/>
        <w:rPr>
          <w:rFonts w:ascii="宋体" w:hAnsi="宋体" w:eastAsia="宋体"/>
          <w:sz w:val="21"/>
          <w:szCs w:val="21"/>
        </w:rPr>
      </w:pPr>
      <w:bookmarkStart w:id="321" w:name="_Toc152042356"/>
      <w:bookmarkStart w:id="322" w:name="_Toc500929350"/>
      <w:bookmarkStart w:id="323" w:name="_Toc325662765"/>
      <w:bookmarkStart w:id="324" w:name="_Toc332655001"/>
      <w:bookmarkStart w:id="325" w:name="_Toc60824944"/>
      <w:bookmarkStart w:id="326" w:name="_Toc152045579"/>
      <w:r>
        <w:rPr>
          <w:rFonts w:hint="eastAsia" w:ascii="宋体" w:hAnsi="宋体" w:eastAsia="宋体"/>
          <w:sz w:val="21"/>
          <w:szCs w:val="21"/>
        </w:rPr>
        <w:t>9.5 质疑、投诉</w:t>
      </w:r>
      <w:bookmarkEnd w:id="319"/>
      <w:bookmarkEnd w:id="321"/>
      <w:bookmarkEnd w:id="322"/>
      <w:bookmarkEnd w:id="323"/>
      <w:bookmarkEnd w:id="324"/>
      <w:bookmarkEnd w:id="325"/>
      <w:bookmarkEnd w:id="326"/>
    </w:p>
    <w:p>
      <w:pPr>
        <w:pStyle w:val="9"/>
        <w:spacing w:line="440" w:lineRule="exact"/>
        <w:ind w:firstLine="420"/>
        <w:rPr>
          <w:rFonts w:hAnsi="宋体"/>
          <w:szCs w:val="21"/>
        </w:rPr>
      </w:pPr>
      <w:r>
        <w:rPr>
          <w:rFonts w:hint="eastAsia" w:hAnsi="宋体"/>
          <w:szCs w:val="21"/>
        </w:rPr>
        <w:t>9.5.1投标人如对中标结果有异议，可以在中标公示期内依照《广西壮族自治区采购供应商质疑管理办法》的相关规定，以书面形式向招标代理机构提出质疑。招标代理机构将在收到投标人的书面质疑后七个工作日内做出答复，但答复的内容不得涉及商业秘密。</w:t>
      </w:r>
    </w:p>
    <w:p>
      <w:pPr>
        <w:pStyle w:val="9"/>
        <w:spacing w:line="440" w:lineRule="exact"/>
        <w:ind w:firstLine="420"/>
        <w:rPr>
          <w:rFonts w:hAnsi="宋体"/>
          <w:szCs w:val="21"/>
        </w:rPr>
      </w:pPr>
      <w:r>
        <w:rPr>
          <w:rFonts w:hint="eastAsia" w:hAnsi="宋体"/>
          <w:szCs w:val="21"/>
        </w:rPr>
        <w:t>9.5.2质疑投标人必须首先经过质疑程序，在对招标代理机构的答复不满意或者招标代理机构未在规定的时间内做出答复的，可以在答复期满后十五个工作日内书面向招投标监督管理部门投诉。</w:t>
      </w:r>
    </w:p>
    <w:p>
      <w:pPr>
        <w:spacing w:line="440" w:lineRule="exact"/>
        <w:ind w:firstLine="420" w:firstLineChars="200"/>
        <w:rPr>
          <w:rFonts w:ascii="宋体" w:hAnsi="宋体"/>
          <w:szCs w:val="21"/>
        </w:rPr>
      </w:pPr>
      <w:r>
        <w:rPr>
          <w:rFonts w:hint="eastAsia" w:ascii="宋体" w:hAnsi="宋体"/>
          <w:szCs w:val="21"/>
        </w:rPr>
        <w:t>9.5.3 质疑人或投诉人提供的书面材料应当包括以下材料（如材料中有外文资料应同时附上中文译本）：</w:t>
      </w:r>
    </w:p>
    <w:p>
      <w:pPr>
        <w:spacing w:line="440" w:lineRule="exact"/>
        <w:ind w:firstLine="420" w:firstLineChars="200"/>
        <w:rPr>
          <w:rFonts w:ascii="宋体" w:hAnsi="宋体"/>
          <w:szCs w:val="21"/>
        </w:rPr>
      </w:pPr>
      <w:r>
        <w:rPr>
          <w:rFonts w:hint="eastAsia" w:ascii="宋体" w:hAnsi="宋体"/>
          <w:szCs w:val="21"/>
        </w:rPr>
        <w:t>⑴质疑人或投诉人的单位名称或姓名、详细地址、邮政编码、联系电话等；</w:t>
      </w:r>
    </w:p>
    <w:p>
      <w:pPr>
        <w:spacing w:line="440" w:lineRule="exact"/>
        <w:ind w:firstLine="420" w:firstLineChars="200"/>
        <w:rPr>
          <w:rFonts w:ascii="宋体" w:hAnsi="宋体"/>
          <w:szCs w:val="21"/>
        </w:rPr>
      </w:pPr>
      <w:r>
        <w:rPr>
          <w:rFonts w:hint="eastAsia" w:ascii="宋体" w:hAnsi="宋体"/>
          <w:szCs w:val="21"/>
        </w:rPr>
        <w:t>⑵被质疑人或被投诉人的单位名称或姓名；</w:t>
      </w:r>
    </w:p>
    <w:p>
      <w:pPr>
        <w:spacing w:line="440" w:lineRule="exact"/>
        <w:ind w:firstLine="420" w:firstLineChars="200"/>
        <w:rPr>
          <w:rFonts w:ascii="宋体" w:hAnsi="宋体"/>
          <w:szCs w:val="21"/>
        </w:rPr>
      </w:pPr>
      <w:r>
        <w:rPr>
          <w:rFonts w:hint="eastAsia" w:ascii="宋体" w:hAnsi="宋体"/>
          <w:szCs w:val="21"/>
        </w:rPr>
        <w:t>⑶质疑或投诉的事实及理由；</w:t>
      </w:r>
    </w:p>
    <w:p>
      <w:pPr>
        <w:spacing w:line="440" w:lineRule="exact"/>
        <w:ind w:firstLine="420" w:firstLineChars="200"/>
        <w:rPr>
          <w:rFonts w:ascii="宋体" w:hAnsi="宋体"/>
          <w:szCs w:val="21"/>
        </w:rPr>
      </w:pPr>
      <w:r>
        <w:rPr>
          <w:rFonts w:hint="eastAsia" w:ascii="宋体" w:hAnsi="宋体"/>
          <w:szCs w:val="21"/>
        </w:rPr>
        <w:t>⑷有关违纪违规的情况和有效证明材料；</w:t>
      </w:r>
    </w:p>
    <w:p>
      <w:pPr>
        <w:spacing w:line="440" w:lineRule="exact"/>
        <w:ind w:firstLine="420" w:firstLineChars="200"/>
        <w:rPr>
          <w:rFonts w:ascii="宋体" w:hAnsi="宋体"/>
          <w:szCs w:val="21"/>
        </w:rPr>
      </w:pPr>
      <w:r>
        <w:rPr>
          <w:rFonts w:hint="eastAsia" w:ascii="宋体" w:hAnsi="宋体"/>
          <w:szCs w:val="21"/>
        </w:rPr>
        <w:t>⑸质疑人或投诉人的签章及质疑或投诉时间。</w:t>
      </w:r>
    </w:p>
    <w:p>
      <w:pPr>
        <w:spacing w:line="440" w:lineRule="exact"/>
        <w:ind w:firstLine="420" w:firstLineChars="200"/>
        <w:rPr>
          <w:rFonts w:ascii="宋体" w:hAnsi="宋体"/>
          <w:szCs w:val="21"/>
        </w:rPr>
      </w:pPr>
      <w:r>
        <w:rPr>
          <w:rFonts w:hint="eastAsia" w:ascii="宋体" w:hAnsi="宋体"/>
          <w:szCs w:val="21"/>
        </w:rPr>
        <w:t>如不按以上规定质疑或投诉的，视为无效质疑或无效投诉，不予受理。</w:t>
      </w:r>
      <w:bookmarkStart w:id="327" w:name="_Toc152042357"/>
      <w:bookmarkStart w:id="328" w:name="_Toc152045580"/>
      <w:bookmarkStart w:id="329" w:name="_Toc144974547"/>
      <w:bookmarkStart w:id="330" w:name="_Toc332655002"/>
      <w:bookmarkStart w:id="331" w:name="_Toc266868744"/>
      <w:bookmarkStart w:id="332" w:name="_Toc325662766"/>
    </w:p>
    <w:p>
      <w:pPr>
        <w:spacing w:line="440" w:lineRule="exact"/>
        <w:ind w:firstLine="420" w:firstLineChars="200"/>
        <w:rPr>
          <w:rFonts w:ascii="宋体" w:hAnsi="宋体"/>
          <w:szCs w:val="21"/>
        </w:rPr>
      </w:pPr>
      <w:r>
        <w:rPr>
          <w:rFonts w:hint="eastAsia" w:ascii="宋体" w:hAnsi="宋体"/>
          <w:szCs w:val="21"/>
        </w:rPr>
        <w:t xml:space="preserve">10. </w:t>
      </w:r>
      <w:bookmarkEnd w:id="327"/>
      <w:bookmarkEnd w:id="328"/>
      <w:bookmarkEnd w:id="329"/>
      <w:r>
        <w:rPr>
          <w:rFonts w:hint="eastAsia" w:ascii="宋体" w:hAnsi="宋体"/>
          <w:szCs w:val="21"/>
        </w:rPr>
        <w:t>招标代理服务费</w:t>
      </w:r>
      <w:bookmarkEnd w:id="330"/>
      <w:bookmarkEnd w:id="331"/>
      <w:bookmarkEnd w:id="332"/>
    </w:p>
    <w:p>
      <w:pPr>
        <w:spacing w:line="440" w:lineRule="exact"/>
        <w:ind w:firstLine="420" w:firstLineChars="200"/>
        <w:rPr>
          <w:rFonts w:ascii="宋体" w:hAnsi="宋体"/>
          <w:szCs w:val="21"/>
        </w:rPr>
      </w:pPr>
      <w:bookmarkStart w:id="333" w:name="_Toc325662767"/>
      <w:bookmarkStart w:id="334" w:name="_Toc332655003"/>
      <w:bookmarkStart w:id="335" w:name="_Toc266868745"/>
      <w:r>
        <w:rPr>
          <w:rFonts w:hint="eastAsia" w:ascii="宋体" w:hAnsi="宋体"/>
          <w:szCs w:val="21"/>
        </w:rPr>
        <w:t>签订合同前，中标人应向采购代理机构一次付清招标代理服务费。否则，招标人将视之违约，取消该中标决定并对中标人已提交的全部履约保证金不予退还。招标代理服务费参照《招标代理服务收费管理暂行办法》 （2002年10月15日国家发展计划委员会计价格20021980号发布）和2011年，国家发改委分别以《国家发展改革委办公厅关于招标代理服务收费有关问题的通知》（发改办价格[2003]857号）和《国家发展改革委关于降低部分建设项目收费标准规范收费行为等有关问题的通知》（发改价格〔2011〕534号）。</w:t>
      </w:r>
    </w:p>
    <w:p>
      <w:pPr>
        <w:spacing w:line="440" w:lineRule="exact"/>
        <w:ind w:firstLine="420" w:firstLineChars="200"/>
        <w:rPr>
          <w:rFonts w:ascii="宋体" w:hAnsi="宋体"/>
          <w:szCs w:val="21"/>
        </w:rPr>
      </w:pPr>
      <w:r>
        <w:rPr>
          <w:rFonts w:hint="eastAsia" w:ascii="宋体" w:hAnsi="宋体"/>
          <w:szCs w:val="21"/>
        </w:rPr>
        <w:t>11.解释权</w:t>
      </w:r>
      <w:bookmarkEnd w:id="333"/>
      <w:bookmarkEnd w:id="334"/>
      <w:bookmarkEnd w:id="335"/>
    </w:p>
    <w:p>
      <w:pPr>
        <w:spacing w:line="440" w:lineRule="exact"/>
        <w:ind w:firstLine="420" w:firstLineChars="200"/>
        <w:rPr>
          <w:rFonts w:ascii="宋体" w:hAnsi="宋体"/>
          <w:sz w:val="24"/>
        </w:rPr>
        <w:sectPr>
          <w:footerReference r:id="rId6" w:type="first"/>
          <w:footerReference r:id="rId5" w:type="default"/>
          <w:pgSz w:w="11906" w:h="16838"/>
          <w:pgMar w:top="1402" w:right="926" w:bottom="1134" w:left="1260" w:header="1077" w:footer="851" w:gutter="0"/>
          <w:pgNumType w:start="1"/>
          <w:cols w:space="720" w:num="1"/>
          <w:titlePg/>
          <w:docGrid w:type="lines" w:linePitch="312" w:charSpace="0"/>
        </w:sectPr>
      </w:pPr>
      <w:r>
        <w:rPr>
          <w:rFonts w:hint="eastAsia" w:ascii="宋体" w:hAnsi="宋体"/>
          <w:szCs w:val="21"/>
        </w:rPr>
        <w:t>本招标文件是根据《中华人民共和国政府采购法》及国家、自治区有关规定编制，解释权属本招标代理单位。</w:t>
      </w:r>
    </w:p>
    <w:p>
      <w:pPr>
        <w:pStyle w:val="9"/>
        <w:spacing w:line="440" w:lineRule="exact"/>
      </w:pPr>
    </w:p>
    <w:p>
      <w:pPr>
        <w:pStyle w:val="4"/>
        <w:spacing w:line="360" w:lineRule="auto"/>
        <w:jc w:val="center"/>
        <w:rPr>
          <w:rFonts w:ascii="宋体" w:hAnsi="宋体"/>
          <w:sz w:val="36"/>
          <w:szCs w:val="36"/>
        </w:rPr>
      </w:pPr>
      <w:bookmarkStart w:id="336" w:name="_Toc60824945"/>
      <w:r>
        <w:rPr>
          <w:rFonts w:hint="eastAsia" w:ascii="宋体" w:hAnsi="宋体"/>
          <w:sz w:val="36"/>
          <w:szCs w:val="36"/>
        </w:rPr>
        <w:t>第三章  招标项目</w:t>
      </w:r>
      <w:bookmarkEnd w:id="19"/>
      <w:bookmarkEnd w:id="20"/>
      <w:bookmarkStart w:id="337" w:name="_Toc309916038"/>
      <w:bookmarkStart w:id="338" w:name="_Toc309917372"/>
      <w:bookmarkStart w:id="339" w:name="_Toc275329584"/>
      <w:r>
        <w:rPr>
          <w:rFonts w:hint="eastAsia" w:ascii="宋体" w:hAnsi="宋体"/>
          <w:sz w:val="36"/>
          <w:szCs w:val="36"/>
        </w:rPr>
        <w:t>需求（采购项目需求一览表）</w:t>
      </w:r>
      <w:bookmarkEnd w:id="336"/>
    </w:p>
    <w:p>
      <w:pPr>
        <w:tabs>
          <w:tab w:val="left" w:pos="1134"/>
          <w:tab w:val="left" w:pos="5481"/>
          <w:tab w:val="left" w:pos="5859"/>
        </w:tabs>
        <w:spacing w:line="500" w:lineRule="exact"/>
        <w:ind w:firstLine="422" w:firstLineChars="200"/>
        <w:jc w:val="left"/>
        <w:rPr>
          <w:rFonts w:ascii="宋体" w:hAnsi="宋体"/>
          <w:szCs w:val="21"/>
        </w:rPr>
      </w:pPr>
      <w:r>
        <w:rPr>
          <w:rFonts w:hint="eastAsia" w:ascii="宋体" w:hAnsi="宋体" w:cs="宋体"/>
          <w:b/>
          <w:szCs w:val="21"/>
        </w:rPr>
        <w:t>一、项目名称：</w:t>
      </w:r>
      <w:r>
        <w:rPr>
          <w:rFonts w:hint="eastAsia" w:ascii="宋体" w:hAnsi="宋体" w:cs="宋体"/>
          <w:szCs w:val="21"/>
        </w:rPr>
        <w:t>广西国际商务职业技术学院大学路</w:t>
      </w:r>
      <w:r>
        <w:rPr>
          <w:rFonts w:hint="eastAsia" w:ascii="宋体" w:hAnsi="宋体" w:cs="宋体"/>
          <w:kern w:val="0"/>
          <w:szCs w:val="21"/>
        </w:rPr>
        <w:t>校区教学楼及学生宿舍空调租赁服务</w:t>
      </w:r>
      <w:r>
        <w:rPr>
          <w:rFonts w:hint="eastAsia" w:ascii="宋体" w:hAnsi="宋体"/>
          <w:szCs w:val="21"/>
        </w:rPr>
        <w:t>项目</w:t>
      </w:r>
    </w:p>
    <w:p>
      <w:pPr>
        <w:spacing w:line="500" w:lineRule="exact"/>
        <w:ind w:firstLine="422" w:firstLineChars="200"/>
        <w:jc w:val="left"/>
        <w:rPr>
          <w:rFonts w:ascii="宋体" w:hAnsi="宋体"/>
          <w:b/>
          <w:szCs w:val="21"/>
        </w:rPr>
      </w:pPr>
      <w:r>
        <w:rPr>
          <w:rFonts w:hint="eastAsia" w:ascii="宋体" w:hAnsi="宋体"/>
          <w:b/>
          <w:szCs w:val="21"/>
        </w:rPr>
        <w:t>二、项目概况</w:t>
      </w:r>
    </w:p>
    <w:p>
      <w:pPr>
        <w:spacing w:line="500" w:lineRule="exact"/>
        <w:ind w:firstLine="420" w:firstLineChars="200"/>
        <w:jc w:val="left"/>
        <w:rPr>
          <w:rFonts w:ascii="宋体" w:hAnsi="宋体"/>
          <w:szCs w:val="21"/>
        </w:rPr>
      </w:pPr>
      <w:r>
        <w:rPr>
          <w:rFonts w:hint="eastAsia" w:ascii="宋体" w:hAnsi="宋体" w:cs="宋体"/>
          <w:szCs w:val="21"/>
        </w:rPr>
        <w:t>广西国际商务职业技术学院</w:t>
      </w:r>
      <w:r>
        <w:rPr>
          <w:rFonts w:hint="eastAsia" w:ascii="宋体" w:hAnsi="宋体"/>
          <w:szCs w:val="21"/>
        </w:rPr>
        <w:t>大学路校区教学楼1栋、4栋需安装5匹（能效等级为2级）空调88台，学生宿舍（包括：1</w:t>
      </w:r>
      <w:r>
        <w:rPr>
          <w:rFonts w:ascii="宋体" w:hAnsi="宋体"/>
          <w:szCs w:val="21"/>
        </w:rPr>
        <w:t>-7</w:t>
      </w:r>
      <w:r>
        <w:rPr>
          <w:rFonts w:hint="eastAsia" w:ascii="宋体" w:hAnsi="宋体"/>
          <w:szCs w:val="21"/>
        </w:rPr>
        <w:t>栋、9栋）需安装1.5匹（能效等级为1级）空调698台。采取中标供应商直接向学院出租空调，收取空调租赁费用的租赁模式，学院通过合同对中标供应商的服务质量进行监管，学生宿舍空调运行产生的电费由学生承担。中标供应商承担教学楼、学生宿舍室内外供电线路铺设、空调安装及维护维修等费用，向学院提供合格空调的租赁服务并收取合理的租赁费。</w:t>
      </w:r>
      <w:r>
        <w:rPr>
          <w:rFonts w:hint="eastAsia" w:ascii="宋体" w:hAnsi="宋体" w:cs="Arial"/>
          <w:szCs w:val="21"/>
        </w:rPr>
        <w:t>租赁服务期限为10年，租赁服务期满后所租赁的空调无偿移交给学院。教学楼及</w:t>
      </w:r>
      <w:r>
        <w:rPr>
          <w:rFonts w:hint="eastAsia" w:ascii="宋体" w:hAnsi="宋体" w:cs="宋体"/>
          <w:szCs w:val="21"/>
        </w:rPr>
        <w:t>学</w:t>
      </w:r>
      <w:r>
        <w:rPr>
          <w:rFonts w:hint="eastAsia" w:ascii="宋体" w:hAnsi="宋体"/>
          <w:szCs w:val="21"/>
        </w:rPr>
        <w:t>生宿舍空调安装数量如下表所示：</w:t>
      </w:r>
    </w:p>
    <w:tbl>
      <w:tblPr>
        <w:tblStyle w:val="17"/>
        <w:tblW w:w="0" w:type="auto"/>
        <w:tblInd w:w="5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93"/>
        <w:gridCol w:w="1985"/>
        <w:gridCol w:w="28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693" w:type="dxa"/>
          </w:tcPr>
          <w:p>
            <w:pPr>
              <w:spacing w:line="360" w:lineRule="exact"/>
              <w:jc w:val="center"/>
              <w:rPr>
                <w:rFonts w:ascii="宋体" w:hAnsi="宋体"/>
                <w:szCs w:val="21"/>
              </w:rPr>
            </w:pPr>
            <w:r>
              <w:rPr>
                <w:rFonts w:hint="eastAsia" w:ascii="宋体" w:hAnsi="宋体"/>
                <w:szCs w:val="21"/>
              </w:rPr>
              <w:t>栋号</w:t>
            </w:r>
          </w:p>
        </w:tc>
        <w:tc>
          <w:tcPr>
            <w:tcW w:w="1985" w:type="dxa"/>
          </w:tcPr>
          <w:p>
            <w:pPr>
              <w:spacing w:line="360" w:lineRule="exact"/>
              <w:jc w:val="center"/>
              <w:rPr>
                <w:rFonts w:ascii="宋体" w:hAnsi="宋体"/>
                <w:szCs w:val="21"/>
              </w:rPr>
            </w:pPr>
            <w:r>
              <w:rPr>
                <w:rFonts w:hint="eastAsia" w:ascii="宋体" w:hAnsi="宋体"/>
                <w:szCs w:val="21"/>
              </w:rPr>
              <w:t>数量（台）</w:t>
            </w:r>
          </w:p>
        </w:tc>
        <w:tc>
          <w:tcPr>
            <w:tcW w:w="2809" w:type="dxa"/>
          </w:tcPr>
          <w:p>
            <w:pPr>
              <w:spacing w:line="360" w:lineRule="exact"/>
              <w:jc w:val="center"/>
              <w:rPr>
                <w:rFonts w:ascii="宋体" w:hAnsi="宋体"/>
                <w:szCs w:val="21"/>
              </w:rPr>
            </w:pPr>
            <w:r>
              <w:rPr>
                <w:rFonts w:hint="eastAsia" w:ascii="宋体" w:hAnsi="宋体"/>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693" w:type="dxa"/>
          </w:tcPr>
          <w:p>
            <w:pPr>
              <w:spacing w:line="360" w:lineRule="exact"/>
              <w:rPr>
                <w:rFonts w:ascii="宋体" w:hAnsi="宋体"/>
                <w:szCs w:val="21"/>
              </w:rPr>
            </w:pPr>
            <w:r>
              <w:rPr>
                <w:rFonts w:hint="eastAsia" w:ascii="宋体" w:hAnsi="宋体"/>
                <w:szCs w:val="21"/>
              </w:rPr>
              <w:t>1栋教学楼</w:t>
            </w:r>
          </w:p>
        </w:tc>
        <w:tc>
          <w:tcPr>
            <w:tcW w:w="1985" w:type="dxa"/>
          </w:tcPr>
          <w:p>
            <w:pPr>
              <w:spacing w:line="360" w:lineRule="exact"/>
              <w:jc w:val="center"/>
              <w:rPr>
                <w:rFonts w:ascii="宋体" w:hAnsi="宋体"/>
                <w:szCs w:val="21"/>
              </w:rPr>
            </w:pPr>
            <w:r>
              <w:rPr>
                <w:rFonts w:hint="eastAsia" w:ascii="宋体" w:hAnsi="宋体"/>
                <w:szCs w:val="21"/>
              </w:rPr>
              <w:t>50</w:t>
            </w:r>
          </w:p>
        </w:tc>
        <w:tc>
          <w:tcPr>
            <w:tcW w:w="2809" w:type="dxa"/>
          </w:tcPr>
          <w:p>
            <w:pPr>
              <w:spacing w:line="36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693" w:type="dxa"/>
          </w:tcPr>
          <w:p>
            <w:pPr>
              <w:spacing w:line="360" w:lineRule="exact"/>
              <w:rPr>
                <w:rFonts w:ascii="宋体" w:hAnsi="宋体"/>
                <w:szCs w:val="21"/>
              </w:rPr>
            </w:pPr>
            <w:r>
              <w:rPr>
                <w:rFonts w:hint="eastAsia" w:ascii="宋体" w:hAnsi="宋体"/>
                <w:szCs w:val="21"/>
              </w:rPr>
              <w:t>4栋教学楼</w:t>
            </w:r>
          </w:p>
        </w:tc>
        <w:tc>
          <w:tcPr>
            <w:tcW w:w="1985" w:type="dxa"/>
          </w:tcPr>
          <w:p>
            <w:pPr>
              <w:spacing w:line="360" w:lineRule="exact"/>
              <w:jc w:val="center"/>
              <w:rPr>
                <w:rFonts w:ascii="宋体" w:hAnsi="宋体"/>
                <w:szCs w:val="21"/>
              </w:rPr>
            </w:pPr>
            <w:r>
              <w:rPr>
                <w:rFonts w:hint="eastAsia" w:ascii="宋体" w:hAnsi="宋体"/>
                <w:szCs w:val="21"/>
              </w:rPr>
              <w:t>38</w:t>
            </w:r>
          </w:p>
        </w:tc>
        <w:tc>
          <w:tcPr>
            <w:tcW w:w="2809" w:type="dxa"/>
          </w:tcPr>
          <w:p>
            <w:pPr>
              <w:spacing w:line="36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693" w:type="dxa"/>
          </w:tcPr>
          <w:p>
            <w:pPr>
              <w:spacing w:line="360" w:lineRule="exact"/>
              <w:rPr>
                <w:rFonts w:ascii="宋体" w:hAnsi="宋体"/>
                <w:szCs w:val="21"/>
              </w:rPr>
            </w:pPr>
            <w:r>
              <w:rPr>
                <w:rFonts w:hint="eastAsia" w:ascii="宋体" w:hAnsi="宋体"/>
                <w:szCs w:val="21"/>
              </w:rPr>
              <w:t>1栋学生宿舍</w:t>
            </w:r>
          </w:p>
        </w:tc>
        <w:tc>
          <w:tcPr>
            <w:tcW w:w="1985" w:type="dxa"/>
          </w:tcPr>
          <w:p>
            <w:pPr>
              <w:spacing w:line="360" w:lineRule="exact"/>
              <w:rPr>
                <w:rFonts w:ascii="宋体" w:hAnsi="宋体"/>
                <w:szCs w:val="21"/>
              </w:rPr>
            </w:pPr>
            <w:r>
              <w:rPr>
                <w:rFonts w:hint="eastAsia" w:ascii="宋体" w:hAnsi="宋体"/>
                <w:szCs w:val="21"/>
              </w:rPr>
              <w:t>34×2﹦68</w:t>
            </w:r>
          </w:p>
        </w:tc>
        <w:tc>
          <w:tcPr>
            <w:tcW w:w="2809" w:type="dxa"/>
          </w:tcPr>
          <w:p>
            <w:pPr>
              <w:spacing w:line="36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693" w:type="dxa"/>
          </w:tcPr>
          <w:p>
            <w:pPr>
              <w:spacing w:line="360" w:lineRule="exact"/>
              <w:rPr>
                <w:rFonts w:ascii="宋体" w:hAnsi="宋体"/>
                <w:szCs w:val="21"/>
              </w:rPr>
            </w:pPr>
            <w:r>
              <w:rPr>
                <w:rFonts w:hint="eastAsia" w:ascii="宋体" w:hAnsi="宋体"/>
                <w:szCs w:val="21"/>
              </w:rPr>
              <w:t>2栋学生宿舍</w:t>
            </w:r>
          </w:p>
        </w:tc>
        <w:tc>
          <w:tcPr>
            <w:tcW w:w="1985" w:type="dxa"/>
          </w:tcPr>
          <w:p>
            <w:pPr>
              <w:spacing w:line="360" w:lineRule="exact"/>
              <w:rPr>
                <w:rFonts w:ascii="宋体" w:hAnsi="宋体"/>
                <w:szCs w:val="21"/>
              </w:rPr>
            </w:pPr>
            <w:r>
              <w:rPr>
                <w:rFonts w:hint="eastAsia" w:ascii="宋体" w:hAnsi="宋体"/>
                <w:szCs w:val="21"/>
              </w:rPr>
              <w:t>34×2﹦68</w:t>
            </w:r>
          </w:p>
        </w:tc>
        <w:tc>
          <w:tcPr>
            <w:tcW w:w="2809" w:type="dxa"/>
          </w:tcPr>
          <w:p>
            <w:pPr>
              <w:spacing w:line="36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693" w:type="dxa"/>
          </w:tcPr>
          <w:p>
            <w:pPr>
              <w:spacing w:line="360" w:lineRule="exact"/>
              <w:rPr>
                <w:rFonts w:ascii="宋体" w:hAnsi="宋体"/>
                <w:szCs w:val="21"/>
              </w:rPr>
            </w:pPr>
            <w:r>
              <w:rPr>
                <w:rFonts w:hint="eastAsia" w:ascii="宋体" w:hAnsi="宋体"/>
                <w:szCs w:val="21"/>
              </w:rPr>
              <w:t>3栋学生宿舍</w:t>
            </w:r>
          </w:p>
        </w:tc>
        <w:tc>
          <w:tcPr>
            <w:tcW w:w="1985" w:type="dxa"/>
          </w:tcPr>
          <w:p>
            <w:pPr>
              <w:spacing w:line="360" w:lineRule="exact"/>
              <w:rPr>
                <w:rFonts w:ascii="宋体" w:hAnsi="宋体"/>
                <w:szCs w:val="21"/>
              </w:rPr>
            </w:pPr>
            <w:r>
              <w:rPr>
                <w:rFonts w:hint="eastAsia" w:ascii="宋体" w:hAnsi="宋体"/>
                <w:szCs w:val="21"/>
              </w:rPr>
              <w:t>34×2﹦68</w:t>
            </w:r>
          </w:p>
        </w:tc>
        <w:tc>
          <w:tcPr>
            <w:tcW w:w="2809" w:type="dxa"/>
          </w:tcPr>
          <w:p>
            <w:pPr>
              <w:spacing w:line="36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693" w:type="dxa"/>
          </w:tcPr>
          <w:p>
            <w:pPr>
              <w:spacing w:line="360" w:lineRule="exact"/>
              <w:rPr>
                <w:rFonts w:ascii="宋体" w:hAnsi="宋体"/>
                <w:szCs w:val="21"/>
              </w:rPr>
            </w:pPr>
            <w:r>
              <w:rPr>
                <w:rFonts w:hint="eastAsia" w:ascii="宋体" w:hAnsi="宋体"/>
                <w:szCs w:val="21"/>
              </w:rPr>
              <w:t>4栋学生宿舍</w:t>
            </w:r>
          </w:p>
        </w:tc>
        <w:tc>
          <w:tcPr>
            <w:tcW w:w="1985" w:type="dxa"/>
          </w:tcPr>
          <w:p>
            <w:pPr>
              <w:spacing w:line="360" w:lineRule="exact"/>
              <w:rPr>
                <w:rFonts w:ascii="宋体" w:hAnsi="宋体"/>
                <w:szCs w:val="21"/>
              </w:rPr>
            </w:pPr>
            <w:r>
              <w:rPr>
                <w:rFonts w:hint="eastAsia" w:ascii="宋体" w:hAnsi="宋体"/>
                <w:szCs w:val="21"/>
              </w:rPr>
              <w:t>40×2﹦80</w:t>
            </w:r>
          </w:p>
        </w:tc>
        <w:tc>
          <w:tcPr>
            <w:tcW w:w="2809" w:type="dxa"/>
          </w:tcPr>
          <w:p>
            <w:pPr>
              <w:spacing w:line="36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693" w:type="dxa"/>
          </w:tcPr>
          <w:p>
            <w:pPr>
              <w:spacing w:line="360" w:lineRule="exact"/>
              <w:rPr>
                <w:rFonts w:ascii="宋体" w:hAnsi="宋体"/>
                <w:szCs w:val="21"/>
              </w:rPr>
            </w:pPr>
            <w:r>
              <w:rPr>
                <w:rFonts w:hint="eastAsia" w:ascii="宋体" w:hAnsi="宋体"/>
                <w:szCs w:val="21"/>
              </w:rPr>
              <w:t>5栋学生宿舍</w:t>
            </w:r>
          </w:p>
        </w:tc>
        <w:tc>
          <w:tcPr>
            <w:tcW w:w="1985" w:type="dxa"/>
          </w:tcPr>
          <w:p>
            <w:pPr>
              <w:spacing w:line="360" w:lineRule="exact"/>
              <w:ind w:firstLine="735" w:firstLineChars="350"/>
              <w:rPr>
                <w:rFonts w:ascii="宋体" w:hAnsi="宋体"/>
                <w:szCs w:val="21"/>
              </w:rPr>
            </w:pPr>
            <w:r>
              <w:rPr>
                <w:rFonts w:hint="eastAsia" w:ascii="宋体" w:hAnsi="宋体"/>
                <w:szCs w:val="21"/>
              </w:rPr>
              <w:t>80</w:t>
            </w:r>
          </w:p>
        </w:tc>
        <w:tc>
          <w:tcPr>
            <w:tcW w:w="2809" w:type="dxa"/>
          </w:tcPr>
          <w:p>
            <w:pPr>
              <w:spacing w:line="36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693" w:type="dxa"/>
          </w:tcPr>
          <w:p>
            <w:pPr>
              <w:spacing w:line="360" w:lineRule="exact"/>
              <w:rPr>
                <w:rFonts w:ascii="宋体" w:hAnsi="宋体"/>
                <w:szCs w:val="21"/>
              </w:rPr>
            </w:pPr>
            <w:r>
              <w:rPr>
                <w:rFonts w:hint="eastAsia" w:ascii="宋体" w:hAnsi="宋体"/>
                <w:szCs w:val="21"/>
              </w:rPr>
              <w:t>6栋学生宿舍</w:t>
            </w:r>
          </w:p>
        </w:tc>
        <w:tc>
          <w:tcPr>
            <w:tcW w:w="1985" w:type="dxa"/>
          </w:tcPr>
          <w:p>
            <w:pPr>
              <w:spacing w:line="360" w:lineRule="exact"/>
              <w:rPr>
                <w:rFonts w:ascii="宋体" w:hAnsi="宋体"/>
                <w:szCs w:val="21"/>
              </w:rPr>
            </w:pPr>
            <w:r>
              <w:rPr>
                <w:rFonts w:hint="eastAsia" w:ascii="宋体" w:hAnsi="宋体"/>
                <w:szCs w:val="21"/>
              </w:rPr>
              <w:t>80－10﹦70</w:t>
            </w:r>
          </w:p>
        </w:tc>
        <w:tc>
          <w:tcPr>
            <w:tcW w:w="2809" w:type="dxa"/>
          </w:tcPr>
          <w:p>
            <w:pPr>
              <w:spacing w:line="36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693" w:type="dxa"/>
          </w:tcPr>
          <w:p>
            <w:pPr>
              <w:spacing w:line="360" w:lineRule="exact"/>
              <w:rPr>
                <w:rFonts w:ascii="宋体" w:hAnsi="宋体"/>
                <w:szCs w:val="21"/>
              </w:rPr>
            </w:pPr>
            <w:r>
              <w:rPr>
                <w:rFonts w:hint="eastAsia" w:ascii="宋体" w:hAnsi="宋体"/>
                <w:szCs w:val="21"/>
              </w:rPr>
              <w:t>7栋学生宿舍</w:t>
            </w:r>
          </w:p>
        </w:tc>
        <w:tc>
          <w:tcPr>
            <w:tcW w:w="1985" w:type="dxa"/>
          </w:tcPr>
          <w:p>
            <w:pPr>
              <w:spacing w:line="360" w:lineRule="exact"/>
              <w:ind w:firstLine="630" w:firstLineChars="300"/>
              <w:rPr>
                <w:rFonts w:ascii="宋体" w:hAnsi="宋体"/>
                <w:szCs w:val="21"/>
              </w:rPr>
            </w:pPr>
            <w:r>
              <w:rPr>
                <w:rFonts w:hint="eastAsia" w:ascii="宋体" w:hAnsi="宋体"/>
                <w:szCs w:val="21"/>
              </w:rPr>
              <w:t>116</w:t>
            </w:r>
          </w:p>
        </w:tc>
        <w:tc>
          <w:tcPr>
            <w:tcW w:w="2809" w:type="dxa"/>
          </w:tcPr>
          <w:p>
            <w:pPr>
              <w:spacing w:line="36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693" w:type="dxa"/>
          </w:tcPr>
          <w:p>
            <w:pPr>
              <w:spacing w:line="360" w:lineRule="exact"/>
              <w:rPr>
                <w:rFonts w:ascii="宋体" w:hAnsi="宋体"/>
                <w:szCs w:val="21"/>
              </w:rPr>
            </w:pPr>
            <w:r>
              <w:rPr>
                <w:rFonts w:hint="eastAsia" w:ascii="宋体" w:hAnsi="宋体"/>
                <w:szCs w:val="21"/>
              </w:rPr>
              <w:t>9栋学生宿舍</w:t>
            </w:r>
          </w:p>
        </w:tc>
        <w:tc>
          <w:tcPr>
            <w:tcW w:w="1985" w:type="dxa"/>
          </w:tcPr>
          <w:p>
            <w:pPr>
              <w:spacing w:line="360" w:lineRule="exact"/>
              <w:ind w:firstLine="630" w:firstLineChars="300"/>
              <w:rPr>
                <w:rFonts w:ascii="宋体" w:hAnsi="宋体"/>
                <w:szCs w:val="21"/>
              </w:rPr>
            </w:pPr>
            <w:r>
              <w:rPr>
                <w:rFonts w:hint="eastAsia" w:ascii="宋体" w:hAnsi="宋体"/>
                <w:szCs w:val="21"/>
              </w:rPr>
              <w:t>148</w:t>
            </w:r>
          </w:p>
        </w:tc>
        <w:tc>
          <w:tcPr>
            <w:tcW w:w="2809" w:type="dxa"/>
          </w:tcPr>
          <w:p>
            <w:pPr>
              <w:spacing w:line="36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693" w:type="dxa"/>
          </w:tcPr>
          <w:p>
            <w:pPr>
              <w:spacing w:line="360" w:lineRule="exact"/>
              <w:rPr>
                <w:rFonts w:ascii="宋体" w:hAnsi="宋体"/>
                <w:szCs w:val="21"/>
              </w:rPr>
            </w:pPr>
          </w:p>
        </w:tc>
        <w:tc>
          <w:tcPr>
            <w:tcW w:w="1985" w:type="dxa"/>
          </w:tcPr>
          <w:p>
            <w:pPr>
              <w:spacing w:line="360" w:lineRule="exact"/>
              <w:ind w:firstLine="630" w:firstLineChars="300"/>
              <w:rPr>
                <w:rFonts w:ascii="宋体" w:hAnsi="宋体"/>
                <w:szCs w:val="21"/>
              </w:rPr>
            </w:pPr>
            <w:r>
              <w:rPr>
                <w:rFonts w:hint="eastAsia" w:ascii="宋体" w:hAnsi="宋体"/>
                <w:szCs w:val="21"/>
              </w:rPr>
              <w:t>786</w:t>
            </w:r>
          </w:p>
        </w:tc>
        <w:tc>
          <w:tcPr>
            <w:tcW w:w="2809" w:type="dxa"/>
          </w:tcPr>
          <w:p>
            <w:pPr>
              <w:spacing w:line="360" w:lineRule="exact"/>
              <w:rPr>
                <w:rFonts w:ascii="宋体" w:hAnsi="宋体"/>
                <w:szCs w:val="21"/>
              </w:rPr>
            </w:pPr>
            <w:r>
              <w:rPr>
                <w:rFonts w:hint="eastAsia" w:ascii="宋体" w:hAnsi="宋体"/>
                <w:szCs w:val="21"/>
              </w:rPr>
              <w:t>5匹88台、1.5匹698台</w:t>
            </w:r>
          </w:p>
        </w:tc>
      </w:tr>
    </w:tbl>
    <w:p>
      <w:pPr>
        <w:pStyle w:val="9"/>
        <w:tabs>
          <w:tab w:val="left" w:pos="7740"/>
        </w:tabs>
        <w:adjustRightInd w:val="0"/>
        <w:snapToGrid w:val="0"/>
        <w:spacing w:line="380" w:lineRule="exact"/>
        <w:ind w:right="420" w:rightChars="200" w:firstLine="420" w:firstLineChars="200"/>
        <w:jc w:val="left"/>
        <w:rPr>
          <w:rFonts w:hAnsi="宋体"/>
          <w:szCs w:val="21"/>
        </w:rPr>
      </w:pPr>
      <w:r>
        <w:rPr>
          <w:rFonts w:hint="eastAsia" w:hAnsi="宋体"/>
          <w:szCs w:val="21"/>
        </w:rPr>
        <w:t>说明：</w:t>
      </w:r>
      <w:r>
        <w:rPr>
          <w:rFonts w:hint="eastAsia" w:hAnsi="宋体" w:cs="仿宋"/>
          <w:bCs/>
          <w:szCs w:val="21"/>
        </w:rPr>
        <w:t>以上数据仅供参考，具体以实际安装为准；中标供应商须对本项目进行整体投标，任何只对项目其中一部分内容进行的投标都被视为无效投标。</w:t>
      </w:r>
      <w:r>
        <w:rPr>
          <w:rFonts w:hint="eastAsia" w:hAnsi="宋体"/>
          <w:szCs w:val="21"/>
        </w:rPr>
        <w:t>具体需求详见本项目采购需求一览表</w:t>
      </w:r>
    </w:p>
    <w:p>
      <w:pPr>
        <w:spacing w:line="380" w:lineRule="exact"/>
        <w:ind w:firstLine="422" w:firstLineChars="200"/>
        <w:jc w:val="left"/>
        <w:rPr>
          <w:rFonts w:ascii="宋体" w:hAnsi="宋体" w:cs="仿宋"/>
          <w:szCs w:val="21"/>
        </w:rPr>
      </w:pPr>
      <w:r>
        <w:rPr>
          <w:rFonts w:hint="eastAsia" w:ascii="宋体" w:hAnsi="宋体"/>
          <w:b/>
          <w:szCs w:val="21"/>
        </w:rPr>
        <w:t>三、采购预算</w:t>
      </w:r>
      <w:r>
        <w:rPr>
          <w:rFonts w:hint="eastAsia" w:ascii="宋体" w:hAnsi="宋体"/>
          <w:szCs w:val="21"/>
        </w:rPr>
        <w:t>：</w:t>
      </w:r>
      <w:r>
        <w:rPr>
          <w:rFonts w:hint="eastAsia" w:ascii="宋体" w:hAnsi="宋体" w:cs="仿宋"/>
          <w:szCs w:val="21"/>
        </w:rPr>
        <w:t>7199200</w:t>
      </w:r>
      <w:r>
        <w:rPr>
          <w:rFonts w:ascii="宋体" w:hAnsi="宋体" w:cs="仿宋"/>
          <w:szCs w:val="21"/>
        </w:rPr>
        <w:t>.00</w:t>
      </w:r>
      <w:r>
        <w:rPr>
          <w:rFonts w:hint="eastAsia" w:ascii="宋体" w:hAnsi="宋体" w:cs="仿宋"/>
          <w:szCs w:val="21"/>
        </w:rPr>
        <w:t>元。</w:t>
      </w:r>
    </w:p>
    <w:p>
      <w:pPr>
        <w:pStyle w:val="3"/>
        <w:spacing w:after="0" w:line="380" w:lineRule="exact"/>
        <w:ind w:firstLine="422" w:firstLineChars="200"/>
        <w:rPr>
          <w:rFonts w:ascii="宋体" w:hAnsi="宋体" w:cs="宋体"/>
          <w:szCs w:val="21"/>
        </w:rPr>
      </w:pPr>
      <w:r>
        <w:rPr>
          <w:rFonts w:hint="eastAsia" w:ascii="宋体" w:hAnsi="宋体" w:cs="宋体"/>
          <w:b/>
          <w:szCs w:val="21"/>
        </w:rPr>
        <w:t>四、</w:t>
      </w:r>
      <w:r>
        <w:rPr>
          <w:rFonts w:hint="eastAsia" w:ascii="宋体" w:hAnsi="宋体" w:cs="Arial"/>
          <w:szCs w:val="21"/>
        </w:rPr>
        <w:t>租赁服务期限</w:t>
      </w:r>
      <w:r>
        <w:rPr>
          <w:rFonts w:hint="eastAsia" w:ascii="宋体" w:hAnsi="宋体" w:cs="宋体"/>
          <w:szCs w:val="21"/>
        </w:rPr>
        <w:t>：10年（</w:t>
      </w:r>
      <w:r>
        <w:rPr>
          <w:rFonts w:hint="eastAsia" w:ascii="宋体" w:hAnsi="宋体" w:cs="Arial"/>
          <w:szCs w:val="21"/>
        </w:rPr>
        <w:t>自空调安装、调试、验收合格之日起至满10年止）</w:t>
      </w:r>
    </w:p>
    <w:p>
      <w:pPr>
        <w:pStyle w:val="15"/>
        <w:spacing w:before="0" w:beforeAutospacing="0" w:after="0" w:afterAutospacing="0" w:line="380" w:lineRule="exact"/>
        <w:ind w:firstLine="422" w:firstLineChars="200"/>
        <w:rPr>
          <w:rFonts w:hint="default"/>
          <w:color w:val="auto"/>
          <w:sz w:val="21"/>
          <w:szCs w:val="21"/>
        </w:rPr>
      </w:pPr>
      <w:r>
        <w:rPr>
          <w:rFonts w:cs="宋体"/>
          <w:b/>
          <w:color w:val="auto"/>
          <w:sz w:val="21"/>
          <w:szCs w:val="21"/>
        </w:rPr>
        <w:t>五、</w:t>
      </w:r>
      <w:r>
        <w:rPr>
          <w:b/>
          <w:color w:val="auto"/>
          <w:sz w:val="21"/>
          <w:szCs w:val="21"/>
        </w:rPr>
        <w:t>投资人资格条件</w:t>
      </w:r>
      <w:r>
        <w:rPr>
          <w:color w:val="auto"/>
          <w:sz w:val="21"/>
          <w:szCs w:val="21"/>
        </w:rPr>
        <w:t>：</w:t>
      </w:r>
    </w:p>
    <w:p>
      <w:pPr>
        <w:spacing w:line="340" w:lineRule="exact"/>
        <w:ind w:firstLine="420" w:firstLineChars="200"/>
        <w:rPr>
          <w:szCs w:val="21"/>
        </w:rPr>
      </w:pPr>
      <w:r>
        <w:rPr>
          <w:szCs w:val="21"/>
        </w:rPr>
        <w:t>1.</w:t>
      </w:r>
      <w:r>
        <w:rPr>
          <w:rFonts w:hAnsi="宋体"/>
          <w:szCs w:val="21"/>
        </w:rPr>
        <w:t>满足《中华人民共和国政府采购法》第二十二条规定。</w:t>
      </w:r>
    </w:p>
    <w:p>
      <w:pPr>
        <w:spacing w:line="340" w:lineRule="exact"/>
        <w:ind w:firstLine="420" w:firstLineChars="200"/>
        <w:rPr>
          <w:szCs w:val="21"/>
        </w:rPr>
      </w:pPr>
      <w:r>
        <w:rPr>
          <w:szCs w:val="21"/>
        </w:rPr>
        <w:t>2.</w:t>
      </w:r>
      <w:r>
        <w:rPr>
          <w:rFonts w:hAnsi="宋体"/>
          <w:szCs w:val="21"/>
        </w:rPr>
        <w:t>落实政府采购政策需满足的资格要求：</w:t>
      </w:r>
      <w:r>
        <w:rPr>
          <w:rFonts w:hint="eastAsia" w:hAnsi="宋体"/>
          <w:szCs w:val="21"/>
        </w:rPr>
        <w:t>无</w:t>
      </w:r>
      <w:r>
        <w:rPr>
          <w:rFonts w:hAnsi="宋体"/>
          <w:szCs w:val="21"/>
        </w:rPr>
        <w:t>。</w:t>
      </w:r>
    </w:p>
    <w:p>
      <w:pPr>
        <w:spacing w:line="400" w:lineRule="exact"/>
        <w:ind w:firstLine="420" w:firstLineChars="200"/>
        <w:jc w:val="left"/>
        <w:rPr>
          <w:rFonts w:hAnsi="宋体"/>
          <w:szCs w:val="21"/>
        </w:rPr>
      </w:pPr>
      <w:r>
        <w:rPr>
          <w:szCs w:val="21"/>
        </w:rPr>
        <w:t>3.</w:t>
      </w:r>
      <w:r>
        <w:rPr>
          <w:rFonts w:hAnsi="宋体"/>
          <w:szCs w:val="21"/>
        </w:rPr>
        <w:t>本项目的特定资格要求：</w:t>
      </w:r>
      <w:r>
        <w:rPr>
          <w:rFonts w:hint="eastAsia" w:hAnsi="宋体"/>
          <w:szCs w:val="21"/>
        </w:rPr>
        <w:t>无。</w:t>
      </w:r>
    </w:p>
    <w:p>
      <w:pPr>
        <w:spacing w:line="400" w:lineRule="exact"/>
        <w:ind w:firstLine="420" w:firstLineChars="200"/>
        <w:jc w:val="left"/>
        <w:rPr>
          <w:rFonts w:ascii="宋体" w:hAnsi="宋体" w:cs="宋体"/>
          <w:szCs w:val="21"/>
        </w:rPr>
      </w:pPr>
      <w:r>
        <w:rPr>
          <w:rFonts w:hint="eastAsia" w:ascii="宋体" w:hAnsi="宋体" w:cs="宋体"/>
          <w:szCs w:val="21"/>
        </w:rPr>
        <w:t>4.本项目不接受联合体投标。</w:t>
      </w:r>
    </w:p>
    <w:p>
      <w:pPr>
        <w:pStyle w:val="15"/>
        <w:spacing w:before="0" w:beforeAutospacing="0" w:after="0" w:afterAutospacing="0" w:line="400" w:lineRule="exact"/>
        <w:ind w:firstLine="422" w:firstLineChars="200"/>
        <w:rPr>
          <w:rFonts w:hint="default"/>
          <w:color w:val="auto"/>
          <w:sz w:val="21"/>
          <w:szCs w:val="21"/>
        </w:rPr>
      </w:pPr>
      <w:r>
        <w:rPr>
          <w:rFonts w:cs="宋体"/>
          <w:b/>
          <w:color w:val="auto"/>
          <w:sz w:val="21"/>
          <w:szCs w:val="21"/>
        </w:rPr>
        <w:t>六、工期要求：</w:t>
      </w:r>
      <w:r>
        <w:rPr>
          <w:rFonts w:cs="宋体"/>
          <w:color w:val="auto"/>
          <w:sz w:val="21"/>
          <w:szCs w:val="21"/>
        </w:rPr>
        <w:t>2021年9月15日前完成本项目空调的采购、安装、调试，供电线路改造应于2021年8月30日前完成。</w:t>
      </w:r>
    </w:p>
    <w:p>
      <w:pPr>
        <w:spacing w:line="400" w:lineRule="exact"/>
        <w:ind w:firstLine="422" w:firstLineChars="200"/>
        <w:jc w:val="left"/>
        <w:rPr>
          <w:rFonts w:ascii="宋体" w:hAnsi="宋体"/>
          <w:b/>
          <w:szCs w:val="21"/>
        </w:rPr>
      </w:pPr>
      <w:r>
        <w:rPr>
          <w:rFonts w:hint="eastAsia" w:ascii="宋体" w:hAnsi="宋体"/>
          <w:b/>
          <w:szCs w:val="21"/>
        </w:rPr>
        <w:t>七、项目</w:t>
      </w:r>
      <w:r>
        <w:rPr>
          <w:rFonts w:hint="eastAsia" w:ascii="宋体" w:hAnsi="宋体" w:cs="宋体"/>
          <w:b/>
          <w:szCs w:val="21"/>
        </w:rPr>
        <w:t>采</w:t>
      </w:r>
      <w:r>
        <w:rPr>
          <w:rFonts w:hint="eastAsia" w:ascii="宋体" w:hAnsi="宋体"/>
          <w:b/>
          <w:szCs w:val="21"/>
        </w:rPr>
        <w:t>购需求一览表</w:t>
      </w:r>
    </w:p>
    <w:tbl>
      <w:tblPr>
        <w:tblStyle w:val="17"/>
        <w:tblW w:w="9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75"/>
        <w:gridCol w:w="8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20" w:type="dxa"/>
            <w:vAlign w:val="center"/>
          </w:tcPr>
          <w:p>
            <w:pPr>
              <w:spacing w:line="400" w:lineRule="exact"/>
              <w:rPr>
                <w:rFonts w:ascii="宋体" w:hAnsi="宋体" w:cs="Arial"/>
                <w:szCs w:val="21"/>
              </w:rPr>
            </w:pPr>
            <w:r>
              <w:rPr>
                <w:rFonts w:hint="eastAsia" w:ascii="宋体" w:hAnsi="宋体" w:cs="Arial"/>
                <w:szCs w:val="21"/>
              </w:rPr>
              <w:t>序号</w:t>
            </w:r>
          </w:p>
        </w:tc>
        <w:tc>
          <w:tcPr>
            <w:tcW w:w="1075" w:type="dxa"/>
            <w:tcBorders>
              <w:left w:val="nil"/>
            </w:tcBorders>
            <w:vAlign w:val="center"/>
          </w:tcPr>
          <w:p>
            <w:pPr>
              <w:spacing w:line="400" w:lineRule="exact"/>
              <w:rPr>
                <w:rFonts w:ascii="宋体" w:hAnsi="宋体" w:cs="Arial"/>
                <w:szCs w:val="21"/>
              </w:rPr>
            </w:pPr>
            <w:r>
              <w:rPr>
                <w:rFonts w:hint="eastAsia" w:ascii="宋体" w:hAnsi="宋体" w:cs="Arial"/>
                <w:szCs w:val="21"/>
              </w:rPr>
              <w:t>项目名称</w:t>
            </w:r>
          </w:p>
        </w:tc>
        <w:tc>
          <w:tcPr>
            <w:tcW w:w="8166" w:type="dxa"/>
            <w:tcBorders>
              <w:left w:val="nil"/>
            </w:tcBorders>
            <w:vAlign w:val="center"/>
          </w:tcPr>
          <w:p>
            <w:pPr>
              <w:spacing w:line="400" w:lineRule="exact"/>
              <w:ind w:firstLine="420" w:firstLineChars="200"/>
              <w:jc w:val="center"/>
              <w:rPr>
                <w:rFonts w:ascii="宋体" w:hAnsi="宋体" w:cs="Arial"/>
                <w:szCs w:val="21"/>
              </w:rPr>
            </w:pPr>
            <w:r>
              <w:rPr>
                <w:rFonts w:hint="eastAsia" w:ascii="宋体" w:hAnsi="宋体" w:cs="Arial"/>
                <w:szCs w:val="21"/>
              </w:rPr>
              <w:t>具体需求</w:t>
            </w:r>
          </w:p>
          <w:p>
            <w:pPr>
              <w:spacing w:line="400" w:lineRule="exact"/>
              <w:ind w:firstLine="420" w:firstLineChars="200"/>
              <w:jc w:val="center"/>
              <w:rPr>
                <w:rFonts w:ascii="宋体" w:hAnsi="宋体" w:cs="Arial"/>
                <w:szCs w:val="21"/>
              </w:rPr>
            </w:pPr>
            <w:r>
              <w:rPr>
                <w:rFonts w:hint="eastAsia" w:ascii="宋体" w:hAnsi="宋体" w:cs="Arial"/>
                <w:szCs w:val="21"/>
              </w:rPr>
              <w:t>（带★号参数和要求必须满足）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20" w:type="dxa"/>
            <w:vAlign w:val="center"/>
          </w:tcPr>
          <w:p>
            <w:pPr>
              <w:spacing w:line="400" w:lineRule="exact"/>
              <w:ind w:firstLine="420" w:firstLineChars="200"/>
              <w:jc w:val="center"/>
              <w:rPr>
                <w:rFonts w:ascii="宋体" w:hAnsi="宋体" w:cs="Arial"/>
                <w:szCs w:val="21"/>
              </w:rPr>
            </w:pPr>
            <w:r>
              <w:rPr>
                <w:rFonts w:hint="eastAsia" w:ascii="宋体" w:hAnsi="宋体" w:cs="Arial"/>
                <w:szCs w:val="21"/>
              </w:rPr>
              <w:t>1</w:t>
            </w:r>
          </w:p>
        </w:tc>
        <w:tc>
          <w:tcPr>
            <w:tcW w:w="1075" w:type="dxa"/>
            <w:tcBorders>
              <w:left w:val="nil"/>
            </w:tcBorders>
            <w:vAlign w:val="center"/>
          </w:tcPr>
          <w:p>
            <w:pPr>
              <w:tabs>
                <w:tab w:val="left" w:pos="1134"/>
                <w:tab w:val="left" w:pos="5481"/>
                <w:tab w:val="left" w:pos="5859"/>
              </w:tabs>
              <w:spacing w:line="400" w:lineRule="exact"/>
              <w:ind w:firstLine="420" w:firstLineChars="200"/>
              <w:jc w:val="left"/>
              <w:rPr>
                <w:rFonts w:ascii="宋体" w:hAnsi="宋体"/>
                <w:szCs w:val="21"/>
              </w:rPr>
            </w:pPr>
            <w:r>
              <w:rPr>
                <w:rFonts w:hint="eastAsia" w:ascii="宋体" w:hAnsi="宋体" w:cs="宋体"/>
                <w:szCs w:val="21"/>
              </w:rPr>
              <w:t>广西国际商务职业技术学院大学路</w:t>
            </w:r>
            <w:r>
              <w:rPr>
                <w:rFonts w:hint="eastAsia" w:ascii="宋体" w:hAnsi="宋体" w:cs="宋体"/>
                <w:kern w:val="0"/>
                <w:szCs w:val="21"/>
              </w:rPr>
              <w:t>校区学生宿舍空调租赁服务</w:t>
            </w:r>
            <w:r>
              <w:rPr>
                <w:rFonts w:hint="eastAsia" w:ascii="宋体" w:hAnsi="宋体"/>
                <w:szCs w:val="21"/>
              </w:rPr>
              <w:t>项目</w:t>
            </w:r>
          </w:p>
          <w:p>
            <w:pPr>
              <w:spacing w:line="400" w:lineRule="exact"/>
              <w:ind w:firstLine="420" w:firstLineChars="200"/>
              <w:jc w:val="center"/>
              <w:rPr>
                <w:rFonts w:ascii="宋体" w:hAnsi="宋体" w:cs="Arial"/>
                <w:szCs w:val="21"/>
              </w:rPr>
            </w:pPr>
          </w:p>
        </w:tc>
        <w:tc>
          <w:tcPr>
            <w:tcW w:w="8166" w:type="dxa"/>
            <w:tcBorders>
              <w:left w:val="nil"/>
            </w:tcBorders>
            <w:vAlign w:val="center"/>
          </w:tcPr>
          <w:p>
            <w:pPr>
              <w:tabs>
                <w:tab w:val="left" w:pos="7740"/>
              </w:tabs>
              <w:spacing w:line="400" w:lineRule="exact"/>
              <w:ind w:right="420" w:rightChars="200" w:firstLine="422" w:firstLineChars="200"/>
              <w:rPr>
                <w:rFonts w:ascii="宋体" w:hAnsi="宋体" w:cs="仿宋"/>
                <w:b/>
                <w:szCs w:val="21"/>
                <w:lang w:val="zh-CN"/>
              </w:rPr>
            </w:pPr>
            <w:r>
              <w:rPr>
                <w:rFonts w:hint="eastAsia" w:ascii="宋体" w:hAnsi="宋体" w:cs="仿宋"/>
                <w:b/>
                <w:szCs w:val="21"/>
                <w:lang w:val="zh-CN"/>
              </w:rPr>
              <w:t>一、项目情况</w:t>
            </w:r>
          </w:p>
          <w:p>
            <w:pPr>
              <w:tabs>
                <w:tab w:val="left" w:pos="7740"/>
              </w:tabs>
              <w:autoSpaceDE w:val="0"/>
              <w:autoSpaceDN w:val="0"/>
              <w:spacing w:line="400" w:lineRule="exact"/>
              <w:ind w:right="420" w:rightChars="200" w:firstLine="420" w:firstLineChars="200"/>
              <w:rPr>
                <w:rFonts w:ascii="宋体" w:hAnsi="宋体" w:cs="仿宋"/>
                <w:szCs w:val="21"/>
              </w:rPr>
            </w:pPr>
            <w:r>
              <w:rPr>
                <w:rFonts w:hint="eastAsia" w:ascii="宋体" w:hAnsi="宋体" w:cs="仿宋"/>
                <w:szCs w:val="21"/>
              </w:rPr>
              <w:t>1.采购项目基本情况：</w:t>
            </w:r>
            <w:r>
              <w:rPr>
                <w:rFonts w:hint="eastAsia" w:ascii="宋体" w:hAnsi="宋体" w:cs="宋体"/>
                <w:szCs w:val="21"/>
              </w:rPr>
              <w:t>广西国际商务职业技术学院</w:t>
            </w:r>
            <w:r>
              <w:rPr>
                <w:rFonts w:hint="eastAsia" w:ascii="宋体" w:hAnsi="宋体"/>
                <w:szCs w:val="21"/>
              </w:rPr>
              <w:t>大学路校区1栋、4栋教学楼空调租赁费用按2470元/年/台计算，共88台，</w:t>
            </w:r>
            <w:r>
              <w:rPr>
                <w:rFonts w:hint="eastAsia" w:ascii="宋体" w:hAnsi="宋体" w:cs="宋体"/>
                <w:kern w:val="0"/>
                <w:szCs w:val="21"/>
              </w:rPr>
              <w:t>学生宿舍</w:t>
            </w:r>
            <w:r>
              <w:rPr>
                <w:rFonts w:hint="eastAsia" w:ascii="宋体" w:hAnsi="宋体"/>
                <w:szCs w:val="21"/>
              </w:rPr>
              <w:t>（包括：1-7栋、9栋）</w:t>
            </w:r>
            <w:r>
              <w:rPr>
                <w:rFonts w:hint="eastAsia" w:ascii="宋体" w:hAnsi="宋体" w:cs="仿宋"/>
                <w:szCs w:val="21"/>
              </w:rPr>
              <w:t>空调租赁费用按720</w:t>
            </w:r>
            <w:r>
              <w:rPr>
                <w:rFonts w:hint="eastAsia" w:ascii="宋体" w:hAnsi="宋体" w:cs="仿宋"/>
                <w:szCs w:val="21"/>
                <w:lang w:val="zh-CN"/>
              </w:rPr>
              <w:t>元/年/台计算，共</w:t>
            </w:r>
            <w:r>
              <w:rPr>
                <w:rFonts w:hint="eastAsia" w:ascii="宋体" w:hAnsi="宋体" w:cs="仿宋"/>
                <w:szCs w:val="21"/>
              </w:rPr>
              <w:t>698</w:t>
            </w:r>
            <w:r>
              <w:rPr>
                <w:rFonts w:hint="eastAsia" w:ascii="宋体" w:hAnsi="宋体" w:cs="仿宋"/>
                <w:szCs w:val="21"/>
                <w:lang w:val="zh-CN"/>
              </w:rPr>
              <w:t>台，</w:t>
            </w:r>
            <w:r>
              <w:rPr>
                <w:rFonts w:hint="eastAsia" w:ascii="宋体" w:hAnsi="宋体" w:cs="仿宋"/>
                <w:szCs w:val="21"/>
              </w:rPr>
              <w:t>按10年租赁期计，预算约为7199200.00元。</w:t>
            </w:r>
          </w:p>
          <w:p>
            <w:pPr>
              <w:spacing w:line="400" w:lineRule="exact"/>
              <w:ind w:firstLine="420" w:firstLineChars="200"/>
              <w:jc w:val="left"/>
              <w:rPr>
                <w:rFonts w:ascii="宋体" w:hAnsi="宋体"/>
                <w:szCs w:val="21"/>
              </w:rPr>
            </w:pPr>
            <w:r>
              <w:rPr>
                <w:rFonts w:hint="eastAsia" w:ascii="宋体" w:hAnsi="宋体" w:cs="仿宋"/>
                <w:szCs w:val="21"/>
              </w:rPr>
              <w:t>2．</w:t>
            </w:r>
            <w:r>
              <w:rPr>
                <w:rFonts w:hint="eastAsia" w:ascii="宋体" w:hAnsi="宋体" w:cs="仿宋"/>
                <w:szCs w:val="21"/>
                <w:lang w:val="zh-CN"/>
              </w:rPr>
              <w:t>投标最高限价：</w:t>
            </w:r>
            <w:r>
              <w:rPr>
                <w:rFonts w:hint="eastAsia" w:ascii="宋体" w:hAnsi="宋体" w:cs="Arial"/>
                <w:szCs w:val="21"/>
              </w:rPr>
              <w:t>5</w:t>
            </w:r>
            <w:r>
              <w:rPr>
                <w:rFonts w:hint="eastAsia" w:ascii="宋体" w:hAnsi="宋体"/>
                <w:szCs w:val="21"/>
              </w:rPr>
              <w:t>匹空调租赁费投标上限为2470元/年/台；1.5匹空调租赁费投标上限为720元/年/台</w:t>
            </w:r>
            <w:r>
              <w:rPr>
                <w:rFonts w:hint="eastAsia" w:ascii="宋体" w:hAnsi="宋体" w:cs="仿宋"/>
                <w:szCs w:val="21"/>
                <w:lang w:val="zh-CN"/>
              </w:rPr>
              <w:t>。</w:t>
            </w:r>
          </w:p>
          <w:p>
            <w:pPr>
              <w:pStyle w:val="24"/>
              <w:spacing w:line="400" w:lineRule="exact"/>
              <w:rPr>
                <w:rFonts w:ascii="宋体" w:hAnsi="宋体" w:cs="仿宋"/>
                <w:szCs w:val="21"/>
                <w:lang w:val="zh-CN"/>
              </w:rPr>
            </w:pPr>
            <w:r>
              <w:rPr>
                <w:rFonts w:hint="eastAsia" w:ascii="宋体" w:hAnsi="宋体" w:cs="仿宋"/>
                <w:szCs w:val="21"/>
              </w:rPr>
              <w:t>3．</w:t>
            </w:r>
            <w:r>
              <w:rPr>
                <w:rFonts w:hint="eastAsia" w:ascii="宋体" w:hAnsi="宋体" w:cs="仿宋"/>
                <w:szCs w:val="21"/>
                <w:lang w:val="zh-CN"/>
              </w:rPr>
              <w:t>报价方式：本项目的投标报价采用固定综合单价，中标供应商在招标文件等规定范围内自行报价。</w:t>
            </w:r>
          </w:p>
          <w:p>
            <w:pPr>
              <w:pStyle w:val="24"/>
              <w:spacing w:line="400" w:lineRule="exact"/>
              <w:ind w:right="420" w:rightChars="200"/>
              <w:rPr>
                <w:rFonts w:ascii="宋体" w:hAnsi="宋体"/>
                <w:szCs w:val="21"/>
              </w:rPr>
            </w:pPr>
            <w:r>
              <w:rPr>
                <w:rFonts w:hint="eastAsia" w:ascii="宋体" w:hAnsi="宋体" w:cs="仿宋"/>
                <w:szCs w:val="21"/>
              </w:rPr>
              <w:t>4.租赁形式：</w:t>
            </w:r>
            <w:r>
              <w:rPr>
                <w:rFonts w:hint="eastAsia" w:ascii="宋体" w:hAnsi="宋体"/>
                <w:szCs w:val="21"/>
              </w:rPr>
              <w:t>中标供应商直接向学院提供合格空调的租赁服务并收取合理的租赁费。使用空调产生的电费由学生承担；中标供应商承担宿舍楼室内外供电线路铺设、空调安装及维护维修等费用。</w:t>
            </w:r>
            <w:r>
              <w:rPr>
                <w:rFonts w:hint="eastAsia" w:ascii="宋体" w:hAnsi="宋体" w:cs="Arial"/>
                <w:szCs w:val="21"/>
              </w:rPr>
              <w:t>租赁服务期限为10年，租赁服务期满后所租赁的空调无偿移交给学院</w:t>
            </w:r>
            <w:r>
              <w:rPr>
                <w:rFonts w:hint="eastAsia" w:ascii="宋体" w:hAnsi="宋体"/>
                <w:szCs w:val="21"/>
              </w:rPr>
              <w:t>。</w:t>
            </w:r>
          </w:p>
          <w:p>
            <w:pPr>
              <w:pStyle w:val="24"/>
              <w:spacing w:line="400" w:lineRule="exact"/>
              <w:ind w:right="420" w:rightChars="200"/>
              <w:rPr>
                <w:rFonts w:ascii="宋体" w:hAnsi="宋体" w:cs="仿宋"/>
                <w:szCs w:val="21"/>
                <w:lang w:val="zh-CN"/>
              </w:rPr>
            </w:pPr>
            <w:r>
              <w:rPr>
                <w:rFonts w:hint="eastAsia" w:ascii="宋体" w:hAnsi="宋体" w:cs="仿宋"/>
                <w:szCs w:val="21"/>
                <w:lang w:val="zh-CN"/>
              </w:rPr>
              <w:t>注：投标人的报价不得高于招标控制价，否则投标将被否决为无效投标。</w:t>
            </w:r>
          </w:p>
          <w:p>
            <w:pPr>
              <w:pStyle w:val="3"/>
              <w:spacing w:after="0" w:line="400" w:lineRule="exact"/>
              <w:ind w:firstLine="422" w:firstLineChars="200"/>
              <w:rPr>
                <w:rFonts w:ascii="宋体" w:hAnsi="宋体" w:cs="Arial"/>
                <w:b/>
                <w:szCs w:val="21"/>
              </w:rPr>
            </w:pPr>
            <w:r>
              <w:rPr>
                <w:rFonts w:hint="eastAsia" w:ascii="宋体" w:hAnsi="宋体" w:cs="Arial"/>
                <w:b/>
                <w:szCs w:val="21"/>
              </w:rPr>
              <w:t>二、技术参数、质量及安装要求</w:t>
            </w:r>
          </w:p>
          <w:p>
            <w:pPr>
              <w:pStyle w:val="9"/>
              <w:tabs>
                <w:tab w:val="left" w:pos="7740"/>
              </w:tabs>
              <w:adjustRightInd w:val="0"/>
              <w:snapToGrid w:val="0"/>
              <w:spacing w:line="400" w:lineRule="exact"/>
              <w:ind w:right="420" w:rightChars="200" w:firstLine="422" w:firstLineChars="200"/>
              <w:rPr>
                <w:rFonts w:hAnsi="宋体"/>
                <w:b/>
                <w:szCs w:val="21"/>
              </w:rPr>
            </w:pPr>
            <w:r>
              <w:rPr>
                <w:rFonts w:hint="eastAsia" w:hAnsi="宋体"/>
                <w:b/>
                <w:szCs w:val="21"/>
              </w:rPr>
              <w:t xml:space="preserve">（一）空调机技术规格参数 </w:t>
            </w:r>
          </w:p>
          <w:p>
            <w:pPr>
              <w:pStyle w:val="9"/>
              <w:tabs>
                <w:tab w:val="left" w:pos="7740"/>
              </w:tabs>
              <w:adjustRightInd w:val="0"/>
              <w:snapToGrid w:val="0"/>
              <w:spacing w:line="400" w:lineRule="exact"/>
              <w:ind w:right="420" w:rightChars="200" w:firstLine="422" w:firstLineChars="200"/>
              <w:rPr>
                <w:rFonts w:hAnsi="宋体"/>
                <w:b/>
                <w:szCs w:val="21"/>
              </w:rPr>
            </w:pPr>
            <w:r>
              <w:rPr>
                <w:rFonts w:hint="eastAsia" w:hAnsi="宋体"/>
                <w:b/>
                <w:szCs w:val="21"/>
              </w:rPr>
              <w:t>1.教学楼空调</w:t>
            </w:r>
          </w:p>
          <w:p>
            <w:pPr>
              <w:pStyle w:val="9"/>
              <w:tabs>
                <w:tab w:val="left" w:pos="7740"/>
              </w:tabs>
              <w:adjustRightInd w:val="0"/>
              <w:snapToGrid w:val="0"/>
              <w:spacing w:line="400" w:lineRule="exact"/>
              <w:ind w:right="420" w:rightChars="200" w:firstLine="422" w:firstLineChars="200"/>
              <w:rPr>
                <w:rFonts w:hAnsi="宋体"/>
                <w:b/>
                <w:szCs w:val="21"/>
              </w:rPr>
            </w:pPr>
            <w:r>
              <w:rPr>
                <w:rFonts w:hint="eastAsia" w:hAnsi="宋体"/>
                <w:b/>
                <w:szCs w:val="21"/>
              </w:rPr>
              <w:t>★5匹变频冷暖柜机</w:t>
            </w:r>
          </w:p>
          <w:p>
            <w:pPr>
              <w:pStyle w:val="3"/>
              <w:spacing w:after="0" w:line="400" w:lineRule="exact"/>
              <w:ind w:firstLine="420" w:firstLineChars="200"/>
              <w:rPr>
                <w:rFonts w:ascii="宋体" w:hAnsi="宋体"/>
                <w:szCs w:val="21"/>
              </w:rPr>
            </w:pPr>
            <w:r>
              <w:rPr>
                <w:rFonts w:hint="eastAsia" w:ascii="宋体" w:hAnsi="宋体"/>
                <w:szCs w:val="21"/>
              </w:rPr>
              <w:t>★能效等级：2级</w:t>
            </w:r>
          </w:p>
          <w:p>
            <w:pPr>
              <w:pStyle w:val="9"/>
              <w:tabs>
                <w:tab w:val="left" w:pos="7740"/>
              </w:tabs>
              <w:adjustRightInd w:val="0"/>
              <w:snapToGrid w:val="0"/>
              <w:spacing w:line="400" w:lineRule="exact"/>
              <w:ind w:right="420" w:rightChars="200" w:firstLine="422" w:firstLineChars="200"/>
              <w:rPr>
                <w:rFonts w:hAnsi="宋体"/>
                <w:b/>
                <w:szCs w:val="21"/>
              </w:rPr>
            </w:pPr>
            <w:r>
              <w:rPr>
                <w:rFonts w:hint="eastAsia" w:hAnsi="宋体"/>
                <w:b/>
                <w:szCs w:val="21"/>
              </w:rPr>
              <w:t>★能效比（APF）：≥3.8</w:t>
            </w:r>
          </w:p>
          <w:p>
            <w:pPr>
              <w:pStyle w:val="9"/>
              <w:tabs>
                <w:tab w:val="left" w:pos="7740"/>
              </w:tabs>
              <w:adjustRightInd w:val="0"/>
              <w:snapToGrid w:val="0"/>
              <w:spacing w:line="400" w:lineRule="exact"/>
              <w:ind w:right="420" w:rightChars="200" w:firstLine="422" w:firstLineChars="200"/>
              <w:rPr>
                <w:rFonts w:hAnsi="宋体"/>
                <w:b/>
                <w:szCs w:val="21"/>
              </w:rPr>
            </w:pPr>
            <w:r>
              <w:rPr>
                <w:rFonts w:hint="eastAsia" w:hAnsi="宋体"/>
                <w:b/>
                <w:szCs w:val="21"/>
              </w:rPr>
              <w:t xml:space="preserve">★制冷量(W)：≥12000 </w:t>
            </w:r>
          </w:p>
          <w:p>
            <w:pPr>
              <w:pStyle w:val="9"/>
              <w:tabs>
                <w:tab w:val="left" w:pos="7740"/>
              </w:tabs>
              <w:adjustRightInd w:val="0"/>
              <w:snapToGrid w:val="0"/>
              <w:spacing w:line="400" w:lineRule="exact"/>
              <w:ind w:right="420" w:rightChars="200" w:firstLine="422" w:firstLineChars="200"/>
              <w:rPr>
                <w:rFonts w:hAnsi="宋体"/>
                <w:b/>
                <w:szCs w:val="21"/>
              </w:rPr>
            </w:pPr>
            <w:r>
              <w:rPr>
                <w:rFonts w:hint="eastAsia" w:hAnsi="宋体"/>
                <w:b/>
                <w:szCs w:val="21"/>
              </w:rPr>
              <w:t xml:space="preserve">制热量(W)：≥14050 </w:t>
            </w:r>
          </w:p>
          <w:p>
            <w:pPr>
              <w:pStyle w:val="9"/>
              <w:tabs>
                <w:tab w:val="left" w:pos="7740"/>
              </w:tabs>
              <w:adjustRightInd w:val="0"/>
              <w:snapToGrid w:val="0"/>
              <w:spacing w:line="400" w:lineRule="exact"/>
              <w:ind w:right="420" w:rightChars="200" w:firstLine="422" w:firstLineChars="200"/>
              <w:rPr>
                <w:rFonts w:hAnsi="宋体"/>
                <w:b/>
                <w:szCs w:val="21"/>
              </w:rPr>
            </w:pPr>
            <w:r>
              <w:rPr>
                <w:rFonts w:hint="eastAsia" w:hAnsi="宋体"/>
                <w:b/>
                <w:szCs w:val="21"/>
              </w:rPr>
              <w:t>★循环风量（m3/h）：≥1850</w:t>
            </w:r>
          </w:p>
          <w:p>
            <w:pPr>
              <w:pStyle w:val="9"/>
              <w:tabs>
                <w:tab w:val="left" w:pos="7740"/>
              </w:tabs>
              <w:adjustRightInd w:val="0"/>
              <w:snapToGrid w:val="0"/>
              <w:spacing w:line="400" w:lineRule="exact"/>
              <w:ind w:right="420" w:rightChars="200" w:firstLine="422" w:firstLineChars="200"/>
              <w:rPr>
                <w:rFonts w:hAnsi="宋体"/>
                <w:b/>
                <w:szCs w:val="21"/>
              </w:rPr>
            </w:pPr>
            <w:r>
              <w:rPr>
                <w:rFonts w:hint="eastAsia" w:hAnsi="宋体"/>
                <w:b/>
                <w:szCs w:val="21"/>
              </w:rPr>
              <w:t>室内机噪音（dB）：高风档≤51</w:t>
            </w:r>
          </w:p>
          <w:p>
            <w:pPr>
              <w:pStyle w:val="9"/>
              <w:tabs>
                <w:tab w:val="left" w:pos="7740"/>
              </w:tabs>
              <w:adjustRightInd w:val="0"/>
              <w:snapToGrid w:val="0"/>
              <w:spacing w:line="400" w:lineRule="exact"/>
              <w:ind w:right="420" w:rightChars="200" w:firstLine="422" w:firstLineChars="200"/>
              <w:rPr>
                <w:rFonts w:hAnsi="宋体"/>
                <w:b/>
                <w:szCs w:val="21"/>
              </w:rPr>
            </w:pPr>
            <w:r>
              <w:rPr>
                <w:rFonts w:hint="eastAsia" w:hAnsi="宋体"/>
                <w:b/>
                <w:szCs w:val="21"/>
              </w:rPr>
              <w:t>★室外机噪音（dB）：≥61</w:t>
            </w:r>
          </w:p>
          <w:p>
            <w:pPr>
              <w:pStyle w:val="3"/>
              <w:spacing w:after="0" w:line="400" w:lineRule="exact"/>
              <w:ind w:firstLine="420" w:firstLineChars="200"/>
              <w:rPr>
                <w:rFonts w:ascii="宋体" w:hAnsi="宋体"/>
                <w:szCs w:val="21"/>
              </w:rPr>
            </w:pPr>
            <w:r>
              <w:rPr>
                <w:rFonts w:hint="eastAsia" w:ascii="宋体" w:hAnsi="宋体"/>
                <w:szCs w:val="21"/>
              </w:rPr>
              <w:t>颜色：白色</w:t>
            </w:r>
            <w:r>
              <w:rPr>
                <w:rFonts w:hint="eastAsia" w:ascii="宋体" w:hAnsi="宋体" w:cs="宋体"/>
                <w:szCs w:val="21"/>
              </w:rPr>
              <w:t>或相近颜色</w:t>
            </w:r>
          </w:p>
          <w:p>
            <w:pPr>
              <w:pStyle w:val="9"/>
              <w:tabs>
                <w:tab w:val="left" w:pos="7740"/>
              </w:tabs>
              <w:adjustRightInd w:val="0"/>
              <w:snapToGrid w:val="0"/>
              <w:spacing w:line="400" w:lineRule="exact"/>
              <w:ind w:right="420" w:rightChars="200" w:firstLine="422" w:firstLineChars="200"/>
              <w:rPr>
                <w:rFonts w:hAnsi="宋体"/>
                <w:b/>
                <w:szCs w:val="21"/>
              </w:rPr>
            </w:pPr>
            <w:r>
              <w:rPr>
                <w:rFonts w:hint="eastAsia" w:hAnsi="宋体"/>
                <w:b/>
                <w:szCs w:val="21"/>
              </w:rPr>
              <w:t>2.学生宿舍空调</w:t>
            </w:r>
          </w:p>
          <w:p>
            <w:pPr>
              <w:pStyle w:val="9"/>
              <w:tabs>
                <w:tab w:val="left" w:pos="7740"/>
              </w:tabs>
              <w:adjustRightInd w:val="0"/>
              <w:snapToGrid w:val="0"/>
              <w:spacing w:line="400" w:lineRule="exact"/>
              <w:ind w:right="420" w:rightChars="200" w:firstLine="420" w:firstLineChars="200"/>
              <w:rPr>
                <w:rFonts w:hAnsi="宋体"/>
                <w:szCs w:val="21"/>
              </w:rPr>
            </w:pPr>
            <w:r>
              <w:rPr>
                <w:rFonts w:hint="eastAsia" w:hAnsi="宋体"/>
                <w:szCs w:val="21"/>
              </w:rPr>
              <w:t>★1.5匹变频冷暖挂机</w:t>
            </w:r>
          </w:p>
          <w:p>
            <w:pPr>
              <w:pStyle w:val="3"/>
              <w:spacing w:after="0" w:line="400" w:lineRule="exact"/>
              <w:ind w:firstLine="420" w:firstLineChars="200"/>
              <w:rPr>
                <w:rFonts w:ascii="宋体" w:hAnsi="宋体"/>
                <w:szCs w:val="21"/>
              </w:rPr>
            </w:pPr>
            <w:r>
              <w:rPr>
                <w:rFonts w:hint="eastAsia" w:ascii="宋体" w:hAnsi="宋体"/>
                <w:szCs w:val="21"/>
              </w:rPr>
              <w:t>★能效等级：1级</w:t>
            </w:r>
          </w:p>
          <w:p>
            <w:pPr>
              <w:pStyle w:val="3"/>
              <w:spacing w:after="0" w:line="400" w:lineRule="exact"/>
              <w:ind w:firstLine="422" w:firstLineChars="200"/>
              <w:rPr>
                <w:rFonts w:ascii="宋体" w:hAnsi="宋体"/>
                <w:szCs w:val="21"/>
              </w:rPr>
            </w:pPr>
            <w:r>
              <w:rPr>
                <w:rFonts w:hint="eastAsia" w:hAnsi="宋体"/>
                <w:b/>
                <w:szCs w:val="21"/>
              </w:rPr>
              <w:t>★能效比（APF）</w:t>
            </w:r>
            <w:r>
              <w:rPr>
                <w:rFonts w:hint="eastAsia" w:ascii="宋体" w:hAnsi="宋体"/>
                <w:szCs w:val="21"/>
              </w:rPr>
              <w:t>≥5.2</w:t>
            </w:r>
          </w:p>
          <w:p>
            <w:pPr>
              <w:pStyle w:val="3"/>
              <w:spacing w:after="0" w:line="400" w:lineRule="exact"/>
              <w:ind w:firstLine="422" w:firstLineChars="200"/>
              <w:rPr>
                <w:rFonts w:ascii="宋体" w:hAnsi="宋体"/>
                <w:b/>
                <w:szCs w:val="21"/>
              </w:rPr>
            </w:pPr>
            <w:r>
              <w:rPr>
                <w:rFonts w:hint="eastAsia" w:ascii="宋体" w:hAnsi="宋体"/>
                <w:b/>
                <w:szCs w:val="21"/>
              </w:rPr>
              <w:t>制热量(W)：≥5005</w:t>
            </w:r>
          </w:p>
          <w:p>
            <w:pPr>
              <w:pStyle w:val="3"/>
              <w:spacing w:after="0" w:line="400" w:lineRule="exact"/>
              <w:ind w:firstLine="422" w:firstLineChars="200"/>
              <w:rPr>
                <w:rFonts w:ascii="宋体" w:hAnsi="宋体"/>
                <w:b/>
                <w:szCs w:val="21"/>
              </w:rPr>
            </w:pPr>
            <w:r>
              <w:rPr>
                <w:rFonts w:hint="eastAsia" w:ascii="宋体" w:hAnsi="宋体"/>
                <w:b/>
                <w:szCs w:val="21"/>
              </w:rPr>
              <w:t>内机噪音dB (A)：高风档≤35</w:t>
            </w:r>
          </w:p>
          <w:p>
            <w:pPr>
              <w:pStyle w:val="3"/>
              <w:spacing w:after="0" w:line="400" w:lineRule="exact"/>
              <w:ind w:firstLine="422" w:firstLineChars="200"/>
              <w:rPr>
                <w:rFonts w:ascii="宋体" w:hAnsi="宋体"/>
                <w:b/>
                <w:szCs w:val="21"/>
              </w:rPr>
            </w:pPr>
            <w:r>
              <w:rPr>
                <w:rFonts w:hint="eastAsia" w:ascii="宋体" w:hAnsi="宋体"/>
                <w:b/>
                <w:szCs w:val="21"/>
              </w:rPr>
              <w:t>★外机噪音dB (A)：≤52</w:t>
            </w:r>
          </w:p>
          <w:p>
            <w:pPr>
              <w:pStyle w:val="3"/>
              <w:spacing w:after="0" w:line="400" w:lineRule="exact"/>
              <w:ind w:firstLine="422" w:firstLineChars="200"/>
              <w:rPr>
                <w:rFonts w:ascii="宋体" w:hAnsi="宋体"/>
                <w:b/>
                <w:szCs w:val="21"/>
              </w:rPr>
            </w:pPr>
            <w:r>
              <w:rPr>
                <w:rFonts w:hint="eastAsia" w:ascii="宋体" w:hAnsi="宋体"/>
                <w:b/>
                <w:szCs w:val="21"/>
              </w:rPr>
              <w:t>★循环风量(m3/h)：≥705</w:t>
            </w:r>
          </w:p>
          <w:p>
            <w:pPr>
              <w:pStyle w:val="3"/>
              <w:spacing w:after="0" w:line="400" w:lineRule="exact"/>
              <w:ind w:firstLine="420" w:firstLineChars="200"/>
              <w:rPr>
                <w:rFonts w:ascii="宋体" w:hAnsi="宋体" w:cs="宋体"/>
                <w:szCs w:val="21"/>
              </w:rPr>
            </w:pPr>
            <w:r>
              <w:rPr>
                <w:rFonts w:hint="eastAsia" w:ascii="宋体" w:hAnsi="宋体"/>
                <w:szCs w:val="21"/>
              </w:rPr>
              <w:t>颜色：白色</w:t>
            </w:r>
            <w:r>
              <w:rPr>
                <w:rFonts w:hint="eastAsia" w:ascii="宋体" w:hAnsi="宋体" w:cs="宋体"/>
                <w:szCs w:val="21"/>
              </w:rPr>
              <w:t>或相近颜色</w:t>
            </w:r>
          </w:p>
          <w:p>
            <w:pPr>
              <w:pStyle w:val="3"/>
              <w:spacing w:after="0" w:line="400" w:lineRule="exact"/>
              <w:ind w:firstLine="420" w:firstLineChars="200"/>
              <w:rPr>
                <w:rFonts w:ascii="宋体" w:hAnsi="宋体" w:cs="宋体"/>
                <w:szCs w:val="21"/>
              </w:rPr>
            </w:pPr>
            <w:r>
              <w:rPr>
                <w:rFonts w:hint="eastAsia" w:ascii="宋体" w:hAnsi="宋体"/>
                <w:szCs w:val="21"/>
              </w:rPr>
              <w:t>说明：教学楼及学生宿舍空调的室内机、室外机、壁挂板、墙套管、胶泥、遥控器、说明书、保修卡等按标准配置，铜管、排水管、</w:t>
            </w:r>
            <w:r>
              <w:rPr>
                <w:rFonts w:hint="eastAsia" w:ascii="宋体" w:hAnsi="宋体" w:cs="宋体"/>
                <w:szCs w:val="21"/>
              </w:rPr>
              <w:t>电源线的长度需满足现场安装需求。</w:t>
            </w:r>
          </w:p>
          <w:p>
            <w:pPr>
              <w:pStyle w:val="3"/>
              <w:spacing w:after="0" w:line="400" w:lineRule="exact"/>
              <w:rPr>
                <w:rFonts w:ascii="宋体" w:hAnsi="宋体" w:cs="宋体"/>
                <w:szCs w:val="21"/>
              </w:rPr>
            </w:pPr>
          </w:p>
          <w:p>
            <w:pPr>
              <w:spacing w:line="400" w:lineRule="exact"/>
              <w:ind w:right="-31" w:firstLine="422" w:firstLineChars="200"/>
              <w:jc w:val="left"/>
              <w:rPr>
                <w:rFonts w:ascii="宋体" w:hAnsi="宋体"/>
                <w:b/>
                <w:szCs w:val="21"/>
              </w:rPr>
            </w:pPr>
            <w:r>
              <w:rPr>
                <w:rFonts w:hint="eastAsia" w:ascii="宋体" w:hAnsi="宋体"/>
                <w:b/>
                <w:szCs w:val="21"/>
              </w:rPr>
              <w:t>（二）设备质量要求</w:t>
            </w:r>
          </w:p>
          <w:p>
            <w:pPr>
              <w:spacing w:line="400" w:lineRule="exact"/>
              <w:ind w:firstLine="420" w:firstLineChars="200"/>
              <w:rPr>
                <w:rFonts w:ascii="宋体" w:hAnsi="宋体"/>
                <w:szCs w:val="21"/>
              </w:rPr>
            </w:pPr>
            <w:r>
              <w:rPr>
                <w:rFonts w:hint="eastAsia" w:ascii="宋体" w:hAnsi="宋体"/>
                <w:szCs w:val="21"/>
              </w:rPr>
              <w:t>1.中标供应商提供已注册品牌制造商原装、全新的、符合国家及用户提出的有关质量标准的设备，该设备必须为国内市场常规销售产品（非定制机），型号一致，参数一致。包括：室内机、室外机（安装有与国内市场销售同批次相同的压缩机）、全铜冷凝器、全铜蒸发器、304不锈钢支架、304不锈钢机架螺丝、中间无焊接连接的铜管（质量不低于原厂配置）等；</w:t>
            </w:r>
          </w:p>
          <w:p>
            <w:pPr>
              <w:spacing w:line="400" w:lineRule="exact"/>
              <w:ind w:firstLine="420" w:firstLineChars="200"/>
              <w:rPr>
                <w:rFonts w:ascii="宋体" w:hAnsi="宋体"/>
                <w:szCs w:val="21"/>
              </w:rPr>
            </w:pPr>
            <w:r>
              <w:rPr>
                <w:rFonts w:hint="eastAsia" w:ascii="宋体" w:hAnsi="宋体"/>
                <w:szCs w:val="21"/>
              </w:rPr>
              <w:t>2.空调设备附件空调铜管、 电线、 插头等必须符合国家质量标准；</w:t>
            </w:r>
          </w:p>
          <w:p>
            <w:pPr>
              <w:spacing w:line="400" w:lineRule="exact"/>
              <w:ind w:firstLine="420" w:firstLineChars="200"/>
              <w:rPr>
                <w:rFonts w:ascii="宋体" w:hAnsi="宋体"/>
                <w:szCs w:val="21"/>
              </w:rPr>
            </w:pPr>
            <w:r>
              <w:rPr>
                <w:rFonts w:hint="eastAsia" w:ascii="宋体" w:hAnsi="宋体"/>
                <w:szCs w:val="21"/>
              </w:rPr>
              <w:t>3.空调在开箱检验时必须完好，数量、质量及性能不低于双方协定的质量及性能标准的要求；</w:t>
            </w:r>
          </w:p>
          <w:p>
            <w:pPr>
              <w:spacing w:line="400" w:lineRule="exact"/>
              <w:ind w:firstLine="420" w:firstLineChars="200"/>
              <w:rPr>
                <w:rFonts w:ascii="宋体" w:hAnsi="宋体"/>
                <w:szCs w:val="21"/>
              </w:rPr>
            </w:pPr>
            <w:r>
              <w:rPr>
                <w:rFonts w:hint="eastAsia" w:ascii="宋体" w:hAnsi="宋体"/>
                <w:szCs w:val="21"/>
              </w:rPr>
              <w:t>4.空调设备外观清洁，标记编号以及标识显示等字体清晰，铭牌能够准确无误地表示设备的型号、规格、制造商；</w:t>
            </w:r>
          </w:p>
          <w:p>
            <w:pPr>
              <w:spacing w:line="400" w:lineRule="exact"/>
              <w:ind w:right="-31" w:firstLine="422" w:firstLineChars="200"/>
              <w:rPr>
                <w:rFonts w:ascii="宋体" w:hAnsi="宋体"/>
                <w:b/>
                <w:szCs w:val="21"/>
              </w:rPr>
            </w:pPr>
            <w:r>
              <w:rPr>
                <w:rFonts w:hint="eastAsia" w:ascii="宋体" w:hAnsi="宋体"/>
                <w:b/>
                <w:szCs w:val="21"/>
              </w:rPr>
              <w:t>（三）空调安装要求</w:t>
            </w:r>
          </w:p>
          <w:p>
            <w:pPr>
              <w:spacing w:line="400" w:lineRule="exact"/>
              <w:ind w:firstLine="420" w:firstLineChars="200"/>
              <w:jc w:val="left"/>
              <w:rPr>
                <w:rFonts w:ascii="宋体" w:hAnsi="宋体"/>
                <w:szCs w:val="21"/>
              </w:rPr>
            </w:pPr>
            <w:r>
              <w:rPr>
                <w:rFonts w:hint="eastAsia" w:ascii="宋体" w:hAnsi="宋体"/>
                <w:szCs w:val="21"/>
              </w:rPr>
              <w:t>1.中标供应商必须在甲方指定人员陪同下对空调实际安装场所进行现场勘查。由甲方指定空调安装位置，中标供应商需对所指定安装位置进行技术评估，给出专业指导意见（包括但不限于该位置对空调制冷效果的影响、该位置安装空调的墙体是否牢固安全等）；</w:t>
            </w:r>
          </w:p>
          <w:p>
            <w:pPr>
              <w:spacing w:line="400" w:lineRule="exact"/>
              <w:ind w:firstLine="420" w:firstLineChars="200"/>
              <w:jc w:val="left"/>
              <w:rPr>
                <w:rFonts w:ascii="宋体" w:hAnsi="宋体"/>
                <w:szCs w:val="21"/>
              </w:rPr>
            </w:pPr>
            <w:r>
              <w:rPr>
                <w:rFonts w:hint="eastAsia" w:ascii="宋体" w:hAnsi="宋体"/>
                <w:szCs w:val="21"/>
              </w:rPr>
              <w:t>2.中标供应商安装空调时必须使用PVC管按规范单独安装外墙集中排水管，或根据实际情况按用户要求进行安装，避免空调冷凝水随意排放影响美观问题。</w:t>
            </w:r>
          </w:p>
          <w:p>
            <w:pPr>
              <w:spacing w:line="400" w:lineRule="exact"/>
              <w:ind w:right="-77" w:firstLine="422" w:firstLineChars="200"/>
              <w:rPr>
                <w:rFonts w:ascii="宋体" w:hAnsi="宋体" w:cs="仿宋"/>
                <w:b/>
                <w:szCs w:val="21"/>
                <w:lang w:val="zh-CN"/>
              </w:rPr>
            </w:pPr>
            <w:r>
              <w:rPr>
                <w:rFonts w:hint="eastAsia" w:ascii="宋体" w:hAnsi="宋体" w:cs="仿宋"/>
                <w:b/>
                <w:szCs w:val="21"/>
                <w:lang w:val="zh-CN"/>
              </w:rPr>
              <w:t>三、商务要求</w:t>
            </w:r>
          </w:p>
          <w:p>
            <w:pPr>
              <w:tabs>
                <w:tab w:val="left" w:pos="7740"/>
              </w:tabs>
              <w:autoSpaceDE w:val="0"/>
              <w:autoSpaceDN w:val="0"/>
              <w:spacing w:line="400" w:lineRule="exact"/>
              <w:ind w:right="420" w:rightChars="200" w:firstLine="422" w:firstLineChars="200"/>
              <w:rPr>
                <w:rFonts w:ascii="宋体" w:hAnsi="宋体" w:cs="仿宋"/>
                <w:b/>
                <w:szCs w:val="21"/>
              </w:rPr>
            </w:pPr>
            <w:r>
              <w:rPr>
                <w:rFonts w:hint="eastAsia" w:ascii="宋体" w:hAnsi="宋体" w:cs="仿宋"/>
                <w:b/>
                <w:szCs w:val="21"/>
              </w:rPr>
              <w:t>（一）工期：</w:t>
            </w:r>
          </w:p>
          <w:p>
            <w:pPr>
              <w:spacing w:line="400" w:lineRule="exact"/>
              <w:ind w:firstLine="420" w:firstLineChars="200"/>
              <w:jc w:val="left"/>
              <w:rPr>
                <w:rFonts w:ascii="宋体" w:hAnsi="宋体"/>
                <w:szCs w:val="21"/>
              </w:rPr>
            </w:pPr>
            <w:r>
              <w:rPr>
                <w:rFonts w:hint="eastAsia" w:ascii="宋体" w:hAnsi="宋体"/>
                <w:szCs w:val="21"/>
              </w:rPr>
              <w:t>2021年9月15日前完成本项目空调的采购、安装、调试，供电线路改造应于2021年8月30日前完成。</w:t>
            </w:r>
          </w:p>
          <w:p>
            <w:pPr>
              <w:tabs>
                <w:tab w:val="left" w:pos="7740"/>
              </w:tabs>
              <w:autoSpaceDE w:val="0"/>
              <w:autoSpaceDN w:val="0"/>
              <w:spacing w:line="400" w:lineRule="exact"/>
              <w:ind w:right="420" w:rightChars="200" w:firstLine="422" w:firstLineChars="200"/>
              <w:rPr>
                <w:rFonts w:ascii="宋体" w:hAnsi="宋体" w:cs="仿宋"/>
                <w:szCs w:val="21"/>
              </w:rPr>
            </w:pPr>
            <w:r>
              <w:rPr>
                <w:rFonts w:hint="eastAsia" w:ascii="宋体" w:hAnsi="宋体" w:cs="仿宋"/>
                <w:b/>
                <w:szCs w:val="21"/>
              </w:rPr>
              <w:t>（二）质量要求</w:t>
            </w:r>
            <w:r>
              <w:rPr>
                <w:rFonts w:hint="eastAsia" w:ascii="宋体" w:hAnsi="宋体" w:cs="仿宋"/>
                <w:szCs w:val="21"/>
              </w:rPr>
              <w:t>：</w:t>
            </w:r>
          </w:p>
          <w:p>
            <w:pPr>
              <w:tabs>
                <w:tab w:val="left" w:pos="980"/>
                <w:tab w:val="left" w:pos="7740"/>
              </w:tabs>
              <w:autoSpaceDE w:val="0"/>
              <w:autoSpaceDN w:val="0"/>
              <w:spacing w:line="400" w:lineRule="exact"/>
              <w:ind w:right="420" w:rightChars="200" w:firstLine="420" w:firstLineChars="200"/>
              <w:rPr>
                <w:rFonts w:ascii="宋体" w:hAnsi="宋体" w:cs="仿宋"/>
                <w:szCs w:val="21"/>
              </w:rPr>
            </w:pPr>
            <w:r>
              <w:rPr>
                <w:rFonts w:hint="eastAsia" w:ascii="宋体" w:hAnsi="宋体" w:cs="仿宋"/>
                <w:szCs w:val="21"/>
              </w:rPr>
              <w:t xml:space="preserve">（1）达到国家验收规范合格标准及招标单位技术条件要求； </w:t>
            </w:r>
          </w:p>
          <w:p>
            <w:pPr>
              <w:tabs>
                <w:tab w:val="left" w:pos="980"/>
                <w:tab w:val="left" w:pos="7740"/>
              </w:tabs>
              <w:autoSpaceDE w:val="0"/>
              <w:autoSpaceDN w:val="0"/>
              <w:spacing w:line="400" w:lineRule="exact"/>
              <w:ind w:right="420" w:rightChars="200" w:firstLine="420" w:firstLineChars="200"/>
              <w:rPr>
                <w:rFonts w:ascii="宋体" w:hAnsi="宋体" w:cs="仿宋"/>
                <w:szCs w:val="21"/>
              </w:rPr>
            </w:pPr>
            <w:r>
              <w:rPr>
                <w:rFonts w:hint="eastAsia" w:ascii="宋体" w:hAnsi="宋体" w:cs="仿宋"/>
                <w:szCs w:val="21"/>
              </w:rPr>
              <w:t>（2）所有产品出厂检验合格，附产品检验合格证。</w:t>
            </w:r>
          </w:p>
          <w:p>
            <w:pPr>
              <w:tabs>
                <w:tab w:val="left" w:pos="7260"/>
              </w:tabs>
              <w:autoSpaceDE w:val="0"/>
              <w:autoSpaceDN w:val="0"/>
              <w:spacing w:line="400" w:lineRule="exact"/>
              <w:ind w:right="420" w:rightChars="200" w:firstLine="422" w:firstLineChars="200"/>
              <w:rPr>
                <w:rFonts w:ascii="宋体" w:hAnsi="宋体" w:cs="仿宋"/>
                <w:b/>
                <w:szCs w:val="21"/>
              </w:rPr>
            </w:pPr>
            <w:r>
              <w:rPr>
                <w:rFonts w:hint="eastAsia" w:ascii="宋体" w:hAnsi="宋体" w:cs="仿宋"/>
                <w:b/>
                <w:szCs w:val="21"/>
              </w:rPr>
              <w:t>（三）质量保证：</w:t>
            </w:r>
          </w:p>
          <w:p>
            <w:pPr>
              <w:tabs>
                <w:tab w:val="left" w:pos="7260"/>
              </w:tabs>
              <w:autoSpaceDE w:val="0"/>
              <w:autoSpaceDN w:val="0"/>
              <w:spacing w:line="400" w:lineRule="exact"/>
              <w:ind w:right="420" w:rightChars="200" w:firstLine="420" w:firstLineChars="200"/>
              <w:rPr>
                <w:rFonts w:ascii="宋体" w:hAnsi="宋体" w:cs="仿宋"/>
                <w:szCs w:val="21"/>
              </w:rPr>
            </w:pPr>
            <w:r>
              <w:rPr>
                <w:rFonts w:hint="eastAsia" w:ascii="宋体" w:hAnsi="宋体" w:cs="仿宋"/>
                <w:szCs w:val="21"/>
              </w:rPr>
              <w:t>中标供应商应保证合同产品是全新、未曾使用过的，其质量、规格及技术特征符合国家标准、规范及招标文件的要求。</w:t>
            </w:r>
          </w:p>
          <w:p>
            <w:pPr>
              <w:numPr>
                <w:ilvl w:val="0"/>
                <w:numId w:val="2"/>
              </w:numPr>
              <w:tabs>
                <w:tab w:val="left" w:pos="7740"/>
              </w:tabs>
              <w:autoSpaceDE w:val="0"/>
              <w:autoSpaceDN w:val="0"/>
              <w:spacing w:line="400" w:lineRule="exact"/>
              <w:ind w:right="420" w:rightChars="200" w:firstLine="422" w:firstLineChars="200"/>
              <w:rPr>
                <w:rFonts w:ascii="宋体" w:hAnsi="宋体" w:cs="仿宋"/>
                <w:b/>
                <w:szCs w:val="21"/>
              </w:rPr>
            </w:pPr>
            <w:r>
              <w:rPr>
                <w:rFonts w:hint="eastAsia" w:ascii="宋体" w:hAnsi="宋体" w:cs="仿宋"/>
                <w:b/>
                <w:szCs w:val="21"/>
              </w:rPr>
              <w:t>验收要求：</w:t>
            </w:r>
          </w:p>
          <w:p>
            <w:pPr>
              <w:tabs>
                <w:tab w:val="left" w:pos="7740"/>
              </w:tabs>
              <w:autoSpaceDE w:val="0"/>
              <w:autoSpaceDN w:val="0"/>
              <w:spacing w:line="400" w:lineRule="exact"/>
              <w:ind w:right="420" w:rightChars="200" w:firstLine="420" w:firstLineChars="200"/>
              <w:rPr>
                <w:rFonts w:ascii="宋体" w:hAnsi="宋体" w:cs="仿宋"/>
                <w:szCs w:val="21"/>
              </w:rPr>
            </w:pPr>
            <w:r>
              <w:rPr>
                <w:rFonts w:hint="eastAsia" w:ascii="宋体" w:hAnsi="宋体" w:cs="仿宋"/>
                <w:szCs w:val="21"/>
              </w:rPr>
              <w:t>货物和电力设施设备为原制造商制造的全新产品，无污染，无侵权行为、无任何缺陷隐患，在中国境内可依常规安全合法使用；国内制造的产品必须具备出厂合格证；完全符合招标文件技术参数要求；空调专用电力线路工程必须符合国家电力安全标准和建安工程标准。</w:t>
            </w:r>
          </w:p>
          <w:p>
            <w:pPr>
              <w:tabs>
                <w:tab w:val="left" w:pos="7740"/>
              </w:tabs>
              <w:autoSpaceDE w:val="0"/>
              <w:autoSpaceDN w:val="0"/>
              <w:spacing w:line="400" w:lineRule="exact"/>
              <w:ind w:right="420" w:rightChars="200" w:firstLine="422" w:firstLineChars="200"/>
              <w:rPr>
                <w:rFonts w:ascii="宋体" w:hAnsi="宋体" w:cs="仿宋"/>
                <w:szCs w:val="21"/>
              </w:rPr>
            </w:pPr>
            <w:r>
              <w:rPr>
                <w:rFonts w:hint="eastAsia" w:ascii="宋体" w:hAnsi="宋体" w:cs="仿宋"/>
                <w:b/>
                <w:szCs w:val="21"/>
              </w:rPr>
              <w:t>（五）安全文明施工要求</w:t>
            </w:r>
            <w:r>
              <w:rPr>
                <w:rFonts w:hint="eastAsia" w:ascii="宋体" w:hAnsi="宋体" w:cs="仿宋"/>
                <w:szCs w:val="21"/>
              </w:rPr>
              <w:t>：</w:t>
            </w:r>
          </w:p>
          <w:p>
            <w:pPr>
              <w:tabs>
                <w:tab w:val="left" w:pos="7740"/>
              </w:tabs>
              <w:autoSpaceDE w:val="0"/>
              <w:autoSpaceDN w:val="0"/>
              <w:spacing w:line="400" w:lineRule="exact"/>
              <w:ind w:right="420" w:rightChars="200" w:firstLine="420" w:firstLineChars="200"/>
              <w:rPr>
                <w:rFonts w:ascii="宋体" w:hAnsi="宋体" w:cs="仿宋"/>
                <w:szCs w:val="21"/>
              </w:rPr>
            </w:pPr>
            <w:r>
              <w:rPr>
                <w:rFonts w:hint="eastAsia" w:ascii="宋体" w:hAnsi="宋体" w:cs="仿宋"/>
                <w:szCs w:val="21"/>
              </w:rPr>
              <w:t>1.达到甲方所在地现行安全生产文明施工验评标准。</w:t>
            </w:r>
          </w:p>
          <w:p>
            <w:pPr>
              <w:tabs>
                <w:tab w:val="left" w:pos="7740"/>
              </w:tabs>
              <w:autoSpaceDE w:val="0"/>
              <w:autoSpaceDN w:val="0"/>
              <w:spacing w:line="400" w:lineRule="exact"/>
              <w:ind w:right="420" w:rightChars="200" w:firstLine="420" w:firstLineChars="200"/>
              <w:rPr>
                <w:rFonts w:ascii="宋体" w:hAnsi="宋体" w:cs="仿宋"/>
                <w:szCs w:val="21"/>
              </w:rPr>
            </w:pPr>
            <w:r>
              <w:rPr>
                <w:rFonts w:hint="eastAsia" w:ascii="宋体" w:hAnsi="宋体" w:cs="仿宋"/>
                <w:szCs w:val="21"/>
              </w:rPr>
              <w:t>2.所有施工和维修人员必须持证上岗，做好各项安全防护措施。</w:t>
            </w:r>
          </w:p>
          <w:p>
            <w:pPr>
              <w:tabs>
                <w:tab w:val="left" w:pos="7740"/>
              </w:tabs>
              <w:autoSpaceDE w:val="0"/>
              <w:autoSpaceDN w:val="0"/>
              <w:spacing w:line="400" w:lineRule="exact"/>
              <w:ind w:firstLine="420" w:firstLineChars="200"/>
              <w:rPr>
                <w:rFonts w:ascii="宋体" w:hAnsi="宋体"/>
                <w:szCs w:val="21"/>
              </w:rPr>
            </w:pPr>
            <w:r>
              <w:rPr>
                <w:rFonts w:hint="eastAsia" w:ascii="宋体" w:hAnsi="宋体"/>
                <w:szCs w:val="21"/>
              </w:rPr>
              <w:t>3.施工服从甲方工作人员安排，不能影响学生的学习和生活秩序。</w:t>
            </w:r>
          </w:p>
          <w:p>
            <w:pPr>
              <w:tabs>
                <w:tab w:val="left" w:pos="7740"/>
              </w:tabs>
              <w:autoSpaceDE w:val="0"/>
              <w:autoSpaceDN w:val="0"/>
              <w:spacing w:line="400" w:lineRule="exact"/>
              <w:ind w:firstLine="420" w:firstLineChars="200"/>
              <w:rPr>
                <w:rFonts w:ascii="宋体" w:hAnsi="宋体"/>
                <w:szCs w:val="21"/>
              </w:rPr>
            </w:pPr>
            <w:r>
              <w:rPr>
                <w:rFonts w:hint="eastAsia" w:ascii="宋体" w:hAnsi="宋体"/>
                <w:szCs w:val="21"/>
              </w:rPr>
              <w:t>4.因施工造成损坏的设施要照价赔偿。</w:t>
            </w:r>
          </w:p>
          <w:p>
            <w:pPr>
              <w:tabs>
                <w:tab w:val="left" w:pos="7740"/>
              </w:tabs>
              <w:autoSpaceDE w:val="0"/>
              <w:autoSpaceDN w:val="0"/>
              <w:spacing w:line="400" w:lineRule="exact"/>
              <w:ind w:firstLine="420" w:firstLineChars="200"/>
              <w:rPr>
                <w:rFonts w:ascii="宋体" w:hAnsi="宋体"/>
                <w:szCs w:val="21"/>
              </w:rPr>
            </w:pPr>
            <w:r>
              <w:rPr>
                <w:rFonts w:hint="eastAsia" w:ascii="宋体" w:hAnsi="宋体"/>
                <w:szCs w:val="21"/>
              </w:rPr>
              <w:t>5.施工完毕必须搞好清洁卫生。</w:t>
            </w:r>
          </w:p>
          <w:p>
            <w:pPr>
              <w:tabs>
                <w:tab w:val="left" w:pos="7740"/>
              </w:tabs>
              <w:autoSpaceDE w:val="0"/>
              <w:autoSpaceDN w:val="0"/>
              <w:spacing w:line="400" w:lineRule="exact"/>
              <w:ind w:firstLine="422" w:firstLineChars="200"/>
              <w:rPr>
                <w:rFonts w:ascii="宋体" w:hAnsi="宋体" w:cs="仿宋"/>
                <w:szCs w:val="21"/>
              </w:rPr>
            </w:pPr>
            <w:r>
              <w:rPr>
                <w:rFonts w:hint="eastAsia" w:ascii="宋体" w:hAnsi="宋体" w:cs="仿宋"/>
                <w:b/>
                <w:szCs w:val="21"/>
              </w:rPr>
              <w:t>（六）租赁期服务要求：</w:t>
            </w:r>
          </w:p>
          <w:p>
            <w:pPr>
              <w:pStyle w:val="3"/>
              <w:spacing w:after="0" w:line="400" w:lineRule="exact"/>
              <w:ind w:firstLine="420" w:firstLineChars="200"/>
              <w:rPr>
                <w:rFonts w:ascii="宋体" w:hAnsi="宋体"/>
                <w:szCs w:val="21"/>
              </w:rPr>
            </w:pPr>
            <w:r>
              <w:rPr>
                <w:rFonts w:hint="eastAsia" w:ascii="宋体" w:hAnsi="宋体"/>
                <w:szCs w:val="21"/>
              </w:rPr>
              <w:t>1. 设立维修服务点。中标供应商必须在南宁市市区设立维修服务点，专业服务人员不少于3人，须持上岗证。设立完整的安装服务资料档案；服务时间为早上8：30至晚上8：00，服务热线24小时开通。</w:t>
            </w:r>
          </w:p>
          <w:p>
            <w:pPr>
              <w:pStyle w:val="3"/>
              <w:spacing w:after="0" w:line="400" w:lineRule="exact"/>
              <w:ind w:firstLine="420" w:firstLineChars="200"/>
              <w:rPr>
                <w:rFonts w:ascii="宋体" w:hAnsi="宋体"/>
                <w:szCs w:val="21"/>
              </w:rPr>
            </w:pPr>
            <w:r>
              <w:rPr>
                <w:rFonts w:hint="eastAsia" w:ascii="宋体" w:hAnsi="宋体"/>
                <w:szCs w:val="21"/>
              </w:rPr>
              <w:t>2. 故障报修响应时间约定。中标供应商在接到故障报告后15分钟内响应，2小时到达现场，一般情况3小时内完成解决故障问题，特殊情况不能超过48小时，否则更换原品牌同规格型号新机供</w:t>
            </w:r>
            <w:r>
              <w:rPr>
                <w:rFonts w:hint="eastAsia" w:ascii="宋体" w:hAnsi="宋体" w:cs="仿宋"/>
                <w:szCs w:val="21"/>
              </w:rPr>
              <w:t>甲方</w:t>
            </w:r>
            <w:r>
              <w:rPr>
                <w:rFonts w:hint="eastAsia" w:ascii="宋体" w:hAnsi="宋体"/>
                <w:szCs w:val="21"/>
              </w:rPr>
              <w:t>使用。中标供应商需长年提供不少于本次招标总数5%的备用设备。</w:t>
            </w:r>
          </w:p>
          <w:p>
            <w:pPr>
              <w:pStyle w:val="3"/>
              <w:spacing w:after="0" w:line="400" w:lineRule="exact"/>
              <w:ind w:firstLine="420" w:firstLineChars="200"/>
              <w:rPr>
                <w:rFonts w:ascii="宋体" w:hAnsi="宋体"/>
                <w:szCs w:val="21"/>
              </w:rPr>
            </w:pPr>
            <w:r>
              <w:rPr>
                <w:rFonts w:hint="eastAsia" w:ascii="宋体" w:hAnsi="宋体"/>
                <w:szCs w:val="21"/>
              </w:rPr>
              <w:t>3. 租赁期内设备保养清洗约定。中标供应商每年对空调进行两次维护保养，包括：清洗过滤网、冷凝器、蒸发器、风轮等，免费添加制冷剂。</w:t>
            </w:r>
          </w:p>
          <w:p>
            <w:pPr>
              <w:pStyle w:val="3"/>
              <w:spacing w:after="0" w:line="400" w:lineRule="exact"/>
              <w:ind w:firstLine="420" w:firstLineChars="200"/>
              <w:rPr>
                <w:rFonts w:ascii="宋体" w:hAnsi="宋体"/>
                <w:szCs w:val="21"/>
              </w:rPr>
            </w:pPr>
            <w:r>
              <w:rPr>
                <w:rFonts w:hint="eastAsia" w:ascii="宋体" w:hAnsi="宋体"/>
                <w:szCs w:val="21"/>
              </w:rPr>
              <w:t>4. 维保服务约定。租赁期内中标供应商负责空调整机保修，免费服务及更换，负责日常设备维护、检修、维修（包括整套空调设备、排水系统等相关配件的更换、维修）工作，保证空调设备正常运行。承担设备维护维修、系统维护、办公水电费及服务、管理人员的一切费用。在正常使用的情况下，经维修空调制冷无法达到原厂设计标准，夏天室内温度在指定时间内无法降低到25℃以下的，中标供应商须更换同品牌、规格、型号（或优于）的新机供甲方使用。</w:t>
            </w:r>
          </w:p>
          <w:p>
            <w:pPr>
              <w:pStyle w:val="3"/>
              <w:spacing w:after="0" w:line="400" w:lineRule="exact"/>
              <w:ind w:firstLine="420" w:firstLineChars="200"/>
              <w:rPr>
                <w:rFonts w:ascii="宋体" w:hAnsi="宋体"/>
                <w:szCs w:val="21"/>
              </w:rPr>
            </w:pPr>
            <w:r>
              <w:rPr>
                <w:rFonts w:hint="eastAsia" w:ascii="宋体" w:hAnsi="宋体"/>
                <w:szCs w:val="21"/>
              </w:rPr>
              <w:t>5.</w:t>
            </w:r>
            <w:r>
              <w:rPr>
                <w:rFonts w:hint="eastAsia" w:ascii="宋体" w:hAnsi="宋体" w:cs="宋体"/>
                <w:szCs w:val="21"/>
              </w:rPr>
              <w:t xml:space="preserve"> 额定制冷量、制热量、</w:t>
            </w:r>
            <w:r>
              <w:rPr>
                <w:rFonts w:hint="eastAsia" w:ascii="宋体" w:hAnsi="宋体" w:cs="宋体"/>
                <w:bCs/>
                <w:szCs w:val="21"/>
              </w:rPr>
              <w:t>噪音。</w:t>
            </w:r>
            <w:r>
              <w:rPr>
                <w:rFonts w:hint="eastAsia" w:ascii="宋体" w:hAnsi="宋体" w:cs="宋体"/>
                <w:szCs w:val="21"/>
              </w:rPr>
              <w:t>额定制冷量、制热量、室内外机</w:t>
            </w:r>
            <w:r>
              <w:rPr>
                <w:rFonts w:hint="eastAsia" w:ascii="宋体" w:hAnsi="宋体" w:cs="宋体"/>
                <w:bCs/>
                <w:szCs w:val="21"/>
              </w:rPr>
              <w:t>噪音等不符合国家规定</w:t>
            </w:r>
            <w:r>
              <w:rPr>
                <w:rFonts w:hint="eastAsia" w:ascii="宋体" w:hAnsi="宋体" w:cs="仿宋"/>
                <w:szCs w:val="21"/>
              </w:rPr>
              <w:t>合格标准时，中标供应商须</w:t>
            </w:r>
            <w:r>
              <w:rPr>
                <w:rFonts w:hint="eastAsia" w:ascii="宋体" w:hAnsi="宋体"/>
                <w:szCs w:val="21"/>
              </w:rPr>
              <w:t>更换同品牌、规格、型号的新机供甲方使用。</w:t>
            </w:r>
          </w:p>
          <w:p>
            <w:pPr>
              <w:spacing w:line="400" w:lineRule="exact"/>
              <w:ind w:right="-95" w:firstLine="422" w:firstLineChars="200"/>
              <w:rPr>
                <w:rFonts w:ascii="宋体" w:hAnsi="宋体"/>
                <w:b/>
                <w:szCs w:val="21"/>
              </w:rPr>
            </w:pPr>
            <w:r>
              <w:rPr>
                <w:rFonts w:hint="eastAsia" w:ascii="宋体" w:hAnsi="宋体"/>
                <w:b/>
                <w:szCs w:val="21"/>
              </w:rPr>
              <w:t>（七）租赁服务年限及相关要求</w:t>
            </w:r>
          </w:p>
          <w:p>
            <w:pPr>
              <w:spacing w:line="400" w:lineRule="exact"/>
              <w:ind w:right="-31" w:firstLine="420" w:firstLineChars="200"/>
              <w:rPr>
                <w:rFonts w:ascii="宋体" w:hAnsi="宋体"/>
                <w:strike/>
                <w:szCs w:val="21"/>
              </w:rPr>
            </w:pPr>
            <w:r>
              <w:rPr>
                <w:rFonts w:hint="eastAsia" w:ascii="宋体" w:hAnsi="宋体"/>
                <w:szCs w:val="21"/>
              </w:rPr>
              <w:t>1.项目由中标供应商负责提供设备全额投资（包括宿舍楼室内外供电线路路铺设、电源电路开关及插座），空调租赁项目服务年限为</w:t>
            </w:r>
            <w:r>
              <w:rPr>
                <w:rFonts w:hint="eastAsia" w:ascii="宋体" w:hAnsi="宋体"/>
                <w:szCs w:val="21"/>
                <w:u w:val="single"/>
              </w:rPr>
              <w:t xml:space="preserve"> 10</w:t>
            </w:r>
            <w:r>
              <w:rPr>
                <w:rFonts w:hint="eastAsia" w:ascii="宋体" w:hAnsi="宋体"/>
                <w:szCs w:val="21"/>
              </w:rPr>
              <w:t>年。</w:t>
            </w:r>
          </w:p>
          <w:p>
            <w:pPr>
              <w:pStyle w:val="24"/>
              <w:spacing w:line="400" w:lineRule="exact"/>
              <w:rPr>
                <w:rFonts w:ascii="宋体" w:hAnsi="宋体"/>
                <w:szCs w:val="21"/>
              </w:rPr>
            </w:pPr>
            <w:r>
              <w:rPr>
                <w:rFonts w:hint="eastAsia" w:ascii="宋体" w:hAnsi="宋体"/>
                <w:szCs w:val="21"/>
              </w:rPr>
              <w:t>2.租赁期内至租赁期满空调设备设施中标供应商不得私自拆除，租赁期满空调设备设施按合同期满时状况无偿归甲方所有。</w:t>
            </w:r>
          </w:p>
          <w:p>
            <w:pPr>
              <w:pStyle w:val="8"/>
              <w:adjustRightInd w:val="0"/>
              <w:snapToGrid w:val="0"/>
              <w:spacing w:after="0" w:line="400" w:lineRule="exact"/>
              <w:ind w:firstLine="422" w:firstLineChars="200"/>
              <w:rPr>
                <w:rFonts w:ascii="宋体" w:hAnsi="宋体" w:cs="仿宋_GB2312"/>
                <w:szCs w:val="21"/>
              </w:rPr>
            </w:pPr>
            <w:r>
              <w:rPr>
                <w:rFonts w:hint="eastAsia" w:ascii="宋体" w:hAnsi="宋体" w:cs="仿宋_GB2312"/>
                <w:b/>
                <w:bCs/>
                <w:szCs w:val="21"/>
              </w:rPr>
              <w:t>（八）结算及付款方式</w:t>
            </w:r>
          </w:p>
          <w:p>
            <w:pPr>
              <w:adjustRightInd w:val="0"/>
              <w:snapToGrid w:val="0"/>
              <w:spacing w:line="400" w:lineRule="exact"/>
              <w:ind w:firstLine="420" w:firstLineChars="200"/>
              <w:rPr>
                <w:rFonts w:ascii="宋体" w:hAnsi="宋体" w:cs="仿宋_GB2312"/>
                <w:szCs w:val="21"/>
              </w:rPr>
            </w:pPr>
            <w:r>
              <w:rPr>
                <w:rFonts w:hint="eastAsia" w:ascii="宋体" w:hAnsi="宋体" w:cs="仿宋_GB2312"/>
                <w:szCs w:val="21"/>
              </w:rPr>
              <w:t>1.本项目采用总价包干合同。</w:t>
            </w:r>
            <w:r>
              <w:rPr>
                <w:rFonts w:hint="eastAsia" w:ascii="宋体" w:hAnsi="宋体"/>
                <w:szCs w:val="21"/>
              </w:rPr>
              <w:t>包干价含项目所发生的人工费、材料费、机械费、管理费、利润、项目措施费、规费、税金以及</w:t>
            </w:r>
            <w:r>
              <w:rPr>
                <w:rFonts w:hint="eastAsia" w:ascii="宋体" w:hAnsi="宋体" w:cs="仿宋"/>
                <w:szCs w:val="21"/>
              </w:rPr>
              <w:t>租赁</w:t>
            </w:r>
            <w:r>
              <w:rPr>
                <w:rFonts w:hint="eastAsia" w:ascii="宋体" w:hAnsi="宋体"/>
                <w:szCs w:val="21"/>
              </w:rPr>
              <w:t>合同包含的所有风险、责任等各项应有费用；</w:t>
            </w:r>
          </w:p>
          <w:p>
            <w:pPr>
              <w:adjustRightInd w:val="0"/>
              <w:snapToGrid w:val="0"/>
              <w:spacing w:line="400" w:lineRule="exact"/>
              <w:ind w:firstLine="420" w:firstLineChars="200"/>
              <w:rPr>
                <w:rFonts w:ascii="宋体" w:hAnsi="宋体" w:cs="仿宋_GB2312"/>
                <w:szCs w:val="21"/>
              </w:rPr>
            </w:pPr>
            <w:r>
              <w:rPr>
                <w:rFonts w:hint="eastAsia" w:ascii="宋体" w:hAnsi="宋体" w:cs="仿宋_GB2312"/>
                <w:szCs w:val="21"/>
              </w:rPr>
              <w:t>2.本项目无预付款，租金半年一付。空调机安装</w:t>
            </w:r>
            <w:r>
              <w:rPr>
                <w:rFonts w:hint="eastAsia" w:ascii="宋体" w:hAnsi="宋体" w:cs="仿宋"/>
                <w:szCs w:val="21"/>
              </w:rPr>
              <w:t>竣工验收合格交付甲方使用后1个月内</w:t>
            </w:r>
            <w:r>
              <w:rPr>
                <w:rFonts w:hint="eastAsia" w:ascii="宋体" w:hAnsi="宋体" w:cs="仿宋_GB2312"/>
                <w:szCs w:val="21"/>
              </w:rPr>
              <w:t>，甲方通过银行转账方式支付半年期租金给中标供应商，以后每半年在第一个月内甲方通过银行转账方式支付半年期租金给中标供应商。</w:t>
            </w:r>
          </w:p>
          <w:p>
            <w:pPr>
              <w:spacing w:line="400" w:lineRule="exact"/>
              <w:ind w:right="-95" w:firstLine="422" w:firstLineChars="200"/>
              <w:rPr>
                <w:rFonts w:ascii="宋体" w:hAnsi="宋体"/>
                <w:b/>
                <w:szCs w:val="21"/>
              </w:rPr>
            </w:pPr>
            <w:r>
              <w:rPr>
                <w:rFonts w:hint="eastAsia" w:ascii="宋体" w:hAnsi="宋体"/>
                <w:b/>
                <w:szCs w:val="21"/>
              </w:rPr>
              <w:t>（九）其他约定</w:t>
            </w:r>
          </w:p>
          <w:p>
            <w:pPr>
              <w:spacing w:line="400" w:lineRule="exact"/>
              <w:ind w:firstLine="420" w:firstLineChars="200"/>
              <w:jc w:val="left"/>
              <w:rPr>
                <w:rFonts w:ascii="宋体" w:hAnsi="宋体"/>
                <w:szCs w:val="21"/>
              </w:rPr>
            </w:pPr>
            <w:r>
              <w:rPr>
                <w:rFonts w:hint="eastAsia" w:ascii="宋体" w:hAnsi="宋体"/>
                <w:szCs w:val="21"/>
              </w:rPr>
              <w:t>1.中标供应商需根据采购人提供的教学楼及学生宿舍供电线路改造施工图及甲方现场实际情况进行线路改造，并委托具备电力工程施工总承包三级及以上或输变电工程专业承包三级及以上资质的企业负责教学楼及学生宿舍空调供电线路的改造。</w:t>
            </w:r>
          </w:p>
          <w:p>
            <w:pPr>
              <w:pStyle w:val="15"/>
              <w:spacing w:before="0" w:beforeAutospacing="0" w:after="0" w:afterAutospacing="0" w:line="400" w:lineRule="exact"/>
              <w:ind w:firstLine="420" w:firstLineChars="200"/>
              <w:rPr>
                <w:rFonts w:hint="default" w:cs="宋体"/>
                <w:color w:val="auto"/>
                <w:sz w:val="21"/>
                <w:szCs w:val="21"/>
              </w:rPr>
            </w:pPr>
            <w:r>
              <w:rPr>
                <w:rFonts w:cs="宋体"/>
                <w:color w:val="auto"/>
                <w:sz w:val="21"/>
                <w:szCs w:val="21"/>
              </w:rPr>
              <w:t>2.本项目竣工验收交付使用30日内，中标供应商需向采购人提交本项目完整、</w:t>
            </w:r>
            <w:r>
              <w:rPr>
                <w:rFonts w:cs="Arial"/>
                <w:color w:val="auto"/>
                <w:sz w:val="21"/>
                <w:szCs w:val="21"/>
              </w:rPr>
              <w:t>真实、有效、合法的空调采购正式发票及供电线路改造工程结算书</w:t>
            </w:r>
            <w:r>
              <w:rPr>
                <w:rFonts w:cs="宋体"/>
                <w:color w:val="auto"/>
                <w:sz w:val="21"/>
                <w:szCs w:val="21"/>
              </w:rPr>
              <w:t>，由采购人委托审计单位对本项目空调租赁服务投入情况进行审计。</w:t>
            </w:r>
          </w:p>
          <w:p>
            <w:pPr>
              <w:tabs>
                <w:tab w:val="left" w:pos="7020"/>
              </w:tabs>
              <w:spacing w:line="400" w:lineRule="exact"/>
              <w:ind w:right="-31" w:firstLine="420" w:firstLineChars="200"/>
              <w:rPr>
                <w:rFonts w:ascii="宋体" w:hAnsi="宋体"/>
                <w:szCs w:val="21"/>
              </w:rPr>
            </w:pPr>
            <w:r>
              <w:rPr>
                <w:rFonts w:hint="eastAsia" w:ascii="宋体" w:hAnsi="宋体"/>
                <w:szCs w:val="21"/>
              </w:rPr>
              <w:t>3.中标供应商应严格遵守国家、自治区、市有关电气设备防火、防触电安全事故，高空作业操作规程。否则，由此造成的财产损失和人身安全事故，均由中标供应商负责；</w:t>
            </w:r>
          </w:p>
          <w:p>
            <w:pPr>
              <w:tabs>
                <w:tab w:val="left" w:pos="7020"/>
              </w:tabs>
              <w:spacing w:line="400" w:lineRule="exact"/>
              <w:ind w:right="-31" w:firstLine="420" w:firstLineChars="200"/>
              <w:rPr>
                <w:rFonts w:ascii="宋体" w:hAnsi="宋体"/>
                <w:szCs w:val="21"/>
              </w:rPr>
            </w:pPr>
            <w:r>
              <w:rPr>
                <w:rFonts w:hint="eastAsia" w:ascii="宋体" w:hAnsi="宋体"/>
                <w:szCs w:val="21"/>
              </w:rPr>
              <w:t>4.中标供应商在设备安装和维修工作中，应严格执行相关施工规范，采取各种防护措施，确保施工安全和第三者的人身安全，承担所造成事故的责任和产生的费用。在租赁期间因空调设备质量问题引起的责任事故由中标供应商承担；</w:t>
            </w:r>
          </w:p>
          <w:p>
            <w:pPr>
              <w:tabs>
                <w:tab w:val="left" w:pos="7020"/>
              </w:tabs>
              <w:spacing w:line="400" w:lineRule="exact"/>
              <w:ind w:right="-31" w:firstLine="420" w:firstLineChars="200"/>
              <w:rPr>
                <w:rFonts w:ascii="宋体" w:hAnsi="宋体"/>
                <w:szCs w:val="21"/>
              </w:rPr>
            </w:pPr>
            <w:r>
              <w:rPr>
                <w:rFonts w:hint="eastAsia" w:ascii="宋体" w:hAnsi="宋体"/>
                <w:szCs w:val="21"/>
              </w:rPr>
              <w:t>5.中标供应商在施工过程中造成地面、墙面等设施损坏，必须给予原样修复，外墙集中排水应向甲方提供施工方案，获批准后施工，不得破坏外墙美观；</w:t>
            </w:r>
          </w:p>
          <w:p>
            <w:pPr>
              <w:spacing w:line="400" w:lineRule="exact"/>
              <w:ind w:firstLine="420" w:firstLineChars="200"/>
              <w:outlineLvl w:val="0"/>
              <w:rPr>
                <w:rFonts w:ascii="宋体" w:hAnsi="宋体"/>
                <w:szCs w:val="21"/>
              </w:rPr>
            </w:pPr>
            <w:r>
              <w:rPr>
                <w:rFonts w:hint="eastAsia" w:ascii="宋体" w:hAnsi="宋体"/>
                <w:szCs w:val="21"/>
              </w:rPr>
              <w:t>6.甲方因需要将空调设备拆移时，按市场价格双方议价，一次性支付中标供应商拆装设备所产生的费用，该空调租赁费用不变；</w:t>
            </w:r>
          </w:p>
          <w:p>
            <w:pPr>
              <w:tabs>
                <w:tab w:val="left" w:pos="7020"/>
              </w:tabs>
              <w:spacing w:line="400" w:lineRule="exact"/>
              <w:ind w:right="-31" w:firstLine="420" w:firstLineChars="200"/>
              <w:rPr>
                <w:rFonts w:ascii="宋体" w:hAnsi="宋体"/>
                <w:szCs w:val="21"/>
              </w:rPr>
            </w:pPr>
            <w:r>
              <w:rPr>
                <w:rFonts w:hint="eastAsia" w:ascii="宋体" w:hAnsi="宋体"/>
                <w:szCs w:val="21"/>
              </w:rPr>
              <w:t>7.空调交付甲方使用前，中标供应商负责为甲方提供技术培训，包括：空调使用知识及注意事项，并向甲方提供技术资料；</w:t>
            </w:r>
          </w:p>
          <w:p>
            <w:pPr>
              <w:tabs>
                <w:tab w:val="left" w:pos="7020"/>
              </w:tabs>
              <w:spacing w:line="400" w:lineRule="exact"/>
              <w:ind w:right="-31" w:firstLine="420" w:firstLineChars="200"/>
              <w:rPr>
                <w:rFonts w:ascii="宋体" w:hAnsi="宋体"/>
                <w:szCs w:val="21"/>
              </w:rPr>
            </w:pPr>
            <w:r>
              <w:rPr>
                <w:rFonts w:hint="eastAsia" w:ascii="宋体" w:hAnsi="宋体"/>
                <w:szCs w:val="21"/>
              </w:rPr>
              <w:t>8.空调设备开始和停止使用时间由甲方确定；</w:t>
            </w:r>
          </w:p>
          <w:p>
            <w:pPr>
              <w:spacing w:line="400" w:lineRule="exact"/>
              <w:ind w:firstLine="420" w:firstLineChars="200"/>
              <w:rPr>
                <w:rFonts w:ascii="宋体" w:hAnsi="宋体"/>
                <w:szCs w:val="21"/>
              </w:rPr>
            </w:pPr>
            <w:r>
              <w:rPr>
                <w:rFonts w:hint="eastAsia" w:ascii="宋体" w:hAnsi="宋体"/>
                <w:szCs w:val="21"/>
              </w:rPr>
              <w:t>9.租赁期内，中标供应商如果单方面终止合同，中标供应商需赔偿违约金，违约金按当年全部资金另加年租金的1%计算，中标供应商所安装的空调设备全部归甲方所有；</w:t>
            </w:r>
          </w:p>
          <w:p>
            <w:pPr>
              <w:spacing w:line="400" w:lineRule="exact"/>
              <w:ind w:firstLine="420" w:firstLineChars="200"/>
              <w:rPr>
                <w:rFonts w:ascii="宋体" w:hAnsi="宋体"/>
                <w:szCs w:val="21"/>
              </w:rPr>
            </w:pPr>
            <w:r>
              <w:rPr>
                <w:rFonts w:hint="eastAsia" w:ascii="宋体" w:hAnsi="宋体"/>
                <w:szCs w:val="21"/>
              </w:rPr>
              <w:t>10.由于空调设备发生故障，中标供应商不能按照租赁期服务要求约定条款为甲方提供服务，超过三天时，第三天开始，乙方须向甲方支付200元/天/台的违约金；</w:t>
            </w:r>
          </w:p>
          <w:p>
            <w:pPr>
              <w:spacing w:line="400" w:lineRule="exact"/>
              <w:ind w:firstLine="420" w:firstLineChars="200"/>
              <w:rPr>
                <w:rFonts w:ascii="宋体" w:hAnsi="宋体"/>
                <w:szCs w:val="21"/>
              </w:rPr>
            </w:pPr>
            <w:r>
              <w:rPr>
                <w:rFonts w:hint="eastAsia" w:ascii="宋体" w:hAnsi="宋体"/>
                <w:szCs w:val="21"/>
              </w:rPr>
              <w:t>11.由于自然灾害造成不能正常履行合同的，双方免责；</w:t>
            </w:r>
          </w:p>
          <w:p>
            <w:pPr>
              <w:spacing w:line="400" w:lineRule="exact"/>
              <w:ind w:firstLine="420" w:firstLineChars="200"/>
              <w:rPr>
                <w:rFonts w:ascii="宋体" w:hAnsi="宋体"/>
                <w:szCs w:val="21"/>
              </w:rPr>
            </w:pPr>
            <w:r>
              <w:rPr>
                <w:rFonts w:hint="eastAsia" w:ascii="宋体" w:hAnsi="宋体"/>
                <w:szCs w:val="21"/>
              </w:rPr>
              <w:t>12.合同终止：如果一方严重违反合同，并在收到对方违约书面通知书后30天内仍未能改正，经双方协商无法达成共识的，另一方有权终止本合同；</w:t>
            </w:r>
          </w:p>
          <w:p>
            <w:pPr>
              <w:spacing w:line="400" w:lineRule="exact"/>
              <w:ind w:firstLine="420" w:firstLineChars="200"/>
              <w:rPr>
                <w:rFonts w:ascii="宋体" w:hAnsi="宋体"/>
                <w:szCs w:val="21"/>
              </w:rPr>
            </w:pPr>
            <w:r>
              <w:rPr>
                <w:rFonts w:hint="eastAsia" w:ascii="宋体" w:hAnsi="宋体"/>
                <w:szCs w:val="21"/>
              </w:rPr>
              <w:t>13.法律诉讼：签约双方在履约中发生争执和分歧，双方应通过友好协商解决，若经协商不能达成协议时，则可以向本项目所在地有管辖权的人民法院提起诉讼。受理期间，双方应继续履行合同其余条款。</w:t>
            </w:r>
          </w:p>
          <w:p>
            <w:pPr>
              <w:pStyle w:val="25"/>
              <w:spacing w:line="400" w:lineRule="exact"/>
              <w:ind w:firstLine="0" w:firstLineChars="0"/>
              <w:rPr>
                <w:rFonts w:ascii="宋体" w:hAnsi="宋体" w:cs="Arial"/>
                <w:sz w:val="21"/>
                <w:szCs w:val="21"/>
              </w:rPr>
            </w:pPr>
          </w:p>
        </w:tc>
      </w:tr>
    </w:tbl>
    <w:p>
      <w:pPr>
        <w:snapToGrid w:val="0"/>
        <w:spacing w:line="500" w:lineRule="exact"/>
        <w:ind w:firstLine="420" w:firstLineChars="200"/>
        <w:jc w:val="left"/>
        <w:rPr>
          <w:rFonts w:ascii="宋体" w:hAnsi="宋体" w:cs="宋体"/>
          <w:szCs w:val="21"/>
          <w:shd w:val="clear" w:color="auto" w:fill="FFFFFF"/>
        </w:rPr>
      </w:pPr>
    </w:p>
    <w:p>
      <w:pPr>
        <w:pStyle w:val="3"/>
        <w:spacing w:line="500" w:lineRule="exact"/>
        <w:rPr>
          <w:rFonts w:ascii="宋体" w:hAnsi="宋体"/>
          <w:szCs w:val="21"/>
        </w:rPr>
      </w:pPr>
    </w:p>
    <w:p>
      <w:pPr>
        <w:pStyle w:val="3"/>
        <w:spacing w:line="500" w:lineRule="exact"/>
        <w:rPr>
          <w:rFonts w:ascii="宋体" w:hAnsi="宋体"/>
          <w:szCs w:val="21"/>
        </w:rPr>
      </w:pPr>
    </w:p>
    <w:p>
      <w:pPr>
        <w:pStyle w:val="3"/>
        <w:spacing w:line="500" w:lineRule="exact"/>
        <w:rPr>
          <w:rFonts w:ascii="宋体" w:hAnsi="宋体"/>
          <w:szCs w:val="21"/>
        </w:rPr>
      </w:pPr>
    </w:p>
    <w:p>
      <w:pPr>
        <w:pStyle w:val="3"/>
        <w:spacing w:line="500" w:lineRule="exact"/>
        <w:rPr>
          <w:rFonts w:ascii="宋体" w:hAnsi="宋体"/>
          <w:szCs w:val="21"/>
        </w:rPr>
      </w:pPr>
    </w:p>
    <w:p>
      <w:pPr>
        <w:pStyle w:val="3"/>
        <w:spacing w:line="500" w:lineRule="exact"/>
        <w:rPr>
          <w:rFonts w:ascii="宋体" w:hAnsi="宋体"/>
          <w:szCs w:val="21"/>
        </w:rPr>
      </w:pPr>
    </w:p>
    <w:p>
      <w:pPr>
        <w:pStyle w:val="3"/>
        <w:spacing w:line="500" w:lineRule="exact"/>
        <w:rPr>
          <w:rFonts w:ascii="宋体" w:hAnsi="宋体"/>
          <w:szCs w:val="21"/>
        </w:rPr>
      </w:pPr>
    </w:p>
    <w:p>
      <w:pPr>
        <w:pStyle w:val="3"/>
        <w:spacing w:line="500" w:lineRule="exact"/>
        <w:rPr>
          <w:rFonts w:ascii="宋体" w:hAnsi="宋体"/>
          <w:szCs w:val="21"/>
        </w:rPr>
      </w:pPr>
    </w:p>
    <w:p>
      <w:pPr>
        <w:pStyle w:val="3"/>
        <w:spacing w:line="500" w:lineRule="exact"/>
        <w:rPr>
          <w:rFonts w:ascii="宋体" w:hAnsi="宋体"/>
          <w:szCs w:val="21"/>
        </w:rPr>
      </w:pPr>
    </w:p>
    <w:p>
      <w:pPr>
        <w:pStyle w:val="3"/>
        <w:spacing w:line="500" w:lineRule="exact"/>
        <w:rPr>
          <w:rFonts w:ascii="宋体" w:hAnsi="宋体"/>
          <w:szCs w:val="21"/>
        </w:rPr>
      </w:pPr>
    </w:p>
    <w:p>
      <w:pPr>
        <w:pStyle w:val="3"/>
        <w:spacing w:line="500" w:lineRule="exact"/>
        <w:rPr>
          <w:rFonts w:ascii="宋体" w:hAnsi="宋体"/>
          <w:szCs w:val="21"/>
        </w:rPr>
      </w:pPr>
    </w:p>
    <w:p>
      <w:pPr>
        <w:ind w:firstLine="627" w:firstLineChars="196"/>
        <w:rPr>
          <w:rFonts w:ascii="仿宋_GB2312" w:hAnsi="仿宋_GB2312" w:eastAsia="仿宋_GB2312" w:cs="仿宋_GB2312"/>
          <w:bCs/>
          <w:sz w:val="32"/>
          <w:szCs w:val="32"/>
        </w:rPr>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ind w:firstLine="627" w:firstLineChars="196"/>
        <w:rPr>
          <w:rFonts w:ascii="仿宋_GB2312" w:hAnsi="仿宋_GB2312" w:eastAsia="仿宋_GB2312" w:cs="仿宋_GB2312"/>
          <w:bCs/>
          <w:sz w:val="32"/>
          <w:szCs w:val="32"/>
        </w:rPr>
      </w:pPr>
    </w:p>
    <w:p>
      <w:pPr>
        <w:rPr>
          <w:rFonts w:hint="eastAsia" w:ascii="宋体" w:hAnsi="宋体"/>
          <w:sz w:val="36"/>
          <w:szCs w:val="36"/>
        </w:rPr>
      </w:pPr>
      <w:bookmarkStart w:id="340" w:name="_Toc60824949"/>
      <w:r>
        <w:rPr>
          <w:rFonts w:hint="eastAsia" w:ascii="宋体" w:hAnsi="宋体"/>
          <w:sz w:val="36"/>
          <w:szCs w:val="36"/>
        </w:rPr>
        <w:br w:type="page"/>
      </w:r>
    </w:p>
    <w:p>
      <w:pPr>
        <w:pStyle w:val="4"/>
        <w:spacing w:line="360" w:lineRule="auto"/>
        <w:jc w:val="center"/>
        <w:rPr>
          <w:rFonts w:ascii="宋体" w:hAnsi="宋体"/>
          <w:sz w:val="36"/>
          <w:szCs w:val="36"/>
        </w:rPr>
      </w:pPr>
      <w:r>
        <w:rPr>
          <w:rFonts w:hint="eastAsia" w:ascii="宋体" w:hAnsi="宋体"/>
          <w:sz w:val="36"/>
          <w:szCs w:val="36"/>
        </w:rPr>
        <w:t>第四章 合同格式（参考格式）</w:t>
      </w:r>
      <w:bookmarkEnd w:id="340"/>
    </w:p>
    <w:p>
      <w:pPr>
        <w:spacing w:line="360" w:lineRule="auto"/>
        <w:jc w:val="center"/>
        <w:rPr>
          <w:rFonts w:ascii="等线" w:hAnsi="等线" w:eastAsia="等线"/>
          <w:sz w:val="24"/>
          <w:szCs w:val="22"/>
        </w:rPr>
      </w:pPr>
      <w:bookmarkStart w:id="341" w:name="_Toc21425"/>
      <w:bookmarkStart w:id="342" w:name="_Toc16463"/>
      <w:bookmarkStart w:id="343" w:name="_Toc10880"/>
      <w:r>
        <w:rPr>
          <w:rFonts w:hint="eastAsia" w:ascii="等线" w:hAnsi="等线" w:eastAsia="等线"/>
          <w:sz w:val="24"/>
          <w:szCs w:val="22"/>
        </w:rPr>
        <w:t>广西国际商务职业技术学院大学路校区学生宿舍空调租赁服务项目</w:t>
      </w:r>
    </w:p>
    <w:p>
      <w:pPr>
        <w:spacing w:line="360" w:lineRule="auto"/>
        <w:jc w:val="center"/>
        <w:rPr>
          <w:rFonts w:ascii="宋体" w:hAnsi="宋体" w:cs="宋体"/>
          <w:b/>
          <w:bCs/>
          <w:sz w:val="32"/>
          <w:szCs w:val="32"/>
        </w:rPr>
      </w:pPr>
      <w:r>
        <w:rPr>
          <w:rFonts w:hint="eastAsia" w:ascii="宋体" w:hAnsi="宋体"/>
          <w:b/>
          <w:sz w:val="32"/>
          <w:szCs w:val="32"/>
        </w:rPr>
        <w:t>采购</w:t>
      </w:r>
      <w:r>
        <w:rPr>
          <w:rFonts w:hint="eastAsia" w:ascii="宋体" w:hAnsi="宋体" w:cs="宋体"/>
          <w:b/>
          <w:bCs/>
          <w:sz w:val="32"/>
          <w:szCs w:val="32"/>
        </w:rPr>
        <w:t>合同</w:t>
      </w:r>
      <w:bookmarkEnd w:id="341"/>
      <w:bookmarkEnd w:id="342"/>
      <w:bookmarkEnd w:id="343"/>
    </w:p>
    <w:p>
      <w:pPr>
        <w:spacing w:line="400" w:lineRule="exact"/>
        <w:ind w:firstLine="422" w:firstLineChars="200"/>
        <w:jc w:val="left"/>
        <w:rPr>
          <w:rFonts w:ascii="宋体" w:hAnsi="宋体"/>
          <w:b/>
          <w:bCs/>
          <w:szCs w:val="21"/>
          <w:u w:val="single" w:color="FFFFFF"/>
        </w:rPr>
      </w:pPr>
      <w:r>
        <w:rPr>
          <w:rFonts w:ascii="宋体" w:hAnsi="宋体"/>
          <w:b/>
          <w:bCs/>
          <w:szCs w:val="21"/>
        </w:rPr>
        <w:t>采购</w:t>
      </w:r>
      <w:r>
        <w:rPr>
          <w:rFonts w:hint="eastAsia" w:ascii="宋体" w:hAnsi="宋体"/>
          <w:b/>
          <w:bCs/>
          <w:szCs w:val="21"/>
        </w:rPr>
        <w:t>单位</w:t>
      </w:r>
      <w:r>
        <w:rPr>
          <w:rFonts w:ascii="宋体" w:hAnsi="宋体"/>
          <w:b/>
          <w:bCs/>
          <w:szCs w:val="21"/>
        </w:rPr>
        <w:t>（甲方）：</w:t>
      </w:r>
      <w:r>
        <w:rPr>
          <w:rFonts w:ascii="宋体" w:hAnsi="宋体"/>
          <w:b/>
          <w:bCs/>
          <w:szCs w:val="21"/>
          <w:u w:val="single" w:color="FFFFFF"/>
        </w:rPr>
        <w:t xml:space="preserve"> </w:t>
      </w:r>
      <w:r>
        <w:rPr>
          <w:rFonts w:hint="eastAsia" w:ascii="宋体" w:hAnsi="宋体" w:cs="Arial"/>
          <w:b/>
          <w:szCs w:val="21"/>
        </w:rPr>
        <w:t>广西国际商务职业技术学院</w:t>
      </w:r>
    </w:p>
    <w:p>
      <w:pPr>
        <w:spacing w:line="400" w:lineRule="exact"/>
        <w:ind w:firstLine="422" w:firstLineChars="200"/>
        <w:jc w:val="left"/>
        <w:rPr>
          <w:rFonts w:ascii="宋体" w:hAnsi="宋体"/>
          <w:b/>
          <w:bCs/>
          <w:szCs w:val="21"/>
        </w:rPr>
      </w:pPr>
      <w:r>
        <w:rPr>
          <w:rFonts w:hint="eastAsia" w:ascii="宋体" w:hAnsi="宋体"/>
          <w:b/>
          <w:bCs/>
          <w:szCs w:val="21"/>
        </w:rPr>
        <w:t>供应商</w:t>
      </w:r>
      <w:r>
        <w:rPr>
          <w:rFonts w:ascii="宋体" w:hAnsi="宋体"/>
          <w:b/>
          <w:bCs/>
          <w:szCs w:val="21"/>
        </w:rPr>
        <w:t>（乙方）：</w:t>
      </w:r>
    </w:p>
    <w:p>
      <w:pPr>
        <w:spacing w:line="400" w:lineRule="exact"/>
        <w:ind w:firstLine="422" w:firstLineChars="200"/>
        <w:jc w:val="left"/>
        <w:rPr>
          <w:rFonts w:ascii="宋体" w:hAnsi="宋体"/>
          <w:szCs w:val="21"/>
        </w:rPr>
      </w:pPr>
      <w:r>
        <w:rPr>
          <w:rFonts w:ascii="宋体" w:hAnsi="宋体"/>
          <w:b/>
          <w:bCs/>
          <w:szCs w:val="21"/>
        </w:rPr>
        <w:t>项目名称：</w:t>
      </w:r>
      <w:r>
        <w:rPr>
          <w:rFonts w:hint="eastAsia" w:ascii="宋体" w:hAnsi="宋体"/>
          <w:szCs w:val="21"/>
        </w:rPr>
        <w:t>广西国际商务职业技术学院大学路校区教学楼及学生宿舍空调租赁服务项目</w:t>
      </w:r>
    </w:p>
    <w:p>
      <w:pPr>
        <w:spacing w:line="400" w:lineRule="exact"/>
        <w:ind w:firstLine="422" w:firstLineChars="200"/>
        <w:jc w:val="left"/>
        <w:rPr>
          <w:rFonts w:ascii="宋体" w:hAnsi="宋体"/>
          <w:b/>
          <w:bCs/>
          <w:szCs w:val="21"/>
        </w:rPr>
      </w:pPr>
      <w:r>
        <w:rPr>
          <w:rFonts w:ascii="宋体" w:hAnsi="宋体"/>
          <w:b/>
          <w:bCs/>
          <w:szCs w:val="21"/>
        </w:rPr>
        <w:t>项目编号：</w:t>
      </w:r>
      <w:r>
        <w:rPr>
          <w:rFonts w:hint="eastAsia" w:ascii="宋体" w:hAnsi="宋体"/>
          <w:b w:val="0"/>
          <w:bCs w:val="0"/>
          <w:szCs w:val="21"/>
        </w:rPr>
        <w:t>GXZC2021-G3-002868-GXJT</w:t>
      </w:r>
    </w:p>
    <w:p>
      <w:pPr>
        <w:spacing w:line="400" w:lineRule="exact"/>
        <w:ind w:firstLine="422" w:firstLineChars="200"/>
        <w:jc w:val="left"/>
        <w:rPr>
          <w:rFonts w:ascii="宋体" w:hAnsi="宋体"/>
          <w:b/>
          <w:bCs/>
          <w:szCs w:val="21"/>
        </w:rPr>
      </w:pPr>
      <w:r>
        <w:rPr>
          <w:rFonts w:ascii="宋体" w:hAnsi="宋体"/>
          <w:b/>
          <w:bCs/>
          <w:szCs w:val="21"/>
        </w:rPr>
        <w:t>签订地点：</w:t>
      </w:r>
    </w:p>
    <w:p>
      <w:pPr>
        <w:spacing w:line="400" w:lineRule="exact"/>
        <w:ind w:firstLine="422" w:firstLineChars="200"/>
        <w:jc w:val="left"/>
        <w:rPr>
          <w:rFonts w:ascii="宋体" w:hAnsi="宋体"/>
          <w:b/>
          <w:bCs/>
          <w:szCs w:val="21"/>
        </w:rPr>
      </w:pPr>
      <w:r>
        <w:rPr>
          <w:rFonts w:ascii="宋体" w:hAnsi="宋体"/>
          <w:b/>
          <w:bCs/>
          <w:szCs w:val="21"/>
        </w:rPr>
        <w:t>签订合同时间：</w:t>
      </w:r>
    </w:p>
    <w:p>
      <w:pPr>
        <w:spacing w:line="400" w:lineRule="exact"/>
        <w:ind w:firstLine="420" w:firstLineChars="200"/>
        <w:jc w:val="left"/>
        <w:rPr>
          <w:rFonts w:ascii="宋体" w:hAnsi="宋体" w:cs="宋体"/>
          <w:szCs w:val="21"/>
        </w:rPr>
      </w:pPr>
      <w:r>
        <w:rPr>
          <w:rFonts w:hint="eastAsia" w:ascii="宋体" w:hAnsi="宋体" w:cs="宋体"/>
          <w:szCs w:val="21"/>
        </w:rPr>
        <w:t>根据《中华人民共和国民法典》等法律法规和文件要求，为了确保甲方大学路校区教学楼及</w:t>
      </w:r>
      <w:r>
        <w:rPr>
          <w:rFonts w:hint="eastAsia" w:ascii="宋体" w:hAnsi="宋体" w:cs="宋体"/>
          <w:b/>
          <w:szCs w:val="21"/>
        </w:rPr>
        <w:t>学生宿舍空调租赁服务</w:t>
      </w:r>
      <w:r>
        <w:rPr>
          <w:rFonts w:hint="eastAsia" w:ascii="宋体" w:hAnsi="宋体" w:cs="宋体"/>
          <w:szCs w:val="21"/>
        </w:rPr>
        <w:t>的质量、安全、专业、规范，甲乙双方在平等、自愿的基础上，就广西国际商务职业技术学院大学路校区教学楼及</w:t>
      </w:r>
      <w:r>
        <w:rPr>
          <w:rFonts w:hint="eastAsia" w:ascii="宋体" w:hAnsi="宋体" w:cs="宋体"/>
          <w:b/>
          <w:szCs w:val="21"/>
        </w:rPr>
        <w:t>学生宿舍空调租赁服务</w:t>
      </w:r>
      <w:r>
        <w:rPr>
          <w:rFonts w:hint="eastAsia" w:ascii="宋体" w:hAnsi="宋体" w:cs="宋体"/>
          <w:szCs w:val="21"/>
        </w:rPr>
        <w:t>事宜协商并达成一致意见，特签订本合同。</w:t>
      </w:r>
    </w:p>
    <w:p>
      <w:pPr>
        <w:spacing w:line="400" w:lineRule="exact"/>
        <w:ind w:firstLine="422" w:firstLineChars="200"/>
        <w:jc w:val="left"/>
        <w:rPr>
          <w:rFonts w:ascii="宋体" w:hAnsi="宋体" w:cs="宋体"/>
          <w:b/>
          <w:szCs w:val="21"/>
        </w:rPr>
      </w:pPr>
      <w:r>
        <w:rPr>
          <w:rFonts w:hint="eastAsia" w:ascii="宋体" w:hAnsi="宋体" w:cs="宋体"/>
          <w:b/>
          <w:szCs w:val="21"/>
        </w:rPr>
        <w:t>第一条　合同标的</w:t>
      </w:r>
    </w:p>
    <w:p>
      <w:pPr>
        <w:tabs>
          <w:tab w:val="left" w:pos="7740"/>
        </w:tabs>
        <w:adjustRightInd w:val="0"/>
        <w:snapToGrid w:val="0"/>
        <w:spacing w:line="400" w:lineRule="exact"/>
        <w:ind w:right="420" w:rightChars="200" w:firstLine="420" w:firstLineChars="200"/>
        <w:jc w:val="left"/>
        <w:rPr>
          <w:rFonts w:ascii="宋体" w:hAnsi="宋体" w:cs="Courier New"/>
          <w:b/>
          <w:szCs w:val="21"/>
        </w:rPr>
      </w:pPr>
      <w:r>
        <w:rPr>
          <w:rFonts w:hint="eastAsia" w:ascii="宋体" w:hAnsi="宋体" w:cs="宋体"/>
          <w:szCs w:val="21"/>
        </w:rPr>
        <w:t>1.乙方按本项目招标文件约定和投标文件承诺，负责为甲方</w:t>
      </w:r>
      <w:r>
        <w:rPr>
          <w:rFonts w:hint="eastAsia" w:ascii="宋体" w:hAnsi="宋体"/>
          <w:szCs w:val="21"/>
        </w:rPr>
        <w:t>大学路校区教学楼及学生宿舍提供空调租赁服务，按甲方要求在教学楼安装空调88台、学生宿舍安装</w:t>
      </w:r>
      <w:r>
        <w:rPr>
          <w:rFonts w:hint="eastAsia" w:ascii="宋体" w:hAnsi="宋体" w:cs="宋体"/>
          <w:szCs w:val="21"/>
        </w:rPr>
        <w:t>空调698台，</w:t>
      </w:r>
      <w:r>
        <w:rPr>
          <w:rFonts w:hint="eastAsia" w:ascii="宋体" w:hAnsi="宋体" w:cs="Courier New"/>
          <w:b/>
          <w:szCs w:val="21"/>
        </w:rPr>
        <w:t>空调技术规格参数如下：</w:t>
      </w:r>
    </w:p>
    <w:p>
      <w:pPr>
        <w:pStyle w:val="9"/>
        <w:tabs>
          <w:tab w:val="left" w:pos="7740"/>
        </w:tabs>
        <w:adjustRightInd w:val="0"/>
        <w:snapToGrid w:val="0"/>
        <w:spacing w:line="400" w:lineRule="exact"/>
        <w:ind w:right="420" w:rightChars="200" w:firstLine="422" w:firstLineChars="200"/>
        <w:rPr>
          <w:rFonts w:hAnsi="宋体"/>
          <w:b/>
          <w:szCs w:val="21"/>
        </w:rPr>
      </w:pPr>
      <w:r>
        <w:rPr>
          <w:rFonts w:hint="eastAsia" w:hAnsi="宋体"/>
          <w:b/>
          <w:szCs w:val="21"/>
        </w:rPr>
        <w:t>1.教学楼空调</w:t>
      </w:r>
    </w:p>
    <w:p>
      <w:pPr>
        <w:pStyle w:val="9"/>
        <w:tabs>
          <w:tab w:val="left" w:pos="7740"/>
        </w:tabs>
        <w:adjustRightInd w:val="0"/>
        <w:snapToGrid w:val="0"/>
        <w:spacing w:line="400" w:lineRule="exact"/>
        <w:ind w:right="420" w:rightChars="200" w:firstLine="422" w:firstLineChars="200"/>
        <w:rPr>
          <w:rFonts w:hAnsi="宋体"/>
          <w:b/>
          <w:szCs w:val="21"/>
        </w:rPr>
      </w:pPr>
      <w:r>
        <w:rPr>
          <w:rFonts w:hint="eastAsia" w:hAnsi="宋体"/>
          <w:b/>
          <w:szCs w:val="21"/>
        </w:rPr>
        <w:t>★5匹变频冷暖柜机</w:t>
      </w:r>
    </w:p>
    <w:p>
      <w:pPr>
        <w:pStyle w:val="3"/>
        <w:spacing w:after="0" w:line="400" w:lineRule="exact"/>
        <w:ind w:firstLine="420" w:firstLineChars="200"/>
        <w:rPr>
          <w:rFonts w:ascii="宋体" w:hAnsi="宋体"/>
          <w:szCs w:val="21"/>
        </w:rPr>
      </w:pPr>
      <w:r>
        <w:rPr>
          <w:rFonts w:hint="eastAsia" w:ascii="宋体" w:hAnsi="宋体"/>
          <w:szCs w:val="21"/>
        </w:rPr>
        <w:t>★能效等级：2级</w:t>
      </w:r>
    </w:p>
    <w:p>
      <w:pPr>
        <w:pStyle w:val="9"/>
        <w:tabs>
          <w:tab w:val="left" w:pos="7740"/>
        </w:tabs>
        <w:adjustRightInd w:val="0"/>
        <w:snapToGrid w:val="0"/>
        <w:spacing w:line="400" w:lineRule="exact"/>
        <w:ind w:right="420" w:rightChars="200" w:firstLine="422" w:firstLineChars="200"/>
        <w:rPr>
          <w:rFonts w:hAnsi="宋体"/>
          <w:b/>
          <w:szCs w:val="21"/>
        </w:rPr>
      </w:pPr>
      <w:r>
        <w:rPr>
          <w:rFonts w:hint="eastAsia" w:hAnsi="宋体"/>
          <w:b/>
          <w:szCs w:val="21"/>
        </w:rPr>
        <w:t>★能效比（APF）：≥3.8</w:t>
      </w:r>
    </w:p>
    <w:p>
      <w:pPr>
        <w:pStyle w:val="9"/>
        <w:tabs>
          <w:tab w:val="left" w:pos="7740"/>
        </w:tabs>
        <w:adjustRightInd w:val="0"/>
        <w:snapToGrid w:val="0"/>
        <w:spacing w:line="400" w:lineRule="exact"/>
        <w:ind w:right="420" w:rightChars="200" w:firstLine="422" w:firstLineChars="200"/>
        <w:rPr>
          <w:rFonts w:hAnsi="宋体"/>
          <w:b/>
          <w:szCs w:val="21"/>
        </w:rPr>
      </w:pPr>
      <w:r>
        <w:rPr>
          <w:rFonts w:hint="eastAsia" w:hAnsi="宋体"/>
          <w:b/>
          <w:szCs w:val="21"/>
        </w:rPr>
        <w:t xml:space="preserve">★制冷量(W)：≥12000 </w:t>
      </w:r>
    </w:p>
    <w:p>
      <w:pPr>
        <w:pStyle w:val="9"/>
        <w:tabs>
          <w:tab w:val="left" w:pos="7740"/>
        </w:tabs>
        <w:adjustRightInd w:val="0"/>
        <w:snapToGrid w:val="0"/>
        <w:spacing w:line="400" w:lineRule="exact"/>
        <w:ind w:right="420" w:rightChars="200" w:firstLine="422" w:firstLineChars="200"/>
        <w:rPr>
          <w:rFonts w:hAnsi="宋体"/>
          <w:b/>
          <w:szCs w:val="21"/>
        </w:rPr>
      </w:pPr>
      <w:r>
        <w:rPr>
          <w:rFonts w:hint="eastAsia" w:hAnsi="宋体"/>
          <w:b/>
          <w:szCs w:val="21"/>
        </w:rPr>
        <w:t xml:space="preserve">制热量(W)：≥14050 </w:t>
      </w:r>
    </w:p>
    <w:p>
      <w:pPr>
        <w:pStyle w:val="9"/>
        <w:tabs>
          <w:tab w:val="left" w:pos="7740"/>
        </w:tabs>
        <w:adjustRightInd w:val="0"/>
        <w:snapToGrid w:val="0"/>
        <w:spacing w:line="400" w:lineRule="exact"/>
        <w:ind w:right="420" w:rightChars="200" w:firstLine="422" w:firstLineChars="200"/>
        <w:rPr>
          <w:rFonts w:hAnsi="宋体"/>
          <w:b/>
          <w:szCs w:val="21"/>
        </w:rPr>
      </w:pPr>
      <w:r>
        <w:rPr>
          <w:rFonts w:hint="eastAsia" w:hAnsi="宋体"/>
          <w:b/>
          <w:szCs w:val="21"/>
        </w:rPr>
        <w:t>★循环风量（m3/h）：≥1850</w:t>
      </w:r>
    </w:p>
    <w:p>
      <w:pPr>
        <w:pStyle w:val="9"/>
        <w:tabs>
          <w:tab w:val="left" w:pos="7740"/>
        </w:tabs>
        <w:adjustRightInd w:val="0"/>
        <w:snapToGrid w:val="0"/>
        <w:spacing w:line="400" w:lineRule="exact"/>
        <w:ind w:right="420" w:rightChars="200" w:firstLine="422" w:firstLineChars="200"/>
        <w:rPr>
          <w:rFonts w:hAnsi="宋体"/>
          <w:b/>
          <w:szCs w:val="21"/>
        </w:rPr>
      </w:pPr>
      <w:r>
        <w:rPr>
          <w:rFonts w:hint="eastAsia" w:hAnsi="宋体"/>
          <w:b/>
          <w:szCs w:val="21"/>
        </w:rPr>
        <w:t>室内机噪音（dB）：高风档≤51</w:t>
      </w:r>
    </w:p>
    <w:p>
      <w:pPr>
        <w:pStyle w:val="9"/>
        <w:tabs>
          <w:tab w:val="left" w:pos="7740"/>
        </w:tabs>
        <w:adjustRightInd w:val="0"/>
        <w:snapToGrid w:val="0"/>
        <w:spacing w:line="400" w:lineRule="exact"/>
        <w:ind w:right="420" w:rightChars="200" w:firstLine="422" w:firstLineChars="200"/>
        <w:rPr>
          <w:rFonts w:hAnsi="宋体"/>
          <w:b/>
          <w:szCs w:val="21"/>
        </w:rPr>
      </w:pPr>
      <w:r>
        <w:rPr>
          <w:rFonts w:hint="eastAsia" w:hAnsi="宋体"/>
          <w:b/>
          <w:szCs w:val="21"/>
        </w:rPr>
        <w:t>★室外机噪音（dB）：≥61</w:t>
      </w:r>
    </w:p>
    <w:p>
      <w:pPr>
        <w:pStyle w:val="3"/>
        <w:spacing w:after="0" w:line="400" w:lineRule="exact"/>
        <w:ind w:firstLine="420" w:firstLineChars="200"/>
        <w:rPr>
          <w:rFonts w:ascii="宋体" w:hAnsi="宋体"/>
          <w:szCs w:val="21"/>
        </w:rPr>
      </w:pPr>
      <w:r>
        <w:rPr>
          <w:rFonts w:hint="eastAsia" w:ascii="宋体" w:hAnsi="宋体"/>
          <w:szCs w:val="21"/>
        </w:rPr>
        <w:t>颜色：白色</w:t>
      </w:r>
      <w:r>
        <w:rPr>
          <w:rFonts w:hint="eastAsia" w:ascii="宋体" w:hAnsi="宋体" w:cs="宋体"/>
          <w:szCs w:val="21"/>
        </w:rPr>
        <w:t>或相近颜色</w:t>
      </w:r>
    </w:p>
    <w:p>
      <w:pPr>
        <w:pStyle w:val="9"/>
        <w:tabs>
          <w:tab w:val="left" w:pos="7740"/>
        </w:tabs>
        <w:adjustRightInd w:val="0"/>
        <w:snapToGrid w:val="0"/>
        <w:spacing w:line="400" w:lineRule="exact"/>
        <w:ind w:right="420" w:rightChars="200" w:firstLine="422" w:firstLineChars="200"/>
        <w:rPr>
          <w:rFonts w:hAnsi="宋体"/>
          <w:b/>
          <w:szCs w:val="21"/>
        </w:rPr>
      </w:pPr>
      <w:r>
        <w:rPr>
          <w:rFonts w:hint="eastAsia" w:hAnsi="宋体"/>
          <w:b/>
          <w:szCs w:val="21"/>
        </w:rPr>
        <w:t>2.学生宿舍空调</w:t>
      </w:r>
    </w:p>
    <w:p>
      <w:pPr>
        <w:pStyle w:val="9"/>
        <w:tabs>
          <w:tab w:val="left" w:pos="7740"/>
        </w:tabs>
        <w:adjustRightInd w:val="0"/>
        <w:snapToGrid w:val="0"/>
        <w:spacing w:line="400" w:lineRule="exact"/>
        <w:ind w:right="420" w:rightChars="200" w:firstLine="420" w:firstLineChars="200"/>
        <w:rPr>
          <w:rFonts w:hAnsi="宋体"/>
          <w:szCs w:val="21"/>
        </w:rPr>
      </w:pPr>
      <w:r>
        <w:rPr>
          <w:rFonts w:hint="eastAsia" w:hAnsi="宋体"/>
          <w:szCs w:val="21"/>
        </w:rPr>
        <w:t>★1.5匹变频冷暖挂机</w:t>
      </w:r>
    </w:p>
    <w:p>
      <w:pPr>
        <w:pStyle w:val="3"/>
        <w:spacing w:after="0" w:line="400" w:lineRule="exact"/>
        <w:ind w:firstLine="420" w:firstLineChars="200"/>
        <w:rPr>
          <w:rFonts w:ascii="宋体" w:hAnsi="宋体"/>
          <w:szCs w:val="21"/>
        </w:rPr>
      </w:pPr>
      <w:r>
        <w:rPr>
          <w:rFonts w:hint="eastAsia" w:ascii="宋体" w:hAnsi="宋体"/>
          <w:szCs w:val="21"/>
        </w:rPr>
        <w:t>★能效等级：1级</w:t>
      </w:r>
    </w:p>
    <w:p>
      <w:pPr>
        <w:pStyle w:val="3"/>
        <w:spacing w:after="0" w:line="400" w:lineRule="exact"/>
        <w:ind w:firstLine="422" w:firstLineChars="200"/>
        <w:rPr>
          <w:rFonts w:ascii="宋体" w:hAnsi="宋体"/>
          <w:szCs w:val="21"/>
        </w:rPr>
      </w:pPr>
      <w:r>
        <w:rPr>
          <w:rFonts w:hint="eastAsia" w:hAnsi="宋体"/>
          <w:b/>
          <w:szCs w:val="21"/>
        </w:rPr>
        <w:t>★能效比（APF）</w:t>
      </w:r>
      <w:r>
        <w:rPr>
          <w:rFonts w:hint="eastAsia" w:ascii="宋体" w:hAnsi="宋体"/>
          <w:szCs w:val="21"/>
        </w:rPr>
        <w:t>≥5.2</w:t>
      </w:r>
    </w:p>
    <w:p>
      <w:pPr>
        <w:pStyle w:val="3"/>
        <w:spacing w:after="0" w:line="400" w:lineRule="exact"/>
        <w:ind w:firstLine="422" w:firstLineChars="200"/>
        <w:rPr>
          <w:rFonts w:ascii="宋体" w:hAnsi="宋体"/>
          <w:b/>
          <w:szCs w:val="21"/>
        </w:rPr>
      </w:pPr>
      <w:r>
        <w:rPr>
          <w:rFonts w:hint="eastAsia" w:ascii="宋体" w:hAnsi="宋体"/>
          <w:b/>
          <w:szCs w:val="21"/>
        </w:rPr>
        <w:t>制热量(W)：≥5005</w:t>
      </w:r>
    </w:p>
    <w:p>
      <w:pPr>
        <w:pStyle w:val="3"/>
        <w:spacing w:after="0" w:line="400" w:lineRule="exact"/>
        <w:ind w:firstLine="422" w:firstLineChars="200"/>
        <w:rPr>
          <w:rFonts w:ascii="宋体" w:hAnsi="宋体"/>
          <w:b/>
          <w:szCs w:val="21"/>
        </w:rPr>
      </w:pPr>
      <w:r>
        <w:rPr>
          <w:rFonts w:hint="eastAsia" w:ascii="宋体" w:hAnsi="宋体"/>
          <w:b/>
          <w:szCs w:val="21"/>
        </w:rPr>
        <w:t>内机噪音dB (A)：高风档≤35</w:t>
      </w:r>
    </w:p>
    <w:p>
      <w:pPr>
        <w:pStyle w:val="3"/>
        <w:spacing w:after="0" w:line="400" w:lineRule="exact"/>
        <w:ind w:firstLine="422" w:firstLineChars="200"/>
        <w:rPr>
          <w:rFonts w:ascii="宋体" w:hAnsi="宋体"/>
          <w:b/>
          <w:szCs w:val="21"/>
        </w:rPr>
      </w:pPr>
      <w:r>
        <w:rPr>
          <w:rFonts w:hint="eastAsia" w:ascii="宋体" w:hAnsi="宋体"/>
          <w:b/>
          <w:szCs w:val="21"/>
        </w:rPr>
        <w:t>★外机噪音dB (A)：≤52</w:t>
      </w:r>
    </w:p>
    <w:p>
      <w:pPr>
        <w:pStyle w:val="3"/>
        <w:spacing w:after="0" w:line="400" w:lineRule="exact"/>
        <w:ind w:firstLine="422" w:firstLineChars="200"/>
        <w:rPr>
          <w:rFonts w:ascii="宋体" w:hAnsi="宋体"/>
          <w:b/>
          <w:szCs w:val="21"/>
        </w:rPr>
      </w:pPr>
      <w:r>
        <w:rPr>
          <w:rFonts w:hint="eastAsia" w:ascii="宋体" w:hAnsi="宋体"/>
          <w:b/>
          <w:szCs w:val="21"/>
        </w:rPr>
        <w:t>★循环风量(m3/h)：≥705</w:t>
      </w:r>
    </w:p>
    <w:p>
      <w:pPr>
        <w:pStyle w:val="3"/>
        <w:spacing w:after="0" w:line="400" w:lineRule="exact"/>
        <w:ind w:firstLine="420" w:firstLineChars="200"/>
        <w:rPr>
          <w:rFonts w:ascii="宋体" w:hAnsi="宋体" w:cs="宋体"/>
          <w:szCs w:val="21"/>
        </w:rPr>
      </w:pPr>
      <w:r>
        <w:rPr>
          <w:rFonts w:hint="eastAsia" w:ascii="宋体" w:hAnsi="宋体"/>
          <w:szCs w:val="21"/>
        </w:rPr>
        <w:t>颜色：白色</w:t>
      </w:r>
      <w:r>
        <w:rPr>
          <w:rFonts w:hint="eastAsia" w:ascii="宋体" w:hAnsi="宋体" w:cs="宋体"/>
          <w:szCs w:val="21"/>
        </w:rPr>
        <w:t>或相近颜色</w:t>
      </w:r>
    </w:p>
    <w:p>
      <w:pPr>
        <w:pStyle w:val="3"/>
        <w:spacing w:line="400" w:lineRule="exact"/>
        <w:ind w:firstLine="420" w:firstLineChars="200"/>
        <w:rPr>
          <w:rFonts w:ascii="宋体" w:hAnsi="宋体"/>
          <w:szCs w:val="21"/>
        </w:rPr>
      </w:pPr>
      <w:r>
        <w:rPr>
          <w:rFonts w:hint="eastAsia" w:ascii="宋体" w:hAnsi="宋体"/>
          <w:szCs w:val="21"/>
        </w:rPr>
        <w:t>说明：教学楼及学生宿舍空调的室内机、室外机、壁挂板、墙套管、胶泥、遥控器、说明书、保修卡等按标准配置，铜管、排水管、</w:t>
      </w:r>
      <w:r>
        <w:rPr>
          <w:rFonts w:hint="eastAsia" w:ascii="宋体" w:hAnsi="宋体" w:cs="宋体"/>
          <w:szCs w:val="21"/>
        </w:rPr>
        <w:t>电源线的长度需满足现场安装需求。</w:t>
      </w:r>
    </w:p>
    <w:p>
      <w:pPr>
        <w:spacing w:line="500" w:lineRule="exact"/>
        <w:ind w:firstLine="422" w:firstLineChars="200"/>
        <w:jc w:val="left"/>
        <w:rPr>
          <w:rFonts w:ascii="宋体" w:hAnsi="宋体" w:cs="宋体"/>
          <w:szCs w:val="21"/>
        </w:rPr>
      </w:pPr>
      <w:r>
        <w:rPr>
          <w:rFonts w:ascii="宋体" w:hAnsi="宋体" w:cs="Courier New"/>
          <w:b/>
          <w:szCs w:val="21"/>
        </w:rPr>
        <w:t>2.</w:t>
      </w:r>
      <w:r>
        <w:rPr>
          <w:rFonts w:hint="eastAsia" w:ascii="宋体" w:hAnsi="宋体" w:cs="Arial"/>
          <w:szCs w:val="21"/>
        </w:rPr>
        <w:t xml:space="preserve"> 5</w:t>
      </w:r>
      <w:r>
        <w:rPr>
          <w:rFonts w:hint="eastAsia" w:ascii="宋体" w:hAnsi="宋体"/>
          <w:szCs w:val="21"/>
        </w:rPr>
        <w:t>匹空调租赁费　　元/年/台（共88台）；1.5匹空调租赁费　　　　元/年/台（共698台），</w:t>
      </w:r>
      <w:r>
        <w:rPr>
          <w:rFonts w:hint="eastAsia" w:ascii="宋体" w:hAnsi="宋体" w:cs="宋体"/>
          <w:szCs w:val="21"/>
        </w:rPr>
        <w:t>甲方以租赁方式取得空调使用权，按10年租赁服务期计算，空调租赁费总金额为人民币（大写）：   （¥    ）。</w:t>
      </w:r>
    </w:p>
    <w:p>
      <w:pPr>
        <w:snapToGrid w:val="0"/>
        <w:spacing w:line="400" w:lineRule="exact"/>
        <w:ind w:firstLine="420" w:firstLineChars="200"/>
        <w:jc w:val="left"/>
        <w:rPr>
          <w:rFonts w:ascii="宋体" w:hAnsi="宋体" w:cs="宋体"/>
          <w:szCs w:val="21"/>
        </w:rPr>
      </w:pPr>
      <w:r>
        <w:rPr>
          <w:rFonts w:ascii="宋体" w:hAnsi="宋体" w:cs="宋体"/>
          <w:szCs w:val="21"/>
        </w:rPr>
        <w:t>3</w:t>
      </w:r>
      <w:r>
        <w:rPr>
          <w:rFonts w:hint="eastAsia" w:ascii="宋体" w:hAnsi="宋体" w:cs="宋体"/>
          <w:szCs w:val="21"/>
        </w:rPr>
        <w:t>.广西国际商务职业技术学院</w:t>
      </w:r>
      <w:r>
        <w:rPr>
          <w:rFonts w:hint="eastAsia" w:ascii="宋体" w:hAnsi="宋体"/>
          <w:szCs w:val="21"/>
        </w:rPr>
        <w:t>大学路校区教学楼及学生宿舍空调租赁</w:t>
      </w:r>
      <w:r>
        <w:rPr>
          <w:rFonts w:hint="eastAsia" w:ascii="宋体" w:hAnsi="宋体" w:cs="宋体"/>
          <w:szCs w:val="21"/>
        </w:rPr>
        <w:t>服务投入情况表详见乙方投标文件（投标产品价格以制造商提供的价格证明为准）。</w:t>
      </w:r>
    </w:p>
    <w:p>
      <w:pPr>
        <w:spacing w:line="400" w:lineRule="exact"/>
        <w:ind w:firstLine="422" w:firstLineChars="200"/>
        <w:jc w:val="left"/>
        <w:rPr>
          <w:rFonts w:ascii="宋体" w:hAnsi="宋体" w:cs="宋体"/>
          <w:b/>
          <w:szCs w:val="21"/>
        </w:rPr>
      </w:pPr>
      <w:r>
        <w:rPr>
          <w:rFonts w:hint="eastAsia" w:ascii="宋体" w:hAnsi="宋体" w:cs="宋体"/>
          <w:b/>
          <w:szCs w:val="21"/>
        </w:rPr>
        <w:t>第二条　合同期限及相关要求</w:t>
      </w:r>
    </w:p>
    <w:p>
      <w:pPr>
        <w:spacing w:line="400" w:lineRule="exact"/>
        <w:ind w:right="-31" w:firstLine="420" w:firstLineChars="200"/>
        <w:jc w:val="left"/>
        <w:rPr>
          <w:rFonts w:ascii="宋体" w:hAnsi="宋体"/>
          <w:strike/>
          <w:szCs w:val="21"/>
        </w:rPr>
      </w:pPr>
      <w:r>
        <w:rPr>
          <w:rFonts w:hint="eastAsia" w:ascii="宋体" w:hAnsi="宋体"/>
          <w:szCs w:val="21"/>
        </w:rPr>
        <w:t>1.项目由乙方负责提供设备全额投资（包括教学楼、宿舍楼室内外供电线路路铺设、电源电路开关及插座），空调租赁项目服务年限为</w:t>
      </w:r>
      <w:r>
        <w:rPr>
          <w:rFonts w:hint="eastAsia" w:ascii="宋体" w:hAnsi="宋体"/>
          <w:szCs w:val="21"/>
          <w:u w:val="single"/>
        </w:rPr>
        <w:t xml:space="preserve"> 10</w:t>
      </w:r>
      <w:r>
        <w:rPr>
          <w:rFonts w:hint="eastAsia" w:ascii="宋体" w:hAnsi="宋体"/>
          <w:szCs w:val="21"/>
        </w:rPr>
        <w:t>年（</w:t>
      </w:r>
      <w:r>
        <w:rPr>
          <w:rFonts w:ascii="宋体" w:hAnsi="宋体"/>
          <w:szCs w:val="21"/>
        </w:rPr>
        <w:t>自空调安装、调试、验收合格之日起至满10年止）。</w:t>
      </w:r>
    </w:p>
    <w:p>
      <w:pPr>
        <w:spacing w:line="400" w:lineRule="exact"/>
        <w:ind w:firstLine="420" w:firstLineChars="200"/>
        <w:jc w:val="left"/>
        <w:rPr>
          <w:rFonts w:ascii="宋体" w:hAnsi="宋体"/>
          <w:szCs w:val="21"/>
        </w:rPr>
      </w:pPr>
      <w:r>
        <w:rPr>
          <w:rFonts w:hint="eastAsia" w:ascii="宋体" w:hAnsi="宋体"/>
          <w:szCs w:val="21"/>
        </w:rPr>
        <w:t>2.租赁期内至租赁期满空调设备设施乙方不得私自拆除，租赁期满空调设备设施按合同期满时状况无偿归甲方所有。</w:t>
      </w:r>
    </w:p>
    <w:p>
      <w:pPr>
        <w:spacing w:line="400" w:lineRule="exact"/>
        <w:ind w:firstLine="422" w:firstLineChars="200"/>
        <w:jc w:val="left"/>
        <w:rPr>
          <w:rFonts w:ascii="宋体" w:hAnsi="宋体" w:cs="宋体"/>
          <w:b/>
          <w:szCs w:val="21"/>
        </w:rPr>
      </w:pPr>
      <w:r>
        <w:rPr>
          <w:rFonts w:hint="eastAsia" w:ascii="宋体" w:hAnsi="宋体" w:cs="宋体"/>
          <w:b/>
          <w:szCs w:val="21"/>
        </w:rPr>
        <w:t>第三条  空调使用方法和安装范围</w:t>
      </w:r>
    </w:p>
    <w:p>
      <w:pPr>
        <w:spacing w:line="400" w:lineRule="exact"/>
        <w:ind w:firstLine="420" w:firstLineChars="200"/>
        <w:jc w:val="left"/>
        <w:rPr>
          <w:rFonts w:ascii="宋体" w:hAnsi="宋体" w:cs="宋体"/>
          <w:szCs w:val="21"/>
        </w:rPr>
      </w:pPr>
      <w:r>
        <w:rPr>
          <w:rFonts w:ascii="宋体" w:hAnsi="宋体" w:cs="宋体"/>
          <w:szCs w:val="21"/>
        </w:rPr>
        <w:t>1</w:t>
      </w:r>
      <w:r>
        <w:rPr>
          <w:rFonts w:hint="eastAsia" w:ascii="宋体" w:hAnsi="宋体" w:cs="宋体"/>
          <w:szCs w:val="21"/>
        </w:rPr>
        <w:t>.空调的使用方法： 以产品说明书为准；</w:t>
      </w:r>
    </w:p>
    <w:p>
      <w:pPr>
        <w:tabs>
          <w:tab w:val="left" w:pos="1134"/>
          <w:tab w:val="left" w:pos="5481"/>
          <w:tab w:val="left" w:pos="5859"/>
        </w:tabs>
        <w:spacing w:line="400" w:lineRule="exact"/>
        <w:ind w:firstLine="420" w:firstLineChars="200"/>
        <w:jc w:val="left"/>
        <w:rPr>
          <w:rFonts w:ascii="宋体" w:hAnsi="宋体" w:cs="宋体"/>
          <w:kern w:val="0"/>
          <w:szCs w:val="21"/>
        </w:rPr>
      </w:pPr>
      <w:r>
        <w:rPr>
          <w:rFonts w:ascii="宋体" w:hAnsi="宋体" w:cs="宋体"/>
          <w:szCs w:val="21"/>
        </w:rPr>
        <w:t>2</w:t>
      </w:r>
      <w:r>
        <w:rPr>
          <w:rFonts w:hint="eastAsia" w:ascii="宋体" w:hAnsi="宋体" w:cs="宋体"/>
          <w:szCs w:val="21"/>
        </w:rPr>
        <w:t>.空调安装范围：广西国际商务职业技术学院大学路校</w:t>
      </w:r>
      <w:r>
        <w:rPr>
          <w:rFonts w:hint="eastAsia" w:ascii="宋体" w:hAnsi="宋体" w:cs="宋体"/>
          <w:kern w:val="0"/>
          <w:szCs w:val="21"/>
        </w:rPr>
        <w:t>区教学楼及</w:t>
      </w:r>
      <w:r>
        <w:rPr>
          <w:rFonts w:hint="eastAsia" w:ascii="宋体" w:hAnsi="宋体" w:cs="宋体"/>
          <w:szCs w:val="21"/>
        </w:rPr>
        <w:t>学生宿舍（如下表所示）</w:t>
      </w:r>
      <w:r>
        <w:rPr>
          <w:rFonts w:hint="eastAsia" w:ascii="宋体" w:hAnsi="宋体" w:cs="宋体"/>
          <w:kern w:val="0"/>
          <w:szCs w:val="21"/>
        </w:rPr>
        <w:t>，</w:t>
      </w:r>
      <w:r>
        <w:rPr>
          <w:rFonts w:ascii="宋体" w:hAnsi="宋体" w:cs="宋体"/>
          <w:kern w:val="0"/>
          <w:szCs w:val="21"/>
        </w:rPr>
        <w:t>具体安装</w:t>
      </w:r>
      <w:r>
        <w:rPr>
          <w:rFonts w:hint="eastAsia" w:ascii="宋体" w:hAnsi="宋体" w:cs="宋体"/>
          <w:kern w:val="0"/>
          <w:szCs w:val="21"/>
        </w:rPr>
        <w:t>范围</w:t>
      </w:r>
      <w:r>
        <w:rPr>
          <w:rFonts w:ascii="宋体" w:hAnsi="宋体" w:cs="宋体"/>
          <w:kern w:val="0"/>
          <w:szCs w:val="21"/>
        </w:rPr>
        <w:t>需经甲方书</w:t>
      </w:r>
      <w:r>
        <w:rPr>
          <w:rFonts w:hint="eastAsia" w:ascii="宋体" w:hAnsi="宋体" w:cs="宋体"/>
          <w:kern w:val="0"/>
          <w:szCs w:val="21"/>
        </w:rPr>
        <w:t>面</w:t>
      </w:r>
      <w:r>
        <w:rPr>
          <w:rFonts w:ascii="宋体" w:hAnsi="宋体" w:cs="宋体"/>
          <w:kern w:val="0"/>
          <w:szCs w:val="21"/>
        </w:rPr>
        <w:t>同意。</w:t>
      </w:r>
    </w:p>
    <w:tbl>
      <w:tblPr>
        <w:tblStyle w:val="17"/>
        <w:tblW w:w="0" w:type="auto"/>
        <w:tblInd w:w="5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93"/>
        <w:gridCol w:w="1985"/>
        <w:gridCol w:w="28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693" w:type="dxa"/>
          </w:tcPr>
          <w:p>
            <w:pPr>
              <w:spacing w:line="360" w:lineRule="exact"/>
              <w:jc w:val="center"/>
              <w:rPr>
                <w:rFonts w:ascii="宋体" w:hAnsi="宋体"/>
                <w:szCs w:val="21"/>
              </w:rPr>
            </w:pPr>
            <w:r>
              <w:rPr>
                <w:rFonts w:hint="eastAsia" w:ascii="宋体" w:hAnsi="宋体"/>
                <w:szCs w:val="21"/>
              </w:rPr>
              <w:t>栋号</w:t>
            </w:r>
          </w:p>
        </w:tc>
        <w:tc>
          <w:tcPr>
            <w:tcW w:w="1985" w:type="dxa"/>
          </w:tcPr>
          <w:p>
            <w:pPr>
              <w:spacing w:line="360" w:lineRule="exact"/>
              <w:jc w:val="center"/>
              <w:rPr>
                <w:rFonts w:ascii="宋体" w:hAnsi="宋体"/>
                <w:szCs w:val="21"/>
              </w:rPr>
            </w:pPr>
            <w:r>
              <w:rPr>
                <w:rFonts w:hint="eastAsia" w:ascii="宋体" w:hAnsi="宋体"/>
                <w:szCs w:val="21"/>
              </w:rPr>
              <w:t>数量（台）</w:t>
            </w:r>
          </w:p>
        </w:tc>
        <w:tc>
          <w:tcPr>
            <w:tcW w:w="2809" w:type="dxa"/>
          </w:tcPr>
          <w:p>
            <w:pPr>
              <w:spacing w:line="360" w:lineRule="exact"/>
              <w:jc w:val="center"/>
              <w:rPr>
                <w:rFonts w:ascii="宋体" w:hAnsi="宋体"/>
                <w:szCs w:val="21"/>
              </w:rPr>
            </w:pPr>
            <w:r>
              <w:rPr>
                <w:rFonts w:hint="eastAsia" w:ascii="宋体" w:hAnsi="宋体"/>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693" w:type="dxa"/>
          </w:tcPr>
          <w:p>
            <w:pPr>
              <w:spacing w:line="360" w:lineRule="exact"/>
              <w:rPr>
                <w:rFonts w:ascii="宋体" w:hAnsi="宋体"/>
                <w:szCs w:val="21"/>
              </w:rPr>
            </w:pPr>
            <w:r>
              <w:rPr>
                <w:rFonts w:hint="eastAsia" w:ascii="宋体" w:hAnsi="宋体"/>
                <w:szCs w:val="21"/>
              </w:rPr>
              <w:t>1栋教学楼</w:t>
            </w:r>
          </w:p>
        </w:tc>
        <w:tc>
          <w:tcPr>
            <w:tcW w:w="1985" w:type="dxa"/>
          </w:tcPr>
          <w:p>
            <w:pPr>
              <w:spacing w:line="360" w:lineRule="exact"/>
              <w:jc w:val="center"/>
              <w:rPr>
                <w:rFonts w:ascii="宋体" w:hAnsi="宋体"/>
                <w:szCs w:val="21"/>
              </w:rPr>
            </w:pPr>
            <w:r>
              <w:rPr>
                <w:rFonts w:hint="eastAsia" w:ascii="宋体" w:hAnsi="宋体"/>
                <w:szCs w:val="21"/>
              </w:rPr>
              <w:t>50</w:t>
            </w:r>
          </w:p>
        </w:tc>
        <w:tc>
          <w:tcPr>
            <w:tcW w:w="2809" w:type="dxa"/>
          </w:tcPr>
          <w:p>
            <w:pPr>
              <w:spacing w:line="36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693" w:type="dxa"/>
          </w:tcPr>
          <w:p>
            <w:pPr>
              <w:spacing w:line="360" w:lineRule="exact"/>
              <w:rPr>
                <w:rFonts w:ascii="宋体" w:hAnsi="宋体"/>
                <w:szCs w:val="21"/>
              </w:rPr>
            </w:pPr>
            <w:r>
              <w:rPr>
                <w:rFonts w:hint="eastAsia" w:ascii="宋体" w:hAnsi="宋体"/>
                <w:szCs w:val="21"/>
              </w:rPr>
              <w:t>4栋教学楼</w:t>
            </w:r>
          </w:p>
        </w:tc>
        <w:tc>
          <w:tcPr>
            <w:tcW w:w="1985" w:type="dxa"/>
          </w:tcPr>
          <w:p>
            <w:pPr>
              <w:spacing w:line="360" w:lineRule="exact"/>
              <w:jc w:val="center"/>
              <w:rPr>
                <w:rFonts w:ascii="宋体" w:hAnsi="宋体"/>
                <w:szCs w:val="21"/>
              </w:rPr>
            </w:pPr>
            <w:r>
              <w:rPr>
                <w:rFonts w:hint="eastAsia" w:ascii="宋体" w:hAnsi="宋体"/>
                <w:szCs w:val="21"/>
              </w:rPr>
              <w:t>38</w:t>
            </w:r>
          </w:p>
        </w:tc>
        <w:tc>
          <w:tcPr>
            <w:tcW w:w="2809" w:type="dxa"/>
          </w:tcPr>
          <w:p>
            <w:pPr>
              <w:spacing w:line="36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693" w:type="dxa"/>
          </w:tcPr>
          <w:p>
            <w:pPr>
              <w:spacing w:line="360" w:lineRule="exact"/>
              <w:rPr>
                <w:rFonts w:ascii="宋体" w:hAnsi="宋体"/>
                <w:szCs w:val="21"/>
              </w:rPr>
            </w:pPr>
            <w:r>
              <w:rPr>
                <w:rFonts w:hint="eastAsia" w:ascii="宋体" w:hAnsi="宋体"/>
                <w:szCs w:val="21"/>
              </w:rPr>
              <w:t>1栋学生宿舍</w:t>
            </w:r>
          </w:p>
        </w:tc>
        <w:tc>
          <w:tcPr>
            <w:tcW w:w="1985" w:type="dxa"/>
          </w:tcPr>
          <w:p>
            <w:pPr>
              <w:spacing w:line="360" w:lineRule="exact"/>
              <w:rPr>
                <w:rFonts w:ascii="宋体" w:hAnsi="宋体"/>
                <w:szCs w:val="21"/>
              </w:rPr>
            </w:pPr>
            <w:r>
              <w:rPr>
                <w:rFonts w:hint="eastAsia" w:ascii="宋体" w:hAnsi="宋体"/>
                <w:szCs w:val="21"/>
              </w:rPr>
              <w:t>34×2﹦68</w:t>
            </w:r>
          </w:p>
        </w:tc>
        <w:tc>
          <w:tcPr>
            <w:tcW w:w="2809" w:type="dxa"/>
          </w:tcPr>
          <w:p>
            <w:pPr>
              <w:spacing w:line="36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693" w:type="dxa"/>
          </w:tcPr>
          <w:p>
            <w:pPr>
              <w:spacing w:line="360" w:lineRule="exact"/>
              <w:rPr>
                <w:rFonts w:ascii="宋体" w:hAnsi="宋体"/>
                <w:szCs w:val="21"/>
              </w:rPr>
            </w:pPr>
            <w:r>
              <w:rPr>
                <w:rFonts w:hint="eastAsia" w:ascii="宋体" w:hAnsi="宋体"/>
                <w:szCs w:val="21"/>
              </w:rPr>
              <w:t>2栋学生宿舍</w:t>
            </w:r>
          </w:p>
        </w:tc>
        <w:tc>
          <w:tcPr>
            <w:tcW w:w="1985" w:type="dxa"/>
          </w:tcPr>
          <w:p>
            <w:pPr>
              <w:spacing w:line="360" w:lineRule="exact"/>
              <w:rPr>
                <w:rFonts w:ascii="宋体" w:hAnsi="宋体"/>
                <w:szCs w:val="21"/>
              </w:rPr>
            </w:pPr>
            <w:r>
              <w:rPr>
                <w:rFonts w:hint="eastAsia" w:ascii="宋体" w:hAnsi="宋体"/>
                <w:szCs w:val="21"/>
              </w:rPr>
              <w:t>34×2﹦68</w:t>
            </w:r>
          </w:p>
        </w:tc>
        <w:tc>
          <w:tcPr>
            <w:tcW w:w="2809" w:type="dxa"/>
          </w:tcPr>
          <w:p>
            <w:pPr>
              <w:spacing w:line="36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693" w:type="dxa"/>
          </w:tcPr>
          <w:p>
            <w:pPr>
              <w:spacing w:line="360" w:lineRule="exact"/>
              <w:rPr>
                <w:rFonts w:ascii="宋体" w:hAnsi="宋体"/>
                <w:szCs w:val="21"/>
              </w:rPr>
            </w:pPr>
            <w:r>
              <w:rPr>
                <w:rFonts w:hint="eastAsia" w:ascii="宋体" w:hAnsi="宋体"/>
                <w:szCs w:val="21"/>
              </w:rPr>
              <w:t>3栋学生宿舍</w:t>
            </w:r>
          </w:p>
        </w:tc>
        <w:tc>
          <w:tcPr>
            <w:tcW w:w="1985" w:type="dxa"/>
          </w:tcPr>
          <w:p>
            <w:pPr>
              <w:spacing w:line="360" w:lineRule="exact"/>
              <w:rPr>
                <w:rFonts w:ascii="宋体" w:hAnsi="宋体"/>
                <w:szCs w:val="21"/>
              </w:rPr>
            </w:pPr>
            <w:r>
              <w:rPr>
                <w:rFonts w:hint="eastAsia" w:ascii="宋体" w:hAnsi="宋体"/>
                <w:szCs w:val="21"/>
              </w:rPr>
              <w:t>34×2﹦68</w:t>
            </w:r>
          </w:p>
        </w:tc>
        <w:tc>
          <w:tcPr>
            <w:tcW w:w="2809" w:type="dxa"/>
          </w:tcPr>
          <w:p>
            <w:pPr>
              <w:spacing w:line="36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693" w:type="dxa"/>
          </w:tcPr>
          <w:p>
            <w:pPr>
              <w:spacing w:line="360" w:lineRule="exact"/>
              <w:rPr>
                <w:rFonts w:ascii="宋体" w:hAnsi="宋体"/>
                <w:szCs w:val="21"/>
              </w:rPr>
            </w:pPr>
            <w:r>
              <w:rPr>
                <w:rFonts w:hint="eastAsia" w:ascii="宋体" w:hAnsi="宋体"/>
                <w:szCs w:val="21"/>
              </w:rPr>
              <w:t>4栋学生宿舍</w:t>
            </w:r>
          </w:p>
        </w:tc>
        <w:tc>
          <w:tcPr>
            <w:tcW w:w="1985" w:type="dxa"/>
          </w:tcPr>
          <w:p>
            <w:pPr>
              <w:spacing w:line="360" w:lineRule="exact"/>
              <w:rPr>
                <w:rFonts w:ascii="宋体" w:hAnsi="宋体"/>
                <w:szCs w:val="21"/>
              </w:rPr>
            </w:pPr>
            <w:r>
              <w:rPr>
                <w:rFonts w:hint="eastAsia" w:ascii="宋体" w:hAnsi="宋体"/>
                <w:szCs w:val="21"/>
              </w:rPr>
              <w:t>40×2﹦80</w:t>
            </w:r>
          </w:p>
        </w:tc>
        <w:tc>
          <w:tcPr>
            <w:tcW w:w="2809" w:type="dxa"/>
          </w:tcPr>
          <w:p>
            <w:pPr>
              <w:spacing w:line="36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693" w:type="dxa"/>
          </w:tcPr>
          <w:p>
            <w:pPr>
              <w:spacing w:line="360" w:lineRule="exact"/>
              <w:rPr>
                <w:rFonts w:ascii="宋体" w:hAnsi="宋体"/>
                <w:szCs w:val="21"/>
              </w:rPr>
            </w:pPr>
            <w:r>
              <w:rPr>
                <w:rFonts w:hint="eastAsia" w:ascii="宋体" w:hAnsi="宋体"/>
                <w:szCs w:val="21"/>
              </w:rPr>
              <w:t>5栋学生宿舍</w:t>
            </w:r>
          </w:p>
        </w:tc>
        <w:tc>
          <w:tcPr>
            <w:tcW w:w="1985" w:type="dxa"/>
          </w:tcPr>
          <w:p>
            <w:pPr>
              <w:spacing w:line="360" w:lineRule="exact"/>
              <w:ind w:firstLine="735" w:firstLineChars="350"/>
              <w:rPr>
                <w:rFonts w:ascii="宋体" w:hAnsi="宋体"/>
                <w:szCs w:val="21"/>
              </w:rPr>
            </w:pPr>
            <w:r>
              <w:rPr>
                <w:rFonts w:hint="eastAsia" w:ascii="宋体" w:hAnsi="宋体"/>
                <w:szCs w:val="21"/>
              </w:rPr>
              <w:t>80</w:t>
            </w:r>
          </w:p>
        </w:tc>
        <w:tc>
          <w:tcPr>
            <w:tcW w:w="2809" w:type="dxa"/>
          </w:tcPr>
          <w:p>
            <w:pPr>
              <w:spacing w:line="36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693" w:type="dxa"/>
          </w:tcPr>
          <w:p>
            <w:pPr>
              <w:spacing w:line="360" w:lineRule="exact"/>
              <w:rPr>
                <w:rFonts w:ascii="宋体" w:hAnsi="宋体"/>
                <w:szCs w:val="21"/>
              </w:rPr>
            </w:pPr>
            <w:r>
              <w:rPr>
                <w:rFonts w:hint="eastAsia" w:ascii="宋体" w:hAnsi="宋体"/>
                <w:szCs w:val="21"/>
              </w:rPr>
              <w:t>6栋学生宿舍</w:t>
            </w:r>
          </w:p>
        </w:tc>
        <w:tc>
          <w:tcPr>
            <w:tcW w:w="1985" w:type="dxa"/>
          </w:tcPr>
          <w:p>
            <w:pPr>
              <w:spacing w:line="360" w:lineRule="exact"/>
              <w:rPr>
                <w:rFonts w:ascii="宋体" w:hAnsi="宋体"/>
                <w:szCs w:val="21"/>
              </w:rPr>
            </w:pPr>
            <w:r>
              <w:rPr>
                <w:rFonts w:hint="eastAsia" w:ascii="宋体" w:hAnsi="宋体"/>
                <w:szCs w:val="21"/>
              </w:rPr>
              <w:t>80－10﹦70</w:t>
            </w:r>
          </w:p>
        </w:tc>
        <w:tc>
          <w:tcPr>
            <w:tcW w:w="2809" w:type="dxa"/>
          </w:tcPr>
          <w:p>
            <w:pPr>
              <w:spacing w:line="36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693" w:type="dxa"/>
          </w:tcPr>
          <w:p>
            <w:pPr>
              <w:spacing w:line="360" w:lineRule="exact"/>
              <w:rPr>
                <w:rFonts w:ascii="宋体" w:hAnsi="宋体"/>
                <w:szCs w:val="21"/>
              </w:rPr>
            </w:pPr>
            <w:r>
              <w:rPr>
                <w:rFonts w:hint="eastAsia" w:ascii="宋体" w:hAnsi="宋体"/>
                <w:szCs w:val="21"/>
              </w:rPr>
              <w:t>7栋学生宿舍</w:t>
            </w:r>
          </w:p>
        </w:tc>
        <w:tc>
          <w:tcPr>
            <w:tcW w:w="1985" w:type="dxa"/>
          </w:tcPr>
          <w:p>
            <w:pPr>
              <w:spacing w:line="360" w:lineRule="exact"/>
              <w:ind w:firstLine="630" w:firstLineChars="300"/>
              <w:rPr>
                <w:rFonts w:ascii="宋体" w:hAnsi="宋体"/>
                <w:szCs w:val="21"/>
              </w:rPr>
            </w:pPr>
            <w:r>
              <w:rPr>
                <w:rFonts w:hint="eastAsia" w:ascii="宋体" w:hAnsi="宋体"/>
                <w:szCs w:val="21"/>
              </w:rPr>
              <w:t>116</w:t>
            </w:r>
          </w:p>
        </w:tc>
        <w:tc>
          <w:tcPr>
            <w:tcW w:w="2809" w:type="dxa"/>
          </w:tcPr>
          <w:p>
            <w:pPr>
              <w:spacing w:line="36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693" w:type="dxa"/>
          </w:tcPr>
          <w:p>
            <w:pPr>
              <w:spacing w:line="360" w:lineRule="exact"/>
              <w:rPr>
                <w:rFonts w:ascii="宋体" w:hAnsi="宋体"/>
                <w:szCs w:val="21"/>
              </w:rPr>
            </w:pPr>
            <w:r>
              <w:rPr>
                <w:rFonts w:hint="eastAsia" w:ascii="宋体" w:hAnsi="宋体"/>
                <w:szCs w:val="21"/>
              </w:rPr>
              <w:t>9栋学生宿舍</w:t>
            </w:r>
          </w:p>
        </w:tc>
        <w:tc>
          <w:tcPr>
            <w:tcW w:w="1985" w:type="dxa"/>
          </w:tcPr>
          <w:p>
            <w:pPr>
              <w:spacing w:line="360" w:lineRule="exact"/>
              <w:ind w:firstLine="630" w:firstLineChars="300"/>
              <w:rPr>
                <w:rFonts w:ascii="宋体" w:hAnsi="宋体"/>
                <w:szCs w:val="21"/>
              </w:rPr>
            </w:pPr>
            <w:r>
              <w:rPr>
                <w:rFonts w:hint="eastAsia" w:ascii="宋体" w:hAnsi="宋体"/>
                <w:szCs w:val="21"/>
              </w:rPr>
              <w:t>148</w:t>
            </w:r>
          </w:p>
        </w:tc>
        <w:tc>
          <w:tcPr>
            <w:tcW w:w="2809" w:type="dxa"/>
          </w:tcPr>
          <w:p>
            <w:pPr>
              <w:spacing w:line="36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693" w:type="dxa"/>
          </w:tcPr>
          <w:p>
            <w:pPr>
              <w:spacing w:line="360" w:lineRule="exact"/>
              <w:rPr>
                <w:rFonts w:ascii="宋体" w:hAnsi="宋体"/>
                <w:szCs w:val="21"/>
              </w:rPr>
            </w:pPr>
          </w:p>
        </w:tc>
        <w:tc>
          <w:tcPr>
            <w:tcW w:w="1985" w:type="dxa"/>
          </w:tcPr>
          <w:p>
            <w:pPr>
              <w:spacing w:line="360" w:lineRule="exact"/>
              <w:ind w:firstLine="630" w:firstLineChars="300"/>
              <w:rPr>
                <w:rFonts w:ascii="宋体" w:hAnsi="宋体"/>
                <w:szCs w:val="21"/>
              </w:rPr>
            </w:pPr>
            <w:r>
              <w:rPr>
                <w:rFonts w:hint="eastAsia" w:ascii="宋体" w:hAnsi="宋体"/>
                <w:szCs w:val="21"/>
              </w:rPr>
              <w:t>786</w:t>
            </w:r>
          </w:p>
        </w:tc>
        <w:tc>
          <w:tcPr>
            <w:tcW w:w="2809" w:type="dxa"/>
          </w:tcPr>
          <w:p>
            <w:pPr>
              <w:spacing w:line="360" w:lineRule="exact"/>
              <w:rPr>
                <w:rFonts w:ascii="宋体" w:hAnsi="宋体"/>
                <w:szCs w:val="21"/>
              </w:rPr>
            </w:pPr>
            <w:r>
              <w:rPr>
                <w:rFonts w:hint="eastAsia" w:ascii="宋体" w:hAnsi="宋体"/>
                <w:szCs w:val="21"/>
              </w:rPr>
              <w:t>5匹88台、1.5匹698台</w:t>
            </w:r>
          </w:p>
        </w:tc>
      </w:tr>
    </w:tbl>
    <w:p>
      <w:pPr>
        <w:tabs>
          <w:tab w:val="left" w:pos="1134"/>
          <w:tab w:val="left" w:pos="5481"/>
          <w:tab w:val="left" w:pos="5859"/>
        </w:tabs>
        <w:spacing w:line="400" w:lineRule="exact"/>
        <w:ind w:firstLine="420" w:firstLineChars="200"/>
        <w:jc w:val="left"/>
        <w:rPr>
          <w:rFonts w:ascii="宋体" w:hAnsi="宋体" w:cs="宋体"/>
          <w:kern w:val="0"/>
          <w:szCs w:val="21"/>
        </w:rPr>
      </w:pPr>
    </w:p>
    <w:p>
      <w:pPr>
        <w:widowControl/>
        <w:spacing w:line="400" w:lineRule="exact"/>
        <w:ind w:firstLine="422" w:firstLineChars="200"/>
        <w:jc w:val="left"/>
        <w:rPr>
          <w:rFonts w:ascii="宋体" w:hAnsi="宋体" w:cs="宋体"/>
          <w:kern w:val="0"/>
          <w:szCs w:val="21"/>
        </w:rPr>
      </w:pPr>
      <w:r>
        <w:rPr>
          <w:rFonts w:hint="eastAsia" w:ascii="宋体" w:hAnsi="宋体" w:cs="宋体"/>
          <w:b/>
          <w:kern w:val="0"/>
          <w:szCs w:val="21"/>
        </w:rPr>
        <w:t>第四条 工期要求</w:t>
      </w:r>
    </w:p>
    <w:p>
      <w:pPr>
        <w:spacing w:line="420" w:lineRule="exact"/>
        <w:ind w:firstLine="420" w:firstLineChars="200"/>
        <w:jc w:val="left"/>
        <w:rPr>
          <w:rFonts w:ascii="宋体" w:hAnsi="宋体"/>
          <w:szCs w:val="21"/>
        </w:rPr>
      </w:pPr>
      <w:r>
        <w:rPr>
          <w:rFonts w:hint="eastAsia" w:ascii="宋体" w:hAnsi="宋体"/>
          <w:szCs w:val="21"/>
        </w:rPr>
        <w:t>2021年9月15日前完成本项目空调的采购、安装、调试，供电线路改造应于2021年8月30日前完成。</w:t>
      </w:r>
    </w:p>
    <w:p>
      <w:pPr>
        <w:spacing w:line="420" w:lineRule="exact"/>
        <w:ind w:firstLine="422" w:firstLineChars="200"/>
        <w:jc w:val="left"/>
        <w:rPr>
          <w:rFonts w:ascii="宋体" w:hAnsi="宋体" w:cs="宋体"/>
          <w:b/>
          <w:szCs w:val="21"/>
        </w:rPr>
      </w:pPr>
      <w:r>
        <w:rPr>
          <w:rFonts w:hint="eastAsia" w:ascii="宋体" w:hAnsi="宋体" w:cs="宋体"/>
          <w:b/>
          <w:szCs w:val="21"/>
        </w:rPr>
        <w:t>第五条　履约保证金</w:t>
      </w:r>
    </w:p>
    <w:p>
      <w:pPr>
        <w:spacing w:line="420" w:lineRule="exact"/>
        <w:ind w:firstLine="420" w:firstLineChars="200"/>
        <w:jc w:val="left"/>
        <w:rPr>
          <w:rFonts w:ascii="宋体" w:hAnsi="宋体"/>
          <w:szCs w:val="21"/>
          <w:u w:val="single"/>
        </w:rPr>
      </w:pPr>
      <w:r>
        <w:rPr>
          <w:rFonts w:hint="eastAsia" w:ascii="宋体" w:hAnsi="宋体" w:cs="宋体"/>
          <w:szCs w:val="21"/>
        </w:rPr>
        <w:t>乙方收到中标通知后5个工作日内，以转账方式将履约保证金</w:t>
      </w:r>
      <w:r>
        <w:rPr>
          <w:rFonts w:hint="eastAsia" w:ascii="宋体" w:hAnsi="宋体"/>
          <w:szCs w:val="21"/>
        </w:rPr>
        <w:t xml:space="preserve">人民币 </w:t>
      </w:r>
      <w:r>
        <w:rPr>
          <w:rFonts w:ascii="宋体" w:hAnsi="宋体"/>
          <w:szCs w:val="21"/>
        </w:rPr>
        <w:t xml:space="preserve">  </w:t>
      </w:r>
      <w:r>
        <w:rPr>
          <w:rFonts w:hint="eastAsia" w:ascii="宋体" w:hAnsi="宋体"/>
          <w:szCs w:val="21"/>
        </w:rPr>
        <w:t>元（¥： ）交至甲方指定帐户</w:t>
      </w:r>
      <w:r>
        <w:rPr>
          <w:rFonts w:hint="eastAsia" w:ascii="宋体" w:hAnsi="宋体" w:cs="宋体"/>
          <w:szCs w:val="21"/>
        </w:rPr>
        <w:t>，否则，不予办理签订合同。合同服务期满后，无合同履约质量问题，甲方10个工作日内一次退还履约保证金，不计利息。</w:t>
      </w:r>
    </w:p>
    <w:p>
      <w:pPr>
        <w:spacing w:line="420" w:lineRule="exact"/>
        <w:ind w:right="-31" w:firstLine="422" w:firstLineChars="200"/>
        <w:jc w:val="left"/>
        <w:rPr>
          <w:rFonts w:ascii="宋体" w:hAnsi="宋体"/>
          <w:b/>
          <w:szCs w:val="21"/>
        </w:rPr>
      </w:pPr>
      <w:r>
        <w:rPr>
          <w:rFonts w:hint="eastAsia" w:ascii="宋体" w:hAnsi="宋体"/>
          <w:b/>
          <w:szCs w:val="21"/>
        </w:rPr>
        <w:t>第六条 空调质量要求</w:t>
      </w:r>
    </w:p>
    <w:p>
      <w:pPr>
        <w:spacing w:line="420" w:lineRule="exact"/>
        <w:ind w:firstLine="420" w:firstLineChars="200"/>
        <w:jc w:val="left"/>
        <w:rPr>
          <w:rFonts w:ascii="宋体" w:hAnsi="宋体"/>
          <w:szCs w:val="21"/>
        </w:rPr>
      </w:pPr>
      <w:r>
        <w:rPr>
          <w:rFonts w:hint="eastAsia" w:ascii="宋体" w:hAnsi="宋体"/>
          <w:szCs w:val="21"/>
        </w:rPr>
        <w:t>1.乙方提供已注册品牌制造商原装、全新的、符合国家及用户提出的有关质量标准的设备，该设备必须为国内市场常规销售产品（非定制机），型号一致，参数一致。包括：室内机、室外机（安装有与国内市场销售同批次相同的压缩机）、全铜冷凝器、全铜蒸发器、304不锈钢支架、304不锈钢机架螺丝、中间无焊接连接的铜管（质量不低于原厂配置）等；</w:t>
      </w:r>
    </w:p>
    <w:p>
      <w:pPr>
        <w:spacing w:line="420" w:lineRule="exact"/>
        <w:ind w:firstLine="420" w:firstLineChars="200"/>
        <w:jc w:val="left"/>
        <w:rPr>
          <w:rFonts w:ascii="宋体" w:hAnsi="宋体"/>
          <w:szCs w:val="21"/>
        </w:rPr>
      </w:pPr>
      <w:r>
        <w:rPr>
          <w:rFonts w:hint="eastAsia" w:ascii="宋体" w:hAnsi="宋体"/>
          <w:szCs w:val="21"/>
        </w:rPr>
        <w:t>2.空调设备附件空调铜管、 电线、 插头等必须符合国家质量标准；</w:t>
      </w:r>
    </w:p>
    <w:p>
      <w:pPr>
        <w:tabs>
          <w:tab w:val="left" w:pos="980"/>
          <w:tab w:val="left" w:pos="7740"/>
        </w:tabs>
        <w:autoSpaceDE w:val="0"/>
        <w:autoSpaceDN w:val="0"/>
        <w:spacing w:line="420" w:lineRule="exact"/>
        <w:ind w:right="420" w:rightChars="200" w:firstLine="420" w:firstLineChars="200"/>
        <w:jc w:val="left"/>
        <w:rPr>
          <w:rFonts w:ascii="宋体" w:hAnsi="宋体" w:cs="仿宋"/>
          <w:szCs w:val="21"/>
        </w:rPr>
      </w:pPr>
      <w:r>
        <w:rPr>
          <w:rFonts w:hint="eastAsia" w:ascii="宋体" w:hAnsi="宋体"/>
          <w:szCs w:val="21"/>
        </w:rPr>
        <w:t>3.空调在开箱检验时必须完好，数量、质量及性能不低于双方协定的质量及性能标准的要求，</w:t>
      </w:r>
      <w:r>
        <w:rPr>
          <w:rFonts w:hint="eastAsia" w:ascii="宋体" w:hAnsi="宋体" w:cs="仿宋"/>
          <w:szCs w:val="21"/>
        </w:rPr>
        <w:t>所有空调出厂检验合格，附空调检验合格证，达到国家验收规范合格标准。</w:t>
      </w:r>
    </w:p>
    <w:p>
      <w:pPr>
        <w:tabs>
          <w:tab w:val="left" w:pos="980"/>
          <w:tab w:val="left" w:pos="7740"/>
        </w:tabs>
        <w:autoSpaceDE w:val="0"/>
        <w:autoSpaceDN w:val="0"/>
        <w:spacing w:line="420" w:lineRule="exact"/>
        <w:ind w:right="420" w:rightChars="200" w:firstLine="420" w:firstLineChars="200"/>
        <w:jc w:val="left"/>
        <w:rPr>
          <w:rFonts w:ascii="宋体" w:hAnsi="宋体"/>
          <w:szCs w:val="21"/>
        </w:rPr>
      </w:pPr>
      <w:r>
        <w:rPr>
          <w:rFonts w:ascii="宋体" w:hAnsi="宋体" w:cs="仿宋"/>
          <w:szCs w:val="21"/>
        </w:rPr>
        <w:t>4</w:t>
      </w:r>
      <w:r>
        <w:rPr>
          <w:rFonts w:hint="eastAsia" w:ascii="宋体" w:hAnsi="宋体"/>
          <w:szCs w:val="21"/>
        </w:rPr>
        <w:t>.空调设备外观清洁，标记编号以及标识显示等字体清晰，铭牌能够准确无误地表示设备的型号、规格、制造商；</w:t>
      </w:r>
    </w:p>
    <w:p>
      <w:pPr>
        <w:spacing w:line="420" w:lineRule="exact"/>
        <w:ind w:right="-31" w:firstLine="420" w:firstLineChars="200"/>
        <w:jc w:val="left"/>
        <w:rPr>
          <w:rFonts w:ascii="宋体" w:hAnsi="宋体"/>
          <w:b/>
          <w:szCs w:val="21"/>
        </w:rPr>
      </w:pPr>
      <w:r>
        <w:rPr>
          <w:rFonts w:hint="eastAsia" w:ascii="宋体" w:hAnsi="宋体"/>
          <w:szCs w:val="21"/>
        </w:rPr>
        <w:t xml:space="preserve">第七条 </w:t>
      </w:r>
      <w:r>
        <w:rPr>
          <w:rFonts w:hint="eastAsia" w:ascii="宋体" w:hAnsi="宋体"/>
          <w:b/>
          <w:szCs w:val="21"/>
        </w:rPr>
        <w:t>空调安装及供电线路改造要求</w:t>
      </w:r>
    </w:p>
    <w:p>
      <w:pPr>
        <w:spacing w:line="420" w:lineRule="exact"/>
        <w:ind w:firstLine="420" w:firstLineChars="200"/>
        <w:jc w:val="left"/>
        <w:rPr>
          <w:rFonts w:ascii="宋体" w:hAnsi="宋体"/>
          <w:szCs w:val="21"/>
        </w:rPr>
      </w:pPr>
      <w:r>
        <w:rPr>
          <w:rFonts w:hint="eastAsia" w:ascii="宋体" w:hAnsi="宋体"/>
          <w:szCs w:val="21"/>
        </w:rPr>
        <w:t>1.乙方必须在甲方指定人员陪同下对空调实际安装场所进行现场勘查。由甲方指定空调安装位置，乙方需对所指定安装位置进行技术评估，给出专业指导意见（包括但不限于该位置对空调制冷效果的影响、该位置安装空调的墙体是否牢固安全等）；</w:t>
      </w:r>
    </w:p>
    <w:p>
      <w:pPr>
        <w:spacing w:line="420" w:lineRule="exact"/>
        <w:ind w:firstLine="420" w:firstLineChars="200"/>
        <w:jc w:val="left"/>
        <w:rPr>
          <w:rFonts w:ascii="宋体" w:hAnsi="宋体"/>
          <w:szCs w:val="21"/>
        </w:rPr>
      </w:pPr>
      <w:r>
        <w:rPr>
          <w:rFonts w:hint="eastAsia" w:ascii="宋体" w:hAnsi="宋体"/>
          <w:szCs w:val="21"/>
        </w:rPr>
        <w:t>2.乙方安装空调时必须使用PVC管按规范单独安装外墙集中排水管，或根据实际情况按用户要求进行安装，避免空调冷凝水随意排放影响美观问题。</w:t>
      </w:r>
    </w:p>
    <w:p>
      <w:pPr>
        <w:spacing w:line="420" w:lineRule="exact"/>
        <w:ind w:firstLine="420" w:firstLineChars="200"/>
        <w:jc w:val="left"/>
        <w:rPr>
          <w:rFonts w:ascii="宋体" w:hAnsi="宋体"/>
          <w:szCs w:val="21"/>
        </w:rPr>
      </w:pPr>
      <w:r>
        <w:rPr>
          <w:rFonts w:hint="eastAsia" w:ascii="宋体" w:hAnsi="宋体"/>
          <w:szCs w:val="21"/>
        </w:rPr>
        <w:t>3.乙方需根据甲方提供的教学楼及学生宿舍供电线路改造施工图及甲方现场实际情况进行线路改造，并委托具备电力工程施工总承包三级及以上或输变电工程专业承包三级及以上资质的企业负责学生宿舍空调供电线路的改造。</w:t>
      </w:r>
    </w:p>
    <w:p>
      <w:pPr>
        <w:tabs>
          <w:tab w:val="left" w:pos="7740"/>
        </w:tabs>
        <w:autoSpaceDE w:val="0"/>
        <w:autoSpaceDN w:val="0"/>
        <w:spacing w:line="420" w:lineRule="exact"/>
        <w:ind w:left="420" w:right="420" w:rightChars="200" w:firstLine="200"/>
        <w:jc w:val="left"/>
        <w:rPr>
          <w:rFonts w:ascii="宋体" w:hAnsi="宋体" w:cs="仿宋"/>
          <w:b/>
          <w:szCs w:val="21"/>
        </w:rPr>
      </w:pPr>
      <w:r>
        <w:rPr>
          <w:rFonts w:hint="eastAsia" w:ascii="宋体" w:hAnsi="宋体"/>
          <w:szCs w:val="21"/>
        </w:rPr>
        <w:t xml:space="preserve">第八条 </w:t>
      </w:r>
      <w:r>
        <w:rPr>
          <w:rFonts w:hint="eastAsia" w:ascii="宋体" w:hAnsi="宋体" w:cs="仿宋"/>
          <w:b/>
          <w:szCs w:val="21"/>
        </w:rPr>
        <w:t>验收要求</w:t>
      </w:r>
    </w:p>
    <w:p>
      <w:pPr>
        <w:tabs>
          <w:tab w:val="left" w:pos="7740"/>
        </w:tabs>
        <w:autoSpaceDE w:val="0"/>
        <w:autoSpaceDN w:val="0"/>
        <w:spacing w:line="420" w:lineRule="exact"/>
        <w:ind w:right="420" w:rightChars="200" w:firstLine="420" w:firstLineChars="200"/>
        <w:jc w:val="left"/>
        <w:rPr>
          <w:rFonts w:ascii="宋体" w:hAnsi="宋体" w:cs="仿宋"/>
          <w:szCs w:val="21"/>
        </w:rPr>
      </w:pPr>
      <w:r>
        <w:rPr>
          <w:rFonts w:hint="eastAsia" w:ascii="宋体" w:hAnsi="宋体" w:cs="仿宋"/>
          <w:szCs w:val="21"/>
        </w:rPr>
        <w:t>1.空调和电力设施设备为原制造商制造的全新产品，无污染，无侵权行为、无任何缺陷隐患，可依常规安全合法使用；具备出厂合格证；完全符合招标文件技术参数要求；空调专用电力线路工程必须符合国家电力安全标准和建安工程标准。</w:t>
      </w:r>
    </w:p>
    <w:p>
      <w:pPr>
        <w:snapToGrid w:val="0"/>
        <w:spacing w:line="420" w:lineRule="exact"/>
        <w:ind w:firstLine="420" w:firstLineChars="200"/>
        <w:jc w:val="left"/>
        <w:rPr>
          <w:rFonts w:ascii="宋体" w:hAnsi="宋体" w:cs="宋体"/>
          <w:szCs w:val="21"/>
          <w:lang w:val="zh-TW" w:eastAsia="zh-TW"/>
        </w:rPr>
      </w:pPr>
      <w:r>
        <w:rPr>
          <w:rFonts w:ascii="宋体" w:hAnsi="宋体" w:cs="仿宋"/>
          <w:szCs w:val="21"/>
        </w:rPr>
        <w:t>2.</w:t>
      </w:r>
      <w:r>
        <w:rPr>
          <w:rFonts w:hint="eastAsia" w:ascii="宋体" w:hAnsi="宋体" w:cs="宋体"/>
          <w:szCs w:val="21"/>
          <w:lang w:val="zh-TW" w:eastAsia="zh-TW"/>
        </w:rPr>
        <w:t>.</w:t>
      </w:r>
      <w:r>
        <w:rPr>
          <w:rFonts w:hint="eastAsia" w:ascii="宋体" w:hAnsi="宋体" w:cs="宋体"/>
          <w:szCs w:val="21"/>
          <w:lang w:val="zh-TW"/>
        </w:rPr>
        <w:t>空调（含供电线路改造）</w:t>
      </w:r>
      <w:r>
        <w:rPr>
          <w:rFonts w:hint="eastAsia" w:ascii="宋体" w:hAnsi="宋体" w:cs="宋体"/>
          <w:szCs w:val="21"/>
          <w:lang w:val="zh-TW" w:eastAsia="zh-TW"/>
        </w:rPr>
        <w:t>安装调试完成后，由</w:t>
      </w:r>
      <w:r>
        <w:rPr>
          <w:rFonts w:hint="eastAsia" w:ascii="宋体" w:hAnsi="宋体" w:cs="宋体"/>
          <w:szCs w:val="21"/>
          <w:lang w:val="zh-TW"/>
        </w:rPr>
        <w:t>甲方</w:t>
      </w:r>
      <w:r>
        <w:rPr>
          <w:rFonts w:hint="eastAsia" w:ascii="宋体" w:hAnsi="宋体" w:cs="宋体"/>
          <w:szCs w:val="21"/>
          <w:lang w:val="zh-TW" w:eastAsia="zh-TW"/>
        </w:rPr>
        <w:t>组织按相关规范进行现场验收</w:t>
      </w:r>
      <w:r>
        <w:rPr>
          <w:rFonts w:hint="eastAsia" w:ascii="宋体" w:hAnsi="宋体" w:cs="宋体"/>
          <w:szCs w:val="21"/>
          <w:lang w:val="zh-TW"/>
        </w:rPr>
        <w:t>，</w:t>
      </w:r>
      <w:r>
        <w:rPr>
          <w:rFonts w:hint="eastAsia" w:ascii="宋体" w:hAnsi="宋体" w:cs="宋体"/>
          <w:szCs w:val="21"/>
        </w:rPr>
        <w:t>验收时乙方必须在场，验收完毕后作出验收结果报告。</w:t>
      </w:r>
      <w:r>
        <w:rPr>
          <w:rFonts w:hint="eastAsia" w:ascii="宋体" w:hAnsi="宋体"/>
          <w:szCs w:val="21"/>
        </w:rPr>
        <w:t>验收费用由乙方负责。如乙方未按约定到甲方指定地点参加验收的，应视为乙方对甲方检验的结果予以确认。验收不合格的，甲方可在验收后五个工作日内以书面形式向乙方提出整改意见，乙方应自收到甲方整改意见之日起</w:t>
      </w:r>
      <w:r>
        <w:rPr>
          <w:rFonts w:hint="eastAsia" w:ascii="宋体" w:hAnsi="宋体"/>
          <w:szCs w:val="21"/>
          <w:u w:val="single"/>
        </w:rPr>
        <w:t>3</w:t>
      </w:r>
      <w:r>
        <w:rPr>
          <w:rFonts w:hint="eastAsia" w:ascii="宋体" w:hAnsi="宋体"/>
          <w:szCs w:val="21"/>
        </w:rPr>
        <w:t>日内按甲方要求予以解决。</w:t>
      </w:r>
    </w:p>
    <w:p>
      <w:pPr>
        <w:tabs>
          <w:tab w:val="left" w:pos="7740"/>
        </w:tabs>
        <w:autoSpaceDE w:val="0"/>
        <w:autoSpaceDN w:val="0"/>
        <w:spacing w:line="420" w:lineRule="exact"/>
        <w:ind w:right="420" w:rightChars="200" w:firstLine="420" w:firstLineChars="200"/>
        <w:jc w:val="left"/>
        <w:rPr>
          <w:rFonts w:ascii="宋体" w:hAnsi="宋体" w:cs="仿宋"/>
          <w:szCs w:val="21"/>
        </w:rPr>
      </w:pPr>
      <w:r>
        <w:rPr>
          <w:rFonts w:hint="eastAsia" w:ascii="宋体" w:hAnsi="宋体"/>
          <w:szCs w:val="21"/>
        </w:rPr>
        <w:t xml:space="preserve">第九条 </w:t>
      </w:r>
      <w:r>
        <w:rPr>
          <w:rFonts w:hint="eastAsia" w:ascii="宋体" w:hAnsi="宋体" w:cs="仿宋"/>
          <w:b/>
          <w:szCs w:val="21"/>
        </w:rPr>
        <w:t>安全文明施工要求</w:t>
      </w:r>
    </w:p>
    <w:p>
      <w:pPr>
        <w:tabs>
          <w:tab w:val="left" w:pos="7740"/>
        </w:tabs>
        <w:autoSpaceDE w:val="0"/>
        <w:autoSpaceDN w:val="0"/>
        <w:spacing w:line="420" w:lineRule="exact"/>
        <w:ind w:right="420" w:rightChars="200" w:firstLine="420" w:firstLineChars="200"/>
        <w:jc w:val="left"/>
        <w:rPr>
          <w:rFonts w:ascii="宋体" w:hAnsi="宋体" w:cs="仿宋"/>
          <w:szCs w:val="21"/>
        </w:rPr>
      </w:pPr>
      <w:r>
        <w:rPr>
          <w:rFonts w:hint="eastAsia" w:ascii="宋体" w:hAnsi="宋体" w:cs="仿宋"/>
          <w:szCs w:val="21"/>
        </w:rPr>
        <w:t>1.达到甲方所在地现行安全生产文明施工验评标准。</w:t>
      </w:r>
    </w:p>
    <w:p>
      <w:pPr>
        <w:tabs>
          <w:tab w:val="left" w:pos="7740"/>
        </w:tabs>
        <w:autoSpaceDE w:val="0"/>
        <w:autoSpaceDN w:val="0"/>
        <w:spacing w:line="420" w:lineRule="exact"/>
        <w:ind w:right="420" w:rightChars="200" w:firstLine="420" w:firstLineChars="200"/>
        <w:jc w:val="left"/>
        <w:rPr>
          <w:rFonts w:ascii="宋体" w:hAnsi="宋体" w:cs="仿宋"/>
          <w:szCs w:val="21"/>
        </w:rPr>
      </w:pPr>
      <w:r>
        <w:rPr>
          <w:rFonts w:hint="eastAsia" w:ascii="宋体" w:hAnsi="宋体" w:cs="仿宋"/>
          <w:szCs w:val="21"/>
        </w:rPr>
        <w:t>2.所有施工和维修人员必须持证上岗，做好各项安全防护措施。</w:t>
      </w:r>
    </w:p>
    <w:p>
      <w:pPr>
        <w:tabs>
          <w:tab w:val="left" w:pos="7740"/>
        </w:tabs>
        <w:autoSpaceDE w:val="0"/>
        <w:autoSpaceDN w:val="0"/>
        <w:spacing w:line="420" w:lineRule="exact"/>
        <w:ind w:firstLine="420" w:firstLineChars="200"/>
        <w:jc w:val="left"/>
        <w:rPr>
          <w:rFonts w:ascii="宋体" w:hAnsi="宋体"/>
          <w:szCs w:val="21"/>
        </w:rPr>
      </w:pPr>
      <w:r>
        <w:rPr>
          <w:rFonts w:hint="eastAsia" w:ascii="宋体" w:hAnsi="宋体"/>
          <w:szCs w:val="21"/>
        </w:rPr>
        <w:t>3.施工服从甲方工作人员安排，不能影响学生的学习和生活秩序。</w:t>
      </w:r>
    </w:p>
    <w:p>
      <w:pPr>
        <w:tabs>
          <w:tab w:val="left" w:pos="7740"/>
        </w:tabs>
        <w:autoSpaceDE w:val="0"/>
        <w:autoSpaceDN w:val="0"/>
        <w:spacing w:line="420" w:lineRule="exact"/>
        <w:ind w:firstLine="420" w:firstLineChars="200"/>
        <w:jc w:val="left"/>
        <w:rPr>
          <w:rFonts w:ascii="宋体" w:hAnsi="宋体"/>
          <w:szCs w:val="21"/>
        </w:rPr>
      </w:pPr>
      <w:r>
        <w:rPr>
          <w:rFonts w:hint="eastAsia" w:ascii="宋体" w:hAnsi="宋体"/>
          <w:szCs w:val="21"/>
        </w:rPr>
        <w:t>4.因施工造成损坏的设施要照价赔偿。</w:t>
      </w:r>
    </w:p>
    <w:p>
      <w:pPr>
        <w:tabs>
          <w:tab w:val="left" w:pos="7740"/>
        </w:tabs>
        <w:autoSpaceDE w:val="0"/>
        <w:autoSpaceDN w:val="0"/>
        <w:spacing w:line="420" w:lineRule="exact"/>
        <w:ind w:firstLine="420" w:firstLineChars="200"/>
        <w:jc w:val="left"/>
        <w:rPr>
          <w:rFonts w:ascii="宋体" w:hAnsi="宋体"/>
          <w:szCs w:val="21"/>
        </w:rPr>
      </w:pPr>
      <w:r>
        <w:rPr>
          <w:rFonts w:hint="eastAsia" w:ascii="宋体" w:hAnsi="宋体"/>
          <w:szCs w:val="21"/>
        </w:rPr>
        <w:t>5.施工完毕必须搞好清洁卫生。</w:t>
      </w:r>
    </w:p>
    <w:p>
      <w:pPr>
        <w:tabs>
          <w:tab w:val="left" w:pos="7740"/>
        </w:tabs>
        <w:autoSpaceDE w:val="0"/>
        <w:autoSpaceDN w:val="0"/>
        <w:spacing w:line="420" w:lineRule="exact"/>
        <w:ind w:firstLine="420" w:firstLineChars="200"/>
        <w:jc w:val="left"/>
        <w:rPr>
          <w:rFonts w:ascii="宋体" w:hAnsi="宋体" w:cs="仿宋"/>
          <w:szCs w:val="21"/>
        </w:rPr>
      </w:pPr>
      <w:r>
        <w:rPr>
          <w:rFonts w:hint="eastAsia" w:ascii="宋体" w:hAnsi="宋体"/>
          <w:szCs w:val="21"/>
        </w:rPr>
        <w:t xml:space="preserve">第十条 </w:t>
      </w:r>
      <w:r>
        <w:rPr>
          <w:rFonts w:hint="eastAsia" w:ascii="宋体" w:hAnsi="宋体" w:cs="仿宋"/>
          <w:b/>
          <w:szCs w:val="21"/>
        </w:rPr>
        <w:t>租赁期服务要求</w:t>
      </w:r>
    </w:p>
    <w:p>
      <w:pPr>
        <w:spacing w:line="420" w:lineRule="exact"/>
        <w:ind w:firstLine="420" w:firstLineChars="200"/>
        <w:jc w:val="left"/>
        <w:rPr>
          <w:rFonts w:ascii="宋体" w:hAnsi="宋体"/>
          <w:kern w:val="0"/>
          <w:szCs w:val="21"/>
        </w:rPr>
      </w:pPr>
      <w:r>
        <w:rPr>
          <w:rFonts w:hint="eastAsia" w:ascii="宋体" w:hAnsi="宋体"/>
          <w:kern w:val="0"/>
          <w:szCs w:val="21"/>
        </w:rPr>
        <w:t>1. 设立维修服务点。乙方必须在南宁市市区设立维修服务点，专业服务人员不少于3人，须持上岗证。设立完整的安装服务资料档案；服务时间为早上8：30至晚上8：00，服务热线24小时开通。</w:t>
      </w:r>
    </w:p>
    <w:p>
      <w:pPr>
        <w:spacing w:line="420" w:lineRule="exact"/>
        <w:ind w:firstLine="420" w:firstLineChars="200"/>
        <w:jc w:val="left"/>
        <w:rPr>
          <w:rFonts w:ascii="宋体" w:hAnsi="宋体"/>
          <w:kern w:val="0"/>
          <w:szCs w:val="21"/>
        </w:rPr>
      </w:pPr>
      <w:r>
        <w:rPr>
          <w:rFonts w:hint="eastAsia" w:ascii="宋体" w:hAnsi="宋体"/>
          <w:kern w:val="0"/>
          <w:szCs w:val="21"/>
        </w:rPr>
        <w:t>2. 故障报修响应时间约定。乙方在接到故障报告后15分钟内响应，2小时到达现场，一般情况3小时内完成解决故障问题，特殊情况不能超过48小时，否则更换原品牌同规格型号新机供</w:t>
      </w:r>
      <w:r>
        <w:rPr>
          <w:rFonts w:hint="eastAsia" w:ascii="宋体" w:hAnsi="宋体" w:cs="仿宋"/>
          <w:kern w:val="0"/>
          <w:szCs w:val="21"/>
        </w:rPr>
        <w:t>甲方</w:t>
      </w:r>
      <w:r>
        <w:rPr>
          <w:rFonts w:hint="eastAsia" w:ascii="宋体" w:hAnsi="宋体"/>
          <w:kern w:val="0"/>
          <w:szCs w:val="21"/>
        </w:rPr>
        <w:t>使用。乙方需长年提供不少于本次招标总数5%的备用设备。</w:t>
      </w:r>
    </w:p>
    <w:p>
      <w:pPr>
        <w:spacing w:line="420" w:lineRule="exact"/>
        <w:ind w:firstLine="420" w:firstLineChars="200"/>
        <w:jc w:val="left"/>
        <w:rPr>
          <w:rFonts w:ascii="宋体" w:hAnsi="宋体"/>
          <w:kern w:val="0"/>
          <w:szCs w:val="21"/>
        </w:rPr>
      </w:pPr>
      <w:r>
        <w:rPr>
          <w:rFonts w:hint="eastAsia" w:ascii="宋体" w:hAnsi="宋体"/>
          <w:kern w:val="0"/>
          <w:szCs w:val="21"/>
        </w:rPr>
        <w:t>3. 租赁期内设备保养清洗约定。乙方每年对空调进行两次维护保养，包括：清洗过滤网、冷凝器、蒸发器、风轮等，免费添加制冷剂。</w:t>
      </w:r>
    </w:p>
    <w:p>
      <w:pPr>
        <w:spacing w:line="420" w:lineRule="exact"/>
        <w:ind w:firstLine="420" w:firstLineChars="200"/>
        <w:jc w:val="left"/>
        <w:rPr>
          <w:rFonts w:ascii="宋体" w:hAnsi="宋体"/>
          <w:kern w:val="0"/>
          <w:szCs w:val="21"/>
        </w:rPr>
      </w:pPr>
      <w:r>
        <w:rPr>
          <w:rFonts w:hint="eastAsia" w:ascii="宋体" w:hAnsi="宋体"/>
          <w:kern w:val="0"/>
          <w:szCs w:val="21"/>
        </w:rPr>
        <w:t>4. 维保服务约定。租赁期内乙方负责空调整机保修，免费服务及更换，负责日常设备维护、检修、维修（包括整套空调设备、排水系统等相关配件的更换、维修）工作，保证空调设备正常运行。承担设备维护维修、系统维护、办公水电费及服务、管理人员的一切费用。在正常使用的情况下，经维修空调制冷无法达到原厂设计标准，夏天室内温度在指定时间内无法降低到25℃以下的，乙方须更换同品牌、规格、型号（或优于）的新机供甲方使用。</w:t>
      </w:r>
    </w:p>
    <w:p>
      <w:pPr>
        <w:spacing w:line="420" w:lineRule="exact"/>
        <w:ind w:firstLine="420" w:firstLineChars="200"/>
        <w:jc w:val="left"/>
        <w:rPr>
          <w:rFonts w:ascii="宋体" w:hAnsi="宋体"/>
          <w:kern w:val="0"/>
          <w:szCs w:val="21"/>
        </w:rPr>
      </w:pPr>
      <w:r>
        <w:rPr>
          <w:rFonts w:hint="eastAsia" w:ascii="宋体" w:hAnsi="宋体"/>
          <w:kern w:val="0"/>
          <w:szCs w:val="21"/>
        </w:rPr>
        <w:t>5.</w:t>
      </w:r>
      <w:r>
        <w:rPr>
          <w:rFonts w:hint="eastAsia" w:ascii="宋体" w:hAnsi="宋体" w:cs="宋体"/>
          <w:kern w:val="0"/>
          <w:szCs w:val="21"/>
        </w:rPr>
        <w:t xml:space="preserve"> 额定制冷量、制热量、</w:t>
      </w:r>
      <w:r>
        <w:rPr>
          <w:rFonts w:hint="eastAsia" w:ascii="宋体" w:hAnsi="宋体" w:cs="宋体"/>
          <w:bCs/>
          <w:kern w:val="0"/>
          <w:szCs w:val="21"/>
        </w:rPr>
        <w:t>噪音。</w:t>
      </w:r>
      <w:r>
        <w:rPr>
          <w:rFonts w:hint="eastAsia" w:ascii="宋体" w:hAnsi="宋体" w:cs="宋体"/>
          <w:kern w:val="0"/>
          <w:szCs w:val="21"/>
        </w:rPr>
        <w:t>额定制冷量、制热量、室内外机</w:t>
      </w:r>
      <w:r>
        <w:rPr>
          <w:rFonts w:hint="eastAsia" w:ascii="宋体" w:hAnsi="宋体" w:cs="宋体"/>
          <w:bCs/>
          <w:kern w:val="0"/>
          <w:szCs w:val="21"/>
        </w:rPr>
        <w:t>噪音等不符合国家规定</w:t>
      </w:r>
      <w:r>
        <w:rPr>
          <w:rFonts w:hint="eastAsia" w:ascii="宋体" w:hAnsi="宋体" w:cs="仿宋"/>
          <w:kern w:val="0"/>
          <w:szCs w:val="21"/>
        </w:rPr>
        <w:t>合格标准时，乙方须</w:t>
      </w:r>
      <w:r>
        <w:rPr>
          <w:rFonts w:hint="eastAsia" w:ascii="宋体" w:hAnsi="宋体"/>
          <w:kern w:val="0"/>
          <w:szCs w:val="21"/>
        </w:rPr>
        <w:t>更换同品牌、规格、型号的新机供甲方使用。</w:t>
      </w:r>
    </w:p>
    <w:p>
      <w:pPr>
        <w:spacing w:line="420" w:lineRule="exact"/>
        <w:ind w:firstLine="420" w:firstLineChars="200"/>
        <w:jc w:val="left"/>
        <w:rPr>
          <w:rFonts w:ascii="宋体" w:hAnsi="宋体" w:cs="宋体"/>
          <w:bCs/>
          <w:szCs w:val="21"/>
        </w:rPr>
      </w:pPr>
      <w:r>
        <w:rPr>
          <w:rFonts w:ascii="宋体" w:hAnsi="宋体" w:cs="宋体"/>
          <w:bCs/>
          <w:szCs w:val="21"/>
        </w:rPr>
        <w:t>6.</w:t>
      </w:r>
      <w:r>
        <w:rPr>
          <w:rFonts w:hint="eastAsia" w:ascii="宋体" w:hAnsi="宋体" w:cs="宋体"/>
          <w:bCs/>
          <w:szCs w:val="21"/>
        </w:rPr>
        <w:t>乙方员工进入学生宿舍必须佩带由乙方统一制作的工作证（工作证须经甲方审核确定），严格遵守学生宿舍管理规定，服从学生宿舍管理人员管理、登记。</w:t>
      </w:r>
    </w:p>
    <w:p>
      <w:pPr>
        <w:spacing w:line="420" w:lineRule="exact"/>
        <w:ind w:firstLine="422" w:firstLineChars="200"/>
        <w:jc w:val="left"/>
        <w:rPr>
          <w:rFonts w:ascii="宋体" w:hAnsi="宋体" w:cs="宋体"/>
          <w:b/>
          <w:bCs/>
          <w:szCs w:val="21"/>
          <w:lang w:val="zh-TW" w:eastAsia="zh-TW"/>
        </w:rPr>
      </w:pPr>
      <w:r>
        <w:rPr>
          <w:rFonts w:hint="eastAsia" w:ascii="宋体" w:hAnsi="宋体" w:cs="宋体"/>
          <w:b/>
          <w:bCs/>
          <w:szCs w:val="21"/>
          <w:lang w:val="zh-TW"/>
        </w:rPr>
        <w:t>第十一条　</w:t>
      </w:r>
      <w:r>
        <w:rPr>
          <w:rFonts w:hint="eastAsia" w:ascii="宋体" w:hAnsi="宋体" w:cs="宋体"/>
          <w:b/>
          <w:bCs/>
          <w:szCs w:val="21"/>
          <w:lang w:val="zh-TW" w:eastAsia="zh-TW"/>
        </w:rPr>
        <w:t>甲方权利和义务</w:t>
      </w:r>
    </w:p>
    <w:p>
      <w:pPr>
        <w:spacing w:line="420" w:lineRule="exact"/>
        <w:ind w:firstLine="420" w:firstLineChars="200"/>
        <w:jc w:val="left"/>
        <w:rPr>
          <w:rFonts w:ascii="宋体" w:hAnsi="宋体" w:cs="宋体"/>
          <w:szCs w:val="21"/>
          <w:lang w:val="zh-TW"/>
        </w:rPr>
      </w:pPr>
      <w:r>
        <w:rPr>
          <w:rFonts w:hint="eastAsia" w:ascii="宋体" w:hAnsi="宋体" w:cs="宋体"/>
          <w:szCs w:val="21"/>
          <w:lang w:val="zh-TW"/>
        </w:rPr>
        <w:t>1.</w:t>
      </w:r>
      <w:r>
        <w:rPr>
          <w:rFonts w:hint="eastAsia" w:ascii="宋体" w:hAnsi="宋体" w:cs="宋体"/>
          <w:szCs w:val="21"/>
          <w:lang w:val="zh-TW" w:eastAsia="zh-TW"/>
        </w:rPr>
        <w:t>甲方有权对乙方的服务进行监督管理，乙方需全力配合甲方做好</w:t>
      </w:r>
      <w:r>
        <w:rPr>
          <w:rFonts w:hint="eastAsia" w:ascii="宋体" w:hAnsi="宋体" w:cs="宋体"/>
          <w:szCs w:val="21"/>
          <w:lang w:val="zh-TW"/>
        </w:rPr>
        <w:t>服务问题的</w:t>
      </w:r>
      <w:r>
        <w:rPr>
          <w:rFonts w:hint="eastAsia" w:ascii="宋体" w:hAnsi="宋体" w:cs="宋体"/>
          <w:szCs w:val="21"/>
          <w:lang w:val="zh-TW" w:eastAsia="zh-TW"/>
        </w:rPr>
        <w:t>整改工作。</w:t>
      </w:r>
    </w:p>
    <w:p>
      <w:pPr>
        <w:spacing w:line="420" w:lineRule="exact"/>
        <w:ind w:firstLine="420" w:firstLineChars="200"/>
        <w:jc w:val="left"/>
        <w:rPr>
          <w:rFonts w:ascii="宋体" w:hAnsi="宋体"/>
          <w:szCs w:val="21"/>
          <w:lang w:val="zh-TW"/>
        </w:rPr>
      </w:pPr>
      <w:r>
        <w:rPr>
          <w:rFonts w:ascii="宋体" w:hAnsi="宋体"/>
          <w:szCs w:val="21"/>
          <w:lang w:val="zh-TW" w:eastAsia="zh-TW"/>
        </w:rPr>
        <w:t>2</w:t>
      </w:r>
      <w:r>
        <w:rPr>
          <w:rFonts w:ascii="宋体" w:hAnsi="宋体"/>
          <w:szCs w:val="21"/>
          <w:lang w:val="zh-TW"/>
        </w:rPr>
        <w:t>.</w:t>
      </w:r>
      <w:r>
        <w:rPr>
          <w:rFonts w:hint="eastAsia" w:ascii="宋体" w:hAnsi="宋体" w:cs="宋体"/>
          <w:szCs w:val="21"/>
          <w:lang w:val="zh-TW"/>
        </w:rPr>
        <w:t>甲方在安装前将对所有产品检验报告及相关证书进行检查验收，检查验收合格后，</w:t>
      </w:r>
      <w:r>
        <w:rPr>
          <w:rFonts w:hint="eastAsia" w:ascii="宋体" w:hAnsi="宋体" w:cs="宋体"/>
          <w:szCs w:val="21"/>
        </w:rPr>
        <w:t>乙方</w:t>
      </w:r>
      <w:r>
        <w:rPr>
          <w:rFonts w:hint="eastAsia" w:ascii="宋体" w:hAnsi="宋体" w:cs="宋体"/>
          <w:szCs w:val="21"/>
          <w:lang w:val="zh-TW"/>
        </w:rPr>
        <w:t>方可进行安装。</w:t>
      </w:r>
      <w:r>
        <w:rPr>
          <w:rFonts w:hint="eastAsia" w:ascii="宋体" w:hAnsi="宋体" w:cs="宋体"/>
          <w:szCs w:val="21"/>
        </w:rPr>
        <w:t>因材料设备质量问题造成的一切责任包括但不限于赔偿金、违约金、补偿金、为实现债权而支付的律师费、诉讼费、保全费、公证费、诉讼财产保全责任险保费等一切费用）及风险均由乙方承担。</w:t>
      </w:r>
    </w:p>
    <w:p>
      <w:pPr>
        <w:spacing w:line="420" w:lineRule="exact"/>
        <w:ind w:firstLine="420" w:firstLineChars="200"/>
        <w:jc w:val="left"/>
        <w:rPr>
          <w:rFonts w:ascii="宋体" w:hAnsi="宋体" w:cs="宋体"/>
          <w:szCs w:val="21"/>
          <w:lang w:val="zh-TW" w:eastAsia="zh-TW"/>
        </w:rPr>
      </w:pPr>
      <w:r>
        <w:rPr>
          <w:rFonts w:ascii="宋体" w:hAnsi="宋体" w:cs="宋体"/>
          <w:szCs w:val="21"/>
          <w:lang w:val="zh-TW" w:eastAsia="zh-TW"/>
        </w:rPr>
        <w:t>3</w:t>
      </w:r>
      <w:r>
        <w:rPr>
          <w:rFonts w:hint="eastAsia" w:ascii="宋体" w:hAnsi="宋体" w:cs="宋体"/>
          <w:szCs w:val="21"/>
          <w:lang w:val="zh-TW"/>
        </w:rPr>
        <w:t>.甲</w:t>
      </w:r>
      <w:r>
        <w:rPr>
          <w:rFonts w:hint="eastAsia" w:ascii="宋体" w:hAnsi="宋体" w:cs="宋体"/>
          <w:szCs w:val="21"/>
        </w:rPr>
        <w:t>方</w:t>
      </w:r>
      <w:r>
        <w:rPr>
          <w:rFonts w:hint="eastAsia" w:ascii="宋体" w:hAnsi="宋体" w:cs="宋体"/>
          <w:szCs w:val="21"/>
          <w:lang w:val="zh-TW" w:eastAsia="zh-TW"/>
        </w:rPr>
        <w:t>对</w:t>
      </w:r>
      <w:r>
        <w:rPr>
          <w:rFonts w:hint="eastAsia" w:ascii="宋体" w:hAnsi="宋体" w:cs="宋体"/>
          <w:szCs w:val="21"/>
          <w:lang w:val="zh-TW"/>
        </w:rPr>
        <w:t>乙方</w:t>
      </w:r>
      <w:r>
        <w:rPr>
          <w:rFonts w:hint="eastAsia" w:ascii="宋体" w:hAnsi="宋体" w:cs="宋体"/>
          <w:szCs w:val="21"/>
          <w:lang w:val="zh-TW" w:eastAsia="zh-TW"/>
        </w:rPr>
        <w:t>所供设备进行实物查验，如发现所供设备不符，达不到质量要求，</w:t>
      </w:r>
      <w:r>
        <w:rPr>
          <w:rFonts w:hint="eastAsia" w:ascii="宋体" w:hAnsi="宋体" w:cs="宋体"/>
          <w:szCs w:val="21"/>
          <w:lang w:val="zh-TW"/>
        </w:rPr>
        <w:t>乙方</w:t>
      </w:r>
      <w:r>
        <w:rPr>
          <w:rFonts w:hint="eastAsia" w:ascii="宋体" w:hAnsi="宋体" w:cs="宋体"/>
          <w:szCs w:val="21"/>
          <w:lang w:val="zh-TW" w:eastAsia="zh-TW"/>
        </w:rPr>
        <w:t>应无条件</w:t>
      </w:r>
      <w:r>
        <w:rPr>
          <w:rFonts w:hint="eastAsia" w:ascii="宋体" w:hAnsi="宋体" w:cs="宋体"/>
          <w:szCs w:val="21"/>
        </w:rPr>
        <w:t>在甲方通知之日起三日内</w:t>
      </w:r>
      <w:r>
        <w:rPr>
          <w:rFonts w:hint="eastAsia" w:ascii="宋体" w:hAnsi="宋体" w:cs="宋体"/>
          <w:szCs w:val="21"/>
          <w:lang w:val="zh-TW" w:eastAsia="zh-TW"/>
        </w:rPr>
        <w:t>更换。</w:t>
      </w:r>
    </w:p>
    <w:p>
      <w:pPr>
        <w:spacing w:line="420" w:lineRule="exact"/>
        <w:ind w:firstLine="420" w:firstLineChars="200"/>
        <w:jc w:val="left"/>
        <w:rPr>
          <w:rFonts w:ascii="宋体" w:hAnsi="宋体" w:cs="宋体"/>
          <w:szCs w:val="21"/>
          <w:lang w:val="zh-TW"/>
        </w:rPr>
      </w:pPr>
      <w:r>
        <w:rPr>
          <w:rFonts w:hint="eastAsia" w:ascii="宋体" w:hAnsi="宋体" w:cs="宋体"/>
          <w:szCs w:val="21"/>
          <w:lang w:val="zh-TW"/>
        </w:rPr>
        <w:t>4.甲方应按本合同约定时间向乙方支付空调租赁费。</w:t>
      </w:r>
    </w:p>
    <w:p>
      <w:pPr>
        <w:spacing w:line="420" w:lineRule="exact"/>
        <w:ind w:firstLine="422" w:firstLineChars="200"/>
        <w:jc w:val="left"/>
        <w:rPr>
          <w:rFonts w:ascii="宋体" w:hAnsi="宋体" w:cs="宋体"/>
          <w:b/>
          <w:bCs/>
          <w:szCs w:val="21"/>
          <w:lang w:val="zh-TW" w:eastAsia="zh-TW"/>
        </w:rPr>
      </w:pPr>
      <w:r>
        <w:rPr>
          <w:rFonts w:hint="eastAsia" w:ascii="宋体" w:hAnsi="宋体" w:cs="宋体"/>
          <w:b/>
          <w:bCs/>
          <w:szCs w:val="21"/>
          <w:lang w:val="zh-TW"/>
        </w:rPr>
        <w:t>第十二条　</w:t>
      </w:r>
      <w:r>
        <w:rPr>
          <w:rFonts w:hint="eastAsia" w:ascii="宋体" w:hAnsi="宋体" w:cs="宋体"/>
          <w:b/>
          <w:bCs/>
          <w:szCs w:val="21"/>
          <w:lang w:val="zh-TW" w:eastAsia="zh-TW"/>
        </w:rPr>
        <w:t>乙方权利和义务</w:t>
      </w:r>
    </w:p>
    <w:p>
      <w:pPr>
        <w:spacing w:line="420" w:lineRule="exact"/>
        <w:ind w:firstLine="420" w:firstLineChars="200"/>
        <w:jc w:val="left"/>
        <w:rPr>
          <w:rFonts w:ascii="宋体" w:hAnsi="宋体" w:cs="宋体"/>
          <w:szCs w:val="21"/>
          <w:lang w:val="zh-TW" w:eastAsia="zh-TW"/>
        </w:rPr>
      </w:pPr>
      <w:r>
        <w:rPr>
          <w:rFonts w:hint="eastAsia" w:ascii="宋体" w:hAnsi="宋体" w:cs="宋体"/>
          <w:szCs w:val="21"/>
          <w:lang w:val="zh-TW"/>
        </w:rPr>
        <w:t>1.</w:t>
      </w:r>
      <w:r>
        <w:rPr>
          <w:rFonts w:hint="eastAsia" w:ascii="宋体" w:hAnsi="宋体" w:cs="宋体"/>
          <w:szCs w:val="21"/>
          <w:lang w:val="zh-TW" w:eastAsia="zh-TW"/>
        </w:rPr>
        <w:t>在</w:t>
      </w:r>
      <w:r>
        <w:rPr>
          <w:rFonts w:hint="eastAsia" w:ascii="宋体" w:hAnsi="宋体" w:cs="宋体"/>
          <w:szCs w:val="21"/>
          <w:lang w:val="zh-TW"/>
        </w:rPr>
        <w:t>租赁服务</w:t>
      </w:r>
      <w:r>
        <w:rPr>
          <w:rFonts w:hint="eastAsia" w:ascii="宋体" w:hAnsi="宋体" w:cs="宋体"/>
          <w:szCs w:val="21"/>
          <w:lang w:val="zh-TW" w:eastAsia="zh-TW"/>
        </w:rPr>
        <w:t>期内，乙方的</w:t>
      </w:r>
      <w:r>
        <w:rPr>
          <w:rFonts w:hint="eastAsia" w:ascii="宋体" w:hAnsi="宋体" w:cs="宋体"/>
          <w:szCs w:val="21"/>
          <w:lang w:val="zh-TW"/>
        </w:rPr>
        <w:t>空调</w:t>
      </w:r>
      <w:r>
        <w:rPr>
          <w:rFonts w:hint="eastAsia" w:ascii="宋体" w:hAnsi="宋体" w:cs="宋体"/>
          <w:szCs w:val="21"/>
          <w:lang w:val="zh-TW" w:eastAsia="zh-TW"/>
        </w:rPr>
        <w:t>所有权归乙方所有。</w:t>
      </w:r>
    </w:p>
    <w:p>
      <w:pPr>
        <w:spacing w:line="420" w:lineRule="exact"/>
        <w:ind w:firstLine="420" w:firstLineChars="200"/>
        <w:jc w:val="left"/>
        <w:rPr>
          <w:rFonts w:ascii="宋体" w:hAnsi="宋体" w:cs="宋体"/>
          <w:szCs w:val="21"/>
          <w:lang w:val="zh-TW"/>
        </w:rPr>
      </w:pPr>
      <w:r>
        <w:rPr>
          <w:rFonts w:hint="eastAsia" w:ascii="宋体" w:hAnsi="宋体" w:cs="宋体"/>
          <w:szCs w:val="21"/>
          <w:lang w:val="zh-TW"/>
        </w:rPr>
        <w:t>2</w:t>
      </w:r>
      <w:r>
        <w:rPr>
          <w:rFonts w:ascii="宋体" w:hAnsi="宋体" w:cs="宋体"/>
          <w:szCs w:val="21"/>
          <w:lang w:val="zh-TW" w:eastAsia="zh-TW"/>
        </w:rPr>
        <w:t>.</w:t>
      </w:r>
      <w:r>
        <w:rPr>
          <w:rFonts w:hint="eastAsia" w:ascii="宋体" w:hAnsi="宋体" w:cs="宋体"/>
          <w:szCs w:val="21"/>
          <w:lang w:val="zh-TW" w:eastAsia="zh-TW"/>
        </w:rPr>
        <w:t>乙方保证</w:t>
      </w:r>
      <w:r>
        <w:rPr>
          <w:rFonts w:hint="eastAsia" w:ascii="宋体" w:hAnsi="宋体" w:cs="宋体"/>
          <w:szCs w:val="21"/>
          <w:lang w:val="zh-TW"/>
        </w:rPr>
        <w:t>空调</w:t>
      </w:r>
      <w:r>
        <w:rPr>
          <w:rFonts w:hint="eastAsia" w:ascii="宋体" w:hAnsi="宋体" w:cs="宋体"/>
          <w:szCs w:val="21"/>
          <w:lang w:val="zh-TW" w:eastAsia="zh-TW"/>
        </w:rPr>
        <w:t>满足学生正常使用</w:t>
      </w:r>
      <w:r>
        <w:rPr>
          <w:rFonts w:ascii="宋体" w:hAnsi="宋体" w:cs="宋体"/>
          <w:szCs w:val="21"/>
          <w:lang w:val="zh-TW"/>
        </w:rPr>
        <w:t>。</w:t>
      </w:r>
    </w:p>
    <w:p>
      <w:pPr>
        <w:spacing w:line="420" w:lineRule="exact"/>
        <w:ind w:firstLine="420" w:firstLineChars="200"/>
        <w:jc w:val="left"/>
        <w:rPr>
          <w:rFonts w:ascii="宋体" w:hAnsi="宋体" w:cs="宋体"/>
          <w:szCs w:val="21"/>
          <w:lang w:val="zh-TW"/>
        </w:rPr>
      </w:pPr>
      <w:r>
        <w:rPr>
          <w:rFonts w:hint="eastAsia" w:ascii="宋体" w:hAnsi="宋体" w:cs="宋体"/>
          <w:szCs w:val="21"/>
          <w:lang w:val="zh-TW"/>
        </w:rPr>
        <w:t>3.按甲方要求在规定期限内</w:t>
      </w:r>
      <w:r>
        <w:rPr>
          <w:rFonts w:hint="eastAsia" w:ascii="宋体" w:hAnsi="宋体" w:cs="宋体"/>
          <w:szCs w:val="21"/>
          <w:lang w:val="zh-TW" w:eastAsia="zh-TW"/>
        </w:rPr>
        <w:t>完成</w:t>
      </w:r>
      <w:r>
        <w:rPr>
          <w:rFonts w:hint="eastAsia" w:ascii="宋体" w:hAnsi="宋体" w:cs="宋体"/>
          <w:szCs w:val="21"/>
          <w:lang w:val="zh-TW"/>
        </w:rPr>
        <w:t>大学路校区教学楼及学生宿舍空调</w:t>
      </w:r>
      <w:r>
        <w:rPr>
          <w:rFonts w:hint="eastAsia" w:ascii="宋体" w:hAnsi="宋体" w:cs="宋体"/>
          <w:szCs w:val="21"/>
          <w:lang w:val="zh-TW" w:eastAsia="zh-TW"/>
        </w:rPr>
        <w:t>安装、调试，并承担</w:t>
      </w:r>
      <w:r>
        <w:rPr>
          <w:rFonts w:hint="eastAsia" w:ascii="宋体" w:hAnsi="宋体" w:cs="宋体"/>
          <w:szCs w:val="21"/>
          <w:lang w:val="zh-TW"/>
        </w:rPr>
        <w:t>空调</w:t>
      </w:r>
      <w:r>
        <w:rPr>
          <w:rFonts w:hint="eastAsia" w:ascii="宋体" w:hAnsi="宋体" w:cs="宋体"/>
          <w:szCs w:val="21"/>
        </w:rPr>
        <w:t>维修、更换等</w:t>
      </w:r>
      <w:r>
        <w:rPr>
          <w:rFonts w:hint="eastAsia" w:ascii="宋体" w:hAnsi="宋体" w:cs="宋体"/>
          <w:szCs w:val="21"/>
          <w:lang w:val="zh-TW"/>
        </w:rPr>
        <w:t>产生的全部</w:t>
      </w:r>
      <w:r>
        <w:rPr>
          <w:rFonts w:hint="eastAsia" w:ascii="宋体" w:hAnsi="宋体" w:cs="宋体"/>
          <w:szCs w:val="21"/>
          <w:lang w:val="zh-TW" w:eastAsia="zh-TW"/>
        </w:rPr>
        <w:t>费用，保证</w:t>
      </w:r>
      <w:r>
        <w:rPr>
          <w:rFonts w:hint="eastAsia" w:ascii="宋体" w:hAnsi="宋体" w:cs="宋体"/>
          <w:szCs w:val="21"/>
          <w:lang w:val="zh-TW"/>
        </w:rPr>
        <w:t>空调</w:t>
      </w:r>
      <w:r>
        <w:rPr>
          <w:rFonts w:hint="eastAsia" w:ascii="宋体" w:hAnsi="宋体" w:cs="宋体"/>
          <w:szCs w:val="21"/>
          <w:lang w:val="zh-TW" w:eastAsia="zh-TW"/>
        </w:rPr>
        <w:t>正常</w:t>
      </w:r>
      <w:r>
        <w:rPr>
          <w:rFonts w:hint="eastAsia" w:ascii="宋体" w:hAnsi="宋体" w:cs="宋体"/>
          <w:szCs w:val="21"/>
        </w:rPr>
        <w:t>运行</w:t>
      </w:r>
      <w:r>
        <w:rPr>
          <w:rFonts w:hint="eastAsia" w:ascii="宋体" w:hAnsi="宋体" w:cs="宋体"/>
          <w:szCs w:val="21"/>
          <w:lang w:val="zh-TW" w:eastAsia="zh-TW"/>
        </w:rPr>
        <w:t>，</w:t>
      </w:r>
      <w:r>
        <w:rPr>
          <w:rFonts w:hint="eastAsia" w:ascii="宋体" w:hAnsi="宋体" w:cs="宋体"/>
          <w:szCs w:val="21"/>
          <w:lang w:val="zh-TW"/>
        </w:rPr>
        <w:t>甲方不承担除空调租赁服务费外的</w:t>
      </w:r>
      <w:r>
        <w:rPr>
          <w:rFonts w:hint="eastAsia" w:ascii="宋体" w:hAnsi="宋体" w:cs="宋体"/>
          <w:szCs w:val="21"/>
          <w:lang w:val="zh-TW" w:eastAsia="zh-TW"/>
        </w:rPr>
        <w:t>任何费用。</w:t>
      </w:r>
    </w:p>
    <w:p>
      <w:pPr>
        <w:spacing w:line="420" w:lineRule="exact"/>
        <w:ind w:firstLine="420" w:firstLineChars="200"/>
        <w:jc w:val="left"/>
        <w:rPr>
          <w:rFonts w:ascii="宋体" w:hAnsi="宋体" w:cs="宋体"/>
          <w:szCs w:val="21"/>
        </w:rPr>
      </w:pPr>
      <w:r>
        <w:rPr>
          <w:rFonts w:ascii="宋体" w:hAnsi="宋体"/>
          <w:szCs w:val="21"/>
          <w:lang w:val="zh-TW" w:eastAsia="zh-TW"/>
        </w:rPr>
        <w:t>4</w:t>
      </w:r>
      <w:r>
        <w:rPr>
          <w:rFonts w:hint="eastAsia" w:ascii="宋体" w:hAnsi="宋体"/>
          <w:szCs w:val="21"/>
          <w:lang w:val="zh-TW"/>
        </w:rPr>
        <w:t>.</w:t>
      </w:r>
      <w:r>
        <w:rPr>
          <w:rFonts w:hint="eastAsia" w:ascii="宋体" w:hAnsi="宋体" w:cs="宋体"/>
          <w:szCs w:val="21"/>
        </w:rPr>
        <w:t>乙方有权按本项目合同约定向甲方收取空调租赁费。</w:t>
      </w:r>
    </w:p>
    <w:p>
      <w:pPr>
        <w:adjustRightInd w:val="0"/>
        <w:snapToGrid w:val="0"/>
        <w:spacing w:line="420" w:lineRule="exact"/>
        <w:ind w:firstLine="420" w:firstLineChars="200"/>
        <w:jc w:val="left"/>
        <w:rPr>
          <w:rFonts w:ascii="宋体" w:hAnsi="宋体" w:cs="仿宋_GB2312"/>
          <w:szCs w:val="21"/>
        </w:rPr>
      </w:pPr>
      <w:r>
        <w:rPr>
          <w:rFonts w:hint="eastAsia" w:ascii="宋体" w:hAnsi="宋体"/>
          <w:szCs w:val="21"/>
        </w:rPr>
        <w:t xml:space="preserve">第十三条 </w:t>
      </w:r>
      <w:r>
        <w:rPr>
          <w:rFonts w:hint="eastAsia" w:ascii="宋体" w:hAnsi="宋体" w:cs="仿宋_GB2312"/>
          <w:b/>
          <w:bCs/>
          <w:szCs w:val="21"/>
        </w:rPr>
        <w:t>付款方式</w:t>
      </w:r>
    </w:p>
    <w:p>
      <w:pPr>
        <w:adjustRightInd w:val="0"/>
        <w:snapToGrid w:val="0"/>
        <w:spacing w:line="420" w:lineRule="exact"/>
        <w:ind w:firstLine="420" w:firstLineChars="200"/>
        <w:jc w:val="left"/>
        <w:rPr>
          <w:rFonts w:ascii="宋体" w:hAnsi="宋体" w:cs="仿宋_GB2312"/>
          <w:szCs w:val="21"/>
        </w:rPr>
      </w:pPr>
      <w:r>
        <w:rPr>
          <w:rFonts w:hint="eastAsia" w:ascii="宋体" w:hAnsi="宋体" w:cs="仿宋_GB2312"/>
          <w:szCs w:val="21"/>
        </w:rPr>
        <w:t>本项目无预付款，租金半年一付。空调机安装</w:t>
      </w:r>
      <w:r>
        <w:rPr>
          <w:rFonts w:hint="eastAsia" w:ascii="宋体" w:hAnsi="宋体" w:cs="仿宋"/>
          <w:szCs w:val="21"/>
        </w:rPr>
        <w:t>竣工验收合格交付甲方使用后1个月内</w:t>
      </w:r>
      <w:r>
        <w:rPr>
          <w:rFonts w:hint="eastAsia" w:ascii="宋体" w:hAnsi="宋体" w:cs="仿宋_GB2312"/>
          <w:szCs w:val="21"/>
        </w:rPr>
        <w:t>，甲方通过银行转账方式支付半年期租金给乙方，以后每半年在第一个月内甲方通过银行转账方式支付半年期租金给乙方。</w:t>
      </w:r>
    </w:p>
    <w:p>
      <w:pPr>
        <w:spacing w:line="420" w:lineRule="exact"/>
        <w:ind w:right="-95" w:firstLine="422" w:firstLineChars="200"/>
        <w:jc w:val="left"/>
        <w:rPr>
          <w:rFonts w:ascii="宋体" w:hAnsi="宋体"/>
          <w:b/>
          <w:szCs w:val="21"/>
        </w:rPr>
      </w:pPr>
      <w:r>
        <w:rPr>
          <w:rFonts w:hint="eastAsia" w:ascii="宋体" w:hAnsi="宋体"/>
          <w:b/>
          <w:szCs w:val="21"/>
        </w:rPr>
        <w:t>第十四条 其他约定</w:t>
      </w:r>
    </w:p>
    <w:p>
      <w:pPr>
        <w:widowControl/>
        <w:spacing w:line="420" w:lineRule="exact"/>
        <w:ind w:firstLine="420" w:firstLineChars="200"/>
        <w:jc w:val="left"/>
        <w:rPr>
          <w:rFonts w:ascii="宋体" w:hAnsi="宋体" w:cs="宋体"/>
          <w:kern w:val="0"/>
          <w:szCs w:val="21"/>
        </w:rPr>
      </w:pPr>
      <w:r>
        <w:rPr>
          <w:rFonts w:hint="eastAsia" w:ascii="宋体" w:hAnsi="宋体" w:cs="宋体"/>
          <w:kern w:val="0"/>
          <w:szCs w:val="21"/>
        </w:rPr>
        <w:t>1.本项目竣工验收交付使用30日内，乙方需向甲方提交本项目完整、</w:t>
      </w:r>
      <w:r>
        <w:rPr>
          <w:rFonts w:hint="eastAsia" w:ascii="宋体" w:hAnsi="宋体" w:cs="Arial"/>
          <w:kern w:val="0"/>
          <w:szCs w:val="21"/>
        </w:rPr>
        <w:t>真实、有效、合法的空调采购正式发票及供电线路改造工程结算书</w:t>
      </w:r>
      <w:r>
        <w:rPr>
          <w:rFonts w:hint="eastAsia" w:ascii="宋体" w:hAnsi="宋体" w:cs="宋体"/>
          <w:kern w:val="0"/>
          <w:szCs w:val="21"/>
        </w:rPr>
        <w:t>，由甲方委托审计单位对本项目空调租赁服务投入情况进行审计。</w:t>
      </w:r>
    </w:p>
    <w:p>
      <w:pPr>
        <w:tabs>
          <w:tab w:val="left" w:pos="7020"/>
        </w:tabs>
        <w:spacing w:line="420" w:lineRule="exact"/>
        <w:ind w:right="-31" w:firstLine="420" w:firstLineChars="200"/>
        <w:jc w:val="left"/>
        <w:rPr>
          <w:rFonts w:ascii="宋体" w:hAnsi="宋体"/>
          <w:szCs w:val="21"/>
        </w:rPr>
      </w:pPr>
      <w:r>
        <w:rPr>
          <w:rFonts w:hint="eastAsia" w:ascii="宋体" w:hAnsi="宋体"/>
          <w:szCs w:val="21"/>
        </w:rPr>
        <w:t>2.乙方应严格遵守国家、自治区、市有关电气设备防火、防触电安全事故，高空作业操作规程。否则，由此造成的财产损失和人身安全事故，均由乙方负责；</w:t>
      </w:r>
    </w:p>
    <w:p>
      <w:pPr>
        <w:tabs>
          <w:tab w:val="left" w:pos="7020"/>
        </w:tabs>
        <w:spacing w:line="420" w:lineRule="exact"/>
        <w:ind w:right="-31" w:firstLine="420" w:firstLineChars="200"/>
        <w:jc w:val="left"/>
        <w:rPr>
          <w:rFonts w:ascii="宋体" w:hAnsi="宋体"/>
          <w:szCs w:val="21"/>
        </w:rPr>
      </w:pPr>
      <w:r>
        <w:rPr>
          <w:rFonts w:hint="eastAsia" w:ascii="宋体" w:hAnsi="宋体"/>
          <w:szCs w:val="21"/>
        </w:rPr>
        <w:t>2.乙方在设备安装和维修工作中，应严格执行相关施工规范，采取各种防护措施，确保施工安全和第三者的人身安全，承担所造成事故的责任和产生的费用。在租赁期间因空调设备质量问题引起的责任事故由乙方承担；</w:t>
      </w:r>
    </w:p>
    <w:p>
      <w:pPr>
        <w:tabs>
          <w:tab w:val="left" w:pos="7020"/>
        </w:tabs>
        <w:spacing w:line="420" w:lineRule="exact"/>
        <w:ind w:right="-31" w:firstLine="420" w:firstLineChars="200"/>
        <w:jc w:val="left"/>
        <w:rPr>
          <w:rFonts w:ascii="宋体" w:hAnsi="宋体"/>
          <w:szCs w:val="21"/>
        </w:rPr>
      </w:pPr>
      <w:r>
        <w:rPr>
          <w:rFonts w:hint="eastAsia" w:ascii="宋体" w:hAnsi="宋体"/>
          <w:szCs w:val="21"/>
        </w:rPr>
        <w:t>3.乙方在施工过程中造成地面、墙面等设施损坏，必须给予原样修复，外墙集中排水应向甲方提供施工方案，获批准后施工，不得破坏外墙美观；</w:t>
      </w:r>
    </w:p>
    <w:p>
      <w:pPr>
        <w:spacing w:line="420" w:lineRule="exact"/>
        <w:ind w:firstLine="420" w:firstLineChars="200"/>
        <w:jc w:val="left"/>
        <w:outlineLvl w:val="0"/>
        <w:rPr>
          <w:rFonts w:ascii="宋体" w:hAnsi="宋体"/>
          <w:szCs w:val="21"/>
        </w:rPr>
      </w:pPr>
      <w:r>
        <w:rPr>
          <w:rFonts w:hint="eastAsia" w:ascii="宋体" w:hAnsi="宋体"/>
          <w:szCs w:val="21"/>
        </w:rPr>
        <w:t>4.甲方因需要将空调设备拆移时，按市场价格双方议价，一次性支付乙方拆装设备所产生的费用，该空调租赁费用不变；</w:t>
      </w:r>
    </w:p>
    <w:p>
      <w:pPr>
        <w:tabs>
          <w:tab w:val="left" w:pos="7020"/>
        </w:tabs>
        <w:spacing w:line="420" w:lineRule="exact"/>
        <w:ind w:right="-31" w:firstLine="420" w:firstLineChars="200"/>
        <w:jc w:val="left"/>
        <w:rPr>
          <w:rFonts w:ascii="宋体" w:hAnsi="宋体"/>
          <w:szCs w:val="21"/>
        </w:rPr>
      </w:pPr>
      <w:r>
        <w:rPr>
          <w:rFonts w:hint="eastAsia" w:ascii="宋体" w:hAnsi="宋体"/>
          <w:szCs w:val="21"/>
        </w:rPr>
        <w:t>5.空调交付甲方使用前，乙方负责为甲方提供技术培训，包括：空调使用知识及注意事项，并向甲方提供技术资料；</w:t>
      </w:r>
    </w:p>
    <w:p>
      <w:pPr>
        <w:tabs>
          <w:tab w:val="left" w:pos="7020"/>
        </w:tabs>
        <w:spacing w:line="420" w:lineRule="exact"/>
        <w:ind w:right="-31" w:firstLine="420" w:firstLineChars="200"/>
        <w:jc w:val="left"/>
        <w:rPr>
          <w:rFonts w:ascii="宋体" w:hAnsi="宋体"/>
          <w:szCs w:val="21"/>
        </w:rPr>
      </w:pPr>
      <w:r>
        <w:rPr>
          <w:rFonts w:hint="eastAsia" w:ascii="宋体" w:hAnsi="宋体"/>
          <w:szCs w:val="21"/>
        </w:rPr>
        <w:t>6.空调设备开始和停止使用时间由甲方确定；</w:t>
      </w:r>
    </w:p>
    <w:p>
      <w:pPr>
        <w:spacing w:line="420" w:lineRule="exact"/>
        <w:ind w:firstLine="420" w:firstLineChars="200"/>
        <w:jc w:val="left"/>
        <w:rPr>
          <w:rFonts w:ascii="宋体" w:hAnsi="宋体" w:cs="宋体"/>
          <w:kern w:val="0"/>
          <w:szCs w:val="21"/>
        </w:rPr>
      </w:pPr>
      <w:r>
        <w:rPr>
          <w:rFonts w:ascii="宋体" w:hAnsi="宋体" w:cs="宋体"/>
          <w:kern w:val="0"/>
          <w:szCs w:val="21"/>
        </w:rPr>
        <w:t>7</w:t>
      </w:r>
      <w:r>
        <w:rPr>
          <w:rFonts w:hint="eastAsia" w:ascii="宋体" w:hAnsi="宋体" w:cs="宋体"/>
          <w:kern w:val="0"/>
          <w:szCs w:val="21"/>
        </w:rPr>
        <w:t>.宿舍空调运行产生的电费由该宿舍学生自行分担负责。</w:t>
      </w:r>
    </w:p>
    <w:p>
      <w:pPr>
        <w:spacing w:line="420" w:lineRule="exact"/>
        <w:ind w:firstLine="420" w:firstLineChars="200"/>
        <w:jc w:val="left"/>
        <w:rPr>
          <w:rFonts w:ascii="宋体" w:hAnsi="宋体" w:cs="宋体"/>
          <w:szCs w:val="21"/>
          <w:lang w:val="zh-TW" w:eastAsia="zh-TW"/>
        </w:rPr>
      </w:pPr>
      <w:r>
        <w:rPr>
          <w:rFonts w:ascii="宋体" w:hAnsi="宋体" w:cs="宋体"/>
          <w:szCs w:val="21"/>
          <w:lang w:val="zh-TW" w:eastAsia="zh-TW"/>
        </w:rPr>
        <w:t>8.</w:t>
      </w:r>
      <w:r>
        <w:rPr>
          <w:rFonts w:hint="eastAsia" w:ascii="宋体" w:hAnsi="宋体" w:cs="宋体"/>
          <w:szCs w:val="21"/>
          <w:lang w:val="zh-TW" w:eastAsia="zh-TW"/>
        </w:rPr>
        <w:t>在甲方召开工作会议时，乙方应积极参加、虚心听取</w:t>
      </w:r>
      <w:r>
        <w:rPr>
          <w:rFonts w:hint="eastAsia" w:ascii="宋体" w:hAnsi="宋体" w:cs="宋体"/>
          <w:szCs w:val="21"/>
          <w:lang w:val="zh-TW"/>
        </w:rPr>
        <w:t>学生</w:t>
      </w:r>
      <w:r>
        <w:rPr>
          <w:rFonts w:hint="eastAsia" w:ascii="宋体" w:hAnsi="宋体" w:cs="宋体"/>
          <w:szCs w:val="21"/>
          <w:lang w:val="zh-TW" w:eastAsia="zh-TW"/>
        </w:rPr>
        <w:t>代表及职能部门意见，并</w:t>
      </w:r>
      <w:r>
        <w:rPr>
          <w:rFonts w:hint="eastAsia" w:ascii="宋体" w:hAnsi="宋体" w:cs="宋体"/>
          <w:szCs w:val="21"/>
        </w:rPr>
        <w:t>在收到整改意见</w:t>
      </w:r>
      <w:r>
        <w:rPr>
          <w:rFonts w:ascii="宋体" w:hAnsi="宋体" w:cs="宋体"/>
          <w:szCs w:val="21"/>
        </w:rPr>
        <w:t>3</w:t>
      </w:r>
      <w:r>
        <w:rPr>
          <w:rFonts w:hint="eastAsia" w:ascii="宋体" w:hAnsi="宋体" w:cs="宋体"/>
          <w:szCs w:val="21"/>
        </w:rPr>
        <w:t>日内</w:t>
      </w:r>
      <w:r>
        <w:rPr>
          <w:rFonts w:hint="eastAsia" w:ascii="宋体" w:hAnsi="宋体" w:cs="宋体"/>
          <w:szCs w:val="21"/>
          <w:lang w:val="zh-TW" w:eastAsia="zh-TW"/>
        </w:rPr>
        <w:t>整改</w:t>
      </w:r>
      <w:r>
        <w:rPr>
          <w:rFonts w:hint="eastAsia" w:ascii="宋体" w:hAnsi="宋体" w:cs="宋体"/>
          <w:szCs w:val="21"/>
        </w:rPr>
        <w:t>完毕</w:t>
      </w:r>
      <w:r>
        <w:rPr>
          <w:rFonts w:hint="eastAsia" w:ascii="宋体" w:hAnsi="宋体" w:cs="宋体"/>
          <w:szCs w:val="21"/>
          <w:lang w:val="zh-TW" w:eastAsia="zh-TW"/>
        </w:rPr>
        <w:t>。</w:t>
      </w:r>
    </w:p>
    <w:p>
      <w:pPr>
        <w:spacing w:line="420" w:lineRule="exact"/>
        <w:ind w:firstLine="420" w:firstLineChars="200"/>
        <w:jc w:val="left"/>
        <w:rPr>
          <w:rFonts w:ascii="宋体" w:hAnsi="宋体"/>
          <w:szCs w:val="21"/>
        </w:rPr>
      </w:pPr>
      <w:r>
        <w:rPr>
          <w:rFonts w:ascii="宋体" w:hAnsi="宋体"/>
          <w:szCs w:val="21"/>
        </w:rPr>
        <w:t>9</w:t>
      </w:r>
      <w:r>
        <w:rPr>
          <w:rFonts w:hint="eastAsia" w:ascii="宋体" w:hAnsi="宋体"/>
          <w:szCs w:val="21"/>
        </w:rPr>
        <w:t>.租赁期内，乙方如果单方面终止合同，乙方需赔偿违约金，违约金按当年全部资金另加年租金的1%计算，乙方所安装的空调设备全部归甲方所有；</w:t>
      </w:r>
    </w:p>
    <w:p>
      <w:pPr>
        <w:spacing w:line="420" w:lineRule="exact"/>
        <w:ind w:firstLine="420" w:firstLineChars="200"/>
        <w:jc w:val="left"/>
        <w:rPr>
          <w:rFonts w:ascii="宋体" w:hAnsi="宋体"/>
          <w:szCs w:val="21"/>
        </w:rPr>
      </w:pPr>
      <w:r>
        <w:rPr>
          <w:rFonts w:ascii="宋体" w:hAnsi="宋体"/>
          <w:szCs w:val="21"/>
        </w:rPr>
        <w:t>10</w:t>
      </w:r>
      <w:r>
        <w:rPr>
          <w:rFonts w:hint="eastAsia" w:ascii="宋体" w:hAnsi="宋体"/>
          <w:szCs w:val="21"/>
        </w:rPr>
        <w:t>.由于空调设备发生故障，乙方不能按照租赁期服务要求约定条款为甲方提供服务，超过三天时，第三天开始，乙方须向甲方支付200元/天/台的违约金；</w:t>
      </w:r>
    </w:p>
    <w:p>
      <w:pPr>
        <w:spacing w:line="420" w:lineRule="exact"/>
        <w:ind w:firstLine="420" w:firstLineChars="200"/>
        <w:jc w:val="left"/>
        <w:rPr>
          <w:rFonts w:ascii="宋体" w:hAnsi="宋体"/>
          <w:szCs w:val="21"/>
        </w:rPr>
      </w:pPr>
      <w:r>
        <w:rPr>
          <w:rFonts w:ascii="宋体" w:hAnsi="宋体"/>
          <w:szCs w:val="21"/>
        </w:rPr>
        <w:t>11</w:t>
      </w:r>
      <w:r>
        <w:rPr>
          <w:rFonts w:hint="eastAsia" w:ascii="宋体" w:hAnsi="宋体"/>
          <w:szCs w:val="21"/>
        </w:rPr>
        <w:t>.由于自然灾害造成不能正常履行合同的，双方免责；</w:t>
      </w:r>
    </w:p>
    <w:p>
      <w:pPr>
        <w:spacing w:line="420" w:lineRule="exact"/>
        <w:ind w:firstLine="420" w:firstLineChars="200"/>
        <w:jc w:val="left"/>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.合同终止：如果一方严重违反合同，并在收到对方违约书面通知书后30天内仍未能改正，经双方协商无法达成共识的，另一方有权终止本合同；</w:t>
      </w:r>
    </w:p>
    <w:p>
      <w:pPr>
        <w:spacing w:line="420" w:lineRule="exact"/>
        <w:ind w:firstLine="420" w:firstLineChars="200"/>
        <w:jc w:val="left"/>
        <w:rPr>
          <w:rFonts w:ascii="宋体" w:hAnsi="宋体"/>
          <w:szCs w:val="21"/>
        </w:rPr>
      </w:pPr>
      <w:r>
        <w:rPr>
          <w:rFonts w:hint="eastAsia" w:ascii="宋体" w:hAnsi="宋体"/>
          <w:szCs w:val="21"/>
        </w:rPr>
        <w:t>1</w:t>
      </w:r>
      <w:r>
        <w:rPr>
          <w:rFonts w:ascii="宋体" w:hAnsi="宋体"/>
          <w:szCs w:val="21"/>
        </w:rPr>
        <w:t>3</w:t>
      </w:r>
      <w:r>
        <w:rPr>
          <w:rFonts w:hint="eastAsia" w:ascii="宋体" w:hAnsi="宋体"/>
          <w:szCs w:val="21"/>
        </w:rPr>
        <w:t>.法律诉讼：签约双方在履约中发生争执和分歧，双方应通过友好协商解决，若经协商不能达成协议时，则可以向本项目所在地有管辖权的人民法院提起诉讼。受理期间，双方应继续履行合同其余条款。</w:t>
      </w:r>
    </w:p>
    <w:p>
      <w:pPr>
        <w:spacing w:line="420" w:lineRule="exact"/>
        <w:ind w:firstLine="422" w:firstLineChars="200"/>
        <w:jc w:val="left"/>
        <w:rPr>
          <w:rFonts w:ascii="宋体" w:hAnsi="宋体" w:cs="宋体"/>
          <w:b/>
          <w:bCs/>
          <w:szCs w:val="21"/>
        </w:rPr>
      </w:pPr>
      <w:r>
        <w:rPr>
          <w:rFonts w:hint="eastAsia" w:ascii="宋体" w:hAnsi="宋体" w:cs="宋体"/>
          <w:b/>
          <w:bCs/>
          <w:szCs w:val="21"/>
        </w:rPr>
        <w:t>第十五条  通知</w:t>
      </w:r>
    </w:p>
    <w:p>
      <w:pPr>
        <w:spacing w:line="420" w:lineRule="exact"/>
        <w:ind w:firstLine="420" w:firstLineChars="200"/>
        <w:jc w:val="left"/>
        <w:rPr>
          <w:rFonts w:ascii="宋体" w:hAnsi="宋体" w:cs="宋体"/>
          <w:szCs w:val="21"/>
        </w:rPr>
      </w:pPr>
      <w:r>
        <w:rPr>
          <w:rFonts w:hint="eastAsia" w:ascii="宋体" w:hAnsi="宋体" w:cs="宋体"/>
          <w:szCs w:val="21"/>
        </w:rPr>
        <w:t>1.本合同尾部载明的通讯地址适用于合同履行及其后可能的诉讼、仲裁程序，寄送至该地址的书面通知、函件及诉讼、仲裁文书等，受送达方必须签收，并在签收后三日内将回执寄送给送达方。如受送达方未签收，则留置之日或者邮件退回之日即为送达之日。</w:t>
      </w:r>
    </w:p>
    <w:p>
      <w:pPr>
        <w:spacing w:line="420" w:lineRule="exact"/>
        <w:ind w:firstLine="420" w:firstLineChars="200"/>
        <w:jc w:val="left"/>
        <w:rPr>
          <w:rFonts w:ascii="宋体" w:hAnsi="宋体" w:cs="宋体"/>
          <w:szCs w:val="21"/>
        </w:rPr>
      </w:pPr>
      <w:r>
        <w:rPr>
          <w:rFonts w:hint="eastAsia" w:ascii="宋体" w:hAnsi="宋体" w:cs="宋体"/>
          <w:szCs w:val="21"/>
        </w:rPr>
        <w:t>2.通讯地址变更的，应当书面通知对方，并由对方出具收到该书面通知的回执，变更自回执载明的收到之日起生效，否则变更无效。</w:t>
      </w:r>
    </w:p>
    <w:p>
      <w:pPr>
        <w:spacing w:line="420" w:lineRule="exact"/>
        <w:ind w:firstLine="422" w:firstLineChars="200"/>
        <w:jc w:val="left"/>
        <w:rPr>
          <w:rFonts w:ascii="宋体" w:hAnsi="宋体" w:cs="宋体"/>
          <w:b/>
          <w:kern w:val="0"/>
          <w:szCs w:val="21"/>
        </w:rPr>
      </w:pPr>
      <w:r>
        <w:rPr>
          <w:rFonts w:hint="eastAsia" w:ascii="宋体" w:hAnsi="宋体" w:cs="宋体"/>
          <w:b/>
          <w:kern w:val="0"/>
          <w:szCs w:val="21"/>
        </w:rPr>
        <w:t>第十六条  合同生效及其它</w:t>
      </w:r>
    </w:p>
    <w:p>
      <w:pPr>
        <w:spacing w:line="420" w:lineRule="exact"/>
        <w:ind w:firstLine="420" w:firstLineChars="200"/>
        <w:jc w:val="left"/>
        <w:rPr>
          <w:rFonts w:ascii="宋体" w:hAnsi="宋体" w:cs="宋体"/>
          <w:kern w:val="0"/>
          <w:szCs w:val="21"/>
        </w:rPr>
      </w:pPr>
      <w:r>
        <w:rPr>
          <w:rFonts w:hint="eastAsia" w:ascii="宋体" w:hAnsi="宋体" w:cs="宋体"/>
          <w:kern w:val="0"/>
          <w:szCs w:val="21"/>
        </w:rPr>
        <w:t>1.合同经双方法定代表人或授权代表签字并加盖公章后生效。</w:t>
      </w:r>
    </w:p>
    <w:p>
      <w:pPr>
        <w:spacing w:line="420" w:lineRule="exact"/>
        <w:ind w:firstLine="420" w:firstLineChars="200"/>
        <w:jc w:val="left"/>
        <w:rPr>
          <w:rFonts w:ascii="宋体" w:hAnsi="宋体" w:cs="宋体"/>
          <w:szCs w:val="21"/>
        </w:rPr>
      </w:pPr>
      <w:r>
        <w:rPr>
          <w:rFonts w:hint="eastAsia" w:ascii="宋体" w:hAnsi="宋体" w:cs="宋体"/>
          <w:szCs w:val="21"/>
        </w:rPr>
        <w:t>2.本合同未尽事宜，遵照《中华人民共和国民法典》有关条文执行。</w:t>
      </w:r>
    </w:p>
    <w:p>
      <w:pPr>
        <w:spacing w:line="420" w:lineRule="exact"/>
        <w:ind w:firstLine="422" w:firstLineChars="200"/>
        <w:jc w:val="left"/>
        <w:rPr>
          <w:rFonts w:ascii="宋体" w:hAnsi="宋体"/>
          <w:szCs w:val="21"/>
          <w:lang w:val="zh-TW" w:eastAsia="zh-TW"/>
        </w:rPr>
      </w:pPr>
      <w:r>
        <w:rPr>
          <w:rFonts w:hint="eastAsia" w:ascii="宋体" w:hAnsi="宋体" w:cs="宋体"/>
          <w:b/>
          <w:kern w:val="0"/>
          <w:szCs w:val="21"/>
        </w:rPr>
        <w:t>第十七条  合同附件</w:t>
      </w:r>
    </w:p>
    <w:p>
      <w:pPr>
        <w:spacing w:line="420" w:lineRule="exact"/>
        <w:ind w:firstLine="420" w:firstLineChars="200"/>
        <w:jc w:val="left"/>
        <w:rPr>
          <w:rFonts w:ascii="宋体" w:hAnsi="宋体" w:cs="宋体"/>
          <w:kern w:val="0"/>
          <w:szCs w:val="21"/>
        </w:rPr>
      </w:pPr>
      <w:r>
        <w:rPr>
          <w:rFonts w:hint="eastAsia" w:ascii="宋体" w:hAnsi="宋体" w:cs="宋体"/>
          <w:kern w:val="0"/>
          <w:szCs w:val="21"/>
        </w:rPr>
        <w:t>下列文件均构成本合同的组成部分，应该认为是一个整体，彼此相互解释，相互补充。为便于解释，组成合同的多个文件的优先适用次序如下：</w:t>
      </w:r>
    </w:p>
    <w:p>
      <w:pPr>
        <w:spacing w:line="420" w:lineRule="exact"/>
        <w:ind w:firstLine="420" w:firstLineChars="200"/>
        <w:jc w:val="left"/>
        <w:rPr>
          <w:rFonts w:ascii="宋体" w:hAnsi="宋体" w:cs="宋体"/>
          <w:kern w:val="0"/>
          <w:szCs w:val="21"/>
        </w:rPr>
      </w:pPr>
      <w:r>
        <w:rPr>
          <w:rFonts w:hint="eastAsia" w:ascii="宋体" w:hAnsi="宋体" w:cs="宋体"/>
          <w:kern w:val="0"/>
          <w:szCs w:val="21"/>
        </w:rPr>
        <w:t>1.本合同书</w:t>
      </w:r>
    </w:p>
    <w:p>
      <w:pPr>
        <w:spacing w:line="420" w:lineRule="exact"/>
        <w:ind w:firstLine="420" w:firstLineChars="200"/>
        <w:jc w:val="left"/>
        <w:rPr>
          <w:rFonts w:ascii="宋体" w:hAnsi="宋体" w:cs="宋体"/>
          <w:kern w:val="0"/>
          <w:szCs w:val="21"/>
        </w:rPr>
      </w:pPr>
      <w:r>
        <w:rPr>
          <w:rFonts w:hint="eastAsia" w:ascii="宋体" w:hAnsi="宋体" w:cs="宋体"/>
          <w:kern w:val="0"/>
          <w:szCs w:val="21"/>
        </w:rPr>
        <w:t>2.中标通知书</w:t>
      </w:r>
    </w:p>
    <w:p>
      <w:pPr>
        <w:spacing w:line="420" w:lineRule="exact"/>
        <w:ind w:firstLine="420" w:firstLineChars="200"/>
        <w:jc w:val="left"/>
        <w:rPr>
          <w:rFonts w:ascii="宋体" w:hAnsi="宋体" w:cs="宋体"/>
          <w:kern w:val="0"/>
          <w:szCs w:val="21"/>
        </w:rPr>
      </w:pPr>
      <w:r>
        <w:rPr>
          <w:rFonts w:hint="eastAsia" w:ascii="宋体" w:hAnsi="宋体" w:cs="宋体"/>
          <w:kern w:val="0"/>
          <w:szCs w:val="21"/>
        </w:rPr>
        <w:t>3.采购需求</w:t>
      </w:r>
    </w:p>
    <w:p>
      <w:pPr>
        <w:spacing w:line="420" w:lineRule="exact"/>
        <w:ind w:firstLine="420" w:firstLineChars="200"/>
        <w:jc w:val="left"/>
        <w:rPr>
          <w:rFonts w:ascii="宋体" w:hAnsi="宋体" w:cs="宋体"/>
          <w:kern w:val="0"/>
          <w:szCs w:val="21"/>
        </w:rPr>
      </w:pPr>
      <w:r>
        <w:rPr>
          <w:rFonts w:hint="eastAsia" w:ascii="宋体" w:hAnsi="宋体" w:cs="宋体"/>
          <w:kern w:val="0"/>
          <w:szCs w:val="21"/>
        </w:rPr>
        <w:t>4.招标文件</w:t>
      </w:r>
    </w:p>
    <w:p>
      <w:pPr>
        <w:spacing w:line="420" w:lineRule="exact"/>
        <w:ind w:firstLine="420" w:firstLineChars="200"/>
        <w:jc w:val="left"/>
        <w:rPr>
          <w:rFonts w:ascii="宋体" w:hAnsi="宋体" w:cs="宋体"/>
          <w:szCs w:val="21"/>
        </w:rPr>
      </w:pPr>
      <w:r>
        <w:rPr>
          <w:rFonts w:hint="eastAsia" w:ascii="宋体" w:hAnsi="宋体" w:cs="宋体"/>
          <w:kern w:val="0"/>
          <w:szCs w:val="21"/>
        </w:rPr>
        <w:t>5.</w:t>
      </w:r>
      <w:r>
        <w:rPr>
          <w:rFonts w:hint="eastAsia" w:ascii="宋体" w:hAnsi="宋体" w:cs="宋体"/>
          <w:szCs w:val="21"/>
        </w:rPr>
        <w:t>商务、服务（技术）响应及偏离情况说明表</w:t>
      </w:r>
    </w:p>
    <w:p>
      <w:pPr>
        <w:spacing w:line="420" w:lineRule="exact"/>
        <w:ind w:firstLine="420" w:firstLineChars="200"/>
        <w:jc w:val="left"/>
        <w:rPr>
          <w:rFonts w:ascii="宋体" w:hAnsi="宋体" w:cs="宋体"/>
          <w:kern w:val="0"/>
          <w:szCs w:val="21"/>
        </w:rPr>
      </w:pPr>
      <w:r>
        <w:rPr>
          <w:rFonts w:hint="eastAsia" w:ascii="宋体" w:hAnsi="宋体" w:cs="宋体"/>
          <w:kern w:val="0"/>
          <w:szCs w:val="21"/>
        </w:rPr>
        <w:t>6.项目实施方案</w:t>
      </w:r>
    </w:p>
    <w:p>
      <w:pPr>
        <w:spacing w:line="420" w:lineRule="exact"/>
        <w:ind w:firstLine="420" w:firstLineChars="200"/>
        <w:jc w:val="left"/>
        <w:rPr>
          <w:rFonts w:ascii="宋体" w:hAnsi="宋体" w:cs="宋体"/>
          <w:kern w:val="0"/>
          <w:szCs w:val="21"/>
        </w:rPr>
      </w:pPr>
      <w:r>
        <w:rPr>
          <w:rFonts w:hint="eastAsia" w:ascii="宋体" w:hAnsi="宋体" w:cs="宋体"/>
          <w:kern w:val="0"/>
          <w:szCs w:val="21"/>
        </w:rPr>
        <w:t>7.售后服务方案</w:t>
      </w:r>
    </w:p>
    <w:p>
      <w:pPr>
        <w:spacing w:line="420" w:lineRule="exact"/>
        <w:ind w:firstLine="422" w:firstLineChars="200"/>
        <w:jc w:val="left"/>
        <w:rPr>
          <w:rFonts w:ascii="宋体" w:hAnsi="宋体" w:cs="宋体"/>
          <w:b/>
          <w:szCs w:val="21"/>
        </w:rPr>
      </w:pPr>
      <w:r>
        <w:rPr>
          <w:rFonts w:hint="eastAsia" w:ascii="宋体" w:hAnsi="宋体" w:cs="宋体"/>
          <w:b/>
          <w:szCs w:val="21"/>
        </w:rPr>
        <w:t>第十八条  其他</w:t>
      </w:r>
    </w:p>
    <w:p>
      <w:pPr>
        <w:spacing w:line="420" w:lineRule="exact"/>
        <w:ind w:firstLine="420" w:firstLineChars="200"/>
        <w:jc w:val="left"/>
        <w:rPr>
          <w:rFonts w:ascii="宋体" w:hAnsi="宋体"/>
          <w:szCs w:val="21"/>
        </w:rPr>
      </w:pPr>
      <w:r>
        <w:rPr>
          <w:rFonts w:hint="eastAsia" w:ascii="宋体" w:hAnsi="宋体" w:cs="宋体"/>
          <w:szCs w:val="21"/>
        </w:rPr>
        <w:t>本合同书壹式</w:t>
      </w:r>
      <w:r>
        <w:rPr>
          <w:rFonts w:hint="eastAsia" w:ascii="宋体" w:hAnsi="宋体" w:cs="宋体"/>
          <w:szCs w:val="21"/>
          <w:u w:val="single"/>
        </w:rPr>
        <w:t xml:space="preserve">  陆  </w:t>
      </w:r>
      <w:r>
        <w:rPr>
          <w:rFonts w:hint="eastAsia" w:ascii="宋体" w:hAnsi="宋体" w:cs="宋体"/>
          <w:szCs w:val="21"/>
        </w:rPr>
        <w:t>份，甲方执</w:t>
      </w:r>
      <w:r>
        <w:rPr>
          <w:rFonts w:hint="eastAsia" w:ascii="宋体" w:hAnsi="宋体" w:cs="宋体"/>
          <w:szCs w:val="21"/>
          <w:u w:val="single"/>
        </w:rPr>
        <w:t xml:space="preserve">  肆  </w:t>
      </w:r>
      <w:r>
        <w:rPr>
          <w:rFonts w:hint="eastAsia" w:ascii="宋体" w:hAnsi="宋体" w:cs="宋体"/>
          <w:szCs w:val="21"/>
        </w:rPr>
        <w:t>份、乙方执</w:t>
      </w:r>
      <w:r>
        <w:rPr>
          <w:rFonts w:hint="eastAsia" w:ascii="宋体" w:hAnsi="宋体" w:cs="宋体"/>
          <w:szCs w:val="21"/>
          <w:u w:val="single"/>
        </w:rPr>
        <w:t xml:space="preserve">   贰  </w:t>
      </w:r>
      <w:r>
        <w:rPr>
          <w:rFonts w:hint="eastAsia" w:ascii="宋体" w:hAnsi="宋体" w:cs="宋体"/>
          <w:szCs w:val="21"/>
        </w:rPr>
        <w:t>份，具有同等效力。经双方法定代表从或委托代理人签字盖章后生效。</w:t>
      </w:r>
    </w:p>
    <w:p>
      <w:pPr>
        <w:spacing w:line="420" w:lineRule="exact"/>
        <w:ind w:firstLine="422" w:firstLineChars="200"/>
        <w:jc w:val="left"/>
        <w:rPr>
          <w:rFonts w:ascii="宋体" w:hAnsi="宋体" w:cs="宋体"/>
          <w:b/>
          <w:szCs w:val="21"/>
        </w:rPr>
      </w:pPr>
      <w:r>
        <w:rPr>
          <w:rFonts w:hint="eastAsia" w:ascii="宋体" w:hAnsi="宋体" w:cs="宋体"/>
          <w:b/>
          <w:szCs w:val="21"/>
        </w:rPr>
        <w:t>（以下无正文）</w:t>
      </w:r>
    </w:p>
    <w:p>
      <w:pPr>
        <w:spacing w:line="380" w:lineRule="exact"/>
        <w:rPr>
          <w:rFonts w:ascii="Calibri" w:hAnsi="Calibri"/>
          <w:sz w:val="24"/>
        </w:rPr>
      </w:pPr>
    </w:p>
    <w:tbl>
      <w:tblPr>
        <w:tblStyle w:val="17"/>
        <w:tblW w:w="0" w:type="auto"/>
        <w:tblInd w:w="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86"/>
        <w:gridCol w:w="4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6" w:type="dxa"/>
            <w:tcBorders>
              <w:top w:val="single" w:color="000000" w:sz="4" w:space="0"/>
              <w:left w:val="single" w:color="000000" w:sz="4" w:space="0"/>
              <w:bottom w:val="single" w:color="000000" w:sz="4" w:space="0"/>
              <w:right w:val="single" w:color="000000" w:sz="4" w:space="0"/>
            </w:tcBorders>
          </w:tcPr>
          <w:p>
            <w:pPr>
              <w:spacing w:line="500" w:lineRule="exact"/>
              <w:jc w:val="left"/>
              <w:rPr>
                <w:rFonts w:ascii="宋体" w:hAnsi="宋体" w:cs="宋体"/>
                <w:szCs w:val="21"/>
              </w:rPr>
            </w:pPr>
            <w:r>
              <w:rPr>
                <w:rFonts w:hint="eastAsia" w:ascii="宋体" w:hAnsi="宋体" w:cs="宋体"/>
                <w:szCs w:val="21"/>
              </w:rPr>
              <w:t>甲方（盖章）：广西国际商务职业技术学院</w:t>
            </w:r>
          </w:p>
          <w:p>
            <w:pPr>
              <w:spacing w:line="500" w:lineRule="exact"/>
              <w:jc w:val="left"/>
              <w:rPr>
                <w:rFonts w:ascii="宋体" w:hAnsi="宋体" w:cs="宋体"/>
                <w:szCs w:val="21"/>
              </w:rPr>
            </w:pPr>
            <w:r>
              <w:rPr>
                <w:rFonts w:hint="eastAsia" w:ascii="宋体" w:hAnsi="宋体" w:cs="宋体"/>
                <w:szCs w:val="21"/>
              </w:rPr>
              <w:t>住所地：广西南宁市大学东路168号</w:t>
            </w:r>
          </w:p>
          <w:p>
            <w:pPr>
              <w:spacing w:line="500" w:lineRule="exact"/>
              <w:jc w:val="left"/>
              <w:rPr>
                <w:rFonts w:ascii="宋体" w:hAnsi="宋体" w:cs="宋体"/>
                <w:szCs w:val="21"/>
              </w:rPr>
            </w:pPr>
          </w:p>
          <w:p>
            <w:pPr>
              <w:spacing w:line="500" w:lineRule="exact"/>
              <w:jc w:val="left"/>
              <w:rPr>
                <w:rFonts w:ascii="宋体" w:hAnsi="宋体" w:cs="宋体"/>
                <w:szCs w:val="21"/>
              </w:rPr>
            </w:pPr>
            <w:r>
              <w:rPr>
                <w:rFonts w:hint="eastAsia" w:ascii="宋体" w:hAnsi="宋体" w:cs="宋体"/>
                <w:szCs w:val="21"/>
              </w:rPr>
              <w:t>法定代表人（签字）：</w:t>
            </w:r>
          </w:p>
          <w:p>
            <w:pPr>
              <w:spacing w:line="500" w:lineRule="exact"/>
              <w:jc w:val="left"/>
              <w:rPr>
                <w:rFonts w:ascii="宋体" w:hAnsi="宋体" w:cs="宋体"/>
                <w:szCs w:val="21"/>
              </w:rPr>
            </w:pPr>
            <w:r>
              <w:rPr>
                <w:rFonts w:hint="eastAsia" w:ascii="宋体" w:hAnsi="宋体" w:cs="宋体"/>
                <w:szCs w:val="21"/>
              </w:rPr>
              <w:t>委托代理人（签字）：</w:t>
            </w:r>
          </w:p>
          <w:p>
            <w:pPr>
              <w:spacing w:line="500" w:lineRule="exact"/>
              <w:jc w:val="left"/>
              <w:rPr>
                <w:rFonts w:ascii="宋体" w:hAnsi="宋体" w:cs="宋体"/>
                <w:szCs w:val="21"/>
              </w:rPr>
            </w:pPr>
            <w:r>
              <w:rPr>
                <w:rFonts w:hint="eastAsia" w:ascii="宋体" w:hAnsi="宋体" w:cs="宋体"/>
                <w:szCs w:val="21"/>
              </w:rPr>
              <w:t>联系电话：0771-3224391</w:t>
            </w:r>
          </w:p>
          <w:p>
            <w:pPr>
              <w:spacing w:line="500" w:lineRule="exact"/>
              <w:jc w:val="left"/>
              <w:rPr>
                <w:rFonts w:ascii="宋体" w:hAnsi="宋体" w:cs="宋体"/>
                <w:szCs w:val="21"/>
              </w:rPr>
            </w:pPr>
            <w:r>
              <w:rPr>
                <w:rFonts w:hint="eastAsia" w:ascii="宋体" w:hAnsi="宋体" w:cs="宋体"/>
                <w:szCs w:val="21"/>
              </w:rPr>
              <w:t>传真：0771-3224391</w:t>
            </w:r>
          </w:p>
          <w:p>
            <w:pPr>
              <w:spacing w:line="500" w:lineRule="exact"/>
              <w:jc w:val="left"/>
              <w:rPr>
                <w:rFonts w:ascii="宋体" w:hAnsi="宋体" w:cs="宋体"/>
                <w:szCs w:val="21"/>
              </w:rPr>
            </w:pPr>
            <w:r>
              <w:rPr>
                <w:rFonts w:hint="eastAsia" w:ascii="宋体" w:hAnsi="宋体" w:cs="宋体"/>
                <w:szCs w:val="21"/>
              </w:rPr>
              <w:t>邮政编码：530007</w:t>
            </w:r>
          </w:p>
          <w:p>
            <w:pPr>
              <w:spacing w:line="500" w:lineRule="exact"/>
              <w:jc w:val="left"/>
              <w:rPr>
                <w:rFonts w:ascii="宋体" w:hAnsi="宋体" w:cs="宋体"/>
                <w:spacing w:val="-20"/>
                <w:szCs w:val="21"/>
              </w:rPr>
            </w:pPr>
            <w:r>
              <w:rPr>
                <w:rFonts w:hint="eastAsia" w:ascii="宋体" w:hAnsi="宋体" w:cs="宋体"/>
                <w:spacing w:val="-20"/>
                <w:szCs w:val="21"/>
              </w:rPr>
              <w:t>开户银行：</w:t>
            </w:r>
            <w:r>
              <w:rPr>
                <w:rFonts w:hint="eastAsia" w:ascii="宋体" w:hAnsi="宋体" w:cs="宋体"/>
                <w:spacing w:val="-6"/>
                <w:szCs w:val="21"/>
              </w:rPr>
              <w:t>广西北部湾银行南宁市相思湖支行</w:t>
            </w:r>
          </w:p>
          <w:p>
            <w:pPr>
              <w:spacing w:line="500" w:lineRule="exact"/>
              <w:jc w:val="left"/>
              <w:rPr>
                <w:rFonts w:ascii="宋体" w:hAnsi="宋体" w:cs="宋体"/>
                <w:szCs w:val="21"/>
              </w:rPr>
            </w:pPr>
            <w:r>
              <w:rPr>
                <w:rFonts w:hint="eastAsia" w:ascii="宋体" w:hAnsi="宋体" w:cs="宋体"/>
                <w:szCs w:val="21"/>
              </w:rPr>
              <w:t>账号：1806012200004066</w:t>
            </w:r>
          </w:p>
          <w:p>
            <w:pPr>
              <w:spacing w:line="500" w:lineRule="exact"/>
              <w:jc w:val="left"/>
              <w:rPr>
                <w:rFonts w:ascii="宋体" w:hAnsi="宋体" w:cs="宋体"/>
                <w:szCs w:val="21"/>
              </w:rPr>
            </w:pPr>
            <w:r>
              <w:rPr>
                <w:rFonts w:hint="eastAsia" w:ascii="宋体" w:hAnsi="宋体" w:cs="宋体"/>
                <w:szCs w:val="21"/>
              </w:rPr>
              <w:t>税号：124500004985027010</w:t>
            </w:r>
          </w:p>
          <w:p>
            <w:pPr>
              <w:spacing w:line="500" w:lineRule="exact"/>
              <w:jc w:val="left"/>
              <w:rPr>
                <w:rFonts w:ascii="宋体" w:hAnsi="宋体" w:cs="宋体"/>
                <w:szCs w:val="21"/>
              </w:rPr>
            </w:pPr>
            <w:r>
              <w:rPr>
                <w:rFonts w:hint="eastAsia" w:ascii="宋体" w:hAnsi="宋体" w:cs="宋体"/>
                <w:szCs w:val="21"/>
              </w:rPr>
              <w:t>签订日期：          年   月   日</w:t>
            </w:r>
          </w:p>
        </w:tc>
        <w:tc>
          <w:tcPr>
            <w:tcW w:w="4678" w:type="dxa"/>
            <w:tcBorders>
              <w:top w:val="single" w:color="000000" w:sz="4" w:space="0"/>
              <w:left w:val="single" w:color="000000" w:sz="4" w:space="0"/>
              <w:bottom w:val="single" w:color="000000" w:sz="4" w:space="0"/>
              <w:right w:val="single" w:color="000000" w:sz="4" w:space="0"/>
            </w:tcBorders>
          </w:tcPr>
          <w:p>
            <w:pPr>
              <w:spacing w:line="500" w:lineRule="exact"/>
              <w:jc w:val="left"/>
              <w:rPr>
                <w:rFonts w:ascii="宋体" w:hAnsi="宋体" w:cs="宋体"/>
                <w:spacing w:val="-4"/>
                <w:szCs w:val="21"/>
              </w:rPr>
            </w:pPr>
            <w:r>
              <w:rPr>
                <w:rFonts w:hint="eastAsia" w:ascii="宋体" w:hAnsi="宋体" w:cs="宋体"/>
                <w:szCs w:val="21"/>
              </w:rPr>
              <w:t>乙方（盖章）：</w:t>
            </w:r>
            <w:r>
              <w:rPr>
                <w:rFonts w:hint="eastAsia" w:ascii="宋体" w:hAnsi="宋体" w:cs="宋体"/>
                <w:spacing w:val="-4"/>
                <w:szCs w:val="21"/>
              </w:rPr>
              <w:t xml:space="preserve"> </w:t>
            </w:r>
          </w:p>
          <w:p>
            <w:pPr>
              <w:spacing w:line="500" w:lineRule="exact"/>
              <w:ind w:left="840" w:hanging="840" w:hangingChars="400"/>
              <w:jc w:val="left"/>
              <w:rPr>
                <w:rFonts w:ascii="宋体" w:hAnsi="宋体" w:cs="宋体"/>
                <w:szCs w:val="21"/>
              </w:rPr>
            </w:pPr>
            <w:r>
              <w:rPr>
                <w:rFonts w:hint="eastAsia" w:ascii="宋体" w:hAnsi="宋体" w:cs="宋体"/>
                <w:szCs w:val="21"/>
              </w:rPr>
              <w:t xml:space="preserve">住所地： </w:t>
            </w:r>
          </w:p>
          <w:p>
            <w:pPr>
              <w:spacing w:line="500" w:lineRule="exact"/>
              <w:jc w:val="left"/>
              <w:rPr>
                <w:rFonts w:ascii="宋体" w:hAnsi="宋体" w:cs="宋体"/>
                <w:szCs w:val="21"/>
              </w:rPr>
            </w:pPr>
          </w:p>
          <w:p>
            <w:pPr>
              <w:spacing w:line="500" w:lineRule="exact"/>
              <w:jc w:val="left"/>
              <w:rPr>
                <w:rFonts w:ascii="宋体" w:hAnsi="宋体" w:cs="宋体"/>
                <w:szCs w:val="21"/>
              </w:rPr>
            </w:pPr>
            <w:r>
              <w:rPr>
                <w:rFonts w:hint="eastAsia" w:ascii="宋体" w:hAnsi="宋体" w:cs="宋体"/>
                <w:szCs w:val="21"/>
              </w:rPr>
              <w:t>法定代表人（签字）：</w:t>
            </w:r>
          </w:p>
          <w:p>
            <w:pPr>
              <w:spacing w:line="500" w:lineRule="exact"/>
              <w:jc w:val="left"/>
              <w:rPr>
                <w:rFonts w:ascii="宋体" w:hAnsi="宋体" w:cs="宋体"/>
                <w:szCs w:val="21"/>
              </w:rPr>
            </w:pPr>
            <w:r>
              <w:rPr>
                <w:rFonts w:hint="eastAsia" w:ascii="宋体" w:hAnsi="宋体" w:cs="宋体"/>
                <w:szCs w:val="21"/>
              </w:rPr>
              <w:t>委托代理人（签字）：</w:t>
            </w:r>
          </w:p>
          <w:p>
            <w:pPr>
              <w:spacing w:line="500" w:lineRule="exact"/>
              <w:jc w:val="left"/>
              <w:rPr>
                <w:rFonts w:ascii="宋体" w:hAnsi="宋体" w:cs="宋体"/>
                <w:szCs w:val="21"/>
              </w:rPr>
            </w:pPr>
            <w:r>
              <w:rPr>
                <w:rFonts w:hint="eastAsia" w:ascii="宋体" w:hAnsi="宋体" w:cs="宋体"/>
                <w:szCs w:val="21"/>
              </w:rPr>
              <w:t>联系电话：</w:t>
            </w:r>
          </w:p>
          <w:p>
            <w:pPr>
              <w:spacing w:line="500" w:lineRule="exact"/>
              <w:jc w:val="left"/>
              <w:rPr>
                <w:rFonts w:ascii="宋体" w:hAnsi="宋体" w:cs="宋体"/>
                <w:szCs w:val="21"/>
              </w:rPr>
            </w:pPr>
            <w:r>
              <w:rPr>
                <w:rFonts w:hint="eastAsia" w:ascii="宋体" w:hAnsi="宋体" w:cs="宋体"/>
                <w:szCs w:val="21"/>
              </w:rPr>
              <w:t>传真：</w:t>
            </w:r>
          </w:p>
          <w:p>
            <w:pPr>
              <w:spacing w:line="500" w:lineRule="exact"/>
              <w:jc w:val="left"/>
              <w:rPr>
                <w:rFonts w:ascii="宋体" w:hAnsi="宋体" w:cs="宋体"/>
                <w:szCs w:val="21"/>
              </w:rPr>
            </w:pPr>
            <w:r>
              <w:rPr>
                <w:rFonts w:hint="eastAsia" w:ascii="宋体" w:hAnsi="宋体" w:cs="宋体"/>
                <w:szCs w:val="21"/>
              </w:rPr>
              <w:t>邮政编码：</w:t>
            </w:r>
          </w:p>
          <w:p>
            <w:pPr>
              <w:spacing w:line="500" w:lineRule="exact"/>
              <w:jc w:val="left"/>
              <w:rPr>
                <w:rFonts w:ascii="宋体" w:hAnsi="宋体" w:cs="宋体"/>
                <w:szCs w:val="21"/>
              </w:rPr>
            </w:pPr>
            <w:r>
              <w:rPr>
                <w:rFonts w:hint="eastAsia" w:ascii="宋体" w:hAnsi="宋体" w:cs="宋体"/>
                <w:szCs w:val="21"/>
              </w:rPr>
              <w:t>开户银行：</w:t>
            </w:r>
          </w:p>
          <w:p>
            <w:pPr>
              <w:spacing w:line="500" w:lineRule="exact"/>
              <w:jc w:val="left"/>
              <w:rPr>
                <w:rFonts w:ascii="宋体" w:hAnsi="宋体" w:cs="宋体"/>
                <w:szCs w:val="21"/>
              </w:rPr>
            </w:pPr>
            <w:r>
              <w:rPr>
                <w:rFonts w:hint="eastAsia" w:ascii="宋体" w:hAnsi="宋体" w:cs="宋体"/>
                <w:szCs w:val="21"/>
              </w:rPr>
              <w:t>账号：</w:t>
            </w:r>
          </w:p>
          <w:p>
            <w:pPr>
              <w:spacing w:line="500" w:lineRule="exact"/>
              <w:jc w:val="left"/>
              <w:rPr>
                <w:rFonts w:ascii="宋体" w:hAnsi="宋体" w:cs="宋体"/>
                <w:szCs w:val="21"/>
              </w:rPr>
            </w:pPr>
            <w:r>
              <w:rPr>
                <w:rFonts w:hint="eastAsia" w:ascii="宋体" w:hAnsi="宋体" w:cs="宋体"/>
                <w:szCs w:val="21"/>
              </w:rPr>
              <w:t>税号：</w:t>
            </w:r>
          </w:p>
          <w:p>
            <w:pPr>
              <w:spacing w:line="500" w:lineRule="exact"/>
              <w:jc w:val="left"/>
              <w:rPr>
                <w:rFonts w:ascii="宋体" w:hAnsi="宋体" w:cs="宋体"/>
                <w:szCs w:val="21"/>
              </w:rPr>
            </w:pPr>
            <w:r>
              <w:rPr>
                <w:rFonts w:hint="eastAsia" w:ascii="宋体" w:hAnsi="宋体" w:cs="宋体"/>
                <w:szCs w:val="21"/>
              </w:rPr>
              <w:t>签订日期：         年   月   日</w:t>
            </w:r>
          </w:p>
        </w:tc>
      </w:tr>
    </w:tbl>
    <w:p>
      <w:pPr>
        <w:rPr>
          <w:rFonts w:ascii="等线" w:hAnsi="等线" w:eastAsia="等线"/>
          <w:szCs w:val="22"/>
        </w:rPr>
      </w:pPr>
    </w:p>
    <w:p>
      <w:pPr>
        <w:snapToGrid w:val="0"/>
        <w:spacing w:line="400" w:lineRule="exact"/>
        <w:ind w:firstLine="420" w:firstLineChars="200"/>
        <w:rPr>
          <w:rFonts w:ascii="仿宋_GB2312" w:hAnsi="宋体" w:eastAsia="仿宋_GB2312" w:cs="宋体"/>
          <w:sz w:val="28"/>
          <w:szCs w:val="28"/>
        </w:rPr>
      </w:pPr>
      <w:r>
        <w:rPr>
          <w:rFonts w:hint="eastAsia" w:ascii="宋体" w:hAnsi="宋体"/>
          <w:kern w:val="0"/>
        </w:rPr>
        <w:t xml:space="preserve">  </w:t>
      </w:r>
    </w:p>
    <w:p>
      <w:pPr>
        <w:adjustRightInd w:val="0"/>
        <w:snapToGrid w:val="0"/>
        <w:spacing w:line="360" w:lineRule="auto"/>
        <w:ind w:left="-315" w:leftChars="-150" w:right="-764" w:rightChars="-364" w:firstLine="4200" w:firstLineChars="2000"/>
        <w:rPr>
          <w:rFonts w:ascii="宋体" w:hAnsi="宋体" w:cs="Arial"/>
          <w:kern w:val="0"/>
        </w:rPr>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spacing w:line="360" w:lineRule="auto"/>
        <w:outlineLvl w:val="0"/>
        <w:rPr>
          <w:rFonts w:ascii="宋体" w:hAnsi="宋体"/>
          <w:b/>
          <w:bCs/>
          <w:sz w:val="28"/>
          <w:szCs w:val="28"/>
        </w:rPr>
      </w:pPr>
    </w:p>
    <w:p>
      <w:pPr>
        <w:rPr>
          <w:rFonts w:ascii="宋体" w:hAnsi="宋体" w:cs="宋体"/>
          <w:b/>
          <w:sz w:val="36"/>
          <w:szCs w:val="36"/>
        </w:rPr>
      </w:pPr>
      <w:r>
        <w:rPr>
          <w:rFonts w:hint="eastAsia" w:ascii="宋体" w:hAnsi="宋体" w:cs="宋体"/>
          <w:b/>
          <w:sz w:val="36"/>
          <w:szCs w:val="36"/>
        </w:rPr>
        <w:br w:type="page"/>
      </w:r>
    </w:p>
    <w:p>
      <w:pPr>
        <w:snapToGrid w:val="0"/>
        <w:spacing w:line="440" w:lineRule="exact"/>
        <w:jc w:val="center"/>
        <w:rPr>
          <w:rFonts w:ascii="宋体" w:hAnsi="宋体" w:cs="宋体"/>
          <w:b/>
          <w:sz w:val="36"/>
          <w:szCs w:val="36"/>
        </w:rPr>
      </w:pPr>
      <w:r>
        <w:rPr>
          <w:rFonts w:hint="eastAsia" w:ascii="宋体" w:hAnsi="宋体" w:cs="宋体"/>
          <w:b/>
          <w:sz w:val="36"/>
          <w:szCs w:val="36"/>
        </w:rPr>
        <w:t>合 同 附 件</w:t>
      </w:r>
    </w:p>
    <w:p>
      <w:pPr>
        <w:snapToGrid w:val="0"/>
        <w:rPr>
          <w:rFonts w:ascii="宋体" w:hAnsi="宋体" w:cs="宋体"/>
          <w:szCs w:val="21"/>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5"/>
        <w:gridCol w:w="4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9540" w:type="dxa"/>
            <w:gridSpan w:val="2"/>
          </w:tcPr>
          <w:p>
            <w:pPr>
              <w:snapToGrid w:val="0"/>
              <w:rPr>
                <w:rFonts w:ascii="宋体" w:hAnsi="宋体" w:cs="宋体"/>
                <w:snapToGrid w:val="0"/>
                <w:kern w:val="0"/>
                <w:szCs w:val="21"/>
              </w:rPr>
            </w:pPr>
          </w:p>
          <w:p>
            <w:pPr>
              <w:snapToGrid w:val="0"/>
              <w:rPr>
                <w:rFonts w:ascii="宋体" w:hAnsi="宋体" w:cs="宋体"/>
                <w:szCs w:val="21"/>
              </w:rPr>
            </w:pPr>
            <w:r>
              <w:rPr>
                <w:rFonts w:hint="eastAsia" w:ascii="宋体" w:hAnsi="宋体" w:cs="宋体"/>
                <w:snapToGrid w:val="0"/>
                <w:kern w:val="0"/>
                <w:szCs w:val="21"/>
              </w:rPr>
              <w:t>1、供应商承诺具体事项：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jc w:val="center"/>
        </w:trPr>
        <w:tc>
          <w:tcPr>
            <w:tcW w:w="9540" w:type="dxa"/>
            <w:gridSpan w:val="2"/>
          </w:tcPr>
          <w:p>
            <w:pPr>
              <w:snapToGrid w:val="0"/>
              <w:rPr>
                <w:rFonts w:ascii="宋体" w:hAnsi="宋体" w:cs="宋体"/>
                <w:snapToGrid w:val="0"/>
                <w:kern w:val="0"/>
                <w:szCs w:val="21"/>
              </w:rPr>
            </w:pPr>
          </w:p>
          <w:p>
            <w:pPr>
              <w:snapToGrid w:val="0"/>
              <w:rPr>
                <w:rFonts w:ascii="宋体" w:hAnsi="宋体" w:cs="宋体"/>
                <w:szCs w:val="21"/>
              </w:rPr>
            </w:pPr>
            <w:r>
              <w:rPr>
                <w:rFonts w:hint="eastAsia" w:ascii="宋体" w:hAnsi="宋体" w:cs="宋体"/>
                <w:snapToGrid w:val="0"/>
                <w:kern w:val="0"/>
                <w:szCs w:val="21"/>
              </w:rPr>
              <w:t>2、售后服务具体事项：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jc w:val="center"/>
        </w:trPr>
        <w:tc>
          <w:tcPr>
            <w:tcW w:w="9540" w:type="dxa"/>
            <w:gridSpan w:val="2"/>
          </w:tcPr>
          <w:p>
            <w:pPr>
              <w:snapToGrid w:val="0"/>
              <w:rPr>
                <w:rFonts w:ascii="宋体" w:hAnsi="宋体" w:cs="宋体"/>
                <w:snapToGrid w:val="0"/>
                <w:kern w:val="0"/>
                <w:szCs w:val="21"/>
              </w:rPr>
            </w:pPr>
          </w:p>
          <w:p>
            <w:pPr>
              <w:snapToGrid w:val="0"/>
              <w:rPr>
                <w:rFonts w:ascii="宋体" w:hAnsi="宋体" w:cs="宋体"/>
                <w:szCs w:val="21"/>
              </w:rPr>
            </w:pPr>
            <w:r>
              <w:rPr>
                <w:rFonts w:hint="eastAsia" w:ascii="宋体" w:hAnsi="宋体" w:cs="宋体"/>
                <w:snapToGrid w:val="0"/>
                <w:kern w:val="0"/>
                <w:szCs w:val="21"/>
              </w:rPr>
              <w:t>3、保修期责任：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9540" w:type="dxa"/>
            <w:gridSpan w:val="2"/>
          </w:tcPr>
          <w:p>
            <w:pPr>
              <w:snapToGrid w:val="0"/>
              <w:rPr>
                <w:rFonts w:ascii="宋体" w:hAnsi="宋体" w:cs="宋体"/>
                <w:snapToGrid w:val="0"/>
                <w:kern w:val="0"/>
                <w:szCs w:val="21"/>
              </w:rPr>
            </w:pPr>
          </w:p>
          <w:p>
            <w:pPr>
              <w:snapToGrid w:val="0"/>
              <w:rPr>
                <w:rFonts w:ascii="宋体" w:hAnsi="宋体" w:cs="宋体"/>
                <w:szCs w:val="21"/>
              </w:rPr>
            </w:pPr>
            <w:r>
              <w:rPr>
                <w:rFonts w:hint="eastAsia" w:ascii="宋体" w:hAnsi="宋体" w:cs="宋体"/>
                <w:snapToGrid w:val="0"/>
                <w:kern w:val="0"/>
                <w:szCs w:val="21"/>
              </w:rPr>
              <w:t>4、其他具体事项：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4815" w:type="dxa"/>
            <w:vAlign w:val="center"/>
          </w:tcPr>
          <w:p>
            <w:pPr>
              <w:ind w:firstLine="482"/>
              <w:rPr>
                <w:rFonts w:ascii="宋体" w:hAnsi="宋体" w:cs="宋体"/>
                <w:szCs w:val="21"/>
              </w:rPr>
            </w:pPr>
            <w:r>
              <w:rPr>
                <w:rFonts w:hint="eastAsia" w:ascii="宋体" w:hAnsi="宋体" w:cs="宋体"/>
                <w:szCs w:val="21"/>
              </w:rPr>
              <w:t>甲方（章）</w:t>
            </w:r>
          </w:p>
          <w:p>
            <w:pPr>
              <w:ind w:firstLine="482"/>
              <w:rPr>
                <w:rFonts w:ascii="宋体" w:hAnsi="宋体" w:cs="宋体"/>
                <w:szCs w:val="21"/>
              </w:rPr>
            </w:pPr>
          </w:p>
          <w:p>
            <w:pPr>
              <w:ind w:firstLine="482"/>
              <w:rPr>
                <w:rFonts w:ascii="宋体" w:hAnsi="宋体" w:cs="宋体"/>
                <w:szCs w:val="21"/>
              </w:rPr>
            </w:pPr>
          </w:p>
          <w:p>
            <w:pPr>
              <w:ind w:firstLine="482"/>
              <w:rPr>
                <w:rFonts w:ascii="宋体" w:hAnsi="宋体" w:cs="宋体"/>
                <w:szCs w:val="21"/>
              </w:rPr>
            </w:pPr>
          </w:p>
          <w:p>
            <w:pPr>
              <w:ind w:firstLine="482"/>
              <w:rPr>
                <w:rFonts w:ascii="宋体" w:hAnsi="宋体" w:cs="宋体"/>
                <w:szCs w:val="21"/>
              </w:rPr>
            </w:pPr>
          </w:p>
          <w:p>
            <w:pPr>
              <w:ind w:firstLine="482"/>
              <w:rPr>
                <w:rFonts w:ascii="宋体" w:hAnsi="宋体" w:cs="宋体"/>
                <w:szCs w:val="21"/>
              </w:rPr>
            </w:pPr>
          </w:p>
          <w:p>
            <w:pPr>
              <w:ind w:firstLine="482"/>
              <w:rPr>
                <w:rFonts w:ascii="宋体" w:hAnsi="宋体" w:cs="宋体"/>
                <w:szCs w:val="21"/>
              </w:rPr>
            </w:pPr>
          </w:p>
          <w:p>
            <w:pPr>
              <w:ind w:firstLine="482"/>
              <w:rPr>
                <w:rFonts w:ascii="宋体" w:hAnsi="宋体" w:cs="宋体"/>
                <w:szCs w:val="21"/>
              </w:rPr>
            </w:pPr>
            <w:r>
              <w:rPr>
                <w:rFonts w:hint="eastAsia" w:ascii="宋体" w:hAnsi="宋体" w:cs="宋体"/>
                <w:szCs w:val="21"/>
              </w:rPr>
              <w:t xml:space="preserve">                 年   月   日 </w:t>
            </w:r>
          </w:p>
        </w:tc>
        <w:tc>
          <w:tcPr>
            <w:tcW w:w="4725" w:type="dxa"/>
            <w:vAlign w:val="center"/>
          </w:tcPr>
          <w:p>
            <w:pPr>
              <w:ind w:firstLine="482"/>
              <w:rPr>
                <w:rFonts w:ascii="宋体" w:hAnsi="宋体" w:cs="宋体"/>
                <w:szCs w:val="21"/>
              </w:rPr>
            </w:pPr>
            <w:r>
              <w:rPr>
                <w:rFonts w:hint="eastAsia" w:ascii="宋体" w:hAnsi="宋体" w:cs="宋体"/>
                <w:szCs w:val="21"/>
              </w:rPr>
              <w:t>乙方（章）</w:t>
            </w:r>
          </w:p>
          <w:p>
            <w:pPr>
              <w:ind w:firstLine="482"/>
              <w:rPr>
                <w:rFonts w:ascii="宋体" w:hAnsi="宋体" w:cs="宋体"/>
                <w:szCs w:val="21"/>
              </w:rPr>
            </w:pPr>
          </w:p>
          <w:p>
            <w:pPr>
              <w:ind w:firstLine="482"/>
              <w:rPr>
                <w:rFonts w:ascii="宋体" w:hAnsi="宋体" w:cs="宋体"/>
                <w:szCs w:val="21"/>
              </w:rPr>
            </w:pPr>
          </w:p>
          <w:p>
            <w:pPr>
              <w:ind w:firstLine="482"/>
              <w:rPr>
                <w:rFonts w:ascii="宋体" w:hAnsi="宋体" w:cs="宋体"/>
                <w:szCs w:val="21"/>
              </w:rPr>
            </w:pPr>
          </w:p>
          <w:p>
            <w:pPr>
              <w:ind w:firstLine="482"/>
              <w:rPr>
                <w:rFonts w:ascii="宋体" w:hAnsi="宋体" w:cs="宋体"/>
                <w:szCs w:val="21"/>
              </w:rPr>
            </w:pPr>
          </w:p>
          <w:p>
            <w:pPr>
              <w:ind w:firstLine="482"/>
              <w:rPr>
                <w:rFonts w:ascii="宋体" w:hAnsi="宋体" w:cs="宋体"/>
                <w:szCs w:val="21"/>
              </w:rPr>
            </w:pPr>
          </w:p>
          <w:p>
            <w:pPr>
              <w:ind w:firstLine="482"/>
              <w:rPr>
                <w:rFonts w:ascii="宋体" w:hAnsi="宋体" w:cs="宋体"/>
                <w:szCs w:val="21"/>
              </w:rPr>
            </w:pPr>
          </w:p>
          <w:p>
            <w:pPr>
              <w:ind w:firstLine="482"/>
              <w:rPr>
                <w:rFonts w:ascii="宋体" w:hAnsi="宋体" w:cs="宋体"/>
                <w:szCs w:val="21"/>
              </w:rPr>
            </w:pPr>
            <w:r>
              <w:rPr>
                <w:rFonts w:hint="eastAsia" w:ascii="宋体" w:hAnsi="宋体" w:cs="宋体"/>
                <w:szCs w:val="21"/>
              </w:rPr>
              <w:t xml:space="preserve">                年   月   日</w:t>
            </w:r>
          </w:p>
        </w:tc>
      </w:tr>
    </w:tbl>
    <w:p>
      <w:pPr>
        <w:snapToGrid w:val="0"/>
        <w:rPr>
          <w:rFonts w:ascii="宋体" w:hAnsi="宋体" w:cs="宋体"/>
          <w:szCs w:val="21"/>
        </w:rPr>
      </w:pPr>
    </w:p>
    <w:p>
      <w:pPr>
        <w:spacing w:line="640" w:lineRule="exact"/>
        <w:rPr>
          <w:rFonts w:ascii="宋体" w:hAnsi="宋体"/>
          <w:sz w:val="28"/>
          <w:szCs w:val="28"/>
        </w:rPr>
      </w:pPr>
      <w:r>
        <w:rPr>
          <w:rFonts w:hint="eastAsia" w:ascii="宋体" w:hAnsi="宋体" w:cs="宋体"/>
          <w:szCs w:val="21"/>
        </w:rPr>
        <w:t>注：售后服务事项填不下时可另加附页</w:t>
      </w:r>
    </w:p>
    <w:p>
      <w:pPr>
        <w:spacing w:line="540" w:lineRule="exact"/>
        <w:ind w:firstLine="560"/>
        <w:jc w:val="center"/>
        <w:rPr>
          <w:rFonts w:ascii="宋体" w:hAnsi="宋体" w:cs="宋体"/>
          <w:sz w:val="28"/>
          <w:szCs w:val="28"/>
        </w:rPr>
      </w:pPr>
    </w:p>
    <w:p>
      <w:pPr>
        <w:spacing w:line="540" w:lineRule="exact"/>
        <w:ind w:firstLine="560"/>
        <w:jc w:val="center"/>
        <w:rPr>
          <w:rFonts w:ascii="宋体" w:hAnsi="宋体" w:cs="宋体"/>
          <w:sz w:val="28"/>
          <w:szCs w:val="28"/>
        </w:rPr>
      </w:pPr>
    </w:p>
    <w:p>
      <w:pPr>
        <w:pStyle w:val="2"/>
        <w:ind w:firstLine="210"/>
      </w:pPr>
    </w:p>
    <w:p>
      <w:pPr>
        <w:pStyle w:val="2"/>
        <w:ind w:firstLine="210"/>
      </w:pPr>
    </w:p>
    <w:p>
      <w:pPr>
        <w:pStyle w:val="2"/>
        <w:ind w:firstLine="210"/>
      </w:pPr>
    </w:p>
    <w:p>
      <w:pPr>
        <w:pStyle w:val="2"/>
        <w:ind w:firstLine="210"/>
      </w:pPr>
    </w:p>
    <w:p>
      <w:pPr>
        <w:pStyle w:val="4"/>
        <w:spacing w:line="360" w:lineRule="auto"/>
        <w:jc w:val="center"/>
        <w:rPr>
          <w:rFonts w:ascii="宋体" w:hAnsi="宋体"/>
          <w:sz w:val="36"/>
          <w:szCs w:val="36"/>
        </w:rPr>
      </w:pPr>
      <w:bookmarkStart w:id="344" w:name="_Toc60824950"/>
      <w:r>
        <w:rPr>
          <w:rFonts w:hint="eastAsia" w:ascii="宋体" w:hAnsi="宋体"/>
          <w:sz w:val="36"/>
          <w:szCs w:val="36"/>
        </w:rPr>
        <w:t>第五章  投标文件（格式）</w:t>
      </w:r>
      <w:bookmarkEnd w:id="337"/>
      <w:bookmarkEnd w:id="338"/>
      <w:bookmarkEnd w:id="339"/>
      <w:bookmarkEnd w:id="344"/>
      <w:bookmarkStart w:id="345" w:name="_Toc323105151"/>
    </w:p>
    <w:p>
      <w:pPr>
        <w:jc w:val="center"/>
        <w:rPr>
          <w:sz w:val="36"/>
          <w:szCs w:val="36"/>
        </w:rPr>
      </w:pPr>
      <w:r>
        <w:rPr>
          <w:rFonts w:hint="eastAsia"/>
          <w:sz w:val="36"/>
          <w:szCs w:val="36"/>
        </w:rPr>
        <w:t>（封面格式）</w:t>
      </w:r>
    </w:p>
    <w:p>
      <w:pPr>
        <w:widowControl/>
        <w:snapToGrid w:val="0"/>
        <w:spacing w:line="360" w:lineRule="auto"/>
        <w:ind w:firstLine="640"/>
        <w:rPr>
          <w:rFonts w:ascii="宋体" w:hAnsi="宋体"/>
          <w:b/>
          <w:kern w:val="0"/>
          <w:sz w:val="32"/>
        </w:rPr>
      </w:pPr>
    </w:p>
    <w:p>
      <w:pPr>
        <w:widowControl/>
        <w:snapToGrid w:val="0"/>
        <w:spacing w:line="360" w:lineRule="auto"/>
        <w:ind w:left="178" w:leftChars="85" w:firstLine="1297" w:firstLineChars="359"/>
        <w:jc w:val="right"/>
        <w:rPr>
          <w:rFonts w:ascii="宋体" w:hAnsi="宋体"/>
          <w:b/>
          <w:kern w:val="0"/>
          <w:sz w:val="30"/>
          <w:szCs w:val="30"/>
        </w:rPr>
      </w:pPr>
      <w:r>
        <w:rPr>
          <w:rFonts w:hint="eastAsia" w:ascii="宋体" w:hAnsi="宋体"/>
          <w:b/>
          <w:kern w:val="0"/>
          <w:sz w:val="36"/>
          <w:szCs w:val="36"/>
        </w:rPr>
        <w:t>【正/副本】</w:t>
      </w:r>
    </w:p>
    <w:p>
      <w:pPr>
        <w:widowControl/>
        <w:snapToGrid w:val="0"/>
        <w:spacing w:line="360" w:lineRule="auto"/>
        <w:rPr>
          <w:rFonts w:ascii="宋体" w:hAnsi="宋体"/>
          <w:b/>
          <w:kern w:val="0"/>
          <w:sz w:val="32"/>
        </w:rPr>
      </w:pPr>
    </w:p>
    <w:p>
      <w:pPr>
        <w:widowControl/>
        <w:snapToGrid w:val="0"/>
        <w:spacing w:line="360" w:lineRule="auto"/>
        <w:rPr>
          <w:rFonts w:ascii="宋体" w:hAnsi="宋体"/>
          <w:b/>
          <w:kern w:val="0"/>
          <w:sz w:val="30"/>
          <w:szCs w:val="30"/>
        </w:rPr>
      </w:pPr>
      <w:r>
        <w:rPr>
          <w:rFonts w:hint="eastAsia"/>
          <w:sz w:val="24"/>
        </w:rPr>
        <w:t xml:space="preserve">                                </w:t>
      </w:r>
      <w:r>
        <w:rPr>
          <w:rFonts w:hint="eastAsia"/>
          <w:sz w:val="30"/>
          <w:szCs w:val="30"/>
        </w:rPr>
        <w:t xml:space="preserve">    </w:t>
      </w:r>
    </w:p>
    <w:p>
      <w:pPr>
        <w:widowControl/>
        <w:snapToGrid w:val="0"/>
        <w:spacing w:line="360" w:lineRule="auto"/>
        <w:rPr>
          <w:rFonts w:ascii="宋体" w:hAnsi="宋体"/>
          <w:b/>
          <w:kern w:val="0"/>
          <w:sz w:val="32"/>
        </w:rPr>
      </w:pPr>
    </w:p>
    <w:p>
      <w:pPr>
        <w:widowControl/>
        <w:snapToGrid w:val="0"/>
        <w:spacing w:line="360" w:lineRule="auto"/>
        <w:jc w:val="center"/>
        <w:rPr>
          <w:rFonts w:ascii="宋体" w:hAnsi="宋体"/>
          <w:b/>
          <w:kern w:val="0"/>
          <w:sz w:val="112"/>
          <w:szCs w:val="112"/>
        </w:rPr>
      </w:pPr>
      <w:r>
        <w:rPr>
          <w:rFonts w:hint="eastAsia" w:ascii="宋体" w:hAnsi="宋体"/>
          <w:b/>
          <w:kern w:val="0"/>
          <w:sz w:val="112"/>
          <w:szCs w:val="112"/>
        </w:rPr>
        <w:t>投 标 文 件</w:t>
      </w:r>
      <w:r>
        <w:rPr>
          <w:rFonts w:ascii="宋体" w:hAnsi="宋体"/>
          <w:b/>
          <w:kern w:val="0"/>
          <w:sz w:val="112"/>
          <w:szCs w:val="112"/>
        </w:rPr>
        <w:t xml:space="preserve"> </w:t>
      </w:r>
    </w:p>
    <w:p>
      <w:pPr>
        <w:widowControl/>
        <w:snapToGrid w:val="0"/>
        <w:spacing w:line="360" w:lineRule="auto"/>
        <w:ind w:firstLine="3596" w:firstLineChars="995"/>
        <w:rPr>
          <w:rFonts w:ascii="宋体" w:hAnsi="宋体"/>
          <w:b/>
          <w:kern w:val="0"/>
          <w:sz w:val="36"/>
          <w:szCs w:val="36"/>
        </w:rPr>
      </w:pPr>
    </w:p>
    <w:p>
      <w:pPr>
        <w:widowControl/>
        <w:snapToGrid w:val="0"/>
        <w:spacing w:line="360" w:lineRule="auto"/>
        <w:ind w:firstLine="3596" w:firstLineChars="995"/>
        <w:rPr>
          <w:rFonts w:ascii="宋体" w:hAnsi="宋体"/>
          <w:b/>
          <w:kern w:val="0"/>
          <w:sz w:val="36"/>
          <w:szCs w:val="36"/>
        </w:rPr>
      </w:pPr>
    </w:p>
    <w:p>
      <w:pPr>
        <w:widowControl/>
        <w:snapToGrid w:val="0"/>
        <w:spacing w:line="360" w:lineRule="auto"/>
        <w:ind w:left="178" w:leftChars="85" w:firstLine="1081" w:firstLineChars="359"/>
        <w:rPr>
          <w:rFonts w:ascii="宋体" w:hAnsi="宋体"/>
          <w:b/>
          <w:kern w:val="0"/>
          <w:sz w:val="30"/>
          <w:szCs w:val="30"/>
          <w:u w:val="single"/>
        </w:rPr>
      </w:pPr>
      <w:r>
        <w:rPr>
          <w:rFonts w:hint="eastAsia" w:ascii="宋体" w:hAnsi="宋体"/>
          <w:b/>
          <w:kern w:val="0"/>
          <w:sz w:val="30"/>
          <w:szCs w:val="30"/>
        </w:rPr>
        <w:t xml:space="preserve">           项目名称： </w:t>
      </w:r>
    </w:p>
    <w:p>
      <w:pPr>
        <w:widowControl/>
        <w:snapToGrid w:val="0"/>
        <w:spacing w:line="360" w:lineRule="auto"/>
        <w:ind w:firstLine="420"/>
        <w:rPr>
          <w:rFonts w:ascii="宋体" w:hAnsi="宋体"/>
          <w:kern w:val="0"/>
        </w:rPr>
      </w:pPr>
      <w:r>
        <w:rPr>
          <w:rFonts w:hint="eastAsia" w:ascii="宋体" w:hAnsi="宋体"/>
          <w:b/>
          <w:kern w:val="0"/>
          <w:sz w:val="30"/>
          <w:szCs w:val="30"/>
        </w:rPr>
        <w:t xml:space="preserve">                 项目编号：</w:t>
      </w:r>
    </w:p>
    <w:p>
      <w:pPr>
        <w:widowControl/>
        <w:snapToGrid w:val="0"/>
        <w:spacing w:line="360" w:lineRule="auto"/>
        <w:ind w:firstLine="420"/>
        <w:rPr>
          <w:rFonts w:ascii="宋体" w:hAnsi="宋体"/>
          <w:kern w:val="0"/>
        </w:rPr>
      </w:pPr>
    </w:p>
    <w:p>
      <w:pPr>
        <w:widowControl/>
        <w:snapToGrid w:val="0"/>
        <w:spacing w:line="360" w:lineRule="auto"/>
        <w:ind w:firstLine="420"/>
        <w:rPr>
          <w:rFonts w:ascii="宋体" w:hAnsi="宋体"/>
          <w:kern w:val="0"/>
        </w:rPr>
      </w:pPr>
    </w:p>
    <w:p>
      <w:pPr>
        <w:widowControl/>
        <w:snapToGrid w:val="0"/>
        <w:spacing w:line="920" w:lineRule="exact"/>
        <w:ind w:firstLine="904" w:firstLineChars="300"/>
        <w:rPr>
          <w:rFonts w:ascii="宋体" w:hAnsi="宋体"/>
          <w:b/>
          <w:kern w:val="0"/>
          <w:sz w:val="30"/>
          <w:szCs w:val="30"/>
        </w:rPr>
      </w:pPr>
      <w:r>
        <w:rPr>
          <w:rFonts w:hint="eastAsia" w:ascii="宋体" w:hAnsi="宋体"/>
          <w:b/>
          <w:kern w:val="0"/>
          <w:sz w:val="30"/>
          <w:szCs w:val="30"/>
        </w:rPr>
        <w:t>投 标 人：</w:t>
      </w:r>
      <w:r>
        <w:rPr>
          <w:rFonts w:ascii="宋体" w:hAnsi="宋体"/>
          <w:b/>
          <w:kern w:val="0"/>
          <w:sz w:val="30"/>
          <w:szCs w:val="30"/>
        </w:rPr>
        <w:t xml:space="preserve"> </w:t>
      </w:r>
      <w:r>
        <w:rPr>
          <w:rFonts w:hint="eastAsia" w:ascii="宋体" w:hAnsi="宋体"/>
          <w:b/>
          <w:kern w:val="0"/>
          <w:sz w:val="30"/>
          <w:szCs w:val="30"/>
          <w:u w:val="single"/>
        </w:rPr>
        <w:t xml:space="preserve">                           </w:t>
      </w:r>
      <w:r>
        <w:rPr>
          <w:rFonts w:ascii="宋体" w:hAnsi="宋体"/>
          <w:b/>
          <w:kern w:val="0"/>
          <w:sz w:val="30"/>
          <w:szCs w:val="30"/>
        </w:rPr>
        <w:t xml:space="preserve"> </w:t>
      </w:r>
      <w:r>
        <w:rPr>
          <w:rFonts w:hint="eastAsia" w:ascii="宋体" w:hAnsi="宋体"/>
          <w:b/>
          <w:kern w:val="0"/>
          <w:sz w:val="30"/>
          <w:szCs w:val="30"/>
        </w:rPr>
        <w:t>（盖单位公章）</w:t>
      </w:r>
      <w:r>
        <w:rPr>
          <w:rFonts w:ascii="宋体" w:hAnsi="宋体"/>
          <w:b/>
          <w:kern w:val="0"/>
          <w:sz w:val="30"/>
          <w:szCs w:val="30"/>
        </w:rPr>
        <w:t xml:space="preserve"> </w:t>
      </w:r>
    </w:p>
    <w:p>
      <w:pPr>
        <w:widowControl/>
        <w:snapToGrid w:val="0"/>
        <w:spacing w:line="920" w:lineRule="exact"/>
        <w:ind w:firstLine="894" w:firstLineChars="297"/>
        <w:rPr>
          <w:rFonts w:ascii="宋体" w:hAnsi="宋体"/>
          <w:b/>
          <w:kern w:val="0"/>
          <w:sz w:val="30"/>
          <w:szCs w:val="30"/>
        </w:rPr>
      </w:pPr>
      <w:r>
        <w:rPr>
          <w:rFonts w:hint="eastAsia" w:ascii="宋体" w:hAnsi="宋体"/>
          <w:b/>
          <w:kern w:val="0"/>
          <w:sz w:val="30"/>
          <w:szCs w:val="30"/>
        </w:rPr>
        <w:t>法定代表人（或负责人）或其委托代理人：</w:t>
      </w:r>
      <w:r>
        <w:rPr>
          <w:rFonts w:ascii="宋体" w:hAnsi="宋体"/>
          <w:b/>
          <w:kern w:val="0"/>
          <w:sz w:val="30"/>
          <w:szCs w:val="30"/>
        </w:rPr>
        <w:t xml:space="preserve"> </w:t>
      </w:r>
      <w:r>
        <w:rPr>
          <w:rFonts w:hint="eastAsia" w:ascii="宋体" w:hAnsi="宋体"/>
          <w:b/>
          <w:kern w:val="0"/>
          <w:sz w:val="30"/>
          <w:szCs w:val="30"/>
          <w:u w:val="single"/>
        </w:rPr>
        <w:t xml:space="preserve">         </w:t>
      </w:r>
      <w:r>
        <w:rPr>
          <w:rFonts w:hint="eastAsia" w:ascii="宋体" w:hAnsi="宋体"/>
          <w:b/>
          <w:kern w:val="0"/>
          <w:sz w:val="30"/>
          <w:szCs w:val="30"/>
        </w:rPr>
        <w:t>（签字）</w:t>
      </w:r>
      <w:r>
        <w:rPr>
          <w:rFonts w:ascii="宋体" w:hAnsi="宋体"/>
          <w:b/>
          <w:kern w:val="0"/>
          <w:sz w:val="30"/>
          <w:szCs w:val="30"/>
        </w:rPr>
        <w:t xml:space="preserve"> </w:t>
      </w:r>
    </w:p>
    <w:p>
      <w:pPr>
        <w:widowControl/>
        <w:snapToGrid w:val="0"/>
        <w:spacing w:line="920" w:lineRule="exact"/>
        <w:jc w:val="center"/>
        <w:rPr>
          <w:rFonts w:ascii="宋体" w:hAnsi="宋体"/>
          <w:b/>
          <w:kern w:val="0"/>
          <w:sz w:val="30"/>
          <w:szCs w:val="30"/>
        </w:rPr>
      </w:pPr>
      <w:r>
        <w:rPr>
          <w:rFonts w:hint="eastAsia" w:ascii="宋体" w:hAnsi="宋体"/>
          <w:b/>
          <w:kern w:val="0"/>
          <w:sz w:val="30"/>
          <w:szCs w:val="30"/>
          <w:u w:val="single"/>
        </w:rPr>
        <w:t xml:space="preserve">         </w:t>
      </w:r>
      <w:r>
        <w:rPr>
          <w:rFonts w:ascii="宋体" w:hAnsi="宋体"/>
          <w:b/>
          <w:kern w:val="0"/>
          <w:sz w:val="30"/>
          <w:szCs w:val="30"/>
        </w:rPr>
        <w:t xml:space="preserve"> </w:t>
      </w:r>
      <w:r>
        <w:rPr>
          <w:rFonts w:hint="eastAsia" w:ascii="宋体" w:hAnsi="宋体"/>
          <w:b/>
          <w:kern w:val="0"/>
          <w:sz w:val="30"/>
          <w:szCs w:val="30"/>
        </w:rPr>
        <w:t>年</w:t>
      </w:r>
      <w:r>
        <w:rPr>
          <w:rFonts w:ascii="宋体" w:hAnsi="宋体"/>
          <w:b/>
          <w:kern w:val="0"/>
          <w:sz w:val="30"/>
          <w:szCs w:val="30"/>
        </w:rPr>
        <w:t xml:space="preserve"> </w:t>
      </w:r>
      <w:r>
        <w:rPr>
          <w:rFonts w:hint="eastAsia" w:ascii="宋体" w:hAnsi="宋体"/>
          <w:b/>
          <w:kern w:val="0"/>
          <w:sz w:val="30"/>
          <w:szCs w:val="30"/>
          <w:u w:val="single"/>
        </w:rPr>
        <w:t xml:space="preserve">    </w:t>
      </w:r>
      <w:r>
        <w:rPr>
          <w:rFonts w:ascii="宋体" w:hAnsi="宋体"/>
          <w:b/>
          <w:kern w:val="0"/>
          <w:sz w:val="30"/>
          <w:szCs w:val="30"/>
        </w:rPr>
        <w:t xml:space="preserve"> </w:t>
      </w:r>
      <w:r>
        <w:rPr>
          <w:rFonts w:hint="eastAsia" w:ascii="宋体" w:hAnsi="宋体"/>
          <w:b/>
          <w:kern w:val="0"/>
          <w:sz w:val="30"/>
          <w:szCs w:val="30"/>
        </w:rPr>
        <w:t>月</w:t>
      </w:r>
      <w:r>
        <w:rPr>
          <w:rFonts w:ascii="宋体" w:hAnsi="宋体"/>
          <w:b/>
          <w:kern w:val="0"/>
          <w:sz w:val="30"/>
          <w:szCs w:val="30"/>
        </w:rPr>
        <w:t xml:space="preserve"> </w:t>
      </w:r>
      <w:r>
        <w:rPr>
          <w:rFonts w:hint="eastAsia" w:ascii="宋体" w:hAnsi="宋体"/>
          <w:b/>
          <w:kern w:val="0"/>
          <w:sz w:val="30"/>
          <w:szCs w:val="30"/>
          <w:u w:val="single"/>
        </w:rPr>
        <w:t xml:space="preserve">    </w:t>
      </w:r>
      <w:r>
        <w:rPr>
          <w:rFonts w:ascii="宋体" w:hAnsi="宋体"/>
          <w:b/>
          <w:kern w:val="0"/>
          <w:sz w:val="30"/>
          <w:szCs w:val="30"/>
        </w:rPr>
        <w:t xml:space="preserve"> </w:t>
      </w:r>
      <w:r>
        <w:rPr>
          <w:rFonts w:hint="eastAsia" w:ascii="宋体" w:hAnsi="宋体"/>
          <w:b/>
          <w:kern w:val="0"/>
          <w:sz w:val="30"/>
          <w:szCs w:val="30"/>
        </w:rPr>
        <w:t>日</w:t>
      </w:r>
      <w:r>
        <w:rPr>
          <w:rFonts w:ascii="宋体" w:hAnsi="宋体"/>
          <w:b/>
          <w:kern w:val="0"/>
          <w:sz w:val="30"/>
          <w:szCs w:val="30"/>
        </w:rPr>
        <w:t xml:space="preserve"> </w:t>
      </w:r>
    </w:p>
    <w:p>
      <w:pPr>
        <w:pStyle w:val="9"/>
        <w:rPr>
          <w:rFonts w:hAnsi="宋体"/>
          <w:sz w:val="36"/>
          <w:szCs w:val="36"/>
        </w:rPr>
      </w:pPr>
    </w:p>
    <w:p>
      <w:pPr>
        <w:pStyle w:val="9"/>
        <w:ind w:firstLine="4320" w:firstLineChars="1200"/>
        <w:rPr>
          <w:rFonts w:hAnsi="宋体"/>
          <w:sz w:val="36"/>
          <w:szCs w:val="36"/>
        </w:rPr>
      </w:pPr>
    </w:p>
    <w:p>
      <w:pPr>
        <w:pStyle w:val="9"/>
        <w:ind w:firstLine="4320" w:firstLineChars="1200"/>
        <w:rPr>
          <w:rFonts w:hAnsi="宋体"/>
          <w:sz w:val="36"/>
          <w:szCs w:val="36"/>
        </w:rPr>
      </w:pPr>
    </w:p>
    <w:p>
      <w:pPr>
        <w:pStyle w:val="9"/>
        <w:ind w:firstLine="4320" w:firstLineChars="1200"/>
        <w:rPr>
          <w:rFonts w:hAnsi="宋体"/>
          <w:sz w:val="36"/>
          <w:szCs w:val="36"/>
        </w:rPr>
      </w:pPr>
      <w:r>
        <w:rPr>
          <w:rFonts w:hint="eastAsia" w:hAnsi="宋体"/>
          <w:sz w:val="36"/>
          <w:szCs w:val="36"/>
        </w:rPr>
        <w:t>目</w:t>
      </w:r>
      <w:r>
        <w:rPr>
          <w:rFonts w:hint="eastAsia" w:hAnsi="宋体"/>
        </w:rPr>
        <w:t xml:space="preserve">   </w:t>
      </w:r>
      <w:r>
        <w:rPr>
          <w:rFonts w:hint="eastAsia" w:hAnsi="宋体"/>
          <w:sz w:val="36"/>
          <w:szCs w:val="36"/>
        </w:rPr>
        <w:t>录</w:t>
      </w:r>
    </w:p>
    <w:p>
      <w:pPr>
        <w:pStyle w:val="9"/>
        <w:spacing w:line="440" w:lineRule="exact"/>
        <w:jc w:val="left"/>
        <w:rPr>
          <w:rFonts w:hAnsi="宋体"/>
          <w:b/>
          <w:sz w:val="28"/>
          <w:szCs w:val="28"/>
        </w:rPr>
      </w:pPr>
      <w:r>
        <w:rPr>
          <w:rFonts w:hint="eastAsia" w:hAnsi="宋体"/>
          <w:b/>
          <w:sz w:val="28"/>
          <w:szCs w:val="28"/>
        </w:rPr>
        <w:t>资格审查部分：</w:t>
      </w:r>
    </w:p>
    <w:p>
      <w:pPr>
        <w:pStyle w:val="22"/>
        <w:spacing w:line="360" w:lineRule="auto"/>
        <w:ind w:firstLine="420" w:firstLineChars="200"/>
      </w:pPr>
      <w:r>
        <w:rPr>
          <w:rFonts w:hint="eastAsia"/>
        </w:rPr>
        <w:t>一、投标人基本情况登记表（附三证合一的营业执照副本）</w:t>
      </w:r>
      <w:r>
        <w:rPr>
          <w:rFonts w:hint="eastAsia"/>
          <w:b/>
        </w:rPr>
        <w:t>…………………………</w:t>
      </w:r>
      <w:r>
        <w:rPr>
          <w:rFonts w:hint="eastAsia"/>
        </w:rPr>
        <w:t>页码</w:t>
      </w:r>
    </w:p>
    <w:p>
      <w:pPr>
        <w:pStyle w:val="9"/>
        <w:tabs>
          <w:tab w:val="left" w:pos="720"/>
          <w:tab w:val="left" w:pos="9180"/>
        </w:tabs>
        <w:spacing w:line="360" w:lineRule="auto"/>
        <w:ind w:firstLine="420" w:firstLineChars="200"/>
        <w:rPr>
          <w:rFonts w:hAnsi="宋体"/>
          <w:szCs w:val="21"/>
        </w:rPr>
      </w:pPr>
      <w:r>
        <w:rPr>
          <w:rFonts w:hint="eastAsia" w:hAnsi="宋体"/>
          <w:szCs w:val="21"/>
        </w:rPr>
        <w:t>二、法定代表人身份证明原件、身份证复印件</w:t>
      </w:r>
      <w:r>
        <w:rPr>
          <w:rFonts w:hint="eastAsia"/>
          <w:b/>
          <w:szCs w:val="21"/>
        </w:rPr>
        <w:t>…………………………</w:t>
      </w:r>
      <w:r>
        <w:rPr>
          <w:rFonts w:hint="eastAsia"/>
          <w:szCs w:val="21"/>
        </w:rPr>
        <w:t>页码</w:t>
      </w:r>
    </w:p>
    <w:p>
      <w:pPr>
        <w:pStyle w:val="9"/>
        <w:tabs>
          <w:tab w:val="left" w:pos="720"/>
          <w:tab w:val="left" w:pos="9180"/>
        </w:tabs>
        <w:spacing w:line="360" w:lineRule="auto"/>
        <w:ind w:firstLine="420" w:firstLineChars="200"/>
        <w:rPr>
          <w:szCs w:val="21"/>
        </w:rPr>
      </w:pPr>
      <w:r>
        <w:rPr>
          <w:rFonts w:hint="eastAsia" w:hAnsi="宋体"/>
          <w:szCs w:val="21"/>
        </w:rPr>
        <w:t>三、法定代表人授权委托书原件和委托代理人身份证复印件</w:t>
      </w:r>
      <w:r>
        <w:rPr>
          <w:rFonts w:hint="eastAsia"/>
          <w:b/>
          <w:szCs w:val="21"/>
        </w:rPr>
        <w:t>………………………</w:t>
      </w:r>
      <w:r>
        <w:rPr>
          <w:rFonts w:hint="eastAsia"/>
          <w:szCs w:val="21"/>
        </w:rPr>
        <w:t>页码</w:t>
      </w:r>
    </w:p>
    <w:p>
      <w:pPr>
        <w:pStyle w:val="9"/>
        <w:tabs>
          <w:tab w:val="left" w:pos="720"/>
          <w:tab w:val="left" w:pos="9180"/>
        </w:tabs>
        <w:spacing w:line="360" w:lineRule="auto"/>
        <w:ind w:firstLine="420" w:firstLineChars="200"/>
        <w:rPr>
          <w:szCs w:val="21"/>
        </w:rPr>
      </w:pPr>
      <w:r>
        <w:rPr>
          <w:rFonts w:hint="eastAsia"/>
          <w:szCs w:val="21"/>
        </w:rPr>
        <w:t>四、投标保证金缴纳凭证复印件（必须提供）；</w:t>
      </w:r>
    </w:p>
    <w:p>
      <w:pPr>
        <w:pStyle w:val="9"/>
        <w:tabs>
          <w:tab w:val="left" w:pos="720"/>
          <w:tab w:val="left" w:pos="9180"/>
        </w:tabs>
        <w:spacing w:line="360" w:lineRule="auto"/>
        <w:ind w:firstLine="420" w:firstLineChars="200"/>
        <w:rPr>
          <w:rFonts w:hAnsi="宋体"/>
          <w:szCs w:val="21"/>
        </w:rPr>
      </w:pPr>
      <w:r>
        <w:rPr>
          <w:rFonts w:hint="eastAsia" w:hAnsi="宋体"/>
        </w:rPr>
        <w:t>五</w:t>
      </w:r>
      <w:r>
        <w:rPr>
          <w:rFonts w:hint="eastAsia" w:hAnsi="宋体"/>
          <w:szCs w:val="21"/>
        </w:rPr>
        <w:t>、投标人近3个月份依法缴纳税收证明复印件（税费凭证或涉税证明复印件，或者依法缴纳税费或依法免缴税费的证明，格式自拟）</w:t>
      </w:r>
      <w:r>
        <w:rPr>
          <w:rFonts w:hint="eastAsia" w:hAnsi="宋体"/>
          <w:b/>
          <w:szCs w:val="21"/>
        </w:rPr>
        <w:t>（成立一年以上的投标人必须提供，新成立的投标人按实际提供）</w:t>
      </w:r>
      <w:r>
        <w:rPr>
          <w:rFonts w:hint="eastAsia"/>
          <w:b/>
          <w:szCs w:val="21"/>
        </w:rPr>
        <w:t>…………………………</w:t>
      </w:r>
      <w:r>
        <w:rPr>
          <w:rFonts w:hint="eastAsia"/>
          <w:szCs w:val="21"/>
        </w:rPr>
        <w:t>页码</w:t>
      </w:r>
    </w:p>
    <w:p>
      <w:pPr>
        <w:pStyle w:val="22"/>
        <w:spacing w:line="360" w:lineRule="auto"/>
        <w:ind w:firstLine="420" w:firstLineChars="200"/>
      </w:pPr>
      <w:r>
        <w:rPr>
          <w:rFonts w:hint="eastAsia" w:hAnsi="宋体"/>
        </w:rPr>
        <w:t>六</w:t>
      </w:r>
      <w:r>
        <w:rPr>
          <w:rFonts w:hint="eastAsia" w:ascii="宋体" w:hAnsi="宋体" w:cs="Times New Roman"/>
        </w:rPr>
        <w:t>、</w:t>
      </w:r>
      <w:r>
        <w:rPr>
          <w:rFonts w:hint="eastAsia" w:ascii="宋体" w:hAnsi="宋体"/>
          <w:kern w:val="0"/>
        </w:rPr>
        <w:t>拟投入本项目管理人员情况表</w:t>
      </w:r>
      <w:r>
        <w:rPr>
          <w:rFonts w:hint="eastAsia"/>
          <w:b/>
        </w:rPr>
        <w:t>…………………………</w:t>
      </w:r>
      <w:r>
        <w:rPr>
          <w:rFonts w:hint="eastAsia"/>
        </w:rPr>
        <w:t>页码</w:t>
      </w:r>
    </w:p>
    <w:p>
      <w:pPr>
        <w:pStyle w:val="9"/>
        <w:tabs>
          <w:tab w:val="left" w:pos="720"/>
          <w:tab w:val="left" w:pos="9180"/>
        </w:tabs>
        <w:spacing w:line="360" w:lineRule="auto"/>
        <w:ind w:firstLine="420" w:firstLineChars="200"/>
        <w:rPr>
          <w:rFonts w:hAnsi="宋体"/>
          <w:szCs w:val="21"/>
        </w:rPr>
      </w:pPr>
      <w:r>
        <w:rPr>
          <w:rFonts w:hint="eastAsia" w:hAnsi="宋体"/>
          <w:szCs w:val="21"/>
        </w:rPr>
        <w:t>七、投标人2020年财务会计报表或经审计的财务审计报告复印件（</w:t>
      </w:r>
      <w:r>
        <w:rPr>
          <w:rFonts w:hint="eastAsia" w:hAnsi="宋体"/>
          <w:b/>
          <w:bCs/>
          <w:szCs w:val="21"/>
        </w:rPr>
        <w:t>成立一年以上的投标人必须提供，新成立的投标人按实际提供）</w:t>
      </w:r>
      <w:r>
        <w:rPr>
          <w:rFonts w:hint="eastAsia"/>
          <w:b/>
          <w:szCs w:val="21"/>
        </w:rPr>
        <w:t>…………………………</w:t>
      </w:r>
      <w:r>
        <w:rPr>
          <w:rFonts w:hint="eastAsia"/>
          <w:szCs w:val="21"/>
        </w:rPr>
        <w:t>页码</w:t>
      </w:r>
    </w:p>
    <w:p>
      <w:pPr>
        <w:pStyle w:val="9"/>
        <w:tabs>
          <w:tab w:val="left" w:pos="720"/>
          <w:tab w:val="left" w:pos="9180"/>
        </w:tabs>
        <w:spacing w:line="360" w:lineRule="auto"/>
        <w:ind w:firstLine="420" w:firstLineChars="200"/>
      </w:pPr>
      <w:r>
        <w:rPr>
          <w:rFonts w:hint="eastAsia" w:hAnsi="宋体"/>
          <w:szCs w:val="21"/>
        </w:rPr>
        <w:t>八、</w:t>
      </w:r>
      <w:r>
        <w:rPr>
          <w:rFonts w:hint="eastAsia"/>
        </w:rPr>
        <w:t>参加政府采购活动近3年内在经营活动中没有重大违法记录的书面声明……………………页码</w:t>
      </w:r>
    </w:p>
    <w:p>
      <w:pPr>
        <w:pStyle w:val="9"/>
        <w:tabs>
          <w:tab w:val="left" w:pos="720"/>
          <w:tab w:val="left" w:pos="9180"/>
        </w:tabs>
        <w:spacing w:line="360" w:lineRule="auto"/>
        <w:ind w:firstLine="420" w:firstLineChars="200"/>
        <w:rPr>
          <w:rFonts w:hAnsi="宋体"/>
          <w:szCs w:val="21"/>
        </w:rPr>
      </w:pPr>
      <w:r>
        <w:rPr>
          <w:rFonts w:hint="eastAsia"/>
        </w:rPr>
        <w:t>九、不得被《信用中国》（http://www.creditchina.gov.cn）列入失信被执行人及中国政府采购网列入政府采购严重违法失信行为记录名单（提供信用中国、中国政府采购网上截图）(必须提交，加盖公章)…………………………页码</w:t>
      </w:r>
    </w:p>
    <w:p>
      <w:pPr>
        <w:pStyle w:val="9"/>
        <w:spacing w:line="440" w:lineRule="exact"/>
        <w:jc w:val="left"/>
        <w:rPr>
          <w:rFonts w:hAnsi="宋体"/>
          <w:b/>
          <w:sz w:val="28"/>
          <w:szCs w:val="28"/>
        </w:rPr>
      </w:pPr>
      <w:r>
        <w:rPr>
          <w:rFonts w:hint="eastAsia" w:hAnsi="宋体"/>
          <w:b/>
          <w:sz w:val="28"/>
          <w:szCs w:val="28"/>
        </w:rPr>
        <w:t>商务标部分：</w:t>
      </w:r>
    </w:p>
    <w:p>
      <w:pPr>
        <w:pStyle w:val="9"/>
        <w:tabs>
          <w:tab w:val="left" w:pos="720"/>
          <w:tab w:val="left" w:pos="9180"/>
        </w:tabs>
        <w:adjustRightInd w:val="0"/>
        <w:snapToGrid w:val="0"/>
        <w:spacing w:line="360" w:lineRule="auto"/>
        <w:ind w:left="420" w:leftChars="200"/>
        <w:rPr>
          <w:rFonts w:hAnsi="宋体"/>
          <w:kern w:val="0"/>
          <w:szCs w:val="21"/>
        </w:rPr>
      </w:pPr>
      <w:r>
        <w:rPr>
          <w:rFonts w:hint="eastAsia" w:hAnsi="宋体"/>
          <w:kern w:val="0"/>
          <w:szCs w:val="21"/>
        </w:rPr>
        <w:t>一、投标函及商务响应表</w:t>
      </w:r>
      <w:r>
        <w:rPr>
          <w:rFonts w:hint="eastAsia" w:hAnsi="宋体"/>
          <w:b/>
          <w:bCs/>
          <w:kern w:val="0"/>
          <w:szCs w:val="21"/>
        </w:rPr>
        <w:t>………………………………页码</w:t>
      </w:r>
    </w:p>
    <w:p>
      <w:pPr>
        <w:pStyle w:val="9"/>
        <w:tabs>
          <w:tab w:val="left" w:pos="720"/>
          <w:tab w:val="left" w:pos="9180"/>
        </w:tabs>
        <w:adjustRightInd w:val="0"/>
        <w:snapToGrid w:val="0"/>
        <w:spacing w:line="360" w:lineRule="auto"/>
        <w:ind w:left="420" w:leftChars="200"/>
        <w:rPr>
          <w:rFonts w:hAnsi="宋体"/>
          <w:kern w:val="0"/>
          <w:szCs w:val="21"/>
        </w:rPr>
      </w:pPr>
      <w:r>
        <w:rPr>
          <w:rFonts w:hint="eastAsia" w:hAnsi="宋体"/>
          <w:kern w:val="0"/>
          <w:szCs w:val="21"/>
        </w:rPr>
        <w:t>二、</w:t>
      </w:r>
      <w:r>
        <w:rPr>
          <w:rFonts w:hint="eastAsia" w:hAnsi="宋体"/>
          <w:szCs w:val="21"/>
        </w:rPr>
        <w:t>项目实施方案</w:t>
      </w:r>
      <w:r>
        <w:rPr>
          <w:rFonts w:hint="eastAsia" w:hAnsi="宋体"/>
          <w:b/>
          <w:bCs/>
          <w:kern w:val="0"/>
          <w:szCs w:val="21"/>
        </w:rPr>
        <w:t>…………………页码</w:t>
      </w:r>
    </w:p>
    <w:p>
      <w:pPr>
        <w:tabs>
          <w:tab w:val="left" w:pos="720"/>
          <w:tab w:val="left" w:pos="9180"/>
        </w:tabs>
        <w:autoSpaceDE w:val="0"/>
        <w:autoSpaceDN w:val="0"/>
        <w:adjustRightInd w:val="0"/>
        <w:snapToGrid w:val="0"/>
        <w:spacing w:line="360" w:lineRule="auto"/>
        <w:ind w:left="420" w:leftChars="200"/>
        <w:jc w:val="left"/>
        <w:outlineLvl w:val="0"/>
      </w:pPr>
      <w:bookmarkStart w:id="346" w:name="_Toc500929360"/>
      <w:bookmarkStart w:id="347" w:name="_Toc60824951"/>
      <w:r>
        <w:rPr>
          <w:rFonts w:hint="eastAsia" w:hAnsi="宋体"/>
          <w:kern w:val="0"/>
          <w:szCs w:val="21"/>
        </w:rPr>
        <w:t>三、</w:t>
      </w:r>
      <w:bookmarkEnd w:id="346"/>
      <w:bookmarkStart w:id="348" w:name="_Toc500929362"/>
      <w:r>
        <w:rPr>
          <w:rFonts w:hint="eastAsia"/>
        </w:rPr>
        <w:t>投标人认为需要提供的其它资料………………………………页码</w:t>
      </w:r>
      <w:bookmarkEnd w:id="347"/>
      <w:bookmarkEnd w:id="348"/>
    </w:p>
    <w:p>
      <w:pPr>
        <w:pStyle w:val="9"/>
        <w:ind w:firstLine="1320" w:firstLineChars="300"/>
        <w:rPr>
          <w:rFonts w:hAnsi="宋体"/>
          <w:sz w:val="44"/>
        </w:rPr>
      </w:pPr>
    </w:p>
    <w:p>
      <w:pPr>
        <w:pStyle w:val="9"/>
        <w:jc w:val="center"/>
        <w:rPr>
          <w:rFonts w:hAnsi="宋体"/>
          <w:sz w:val="44"/>
        </w:rPr>
      </w:pPr>
    </w:p>
    <w:p>
      <w:pPr>
        <w:pStyle w:val="9"/>
        <w:jc w:val="center"/>
        <w:rPr>
          <w:rFonts w:hAnsi="宋体"/>
          <w:sz w:val="44"/>
        </w:rPr>
      </w:pPr>
    </w:p>
    <w:p>
      <w:pPr>
        <w:pStyle w:val="9"/>
        <w:jc w:val="center"/>
        <w:rPr>
          <w:rFonts w:hAnsi="宋体"/>
          <w:sz w:val="44"/>
        </w:rPr>
      </w:pPr>
    </w:p>
    <w:p>
      <w:pPr>
        <w:pStyle w:val="9"/>
        <w:jc w:val="center"/>
        <w:rPr>
          <w:rFonts w:hAnsi="宋体"/>
          <w:sz w:val="44"/>
        </w:rPr>
      </w:pPr>
    </w:p>
    <w:p>
      <w:pPr>
        <w:pStyle w:val="9"/>
        <w:jc w:val="center"/>
        <w:rPr>
          <w:rFonts w:hAnsi="宋体"/>
          <w:sz w:val="44"/>
        </w:rPr>
      </w:pPr>
    </w:p>
    <w:p>
      <w:pPr>
        <w:pStyle w:val="9"/>
        <w:jc w:val="center"/>
        <w:rPr>
          <w:rFonts w:hAnsi="宋体"/>
          <w:sz w:val="44"/>
        </w:rPr>
      </w:pPr>
    </w:p>
    <w:p>
      <w:pPr>
        <w:pStyle w:val="9"/>
        <w:jc w:val="center"/>
        <w:rPr>
          <w:rFonts w:hAnsi="宋体"/>
          <w:sz w:val="44"/>
        </w:rPr>
      </w:pPr>
    </w:p>
    <w:p>
      <w:pPr>
        <w:pStyle w:val="9"/>
        <w:jc w:val="center"/>
        <w:rPr>
          <w:rFonts w:hAnsi="宋体"/>
          <w:sz w:val="44"/>
        </w:rPr>
      </w:pPr>
    </w:p>
    <w:p>
      <w:pPr>
        <w:pStyle w:val="9"/>
        <w:jc w:val="center"/>
        <w:rPr>
          <w:rFonts w:hAnsi="宋体"/>
          <w:sz w:val="44"/>
        </w:rPr>
      </w:pPr>
    </w:p>
    <w:p>
      <w:pPr>
        <w:pStyle w:val="9"/>
        <w:jc w:val="center"/>
        <w:rPr>
          <w:rFonts w:hAnsi="宋体"/>
          <w:sz w:val="44"/>
        </w:rPr>
      </w:pPr>
    </w:p>
    <w:p>
      <w:pPr>
        <w:pStyle w:val="9"/>
        <w:jc w:val="center"/>
        <w:rPr>
          <w:rFonts w:hAnsi="宋体"/>
          <w:sz w:val="44"/>
        </w:rPr>
      </w:pPr>
    </w:p>
    <w:p>
      <w:pPr>
        <w:pStyle w:val="9"/>
        <w:jc w:val="center"/>
        <w:rPr>
          <w:rFonts w:hAnsi="宋体"/>
          <w:sz w:val="44"/>
        </w:rPr>
      </w:pPr>
    </w:p>
    <w:p>
      <w:pPr>
        <w:pStyle w:val="9"/>
        <w:jc w:val="center"/>
        <w:rPr>
          <w:rFonts w:hAnsi="宋体"/>
          <w:sz w:val="44"/>
        </w:rPr>
      </w:pPr>
    </w:p>
    <w:p>
      <w:pPr>
        <w:pStyle w:val="9"/>
        <w:rPr>
          <w:rFonts w:hAnsi="宋体"/>
          <w:sz w:val="44"/>
        </w:rPr>
      </w:pPr>
    </w:p>
    <w:p>
      <w:pPr>
        <w:pStyle w:val="9"/>
        <w:jc w:val="center"/>
        <w:rPr>
          <w:rFonts w:hAnsi="宋体"/>
          <w:b/>
          <w:sz w:val="44"/>
          <w:szCs w:val="44"/>
        </w:rPr>
      </w:pPr>
    </w:p>
    <w:p>
      <w:pPr>
        <w:pStyle w:val="9"/>
        <w:jc w:val="center"/>
        <w:rPr>
          <w:rFonts w:hAnsi="宋体"/>
          <w:b/>
          <w:sz w:val="44"/>
          <w:szCs w:val="44"/>
        </w:rPr>
      </w:pPr>
    </w:p>
    <w:p>
      <w:pPr>
        <w:pStyle w:val="9"/>
        <w:jc w:val="center"/>
        <w:rPr>
          <w:rFonts w:hAnsi="宋体"/>
          <w:b/>
          <w:sz w:val="44"/>
          <w:szCs w:val="44"/>
        </w:rPr>
      </w:pPr>
    </w:p>
    <w:p>
      <w:pPr>
        <w:pStyle w:val="9"/>
        <w:jc w:val="center"/>
        <w:rPr>
          <w:rFonts w:hAnsi="宋体"/>
          <w:sz w:val="44"/>
        </w:rPr>
      </w:pPr>
      <w:r>
        <w:rPr>
          <w:rFonts w:hint="eastAsia" w:hAnsi="宋体"/>
          <w:b/>
          <w:sz w:val="44"/>
          <w:szCs w:val="44"/>
        </w:rPr>
        <w:t>资格审查部分</w:t>
      </w:r>
    </w:p>
    <w:p>
      <w:pPr>
        <w:pStyle w:val="9"/>
        <w:jc w:val="center"/>
        <w:rPr>
          <w:rFonts w:hAnsi="宋体"/>
          <w:sz w:val="44"/>
        </w:rPr>
      </w:pPr>
    </w:p>
    <w:p>
      <w:pPr>
        <w:pStyle w:val="9"/>
        <w:jc w:val="center"/>
        <w:rPr>
          <w:rFonts w:hAnsi="宋体"/>
          <w:sz w:val="44"/>
        </w:rPr>
      </w:pPr>
    </w:p>
    <w:p>
      <w:pPr>
        <w:pStyle w:val="9"/>
        <w:jc w:val="center"/>
        <w:rPr>
          <w:rFonts w:hAnsi="宋体"/>
          <w:sz w:val="44"/>
        </w:rPr>
      </w:pPr>
    </w:p>
    <w:p>
      <w:pPr>
        <w:pStyle w:val="9"/>
        <w:jc w:val="center"/>
        <w:rPr>
          <w:rFonts w:hAnsi="宋体"/>
          <w:sz w:val="44"/>
        </w:rPr>
      </w:pPr>
    </w:p>
    <w:p>
      <w:pPr>
        <w:pStyle w:val="9"/>
        <w:jc w:val="center"/>
        <w:rPr>
          <w:rFonts w:hAnsi="宋体"/>
          <w:sz w:val="44"/>
        </w:rPr>
      </w:pPr>
    </w:p>
    <w:p>
      <w:pPr>
        <w:pStyle w:val="9"/>
        <w:jc w:val="center"/>
        <w:rPr>
          <w:rFonts w:hAnsi="宋体"/>
          <w:sz w:val="44"/>
        </w:rPr>
      </w:pPr>
    </w:p>
    <w:p>
      <w:pPr>
        <w:pStyle w:val="9"/>
        <w:jc w:val="center"/>
        <w:rPr>
          <w:rFonts w:hAnsi="宋体"/>
          <w:sz w:val="44"/>
        </w:rPr>
      </w:pPr>
    </w:p>
    <w:p>
      <w:pPr>
        <w:pStyle w:val="9"/>
        <w:jc w:val="center"/>
        <w:rPr>
          <w:rFonts w:hAnsi="宋体"/>
          <w:sz w:val="44"/>
        </w:rPr>
      </w:pPr>
    </w:p>
    <w:p>
      <w:pPr>
        <w:pStyle w:val="9"/>
        <w:jc w:val="center"/>
        <w:rPr>
          <w:rFonts w:hAnsi="宋体"/>
          <w:sz w:val="44"/>
        </w:rPr>
      </w:pPr>
    </w:p>
    <w:p>
      <w:pPr>
        <w:pStyle w:val="9"/>
        <w:jc w:val="center"/>
        <w:rPr>
          <w:rFonts w:hAnsi="宋体"/>
          <w:sz w:val="44"/>
        </w:rPr>
      </w:pPr>
    </w:p>
    <w:p>
      <w:pPr>
        <w:pStyle w:val="9"/>
        <w:jc w:val="center"/>
        <w:rPr>
          <w:rFonts w:hAnsi="宋体"/>
          <w:sz w:val="44"/>
        </w:rPr>
      </w:pPr>
    </w:p>
    <w:p>
      <w:pPr>
        <w:pStyle w:val="9"/>
        <w:jc w:val="center"/>
        <w:rPr>
          <w:rFonts w:hAnsi="宋体"/>
          <w:sz w:val="44"/>
        </w:rPr>
      </w:pPr>
    </w:p>
    <w:p>
      <w:pPr>
        <w:pStyle w:val="9"/>
        <w:jc w:val="center"/>
        <w:rPr>
          <w:rFonts w:hAnsi="宋体"/>
          <w:sz w:val="44"/>
        </w:rPr>
      </w:pPr>
    </w:p>
    <w:p>
      <w:pPr>
        <w:pStyle w:val="9"/>
        <w:jc w:val="center"/>
        <w:rPr>
          <w:rFonts w:hAnsi="宋体"/>
          <w:sz w:val="44"/>
        </w:rPr>
      </w:pPr>
    </w:p>
    <w:p>
      <w:pPr>
        <w:pStyle w:val="9"/>
        <w:jc w:val="center"/>
        <w:rPr>
          <w:rFonts w:hAnsi="宋体"/>
          <w:sz w:val="44"/>
        </w:rPr>
      </w:pPr>
    </w:p>
    <w:p>
      <w:pPr>
        <w:pStyle w:val="22"/>
        <w:spacing w:line="360" w:lineRule="auto"/>
        <w:ind w:firstLine="482" w:firstLineChars="200"/>
        <w:rPr>
          <w:b/>
          <w:sz w:val="24"/>
          <w:szCs w:val="24"/>
        </w:rPr>
      </w:pPr>
      <w:r>
        <w:rPr>
          <w:rFonts w:hint="eastAsia"/>
          <w:b/>
          <w:sz w:val="24"/>
          <w:szCs w:val="24"/>
        </w:rPr>
        <w:t>一、</w:t>
      </w:r>
      <w:r>
        <w:rPr>
          <w:rFonts w:hint="eastAsia" w:ascii="宋体" w:hAnsi="宋体"/>
          <w:sz w:val="30"/>
          <w:szCs w:val="30"/>
        </w:rPr>
        <w:t>投标人基本情况登记表（附三证合一的营业执照副本）（必须提供）</w:t>
      </w:r>
    </w:p>
    <w:p>
      <w:pPr>
        <w:pStyle w:val="16"/>
        <w:spacing w:line="240" w:lineRule="auto"/>
        <w:ind w:firstLine="482"/>
        <w:rPr>
          <w:sz w:val="24"/>
          <w:szCs w:val="24"/>
        </w:rPr>
      </w:pPr>
      <w:r>
        <w:rPr>
          <w:rFonts w:hint="eastAsia"/>
          <w:sz w:val="24"/>
          <w:szCs w:val="24"/>
        </w:rPr>
        <w:t>填表须知：</w:t>
      </w:r>
      <w:r>
        <w:rPr>
          <w:rFonts w:hint="eastAsia"/>
          <w:b/>
          <w:bCs/>
          <w:sz w:val="24"/>
          <w:szCs w:val="24"/>
        </w:rPr>
        <w:t>投标人应完整填写本表，而且保证所有填写内容是真实和准确的。</w:t>
      </w:r>
    </w:p>
    <w:p>
      <w:pPr>
        <w:spacing w:line="360" w:lineRule="exact"/>
        <w:ind w:left="-11" w:firstLine="482" w:firstLineChars="200"/>
        <w:rPr>
          <w:rFonts w:eastAsia="黑体"/>
          <w:b/>
          <w:sz w:val="24"/>
        </w:rPr>
      </w:pPr>
    </w:p>
    <w:p>
      <w:pPr>
        <w:spacing w:line="360" w:lineRule="exact"/>
        <w:ind w:left="-11" w:firstLine="482" w:firstLineChars="200"/>
        <w:rPr>
          <w:rFonts w:eastAsia="黑体"/>
          <w:b/>
          <w:sz w:val="24"/>
        </w:rPr>
      </w:pPr>
      <w:r>
        <w:rPr>
          <w:rFonts w:hint="eastAsia" w:ascii="宋体" w:hAnsi="宋体"/>
          <w:b/>
          <w:sz w:val="24"/>
        </w:rPr>
        <w:t>（一）投标人组织机构和相关联系人</w:t>
      </w:r>
      <w:r>
        <w:rPr>
          <w:rFonts w:hint="eastAsia"/>
          <w:bCs/>
          <w:sz w:val="24"/>
        </w:rPr>
        <w:t>：</w:t>
      </w:r>
    </w:p>
    <w:p>
      <w:pPr>
        <w:spacing w:line="360" w:lineRule="exact"/>
        <w:ind w:left="-11" w:firstLine="480" w:firstLineChars="200"/>
        <w:rPr>
          <w:rFonts w:ascii="宋体" w:hAnsi="宋体"/>
          <w:bCs/>
          <w:sz w:val="24"/>
        </w:rPr>
      </w:pPr>
      <w:r>
        <w:rPr>
          <w:rFonts w:hint="eastAsia" w:ascii="宋体" w:hAnsi="宋体"/>
          <w:bCs/>
          <w:sz w:val="24"/>
        </w:rPr>
        <w:t>1、投标人名称</w:t>
      </w:r>
      <w:r>
        <w:rPr>
          <w:rFonts w:hint="eastAsia" w:ascii="宋体" w:hAnsi="宋体"/>
          <w:sz w:val="24"/>
        </w:rPr>
        <w:t>：</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u w:val="single"/>
        </w:rPr>
        <w:t xml:space="preserve"> </w:t>
      </w:r>
    </w:p>
    <w:p>
      <w:pPr>
        <w:spacing w:line="360" w:lineRule="exact"/>
        <w:ind w:firstLine="480" w:firstLineChars="200"/>
        <w:rPr>
          <w:rFonts w:ascii="宋体"/>
          <w:sz w:val="24"/>
        </w:rPr>
      </w:pPr>
      <w:r>
        <w:rPr>
          <w:rFonts w:hint="eastAsia" w:ascii="宋体"/>
          <w:bCs/>
          <w:sz w:val="24"/>
        </w:rPr>
        <w:t>2、成立（注册）日期及地点</w:t>
      </w:r>
      <w:r>
        <w:rPr>
          <w:rFonts w:hint="eastAsia" w:ascii="宋体"/>
          <w:sz w:val="24"/>
        </w:rPr>
        <w:t>：</w:t>
      </w:r>
      <w:r>
        <w:rPr>
          <w:rFonts w:hint="eastAsia" w:ascii="宋体"/>
          <w:sz w:val="24"/>
          <w:u w:val="single"/>
        </w:rPr>
        <w:t xml:space="preserve">           </w:t>
      </w:r>
      <w:r>
        <w:rPr>
          <w:rFonts w:ascii="宋体"/>
          <w:sz w:val="24"/>
          <w:u w:val="single"/>
        </w:rPr>
        <w:t xml:space="preserve">                       </w:t>
      </w:r>
      <w:r>
        <w:rPr>
          <w:rFonts w:hint="eastAsia" w:ascii="宋体"/>
          <w:sz w:val="24"/>
          <w:u w:val="single"/>
        </w:rPr>
        <w:t xml:space="preserve">  </w:t>
      </w:r>
    </w:p>
    <w:p>
      <w:pPr>
        <w:spacing w:line="360" w:lineRule="exact"/>
        <w:ind w:firstLine="480" w:firstLineChars="200"/>
        <w:rPr>
          <w:sz w:val="24"/>
        </w:rPr>
      </w:pPr>
      <w:r>
        <w:rPr>
          <w:rFonts w:hint="eastAsia"/>
          <w:sz w:val="24"/>
        </w:rPr>
        <w:t>3、企业组织机构代码证编号：</w:t>
      </w:r>
      <w:r>
        <w:rPr>
          <w:rFonts w:hint="eastAsia"/>
          <w:sz w:val="24"/>
          <w:u w:val="single"/>
        </w:rPr>
        <w:t xml:space="preserve">           </w:t>
      </w:r>
      <w:r>
        <w:rPr>
          <w:sz w:val="24"/>
          <w:u w:val="single"/>
        </w:rPr>
        <w:t xml:space="preserve">                        </w:t>
      </w:r>
      <w:r>
        <w:rPr>
          <w:rFonts w:hint="eastAsia"/>
          <w:sz w:val="24"/>
          <w:u w:val="single"/>
        </w:rPr>
        <w:t xml:space="preserve"> </w:t>
      </w:r>
    </w:p>
    <w:p>
      <w:pPr>
        <w:spacing w:line="360" w:lineRule="exact"/>
        <w:ind w:firstLine="480" w:firstLineChars="200"/>
        <w:rPr>
          <w:rFonts w:ascii="宋体" w:hAnsi="宋体"/>
          <w:sz w:val="24"/>
          <w:u w:val="single"/>
        </w:rPr>
      </w:pPr>
      <w:r>
        <w:rPr>
          <w:rFonts w:hint="eastAsia" w:hAnsi="宋体"/>
          <w:sz w:val="24"/>
        </w:rPr>
        <w:t>4、企业法人：</w:t>
      </w:r>
      <w:r>
        <w:rPr>
          <w:rFonts w:hint="eastAsia" w:hAnsi="宋体"/>
          <w:bCs/>
          <w:sz w:val="24"/>
        </w:rPr>
        <w:t>姓名</w:t>
      </w:r>
      <w:r>
        <w:rPr>
          <w:rFonts w:hint="eastAsia" w:hAnsi="宋体"/>
          <w:bCs/>
          <w:sz w:val="24"/>
          <w:u w:val="single"/>
        </w:rPr>
        <w:t xml:space="preserve">        </w:t>
      </w:r>
      <w:r>
        <w:rPr>
          <w:rFonts w:hAnsi="宋体"/>
          <w:bCs/>
          <w:sz w:val="24"/>
          <w:u w:val="single"/>
        </w:rPr>
        <w:t xml:space="preserve">  </w:t>
      </w:r>
      <w:r>
        <w:rPr>
          <w:rFonts w:hint="eastAsia" w:hAnsi="宋体"/>
          <w:bCs/>
          <w:sz w:val="24"/>
        </w:rPr>
        <w:t>职务</w:t>
      </w:r>
      <w:r>
        <w:rPr>
          <w:rFonts w:hint="eastAsia" w:hAnsi="宋体"/>
          <w:bCs/>
          <w:sz w:val="24"/>
          <w:u w:val="single"/>
        </w:rPr>
        <w:t xml:space="preserve">         </w:t>
      </w:r>
      <w:r>
        <w:rPr>
          <w:rFonts w:hint="eastAsia" w:hAnsi="宋体"/>
          <w:bCs/>
          <w:sz w:val="24"/>
        </w:rPr>
        <w:t xml:space="preserve">电话 </w:t>
      </w:r>
      <w:r>
        <w:rPr>
          <w:rFonts w:hint="eastAsia" w:hAnsi="宋体"/>
          <w:sz w:val="24"/>
          <w:u w:val="single"/>
        </w:rPr>
        <w:t xml:space="preserve">  </w:t>
      </w:r>
      <w:r>
        <w:rPr>
          <w:rFonts w:hAnsi="宋体"/>
          <w:sz w:val="24"/>
          <w:u w:val="single"/>
        </w:rPr>
        <w:t xml:space="preserve">     </w:t>
      </w:r>
    </w:p>
    <w:p>
      <w:pPr>
        <w:ind w:firstLine="480" w:firstLineChars="200"/>
        <w:rPr>
          <w:rFonts w:ascii="宋体" w:hAnsi="宋体"/>
          <w:sz w:val="24"/>
        </w:rPr>
      </w:pPr>
      <w:r>
        <w:rPr>
          <w:rFonts w:ascii="宋体" w:hAnsi="宋体"/>
          <w:bCs/>
          <w:sz w:val="24"/>
        </w:rPr>
        <w:t>5</w:t>
      </w:r>
      <w:r>
        <w:rPr>
          <w:rFonts w:hint="eastAsia" w:ascii="宋体" w:hAnsi="宋体"/>
          <w:bCs/>
          <w:sz w:val="24"/>
        </w:rPr>
        <w:t>、联系人： 姓名</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Cs/>
          <w:sz w:val="24"/>
        </w:rPr>
        <w:t>职务</w:t>
      </w:r>
      <w:r>
        <w:rPr>
          <w:rFonts w:hint="eastAsia" w:ascii="宋体" w:hAnsi="宋体"/>
          <w:b/>
          <w:sz w:val="24"/>
          <w:u w:val="single"/>
        </w:rPr>
        <w:t xml:space="preserve">         </w:t>
      </w:r>
      <w:r>
        <w:rPr>
          <w:rFonts w:hint="eastAsia" w:ascii="宋体" w:hAnsi="宋体"/>
          <w:bCs/>
          <w:sz w:val="24"/>
        </w:rPr>
        <w:t>电话</w:t>
      </w:r>
      <w:r>
        <w:rPr>
          <w:rFonts w:hint="eastAsia" w:ascii="宋体" w:hAnsi="宋体"/>
          <w:b/>
          <w:sz w:val="24"/>
          <w:u w:val="single"/>
        </w:rPr>
        <w:t xml:space="preserve">        </w:t>
      </w:r>
    </w:p>
    <w:p>
      <w:pPr>
        <w:ind w:firstLine="480" w:firstLineChars="200"/>
        <w:rPr>
          <w:rFonts w:ascii="宋体" w:hAnsi="宋体"/>
          <w:b/>
          <w:sz w:val="24"/>
          <w:u w:val="single"/>
        </w:rPr>
      </w:pPr>
      <w:r>
        <w:rPr>
          <w:rFonts w:ascii="宋体" w:hAnsi="宋体"/>
          <w:sz w:val="24"/>
        </w:rPr>
        <w:t xml:space="preserve">                   </w:t>
      </w:r>
      <w:r>
        <w:rPr>
          <w:rFonts w:hint="eastAsia" w:ascii="宋体" w:hAnsi="宋体"/>
          <w:sz w:val="24"/>
        </w:rPr>
        <w:t>手机</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r>
        <w:rPr>
          <w:rFonts w:hint="eastAsia" w:ascii="宋体" w:hAnsi="宋体"/>
          <w:sz w:val="24"/>
        </w:rPr>
        <w:t>传真</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p>
    <w:p>
      <w:pPr>
        <w:ind w:firstLine="480" w:firstLineChars="200"/>
        <w:rPr>
          <w:rFonts w:ascii="宋体" w:hAnsi="宋体"/>
          <w:b/>
          <w:sz w:val="24"/>
          <w:u w:val="single"/>
        </w:rPr>
      </w:pPr>
      <w:r>
        <w:rPr>
          <w:rFonts w:hint="eastAsia" w:ascii="宋体" w:hAnsi="宋体"/>
          <w:bCs/>
          <w:sz w:val="24"/>
        </w:rPr>
        <w:t>6、邮政编码</w:t>
      </w:r>
      <w:r>
        <w:rPr>
          <w:rFonts w:hint="eastAsia" w:ascii="宋体" w:hAnsi="宋体"/>
          <w:sz w:val="24"/>
        </w:rPr>
        <w:t>：</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p>
    <w:p>
      <w:pPr>
        <w:ind w:firstLine="480" w:firstLineChars="200"/>
        <w:rPr>
          <w:rFonts w:ascii="宋体" w:hAnsi="宋体"/>
          <w:bCs/>
          <w:sz w:val="24"/>
        </w:rPr>
      </w:pPr>
      <w:r>
        <w:rPr>
          <w:rFonts w:ascii="宋体" w:hAnsi="宋体"/>
          <w:bCs/>
          <w:sz w:val="24"/>
        </w:rPr>
        <w:t>7</w:t>
      </w:r>
      <w:r>
        <w:rPr>
          <w:rFonts w:hint="eastAsia" w:ascii="宋体" w:hAnsi="宋体"/>
          <w:bCs/>
          <w:sz w:val="24"/>
        </w:rPr>
        <w:t>、通信地址</w:t>
      </w:r>
      <w:r>
        <w:rPr>
          <w:rFonts w:hint="eastAsia" w:ascii="宋体" w:hAnsi="宋体"/>
          <w:sz w:val="24"/>
        </w:rPr>
        <w:t>：</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p>
    <w:p>
      <w:pPr>
        <w:spacing w:line="400" w:lineRule="exact"/>
        <w:ind w:firstLine="482" w:firstLineChars="200"/>
        <w:rPr>
          <w:b/>
          <w:sz w:val="24"/>
        </w:rPr>
      </w:pPr>
      <w:r>
        <w:rPr>
          <w:rFonts w:hint="eastAsia"/>
          <w:b/>
          <w:sz w:val="24"/>
        </w:rPr>
        <w:t>（二）投标人财务状况：</w:t>
      </w:r>
    </w:p>
    <w:p>
      <w:pPr>
        <w:ind w:firstLine="480" w:firstLineChars="200"/>
        <w:rPr>
          <w:rFonts w:ascii="宋体" w:hAnsi="宋体"/>
          <w:bCs/>
          <w:sz w:val="24"/>
        </w:rPr>
      </w:pPr>
      <w:r>
        <w:rPr>
          <w:rFonts w:hint="eastAsia" w:ascii="宋体" w:hAnsi="宋体"/>
          <w:bCs/>
          <w:sz w:val="24"/>
        </w:rPr>
        <w:t>1、注册资本：</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p>
    <w:p>
      <w:pPr>
        <w:spacing w:line="500" w:lineRule="exact"/>
        <w:ind w:firstLine="482" w:firstLineChars="200"/>
        <w:rPr>
          <w:b/>
          <w:bCs/>
          <w:sz w:val="24"/>
        </w:rPr>
      </w:pPr>
      <w:r>
        <w:rPr>
          <w:rFonts w:hint="eastAsia"/>
          <w:b/>
          <w:bCs/>
          <w:sz w:val="24"/>
        </w:rPr>
        <w:t>（三）投标人目前涉及的诉讼案或仲裁的情况（如有、请如实填写）</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0"/>
        <w:gridCol w:w="3245"/>
        <w:gridCol w:w="2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000" w:type="dxa"/>
            <w:vAlign w:val="center"/>
          </w:tcPr>
          <w:p>
            <w:pPr>
              <w:spacing w:line="500" w:lineRule="exact"/>
              <w:jc w:val="center"/>
              <w:rPr>
                <w:sz w:val="24"/>
              </w:rPr>
            </w:pPr>
            <w:r>
              <w:rPr>
                <w:rFonts w:hint="eastAsia"/>
                <w:sz w:val="24"/>
              </w:rPr>
              <w:t>涉及的另一方或另几方</w:t>
            </w:r>
          </w:p>
        </w:tc>
        <w:tc>
          <w:tcPr>
            <w:tcW w:w="3245" w:type="dxa"/>
            <w:vAlign w:val="center"/>
          </w:tcPr>
          <w:p>
            <w:pPr>
              <w:spacing w:line="500" w:lineRule="exact"/>
              <w:jc w:val="center"/>
              <w:rPr>
                <w:sz w:val="24"/>
              </w:rPr>
            </w:pPr>
            <w:r>
              <w:rPr>
                <w:rFonts w:hint="eastAsia"/>
                <w:sz w:val="24"/>
              </w:rPr>
              <w:t>争端的原因</w:t>
            </w:r>
          </w:p>
        </w:tc>
        <w:tc>
          <w:tcPr>
            <w:tcW w:w="2335" w:type="dxa"/>
            <w:vAlign w:val="center"/>
          </w:tcPr>
          <w:p>
            <w:pPr>
              <w:spacing w:line="500" w:lineRule="exact"/>
              <w:jc w:val="center"/>
              <w:rPr>
                <w:sz w:val="24"/>
              </w:rPr>
            </w:pPr>
            <w:r>
              <w:rPr>
                <w:rFonts w:hint="eastAsia"/>
                <w:sz w:val="24"/>
              </w:rPr>
              <w:t>涉及的金额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jc w:val="center"/>
        </w:trPr>
        <w:tc>
          <w:tcPr>
            <w:tcW w:w="4000" w:type="dxa"/>
            <w:vAlign w:val="center"/>
          </w:tcPr>
          <w:p>
            <w:pPr>
              <w:spacing w:line="360" w:lineRule="exact"/>
              <w:rPr>
                <w:sz w:val="24"/>
              </w:rPr>
            </w:pPr>
          </w:p>
        </w:tc>
        <w:tc>
          <w:tcPr>
            <w:tcW w:w="3245" w:type="dxa"/>
            <w:vAlign w:val="center"/>
          </w:tcPr>
          <w:p>
            <w:pPr>
              <w:spacing w:line="360" w:lineRule="exact"/>
              <w:rPr>
                <w:sz w:val="24"/>
              </w:rPr>
            </w:pPr>
          </w:p>
        </w:tc>
        <w:tc>
          <w:tcPr>
            <w:tcW w:w="2335" w:type="dxa"/>
            <w:vAlign w:val="center"/>
          </w:tcPr>
          <w:p>
            <w:pPr>
              <w:spacing w:line="360" w:lineRule="exact"/>
              <w:rPr>
                <w:sz w:val="24"/>
              </w:rPr>
            </w:pPr>
          </w:p>
        </w:tc>
      </w:tr>
    </w:tbl>
    <w:p>
      <w:pPr>
        <w:spacing w:line="360" w:lineRule="exact"/>
        <w:ind w:firstLine="480"/>
        <w:rPr>
          <w:sz w:val="24"/>
        </w:rPr>
      </w:pPr>
    </w:p>
    <w:p>
      <w:pPr>
        <w:spacing w:line="360" w:lineRule="exact"/>
        <w:ind w:firstLine="480"/>
        <w:rPr>
          <w:u w:val="single"/>
        </w:rPr>
      </w:pPr>
      <w:r>
        <w:rPr>
          <w:rFonts w:hint="eastAsia"/>
          <w:b/>
        </w:rPr>
        <w:t xml:space="preserve">                            </w:t>
      </w:r>
      <w:r>
        <w:rPr>
          <w:rFonts w:hint="eastAsia"/>
        </w:rPr>
        <w:t>投标人（盖章）：</w:t>
      </w:r>
      <w:r>
        <w:rPr>
          <w:rFonts w:hint="eastAsia"/>
          <w:u w:val="single"/>
        </w:rPr>
        <w:t xml:space="preserve">                                        </w:t>
      </w:r>
    </w:p>
    <w:p>
      <w:pPr>
        <w:spacing w:line="360" w:lineRule="exact"/>
        <w:ind w:firstLine="480"/>
        <w:rPr>
          <w:u w:val="single"/>
        </w:rPr>
      </w:pPr>
      <w:r>
        <w:rPr>
          <w:rFonts w:hint="eastAsia"/>
        </w:rPr>
        <w:t xml:space="preserve">                            法定代表人或委托代理人签字：</w:t>
      </w:r>
      <w:r>
        <w:rPr>
          <w:rFonts w:hint="eastAsia"/>
          <w:u w:val="single"/>
        </w:rPr>
        <w:t xml:space="preserve">               </w:t>
      </w:r>
    </w:p>
    <w:p>
      <w:pPr>
        <w:spacing w:line="360" w:lineRule="exact"/>
        <w:ind w:firstLine="480"/>
        <w:rPr>
          <w:sz w:val="24"/>
        </w:rPr>
      </w:pPr>
      <w:r>
        <w:rPr>
          <w:rFonts w:hint="eastAsia"/>
        </w:rPr>
        <w:t xml:space="preserve">                                     年    月     日</w:t>
      </w:r>
    </w:p>
    <w:p>
      <w:pPr>
        <w:pStyle w:val="22"/>
        <w:spacing w:line="360" w:lineRule="auto"/>
        <w:ind w:firstLine="480" w:firstLineChars="200"/>
        <w:rPr>
          <w:sz w:val="24"/>
          <w:szCs w:val="24"/>
        </w:rPr>
      </w:pPr>
    </w:p>
    <w:p>
      <w:pPr>
        <w:pStyle w:val="22"/>
        <w:spacing w:line="360" w:lineRule="auto"/>
        <w:ind w:firstLine="480" w:firstLineChars="200"/>
        <w:rPr>
          <w:sz w:val="24"/>
          <w:szCs w:val="24"/>
        </w:rPr>
      </w:pPr>
    </w:p>
    <w:p>
      <w:pPr>
        <w:pStyle w:val="22"/>
        <w:spacing w:line="360" w:lineRule="auto"/>
        <w:ind w:firstLine="480" w:firstLineChars="200"/>
        <w:rPr>
          <w:sz w:val="24"/>
          <w:szCs w:val="24"/>
        </w:rPr>
      </w:pPr>
    </w:p>
    <w:p>
      <w:pPr>
        <w:pStyle w:val="22"/>
        <w:spacing w:line="360" w:lineRule="auto"/>
        <w:ind w:firstLine="480" w:firstLineChars="200"/>
        <w:rPr>
          <w:sz w:val="24"/>
          <w:szCs w:val="24"/>
        </w:rPr>
      </w:pPr>
    </w:p>
    <w:p>
      <w:pPr>
        <w:pStyle w:val="22"/>
        <w:spacing w:line="360" w:lineRule="auto"/>
        <w:ind w:firstLine="480" w:firstLineChars="200"/>
        <w:rPr>
          <w:sz w:val="24"/>
          <w:szCs w:val="24"/>
        </w:rPr>
      </w:pPr>
    </w:p>
    <w:p>
      <w:pPr>
        <w:pStyle w:val="22"/>
        <w:spacing w:line="360" w:lineRule="auto"/>
        <w:ind w:firstLine="480" w:firstLineChars="200"/>
        <w:rPr>
          <w:sz w:val="24"/>
          <w:szCs w:val="24"/>
        </w:rPr>
      </w:pPr>
    </w:p>
    <w:p>
      <w:pPr>
        <w:pStyle w:val="22"/>
        <w:spacing w:line="360" w:lineRule="auto"/>
        <w:ind w:firstLine="480" w:firstLineChars="200"/>
        <w:rPr>
          <w:sz w:val="24"/>
          <w:szCs w:val="24"/>
        </w:rPr>
      </w:pPr>
    </w:p>
    <w:p>
      <w:pPr>
        <w:pStyle w:val="22"/>
        <w:spacing w:line="360" w:lineRule="auto"/>
        <w:ind w:firstLine="480" w:firstLineChars="200"/>
        <w:rPr>
          <w:sz w:val="24"/>
          <w:szCs w:val="24"/>
        </w:rPr>
      </w:pPr>
    </w:p>
    <w:p>
      <w:pPr>
        <w:pStyle w:val="22"/>
        <w:spacing w:line="360" w:lineRule="auto"/>
        <w:ind w:firstLine="600" w:firstLineChars="200"/>
        <w:rPr>
          <w:sz w:val="24"/>
          <w:szCs w:val="24"/>
        </w:rPr>
      </w:pPr>
      <w:r>
        <w:rPr>
          <w:rFonts w:hint="eastAsia" w:ascii="宋体" w:hAnsi="宋体"/>
          <w:sz w:val="30"/>
          <w:szCs w:val="30"/>
        </w:rPr>
        <w:t>三证合一的营业执照副本</w:t>
      </w:r>
    </w:p>
    <w:p>
      <w:pPr>
        <w:pStyle w:val="22"/>
        <w:spacing w:line="360" w:lineRule="auto"/>
        <w:ind w:firstLine="480" w:firstLineChars="200"/>
        <w:rPr>
          <w:sz w:val="24"/>
          <w:szCs w:val="24"/>
        </w:rPr>
      </w:pPr>
    </w:p>
    <w:p>
      <w:pPr>
        <w:pStyle w:val="22"/>
        <w:spacing w:line="360" w:lineRule="auto"/>
        <w:ind w:firstLine="480" w:firstLineChars="200"/>
        <w:rPr>
          <w:sz w:val="24"/>
          <w:szCs w:val="24"/>
        </w:rPr>
      </w:pPr>
    </w:p>
    <w:p>
      <w:pPr>
        <w:pStyle w:val="22"/>
        <w:spacing w:line="360" w:lineRule="auto"/>
        <w:ind w:firstLine="480" w:firstLineChars="200"/>
        <w:rPr>
          <w:sz w:val="24"/>
          <w:szCs w:val="24"/>
        </w:rPr>
      </w:pPr>
    </w:p>
    <w:p>
      <w:pPr>
        <w:pStyle w:val="22"/>
        <w:spacing w:line="360" w:lineRule="auto"/>
        <w:ind w:firstLine="480" w:firstLineChars="200"/>
        <w:rPr>
          <w:sz w:val="24"/>
          <w:szCs w:val="24"/>
        </w:rPr>
      </w:pPr>
    </w:p>
    <w:p>
      <w:pPr>
        <w:pStyle w:val="22"/>
        <w:spacing w:line="360" w:lineRule="auto"/>
        <w:ind w:firstLine="480" w:firstLineChars="200"/>
        <w:rPr>
          <w:sz w:val="24"/>
          <w:szCs w:val="24"/>
        </w:rPr>
      </w:pPr>
    </w:p>
    <w:p>
      <w:pPr>
        <w:pStyle w:val="22"/>
        <w:spacing w:line="360" w:lineRule="auto"/>
        <w:ind w:firstLine="480" w:firstLineChars="200"/>
        <w:rPr>
          <w:sz w:val="24"/>
          <w:szCs w:val="24"/>
        </w:rPr>
      </w:pPr>
    </w:p>
    <w:p>
      <w:pPr>
        <w:pStyle w:val="22"/>
        <w:spacing w:line="360" w:lineRule="auto"/>
        <w:ind w:firstLine="480" w:firstLineChars="200"/>
        <w:rPr>
          <w:sz w:val="24"/>
          <w:szCs w:val="24"/>
        </w:rPr>
      </w:pPr>
    </w:p>
    <w:p>
      <w:pPr>
        <w:pStyle w:val="22"/>
        <w:spacing w:line="360" w:lineRule="auto"/>
        <w:ind w:firstLine="480" w:firstLineChars="200"/>
        <w:rPr>
          <w:sz w:val="24"/>
          <w:szCs w:val="24"/>
        </w:rPr>
      </w:pPr>
    </w:p>
    <w:p>
      <w:pPr>
        <w:pStyle w:val="22"/>
        <w:spacing w:line="360" w:lineRule="auto"/>
        <w:ind w:firstLine="480" w:firstLineChars="200"/>
        <w:rPr>
          <w:sz w:val="24"/>
          <w:szCs w:val="24"/>
        </w:rPr>
      </w:pPr>
    </w:p>
    <w:p>
      <w:pPr>
        <w:pStyle w:val="22"/>
        <w:spacing w:line="360" w:lineRule="auto"/>
        <w:ind w:firstLine="480" w:firstLineChars="200"/>
        <w:rPr>
          <w:sz w:val="24"/>
          <w:szCs w:val="24"/>
        </w:rPr>
      </w:pPr>
    </w:p>
    <w:p>
      <w:pPr>
        <w:pStyle w:val="22"/>
        <w:spacing w:line="360" w:lineRule="auto"/>
        <w:ind w:firstLine="480" w:firstLineChars="200"/>
        <w:rPr>
          <w:sz w:val="24"/>
          <w:szCs w:val="24"/>
        </w:rPr>
      </w:pPr>
    </w:p>
    <w:p>
      <w:pPr>
        <w:pStyle w:val="22"/>
        <w:spacing w:line="360" w:lineRule="auto"/>
        <w:ind w:firstLine="480" w:firstLineChars="200"/>
        <w:rPr>
          <w:sz w:val="24"/>
          <w:szCs w:val="24"/>
        </w:rPr>
      </w:pPr>
    </w:p>
    <w:p>
      <w:pPr>
        <w:pStyle w:val="22"/>
        <w:spacing w:line="360" w:lineRule="auto"/>
        <w:ind w:firstLine="480" w:firstLineChars="200"/>
        <w:rPr>
          <w:sz w:val="24"/>
          <w:szCs w:val="24"/>
        </w:rPr>
      </w:pPr>
    </w:p>
    <w:p>
      <w:pPr>
        <w:pStyle w:val="22"/>
        <w:spacing w:line="360" w:lineRule="auto"/>
        <w:ind w:firstLine="480" w:firstLineChars="200"/>
        <w:rPr>
          <w:sz w:val="24"/>
          <w:szCs w:val="24"/>
        </w:rPr>
      </w:pPr>
    </w:p>
    <w:p>
      <w:pPr>
        <w:pStyle w:val="22"/>
        <w:spacing w:line="360" w:lineRule="auto"/>
        <w:ind w:firstLine="480" w:firstLineChars="200"/>
        <w:rPr>
          <w:sz w:val="24"/>
          <w:szCs w:val="24"/>
        </w:rPr>
      </w:pPr>
    </w:p>
    <w:p>
      <w:pPr>
        <w:pStyle w:val="22"/>
        <w:spacing w:line="360" w:lineRule="auto"/>
        <w:ind w:firstLine="480" w:firstLineChars="200"/>
        <w:rPr>
          <w:sz w:val="24"/>
          <w:szCs w:val="24"/>
        </w:rPr>
      </w:pPr>
    </w:p>
    <w:p>
      <w:pPr>
        <w:pStyle w:val="22"/>
        <w:spacing w:line="360" w:lineRule="auto"/>
        <w:ind w:firstLine="480" w:firstLineChars="200"/>
        <w:rPr>
          <w:sz w:val="24"/>
          <w:szCs w:val="24"/>
        </w:rPr>
      </w:pPr>
    </w:p>
    <w:p>
      <w:pPr>
        <w:pStyle w:val="22"/>
        <w:spacing w:line="360" w:lineRule="auto"/>
        <w:ind w:firstLine="480" w:firstLineChars="200"/>
        <w:rPr>
          <w:sz w:val="24"/>
          <w:szCs w:val="24"/>
        </w:rPr>
      </w:pPr>
    </w:p>
    <w:p>
      <w:pPr>
        <w:pStyle w:val="22"/>
        <w:spacing w:line="360" w:lineRule="auto"/>
        <w:ind w:firstLine="480" w:firstLineChars="200"/>
        <w:rPr>
          <w:sz w:val="24"/>
          <w:szCs w:val="24"/>
        </w:rPr>
      </w:pPr>
    </w:p>
    <w:p>
      <w:pPr>
        <w:pStyle w:val="22"/>
        <w:spacing w:line="360" w:lineRule="auto"/>
        <w:ind w:firstLine="480" w:firstLineChars="200"/>
        <w:rPr>
          <w:sz w:val="24"/>
          <w:szCs w:val="24"/>
        </w:rPr>
      </w:pPr>
    </w:p>
    <w:p>
      <w:pPr>
        <w:pStyle w:val="22"/>
        <w:spacing w:line="360" w:lineRule="auto"/>
        <w:ind w:firstLine="480" w:firstLineChars="200"/>
        <w:rPr>
          <w:sz w:val="24"/>
          <w:szCs w:val="24"/>
        </w:rPr>
      </w:pPr>
    </w:p>
    <w:p>
      <w:pPr>
        <w:pStyle w:val="22"/>
        <w:spacing w:line="360" w:lineRule="auto"/>
        <w:ind w:firstLine="480" w:firstLineChars="200"/>
        <w:rPr>
          <w:sz w:val="24"/>
          <w:szCs w:val="24"/>
        </w:rPr>
      </w:pPr>
    </w:p>
    <w:p>
      <w:pPr>
        <w:pStyle w:val="22"/>
        <w:spacing w:line="360" w:lineRule="auto"/>
        <w:ind w:firstLine="480" w:firstLineChars="200"/>
        <w:rPr>
          <w:sz w:val="24"/>
          <w:szCs w:val="24"/>
        </w:rPr>
      </w:pPr>
    </w:p>
    <w:p>
      <w:pPr>
        <w:pStyle w:val="22"/>
        <w:spacing w:line="360" w:lineRule="auto"/>
        <w:ind w:firstLine="480" w:firstLineChars="200"/>
        <w:rPr>
          <w:sz w:val="24"/>
          <w:szCs w:val="24"/>
        </w:rPr>
      </w:pPr>
    </w:p>
    <w:p>
      <w:pPr>
        <w:pStyle w:val="22"/>
        <w:spacing w:line="360" w:lineRule="auto"/>
        <w:ind w:firstLine="480" w:firstLineChars="200"/>
        <w:rPr>
          <w:sz w:val="24"/>
          <w:szCs w:val="24"/>
        </w:rPr>
      </w:pPr>
    </w:p>
    <w:p>
      <w:pPr>
        <w:pStyle w:val="22"/>
        <w:spacing w:line="360" w:lineRule="auto"/>
        <w:ind w:firstLine="480" w:firstLineChars="200"/>
        <w:rPr>
          <w:sz w:val="24"/>
          <w:szCs w:val="24"/>
        </w:rPr>
      </w:pPr>
    </w:p>
    <w:p>
      <w:pPr>
        <w:pStyle w:val="22"/>
        <w:spacing w:line="360" w:lineRule="auto"/>
        <w:ind w:firstLine="480" w:firstLineChars="200"/>
        <w:rPr>
          <w:sz w:val="24"/>
          <w:szCs w:val="24"/>
        </w:rPr>
      </w:pPr>
    </w:p>
    <w:p>
      <w:pPr>
        <w:pStyle w:val="22"/>
        <w:spacing w:line="360" w:lineRule="auto"/>
        <w:ind w:firstLine="480" w:firstLineChars="200"/>
        <w:rPr>
          <w:sz w:val="24"/>
          <w:szCs w:val="24"/>
        </w:rPr>
      </w:pPr>
    </w:p>
    <w:p>
      <w:pPr>
        <w:pStyle w:val="22"/>
        <w:spacing w:line="360" w:lineRule="auto"/>
        <w:ind w:firstLine="480" w:firstLineChars="200"/>
        <w:rPr>
          <w:sz w:val="24"/>
          <w:szCs w:val="24"/>
        </w:rPr>
      </w:pPr>
    </w:p>
    <w:p>
      <w:pPr>
        <w:pStyle w:val="22"/>
        <w:spacing w:line="360" w:lineRule="auto"/>
        <w:ind w:firstLine="480" w:firstLineChars="200"/>
        <w:rPr>
          <w:sz w:val="24"/>
          <w:szCs w:val="24"/>
        </w:rPr>
      </w:pPr>
    </w:p>
    <w:p>
      <w:pPr>
        <w:rPr>
          <w:rFonts w:hAnsi="宋体"/>
          <w:b/>
          <w:sz w:val="24"/>
        </w:rPr>
      </w:pPr>
      <w:r>
        <w:rPr>
          <w:rFonts w:hint="eastAsia" w:hAnsi="宋体"/>
          <w:b/>
          <w:sz w:val="24"/>
        </w:rPr>
        <w:br w:type="page"/>
      </w:r>
    </w:p>
    <w:p>
      <w:pPr>
        <w:pStyle w:val="9"/>
        <w:tabs>
          <w:tab w:val="left" w:pos="720"/>
          <w:tab w:val="left" w:pos="9180"/>
        </w:tabs>
        <w:spacing w:line="360" w:lineRule="auto"/>
        <w:ind w:firstLine="482" w:firstLineChars="200"/>
        <w:rPr>
          <w:rFonts w:hAnsi="宋体"/>
          <w:b/>
          <w:sz w:val="24"/>
        </w:rPr>
      </w:pPr>
      <w:r>
        <w:rPr>
          <w:rFonts w:hint="eastAsia" w:hAnsi="宋体"/>
          <w:b/>
          <w:sz w:val="24"/>
        </w:rPr>
        <w:t>二、法定代表人身份证明原件、身份证复印件（必须提供）；</w:t>
      </w:r>
    </w:p>
    <w:p>
      <w:pPr>
        <w:pStyle w:val="22"/>
        <w:spacing w:line="360" w:lineRule="auto"/>
        <w:ind w:firstLine="480" w:firstLineChars="200"/>
        <w:jc w:val="center"/>
        <w:rPr>
          <w:rFonts w:ascii="宋体" w:hAnsi="宋体"/>
          <w:sz w:val="24"/>
          <w:szCs w:val="24"/>
        </w:rPr>
      </w:pPr>
    </w:p>
    <w:p>
      <w:pPr>
        <w:pStyle w:val="22"/>
        <w:spacing w:line="360" w:lineRule="auto"/>
        <w:ind w:firstLine="480" w:firstLineChars="200"/>
        <w:jc w:val="center"/>
        <w:rPr>
          <w:rFonts w:ascii="宋体" w:hAnsi="宋体"/>
          <w:sz w:val="24"/>
          <w:szCs w:val="24"/>
        </w:rPr>
      </w:pPr>
    </w:p>
    <w:p>
      <w:pPr>
        <w:pStyle w:val="22"/>
        <w:spacing w:line="360" w:lineRule="auto"/>
        <w:ind w:firstLine="480" w:firstLineChars="200"/>
        <w:jc w:val="center"/>
        <w:rPr>
          <w:sz w:val="24"/>
          <w:szCs w:val="24"/>
        </w:rPr>
      </w:pPr>
      <w:r>
        <w:rPr>
          <w:rFonts w:hint="eastAsia" w:ascii="宋体" w:hAnsi="宋体"/>
          <w:sz w:val="24"/>
          <w:szCs w:val="24"/>
        </w:rPr>
        <w:t>法定代表人身份证明（格式）</w:t>
      </w:r>
    </w:p>
    <w:p>
      <w:pPr>
        <w:tabs>
          <w:tab w:val="left" w:pos="720"/>
          <w:tab w:val="left" w:pos="9180"/>
        </w:tabs>
        <w:spacing w:line="640" w:lineRule="exact"/>
        <w:ind w:left="895" w:leftChars="426"/>
        <w:rPr>
          <w:rFonts w:ascii="宋体" w:hAnsi="宋体"/>
          <w:sz w:val="24"/>
        </w:rPr>
      </w:pPr>
    </w:p>
    <w:p>
      <w:pPr>
        <w:tabs>
          <w:tab w:val="left" w:pos="720"/>
          <w:tab w:val="left" w:pos="9180"/>
        </w:tabs>
        <w:spacing w:line="640" w:lineRule="exact"/>
        <w:ind w:left="895" w:leftChars="426"/>
        <w:rPr>
          <w:rFonts w:ascii="宋体" w:hAnsi="宋体"/>
          <w:sz w:val="24"/>
        </w:rPr>
      </w:pPr>
      <w:r>
        <w:rPr>
          <w:rFonts w:hint="eastAsia" w:ascii="宋体" w:hAnsi="宋体"/>
          <w:sz w:val="24"/>
        </w:rPr>
        <w:t>投标人名称：</w:t>
      </w:r>
      <w:r>
        <w:rPr>
          <w:rFonts w:hint="eastAsia" w:ascii="宋体" w:hAnsi="宋体"/>
          <w:sz w:val="24"/>
          <w:u w:val="single"/>
        </w:rPr>
        <w:t xml:space="preserve">                            </w:t>
      </w:r>
      <w:r>
        <w:rPr>
          <w:rFonts w:hint="eastAsia" w:ascii="宋体" w:hAnsi="宋体"/>
          <w:sz w:val="24"/>
        </w:rPr>
        <w:t xml:space="preserve"> </w:t>
      </w:r>
    </w:p>
    <w:p>
      <w:pPr>
        <w:tabs>
          <w:tab w:val="left" w:pos="720"/>
          <w:tab w:val="left" w:pos="9180"/>
        </w:tabs>
        <w:spacing w:line="640" w:lineRule="exact"/>
        <w:ind w:left="895" w:leftChars="426"/>
        <w:rPr>
          <w:rFonts w:ascii="宋体" w:hAnsi="宋体"/>
          <w:sz w:val="24"/>
        </w:rPr>
      </w:pPr>
      <w:r>
        <w:rPr>
          <w:rFonts w:hint="eastAsia" w:ascii="宋体" w:hAnsi="宋体"/>
          <w:sz w:val="24"/>
        </w:rPr>
        <w:t>单位性质：</w:t>
      </w:r>
      <w:r>
        <w:rPr>
          <w:rFonts w:hint="eastAsia" w:ascii="宋体" w:hAnsi="宋体"/>
          <w:sz w:val="24"/>
          <w:u w:val="single"/>
        </w:rPr>
        <w:t xml:space="preserve">                               </w:t>
      </w:r>
      <w:r>
        <w:rPr>
          <w:rFonts w:hint="eastAsia" w:ascii="宋体" w:hAnsi="宋体"/>
          <w:sz w:val="24"/>
        </w:rPr>
        <w:t xml:space="preserve"> </w:t>
      </w:r>
    </w:p>
    <w:p>
      <w:pPr>
        <w:tabs>
          <w:tab w:val="left" w:pos="720"/>
          <w:tab w:val="left" w:pos="9180"/>
        </w:tabs>
        <w:spacing w:line="640" w:lineRule="exact"/>
        <w:ind w:left="895" w:leftChars="426"/>
        <w:rPr>
          <w:rFonts w:ascii="宋体" w:hAnsi="宋体"/>
          <w:sz w:val="24"/>
        </w:rPr>
      </w:pPr>
      <w:r>
        <w:rPr>
          <w:rFonts w:hint="eastAsia" w:ascii="宋体" w:hAnsi="宋体"/>
          <w:sz w:val="24"/>
        </w:rPr>
        <w:t>地址：</w:t>
      </w:r>
      <w:r>
        <w:rPr>
          <w:rFonts w:hint="eastAsia" w:ascii="宋体" w:hAnsi="宋体"/>
          <w:sz w:val="24"/>
          <w:u w:val="single"/>
        </w:rPr>
        <w:t xml:space="preserve">                                   </w:t>
      </w:r>
    </w:p>
    <w:p>
      <w:pPr>
        <w:tabs>
          <w:tab w:val="left" w:pos="720"/>
          <w:tab w:val="left" w:pos="9180"/>
        </w:tabs>
        <w:spacing w:line="640" w:lineRule="exact"/>
        <w:ind w:left="895" w:leftChars="426"/>
        <w:rPr>
          <w:rFonts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 年</w:t>
      </w:r>
      <w:r>
        <w:rPr>
          <w:rFonts w:hint="eastAsia" w:ascii="宋体" w:hAnsi="宋体"/>
          <w:sz w:val="24"/>
          <w:u w:val="single"/>
        </w:rPr>
        <w:t xml:space="preserve">       </w:t>
      </w:r>
      <w:r>
        <w:rPr>
          <w:rFonts w:hint="eastAsia" w:ascii="宋体" w:hAnsi="宋体"/>
          <w:sz w:val="24"/>
        </w:rPr>
        <w:t xml:space="preserve"> 月</w:t>
      </w:r>
      <w:r>
        <w:rPr>
          <w:rFonts w:hint="eastAsia" w:ascii="宋体" w:hAnsi="宋体"/>
          <w:sz w:val="24"/>
          <w:u w:val="single"/>
        </w:rPr>
        <w:t xml:space="preserve">       </w:t>
      </w:r>
      <w:r>
        <w:rPr>
          <w:rFonts w:hint="eastAsia" w:ascii="宋体" w:hAnsi="宋体"/>
          <w:sz w:val="24"/>
        </w:rPr>
        <w:t xml:space="preserve"> 日</w:t>
      </w:r>
    </w:p>
    <w:p>
      <w:pPr>
        <w:tabs>
          <w:tab w:val="left" w:pos="720"/>
          <w:tab w:val="left" w:pos="9180"/>
        </w:tabs>
        <w:spacing w:line="640" w:lineRule="exact"/>
        <w:ind w:left="895" w:leftChars="426"/>
        <w:rPr>
          <w:rFonts w:ascii="宋体" w:hAnsi="宋体"/>
          <w:sz w:val="24"/>
        </w:rPr>
      </w:pPr>
      <w:r>
        <w:rPr>
          <w:rFonts w:hint="eastAsia" w:ascii="宋体" w:hAnsi="宋体"/>
          <w:sz w:val="24"/>
        </w:rPr>
        <w:t>经营期限：</w:t>
      </w:r>
      <w:r>
        <w:rPr>
          <w:rFonts w:hint="eastAsia" w:ascii="宋体" w:hAnsi="宋体"/>
          <w:sz w:val="24"/>
          <w:u w:val="single"/>
        </w:rPr>
        <w:t xml:space="preserve">                               </w:t>
      </w:r>
    </w:p>
    <w:p>
      <w:pPr>
        <w:tabs>
          <w:tab w:val="left" w:pos="720"/>
          <w:tab w:val="left" w:pos="9180"/>
        </w:tabs>
        <w:spacing w:line="640" w:lineRule="exact"/>
        <w:ind w:left="895" w:leftChars="426"/>
        <w:rPr>
          <w:rFonts w:ascii="宋体" w:hAnsi="宋体"/>
          <w:sz w:val="24"/>
        </w:rPr>
      </w:pPr>
      <w:r>
        <w:rPr>
          <w:rFonts w:hint="eastAsia" w:ascii="宋体" w:hAnsi="宋体"/>
          <w:sz w:val="24"/>
        </w:rPr>
        <w:t>姓名：</w:t>
      </w:r>
      <w:r>
        <w:rPr>
          <w:rFonts w:hint="eastAsia" w:ascii="宋体" w:hAnsi="宋体"/>
          <w:sz w:val="24"/>
          <w:u w:val="single"/>
        </w:rPr>
        <w:t xml:space="preserve">       </w:t>
      </w:r>
      <w:r>
        <w:rPr>
          <w:rFonts w:hint="eastAsia" w:ascii="宋体" w:hAnsi="宋体"/>
          <w:sz w:val="24"/>
        </w:rPr>
        <w:t xml:space="preserve">  性别：</w:t>
      </w:r>
      <w:r>
        <w:rPr>
          <w:rFonts w:hint="eastAsia" w:ascii="宋体" w:hAnsi="宋体"/>
          <w:sz w:val="24"/>
          <w:u w:val="single"/>
        </w:rPr>
        <w:t xml:space="preserve">       </w:t>
      </w:r>
      <w:r>
        <w:rPr>
          <w:rFonts w:hint="eastAsia" w:ascii="宋体" w:hAnsi="宋体"/>
          <w:sz w:val="24"/>
        </w:rPr>
        <w:t xml:space="preserve">  年龄：</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p>
    <w:p>
      <w:pPr>
        <w:tabs>
          <w:tab w:val="left" w:pos="720"/>
          <w:tab w:val="left" w:pos="9180"/>
        </w:tabs>
        <w:spacing w:line="640" w:lineRule="exact"/>
        <w:ind w:left="895" w:leftChars="426"/>
        <w:rPr>
          <w:rFonts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（投标人名称）的法定代表人。</w:t>
      </w:r>
    </w:p>
    <w:p>
      <w:pPr>
        <w:tabs>
          <w:tab w:val="left" w:pos="720"/>
          <w:tab w:val="left" w:pos="9180"/>
        </w:tabs>
        <w:spacing w:line="640" w:lineRule="exact"/>
        <w:ind w:left="895" w:leftChars="426"/>
        <w:rPr>
          <w:rFonts w:ascii="宋体" w:hAnsi="宋体"/>
          <w:sz w:val="24"/>
        </w:rPr>
      </w:pPr>
      <w:r>
        <w:rPr>
          <w:rFonts w:hint="eastAsia" w:ascii="宋体" w:hAnsi="宋体"/>
          <w:sz w:val="24"/>
        </w:rPr>
        <w:t>特此证明。</w:t>
      </w:r>
    </w:p>
    <w:p>
      <w:pPr>
        <w:tabs>
          <w:tab w:val="left" w:pos="720"/>
          <w:tab w:val="left" w:pos="9180"/>
        </w:tabs>
        <w:spacing w:line="440" w:lineRule="exact"/>
        <w:ind w:left="895" w:leftChars="426"/>
        <w:rPr>
          <w:rFonts w:ascii="宋体" w:hAnsi="宋体"/>
          <w:sz w:val="24"/>
        </w:rPr>
      </w:pPr>
    </w:p>
    <w:p>
      <w:pPr>
        <w:tabs>
          <w:tab w:val="left" w:pos="720"/>
          <w:tab w:val="left" w:pos="9180"/>
        </w:tabs>
        <w:spacing w:line="440" w:lineRule="exact"/>
        <w:rPr>
          <w:rFonts w:ascii="宋体" w:hAnsi="宋体"/>
          <w:sz w:val="24"/>
        </w:rPr>
      </w:pPr>
    </w:p>
    <w:p>
      <w:pPr>
        <w:tabs>
          <w:tab w:val="left" w:pos="720"/>
          <w:tab w:val="left" w:pos="9180"/>
        </w:tabs>
        <w:spacing w:line="440" w:lineRule="exact"/>
        <w:rPr>
          <w:rFonts w:ascii="宋体" w:hAnsi="宋体"/>
          <w:sz w:val="24"/>
        </w:rPr>
      </w:pPr>
      <w:r>
        <w:rPr>
          <w:rFonts w:hint="eastAsia" w:ascii="宋体" w:hAnsi="宋体"/>
          <w:sz w:val="24"/>
        </w:rPr>
        <w:t xml:space="preserve">                         投标人：</w:t>
      </w:r>
      <w:r>
        <w:rPr>
          <w:rFonts w:hint="eastAsia" w:ascii="宋体" w:hAnsi="宋体"/>
          <w:sz w:val="24"/>
          <w:u w:val="single"/>
        </w:rPr>
        <w:t xml:space="preserve">                         </w:t>
      </w:r>
      <w:r>
        <w:rPr>
          <w:rFonts w:hint="eastAsia" w:ascii="宋体" w:hAnsi="宋体"/>
          <w:sz w:val="24"/>
        </w:rPr>
        <w:t>（盖单位公章）</w:t>
      </w:r>
    </w:p>
    <w:p>
      <w:pPr>
        <w:tabs>
          <w:tab w:val="left" w:pos="720"/>
          <w:tab w:val="left" w:pos="9180"/>
        </w:tabs>
        <w:spacing w:line="440" w:lineRule="exact"/>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pPr>
        <w:tabs>
          <w:tab w:val="left" w:pos="720"/>
          <w:tab w:val="left" w:pos="9180"/>
        </w:tabs>
        <w:spacing w:line="440" w:lineRule="exact"/>
        <w:rPr>
          <w:rFonts w:ascii="宋体" w:hAnsi="宋体"/>
          <w:sz w:val="24"/>
        </w:rPr>
      </w:pPr>
    </w:p>
    <w:p>
      <w:pPr>
        <w:tabs>
          <w:tab w:val="left" w:pos="720"/>
          <w:tab w:val="left" w:pos="9180"/>
        </w:tabs>
        <w:spacing w:line="440" w:lineRule="exact"/>
        <w:rPr>
          <w:rFonts w:ascii="宋体" w:hAnsi="宋体"/>
          <w:sz w:val="24"/>
        </w:rPr>
      </w:pPr>
    </w:p>
    <w:p>
      <w:pPr>
        <w:pStyle w:val="9"/>
        <w:tabs>
          <w:tab w:val="left" w:pos="720"/>
          <w:tab w:val="left" w:pos="9180"/>
        </w:tabs>
        <w:spacing w:line="360" w:lineRule="auto"/>
        <w:ind w:firstLine="480" w:firstLineChars="200"/>
        <w:rPr>
          <w:rFonts w:hAnsi="宋体"/>
          <w:sz w:val="24"/>
        </w:rPr>
      </w:pPr>
      <w:r>
        <w:rPr>
          <w:rFonts w:hint="eastAsia" w:hAnsi="宋体"/>
          <w:sz w:val="24"/>
        </w:rPr>
        <w:t>附：法定代表人身份证复印件。</w:t>
      </w: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2" w:firstLineChars="200"/>
        <w:rPr>
          <w:rFonts w:hAnsi="宋体"/>
          <w:b/>
          <w:sz w:val="24"/>
        </w:rPr>
      </w:pPr>
      <w:r>
        <w:rPr>
          <w:rFonts w:hint="eastAsia" w:hAnsi="宋体"/>
          <w:b/>
          <w:sz w:val="24"/>
        </w:rPr>
        <w:t>三、法定代表人授权委托书原件和委托代理人身份证复印件（委托代理时必须提供）；</w:t>
      </w:r>
    </w:p>
    <w:p>
      <w:pPr>
        <w:pStyle w:val="5"/>
        <w:tabs>
          <w:tab w:val="left" w:pos="720"/>
          <w:tab w:val="left" w:pos="9180"/>
        </w:tabs>
        <w:ind w:left="420" w:leftChars="200"/>
        <w:jc w:val="center"/>
        <w:rPr>
          <w:rFonts w:ascii="宋体" w:hAnsi="宋体" w:eastAsia="宋体"/>
          <w:sz w:val="24"/>
          <w:szCs w:val="24"/>
        </w:rPr>
      </w:pPr>
      <w:bookmarkStart w:id="349" w:name="_Toc500929356"/>
      <w:bookmarkStart w:id="350" w:name="_Toc60824952"/>
      <w:r>
        <w:rPr>
          <w:rFonts w:hint="eastAsia" w:ascii="宋体" w:hAnsi="宋体" w:eastAsia="宋体"/>
          <w:sz w:val="24"/>
          <w:szCs w:val="24"/>
        </w:rPr>
        <w:t>授权委托书（格式）</w:t>
      </w:r>
      <w:bookmarkEnd w:id="349"/>
      <w:bookmarkEnd w:id="350"/>
    </w:p>
    <w:p>
      <w:pPr>
        <w:tabs>
          <w:tab w:val="left" w:pos="720"/>
          <w:tab w:val="left" w:pos="9180"/>
        </w:tabs>
        <w:autoSpaceDE w:val="0"/>
        <w:autoSpaceDN w:val="0"/>
        <w:adjustRightInd w:val="0"/>
        <w:snapToGrid w:val="0"/>
        <w:spacing w:line="480" w:lineRule="exact"/>
        <w:ind w:left="420" w:leftChars="200" w:firstLine="420"/>
        <w:jc w:val="left"/>
        <w:rPr>
          <w:rFonts w:ascii="宋体" w:hAnsi="宋体"/>
          <w:kern w:val="0"/>
          <w:szCs w:val="21"/>
        </w:rPr>
      </w:pPr>
    </w:p>
    <w:p>
      <w:pPr>
        <w:tabs>
          <w:tab w:val="left" w:pos="720"/>
          <w:tab w:val="left" w:pos="9180"/>
        </w:tabs>
        <w:autoSpaceDE w:val="0"/>
        <w:autoSpaceDN w:val="0"/>
        <w:adjustRightInd w:val="0"/>
        <w:snapToGrid w:val="0"/>
        <w:spacing w:line="560" w:lineRule="exact"/>
        <w:ind w:left="420" w:leftChars="200" w:firstLine="540" w:firstLineChars="225"/>
        <w:jc w:val="left"/>
        <w:rPr>
          <w:rFonts w:ascii="宋体" w:hAnsi="宋体"/>
          <w:kern w:val="0"/>
          <w:sz w:val="24"/>
        </w:rPr>
      </w:pPr>
      <w:r>
        <w:rPr>
          <w:rFonts w:hint="eastAsia" w:ascii="宋体" w:hAnsi="宋体"/>
          <w:kern w:val="0"/>
          <w:sz w:val="24"/>
        </w:rPr>
        <w:t>本授权委托书声明：现授权委托</w:t>
      </w:r>
      <w:r>
        <w:rPr>
          <w:rFonts w:hint="eastAsia" w:ascii="宋体" w:hAnsi="宋体"/>
          <w:kern w:val="0"/>
          <w:sz w:val="24"/>
          <w:u w:val="single"/>
        </w:rPr>
        <w:t xml:space="preserve">         </w:t>
      </w:r>
      <w:r>
        <w:rPr>
          <w:rFonts w:hint="eastAsia" w:ascii="宋体" w:hAnsi="宋体"/>
          <w:kern w:val="0"/>
          <w:sz w:val="24"/>
        </w:rPr>
        <w:t>（姓名）为我单位代理人，以本单位名义参加</w:t>
      </w:r>
      <w:r>
        <w:rPr>
          <w:rFonts w:hint="eastAsia" w:ascii="宋体" w:hAnsi="宋体"/>
          <w:sz w:val="24"/>
          <w:u w:val="single"/>
        </w:rPr>
        <w:t xml:space="preserve">    </w:t>
      </w:r>
      <w:r>
        <w:rPr>
          <w:rFonts w:hint="eastAsia" w:ascii="宋体" w:hAnsi="宋体"/>
          <w:kern w:val="0"/>
          <w:sz w:val="24"/>
          <w:u w:val="single"/>
        </w:rPr>
        <w:t>（项目名称）</w:t>
      </w:r>
      <w:r>
        <w:rPr>
          <w:rFonts w:hint="eastAsia" w:ascii="宋体" w:hAnsi="宋体"/>
          <w:sz w:val="24"/>
          <w:u w:val="single"/>
        </w:rPr>
        <w:t xml:space="preserve">   </w:t>
      </w:r>
      <w:r>
        <w:rPr>
          <w:rFonts w:hint="eastAsia" w:ascii="宋体" w:hAnsi="宋体"/>
          <w:kern w:val="0"/>
          <w:sz w:val="24"/>
        </w:rPr>
        <w:t>项目的投标活动。代理人在开标、评标、合同谈判过程中所签署的一切文件和处理与之有关的相关事务，我单位均予以确认。</w:t>
      </w:r>
    </w:p>
    <w:p>
      <w:pPr>
        <w:tabs>
          <w:tab w:val="left" w:pos="720"/>
          <w:tab w:val="left" w:pos="9180"/>
        </w:tabs>
        <w:autoSpaceDE w:val="0"/>
        <w:autoSpaceDN w:val="0"/>
        <w:adjustRightInd w:val="0"/>
        <w:snapToGrid w:val="0"/>
        <w:spacing w:line="560" w:lineRule="exact"/>
        <w:ind w:left="420" w:leftChars="200"/>
        <w:jc w:val="left"/>
        <w:outlineLvl w:val="0"/>
        <w:rPr>
          <w:rFonts w:ascii="宋体" w:hAnsi="宋体"/>
          <w:kern w:val="0"/>
          <w:sz w:val="24"/>
        </w:rPr>
      </w:pPr>
      <w:r>
        <w:rPr>
          <w:rFonts w:ascii="宋体" w:hAnsi="宋体"/>
          <w:kern w:val="0"/>
          <w:sz w:val="24"/>
        </w:rPr>
        <w:t xml:space="preserve">    </w:t>
      </w:r>
      <w:bookmarkStart w:id="351" w:name="_Toc500929357"/>
      <w:bookmarkStart w:id="352" w:name="_Toc60824953"/>
      <w:r>
        <w:rPr>
          <w:rFonts w:hint="eastAsia" w:ascii="宋体" w:hAnsi="宋体"/>
          <w:kern w:val="0"/>
          <w:sz w:val="24"/>
        </w:rPr>
        <w:t>代理人无转委托权。特此授权委托。</w:t>
      </w:r>
      <w:bookmarkEnd w:id="351"/>
      <w:bookmarkEnd w:id="352"/>
    </w:p>
    <w:p>
      <w:pPr>
        <w:tabs>
          <w:tab w:val="left" w:pos="720"/>
          <w:tab w:val="left" w:pos="9180"/>
        </w:tabs>
        <w:autoSpaceDE w:val="0"/>
        <w:autoSpaceDN w:val="0"/>
        <w:adjustRightInd w:val="0"/>
        <w:snapToGrid w:val="0"/>
        <w:spacing w:line="560" w:lineRule="exact"/>
        <w:ind w:left="420" w:leftChars="200"/>
        <w:jc w:val="left"/>
        <w:rPr>
          <w:rFonts w:ascii="宋体" w:hAnsi="宋体"/>
          <w:kern w:val="0"/>
          <w:sz w:val="24"/>
        </w:rPr>
      </w:pPr>
      <w:r>
        <w:rPr>
          <w:rFonts w:hint="eastAsia" w:ascii="宋体" w:hAnsi="宋体"/>
          <w:kern w:val="0"/>
          <w:sz w:val="24"/>
        </w:rPr>
        <w:t>代理人：</w:t>
      </w:r>
      <w:r>
        <w:rPr>
          <w:rFonts w:ascii="宋体" w:hAnsi="宋体"/>
          <w:kern w:val="0"/>
          <w:sz w:val="24"/>
          <w:u w:val="single"/>
        </w:rPr>
        <w:t xml:space="preserve">      </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u w:val="single"/>
        </w:rPr>
        <w:t xml:space="preserve">    </w:t>
      </w:r>
      <w:r>
        <w:rPr>
          <w:rFonts w:ascii="宋体" w:hAnsi="宋体"/>
          <w:kern w:val="0"/>
          <w:sz w:val="24"/>
          <w:u w:val="single"/>
        </w:rPr>
        <w:t xml:space="preserve">   </w:t>
      </w:r>
      <w:r>
        <w:rPr>
          <w:rFonts w:ascii="宋体" w:hAnsi="宋体"/>
          <w:kern w:val="0"/>
          <w:sz w:val="24"/>
        </w:rPr>
        <w:t xml:space="preserve">  </w:t>
      </w:r>
      <w:r>
        <w:rPr>
          <w:rFonts w:hint="eastAsia" w:ascii="宋体" w:hAnsi="宋体"/>
          <w:kern w:val="0"/>
          <w:sz w:val="24"/>
        </w:rPr>
        <w:t>性别：</w:t>
      </w:r>
      <w:r>
        <w:rPr>
          <w:rFonts w:ascii="宋体" w:hAnsi="宋体"/>
          <w:kern w:val="0"/>
          <w:sz w:val="24"/>
          <w:u w:val="single"/>
        </w:rPr>
        <w:t xml:space="preserve">         </w:t>
      </w:r>
      <w:r>
        <w:rPr>
          <w:rFonts w:hint="eastAsia" w:ascii="宋体" w:hAnsi="宋体"/>
          <w:kern w:val="0"/>
          <w:sz w:val="24"/>
          <w:u w:val="single"/>
        </w:rPr>
        <w:t xml:space="preserve"> </w:t>
      </w:r>
      <w:r>
        <w:rPr>
          <w:rFonts w:ascii="宋体" w:hAnsi="宋体"/>
          <w:kern w:val="0"/>
          <w:sz w:val="24"/>
        </w:rPr>
        <w:t xml:space="preserve">  </w:t>
      </w:r>
      <w:r>
        <w:rPr>
          <w:rFonts w:hint="eastAsia" w:ascii="宋体" w:hAnsi="宋体"/>
          <w:kern w:val="0"/>
          <w:sz w:val="24"/>
        </w:rPr>
        <w:t xml:space="preserve"> 年龄：</w:t>
      </w:r>
      <w:r>
        <w:rPr>
          <w:rFonts w:ascii="宋体" w:hAnsi="宋体"/>
          <w:kern w:val="0"/>
          <w:sz w:val="24"/>
          <w:u w:val="single"/>
        </w:rPr>
        <w:t xml:space="preserve">     </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rPr>
        <w:t xml:space="preserve"> </w:t>
      </w:r>
    </w:p>
    <w:p>
      <w:pPr>
        <w:tabs>
          <w:tab w:val="left" w:pos="720"/>
          <w:tab w:val="left" w:pos="9180"/>
        </w:tabs>
        <w:autoSpaceDE w:val="0"/>
        <w:autoSpaceDN w:val="0"/>
        <w:adjustRightInd w:val="0"/>
        <w:snapToGrid w:val="0"/>
        <w:spacing w:line="560" w:lineRule="exact"/>
        <w:ind w:left="420" w:leftChars="200"/>
        <w:jc w:val="left"/>
        <w:rPr>
          <w:rFonts w:ascii="宋体" w:hAnsi="宋体"/>
          <w:kern w:val="0"/>
          <w:sz w:val="24"/>
        </w:rPr>
      </w:pPr>
      <w:r>
        <w:rPr>
          <w:rFonts w:hint="eastAsia" w:ascii="宋体" w:hAnsi="宋体"/>
          <w:kern w:val="0"/>
          <w:sz w:val="24"/>
        </w:rPr>
        <w:t>单</w:t>
      </w:r>
      <w:r>
        <w:rPr>
          <w:rFonts w:ascii="宋体" w:hAnsi="宋体"/>
          <w:kern w:val="0"/>
          <w:sz w:val="24"/>
        </w:rPr>
        <w:t xml:space="preserve">  </w:t>
      </w:r>
      <w:r>
        <w:rPr>
          <w:rFonts w:hint="eastAsia" w:ascii="宋体" w:hAnsi="宋体"/>
          <w:kern w:val="0"/>
          <w:sz w:val="24"/>
        </w:rPr>
        <w:t>位：</w:t>
      </w:r>
      <w:r>
        <w:rPr>
          <w:rFonts w:ascii="宋体" w:hAnsi="宋体"/>
          <w:kern w:val="0"/>
          <w:sz w:val="24"/>
          <w:u w:val="single"/>
        </w:rPr>
        <w:t xml:space="preserve">            </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u w:val="single"/>
        </w:rPr>
        <w:t xml:space="preserve">     </w:t>
      </w:r>
      <w:r>
        <w:rPr>
          <w:rFonts w:hint="eastAsia" w:ascii="宋体" w:hAnsi="宋体"/>
          <w:kern w:val="0"/>
          <w:sz w:val="24"/>
        </w:rPr>
        <w:t xml:space="preserve"> </w:t>
      </w:r>
      <w:r>
        <w:rPr>
          <w:rFonts w:ascii="宋体" w:hAnsi="宋体"/>
          <w:kern w:val="0"/>
          <w:sz w:val="24"/>
        </w:rPr>
        <w:t xml:space="preserve"> </w:t>
      </w:r>
      <w:r>
        <w:rPr>
          <w:rFonts w:hint="eastAsia" w:ascii="宋体" w:hAnsi="宋体"/>
          <w:kern w:val="0"/>
          <w:sz w:val="24"/>
        </w:rPr>
        <w:t>部门：</w:t>
      </w:r>
      <w:r>
        <w:rPr>
          <w:rFonts w:ascii="宋体" w:hAnsi="宋体"/>
          <w:kern w:val="0"/>
          <w:sz w:val="24"/>
          <w:u w:val="single"/>
        </w:rPr>
        <w:t xml:space="preserve">         </w:t>
      </w:r>
      <w:r>
        <w:rPr>
          <w:rFonts w:hint="eastAsia" w:ascii="宋体" w:hAnsi="宋体"/>
          <w:kern w:val="0"/>
          <w:sz w:val="24"/>
          <w:u w:val="single"/>
        </w:rPr>
        <w:t xml:space="preserve"> </w:t>
      </w:r>
      <w:r>
        <w:rPr>
          <w:rFonts w:ascii="宋体" w:hAnsi="宋体"/>
          <w:kern w:val="0"/>
          <w:sz w:val="24"/>
        </w:rPr>
        <w:t xml:space="preserve">  </w:t>
      </w:r>
      <w:r>
        <w:rPr>
          <w:rFonts w:hint="eastAsia" w:ascii="宋体" w:hAnsi="宋体"/>
          <w:kern w:val="0"/>
          <w:sz w:val="24"/>
        </w:rPr>
        <w:t xml:space="preserve"> 职务：</w:t>
      </w:r>
      <w:r>
        <w:rPr>
          <w:rFonts w:ascii="宋体" w:hAnsi="宋体"/>
          <w:kern w:val="0"/>
          <w:sz w:val="24"/>
          <w:u w:val="single"/>
        </w:rPr>
        <w:t xml:space="preserve">     </w:t>
      </w:r>
      <w:r>
        <w:rPr>
          <w:rFonts w:hint="eastAsia" w:ascii="宋体" w:hAnsi="宋体"/>
          <w:kern w:val="0"/>
          <w:sz w:val="24"/>
          <w:u w:val="single"/>
        </w:rPr>
        <w:t xml:space="preserve">       </w:t>
      </w:r>
      <w:r>
        <w:rPr>
          <w:rFonts w:ascii="宋体" w:hAnsi="宋体"/>
          <w:kern w:val="0"/>
          <w:sz w:val="24"/>
          <w:u w:val="single"/>
        </w:rPr>
        <w:t xml:space="preserve"> </w:t>
      </w:r>
    </w:p>
    <w:p>
      <w:pPr>
        <w:tabs>
          <w:tab w:val="left" w:pos="720"/>
          <w:tab w:val="left" w:pos="9180"/>
        </w:tabs>
        <w:autoSpaceDE w:val="0"/>
        <w:autoSpaceDN w:val="0"/>
        <w:adjustRightInd w:val="0"/>
        <w:snapToGrid w:val="0"/>
        <w:spacing w:line="560" w:lineRule="exact"/>
        <w:ind w:left="420" w:leftChars="200"/>
        <w:jc w:val="left"/>
        <w:rPr>
          <w:rFonts w:ascii="宋体" w:hAnsi="宋体"/>
          <w:kern w:val="0"/>
          <w:sz w:val="24"/>
        </w:rPr>
      </w:pPr>
      <w:r>
        <w:rPr>
          <w:rFonts w:hint="eastAsia" w:ascii="宋体" w:hAnsi="宋体"/>
          <w:kern w:val="0"/>
          <w:sz w:val="24"/>
        </w:rPr>
        <w:t>身份证号码：</w:t>
      </w:r>
      <w:r>
        <w:rPr>
          <w:rFonts w:hint="eastAsia" w:ascii="宋体" w:hAnsi="宋体"/>
          <w:kern w:val="0"/>
          <w:sz w:val="24"/>
          <w:u w:val="single"/>
        </w:rPr>
        <w:t xml:space="preserve">                    </w:t>
      </w:r>
      <w:r>
        <w:rPr>
          <w:rFonts w:hint="eastAsia" w:ascii="宋体" w:hAnsi="宋体"/>
          <w:kern w:val="0"/>
          <w:sz w:val="24"/>
        </w:rPr>
        <w:t xml:space="preserve">  联系电话：</w:t>
      </w:r>
      <w:r>
        <w:rPr>
          <w:rFonts w:hint="eastAsia" w:ascii="宋体" w:hAnsi="宋体"/>
          <w:kern w:val="0"/>
          <w:sz w:val="24"/>
          <w:u w:val="single"/>
        </w:rPr>
        <w:t xml:space="preserve">                          </w:t>
      </w:r>
    </w:p>
    <w:p>
      <w:pPr>
        <w:tabs>
          <w:tab w:val="left" w:pos="720"/>
          <w:tab w:val="left" w:pos="9180"/>
        </w:tabs>
        <w:autoSpaceDE w:val="0"/>
        <w:autoSpaceDN w:val="0"/>
        <w:adjustRightInd w:val="0"/>
        <w:snapToGrid w:val="0"/>
        <w:spacing w:line="480" w:lineRule="exact"/>
        <w:ind w:left="420" w:leftChars="200" w:firstLine="555"/>
        <w:jc w:val="left"/>
        <w:outlineLvl w:val="0"/>
        <w:rPr>
          <w:rFonts w:ascii="宋体" w:hAnsi="宋体"/>
          <w:kern w:val="0"/>
          <w:sz w:val="24"/>
        </w:rPr>
      </w:pPr>
    </w:p>
    <w:p>
      <w:pPr>
        <w:tabs>
          <w:tab w:val="left" w:pos="720"/>
          <w:tab w:val="left" w:pos="9180"/>
        </w:tabs>
        <w:autoSpaceDE w:val="0"/>
        <w:autoSpaceDN w:val="0"/>
        <w:adjustRightInd w:val="0"/>
        <w:snapToGrid w:val="0"/>
        <w:spacing w:line="480" w:lineRule="exact"/>
        <w:ind w:left="420" w:leftChars="200" w:firstLine="555"/>
        <w:jc w:val="left"/>
        <w:outlineLvl w:val="0"/>
        <w:rPr>
          <w:rFonts w:ascii="宋体" w:hAnsi="宋体"/>
          <w:kern w:val="0"/>
          <w:szCs w:val="21"/>
        </w:rPr>
      </w:pPr>
    </w:p>
    <w:p>
      <w:pPr>
        <w:tabs>
          <w:tab w:val="left" w:pos="720"/>
          <w:tab w:val="left" w:pos="9180"/>
        </w:tabs>
        <w:autoSpaceDE w:val="0"/>
        <w:autoSpaceDN w:val="0"/>
        <w:adjustRightInd w:val="0"/>
        <w:snapToGrid w:val="0"/>
        <w:spacing w:line="480" w:lineRule="exact"/>
        <w:ind w:left="420" w:leftChars="200" w:firstLine="555"/>
        <w:jc w:val="left"/>
        <w:outlineLvl w:val="0"/>
        <w:rPr>
          <w:rFonts w:ascii="宋体" w:hAnsi="宋体"/>
          <w:kern w:val="0"/>
          <w:szCs w:val="21"/>
        </w:rPr>
      </w:pPr>
    </w:p>
    <w:p>
      <w:pPr>
        <w:tabs>
          <w:tab w:val="left" w:pos="720"/>
          <w:tab w:val="left" w:pos="9180"/>
        </w:tabs>
        <w:autoSpaceDE w:val="0"/>
        <w:autoSpaceDN w:val="0"/>
        <w:adjustRightInd w:val="0"/>
        <w:snapToGrid w:val="0"/>
        <w:spacing w:line="480" w:lineRule="exact"/>
        <w:ind w:left="420" w:leftChars="200" w:firstLine="555"/>
        <w:jc w:val="left"/>
        <w:outlineLvl w:val="0"/>
        <w:rPr>
          <w:rFonts w:ascii="宋体" w:hAnsi="宋体"/>
          <w:kern w:val="0"/>
          <w:szCs w:val="21"/>
        </w:rPr>
      </w:pPr>
    </w:p>
    <w:p>
      <w:pPr>
        <w:tabs>
          <w:tab w:val="left" w:pos="720"/>
          <w:tab w:val="left" w:pos="9180"/>
        </w:tabs>
        <w:autoSpaceDE w:val="0"/>
        <w:autoSpaceDN w:val="0"/>
        <w:adjustRightInd w:val="0"/>
        <w:snapToGrid w:val="0"/>
        <w:spacing w:line="480" w:lineRule="exact"/>
        <w:ind w:left="420" w:leftChars="200" w:firstLine="555"/>
        <w:jc w:val="left"/>
        <w:outlineLvl w:val="0"/>
        <w:rPr>
          <w:rFonts w:ascii="宋体" w:hAnsi="宋体"/>
          <w:kern w:val="0"/>
          <w:sz w:val="24"/>
          <w:u w:val="single"/>
        </w:rPr>
      </w:pPr>
      <w:bookmarkStart w:id="353" w:name="_Toc60824954"/>
      <w:bookmarkStart w:id="354" w:name="_Toc500929358"/>
      <w:r>
        <w:rPr>
          <w:rFonts w:hint="eastAsia" w:ascii="宋体" w:hAnsi="宋体"/>
          <w:kern w:val="0"/>
          <w:sz w:val="24"/>
        </w:rPr>
        <w:t>投标人（盖单位公章）：</w:t>
      </w:r>
      <w:bookmarkEnd w:id="353"/>
      <w:bookmarkEnd w:id="354"/>
      <w:r>
        <w:rPr>
          <w:rFonts w:ascii="宋体" w:hAnsi="宋体"/>
          <w:kern w:val="0"/>
          <w:sz w:val="24"/>
          <w:u w:val="single"/>
        </w:rPr>
        <w:t xml:space="preserve">                   </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u w:val="single"/>
        </w:rPr>
        <w:t xml:space="preserve">       </w:t>
      </w:r>
      <w:r>
        <w:rPr>
          <w:rFonts w:ascii="宋体" w:hAnsi="宋体"/>
          <w:kern w:val="0"/>
          <w:sz w:val="24"/>
          <w:u w:val="single"/>
        </w:rPr>
        <w:t xml:space="preserve">  </w:t>
      </w:r>
    </w:p>
    <w:p>
      <w:pPr>
        <w:tabs>
          <w:tab w:val="left" w:pos="720"/>
          <w:tab w:val="left" w:pos="9180"/>
        </w:tabs>
        <w:autoSpaceDE w:val="0"/>
        <w:autoSpaceDN w:val="0"/>
        <w:adjustRightInd w:val="0"/>
        <w:snapToGrid w:val="0"/>
        <w:spacing w:line="480" w:lineRule="exact"/>
        <w:ind w:left="420" w:leftChars="200" w:firstLine="555"/>
        <w:jc w:val="left"/>
        <w:outlineLvl w:val="0"/>
        <w:rPr>
          <w:rFonts w:ascii="宋体" w:hAnsi="宋体"/>
          <w:kern w:val="0"/>
          <w:sz w:val="24"/>
          <w:u w:val="single"/>
        </w:rPr>
      </w:pPr>
    </w:p>
    <w:p>
      <w:pPr>
        <w:tabs>
          <w:tab w:val="left" w:pos="720"/>
          <w:tab w:val="left" w:pos="9180"/>
        </w:tabs>
        <w:autoSpaceDE w:val="0"/>
        <w:autoSpaceDN w:val="0"/>
        <w:adjustRightInd w:val="0"/>
        <w:snapToGrid w:val="0"/>
        <w:spacing w:line="480" w:lineRule="exact"/>
        <w:ind w:left="420" w:leftChars="200" w:firstLine="555"/>
        <w:jc w:val="left"/>
        <w:outlineLvl w:val="0"/>
        <w:rPr>
          <w:rFonts w:ascii="宋体" w:hAnsi="宋体"/>
          <w:kern w:val="0"/>
          <w:sz w:val="24"/>
        </w:rPr>
      </w:pPr>
      <w:bookmarkStart w:id="355" w:name="_Toc500929359"/>
      <w:bookmarkStart w:id="356" w:name="_Toc60824955"/>
      <w:r>
        <w:rPr>
          <w:rFonts w:hint="eastAsia" w:ascii="宋体" w:hAnsi="宋体"/>
          <w:kern w:val="0"/>
          <w:sz w:val="24"/>
        </w:rPr>
        <w:t>法定代表人(签字或盖公章) ：</w:t>
      </w:r>
      <w:bookmarkEnd w:id="355"/>
      <w:bookmarkEnd w:id="356"/>
      <w:r>
        <w:rPr>
          <w:rFonts w:hint="eastAsia" w:ascii="宋体" w:hAnsi="宋体"/>
          <w:kern w:val="0"/>
          <w:sz w:val="24"/>
        </w:rPr>
        <w:t xml:space="preserve"> </w:t>
      </w:r>
      <w:r>
        <w:rPr>
          <w:rFonts w:ascii="宋体" w:hAnsi="宋体"/>
          <w:kern w:val="0"/>
          <w:sz w:val="24"/>
          <w:u w:val="single"/>
        </w:rPr>
        <w:t xml:space="preserve">                     </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u w:val="single"/>
        </w:rPr>
        <w:t xml:space="preserve">     </w:t>
      </w:r>
      <w:r>
        <w:rPr>
          <w:rFonts w:ascii="宋体" w:hAnsi="宋体"/>
          <w:kern w:val="0"/>
          <w:sz w:val="24"/>
          <w:u w:val="single"/>
        </w:rPr>
        <w:t xml:space="preserve">   </w:t>
      </w:r>
    </w:p>
    <w:p>
      <w:pPr>
        <w:tabs>
          <w:tab w:val="left" w:pos="720"/>
          <w:tab w:val="left" w:pos="9180"/>
        </w:tabs>
        <w:autoSpaceDE w:val="0"/>
        <w:autoSpaceDN w:val="0"/>
        <w:adjustRightInd w:val="0"/>
        <w:snapToGrid w:val="0"/>
        <w:spacing w:line="480" w:lineRule="exact"/>
        <w:ind w:left="420" w:leftChars="200" w:firstLine="2392" w:firstLineChars="997"/>
        <w:jc w:val="left"/>
        <w:outlineLvl w:val="0"/>
        <w:rPr>
          <w:rFonts w:ascii="宋体" w:hAnsi="宋体"/>
          <w:kern w:val="0"/>
          <w:sz w:val="24"/>
        </w:rPr>
      </w:pPr>
    </w:p>
    <w:p>
      <w:pPr>
        <w:tabs>
          <w:tab w:val="left" w:pos="720"/>
          <w:tab w:val="left" w:pos="9180"/>
        </w:tabs>
        <w:autoSpaceDE w:val="0"/>
        <w:autoSpaceDN w:val="0"/>
        <w:adjustRightInd w:val="0"/>
        <w:snapToGrid w:val="0"/>
        <w:spacing w:line="480" w:lineRule="exact"/>
        <w:ind w:left="420" w:leftChars="200"/>
        <w:jc w:val="left"/>
        <w:rPr>
          <w:rFonts w:ascii="宋体" w:hAnsi="宋体"/>
          <w:kern w:val="0"/>
          <w:sz w:val="24"/>
        </w:rPr>
      </w:pPr>
      <w:r>
        <w:rPr>
          <w:rFonts w:ascii="宋体" w:hAnsi="宋体"/>
          <w:kern w:val="0"/>
          <w:sz w:val="24"/>
        </w:rPr>
        <w:t xml:space="preserve">   </w:t>
      </w:r>
      <w:r>
        <w:rPr>
          <w:rFonts w:hint="eastAsia" w:ascii="宋体" w:hAnsi="宋体"/>
          <w:kern w:val="0"/>
          <w:sz w:val="24"/>
        </w:rPr>
        <w:t xml:space="preserve">   签发日期：</w:t>
      </w:r>
      <w:r>
        <w:rPr>
          <w:rFonts w:hint="eastAsia" w:ascii="宋体" w:hAnsi="宋体"/>
          <w:kern w:val="0"/>
          <w:sz w:val="24"/>
          <w:u w:val="single"/>
        </w:rPr>
        <w:t xml:space="preserve">      </w:t>
      </w:r>
      <w:r>
        <w:rPr>
          <w:rFonts w:hint="eastAsia" w:ascii="宋体" w:hAnsi="宋体"/>
          <w:kern w:val="0"/>
          <w:sz w:val="24"/>
        </w:rPr>
        <w:t>年</w:t>
      </w:r>
      <w:r>
        <w:rPr>
          <w:rFonts w:hint="eastAsia" w:ascii="宋体" w:hAnsi="宋体"/>
          <w:kern w:val="0"/>
          <w:sz w:val="24"/>
          <w:u w:val="single"/>
        </w:rPr>
        <w:t xml:space="preserve">    </w:t>
      </w:r>
      <w:r>
        <w:rPr>
          <w:rFonts w:hint="eastAsia" w:ascii="宋体" w:hAnsi="宋体"/>
          <w:kern w:val="0"/>
          <w:sz w:val="24"/>
        </w:rPr>
        <w:t>月</w:t>
      </w:r>
      <w:r>
        <w:rPr>
          <w:rFonts w:ascii="宋体" w:hAnsi="宋体"/>
          <w:kern w:val="0"/>
          <w:sz w:val="24"/>
          <w:u w:val="single"/>
        </w:rPr>
        <w:t xml:space="preserve">  </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rPr>
        <w:t>日</w:t>
      </w:r>
    </w:p>
    <w:p>
      <w:pPr>
        <w:tabs>
          <w:tab w:val="left" w:pos="720"/>
          <w:tab w:val="left" w:pos="9180"/>
        </w:tabs>
        <w:autoSpaceDE w:val="0"/>
        <w:autoSpaceDN w:val="0"/>
        <w:adjustRightInd w:val="0"/>
        <w:snapToGrid w:val="0"/>
        <w:spacing w:line="480" w:lineRule="exact"/>
        <w:ind w:left="420" w:leftChars="200"/>
        <w:rPr>
          <w:rFonts w:ascii="宋体" w:hAnsi="宋体"/>
          <w:kern w:val="0"/>
          <w:sz w:val="24"/>
        </w:rPr>
      </w:pPr>
    </w:p>
    <w:p>
      <w:pPr>
        <w:tabs>
          <w:tab w:val="left" w:pos="720"/>
          <w:tab w:val="left" w:pos="9180"/>
        </w:tabs>
        <w:autoSpaceDE w:val="0"/>
        <w:autoSpaceDN w:val="0"/>
        <w:adjustRightInd w:val="0"/>
        <w:snapToGrid w:val="0"/>
        <w:spacing w:line="480" w:lineRule="exact"/>
        <w:ind w:left="420" w:leftChars="200"/>
        <w:rPr>
          <w:rFonts w:ascii="宋体" w:hAnsi="宋体"/>
          <w:kern w:val="0"/>
          <w:sz w:val="24"/>
        </w:rPr>
      </w:pPr>
    </w:p>
    <w:p>
      <w:pPr>
        <w:pStyle w:val="9"/>
        <w:tabs>
          <w:tab w:val="left" w:pos="720"/>
          <w:tab w:val="left" w:pos="9180"/>
        </w:tabs>
        <w:spacing w:line="320" w:lineRule="exact"/>
        <w:ind w:left="420" w:leftChars="200" w:firstLine="420"/>
        <w:rPr>
          <w:rFonts w:hAnsi="宋体"/>
          <w:sz w:val="24"/>
        </w:rPr>
      </w:pPr>
      <w:r>
        <w:rPr>
          <w:rFonts w:hint="eastAsia" w:hAnsi="宋体"/>
          <w:sz w:val="24"/>
        </w:rPr>
        <w:t>说明：</w:t>
      </w:r>
    </w:p>
    <w:p>
      <w:pPr>
        <w:pStyle w:val="9"/>
        <w:tabs>
          <w:tab w:val="left" w:pos="720"/>
          <w:tab w:val="left" w:pos="9180"/>
        </w:tabs>
        <w:spacing w:line="400" w:lineRule="atLeast"/>
        <w:ind w:left="420" w:leftChars="200" w:firstLine="420"/>
        <w:jc w:val="left"/>
        <w:rPr>
          <w:rFonts w:hAnsi="宋体"/>
          <w:sz w:val="24"/>
        </w:rPr>
      </w:pPr>
      <w:r>
        <w:rPr>
          <w:rFonts w:hint="eastAsia" w:hAnsi="宋体"/>
          <w:sz w:val="24"/>
        </w:rPr>
        <w:t>1、委托书必须按规定格式及内容填写，文字要工整清楚。</w:t>
      </w:r>
    </w:p>
    <w:p>
      <w:pPr>
        <w:pStyle w:val="9"/>
        <w:tabs>
          <w:tab w:val="left" w:pos="720"/>
          <w:tab w:val="left" w:pos="9180"/>
        </w:tabs>
        <w:spacing w:line="400" w:lineRule="atLeast"/>
        <w:ind w:left="420" w:leftChars="200" w:firstLine="420"/>
        <w:jc w:val="left"/>
        <w:rPr>
          <w:rFonts w:hAnsi="宋体"/>
          <w:sz w:val="24"/>
        </w:rPr>
      </w:pPr>
      <w:r>
        <w:rPr>
          <w:rFonts w:hint="eastAsia" w:hAnsi="宋体"/>
          <w:sz w:val="24"/>
        </w:rPr>
        <w:t>2、委托书不得转借、转让，不得买卖。</w:t>
      </w:r>
    </w:p>
    <w:p>
      <w:pPr>
        <w:pStyle w:val="9"/>
        <w:tabs>
          <w:tab w:val="left" w:pos="720"/>
          <w:tab w:val="left" w:pos="9180"/>
        </w:tabs>
        <w:spacing w:line="360" w:lineRule="auto"/>
        <w:ind w:firstLine="480" w:firstLineChars="200"/>
        <w:rPr>
          <w:rFonts w:hAnsi="宋体"/>
          <w:sz w:val="24"/>
        </w:rPr>
      </w:pPr>
      <w:r>
        <w:rPr>
          <w:rFonts w:hint="eastAsia" w:hAnsi="宋体"/>
          <w:sz w:val="24"/>
        </w:rPr>
        <w:t xml:space="preserve">   3、代理身份证附后。</w:t>
      </w: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2" w:firstLineChars="200"/>
        <w:rPr>
          <w:rFonts w:hAnsi="宋体"/>
          <w:b/>
          <w:sz w:val="24"/>
        </w:rPr>
      </w:pPr>
    </w:p>
    <w:p>
      <w:pPr>
        <w:pStyle w:val="9"/>
        <w:tabs>
          <w:tab w:val="left" w:pos="720"/>
          <w:tab w:val="left" w:pos="9180"/>
        </w:tabs>
        <w:spacing w:line="360" w:lineRule="auto"/>
        <w:ind w:firstLine="482" w:firstLineChars="200"/>
        <w:rPr>
          <w:rFonts w:hAnsi="宋体"/>
          <w:b/>
          <w:sz w:val="24"/>
        </w:rPr>
      </w:pPr>
    </w:p>
    <w:p>
      <w:pPr>
        <w:pStyle w:val="9"/>
        <w:tabs>
          <w:tab w:val="left" w:pos="720"/>
          <w:tab w:val="left" w:pos="9180"/>
        </w:tabs>
        <w:spacing w:line="360" w:lineRule="auto"/>
        <w:ind w:firstLine="482" w:firstLineChars="200"/>
        <w:rPr>
          <w:rFonts w:hAnsi="宋体"/>
          <w:b/>
          <w:sz w:val="24"/>
        </w:rPr>
      </w:pPr>
      <w:r>
        <w:rPr>
          <w:rFonts w:hint="eastAsia" w:hAnsi="宋体"/>
          <w:b/>
          <w:sz w:val="24"/>
        </w:rPr>
        <w:t>四、投标保证金缴纳凭证复印件（必须提供）；</w:t>
      </w: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2" w:firstLineChars="200"/>
        <w:rPr>
          <w:rFonts w:hAnsi="宋体"/>
          <w:b/>
          <w:sz w:val="24"/>
        </w:rPr>
      </w:pPr>
      <w:r>
        <w:rPr>
          <w:rFonts w:hint="eastAsia" w:hAnsi="宋体"/>
          <w:b/>
          <w:sz w:val="24"/>
        </w:rPr>
        <w:t>五、投标人近3个月份依法缴纳税收证明复印件（税费凭证或涉税证明复印件，或者依法缴纳税费或依法免缴税费的证明，格式自拟）（成立一年以上的投标人必须提供，新成立的投标人按实际提供）；</w:t>
      </w: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9"/>
        <w:tabs>
          <w:tab w:val="left" w:pos="720"/>
          <w:tab w:val="left" w:pos="9180"/>
        </w:tabs>
        <w:spacing w:line="360" w:lineRule="auto"/>
        <w:ind w:firstLine="480" w:firstLineChars="200"/>
        <w:rPr>
          <w:rFonts w:hAnsi="宋体"/>
          <w:sz w:val="24"/>
        </w:rPr>
      </w:pPr>
    </w:p>
    <w:p>
      <w:pPr>
        <w:pStyle w:val="22"/>
        <w:spacing w:line="360" w:lineRule="auto"/>
        <w:ind w:firstLine="482" w:firstLineChars="200"/>
        <w:rPr>
          <w:b/>
          <w:sz w:val="24"/>
          <w:szCs w:val="24"/>
        </w:rPr>
      </w:pPr>
      <w:r>
        <w:rPr>
          <w:rFonts w:hint="eastAsia" w:ascii="宋体" w:hAnsi="宋体" w:cs="Times New Roman"/>
          <w:b/>
          <w:sz w:val="24"/>
          <w:szCs w:val="24"/>
        </w:rPr>
        <w:t>六、</w:t>
      </w:r>
      <w:r>
        <w:rPr>
          <w:rFonts w:hint="eastAsia" w:ascii="宋体" w:hAnsi="宋体"/>
          <w:b/>
          <w:kern w:val="0"/>
          <w:sz w:val="24"/>
        </w:rPr>
        <w:t>拟投入本项目管理人员情况表，</w:t>
      </w:r>
      <w:r>
        <w:rPr>
          <w:b/>
          <w:sz w:val="24"/>
          <w:szCs w:val="24"/>
        </w:rPr>
        <w:t xml:space="preserve"> </w:t>
      </w:r>
    </w:p>
    <w:p>
      <w:pPr>
        <w:snapToGrid w:val="0"/>
        <w:spacing w:before="120" w:beforeLines="50" w:after="50"/>
        <w:ind w:left="142"/>
        <w:jc w:val="center"/>
        <w:rPr>
          <w:rFonts w:ascii="宋体" w:hAnsi="宋体"/>
          <w:b/>
          <w:sz w:val="32"/>
          <w:szCs w:val="32"/>
        </w:rPr>
      </w:pPr>
      <w:r>
        <w:rPr>
          <w:rFonts w:hint="eastAsia" w:ascii="宋体" w:hAnsi="宋体"/>
          <w:b/>
          <w:sz w:val="32"/>
          <w:szCs w:val="32"/>
        </w:rPr>
        <w:t>拟投入本项目人员一览表</w:t>
      </w:r>
    </w:p>
    <w:p>
      <w:pPr>
        <w:spacing w:line="360" w:lineRule="auto"/>
        <w:rPr>
          <w:rFonts w:ascii="宋体" w:hAnsi="Courier New"/>
          <w:kern w:val="0"/>
          <w:sz w:val="24"/>
        </w:rPr>
      </w:pPr>
      <w:r>
        <w:rPr>
          <w:rFonts w:hint="eastAsia" w:ascii="宋体" w:hAnsi="Courier New"/>
          <w:kern w:val="0"/>
          <w:sz w:val="24"/>
        </w:rPr>
        <w:t>项目名称：</w:t>
      </w:r>
    </w:p>
    <w:tbl>
      <w:tblPr>
        <w:tblStyle w:val="1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105"/>
        <w:gridCol w:w="1217"/>
        <w:gridCol w:w="1252"/>
        <w:gridCol w:w="2233"/>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snapToGrid w:val="0"/>
              <w:spacing w:before="50" w:after="120" w:afterLines="50" w:line="280" w:lineRule="exact"/>
              <w:jc w:val="center"/>
              <w:rPr>
                <w:rFonts w:ascii="仿宋" w:hAnsi="仿宋" w:eastAsia="仿宋"/>
                <w:szCs w:val="21"/>
              </w:rPr>
            </w:pPr>
            <w:r>
              <w:rPr>
                <w:rFonts w:hint="eastAsia" w:ascii="仿宋" w:hAnsi="仿宋" w:eastAsia="仿宋"/>
                <w:szCs w:val="21"/>
              </w:rPr>
              <w:t>序号</w:t>
            </w:r>
          </w:p>
        </w:tc>
        <w:tc>
          <w:tcPr>
            <w:tcW w:w="1105" w:type="dxa"/>
            <w:vAlign w:val="center"/>
          </w:tcPr>
          <w:p>
            <w:pPr>
              <w:snapToGrid w:val="0"/>
              <w:spacing w:before="50" w:after="120" w:afterLines="50" w:line="280" w:lineRule="exact"/>
              <w:jc w:val="center"/>
              <w:rPr>
                <w:rFonts w:ascii="仿宋" w:hAnsi="仿宋" w:eastAsia="仿宋"/>
                <w:szCs w:val="21"/>
              </w:rPr>
            </w:pPr>
            <w:r>
              <w:rPr>
                <w:rFonts w:hint="eastAsia" w:ascii="仿宋" w:hAnsi="仿宋" w:eastAsia="仿宋"/>
                <w:szCs w:val="21"/>
              </w:rPr>
              <w:t>姓名</w:t>
            </w:r>
          </w:p>
        </w:tc>
        <w:tc>
          <w:tcPr>
            <w:tcW w:w="1217" w:type="dxa"/>
            <w:vAlign w:val="center"/>
          </w:tcPr>
          <w:p>
            <w:pPr>
              <w:snapToGrid w:val="0"/>
              <w:spacing w:before="50" w:after="120" w:afterLines="50" w:line="280" w:lineRule="exact"/>
              <w:jc w:val="center"/>
              <w:rPr>
                <w:rFonts w:ascii="仿宋" w:hAnsi="仿宋" w:eastAsia="仿宋"/>
                <w:szCs w:val="21"/>
              </w:rPr>
            </w:pPr>
            <w:r>
              <w:rPr>
                <w:rFonts w:hint="eastAsia" w:ascii="仿宋" w:hAnsi="仿宋" w:eastAsia="仿宋"/>
                <w:szCs w:val="21"/>
              </w:rPr>
              <w:t>性别</w:t>
            </w:r>
          </w:p>
        </w:tc>
        <w:tc>
          <w:tcPr>
            <w:tcW w:w="1252" w:type="dxa"/>
            <w:vAlign w:val="center"/>
          </w:tcPr>
          <w:p>
            <w:pPr>
              <w:snapToGrid w:val="0"/>
              <w:spacing w:before="50" w:after="120" w:afterLines="50" w:line="280" w:lineRule="exact"/>
              <w:jc w:val="center"/>
              <w:rPr>
                <w:rFonts w:ascii="仿宋" w:hAnsi="仿宋" w:eastAsia="仿宋"/>
                <w:szCs w:val="21"/>
              </w:rPr>
            </w:pPr>
            <w:r>
              <w:rPr>
                <w:rFonts w:hint="eastAsia" w:ascii="仿宋" w:hAnsi="仿宋" w:eastAsia="仿宋"/>
                <w:szCs w:val="21"/>
              </w:rPr>
              <w:t>专业</w:t>
            </w:r>
          </w:p>
        </w:tc>
        <w:tc>
          <w:tcPr>
            <w:tcW w:w="2233" w:type="dxa"/>
            <w:vAlign w:val="center"/>
          </w:tcPr>
          <w:p>
            <w:pPr>
              <w:snapToGrid w:val="0"/>
              <w:spacing w:before="50" w:after="120" w:afterLines="50" w:line="280" w:lineRule="exact"/>
              <w:jc w:val="center"/>
              <w:rPr>
                <w:rFonts w:ascii="仿宋" w:hAnsi="仿宋" w:eastAsia="仿宋"/>
                <w:szCs w:val="21"/>
              </w:rPr>
            </w:pPr>
            <w:r>
              <w:rPr>
                <w:rFonts w:hint="eastAsia" w:ascii="仿宋" w:hAnsi="仿宋" w:eastAsia="仿宋"/>
                <w:szCs w:val="21"/>
              </w:rPr>
              <w:t>职称/资格</w:t>
            </w:r>
          </w:p>
        </w:tc>
        <w:tc>
          <w:tcPr>
            <w:tcW w:w="1985" w:type="dxa"/>
            <w:vAlign w:val="center"/>
          </w:tcPr>
          <w:p>
            <w:pPr>
              <w:snapToGrid w:val="0"/>
              <w:spacing w:before="50" w:after="120" w:afterLines="50" w:line="280" w:lineRule="exact"/>
              <w:jc w:val="center"/>
              <w:rPr>
                <w:rFonts w:ascii="仿宋" w:hAnsi="仿宋" w:eastAsia="仿宋"/>
                <w:szCs w:val="21"/>
              </w:rPr>
            </w:pPr>
            <w:r>
              <w:rPr>
                <w:rFonts w:hint="eastAsia" w:ascii="仿宋" w:hAnsi="仿宋" w:eastAsia="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napToGrid w:val="0"/>
              <w:spacing w:before="50" w:after="120" w:afterLines="50" w:line="280" w:lineRule="exact"/>
              <w:jc w:val="center"/>
              <w:rPr>
                <w:rFonts w:ascii="仿宋" w:hAnsi="仿宋" w:eastAsia="仿宋"/>
                <w:szCs w:val="21"/>
              </w:rPr>
            </w:pPr>
          </w:p>
        </w:tc>
        <w:tc>
          <w:tcPr>
            <w:tcW w:w="1105" w:type="dxa"/>
            <w:vAlign w:val="center"/>
          </w:tcPr>
          <w:p>
            <w:pPr>
              <w:snapToGrid w:val="0"/>
              <w:spacing w:before="50" w:after="120" w:afterLines="50" w:line="280" w:lineRule="exact"/>
              <w:jc w:val="center"/>
              <w:rPr>
                <w:rFonts w:ascii="仿宋" w:hAnsi="仿宋" w:eastAsia="仿宋"/>
                <w:szCs w:val="21"/>
              </w:rPr>
            </w:pPr>
          </w:p>
        </w:tc>
        <w:tc>
          <w:tcPr>
            <w:tcW w:w="1217" w:type="dxa"/>
          </w:tcPr>
          <w:p>
            <w:pPr>
              <w:snapToGrid w:val="0"/>
              <w:spacing w:before="50" w:after="120" w:afterLines="50" w:line="280" w:lineRule="exact"/>
              <w:jc w:val="center"/>
              <w:rPr>
                <w:rFonts w:ascii="仿宋" w:hAnsi="仿宋" w:eastAsia="仿宋"/>
                <w:szCs w:val="21"/>
              </w:rPr>
            </w:pPr>
          </w:p>
        </w:tc>
        <w:tc>
          <w:tcPr>
            <w:tcW w:w="1252" w:type="dxa"/>
            <w:vAlign w:val="center"/>
          </w:tcPr>
          <w:p>
            <w:pPr>
              <w:snapToGrid w:val="0"/>
              <w:spacing w:before="50" w:after="120" w:afterLines="50" w:line="280" w:lineRule="exact"/>
              <w:jc w:val="center"/>
              <w:rPr>
                <w:rFonts w:ascii="仿宋" w:hAnsi="仿宋" w:eastAsia="仿宋"/>
                <w:szCs w:val="21"/>
              </w:rPr>
            </w:pPr>
          </w:p>
        </w:tc>
        <w:tc>
          <w:tcPr>
            <w:tcW w:w="2233" w:type="dxa"/>
            <w:vAlign w:val="center"/>
          </w:tcPr>
          <w:p>
            <w:pPr>
              <w:snapToGrid w:val="0"/>
              <w:spacing w:before="50" w:after="120" w:afterLines="50" w:line="280" w:lineRule="exact"/>
              <w:jc w:val="center"/>
              <w:rPr>
                <w:rFonts w:ascii="仿宋" w:hAnsi="仿宋" w:eastAsia="仿宋"/>
                <w:szCs w:val="21"/>
              </w:rPr>
            </w:pPr>
          </w:p>
        </w:tc>
        <w:tc>
          <w:tcPr>
            <w:tcW w:w="1985" w:type="dxa"/>
            <w:vAlign w:val="center"/>
          </w:tcPr>
          <w:p>
            <w:pPr>
              <w:snapToGrid w:val="0"/>
              <w:spacing w:before="50" w:after="120" w:afterLines="50" w:line="28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napToGrid w:val="0"/>
              <w:spacing w:before="50" w:after="120" w:afterLines="50" w:line="280" w:lineRule="exact"/>
              <w:jc w:val="center"/>
              <w:rPr>
                <w:rFonts w:ascii="仿宋" w:hAnsi="仿宋" w:eastAsia="仿宋"/>
                <w:szCs w:val="21"/>
              </w:rPr>
            </w:pPr>
          </w:p>
        </w:tc>
        <w:tc>
          <w:tcPr>
            <w:tcW w:w="1105" w:type="dxa"/>
            <w:vAlign w:val="center"/>
          </w:tcPr>
          <w:p>
            <w:pPr>
              <w:snapToGrid w:val="0"/>
              <w:spacing w:before="50" w:after="120" w:afterLines="50" w:line="280" w:lineRule="exact"/>
              <w:jc w:val="center"/>
              <w:rPr>
                <w:rFonts w:ascii="仿宋" w:hAnsi="仿宋" w:eastAsia="仿宋"/>
                <w:szCs w:val="21"/>
              </w:rPr>
            </w:pPr>
          </w:p>
        </w:tc>
        <w:tc>
          <w:tcPr>
            <w:tcW w:w="1217" w:type="dxa"/>
          </w:tcPr>
          <w:p>
            <w:pPr>
              <w:snapToGrid w:val="0"/>
              <w:spacing w:before="50" w:after="120" w:afterLines="50" w:line="280" w:lineRule="exact"/>
              <w:jc w:val="center"/>
              <w:rPr>
                <w:rFonts w:ascii="仿宋" w:hAnsi="仿宋" w:eastAsia="仿宋"/>
                <w:szCs w:val="21"/>
              </w:rPr>
            </w:pPr>
          </w:p>
        </w:tc>
        <w:tc>
          <w:tcPr>
            <w:tcW w:w="1252" w:type="dxa"/>
            <w:vAlign w:val="center"/>
          </w:tcPr>
          <w:p>
            <w:pPr>
              <w:snapToGrid w:val="0"/>
              <w:spacing w:before="50" w:after="120" w:afterLines="50" w:line="280" w:lineRule="exact"/>
              <w:jc w:val="center"/>
              <w:rPr>
                <w:rFonts w:ascii="仿宋" w:hAnsi="仿宋" w:eastAsia="仿宋"/>
                <w:szCs w:val="21"/>
              </w:rPr>
            </w:pPr>
          </w:p>
        </w:tc>
        <w:tc>
          <w:tcPr>
            <w:tcW w:w="2233" w:type="dxa"/>
            <w:vAlign w:val="center"/>
          </w:tcPr>
          <w:p>
            <w:pPr>
              <w:snapToGrid w:val="0"/>
              <w:spacing w:before="50" w:after="120" w:afterLines="50" w:line="280" w:lineRule="exact"/>
              <w:jc w:val="center"/>
              <w:rPr>
                <w:rFonts w:ascii="仿宋" w:hAnsi="仿宋" w:eastAsia="仿宋"/>
                <w:szCs w:val="21"/>
              </w:rPr>
            </w:pPr>
          </w:p>
        </w:tc>
        <w:tc>
          <w:tcPr>
            <w:tcW w:w="1985" w:type="dxa"/>
            <w:vAlign w:val="center"/>
          </w:tcPr>
          <w:p>
            <w:pPr>
              <w:snapToGrid w:val="0"/>
              <w:spacing w:before="50" w:after="120" w:afterLines="50" w:line="28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napToGrid w:val="0"/>
              <w:spacing w:before="50" w:after="120" w:afterLines="50" w:line="280" w:lineRule="exact"/>
              <w:jc w:val="center"/>
              <w:rPr>
                <w:rFonts w:ascii="仿宋" w:hAnsi="仿宋" w:eastAsia="仿宋"/>
                <w:szCs w:val="21"/>
              </w:rPr>
            </w:pPr>
          </w:p>
        </w:tc>
        <w:tc>
          <w:tcPr>
            <w:tcW w:w="1105" w:type="dxa"/>
            <w:vAlign w:val="center"/>
          </w:tcPr>
          <w:p>
            <w:pPr>
              <w:snapToGrid w:val="0"/>
              <w:spacing w:before="50" w:after="120" w:afterLines="50" w:line="280" w:lineRule="exact"/>
              <w:jc w:val="center"/>
              <w:rPr>
                <w:rFonts w:ascii="仿宋" w:hAnsi="仿宋" w:eastAsia="仿宋"/>
                <w:szCs w:val="21"/>
              </w:rPr>
            </w:pPr>
          </w:p>
        </w:tc>
        <w:tc>
          <w:tcPr>
            <w:tcW w:w="1217" w:type="dxa"/>
          </w:tcPr>
          <w:p>
            <w:pPr>
              <w:snapToGrid w:val="0"/>
              <w:spacing w:before="50" w:after="120" w:afterLines="50" w:line="280" w:lineRule="exact"/>
              <w:jc w:val="center"/>
              <w:rPr>
                <w:rFonts w:ascii="仿宋" w:hAnsi="仿宋" w:eastAsia="仿宋"/>
                <w:szCs w:val="21"/>
              </w:rPr>
            </w:pPr>
          </w:p>
        </w:tc>
        <w:tc>
          <w:tcPr>
            <w:tcW w:w="1252" w:type="dxa"/>
            <w:vAlign w:val="center"/>
          </w:tcPr>
          <w:p>
            <w:pPr>
              <w:snapToGrid w:val="0"/>
              <w:spacing w:before="50" w:after="120" w:afterLines="50" w:line="280" w:lineRule="exact"/>
              <w:jc w:val="center"/>
              <w:rPr>
                <w:rFonts w:ascii="仿宋" w:hAnsi="仿宋" w:eastAsia="仿宋"/>
                <w:szCs w:val="21"/>
              </w:rPr>
            </w:pPr>
          </w:p>
        </w:tc>
        <w:tc>
          <w:tcPr>
            <w:tcW w:w="2233" w:type="dxa"/>
            <w:vAlign w:val="center"/>
          </w:tcPr>
          <w:p>
            <w:pPr>
              <w:snapToGrid w:val="0"/>
              <w:spacing w:before="50" w:after="120" w:afterLines="50" w:line="280" w:lineRule="exact"/>
              <w:jc w:val="center"/>
              <w:rPr>
                <w:rFonts w:ascii="仿宋" w:hAnsi="仿宋" w:eastAsia="仿宋"/>
                <w:szCs w:val="21"/>
              </w:rPr>
            </w:pPr>
          </w:p>
        </w:tc>
        <w:tc>
          <w:tcPr>
            <w:tcW w:w="1985" w:type="dxa"/>
            <w:vAlign w:val="center"/>
          </w:tcPr>
          <w:p>
            <w:pPr>
              <w:snapToGrid w:val="0"/>
              <w:spacing w:before="50" w:after="120" w:afterLines="50" w:line="28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napToGrid w:val="0"/>
              <w:spacing w:before="50" w:after="120" w:afterLines="50" w:line="280" w:lineRule="exact"/>
              <w:jc w:val="center"/>
              <w:rPr>
                <w:rFonts w:ascii="仿宋" w:hAnsi="仿宋" w:eastAsia="仿宋"/>
                <w:szCs w:val="21"/>
              </w:rPr>
            </w:pPr>
          </w:p>
        </w:tc>
        <w:tc>
          <w:tcPr>
            <w:tcW w:w="1105" w:type="dxa"/>
            <w:vAlign w:val="center"/>
          </w:tcPr>
          <w:p>
            <w:pPr>
              <w:snapToGrid w:val="0"/>
              <w:spacing w:before="50" w:after="120" w:afterLines="50" w:line="280" w:lineRule="exact"/>
              <w:jc w:val="center"/>
              <w:rPr>
                <w:rFonts w:ascii="仿宋" w:hAnsi="仿宋" w:eastAsia="仿宋"/>
                <w:szCs w:val="21"/>
              </w:rPr>
            </w:pPr>
          </w:p>
        </w:tc>
        <w:tc>
          <w:tcPr>
            <w:tcW w:w="1217" w:type="dxa"/>
          </w:tcPr>
          <w:p>
            <w:pPr>
              <w:snapToGrid w:val="0"/>
              <w:spacing w:before="50" w:after="120" w:afterLines="50" w:line="280" w:lineRule="exact"/>
              <w:jc w:val="center"/>
              <w:rPr>
                <w:rFonts w:ascii="仿宋" w:hAnsi="仿宋" w:eastAsia="仿宋"/>
                <w:szCs w:val="21"/>
              </w:rPr>
            </w:pPr>
          </w:p>
        </w:tc>
        <w:tc>
          <w:tcPr>
            <w:tcW w:w="1252" w:type="dxa"/>
            <w:vAlign w:val="center"/>
          </w:tcPr>
          <w:p>
            <w:pPr>
              <w:snapToGrid w:val="0"/>
              <w:spacing w:before="50" w:after="120" w:afterLines="50" w:line="280" w:lineRule="exact"/>
              <w:jc w:val="center"/>
              <w:rPr>
                <w:rFonts w:ascii="仿宋" w:hAnsi="仿宋" w:eastAsia="仿宋"/>
                <w:szCs w:val="21"/>
              </w:rPr>
            </w:pPr>
          </w:p>
        </w:tc>
        <w:tc>
          <w:tcPr>
            <w:tcW w:w="2233" w:type="dxa"/>
            <w:vAlign w:val="center"/>
          </w:tcPr>
          <w:p>
            <w:pPr>
              <w:snapToGrid w:val="0"/>
              <w:spacing w:before="50" w:after="120" w:afterLines="50" w:line="280" w:lineRule="exact"/>
              <w:jc w:val="center"/>
              <w:rPr>
                <w:rFonts w:ascii="仿宋" w:hAnsi="仿宋" w:eastAsia="仿宋"/>
                <w:szCs w:val="21"/>
              </w:rPr>
            </w:pPr>
          </w:p>
        </w:tc>
        <w:tc>
          <w:tcPr>
            <w:tcW w:w="1985" w:type="dxa"/>
            <w:vAlign w:val="center"/>
          </w:tcPr>
          <w:p>
            <w:pPr>
              <w:snapToGrid w:val="0"/>
              <w:spacing w:before="50" w:after="120" w:afterLines="50" w:line="28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napToGrid w:val="0"/>
              <w:spacing w:before="50" w:after="120" w:afterLines="50" w:line="280" w:lineRule="exact"/>
              <w:jc w:val="center"/>
              <w:rPr>
                <w:rFonts w:ascii="仿宋" w:hAnsi="仿宋" w:eastAsia="仿宋"/>
                <w:szCs w:val="21"/>
              </w:rPr>
            </w:pPr>
          </w:p>
        </w:tc>
        <w:tc>
          <w:tcPr>
            <w:tcW w:w="1105" w:type="dxa"/>
            <w:vAlign w:val="center"/>
          </w:tcPr>
          <w:p>
            <w:pPr>
              <w:snapToGrid w:val="0"/>
              <w:spacing w:before="50" w:after="120" w:afterLines="50" w:line="280" w:lineRule="exact"/>
              <w:jc w:val="center"/>
              <w:rPr>
                <w:rFonts w:ascii="仿宋" w:hAnsi="仿宋" w:eastAsia="仿宋"/>
                <w:szCs w:val="21"/>
              </w:rPr>
            </w:pPr>
          </w:p>
        </w:tc>
        <w:tc>
          <w:tcPr>
            <w:tcW w:w="1217" w:type="dxa"/>
          </w:tcPr>
          <w:p>
            <w:pPr>
              <w:snapToGrid w:val="0"/>
              <w:spacing w:before="50" w:after="120" w:afterLines="50" w:line="280" w:lineRule="exact"/>
              <w:jc w:val="center"/>
              <w:rPr>
                <w:rFonts w:ascii="仿宋" w:hAnsi="仿宋" w:eastAsia="仿宋"/>
                <w:szCs w:val="21"/>
              </w:rPr>
            </w:pPr>
          </w:p>
        </w:tc>
        <w:tc>
          <w:tcPr>
            <w:tcW w:w="1252" w:type="dxa"/>
            <w:vAlign w:val="center"/>
          </w:tcPr>
          <w:p>
            <w:pPr>
              <w:snapToGrid w:val="0"/>
              <w:spacing w:before="50" w:after="120" w:afterLines="50" w:line="280" w:lineRule="exact"/>
              <w:jc w:val="center"/>
              <w:rPr>
                <w:rFonts w:ascii="仿宋" w:hAnsi="仿宋" w:eastAsia="仿宋"/>
                <w:szCs w:val="21"/>
              </w:rPr>
            </w:pPr>
          </w:p>
        </w:tc>
        <w:tc>
          <w:tcPr>
            <w:tcW w:w="2233" w:type="dxa"/>
            <w:vAlign w:val="center"/>
          </w:tcPr>
          <w:p>
            <w:pPr>
              <w:snapToGrid w:val="0"/>
              <w:spacing w:before="50" w:after="120" w:afterLines="50" w:line="280" w:lineRule="exact"/>
              <w:jc w:val="center"/>
              <w:rPr>
                <w:rFonts w:ascii="仿宋" w:hAnsi="仿宋" w:eastAsia="仿宋"/>
                <w:szCs w:val="21"/>
              </w:rPr>
            </w:pPr>
          </w:p>
        </w:tc>
        <w:tc>
          <w:tcPr>
            <w:tcW w:w="1985" w:type="dxa"/>
            <w:vAlign w:val="center"/>
          </w:tcPr>
          <w:p>
            <w:pPr>
              <w:snapToGrid w:val="0"/>
              <w:spacing w:before="50" w:after="120" w:afterLines="50" w:line="28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napToGrid w:val="0"/>
              <w:spacing w:before="50" w:after="120" w:afterLines="50" w:line="280" w:lineRule="exact"/>
              <w:jc w:val="center"/>
              <w:rPr>
                <w:rFonts w:ascii="仿宋" w:hAnsi="仿宋" w:eastAsia="仿宋"/>
                <w:szCs w:val="21"/>
              </w:rPr>
            </w:pPr>
          </w:p>
        </w:tc>
        <w:tc>
          <w:tcPr>
            <w:tcW w:w="1105" w:type="dxa"/>
            <w:vAlign w:val="center"/>
          </w:tcPr>
          <w:p>
            <w:pPr>
              <w:snapToGrid w:val="0"/>
              <w:spacing w:before="50" w:after="120" w:afterLines="50" w:line="280" w:lineRule="exact"/>
              <w:jc w:val="center"/>
              <w:rPr>
                <w:rFonts w:ascii="仿宋" w:hAnsi="仿宋" w:eastAsia="仿宋"/>
                <w:szCs w:val="21"/>
              </w:rPr>
            </w:pPr>
          </w:p>
        </w:tc>
        <w:tc>
          <w:tcPr>
            <w:tcW w:w="1217" w:type="dxa"/>
          </w:tcPr>
          <w:p>
            <w:pPr>
              <w:snapToGrid w:val="0"/>
              <w:spacing w:before="50" w:after="120" w:afterLines="50" w:line="280" w:lineRule="exact"/>
              <w:jc w:val="center"/>
              <w:rPr>
                <w:rFonts w:ascii="仿宋" w:hAnsi="仿宋" w:eastAsia="仿宋"/>
                <w:szCs w:val="21"/>
              </w:rPr>
            </w:pPr>
          </w:p>
        </w:tc>
        <w:tc>
          <w:tcPr>
            <w:tcW w:w="1252" w:type="dxa"/>
            <w:vAlign w:val="center"/>
          </w:tcPr>
          <w:p>
            <w:pPr>
              <w:snapToGrid w:val="0"/>
              <w:spacing w:before="50" w:after="120" w:afterLines="50" w:line="280" w:lineRule="exact"/>
              <w:jc w:val="center"/>
              <w:rPr>
                <w:rFonts w:ascii="仿宋" w:hAnsi="仿宋" w:eastAsia="仿宋"/>
                <w:szCs w:val="21"/>
              </w:rPr>
            </w:pPr>
          </w:p>
        </w:tc>
        <w:tc>
          <w:tcPr>
            <w:tcW w:w="2233" w:type="dxa"/>
            <w:vAlign w:val="center"/>
          </w:tcPr>
          <w:p>
            <w:pPr>
              <w:snapToGrid w:val="0"/>
              <w:spacing w:before="50" w:after="120" w:afterLines="50" w:line="280" w:lineRule="exact"/>
              <w:jc w:val="center"/>
              <w:rPr>
                <w:rFonts w:ascii="仿宋" w:hAnsi="仿宋" w:eastAsia="仿宋"/>
                <w:szCs w:val="21"/>
              </w:rPr>
            </w:pPr>
          </w:p>
        </w:tc>
        <w:tc>
          <w:tcPr>
            <w:tcW w:w="1985" w:type="dxa"/>
            <w:vAlign w:val="center"/>
          </w:tcPr>
          <w:p>
            <w:pPr>
              <w:snapToGrid w:val="0"/>
              <w:spacing w:before="50" w:after="120" w:afterLines="50" w:line="280" w:lineRule="exact"/>
              <w:jc w:val="center"/>
              <w:rPr>
                <w:rFonts w:ascii="仿宋" w:hAnsi="仿宋" w:eastAsia="仿宋"/>
                <w:szCs w:val="21"/>
              </w:rPr>
            </w:pPr>
          </w:p>
        </w:tc>
      </w:tr>
    </w:tbl>
    <w:p>
      <w:pPr>
        <w:tabs>
          <w:tab w:val="center" w:pos="4153"/>
          <w:tab w:val="right" w:pos="8306"/>
        </w:tabs>
        <w:snapToGrid w:val="0"/>
        <w:jc w:val="left"/>
        <w:rPr>
          <w:rFonts w:ascii="宋体" w:hAnsi="宋体"/>
          <w:szCs w:val="21"/>
        </w:rPr>
      </w:pPr>
      <w:r>
        <w:rPr>
          <w:rFonts w:hint="eastAsia" w:ascii="宋体" w:hAnsi="宋体"/>
          <w:kern w:val="0"/>
          <w:sz w:val="24"/>
          <w:szCs w:val="20"/>
        </w:rPr>
        <w:t>注：如本表格不适合投标单位的实际情况，可参照本表格式自行制表填写；</w:t>
      </w:r>
      <w:r>
        <w:rPr>
          <w:rFonts w:hint="eastAsia" w:ascii="宋体" w:hAnsi="宋体"/>
          <w:kern w:val="0"/>
          <w:szCs w:val="21"/>
        </w:rPr>
        <w:t>提</w:t>
      </w:r>
      <w:r>
        <w:rPr>
          <w:rFonts w:ascii="宋体" w:hAnsi="宋体"/>
          <w:kern w:val="0"/>
          <w:szCs w:val="21"/>
        </w:rPr>
        <w:t>供相关人员的</w:t>
      </w:r>
      <w:r>
        <w:rPr>
          <w:rFonts w:hint="eastAsia" w:ascii="宋体" w:hAnsi="宋体"/>
          <w:kern w:val="0"/>
          <w:szCs w:val="21"/>
        </w:rPr>
        <w:t>专</w:t>
      </w:r>
      <w:r>
        <w:rPr>
          <w:rFonts w:ascii="宋体" w:hAnsi="宋体"/>
          <w:kern w:val="0"/>
          <w:szCs w:val="21"/>
        </w:rPr>
        <w:t>业</w:t>
      </w:r>
      <w:r>
        <w:rPr>
          <w:rFonts w:hint="eastAsia" w:ascii="宋体" w:hAnsi="宋体"/>
          <w:kern w:val="0"/>
          <w:szCs w:val="21"/>
        </w:rPr>
        <w:t>技术职称</w:t>
      </w:r>
      <w:r>
        <w:rPr>
          <w:rFonts w:ascii="宋体" w:hAnsi="宋体"/>
          <w:kern w:val="0"/>
          <w:szCs w:val="21"/>
        </w:rPr>
        <w:t>及相关</w:t>
      </w:r>
      <w:r>
        <w:rPr>
          <w:rFonts w:hint="eastAsia" w:ascii="宋体" w:hAnsi="宋体"/>
          <w:kern w:val="0"/>
          <w:szCs w:val="21"/>
        </w:rPr>
        <w:t>资格</w:t>
      </w:r>
      <w:r>
        <w:rPr>
          <w:rFonts w:ascii="宋体" w:hAnsi="宋体"/>
          <w:kern w:val="0"/>
          <w:szCs w:val="21"/>
        </w:rPr>
        <w:t>证件</w:t>
      </w:r>
      <w:r>
        <w:rPr>
          <w:rFonts w:hint="eastAsia" w:ascii="宋体" w:hAnsi="宋体"/>
          <w:kern w:val="0"/>
          <w:szCs w:val="21"/>
        </w:rPr>
        <w:t>复</w:t>
      </w:r>
      <w:r>
        <w:rPr>
          <w:rFonts w:ascii="宋体" w:hAnsi="宋体"/>
          <w:kern w:val="0"/>
          <w:szCs w:val="21"/>
        </w:rPr>
        <w:t>印</w:t>
      </w:r>
      <w:r>
        <w:rPr>
          <w:rFonts w:hint="eastAsia" w:ascii="宋体" w:hAnsi="宋体"/>
          <w:kern w:val="0"/>
          <w:szCs w:val="21"/>
        </w:rPr>
        <w:t>件。</w:t>
      </w:r>
    </w:p>
    <w:p>
      <w:pPr>
        <w:pStyle w:val="2"/>
        <w:ind w:firstLine="210"/>
      </w:pPr>
    </w:p>
    <w:p>
      <w:pPr>
        <w:pStyle w:val="2"/>
        <w:ind w:firstLine="210"/>
      </w:pPr>
    </w:p>
    <w:p>
      <w:pPr>
        <w:pStyle w:val="2"/>
        <w:ind w:firstLine="210"/>
      </w:pPr>
    </w:p>
    <w:p>
      <w:pPr>
        <w:pStyle w:val="9"/>
        <w:rPr>
          <w:sz w:val="24"/>
        </w:rPr>
      </w:pPr>
      <w:r>
        <w:rPr>
          <w:rFonts w:hint="eastAsia"/>
          <w:sz w:val="24"/>
        </w:rPr>
        <w:t>投标人名称：</w:t>
      </w:r>
      <w:r>
        <w:rPr>
          <w:rFonts w:hint="eastAsia"/>
          <w:sz w:val="24"/>
          <w:u w:val="single"/>
        </w:rPr>
        <w:t xml:space="preserve">                 </w:t>
      </w:r>
      <w:r>
        <w:rPr>
          <w:rFonts w:hint="eastAsia" w:ascii="Arial" w:hAnsi="Arial"/>
          <w:sz w:val="24"/>
          <w:u w:val="single"/>
        </w:rPr>
        <w:t>（公章）</w:t>
      </w:r>
      <w:r>
        <w:rPr>
          <w:rFonts w:hint="eastAsia"/>
          <w:sz w:val="24"/>
          <w:u w:val="single"/>
        </w:rPr>
        <w:t xml:space="preserve">            </w:t>
      </w:r>
    </w:p>
    <w:p>
      <w:pPr>
        <w:pStyle w:val="9"/>
        <w:rPr>
          <w:sz w:val="24"/>
        </w:rPr>
      </w:pPr>
    </w:p>
    <w:p>
      <w:pPr>
        <w:pStyle w:val="22"/>
        <w:spacing w:line="360" w:lineRule="auto"/>
        <w:ind w:firstLine="480" w:firstLineChars="200"/>
        <w:rPr>
          <w:sz w:val="24"/>
          <w:szCs w:val="24"/>
        </w:rPr>
      </w:pPr>
      <w:r>
        <w:rPr>
          <w:rFonts w:hint="eastAsia"/>
          <w:sz w:val="24"/>
        </w:rPr>
        <w:t>法定代表人或委托代理人签字</w:t>
      </w:r>
      <w:r>
        <w:rPr>
          <w:rFonts w:hint="eastAsia"/>
          <w:sz w:val="24"/>
          <w:u w:val="single"/>
        </w:rPr>
        <w:t xml:space="preserve">                   </w:t>
      </w:r>
    </w:p>
    <w:p>
      <w:pPr>
        <w:pStyle w:val="22"/>
        <w:spacing w:line="360" w:lineRule="auto"/>
        <w:ind w:firstLine="480" w:firstLineChars="200"/>
        <w:rPr>
          <w:sz w:val="24"/>
          <w:szCs w:val="24"/>
        </w:rPr>
      </w:pPr>
      <w:r>
        <w:rPr>
          <w:rFonts w:hint="eastAsia" w:ascii="宋体" w:hAnsi="宋体"/>
          <w:kern w:val="0"/>
          <w:sz w:val="24"/>
        </w:rPr>
        <w:t>日期：</w:t>
      </w:r>
      <w:r>
        <w:rPr>
          <w:rFonts w:hint="eastAsia" w:ascii="宋体" w:hAnsi="宋体"/>
          <w:kern w:val="0"/>
          <w:sz w:val="24"/>
          <w:u w:val="single"/>
        </w:rPr>
        <w:t xml:space="preserve">      </w:t>
      </w:r>
      <w:r>
        <w:rPr>
          <w:rFonts w:hint="eastAsia" w:ascii="宋体" w:hAnsi="宋体"/>
          <w:kern w:val="0"/>
          <w:sz w:val="24"/>
        </w:rPr>
        <w:t>年</w:t>
      </w:r>
      <w:r>
        <w:rPr>
          <w:rFonts w:hint="eastAsia" w:ascii="宋体" w:hAnsi="宋体"/>
          <w:kern w:val="0"/>
          <w:sz w:val="24"/>
          <w:u w:val="single"/>
        </w:rPr>
        <w:t xml:space="preserve">    </w:t>
      </w:r>
      <w:r>
        <w:rPr>
          <w:rFonts w:hint="eastAsia" w:ascii="宋体" w:hAnsi="宋体"/>
          <w:kern w:val="0"/>
          <w:sz w:val="24"/>
        </w:rPr>
        <w:t>月</w:t>
      </w:r>
      <w:r>
        <w:rPr>
          <w:rFonts w:ascii="宋体" w:hAnsi="宋体"/>
          <w:kern w:val="0"/>
          <w:sz w:val="24"/>
          <w:u w:val="single"/>
        </w:rPr>
        <w:t xml:space="preserve">  </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rPr>
        <w:t>日</w:t>
      </w:r>
    </w:p>
    <w:p>
      <w:pPr>
        <w:pStyle w:val="22"/>
        <w:spacing w:line="360" w:lineRule="auto"/>
        <w:ind w:firstLine="480" w:firstLineChars="200"/>
        <w:rPr>
          <w:sz w:val="24"/>
          <w:szCs w:val="24"/>
        </w:rPr>
      </w:pPr>
    </w:p>
    <w:p>
      <w:pPr>
        <w:pStyle w:val="22"/>
        <w:spacing w:line="360" w:lineRule="auto"/>
        <w:ind w:firstLine="480" w:firstLineChars="200"/>
        <w:rPr>
          <w:sz w:val="24"/>
          <w:szCs w:val="24"/>
        </w:rPr>
      </w:pPr>
    </w:p>
    <w:p>
      <w:pPr>
        <w:pStyle w:val="22"/>
        <w:spacing w:line="360" w:lineRule="auto"/>
        <w:ind w:firstLine="480" w:firstLineChars="200"/>
        <w:rPr>
          <w:sz w:val="24"/>
          <w:szCs w:val="24"/>
        </w:rPr>
      </w:pPr>
    </w:p>
    <w:p>
      <w:pPr>
        <w:pStyle w:val="22"/>
        <w:spacing w:line="360" w:lineRule="auto"/>
        <w:ind w:firstLine="480" w:firstLineChars="200"/>
        <w:rPr>
          <w:sz w:val="24"/>
          <w:szCs w:val="24"/>
        </w:rPr>
      </w:pPr>
    </w:p>
    <w:p>
      <w:pPr>
        <w:pStyle w:val="22"/>
        <w:spacing w:line="360" w:lineRule="auto"/>
        <w:ind w:firstLine="480" w:firstLineChars="200"/>
        <w:rPr>
          <w:sz w:val="24"/>
          <w:szCs w:val="24"/>
        </w:rPr>
      </w:pPr>
    </w:p>
    <w:p>
      <w:pPr>
        <w:pStyle w:val="22"/>
        <w:spacing w:line="360" w:lineRule="auto"/>
        <w:ind w:firstLine="480" w:firstLineChars="200"/>
        <w:rPr>
          <w:sz w:val="24"/>
          <w:szCs w:val="24"/>
        </w:rPr>
      </w:pPr>
    </w:p>
    <w:p>
      <w:pPr>
        <w:pStyle w:val="22"/>
        <w:spacing w:line="360" w:lineRule="auto"/>
        <w:ind w:firstLine="480" w:firstLineChars="200"/>
        <w:rPr>
          <w:sz w:val="24"/>
          <w:szCs w:val="24"/>
        </w:rPr>
      </w:pPr>
    </w:p>
    <w:p>
      <w:pPr>
        <w:pStyle w:val="22"/>
        <w:spacing w:line="360" w:lineRule="auto"/>
        <w:ind w:firstLine="480" w:firstLineChars="200"/>
        <w:rPr>
          <w:sz w:val="24"/>
          <w:szCs w:val="24"/>
        </w:rPr>
      </w:pPr>
    </w:p>
    <w:p>
      <w:pPr>
        <w:pStyle w:val="22"/>
        <w:spacing w:line="360" w:lineRule="auto"/>
        <w:ind w:firstLine="480" w:firstLineChars="200"/>
        <w:rPr>
          <w:sz w:val="24"/>
          <w:szCs w:val="24"/>
        </w:rPr>
      </w:pPr>
    </w:p>
    <w:p>
      <w:pPr>
        <w:pStyle w:val="22"/>
        <w:spacing w:line="360" w:lineRule="auto"/>
        <w:ind w:firstLine="480" w:firstLineChars="200"/>
        <w:rPr>
          <w:sz w:val="24"/>
          <w:szCs w:val="24"/>
        </w:rPr>
      </w:pPr>
    </w:p>
    <w:p>
      <w:pPr>
        <w:pStyle w:val="22"/>
        <w:spacing w:line="360" w:lineRule="auto"/>
        <w:ind w:firstLine="480" w:firstLineChars="200"/>
        <w:rPr>
          <w:sz w:val="24"/>
          <w:szCs w:val="24"/>
        </w:rPr>
      </w:pPr>
    </w:p>
    <w:p>
      <w:pPr>
        <w:pStyle w:val="22"/>
        <w:spacing w:line="360" w:lineRule="auto"/>
        <w:ind w:firstLine="480" w:firstLineChars="200"/>
        <w:rPr>
          <w:sz w:val="24"/>
          <w:szCs w:val="24"/>
        </w:rPr>
      </w:pPr>
    </w:p>
    <w:p>
      <w:pPr>
        <w:pStyle w:val="22"/>
        <w:spacing w:line="360" w:lineRule="auto"/>
        <w:ind w:firstLine="480" w:firstLineChars="200"/>
        <w:rPr>
          <w:sz w:val="24"/>
          <w:szCs w:val="24"/>
        </w:rPr>
      </w:pPr>
    </w:p>
    <w:p>
      <w:pPr>
        <w:pStyle w:val="22"/>
        <w:spacing w:line="360" w:lineRule="auto"/>
        <w:ind w:firstLine="480" w:firstLineChars="200"/>
        <w:rPr>
          <w:sz w:val="24"/>
          <w:szCs w:val="24"/>
        </w:rPr>
      </w:pPr>
    </w:p>
    <w:p>
      <w:pPr>
        <w:pStyle w:val="22"/>
        <w:spacing w:line="360" w:lineRule="auto"/>
        <w:ind w:firstLine="480" w:firstLineChars="200"/>
        <w:rPr>
          <w:sz w:val="24"/>
          <w:szCs w:val="24"/>
        </w:rPr>
      </w:pPr>
    </w:p>
    <w:p>
      <w:pPr>
        <w:pStyle w:val="9"/>
        <w:tabs>
          <w:tab w:val="left" w:pos="720"/>
          <w:tab w:val="left" w:pos="9180"/>
        </w:tabs>
        <w:spacing w:line="360" w:lineRule="auto"/>
        <w:ind w:firstLine="482" w:firstLineChars="200"/>
        <w:rPr>
          <w:rFonts w:hAnsi="宋体"/>
          <w:b/>
          <w:sz w:val="24"/>
        </w:rPr>
      </w:pPr>
      <w:r>
        <w:rPr>
          <w:rFonts w:hint="eastAsia" w:hAnsi="宋体"/>
          <w:b/>
          <w:sz w:val="24"/>
        </w:rPr>
        <w:t>七、投标人2020年财务会计报表或经审计的财务审计报告复印件（</w:t>
      </w:r>
      <w:r>
        <w:rPr>
          <w:rFonts w:hint="eastAsia" w:hAnsi="宋体"/>
          <w:b/>
          <w:bCs/>
          <w:sz w:val="24"/>
        </w:rPr>
        <w:t>成立一年以上的投标人必须提供，新成立的投标人按实际提供）</w:t>
      </w:r>
      <w:r>
        <w:rPr>
          <w:rFonts w:hint="eastAsia" w:hAnsi="宋体"/>
          <w:b/>
          <w:sz w:val="24"/>
        </w:rPr>
        <w:t>；</w:t>
      </w:r>
    </w:p>
    <w:p>
      <w:pPr>
        <w:pStyle w:val="9"/>
        <w:tabs>
          <w:tab w:val="left" w:pos="720"/>
          <w:tab w:val="left" w:pos="9180"/>
        </w:tabs>
        <w:spacing w:line="360" w:lineRule="auto"/>
        <w:ind w:firstLine="482" w:firstLineChars="200"/>
        <w:rPr>
          <w:rFonts w:hAnsi="宋体"/>
          <w:b/>
          <w:sz w:val="24"/>
        </w:rPr>
      </w:pPr>
    </w:p>
    <w:p>
      <w:pPr>
        <w:pStyle w:val="9"/>
        <w:tabs>
          <w:tab w:val="left" w:pos="720"/>
          <w:tab w:val="left" w:pos="9180"/>
        </w:tabs>
        <w:spacing w:line="360" w:lineRule="auto"/>
        <w:ind w:firstLine="482" w:firstLineChars="200"/>
        <w:rPr>
          <w:rFonts w:hAnsi="宋体"/>
          <w:b/>
          <w:sz w:val="24"/>
        </w:rPr>
      </w:pPr>
      <w:r>
        <w:rPr>
          <w:rFonts w:hint="eastAsia"/>
          <w:b/>
          <w:sz w:val="24"/>
        </w:rPr>
        <w:t>八</w:t>
      </w:r>
      <w:r>
        <w:rPr>
          <w:rFonts w:hint="eastAsia" w:hAnsi="宋体"/>
          <w:b/>
          <w:sz w:val="24"/>
        </w:rPr>
        <w:t>、</w:t>
      </w:r>
      <w:r>
        <w:rPr>
          <w:rFonts w:hint="eastAsia"/>
          <w:b/>
          <w:sz w:val="24"/>
        </w:rPr>
        <w:t>参加政府采购活动近3年内在经营活动中没有重大违法记录的书面声明（必须提供）；</w:t>
      </w:r>
    </w:p>
    <w:p>
      <w:pPr>
        <w:pStyle w:val="9"/>
        <w:tabs>
          <w:tab w:val="left" w:pos="720"/>
          <w:tab w:val="left" w:pos="9180"/>
        </w:tabs>
        <w:spacing w:line="360" w:lineRule="auto"/>
        <w:ind w:firstLine="482" w:firstLineChars="200"/>
        <w:rPr>
          <w:rFonts w:hAnsi="宋体"/>
          <w:b/>
          <w:sz w:val="24"/>
        </w:rPr>
      </w:pPr>
    </w:p>
    <w:p>
      <w:pPr>
        <w:pStyle w:val="9"/>
        <w:tabs>
          <w:tab w:val="left" w:pos="720"/>
          <w:tab w:val="left" w:pos="9180"/>
        </w:tabs>
        <w:spacing w:line="360" w:lineRule="auto"/>
        <w:ind w:firstLine="482" w:firstLineChars="200"/>
        <w:rPr>
          <w:b/>
          <w:sz w:val="24"/>
        </w:rPr>
      </w:pPr>
      <w:r>
        <w:rPr>
          <w:rFonts w:hint="eastAsia"/>
          <w:b/>
          <w:sz w:val="24"/>
        </w:rPr>
        <w:t>九、不得被《信用中国》（http://www.creditchina.gov.cn）列入失信被执行人及中国政府采购网列入政府采购严重违法失信行为记录名单（提供信用中国、中国政府采购网上截图）(必须提交，加盖公章)；</w:t>
      </w:r>
    </w:p>
    <w:p>
      <w:pPr>
        <w:pStyle w:val="9"/>
        <w:tabs>
          <w:tab w:val="left" w:pos="720"/>
          <w:tab w:val="left" w:pos="9180"/>
        </w:tabs>
        <w:spacing w:line="360" w:lineRule="auto"/>
        <w:ind w:firstLine="482" w:firstLineChars="200"/>
        <w:rPr>
          <w:b/>
          <w:sz w:val="24"/>
        </w:rPr>
      </w:pPr>
    </w:p>
    <w:p>
      <w:pPr>
        <w:rPr>
          <w:sz w:val="36"/>
          <w:szCs w:val="36"/>
        </w:rPr>
      </w:pPr>
      <w:r>
        <w:rPr>
          <w:rFonts w:hint="eastAsia"/>
          <w:b/>
          <w:sz w:val="24"/>
        </w:rPr>
        <w:t xml:space="preserve">    </w:t>
      </w:r>
    </w:p>
    <w:p>
      <w:pPr>
        <w:rPr>
          <w:sz w:val="36"/>
          <w:szCs w:val="36"/>
        </w:rPr>
      </w:pPr>
    </w:p>
    <w:p>
      <w:pPr>
        <w:rPr>
          <w:sz w:val="36"/>
          <w:szCs w:val="36"/>
        </w:rPr>
      </w:pPr>
    </w:p>
    <w:p>
      <w:pPr>
        <w:rPr>
          <w:sz w:val="36"/>
          <w:szCs w:val="36"/>
        </w:rPr>
      </w:pPr>
    </w:p>
    <w:p>
      <w:pPr>
        <w:rPr>
          <w:sz w:val="36"/>
          <w:szCs w:val="36"/>
        </w:rPr>
      </w:pPr>
    </w:p>
    <w:p>
      <w:pPr>
        <w:rPr>
          <w:sz w:val="36"/>
          <w:szCs w:val="36"/>
        </w:rPr>
      </w:pPr>
    </w:p>
    <w:p>
      <w:pPr>
        <w:rPr>
          <w:sz w:val="36"/>
          <w:szCs w:val="36"/>
        </w:rPr>
      </w:pPr>
    </w:p>
    <w:p>
      <w:pPr>
        <w:rPr>
          <w:sz w:val="36"/>
          <w:szCs w:val="36"/>
        </w:rPr>
      </w:pPr>
    </w:p>
    <w:p>
      <w:pPr>
        <w:rPr>
          <w:sz w:val="36"/>
          <w:szCs w:val="36"/>
        </w:rPr>
      </w:pPr>
    </w:p>
    <w:p>
      <w:pPr>
        <w:rPr>
          <w:sz w:val="36"/>
          <w:szCs w:val="36"/>
        </w:rPr>
      </w:pPr>
    </w:p>
    <w:p>
      <w:pPr>
        <w:rPr>
          <w:sz w:val="36"/>
          <w:szCs w:val="36"/>
        </w:rPr>
      </w:pPr>
    </w:p>
    <w:p>
      <w:pPr>
        <w:rPr>
          <w:sz w:val="36"/>
          <w:szCs w:val="36"/>
        </w:rPr>
      </w:pPr>
    </w:p>
    <w:p>
      <w:pPr>
        <w:rPr>
          <w:sz w:val="36"/>
          <w:szCs w:val="36"/>
        </w:rPr>
      </w:pPr>
    </w:p>
    <w:p>
      <w:pPr>
        <w:rPr>
          <w:sz w:val="36"/>
          <w:szCs w:val="36"/>
        </w:rPr>
      </w:pPr>
    </w:p>
    <w:p>
      <w:pPr>
        <w:rPr>
          <w:sz w:val="36"/>
          <w:szCs w:val="36"/>
        </w:rPr>
      </w:pPr>
    </w:p>
    <w:p>
      <w:pPr>
        <w:rPr>
          <w:sz w:val="36"/>
          <w:szCs w:val="36"/>
        </w:rPr>
      </w:pPr>
    </w:p>
    <w:p>
      <w:pPr>
        <w:rPr>
          <w:sz w:val="36"/>
          <w:szCs w:val="36"/>
        </w:rPr>
      </w:pPr>
    </w:p>
    <w:p>
      <w:pPr>
        <w:rPr>
          <w:sz w:val="36"/>
          <w:szCs w:val="36"/>
        </w:rPr>
      </w:pPr>
    </w:p>
    <w:p>
      <w:pPr>
        <w:rPr>
          <w:sz w:val="36"/>
          <w:szCs w:val="36"/>
        </w:rPr>
      </w:pPr>
    </w:p>
    <w:p>
      <w:pPr>
        <w:rPr>
          <w:sz w:val="36"/>
          <w:szCs w:val="36"/>
        </w:rPr>
      </w:pPr>
    </w:p>
    <w:p>
      <w:pPr>
        <w:rPr>
          <w:sz w:val="36"/>
          <w:szCs w:val="36"/>
        </w:rPr>
      </w:pPr>
    </w:p>
    <w:bookmarkEnd w:id="345"/>
    <w:p>
      <w:pPr>
        <w:pStyle w:val="9"/>
        <w:jc w:val="center"/>
        <w:rPr>
          <w:rFonts w:hAnsi="宋体"/>
          <w:sz w:val="44"/>
        </w:rPr>
      </w:pPr>
      <w:bookmarkStart w:id="357" w:name="_Toc309917373"/>
      <w:bookmarkStart w:id="358" w:name="_Toc275329585"/>
      <w:bookmarkStart w:id="359" w:name="_Toc309916039"/>
    </w:p>
    <w:p>
      <w:pPr>
        <w:widowControl/>
        <w:snapToGrid w:val="0"/>
        <w:spacing w:line="360" w:lineRule="auto"/>
        <w:ind w:firstLine="3596" w:firstLineChars="995"/>
        <w:rPr>
          <w:rFonts w:ascii="宋体" w:hAnsi="宋体"/>
          <w:b/>
          <w:kern w:val="0"/>
          <w:sz w:val="36"/>
          <w:szCs w:val="36"/>
        </w:rPr>
      </w:pPr>
    </w:p>
    <w:p>
      <w:pPr>
        <w:widowControl/>
        <w:snapToGrid w:val="0"/>
        <w:spacing w:line="360" w:lineRule="auto"/>
        <w:ind w:firstLine="3596" w:firstLineChars="995"/>
        <w:rPr>
          <w:rFonts w:ascii="宋体" w:hAnsi="宋体"/>
          <w:b/>
          <w:kern w:val="0"/>
          <w:sz w:val="36"/>
          <w:szCs w:val="36"/>
        </w:rPr>
      </w:pPr>
    </w:p>
    <w:p>
      <w:pPr>
        <w:widowControl/>
        <w:snapToGrid w:val="0"/>
        <w:spacing w:line="360" w:lineRule="auto"/>
        <w:ind w:firstLine="3596" w:firstLineChars="995"/>
        <w:rPr>
          <w:rFonts w:ascii="宋体" w:hAnsi="宋体"/>
          <w:b/>
          <w:kern w:val="0"/>
          <w:sz w:val="36"/>
          <w:szCs w:val="36"/>
        </w:rPr>
      </w:pPr>
    </w:p>
    <w:p>
      <w:pPr>
        <w:widowControl/>
        <w:snapToGrid w:val="0"/>
        <w:spacing w:line="360" w:lineRule="auto"/>
        <w:ind w:firstLine="3596" w:firstLineChars="995"/>
        <w:rPr>
          <w:rFonts w:ascii="宋体" w:hAnsi="宋体"/>
          <w:b/>
          <w:kern w:val="0"/>
          <w:sz w:val="36"/>
          <w:szCs w:val="36"/>
        </w:rPr>
      </w:pPr>
    </w:p>
    <w:p>
      <w:pPr>
        <w:widowControl/>
        <w:snapToGrid w:val="0"/>
        <w:spacing w:line="360" w:lineRule="auto"/>
        <w:ind w:firstLine="3596" w:firstLineChars="995"/>
        <w:rPr>
          <w:rFonts w:ascii="宋体" w:hAnsi="宋体"/>
          <w:b/>
          <w:kern w:val="0"/>
          <w:sz w:val="36"/>
          <w:szCs w:val="36"/>
        </w:rPr>
      </w:pPr>
    </w:p>
    <w:p>
      <w:pPr>
        <w:widowControl/>
        <w:snapToGrid w:val="0"/>
        <w:spacing w:line="360" w:lineRule="auto"/>
        <w:ind w:firstLine="3596" w:firstLineChars="995"/>
        <w:rPr>
          <w:rFonts w:ascii="宋体" w:hAnsi="宋体"/>
          <w:b/>
          <w:kern w:val="0"/>
          <w:sz w:val="36"/>
          <w:szCs w:val="36"/>
        </w:rPr>
      </w:pPr>
    </w:p>
    <w:p>
      <w:pPr>
        <w:widowControl/>
        <w:snapToGrid w:val="0"/>
        <w:spacing w:line="360" w:lineRule="auto"/>
        <w:ind w:firstLine="2891" w:firstLineChars="800"/>
        <w:rPr>
          <w:rFonts w:ascii="宋体" w:hAnsi="宋体"/>
          <w:b/>
          <w:kern w:val="0"/>
          <w:sz w:val="36"/>
          <w:szCs w:val="36"/>
        </w:rPr>
      </w:pPr>
    </w:p>
    <w:p>
      <w:pPr>
        <w:widowControl/>
        <w:snapToGrid w:val="0"/>
        <w:spacing w:line="360" w:lineRule="auto"/>
        <w:ind w:firstLine="2891" w:firstLineChars="800"/>
        <w:rPr>
          <w:rFonts w:ascii="宋体" w:hAnsi="宋体"/>
          <w:b/>
          <w:kern w:val="0"/>
          <w:sz w:val="36"/>
          <w:szCs w:val="36"/>
        </w:rPr>
      </w:pPr>
    </w:p>
    <w:p>
      <w:pPr>
        <w:widowControl/>
        <w:snapToGrid w:val="0"/>
        <w:spacing w:line="360" w:lineRule="auto"/>
        <w:ind w:firstLine="3614" w:firstLineChars="1000"/>
        <w:rPr>
          <w:rFonts w:ascii="宋体" w:hAnsi="宋体"/>
          <w:b/>
          <w:kern w:val="0"/>
          <w:sz w:val="36"/>
          <w:szCs w:val="36"/>
        </w:rPr>
      </w:pPr>
      <w:r>
        <w:rPr>
          <w:rFonts w:hint="eastAsia" w:ascii="宋体" w:hAnsi="宋体"/>
          <w:b/>
          <w:kern w:val="0"/>
          <w:sz w:val="36"/>
          <w:szCs w:val="36"/>
        </w:rPr>
        <w:t>商务标部分</w:t>
      </w:r>
    </w:p>
    <w:p>
      <w:pPr>
        <w:widowControl/>
        <w:snapToGrid w:val="0"/>
        <w:spacing w:line="360" w:lineRule="auto"/>
        <w:ind w:firstLine="420"/>
        <w:rPr>
          <w:rFonts w:ascii="宋体" w:hAnsi="宋体"/>
          <w:kern w:val="0"/>
        </w:rPr>
      </w:pPr>
    </w:p>
    <w:p>
      <w:pPr>
        <w:widowControl/>
        <w:snapToGrid w:val="0"/>
        <w:spacing w:line="360" w:lineRule="auto"/>
        <w:ind w:firstLine="420"/>
        <w:rPr>
          <w:rFonts w:ascii="宋体" w:hAnsi="宋体"/>
          <w:kern w:val="0"/>
        </w:rPr>
      </w:pPr>
    </w:p>
    <w:p>
      <w:pPr>
        <w:pStyle w:val="9"/>
        <w:jc w:val="center"/>
        <w:rPr>
          <w:rFonts w:hAnsi="宋体"/>
          <w:kern w:val="0"/>
          <w:szCs w:val="21"/>
        </w:rPr>
      </w:pPr>
    </w:p>
    <w:p>
      <w:pPr>
        <w:pStyle w:val="9"/>
        <w:jc w:val="center"/>
        <w:rPr>
          <w:rFonts w:hAnsi="宋体"/>
          <w:sz w:val="44"/>
        </w:rPr>
      </w:pPr>
    </w:p>
    <w:p>
      <w:pPr>
        <w:pStyle w:val="9"/>
        <w:jc w:val="center"/>
        <w:rPr>
          <w:rFonts w:hAnsi="宋体"/>
          <w:sz w:val="44"/>
        </w:rPr>
      </w:pPr>
    </w:p>
    <w:p>
      <w:pPr>
        <w:pStyle w:val="9"/>
        <w:jc w:val="center"/>
        <w:rPr>
          <w:rFonts w:hAnsi="宋体"/>
          <w:sz w:val="44"/>
        </w:rPr>
      </w:pPr>
    </w:p>
    <w:p>
      <w:pPr>
        <w:pStyle w:val="9"/>
        <w:jc w:val="center"/>
        <w:rPr>
          <w:rFonts w:hAnsi="宋体"/>
          <w:sz w:val="44"/>
        </w:rPr>
      </w:pPr>
    </w:p>
    <w:p>
      <w:pPr>
        <w:pStyle w:val="9"/>
        <w:jc w:val="center"/>
        <w:rPr>
          <w:rFonts w:hAnsi="宋体"/>
          <w:sz w:val="44"/>
        </w:rPr>
      </w:pPr>
    </w:p>
    <w:p>
      <w:pPr>
        <w:pStyle w:val="9"/>
        <w:jc w:val="center"/>
        <w:rPr>
          <w:rFonts w:hAnsi="宋体"/>
          <w:sz w:val="44"/>
        </w:rPr>
      </w:pPr>
    </w:p>
    <w:p>
      <w:pPr>
        <w:pStyle w:val="9"/>
        <w:jc w:val="center"/>
        <w:rPr>
          <w:rFonts w:hAnsi="宋体"/>
          <w:sz w:val="44"/>
        </w:rPr>
      </w:pPr>
    </w:p>
    <w:p>
      <w:pPr>
        <w:pStyle w:val="9"/>
        <w:jc w:val="center"/>
        <w:rPr>
          <w:rFonts w:hAnsi="宋体"/>
          <w:sz w:val="44"/>
        </w:rPr>
      </w:pPr>
    </w:p>
    <w:p>
      <w:pPr>
        <w:pStyle w:val="9"/>
        <w:jc w:val="center"/>
        <w:rPr>
          <w:rFonts w:hAnsi="宋体"/>
          <w:sz w:val="44"/>
        </w:rPr>
      </w:pPr>
    </w:p>
    <w:p>
      <w:pPr>
        <w:pStyle w:val="9"/>
        <w:jc w:val="center"/>
        <w:rPr>
          <w:rFonts w:hAnsi="宋体"/>
          <w:sz w:val="44"/>
        </w:rPr>
      </w:pPr>
    </w:p>
    <w:p>
      <w:pPr>
        <w:pStyle w:val="9"/>
        <w:jc w:val="center"/>
        <w:rPr>
          <w:rFonts w:hAnsi="宋体"/>
          <w:sz w:val="44"/>
        </w:rPr>
      </w:pPr>
    </w:p>
    <w:p>
      <w:pPr>
        <w:rPr>
          <w:rFonts w:hAnsi="宋体"/>
          <w:sz w:val="44"/>
        </w:rPr>
      </w:pPr>
      <w:r>
        <w:rPr>
          <w:rFonts w:hint="eastAsia" w:hAnsi="宋体"/>
          <w:sz w:val="44"/>
        </w:rPr>
        <w:t xml:space="preserve">   </w:t>
      </w:r>
    </w:p>
    <w:p>
      <w:pPr>
        <w:pStyle w:val="9"/>
        <w:rPr>
          <w:rFonts w:hAnsi="宋体"/>
          <w:szCs w:val="21"/>
        </w:rPr>
      </w:pPr>
      <w:r>
        <w:rPr>
          <w:rFonts w:hint="eastAsia" w:hAnsi="宋体"/>
          <w:szCs w:val="21"/>
        </w:rPr>
        <w:t>一、投标函及商务响应表</w:t>
      </w:r>
    </w:p>
    <w:p>
      <w:pPr>
        <w:pStyle w:val="9"/>
        <w:rPr>
          <w:rFonts w:hAnsi="宋体"/>
          <w:szCs w:val="21"/>
        </w:rPr>
      </w:pPr>
    </w:p>
    <w:p>
      <w:pPr>
        <w:pStyle w:val="9"/>
        <w:jc w:val="center"/>
        <w:rPr>
          <w:rFonts w:hAnsi="宋体"/>
          <w:b/>
          <w:szCs w:val="21"/>
        </w:rPr>
      </w:pPr>
      <w:r>
        <w:rPr>
          <w:rFonts w:hint="eastAsia" w:hAnsi="宋体"/>
          <w:szCs w:val="21"/>
        </w:rPr>
        <w:t>（一）</w:t>
      </w:r>
      <w:r>
        <w:rPr>
          <w:rFonts w:hint="eastAsia" w:hAnsi="宋体"/>
          <w:b/>
          <w:szCs w:val="21"/>
        </w:rPr>
        <w:t>投标函(格式)</w:t>
      </w:r>
    </w:p>
    <w:p>
      <w:pPr>
        <w:spacing w:line="240" w:lineRule="exact"/>
        <w:jc w:val="center"/>
        <w:rPr>
          <w:rFonts w:ascii="宋体" w:hAnsi="宋体"/>
          <w:szCs w:val="21"/>
        </w:rPr>
      </w:pPr>
    </w:p>
    <w:p>
      <w:pPr>
        <w:pStyle w:val="9"/>
        <w:tabs>
          <w:tab w:val="left" w:pos="720"/>
          <w:tab w:val="left" w:pos="9540"/>
        </w:tabs>
        <w:adjustRightInd w:val="0"/>
        <w:snapToGrid w:val="0"/>
        <w:spacing w:line="480" w:lineRule="exact"/>
        <w:ind w:left="178" w:leftChars="85"/>
        <w:rPr>
          <w:rFonts w:hAnsi="宋体"/>
          <w:szCs w:val="21"/>
        </w:rPr>
      </w:pPr>
      <w:r>
        <w:rPr>
          <w:rFonts w:hint="eastAsia" w:hAnsi="宋体"/>
          <w:szCs w:val="21"/>
        </w:rPr>
        <w:t>致：</w:t>
      </w:r>
      <w:r>
        <w:rPr>
          <w:rFonts w:hint="eastAsia" w:hAnsi="宋体"/>
          <w:szCs w:val="21"/>
          <w:u w:val="single"/>
        </w:rPr>
        <w:t xml:space="preserve">                     </w:t>
      </w:r>
      <w:r>
        <w:rPr>
          <w:rFonts w:hint="eastAsia" w:hAnsi="宋体"/>
          <w:szCs w:val="21"/>
        </w:rPr>
        <w:t>(招标代理单位)</w:t>
      </w:r>
    </w:p>
    <w:p>
      <w:pPr>
        <w:spacing w:line="480" w:lineRule="exact"/>
        <w:ind w:firstLine="420"/>
        <w:rPr>
          <w:rFonts w:ascii="宋体" w:hAnsi="Courier New" w:cs="Courier New"/>
          <w:szCs w:val="21"/>
        </w:rPr>
      </w:pPr>
    </w:p>
    <w:p>
      <w:pPr>
        <w:spacing w:line="480" w:lineRule="exact"/>
        <w:ind w:firstLine="472" w:firstLineChars="225"/>
        <w:rPr>
          <w:rFonts w:ascii="宋体" w:hAnsi="Courier New" w:cs="Courier New"/>
          <w:szCs w:val="21"/>
        </w:rPr>
      </w:pPr>
      <w:r>
        <w:rPr>
          <w:rFonts w:hint="eastAsia" w:ascii="宋体" w:hAnsi="Courier New" w:cs="Courier New"/>
          <w:szCs w:val="21"/>
        </w:rPr>
        <w:t>根据贵方</w:t>
      </w:r>
      <w:r>
        <w:rPr>
          <w:rFonts w:hint="eastAsia" w:ascii="宋体" w:hAnsi="Courier New" w:cs="Courier New"/>
          <w:szCs w:val="21"/>
          <w:u w:val="single"/>
        </w:rPr>
        <w:t xml:space="preserve">    项目名称         </w:t>
      </w:r>
      <w:r>
        <w:rPr>
          <w:rFonts w:hint="eastAsia" w:ascii="宋体" w:hAnsi="Courier New" w:cs="Courier New"/>
          <w:szCs w:val="21"/>
        </w:rPr>
        <w:t>采购项目招标文件，项目编号</w:t>
      </w:r>
      <w:r>
        <w:rPr>
          <w:rFonts w:hint="eastAsia" w:ascii="宋体" w:hAnsi="Courier New" w:cs="Courier New"/>
          <w:szCs w:val="21"/>
          <w:u w:val="single"/>
        </w:rPr>
        <w:t xml:space="preserve">          </w:t>
      </w:r>
      <w:r>
        <w:rPr>
          <w:rFonts w:hint="eastAsia" w:ascii="宋体" w:hAnsi="Courier New" w:cs="Courier New"/>
          <w:szCs w:val="21"/>
        </w:rPr>
        <w:t>，正式授权下述签字人</w:t>
      </w:r>
      <w:r>
        <w:rPr>
          <w:rFonts w:hint="eastAsia" w:ascii="宋体" w:hAnsi="Courier New" w:cs="Courier New"/>
          <w:szCs w:val="21"/>
          <w:u w:val="single"/>
        </w:rPr>
        <w:t xml:space="preserve">         </w:t>
      </w:r>
      <w:r>
        <w:rPr>
          <w:rFonts w:hint="eastAsia" w:ascii="宋体" w:hAnsi="Courier New" w:cs="Courier New"/>
          <w:szCs w:val="21"/>
        </w:rPr>
        <w:t xml:space="preserve">（姓名和职务）代表投标人 </w:t>
      </w:r>
      <w:r>
        <w:rPr>
          <w:rFonts w:hint="eastAsia" w:ascii="宋体" w:hAnsi="Courier New" w:cs="Courier New"/>
          <w:szCs w:val="21"/>
          <w:u w:val="single"/>
        </w:rPr>
        <w:t xml:space="preserve">                             </w:t>
      </w:r>
      <w:r>
        <w:rPr>
          <w:rFonts w:hint="eastAsia" w:ascii="宋体" w:hAnsi="Courier New" w:cs="Courier New"/>
          <w:szCs w:val="21"/>
        </w:rPr>
        <w:t>（投标单位名称），提交投标文件正本一份，副本四份。</w:t>
      </w:r>
    </w:p>
    <w:p>
      <w:pPr>
        <w:spacing w:line="480" w:lineRule="exact"/>
        <w:ind w:firstLine="420"/>
        <w:rPr>
          <w:rFonts w:ascii="宋体" w:hAnsi="Courier New" w:cs="Courier New"/>
          <w:szCs w:val="21"/>
        </w:rPr>
      </w:pPr>
      <w:r>
        <w:rPr>
          <w:rFonts w:hint="eastAsia" w:ascii="宋体" w:hAnsi="Courier New" w:cs="Courier New"/>
          <w:szCs w:val="21"/>
        </w:rPr>
        <w:t xml:space="preserve"> 据此函，签字人兹宣布同意如下：</w:t>
      </w:r>
    </w:p>
    <w:p>
      <w:pPr>
        <w:pStyle w:val="9"/>
        <w:spacing w:line="360" w:lineRule="auto"/>
        <w:ind w:left="420" w:leftChars="200" w:firstLine="211" w:firstLineChars="100"/>
        <w:rPr>
          <w:b/>
          <w:szCs w:val="21"/>
        </w:rPr>
      </w:pPr>
      <w:r>
        <w:rPr>
          <w:rFonts w:hint="eastAsia"/>
          <w:b/>
          <w:szCs w:val="21"/>
        </w:rPr>
        <w:t xml:space="preserve">   投标报价为：</w:t>
      </w:r>
      <w:r>
        <w:rPr>
          <w:rFonts w:hint="eastAsia"/>
          <w:b/>
          <w:szCs w:val="21"/>
          <w:u w:val="single"/>
        </w:rPr>
        <w:t xml:space="preserve">   </w:t>
      </w:r>
      <w:r>
        <w:rPr>
          <w:rFonts w:hint="eastAsia"/>
          <w:b/>
          <w:szCs w:val="21"/>
        </w:rPr>
        <w:t>元/年/台，暂定总报价为</w:t>
      </w:r>
      <w:r>
        <w:rPr>
          <w:rFonts w:hint="eastAsia" w:hAnsi="宋体"/>
          <w:szCs w:val="21"/>
          <w:u w:val="single"/>
        </w:rPr>
        <w:t>人民币   大写      (￥   小写    元)，</w:t>
      </w:r>
      <w:r>
        <w:rPr>
          <w:rFonts w:hint="eastAsia" w:hAnsi="宋体"/>
          <w:szCs w:val="21"/>
        </w:rPr>
        <w:t>履行期限</w:t>
      </w:r>
      <w:r>
        <w:rPr>
          <w:rFonts w:hint="eastAsia" w:hAnsi="宋体"/>
          <w:szCs w:val="21"/>
          <w:u w:val="single"/>
        </w:rPr>
        <w:t xml:space="preserve">：          </w:t>
      </w:r>
      <w:r>
        <w:rPr>
          <w:rFonts w:hint="eastAsia" w:hAnsi="宋体"/>
          <w:szCs w:val="21"/>
        </w:rPr>
        <w:t xml:space="preserve"> ；</w:t>
      </w:r>
    </w:p>
    <w:p>
      <w:pPr>
        <w:pStyle w:val="9"/>
        <w:spacing w:line="360" w:lineRule="auto"/>
        <w:ind w:left="420" w:leftChars="200" w:firstLine="210" w:firstLineChars="100"/>
        <w:rPr>
          <w:szCs w:val="21"/>
        </w:rPr>
      </w:pPr>
      <w:r>
        <w:rPr>
          <w:rFonts w:hint="eastAsia"/>
          <w:szCs w:val="21"/>
        </w:rPr>
        <w:t xml:space="preserve">  1、</w:t>
      </w:r>
      <w:r>
        <w:rPr>
          <w:rFonts w:hint="eastAsia" w:cs="Courier New"/>
          <w:szCs w:val="21"/>
        </w:rPr>
        <w:t>我方同意</w:t>
      </w:r>
      <w:r>
        <w:rPr>
          <w:rFonts w:hint="eastAsia"/>
          <w:szCs w:val="21"/>
        </w:rPr>
        <w:t>本项目的所有商务条款。</w:t>
      </w:r>
    </w:p>
    <w:p>
      <w:pPr>
        <w:pStyle w:val="9"/>
        <w:spacing w:line="360" w:lineRule="auto"/>
        <w:ind w:left="420" w:leftChars="200" w:firstLine="210" w:firstLineChars="100"/>
        <w:rPr>
          <w:szCs w:val="21"/>
        </w:rPr>
      </w:pPr>
      <w:r>
        <w:rPr>
          <w:rFonts w:hint="eastAsia"/>
          <w:szCs w:val="21"/>
        </w:rPr>
        <w:t xml:space="preserve">  2、</w:t>
      </w:r>
      <w:r>
        <w:rPr>
          <w:rFonts w:hint="eastAsia" w:cs="Courier New"/>
          <w:szCs w:val="21"/>
        </w:rPr>
        <w:t>我方同意规定的合同履行期限完成项目</w:t>
      </w:r>
      <w:r>
        <w:rPr>
          <w:rFonts w:hint="eastAsia"/>
          <w:szCs w:val="21"/>
        </w:rPr>
        <w:t>。</w:t>
      </w:r>
    </w:p>
    <w:p>
      <w:pPr>
        <w:spacing w:line="480" w:lineRule="exact"/>
        <w:ind w:firstLine="420"/>
        <w:rPr>
          <w:rFonts w:ascii="宋体" w:hAnsi="Courier New" w:cs="Courier New"/>
          <w:szCs w:val="21"/>
        </w:rPr>
      </w:pPr>
      <w:r>
        <w:rPr>
          <w:rFonts w:hint="eastAsia" w:ascii="宋体" w:hAnsi="Courier New" w:cs="Courier New"/>
          <w:szCs w:val="21"/>
        </w:rPr>
        <w:t xml:space="preserve">    3、我方同意在投标人须知规定的开标日期起遵循本投标文件，并在投标人须知规定的投标有效期满之前均具有约束力。</w:t>
      </w:r>
    </w:p>
    <w:p>
      <w:pPr>
        <w:spacing w:line="480" w:lineRule="exact"/>
        <w:ind w:firstLine="420"/>
        <w:rPr>
          <w:rFonts w:ascii="宋体" w:hAnsi="Courier New" w:cs="Courier New"/>
          <w:szCs w:val="21"/>
        </w:rPr>
      </w:pPr>
      <w:r>
        <w:rPr>
          <w:rFonts w:hint="eastAsia" w:ascii="宋体" w:hAnsi="Courier New" w:cs="Courier New"/>
          <w:szCs w:val="21"/>
        </w:rPr>
        <w:t xml:space="preserve">   4、我方承诺已经具备《中华人民共和国政府采购法》中规定的参加招投标活动的投标人应当具备的条件：</w:t>
      </w:r>
    </w:p>
    <w:p>
      <w:pPr>
        <w:spacing w:line="480" w:lineRule="exact"/>
        <w:ind w:firstLine="420" w:firstLineChars="200"/>
        <w:rPr>
          <w:rFonts w:ascii="宋体" w:hAnsi="Courier New" w:cs="Courier New"/>
          <w:szCs w:val="21"/>
        </w:rPr>
      </w:pPr>
      <w:r>
        <w:rPr>
          <w:rFonts w:hint="eastAsia" w:ascii="宋体" w:hAnsi="Courier New" w:cs="Courier New"/>
          <w:szCs w:val="21"/>
        </w:rPr>
        <w:t>（1）具有独立承担民事责任的能力；</w:t>
      </w:r>
    </w:p>
    <w:p>
      <w:pPr>
        <w:spacing w:line="480" w:lineRule="exact"/>
        <w:ind w:firstLine="420"/>
        <w:rPr>
          <w:rFonts w:ascii="宋体" w:hAnsi="Courier New" w:cs="Courier New"/>
          <w:szCs w:val="21"/>
        </w:rPr>
      </w:pPr>
      <w:r>
        <w:rPr>
          <w:rFonts w:hint="eastAsia" w:ascii="宋体" w:hAnsi="Courier New" w:cs="Courier New"/>
          <w:szCs w:val="21"/>
        </w:rPr>
        <w:t>（2）具有良好的商业信誉和健全的财务会计制度；</w:t>
      </w:r>
    </w:p>
    <w:p>
      <w:pPr>
        <w:spacing w:line="480" w:lineRule="exact"/>
        <w:ind w:firstLine="420"/>
        <w:rPr>
          <w:rFonts w:ascii="宋体" w:hAnsi="Courier New" w:cs="Courier New"/>
          <w:szCs w:val="21"/>
        </w:rPr>
      </w:pPr>
      <w:r>
        <w:rPr>
          <w:rFonts w:hint="eastAsia" w:ascii="宋体" w:hAnsi="Courier New" w:cs="Courier New"/>
          <w:szCs w:val="21"/>
        </w:rPr>
        <w:t>（3）具有投标所必需的设备和专业技术能力；</w:t>
      </w:r>
    </w:p>
    <w:p>
      <w:pPr>
        <w:spacing w:line="480" w:lineRule="exact"/>
        <w:ind w:firstLine="420"/>
        <w:rPr>
          <w:rFonts w:ascii="宋体" w:hAnsi="Courier New" w:cs="Courier New"/>
          <w:szCs w:val="21"/>
        </w:rPr>
      </w:pPr>
      <w:r>
        <w:rPr>
          <w:rFonts w:hint="eastAsia" w:ascii="宋体" w:hAnsi="Courier New" w:cs="Courier New"/>
          <w:szCs w:val="21"/>
        </w:rPr>
        <w:t>（4）参加此项采购活动前三年内，在经营活动中没有重大违法记录。</w:t>
      </w:r>
    </w:p>
    <w:p>
      <w:pPr>
        <w:spacing w:line="480" w:lineRule="exact"/>
        <w:ind w:firstLine="420"/>
        <w:rPr>
          <w:rFonts w:ascii="宋体" w:hAnsi="Courier New" w:cs="Courier New"/>
          <w:szCs w:val="21"/>
        </w:rPr>
      </w:pPr>
      <w:r>
        <w:rPr>
          <w:rFonts w:hint="eastAsia" w:ascii="宋体" w:hAnsi="Courier New" w:cs="Courier New"/>
          <w:szCs w:val="21"/>
        </w:rPr>
        <w:t xml:space="preserve">    5、我方根据招标文件的规定，承担责任和义务。</w:t>
      </w:r>
    </w:p>
    <w:p>
      <w:pPr>
        <w:spacing w:line="480" w:lineRule="exact"/>
        <w:ind w:firstLine="420"/>
        <w:rPr>
          <w:rFonts w:ascii="宋体" w:hAnsi="Courier New" w:cs="Courier New"/>
          <w:szCs w:val="21"/>
        </w:rPr>
      </w:pPr>
      <w:r>
        <w:rPr>
          <w:rFonts w:hint="eastAsia" w:ascii="宋体" w:hAnsi="Courier New" w:cs="Courier New"/>
          <w:szCs w:val="21"/>
        </w:rPr>
        <w:t xml:space="preserve">    6、我方已详细审核招标文件，我方知道必须放弃提出含糊不清或误解问题的权利。</w:t>
      </w:r>
    </w:p>
    <w:p>
      <w:pPr>
        <w:spacing w:line="480" w:lineRule="exact"/>
        <w:ind w:firstLine="420"/>
        <w:rPr>
          <w:rFonts w:ascii="宋体" w:hAnsi="Courier New" w:cs="Courier New"/>
          <w:szCs w:val="21"/>
        </w:rPr>
      </w:pPr>
      <w:r>
        <w:rPr>
          <w:rFonts w:hint="eastAsia" w:ascii="宋体" w:hAnsi="Courier New" w:cs="Courier New"/>
          <w:szCs w:val="21"/>
        </w:rPr>
        <w:t xml:space="preserve">    7、如果在投标截止时间后的投标有效期内撤回投标或者有其他违约行为，贵方对我方的投标保证金可不予退还。</w:t>
      </w:r>
    </w:p>
    <w:p>
      <w:pPr>
        <w:spacing w:line="480" w:lineRule="exact"/>
        <w:ind w:firstLine="420"/>
        <w:rPr>
          <w:rFonts w:ascii="宋体" w:hAnsi="Courier New" w:cs="Courier New"/>
          <w:szCs w:val="21"/>
        </w:rPr>
      </w:pPr>
      <w:r>
        <w:rPr>
          <w:rFonts w:hint="eastAsia" w:ascii="宋体" w:hAnsi="Courier New" w:cs="Courier New"/>
          <w:szCs w:val="21"/>
        </w:rPr>
        <w:t xml:space="preserve">    8、同意向贵方提供贵方可能要求的与本投标有关的任何数据或资料。</w:t>
      </w:r>
    </w:p>
    <w:p>
      <w:pPr>
        <w:spacing w:line="480" w:lineRule="exact"/>
        <w:ind w:firstLine="420"/>
        <w:rPr>
          <w:rFonts w:ascii="宋体" w:hAnsi="Courier New" w:cs="Courier New"/>
          <w:szCs w:val="21"/>
        </w:rPr>
      </w:pPr>
      <w:r>
        <w:rPr>
          <w:rFonts w:hint="eastAsia" w:ascii="宋体" w:hAnsi="Courier New" w:cs="Courier New"/>
          <w:szCs w:val="21"/>
        </w:rPr>
        <w:t xml:space="preserve">    9、我方完全理解贵方不一定要接受最低报价的投标人为中标人。</w:t>
      </w:r>
    </w:p>
    <w:p>
      <w:pPr>
        <w:spacing w:line="480" w:lineRule="exact"/>
        <w:ind w:firstLine="420"/>
        <w:rPr>
          <w:rFonts w:ascii="宋体" w:hAnsi="Courier New" w:cs="Courier New"/>
          <w:szCs w:val="21"/>
        </w:rPr>
      </w:pPr>
      <w:r>
        <w:rPr>
          <w:rFonts w:hint="eastAsia" w:ascii="宋体" w:hAnsi="Courier New" w:cs="Courier New"/>
          <w:szCs w:val="21"/>
        </w:rPr>
        <w:t xml:space="preserve">    10、若贵方需要，我方愿意提供我方作出的一切承诺的证明材料。</w:t>
      </w:r>
    </w:p>
    <w:p>
      <w:pPr>
        <w:spacing w:line="480" w:lineRule="exact"/>
        <w:ind w:firstLine="315" w:firstLineChars="150"/>
        <w:rPr>
          <w:rFonts w:ascii="宋体" w:hAnsi="Courier New" w:cs="Courier New"/>
          <w:szCs w:val="21"/>
        </w:rPr>
      </w:pPr>
      <w:r>
        <w:rPr>
          <w:rFonts w:hint="eastAsia" w:ascii="宋体" w:hAnsi="Courier New" w:cs="Courier New"/>
          <w:szCs w:val="21"/>
        </w:rPr>
        <w:t xml:space="preserve">     11、</w:t>
      </w:r>
      <w:r>
        <w:rPr>
          <w:rFonts w:hint="eastAsia" w:ascii="宋体" w:hAnsi="Courier New" w:cs="Courier New"/>
          <w:spacing w:val="-2"/>
          <w:szCs w:val="21"/>
        </w:rPr>
        <w:t>我方将严格遵守《中华人民共和国政府采购法》的规定，知悉作为投标人应负的法律责任。</w:t>
      </w:r>
    </w:p>
    <w:p>
      <w:pPr>
        <w:spacing w:line="480" w:lineRule="exact"/>
        <w:ind w:firstLine="420"/>
        <w:rPr>
          <w:rFonts w:ascii="宋体" w:hAnsi="Courier New" w:cs="Courier New"/>
          <w:szCs w:val="21"/>
        </w:rPr>
      </w:pPr>
      <w:r>
        <w:rPr>
          <w:rFonts w:hint="eastAsia" w:ascii="宋体" w:hAnsi="Courier New" w:cs="Courier New"/>
          <w:szCs w:val="21"/>
        </w:rPr>
        <w:t>与本项目投标有关的正式通讯地址为：</w:t>
      </w:r>
    </w:p>
    <w:p>
      <w:pPr>
        <w:spacing w:line="480" w:lineRule="exact"/>
        <w:ind w:firstLine="420"/>
        <w:rPr>
          <w:rFonts w:ascii="宋体" w:hAnsi="Courier New" w:cs="Courier New"/>
          <w:szCs w:val="21"/>
        </w:rPr>
      </w:pPr>
      <w:r>
        <w:rPr>
          <w:rFonts w:hint="eastAsia" w:ascii="宋体" w:hAnsi="Courier New" w:cs="Courier New"/>
          <w:szCs w:val="21"/>
        </w:rPr>
        <w:t>投标人名称：</w:t>
      </w:r>
      <w:r>
        <w:rPr>
          <w:rFonts w:hint="eastAsia" w:ascii="宋体" w:hAnsi="Courier New" w:cs="Courier New"/>
          <w:szCs w:val="21"/>
          <w:u w:val="single"/>
        </w:rPr>
        <w:t xml:space="preserve">                               </w:t>
      </w:r>
    </w:p>
    <w:p>
      <w:pPr>
        <w:spacing w:line="480" w:lineRule="exact"/>
        <w:ind w:firstLine="420"/>
        <w:rPr>
          <w:rFonts w:ascii="宋体" w:hAnsi="Courier New" w:cs="Courier New"/>
          <w:szCs w:val="21"/>
        </w:rPr>
      </w:pPr>
      <w:r>
        <w:rPr>
          <w:rFonts w:hint="eastAsia" w:ascii="宋体" w:hAnsi="Courier New" w:cs="Courier New"/>
          <w:szCs w:val="21"/>
        </w:rPr>
        <w:t>地址：</w:t>
      </w:r>
      <w:r>
        <w:rPr>
          <w:rFonts w:hint="eastAsia" w:ascii="宋体" w:hAnsi="Courier New" w:cs="Courier New"/>
          <w:szCs w:val="21"/>
          <w:u w:val="single"/>
        </w:rPr>
        <w:t xml:space="preserve">                                </w:t>
      </w:r>
      <w:r>
        <w:rPr>
          <w:rFonts w:hint="eastAsia" w:ascii="宋体" w:hAnsi="Courier New" w:cs="Courier New"/>
          <w:szCs w:val="21"/>
        </w:rPr>
        <w:t xml:space="preserve"> 邮政编码：</w:t>
      </w:r>
      <w:r>
        <w:rPr>
          <w:rFonts w:hint="eastAsia" w:ascii="宋体" w:hAnsi="Courier New" w:cs="Courier New"/>
          <w:szCs w:val="21"/>
          <w:u w:val="single"/>
        </w:rPr>
        <w:t xml:space="preserve">             </w:t>
      </w:r>
    </w:p>
    <w:p>
      <w:pPr>
        <w:spacing w:line="480" w:lineRule="exact"/>
        <w:ind w:firstLine="420"/>
        <w:rPr>
          <w:rFonts w:ascii="宋体" w:hAnsi="Courier New" w:cs="Courier New"/>
          <w:szCs w:val="21"/>
          <w:u w:val="single"/>
        </w:rPr>
      </w:pPr>
      <w:r>
        <w:rPr>
          <w:rFonts w:hint="eastAsia" w:ascii="宋体" w:hAnsi="Courier New" w:cs="Courier New"/>
          <w:szCs w:val="21"/>
        </w:rPr>
        <w:t>电话、电报、传真或电传：</w:t>
      </w:r>
      <w:r>
        <w:rPr>
          <w:rFonts w:hint="eastAsia" w:ascii="宋体" w:hAnsi="Courier New" w:cs="Courier New"/>
          <w:szCs w:val="21"/>
          <w:u w:val="single"/>
        </w:rPr>
        <w:t xml:space="preserve">                                      </w:t>
      </w:r>
    </w:p>
    <w:p>
      <w:pPr>
        <w:spacing w:line="480" w:lineRule="exact"/>
        <w:ind w:firstLine="420"/>
        <w:rPr>
          <w:rFonts w:ascii="宋体" w:hAnsi="Courier New" w:cs="Courier New"/>
          <w:szCs w:val="21"/>
        </w:rPr>
      </w:pPr>
      <w:r>
        <w:rPr>
          <w:rFonts w:hint="eastAsia" w:ascii="宋体" w:hAnsi="Courier New" w:cs="Courier New"/>
          <w:szCs w:val="21"/>
        </w:rPr>
        <w:t>开户名称：</w:t>
      </w:r>
      <w:r>
        <w:rPr>
          <w:rFonts w:hint="eastAsia" w:ascii="宋体" w:hAnsi="Courier New" w:cs="Courier New"/>
          <w:szCs w:val="21"/>
          <w:u w:val="single"/>
        </w:rPr>
        <w:t xml:space="preserve">                                                    </w:t>
      </w:r>
      <w:r>
        <w:rPr>
          <w:rFonts w:hint="eastAsia" w:ascii="宋体" w:hAnsi="Courier New" w:cs="Courier New"/>
          <w:szCs w:val="21"/>
        </w:rPr>
        <w:t xml:space="preserve"> </w:t>
      </w:r>
    </w:p>
    <w:p>
      <w:pPr>
        <w:spacing w:line="480" w:lineRule="exact"/>
        <w:ind w:firstLine="420"/>
        <w:rPr>
          <w:rFonts w:ascii="宋体" w:hAnsi="Courier New" w:cs="Courier New"/>
          <w:szCs w:val="21"/>
        </w:rPr>
      </w:pPr>
      <w:r>
        <w:rPr>
          <w:rFonts w:hint="eastAsia" w:ascii="宋体" w:hAnsi="Courier New" w:cs="Courier New"/>
          <w:szCs w:val="21"/>
        </w:rPr>
        <w:t>开户银行：</w:t>
      </w:r>
      <w:r>
        <w:rPr>
          <w:rFonts w:hint="eastAsia" w:ascii="宋体" w:hAnsi="Courier New" w:cs="Courier New"/>
          <w:szCs w:val="21"/>
          <w:u w:val="single"/>
        </w:rPr>
        <w:t xml:space="preserve">                                                    </w:t>
      </w:r>
    </w:p>
    <w:p>
      <w:pPr>
        <w:spacing w:line="480" w:lineRule="exact"/>
        <w:ind w:firstLine="420"/>
        <w:rPr>
          <w:rFonts w:ascii="宋体" w:hAnsi="Courier New" w:cs="Courier New"/>
          <w:szCs w:val="21"/>
        </w:rPr>
      </w:pPr>
      <w:r>
        <w:rPr>
          <w:rFonts w:hint="eastAsia" w:ascii="宋体" w:hAnsi="Courier New" w:cs="Courier New"/>
          <w:szCs w:val="21"/>
        </w:rPr>
        <w:t>帐号：</w:t>
      </w:r>
      <w:r>
        <w:rPr>
          <w:rFonts w:hint="eastAsia" w:ascii="宋体" w:hAnsi="Courier New" w:cs="Courier New"/>
          <w:szCs w:val="21"/>
          <w:u w:val="single"/>
        </w:rPr>
        <w:t xml:space="preserve">                                                        </w:t>
      </w:r>
    </w:p>
    <w:p>
      <w:pPr>
        <w:spacing w:line="480" w:lineRule="exact"/>
        <w:ind w:firstLine="420"/>
        <w:rPr>
          <w:rFonts w:ascii="宋体" w:hAnsi="Courier New" w:cs="Courier New"/>
          <w:szCs w:val="21"/>
        </w:rPr>
      </w:pPr>
      <w:r>
        <w:rPr>
          <w:rFonts w:hint="eastAsia" w:ascii="宋体" w:hAnsi="Courier New" w:cs="Courier New"/>
          <w:szCs w:val="21"/>
        </w:rPr>
        <w:t>法定代表人或委托代理人签名：</w:t>
      </w:r>
      <w:r>
        <w:rPr>
          <w:rFonts w:hint="eastAsia" w:ascii="宋体" w:hAnsi="Courier New" w:cs="Courier New"/>
          <w:szCs w:val="21"/>
          <w:u w:val="single"/>
        </w:rPr>
        <w:t xml:space="preserve">                                  </w:t>
      </w:r>
    </w:p>
    <w:p>
      <w:pPr>
        <w:spacing w:line="480" w:lineRule="exact"/>
        <w:ind w:firstLine="420"/>
        <w:rPr>
          <w:rFonts w:ascii="宋体" w:hAnsi="Courier New" w:cs="Courier New"/>
          <w:szCs w:val="21"/>
        </w:rPr>
      </w:pPr>
      <w:r>
        <w:rPr>
          <w:rFonts w:hint="eastAsia" w:ascii="宋体" w:hAnsi="Courier New" w:cs="Courier New"/>
          <w:szCs w:val="21"/>
        </w:rPr>
        <w:t>投标人盖公章：</w:t>
      </w:r>
      <w:r>
        <w:rPr>
          <w:rFonts w:hint="eastAsia" w:ascii="宋体" w:hAnsi="Courier New" w:cs="Courier New"/>
          <w:szCs w:val="21"/>
          <w:u w:val="single"/>
        </w:rPr>
        <w:t xml:space="preserve">                                                </w:t>
      </w:r>
    </w:p>
    <w:p>
      <w:pPr>
        <w:spacing w:line="480" w:lineRule="exact"/>
        <w:ind w:firstLine="420" w:firstLineChars="200"/>
        <w:rPr>
          <w:rFonts w:ascii="宋体" w:hAnsi="Courier New" w:cs="Courier New"/>
          <w:szCs w:val="21"/>
          <w:u w:val="single"/>
        </w:rPr>
      </w:pPr>
      <w:r>
        <w:rPr>
          <w:rFonts w:hint="eastAsia" w:ascii="宋体" w:hAnsi="Courier New" w:cs="Courier New"/>
          <w:szCs w:val="21"/>
        </w:rPr>
        <w:t>投标日期：</w:t>
      </w:r>
      <w:r>
        <w:rPr>
          <w:rFonts w:hint="eastAsia" w:ascii="宋体" w:hAnsi="Courier New" w:cs="Courier New"/>
          <w:szCs w:val="21"/>
          <w:u w:val="single"/>
        </w:rPr>
        <w:t xml:space="preserve">                                                    </w:t>
      </w:r>
    </w:p>
    <w:p>
      <w:pPr>
        <w:pStyle w:val="9"/>
        <w:jc w:val="center"/>
        <w:rPr>
          <w:rFonts w:hAnsi="宋体"/>
          <w:b/>
          <w:bCs/>
          <w:szCs w:val="21"/>
        </w:rPr>
      </w:pPr>
    </w:p>
    <w:p>
      <w:pPr>
        <w:pStyle w:val="9"/>
        <w:jc w:val="center"/>
        <w:rPr>
          <w:rFonts w:hAnsi="宋体"/>
          <w:b/>
          <w:bCs/>
          <w:szCs w:val="21"/>
        </w:rPr>
      </w:pPr>
    </w:p>
    <w:p>
      <w:pPr>
        <w:rPr>
          <w:rFonts w:ascii="宋体" w:hAnsi="Courier New" w:cs="Courier New"/>
          <w:b/>
          <w:szCs w:val="21"/>
        </w:rPr>
      </w:pPr>
      <w:r>
        <w:rPr>
          <w:rFonts w:hint="eastAsia" w:ascii="宋体" w:hAnsi="Courier New" w:cs="Courier New"/>
          <w:b/>
          <w:szCs w:val="21"/>
        </w:rPr>
        <w:br w:type="page"/>
      </w:r>
    </w:p>
    <w:p>
      <w:pPr>
        <w:spacing w:line="480" w:lineRule="exact"/>
        <w:jc w:val="center"/>
        <w:rPr>
          <w:rFonts w:ascii="宋体" w:hAnsi="Courier New" w:cs="Courier New"/>
          <w:sz w:val="24"/>
        </w:rPr>
      </w:pPr>
      <w:r>
        <w:rPr>
          <w:rFonts w:hint="eastAsia" w:ascii="宋体" w:hAnsi="Courier New" w:cs="Courier New"/>
          <w:b/>
          <w:szCs w:val="21"/>
        </w:rPr>
        <w:t>投标报价汇总</w:t>
      </w:r>
      <w:r>
        <w:rPr>
          <w:rFonts w:hint="eastAsia" w:ascii="宋体" w:hAnsi="Courier New" w:cs="Courier New"/>
          <w:b/>
          <w:sz w:val="24"/>
        </w:rPr>
        <w:t xml:space="preserve">表  </w:t>
      </w:r>
    </w:p>
    <w:p>
      <w:pPr>
        <w:spacing w:line="480" w:lineRule="exact"/>
        <w:ind w:firstLine="960" w:firstLineChars="400"/>
        <w:rPr>
          <w:rFonts w:ascii="宋体" w:hAnsi="Courier New" w:cs="Courier New"/>
          <w:sz w:val="24"/>
        </w:rPr>
      </w:pPr>
      <w:r>
        <w:rPr>
          <w:rFonts w:hint="eastAsia" w:ascii="宋体" w:hAnsi="Courier New" w:cs="Courier New"/>
          <w:sz w:val="24"/>
        </w:rPr>
        <w:t xml:space="preserve">项目名称：      </w:t>
      </w:r>
      <w:r>
        <w:rPr>
          <w:rFonts w:ascii="宋体" w:hAnsi="Courier New" w:cs="Courier New"/>
          <w:sz w:val="24"/>
        </w:rPr>
        <w:t xml:space="preserve">                               </w:t>
      </w:r>
      <w:r>
        <w:rPr>
          <w:rFonts w:hint="eastAsia" w:ascii="宋体" w:hAnsi="Courier New" w:cs="Courier New"/>
          <w:sz w:val="24"/>
        </w:rPr>
        <w:t>招标编号：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79"/>
        <w:gridCol w:w="2681"/>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20" w:type="dxa"/>
            <w:vAlign w:val="center"/>
          </w:tcPr>
          <w:p>
            <w:pPr>
              <w:spacing w:line="400" w:lineRule="exact"/>
              <w:jc w:val="center"/>
              <w:rPr>
                <w:rFonts w:ascii="宋体"/>
                <w:b/>
                <w:szCs w:val="21"/>
              </w:rPr>
            </w:pPr>
            <w:r>
              <w:rPr>
                <w:rFonts w:hint="eastAsia" w:ascii="宋体"/>
                <w:b/>
                <w:szCs w:val="21"/>
              </w:rPr>
              <w:t>序号</w:t>
            </w:r>
          </w:p>
        </w:tc>
        <w:tc>
          <w:tcPr>
            <w:tcW w:w="3960" w:type="dxa"/>
            <w:gridSpan w:val="2"/>
            <w:vAlign w:val="center"/>
          </w:tcPr>
          <w:p>
            <w:pPr>
              <w:spacing w:line="400" w:lineRule="exact"/>
              <w:ind w:firstLine="1160" w:firstLineChars="550"/>
              <w:rPr>
                <w:rFonts w:ascii="宋体"/>
                <w:b/>
                <w:szCs w:val="21"/>
              </w:rPr>
            </w:pPr>
            <w:r>
              <w:rPr>
                <w:rFonts w:hint="eastAsia" w:ascii="宋体"/>
                <w:b/>
                <w:szCs w:val="21"/>
              </w:rPr>
              <w:t>项目名称</w:t>
            </w:r>
          </w:p>
        </w:tc>
        <w:tc>
          <w:tcPr>
            <w:tcW w:w="3960" w:type="dxa"/>
            <w:vAlign w:val="center"/>
          </w:tcPr>
          <w:p>
            <w:pPr>
              <w:spacing w:line="400" w:lineRule="exact"/>
              <w:jc w:val="center"/>
              <w:rPr>
                <w:rFonts w:ascii="宋体"/>
                <w:b/>
                <w:szCs w:val="21"/>
              </w:rPr>
            </w:pPr>
            <w:r>
              <w:rPr>
                <w:rFonts w:hint="eastAsia" w:ascii="宋体"/>
                <w:b/>
                <w:szCs w:val="21"/>
              </w:rPr>
              <w:t>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20" w:type="dxa"/>
            <w:vAlign w:val="center"/>
          </w:tcPr>
          <w:p>
            <w:pPr>
              <w:spacing w:line="400" w:lineRule="exact"/>
              <w:jc w:val="center"/>
              <w:rPr>
                <w:rFonts w:ascii="宋体"/>
                <w:szCs w:val="21"/>
              </w:rPr>
            </w:pPr>
            <w:r>
              <w:rPr>
                <w:rFonts w:hint="eastAsia" w:ascii="宋体"/>
                <w:szCs w:val="21"/>
              </w:rPr>
              <w:t>1</w:t>
            </w:r>
          </w:p>
        </w:tc>
        <w:tc>
          <w:tcPr>
            <w:tcW w:w="3960" w:type="dxa"/>
            <w:gridSpan w:val="2"/>
            <w:vAlign w:val="center"/>
          </w:tcPr>
          <w:p>
            <w:pPr>
              <w:spacing w:line="400" w:lineRule="exact"/>
              <w:ind w:firstLine="420" w:firstLineChars="200"/>
              <w:jc w:val="left"/>
              <w:rPr>
                <w:rFonts w:ascii="宋体" w:hAnsi="宋体"/>
                <w:szCs w:val="21"/>
              </w:rPr>
            </w:pPr>
            <w:r>
              <w:rPr>
                <w:rFonts w:hint="eastAsia" w:ascii="宋体" w:hAnsi="宋体"/>
                <w:szCs w:val="21"/>
              </w:rPr>
              <w:t>广西国际商务职业技术学院大学路校区教学楼及学生宿舍空调租赁服务项目</w:t>
            </w:r>
          </w:p>
          <w:p>
            <w:pPr>
              <w:spacing w:line="400" w:lineRule="exact"/>
              <w:jc w:val="center"/>
              <w:rPr>
                <w:rFonts w:ascii="宋体"/>
                <w:kern w:val="28"/>
                <w:szCs w:val="21"/>
              </w:rPr>
            </w:pPr>
          </w:p>
        </w:tc>
        <w:tc>
          <w:tcPr>
            <w:tcW w:w="3960" w:type="dxa"/>
            <w:vAlign w:val="center"/>
          </w:tcPr>
          <w:p>
            <w:pPr>
              <w:spacing w:line="400" w:lineRule="exact"/>
              <w:jc w:val="center"/>
              <w:rPr>
                <w:rFonts w:ascii="宋体" w:cs="Arial"/>
                <w:szCs w:val="21"/>
              </w:rPr>
            </w:pPr>
            <w:r>
              <w:rPr>
                <w:rFonts w:hint="eastAsia" w:ascii="宋体" w:cs="Arial"/>
                <w:szCs w:val="21"/>
              </w:rPr>
              <w:t>按本招标文件要求内容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8640" w:type="dxa"/>
            <w:gridSpan w:val="4"/>
            <w:vAlign w:val="center"/>
          </w:tcPr>
          <w:p>
            <w:pPr>
              <w:spacing w:line="500" w:lineRule="exact"/>
              <w:ind w:firstLine="422" w:firstLineChars="200"/>
              <w:jc w:val="left"/>
              <w:rPr>
                <w:rFonts w:ascii="仿宋_GB2312" w:hAnsi="仿宋" w:eastAsia="仿宋_GB2312"/>
                <w:szCs w:val="21"/>
              </w:rPr>
            </w:pPr>
            <w:r>
              <w:rPr>
                <w:rFonts w:hint="eastAsia" w:ascii="宋体"/>
                <w:b/>
                <w:szCs w:val="21"/>
              </w:rPr>
              <w:t>固定</w:t>
            </w:r>
            <w:r>
              <w:rPr>
                <w:rFonts w:ascii="宋体"/>
                <w:b/>
                <w:szCs w:val="21"/>
              </w:rPr>
              <w:t>综合包干单价</w:t>
            </w:r>
            <w:r>
              <w:rPr>
                <w:rFonts w:hint="eastAsia" w:ascii="宋体"/>
                <w:b/>
                <w:szCs w:val="21"/>
              </w:rPr>
              <w:t>报价（人民币大写）：（1）</w:t>
            </w:r>
            <w:r>
              <w:rPr>
                <w:rFonts w:hint="eastAsia" w:ascii="仿宋_GB2312" w:hAnsi="仿宋" w:eastAsia="仿宋_GB2312" w:cs="Arial"/>
                <w:szCs w:val="21"/>
              </w:rPr>
              <w:t>5</w:t>
            </w:r>
            <w:r>
              <w:rPr>
                <w:rFonts w:hint="eastAsia" w:ascii="仿宋_GB2312" w:hAnsi="仿宋" w:eastAsia="仿宋_GB2312"/>
                <w:szCs w:val="21"/>
              </w:rPr>
              <w:t>匹空调租赁费　　元/年/台（共88台）；（２）1.5匹空调租赁费　　元/年/台（共698台）</w:t>
            </w:r>
          </w:p>
          <w:p>
            <w:pPr>
              <w:spacing w:line="400" w:lineRule="exact"/>
              <w:ind w:left="5060" w:hanging="5060" w:hangingChars="240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999" w:type="dxa"/>
            <w:gridSpan w:val="2"/>
            <w:vAlign w:val="center"/>
          </w:tcPr>
          <w:p>
            <w:pPr>
              <w:spacing w:line="400" w:lineRule="exact"/>
              <w:ind w:left="5060" w:hanging="5060" w:hangingChars="2400"/>
              <w:rPr>
                <w:rFonts w:ascii="宋体"/>
                <w:b/>
                <w:szCs w:val="21"/>
              </w:rPr>
            </w:pPr>
            <w:r>
              <w:rPr>
                <w:rFonts w:hint="eastAsia" w:ascii="宋体"/>
                <w:b/>
                <w:szCs w:val="21"/>
              </w:rPr>
              <w:t>租赁期限</w:t>
            </w:r>
          </w:p>
        </w:tc>
        <w:tc>
          <w:tcPr>
            <w:tcW w:w="6641" w:type="dxa"/>
            <w:gridSpan w:val="2"/>
            <w:vAlign w:val="center"/>
          </w:tcPr>
          <w:p>
            <w:pPr>
              <w:spacing w:line="400" w:lineRule="exact"/>
              <w:ind w:left="5059" w:leftChars="100" w:hanging="4849" w:hangingChars="2300"/>
              <w:rPr>
                <w:rFonts w:ascii="宋体"/>
                <w:b/>
                <w:szCs w:val="21"/>
              </w:rPr>
            </w:pPr>
            <w:r>
              <w:rPr>
                <w:rFonts w:hint="eastAsia" w:ascii="宋体"/>
                <w:b/>
                <w:szCs w:val="21"/>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999" w:type="dxa"/>
            <w:gridSpan w:val="2"/>
            <w:vAlign w:val="center"/>
          </w:tcPr>
          <w:p>
            <w:pPr>
              <w:spacing w:line="400" w:lineRule="exact"/>
              <w:ind w:left="5060" w:hanging="5060" w:hangingChars="2400"/>
              <w:rPr>
                <w:rFonts w:ascii="宋体"/>
                <w:b/>
                <w:szCs w:val="21"/>
              </w:rPr>
            </w:pPr>
            <w:r>
              <w:rPr>
                <w:rFonts w:hint="eastAsia" w:ascii="宋体"/>
                <w:b/>
                <w:szCs w:val="21"/>
              </w:rPr>
              <w:t>项目投标总价：</w:t>
            </w:r>
          </w:p>
        </w:tc>
        <w:tc>
          <w:tcPr>
            <w:tcW w:w="6641" w:type="dxa"/>
            <w:gridSpan w:val="2"/>
            <w:vAlign w:val="center"/>
          </w:tcPr>
          <w:p>
            <w:pPr>
              <w:spacing w:line="400" w:lineRule="exact"/>
              <w:ind w:left="5060" w:hanging="5060" w:hangingChars="2400"/>
              <w:rPr>
                <w:rFonts w:ascii="宋体"/>
                <w:b/>
                <w:szCs w:val="21"/>
              </w:rPr>
            </w:pPr>
            <w:r>
              <w:rPr>
                <w:rFonts w:hint="eastAsia" w:ascii="宋体"/>
                <w:b/>
                <w:szCs w:val="21"/>
              </w:rPr>
              <w:t xml:space="preserve"> 人民币大写：</w:t>
            </w:r>
          </w:p>
          <w:p>
            <w:pPr>
              <w:spacing w:line="400" w:lineRule="exact"/>
              <w:ind w:left="5060" w:hanging="5060" w:hangingChars="2400"/>
              <w:rPr>
                <w:rFonts w:ascii="宋体"/>
                <w:b/>
                <w:szCs w:val="21"/>
              </w:rPr>
            </w:pPr>
            <w:r>
              <w:rPr>
                <w:rFonts w:hint="eastAsia" w:ascii="宋体"/>
                <w:b/>
                <w:szCs w:val="21"/>
              </w:rPr>
              <w:t xml:space="preserve">                                  （￥               ）</w:t>
            </w:r>
          </w:p>
        </w:tc>
      </w:tr>
    </w:tbl>
    <w:p>
      <w:pPr>
        <w:spacing w:line="440" w:lineRule="exact"/>
        <w:ind w:firstLine="420" w:firstLineChars="200"/>
        <w:rPr>
          <w:szCs w:val="21"/>
        </w:rPr>
      </w:pPr>
      <w:r>
        <w:rPr>
          <w:rFonts w:hint="eastAsia"/>
          <w:szCs w:val="21"/>
        </w:rPr>
        <w:t>注：报价要求</w:t>
      </w:r>
    </w:p>
    <w:p>
      <w:pPr>
        <w:spacing w:line="440" w:lineRule="exact"/>
        <w:ind w:firstLine="420" w:firstLineChars="200"/>
        <w:rPr>
          <w:rFonts w:ascii="宋体" w:hAnsi="宋体"/>
          <w:szCs w:val="21"/>
        </w:rPr>
      </w:pPr>
      <w:r>
        <w:rPr>
          <w:rFonts w:hint="eastAsia" w:ascii="宋体" w:hAnsi="宋体"/>
          <w:szCs w:val="21"/>
        </w:rPr>
        <w:t>1、本项目的投标报价采用固定综合包干单价，包干价包含但不限于项目所发生的人工费、材料费、机械费、管理费、利润、项目措施费、规费、税金以及租赁合同包含的所有风险、责任等各项应有费用，投标人在招标文件规定范围内自行报价，报价包括但不限于本项目实施过程中应预见和不可预见的所有费用等，报价人漏报或不报，视为有关费用已包括在其报价中而不予支付。</w:t>
      </w:r>
    </w:p>
    <w:p>
      <w:pPr>
        <w:spacing w:line="440" w:lineRule="exact"/>
        <w:ind w:firstLine="420" w:firstLineChars="200"/>
        <w:rPr>
          <w:rFonts w:ascii="宋体" w:hAnsi="宋体"/>
          <w:szCs w:val="21"/>
        </w:rPr>
      </w:pPr>
      <w:r>
        <w:rPr>
          <w:rFonts w:hint="eastAsia" w:ascii="宋体" w:hAnsi="宋体"/>
          <w:szCs w:val="21"/>
        </w:rPr>
        <w:t>2、对于本文件中未列明，而投标供应商认为必需的费用也需列入其报价。在合同实施时，招标人将不予支付中标人没有列入的项目费用，并认为此项目的费用已包括在其报价中。</w:t>
      </w:r>
    </w:p>
    <w:p>
      <w:pPr>
        <w:spacing w:line="440" w:lineRule="exact"/>
        <w:ind w:firstLine="420" w:firstLineChars="200"/>
        <w:rPr>
          <w:rFonts w:ascii="宋体" w:hAnsi="宋体"/>
          <w:szCs w:val="21"/>
        </w:rPr>
      </w:pPr>
      <w:r>
        <w:rPr>
          <w:rFonts w:hint="eastAsia" w:ascii="宋体" w:hAnsi="宋体"/>
          <w:szCs w:val="21"/>
        </w:rPr>
        <w:t>3、投标人的报价，应是招标人招标文件所列的采购项目内容和提供的合同条款上所列的各项内容中所述的全部，不得以任何理由予以重复；技术规范要求的费用应包括在报价中。</w:t>
      </w:r>
    </w:p>
    <w:p>
      <w:pPr>
        <w:spacing w:line="440" w:lineRule="exact"/>
        <w:ind w:firstLine="420" w:firstLineChars="200"/>
        <w:rPr>
          <w:rFonts w:ascii="宋体" w:hAnsi="宋体"/>
          <w:szCs w:val="21"/>
        </w:rPr>
      </w:pPr>
      <w:r>
        <w:rPr>
          <w:rFonts w:hint="eastAsia" w:ascii="宋体" w:hAnsi="宋体"/>
          <w:szCs w:val="21"/>
        </w:rPr>
        <w:t>4、报价超出人民币5匹2470元/年/台、1.5匹720元/年/台的，该报价予以无效。</w:t>
      </w:r>
    </w:p>
    <w:p>
      <w:pPr>
        <w:spacing w:line="440" w:lineRule="exact"/>
        <w:ind w:firstLine="420" w:firstLineChars="200"/>
        <w:rPr>
          <w:rFonts w:ascii="宋体" w:hAnsi="宋体"/>
          <w:szCs w:val="21"/>
        </w:rPr>
      </w:pPr>
      <w:r>
        <w:rPr>
          <w:rFonts w:hint="eastAsia" w:ascii="宋体" w:hAnsi="宋体"/>
          <w:szCs w:val="21"/>
        </w:rPr>
        <w:t>5、空调电费由学生自行承担，按招标人规定收取，不包含在投标报价中。</w:t>
      </w:r>
    </w:p>
    <w:p>
      <w:pPr>
        <w:spacing w:line="440" w:lineRule="exact"/>
        <w:ind w:firstLine="420" w:firstLineChars="200"/>
        <w:rPr>
          <w:rFonts w:ascii="宋体" w:hAnsi="Courier New" w:cs="Courier New"/>
          <w:szCs w:val="21"/>
        </w:rPr>
      </w:pPr>
      <w:r>
        <w:rPr>
          <w:rFonts w:ascii="宋体" w:hAnsi="Courier New" w:cs="Courier New"/>
          <w:szCs w:val="21"/>
        </w:rPr>
        <w:t>6</w:t>
      </w:r>
      <w:r>
        <w:rPr>
          <w:rFonts w:hint="eastAsia" w:ascii="宋体" w:hAnsi="Courier New" w:cs="Courier New"/>
          <w:szCs w:val="21"/>
        </w:rPr>
        <w:t>、空调安装具体数量以招标人实际需要并且实际安装为准。</w:t>
      </w:r>
    </w:p>
    <w:p>
      <w:pPr>
        <w:pStyle w:val="9"/>
        <w:jc w:val="center"/>
        <w:rPr>
          <w:rFonts w:hAnsi="宋体"/>
          <w:b/>
          <w:bCs/>
          <w:szCs w:val="21"/>
        </w:rPr>
      </w:pPr>
    </w:p>
    <w:p>
      <w:pPr>
        <w:rPr>
          <w:rFonts w:cs="宋体"/>
          <w:b/>
          <w:bCs/>
          <w:szCs w:val="21"/>
        </w:rPr>
      </w:pPr>
      <w:r>
        <w:rPr>
          <w:rFonts w:hint="eastAsia" w:cs="宋体"/>
          <w:b/>
          <w:bCs/>
          <w:szCs w:val="21"/>
        </w:rPr>
        <w:br w:type="page"/>
      </w:r>
    </w:p>
    <w:p>
      <w:pPr>
        <w:spacing w:line="360" w:lineRule="auto"/>
        <w:jc w:val="center"/>
        <w:rPr>
          <w:b/>
          <w:bCs/>
          <w:szCs w:val="21"/>
        </w:rPr>
      </w:pPr>
      <w:r>
        <w:rPr>
          <w:rFonts w:hint="eastAsia" w:cs="宋体"/>
          <w:b/>
          <w:bCs/>
          <w:szCs w:val="21"/>
        </w:rPr>
        <w:t>投标报价明细表</w:t>
      </w:r>
    </w:p>
    <w:p>
      <w:pPr>
        <w:spacing w:line="360" w:lineRule="auto"/>
        <w:jc w:val="center"/>
        <w:rPr>
          <w:b/>
          <w:bCs/>
          <w:szCs w:val="21"/>
        </w:rPr>
      </w:pPr>
    </w:p>
    <w:p>
      <w:pPr>
        <w:spacing w:line="480" w:lineRule="exact"/>
        <w:ind w:firstLine="480" w:firstLineChars="200"/>
        <w:jc w:val="left"/>
        <w:rPr>
          <w:rFonts w:ascii="宋体" w:hAnsi="Courier New" w:cs="Courier New"/>
          <w:sz w:val="24"/>
        </w:rPr>
      </w:pPr>
      <w:r>
        <w:rPr>
          <w:rFonts w:hint="eastAsia" w:ascii="宋体" w:hAnsi="Courier New" w:cs="Courier New"/>
          <w:sz w:val="24"/>
        </w:rPr>
        <w:t xml:space="preserve">项目名称：                                          </w:t>
      </w:r>
    </w:p>
    <w:p>
      <w:pPr>
        <w:spacing w:line="480" w:lineRule="exact"/>
        <w:ind w:firstLine="480" w:firstLineChars="200"/>
        <w:jc w:val="left"/>
        <w:rPr>
          <w:rFonts w:ascii="宋体" w:hAnsi="Courier New" w:cs="Courier New"/>
          <w:sz w:val="24"/>
        </w:rPr>
      </w:pPr>
      <w:r>
        <w:rPr>
          <w:rFonts w:hint="eastAsia" w:ascii="宋体" w:hAnsi="Courier New" w:cs="Courier New"/>
          <w:sz w:val="24"/>
        </w:rPr>
        <w:t>项目编号：</w:t>
      </w:r>
    </w:p>
    <w:tbl>
      <w:tblPr>
        <w:tblStyle w:val="17"/>
        <w:tblW w:w="945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01"/>
        <w:gridCol w:w="1701"/>
        <w:gridCol w:w="851"/>
        <w:gridCol w:w="708"/>
        <w:gridCol w:w="711"/>
        <w:gridCol w:w="21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720" w:type="dxa"/>
            <w:vAlign w:val="center"/>
          </w:tcPr>
          <w:p>
            <w:pPr>
              <w:jc w:val="center"/>
              <w:rPr>
                <w:rFonts w:ascii="宋体"/>
                <w:b/>
                <w:szCs w:val="21"/>
              </w:rPr>
            </w:pPr>
            <w:r>
              <w:rPr>
                <w:rFonts w:hint="eastAsia" w:ascii="宋体"/>
                <w:b/>
                <w:szCs w:val="21"/>
              </w:rPr>
              <w:t>序号</w:t>
            </w:r>
          </w:p>
        </w:tc>
        <w:tc>
          <w:tcPr>
            <w:tcW w:w="801" w:type="dxa"/>
            <w:vAlign w:val="center"/>
          </w:tcPr>
          <w:p>
            <w:pPr>
              <w:jc w:val="center"/>
              <w:rPr>
                <w:rFonts w:ascii="宋体"/>
                <w:b/>
                <w:szCs w:val="21"/>
              </w:rPr>
            </w:pPr>
            <w:r>
              <w:rPr>
                <w:rFonts w:hint="eastAsia" w:ascii="宋体"/>
                <w:b/>
                <w:szCs w:val="21"/>
              </w:rPr>
              <w:t>货物名称</w:t>
            </w:r>
          </w:p>
        </w:tc>
        <w:tc>
          <w:tcPr>
            <w:tcW w:w="1701" w:type="dxa"/>
            <w:vAlign w:val="center"/>
          </w:tcPr>
          <w:p>
            <w:pPr>
              <w:jc w:val="center"/>
              <w:rPr>
                <w:rFonts w:ascii="宋体"/>
                <w:b/>
                <w:szCs w:val="21"/>
              </w:rPr>
            </w:pPr>
            <w:r>
              <w:rPr>
                <w:rFonts w:hint="eastAsia" w:ascii="宋体"/>
                <w:b/>
                <w:szCs w:val="21"/>
              </w:rPr>
              <w:t>品牌、型号规格</w:t>
            </w:r>
          </w:p>
        </w:tc>
        <w:tc>
          <w:tcPr>
            <w:tcW w:w="851" w:type="dxa"/>
            <w:vAlign w:val="center"/>
          </w:tcPr>
          <w:p>
            <w:pPr>
              <w:jc w:val="center"/>
              <w:rPr>
                <w:rFonts w:ascii="宋体"/>
                <w:b/>
                <w:szCs w:val="21"/>
              </w:rPr>
            </w:pPr>
            <w:r>
              <w:rPr>
                <w:rFonts w:hint="eastAsia" w:ascii="宋体"/>
                <w:b/>
                <w:szCs w:val="21"/>
              </w:rPr>
              <w:t>生产厂家</w:t>
            </w:r>
          </w:p>
        </w:tc>
        <w:tc>
          <w:tcPr>
            <w:tcW w:w="708" w:type="dxa"/>
            <w:vAlign w:val="center"/>
          </w:tcPr>
          <w:p>
            <w:pPr>
              <w:jc w:val="center"/>
              <w:rPr>
                <w:rFonts w:ascii="宋体"/>
                <w:b/>
                <w:szCs w:val="21"/>
              </w:rPr>
            </w:pPr>
            <w:r>
              <w:rPr>
                <w:rFonts w:hint="eastAsia" w:ascii="宋体"/>
                <w:b/>
                <w:szCs w:val="21"/>
              </w:rPr>
              <w:t>单位</w:t>
            </w:r>
          </w:p>
        </w:tc>
        <w:tc>
          <w:tcPr>
            <w:tcW w:w="711" w:type="dxa"/>
            <w:vAlign w:val="center"/>
          </w:tcPr>
          <w:p>
            <w:pPr>
              <w:jc w:val="center"/>
              <w:rPr>
                <w:rFonts w:ascii="宋体"/>
                <w:b/>
                <w:szCs w:val="21"/>
              </w:rPr>
            </w:pPr>
            <w:r>
              <w:rPr>
                <w:rFonts w:hint="eastAsia" w:ascii="宋体"/>
                <w:b/>
                <w:szCs w:val="21"/>
              </w:rPr>
              <w:t>数量</w:t>
            </w:r>
          </w:p>
        </w:tc>
        <w:tc>
          <w:tcPr>
            <w:tcW w:w="2160" w:type="dxa"/>
            <w:vAlign w:val="center"/>
          </w:tcPr>
          <w:p>
            <w:pPr>
              <w:jc w:val="center"/>
              <w:rPr>
                <w:rFonts w:ascii="宋体"/>
                <w:b/>
                <w:szCs w:val="21"/>
              </w:rPr>
            </w:pPr>
            <w:r>
              <w:rPr>
                <w:rFonts w:hint="eastAsia" w:ascii="宋体"/>
                <w:b/>
                <w:szCs w:val="21"/>
              </w:rPr>
              <w:t xml:space="preserve"> 服务综合单价（元）</w:t>
            </w:r>
          </w:p>
        </w:tc>
        <w:tc>
          <w:tcPr>
            <w:tcW w:w="1800" w:type="dxa"/>
            <w:vAlign w:val="center"/>
          </w:tcPr>
          <w:p>
            <w:pPr>
              <w:jc w:val="center"/>
              <w:rPr>
                <w:rFonts w:ascii="宋体"/>
                <w:b/>
                <w:szCs w:val="21"/>
              </w:rPr>
            </w:pPr>
            <w:r>
              <w:rPr>
                <w:rFonts w:hint="eastAsia" w:ascii="宋体"/>
                <w:b/>
                <w:szCs w:val="21"/>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trPr>
        <w:tc>
          <w:tcPr>
            <w:tcW w:w="720" w:type="dxa"/>
            <w:vAlign w:val="center"/>
          </w:tcPr>
          <w:p>
            <w:pPr>
              <w:jc w:val="center"/>
              <w:rPr>
                <w:rFonts w:ascii="宋体"/>
                <w:szCs w:val="21"/>
              </w:rPr>
            </w:pPr>
          </w:p>
        </w:tc>
        <w:tc>
          <w:tcPr>
            <w:tcW w:w="801" w:type="dxa"/>
            <w:vAlign w:val="center"/>
          </w:tcPr>
          <w:p>
            <w:pPr>
              <w:jc w:val="center"/>
              <w:rPr>
                <w:rFonts w:ascii="宋体"/>
                <w:szCs w:val="21"/>
              </w:rPr>
            </w:pPr>
          </w:p>
        </w:tc>
        <w:tc>
          <w:tcPr>
            <w:tcW w:w="1701" w:type="dxa"/>
            <w:vAlign w:val="center"/>
          </w:tcPr>
          <w:p>
            <w:pPr>
              <w:jc w:val="center"/>
              <w:rPr>
                <w:rFonts w:ascii="宋体"/>
                <w:szCs w:val="21"/>
              </w:rPr>
            </w:pPr>
          </w:p>
        </w:tc>
        <w:tc>
          <w:tcPr>
            <w:tcW w:w="851" w:type="dxa"/>
            <w:vAlign w:val="center"/>
          </w:tcPr>
          <w:p>
            <w:pPr>
              <w:jc w:val="center"/>
              <w:rPr>
                <w:rFonts w:ascii="宋体"/>
                <w:szCs w:val="21"/>
              </w:rPr>
            </w:pPr>
          </w:p>
        </w:tc>
        <w:tc>
          <w:tcPr>
            <w:tcW w:w="708" w:type="dxa"/>
            <w:vAlign w:val="center"/>
          </w:tcPr>
          <w:p>
            <w:pPr>
              <w:jc w:val="center"/>
              <w:rPr>
                <w:rFonts w:ascii="宋体"/>
                <w:szCs w:val="21"/>
              </w:rPr>
            </w:pPr>
          </w:p>
        </w:tc>
        <w:tc>
          <w:tcPr>
            <w:tcW w:w="711" w:type="dxa"/>
            <w:vAlign w:val="center"/>
          </w:tcPr>
          <w:p>
            <w:pPr>
              <w:jc w:val="center"/>
              <w:rPr>
                <w:rFonts w:ascii="宋体"/>
                <w:szCs w:val="21"/>
              </w:rPr>
            </w:pPr>
          </w:p>
        </w:tc>
        <w:tc>
          <w:tcPr>
            <w:tcW w:w="2160" w:type="dxa"/>
            <w:vAlign w:val="center"/>
          </w:tcPr>
          <w:p>
            <w:pPr>
              <w:jc w:val="center"/>
              <w:rPr>
                <w:rFonts w:ascii="宋体"/>
                <w:szCs w:val="21"/>
              </w:rPr>
            </w:pPr>
          </w:p>
        </w:tc>
        <w:tc>
          <w:tcPr>
            <w:tcW w:w="1800"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trPr>
        <w:tc>
          <w:tcPr>
            <w:tcW w:w="720" w:type="dxa"/>
            <w:vAlign w:val="center"/>
          </w:tcPr>
          <w:p>
            <w:pPr>
              <w:jc w:val="center"/>
              <w:rPr>
                <w:rFonts w:ascii="宋体"/>
                <w:szCs w:val="21"/>
              </w:rPr>
            </w:pPr>
          </w:p>
        </w:tc>
        <w:tc>
          <w:tcPr>
            <w:tcW w:w="801" w:type="dxa"/>
            <w:vAlign w:val="center"/>
          </w:tcPr>
          <w:p>
            <w:pPr>
              <w:jc w:val="center"/>
              <w:rPr>
                <w:rFonts w:ascii="宋体"/>
                <w:szCs w:val="21"/>
              </w:rPr>
            </w:pPr>
          </w:p>
        </w:tc>
        <w:tc>
          <w:tcPr>
            <w:tcW w:w="1701" w:type="dxa"/>
            <w:vAlign w:val="center"/>
          </w:tcPr>
          <w:p>
            <w:pPr>
              <w:jc w:val="center"/>
              <w:rPr>
                <w:rFonts w:ascii="宋体"/>
                <w:szCs w:val="21"/>
              </w:rPr>
            </w:pPr>
          </w:p>
        </w:tc>
        <w:tc>
          <w:tcPr>
            <w:tcW w:w="851" w:type="dxa"/>
            <w:vAlign w:val="center"/>
          </w:tcPr>
          <w:p>
            <w:pPr>
              <w:jc w:val="center"/>
              <w:rPr>
                <w:rFonts w:ascii="宋体"/>
                <w:szCs w:val="21"/>
              </w:rPr>
            </w:pPr>
          </w:p>
        </w:tc>
        <w:tc>
          <w:tcPr>
            <w:tcW w:w="708" w:type="dxa"/>
            <w:vAlign w:val="center"/>
          </w:tcPr>
          <w:p>
            <w:pPr>
              <w:jc w:val="center"/>
              <w:rPr>
                <w:rFonts w:ascii="宋体"/>
                <w:szCs w:val="21"/>
              </w:rPr>
            </w:pPr>
          </w:p>
        </w:tc>
        <w:tc>
          <w:tcPr>
            <w:tcW w:w="711" w:type="dxa"/>
            <w:vAlign w:val="center"/>
          </w:tcPr>
          <w:p>
            <w:pPr>
              <w:jc w:val="center"/>
              <w:rPr>
                <w:rFonts w:ascii="宋体"/>
                <w:szCs w:val="21"/>
              </w:rPr>
            </w:pPr>
          </w:p>
        </w:tc>
        <w:tc>
          <w:tcPr>
            <w:tcW w:w="2160" w:type="dxa"/>
            <w:vAlign w:val="center"/>
          </w:tcPr>
          <w:p>
            <w:pPr>
              <w:jc w:val="center"/>
              <w:rPr>
                <w:rFonts w:ascii="宋体"/>
                <w:szCs w:val="21"/>
              </w:rPr>
            </w:pPr>
          </w:p>
        </w:tc>
        <w:tc>
          <w:tcPr>
            <w:tcW w:w="1800"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trPr>
        <w:tc>
          <w:tcPr>
            <w:tcW w:w="720" w:type="dxa"/>
            <w:vAlign w:val="center"/>
          </w:tcPr>
          <w:p>
            <w:pPr>
              <w:jc w:val="center"/>
              <w:rPr>
                <w:rFonts w:ascii="宋体"/>
                <w:szCs w:val="21"/>
              </w:rPr>
            </w:pPr>
            <w:r>
              <w:rPr>
                <w:rFonts w:ascii="宋体"/>
                <w:szCs w:val="21"/>
              </w:rPr>
              <w:t>…</w:t>
            </w:r>
          </w:p>
        </w:tc>
        <w:tc>
          <w:tcPr>
            <w:tcW w:w="801" w:type="dxa"/>
            <w:vAlign w:val="center"/>
          </w:tcPr>
          <w:p>
            <w:pPr>
              <w:jc w:val="center"/>
              <w:rPr>
                <w:rFonts w:ascii="宋体"/>
                <w:szCs w:val="21"/>
              </w:rPr>
            </w:pPr>
          </w:p>
        </w:tc>
        <w:tc>
          <w:tcPr>
            <w:tcW w:w="1701" w:type="dxa"/>
            <w:vAlign w:val="center"/>
          </w:tcPr>
          <w:p>
            <w:pPr>
              <w:jc w:val="center"/>
              <w:rPr>
                <w:rFonts w:ascii="宋体"/>
                <w:szCs w:val="21"/>
              </w:rPr>
            </w:pPr>
          </w:p>
        </w:tc>
        <w:tc>
          <w:tcPr>
            <w:tcW w:w="851" w:type="dxa"/>
            <w:vAlign w:val="center"/>
          </w:tcPr>
          <w:p>
            <w:pPr>
              <w:jc w:val="center"/>
              <w:rPr>
                <w:rFonts w:ascii="宋体"/>
                <w:szCs w:val="21"/>
              </w:rPr>
            </w:pPr>
          </w:p>
        </w:tc>
        <w:tc>
          <w:tcPr>
            <w:tcW w:w="708" w:type="dxa"/>
            <w:vAlign w:val="center"/>
          </w:tcPr>
          <w:p>
            <w:pPr>
              <w:jc w:val="center"/>
              <w:rPr>
                <w:rFonts w:ascii="宋体"/>
                <w:szCs w:val="21"/>
              </w:rPr>
            </w:pPr>
          </w:p>
        </w:tc>
        <w:tc>
          <w:tcPr>
            <w:tcW w:w="711" w:type="dxa"/>
            <w:vAlign w:val="center"/>
          </w:tcPr>
          <w:p>
            <w:pPr>
              <w:jc w:val="center"/>
              <w:rPr>
                <w:rFonts w:ascii="宋体"/>
                <w:szCs w:val="21"/>
              </w:rPr>
            </w:pPr>
          </w:p>
        </w:tc>
        <w:tc>
          <w:tcPr>
            <w:tcW w:w="2160" w:type="dxa"/>
            <w:vAlign w:val="center"/>
          </w:tcPr>
          <w:p>
            <w:pPr>
              <w:jc w:val="center"/>
              <w:rPr>
                <w:rFonts w:ascii="宋体"/>
                <w:szCs w:val="21"/>
              </w:rPr>
            </w:pPr>
          </w:p>
        </w:tc>
        <w:tc>
          <w:tcPr>
            <w:tcW w:w="1800"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9452" w:type="dxa"/>
            <w:gridSpan w:val="8"/>
            <w:tcBorders>
              <w:bottom w:val="single" w:color="auto" w:sz="4" w:space="0"/>
            </w:tcBorders>
            <w:vAlign w:val="center"/>
          </w:tcPr>
          <w:p>
            <w:pPr>
              <w:rPr>
                <w:rFonts w:ascii="宋体"/>
                <w:szCs w:val="21"/>
              </w:rPr>
            </w:pPr>
            <w:r>
              <w:rPr>
                <w:rFonts w:hint="eastAsia" w:ascii="宋体"/>
                <w:b/>
                <w:szCs w:val="21"/>
              </w:rPr>
              <w:t>总报价（元）：</w:t>
            </w:r>
          </w:p>
        </w:tc>
      </w:tr>
    </w:tbl>
    <w:p>
      <w:pPr>
        <w:spacing w:line="480" w:lineRule="exact"/>
        <w:jc w:val="left"/>
        <w:rPr>
          <w:rFonts w:ascii="宋体" w:hAnsi="Courier New" w:cs="Courier New"/>
          <w:sz w:val="24"/>
        </w:rPr>
      </w:pPr>
    </w:p>
    <w:p>
      <w:pPr>
        <w:spacing w:line="420" w:lineRule="exact"/>
        <w:rPr>
          <w:rFonts w:ascii="宋体" w:hAnsi="Courier New" w:cs="Courier New"/>
          <w:sz w:val="24"/>
        </w:rPr>
      </w:pPr>
      <w:r>
        <w:rPr>
          <w:rFonts w:hint="eastAsia" w:ascii="宋体" w:hAnsi="Courier New" w:cs="Courier New"/>
          <w:sz w:val="24"/>
        </w:rPr>
        <w:t>注：1. 此表乃报价总表之</w:t>
      </w:r>
      <w:r>
        <w:rPr>
          <w:rFonts w:hint="eastAsia" w:ascii="宋体" w:hAnsi="Courier New" w:cs="Courier New"/>
          <w:b/>
          <w:sz w:val="24"/>
        </w:rPr>
        <w:t>费用</w:t>
      </w:r>
      <w:r>
        <w:rPr>
          <w:rFonts w:hint="eastAsia" w:ascii="宋体" w:hAnsi="Courier New" w:cs="Courier New"/>
          <w:sz w:val="24"/>
        </w:rPr>
        <w:t>报价明细表，合计数须对应投标总报价。</w:t>
      </w:r>
    </w:p>
    <w:p>
      <w:pPr>
        <w:spacing w:line="420" w:lineRule="exact"/>
        <w:ind w:firstLine="405"/>
        <w:rPr>
          <w:rFonts w:ascii="宋体" w:hAnsi="Courier New" w:cs="Courier New"/>
          <w:sz w:val="24"/>
        </w:rPr>
      </w:pPr>
      <w:r>
        <w:rPr>
          <w:rFonts w:hint="eastAsia" w:ascii="宋体" w:hAnsi="Courier New" w:cs="Courier New"/>
          <w:sz w:val="24"/>
        </w:rPr>
        <w:t xml:space="preserve">2. 如果单价和总价不符时，以单价为准，修正总价。   </w:t>
      </w:r>
    </w:p>
    <w:p>
      <w:pPr>
        <w:spacing w:line="420" w:lineRule="exact"/>
        <w:ind w:firstLine="405"/>
        <w:rPr>
          <w:rFonts w:ascii="宋体" w:hAnsi="Courier New" w:cs="Courier New"/>
          <w:sz w:val="24"/>
        </w:rPr>
      </w:pPr>
      <w:r>
        <w:rPr>
          <w:rFonts w:hint="eastAsia" w:ascii="宋体" w:hAnsi="Courier New" w:cs="Courier New"/>
          <w:sz w:val="24"/>
        </w:rPr>
        <w:t>3. 此表可扩展和延长。</w:t>
      </w:r>
    </w:p>
    <w:p>
      <w:pPr>
        <w:spacing w:line="360" w:lineRule="auto"/>
      </w:pPr>
    </w:p>
    <w:p>
      <w:pPr>
        <w:spacing w:line="360" w:lineRule="auto"/>
      </w:pPr>
    </w:p>
    <w:p>
      <w:pPr>
        <w:spacing w:line="360" w:lineRule="auto"/>
        <w:rPr>
          <w:spacing w:val="20"/>
          <w:sz w:val="24"/>
        </w:rPr>
      </w:pPr>
    </w:p>
    <w:p>
      <w:pPr>
        <w:spacing w:line="360" w:lineRule="auto"/>
        <w:rPr>
          <w:spacing w:val="20"/>
          <w:sz w:val="24"/>
          <w:u w:val="single"/>
        </w:rPr>
      </w:pPr>
    </w:p>
    <w:p>
      <w:pPr>
        <w:spacing w:line="360" w:lineRule="auto"/>
        <w:ind w:firstLine="4725" w:firstLineChars="2250"/>
      </w:pPr>
      <w:r>
        <w:rPr>
          <w:rFonts w:hint="eastAsia" w:cs="宋体"/>
        </w:rPr>
        <w:t>投标人名称（盖章）：</w:t>
      </w:r>
    </w:p>
    <w:p>
      <w:pPr>
        <w:spacing w:line="360" w:lineRule="auto"/>
        <w:ind w:firstLine="4725" w:firstLineChars="2250"/>
        <w:rPr>
          <w:rFonts w:ascii="宋体" w:hAnsi="Courier New"/>
        </w:rPr>
      </w:pPr>
    </w:p>
    <w:p>
      <w:pPr>
        <w:spacing w:line="360" w:lineRule="auto"/>
        <w:ind w:firstLine="4725" w:firstLineChars="2250"/>
        <w:rPr>
          <w:rFonts w:ascii="宋体" w:hAnsi="Courier New"/>
        </w:rPr>
      </w:pPr>
      <w:r>
        <w:rPr>
          <w:rFonts w:hint="eastAsia" w:ascii="宋体" w:hAnsi="Courier New" w:cs="宋体"/>
        </w:rPr>
        <w:t>法定代表人或授权代表（签字或盖章）：</w:t>
      </w:r>
    </w:p>
    <w:p>
      <w:pPr>
        <w:spacing w:line="360" w:lineRule="auto"/>
        <w:ind w:firstLine="4725" w:firstLineChars="2250"/>
        <w:rPr>
          <w:rFonts w:ascii="宋体" w:hAnsi="Courier New"/>
        </w:rPr>
      </w:pPr>
    </w:p>
    <w:p>
      <w:pPr>
        <w:spacing w:line="360" w:lineRule="auto"/>
        <w:rPr>
          <w:rFonts w:cs="宋体"/>
        </w:rPr>
      </w:pPr>
      <w:r>
        <w:rPr>
          <w:rFonts w:hint="eastAsia" w:cs="宋体"/>
        </w:rPr>
        <w:t xml:space="preserve">                                             年   月     日</w:t>
      </w:r>
    </w:p>
    <w:p>
      <w:pPr>
        <w:pStyle w:val="9"/>
        <w:jc w:val="center"/>
        <w:rPr>
          <w:rFonts w:hAnsi="宋体"/>
          <w:b/>
          <w:bCs/>
          <w:sz w:val="32"/>
          <w:szCs w:val="32"/>
        </w:rPr>
      </w:pPr>
    </w:p>
    <w:p>
      <w:pPr>
        <w:pStyle w:val="9"/>
        <w:jc w:val="center"/>
        <w:rPr>
          <w:rFonts w:hAnsi="宋体"/>
          <w:b/>
          <w:bCs/>
          <w:sz w:val="32"/>
          <w:szCs w:val="32"/>
        </w:rPr>
      </w:pPr>
    </w:p>
    <w:p>
      <w:pPr>
        <w:pStyle w:val="9"/>
        <w:jc w:val="center"/>
        <w:rPr>
          <w:rFonts w:hAnsi="宋体"/>
          <w:b/>
          <w:bCs/>
          <w:sz w:val="32"/>
          <w:szCs w:val="32"/>
        </w:rPr>
      </w:pPr>
    </w:p>
    <w:p>
      <w:pPr>
        <w:pStyle w:val="9"/>
        <w:jc w:val="center"/>
        <w:rPr>
          <w:rFonts w:hAnsi="宋体"/>
          <w:b/>
          <w:bCs/>
          <w:sz w:val="32"/>
          <w:szCs w:val="32"/>
        </w:rPr>
      </w:pPr>
    </w:p>
    <w:p>
      <w:pPr>
        <w:pStyle w:val="9"/>
        <w:jc w:val="center"/>
        <w:rPr>
          <w:rFonts w:hAnsi="宋体"/>
          <w:b/>
          <w:bCs/>
          <w:sz w:val="32"/>
          <w:szCs w:val="32"/>
        </w:rPr>
      </w:pPr>
    </w:p>
    <w:p>
      <w:pPr>
        <w:rPr>
          <w:rFonts w:hAnsi="宋体"/>
          <w:b/>
          <w:bCs/>
          <w:sz w:val="32"/>
          <w:szCs w:val="32"/>
        </w:rPr>
      </w:pPr>
      <w:r>
        <w:rPr>
          <w:rFonts w:hint="eastAsia" w:hAnsi="宋体"/>
          <w:b/>
          <w:bCs/>
          <w:sz w:val="32"/>
          <w:szCs w:val="32"/>
        </w:rPr>
        <w:br w:type="page"/>
      </w:r>
    </w:p>
    <w:p>
      <w:pPr>
        <w:pStyle w:val="9"/>
        <w:jc w:val="center"/>
        <w:rPr>
          <w:rFonts w:hAnsi="宋体"/>
          <w:b/>
          <w:bCs/>
          <w:sz w:val="32"/>
          <w:szCs w:val="32"/>
        </w:rPr>
      </w:pPr>
      <w:r>
        <w:rPr>
          <w:rFonts w:hint="eastAsia" w:hAnsi="宋体"/>
          <w:b/>
          <w:bCs/>
          <w:sz w:val="32"/>
          <w:szCs w:val="32"/>
        </w:rPr>
        <w:t>（二）商务响应表</w:t>
      </w:r>
    </w:p>
    <w:tbl>
      <w:tblPr>
        <w:tblStyle w:val="17"/>
        <w:tblW w:w="96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13"/>
        <w:gridCol w:w="2413"/>
        <w:gridCol w:w="2414"/>
        <w:gridCol w:w="24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2413" w:type="dxa"/>
            <w:vAlign w:val="center"/>
          </w:tcPr>
          <w:p>
            <w:pPr>
              <w:pStyle w:val="9"/>
              <w:jc w:val="center"/>
              <w:rPr>
                <w:rFonts w:hAnsi="宋体"/>
                <w:b/>
                <w:bCs/>
                <w:sz w:val="24"/>
                <w:szCs w:val="24"/>
              </w:rPr>
            </w:pPr>
            <w:r>
              <w:rPr>
                <w:rFonts w:hint="eastAsia" w:hAnsi="宋体"/>
                <w:b/>
                <w:bCs/>
                <w:sz w:val="24"/>
                <w:szCs w:val="24"/>
              </w:rPr>
              <w:t>序号</w:t>
            </w:r>
          </w:p>
        </w:tc>
        <w:tc>
          <w:tcPr>
            <w:tcW w:w="2413" w:type="dxa"/>
            <w:vAlign w:val="center"/>
          </w:tcPr>
          <w:p>
            <w:pPr>
              <w:pStyle w:val="9"/>
              <w:jc w:val="center"/>
              <w:rPr>
                <w:rFonts w:hAnsi="宋体"/>
                <w:b/>
                <w:bCs/>
                <w:sz w:val="24"/>
                <w:szCs w:val="24"/>
              </w:rPr>
            </w:pPr>
            <w:r>
              <w:rPr>
                <w:rFonts w:hint="eastAsia" w:hAnsi="宋体"/>
                <w:b/>
                <w:bCs/>
                <w:sz w:val="24"/>
                <w:szCs w:val="24"/>
              </w:rPr>
              <w:t>招标文件内容要求（详见《第三章 招标项目需求》）</w:t>
            </w:r>
          </w:p>
        </w:tc>
        <w:tc>
          <w:tcPr>
            <w:tcW w:w="2414" w:type="dxa"/>
            <w:vAlign w:val="center"/>
          </w:tcPr>
          <w:p>
            <w:pPr>
              <w:pStyle w:val="9"/>
              <w:jc w:val="center"/>
              <w:rPr>
                <w:rFonts w:hAnsi="宋体"/>
                <w:b/>
                <w:bCs/>
                <w:sz w:val="24"/>
                <w:szCs w:val="24"/>
              </w:rPr>
            </w:pPr>
            <w:r>
              <w:rPr>
                <w:rFonts w:hint="eastAsia" w:hAnsi="宋体"/>
                <w:b/>
                <w:bCs/>
                <w:sz w:val="24"/>
                <w:szCs w:val="24"/>
              </w:rPr>
              <w:t>是否响应</w:t>
            </w:r>
          </w:p>
        </w:tc>
        <w:tc>
          <w:tcPr>
            <w:tcW w:w="2414" w:type="dxa"/>
            <w:vAlign w:val="center"/>
          </w:tcPr>
          <w:p>
            <w:pPr>
              <w:pStyle w:val="9"/>
              <w:jc w:val="center"/>
              <w:rPr>
                <w:rFonts w:hAnsi="宋体"/>
                <w:b/>
                <w:bCs/>
                <w:sz w:val="24"/>
                <w:szCs w:val="24"/>
              </w:rPr>
            </w:pPr>
            <w:r>
              <w:rPr>
                <w:rFonts w:hint="eastAsia" w:hAnsi="宋体"/>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2413" w:type="dxa"/>
          </w:tcPr>
          <w:p>
            <w:pPr>
              <w:pStyle w:val="9"/>
              <w:jc w:val="center"/>
              <w:rPr>
                <w:rFonts w:hAnsi="宋体"/>
                <w:b/>
                <w:bCs/>
                <w:sz w:val="24"/>
                <w:szCs w:val="24"/>
              </w:rPr>
            </w:pPr>
            <w:r>
              <w:rPr>
                <w:rFonts w:hint="eastAsia" w:hAnsi="宋体"/>
                <w:b/>
                <w:bCs/>
                <w:sz w:val="24"/>
                <w:szCs w:val="24"/>
              </w:rPr>
              <w:t>1</w:t>
            </w:r>
          </w:p>
        </w:tc>
        <w:tc>
          <w:tcPr>
            <w:tcW w:w="2413" w:type="dxa"/>
          </w:tcPr>
          <w:p>
            <w:pPr>
              <w:pStyle w:val="9"/>
              <w:jc w:val="center"/>
              <w:rPr>
                <w:rFonts w:hAnsi="宋体"/>
                <w:b/>
                <w:bCs/>
                <w:sz w:val="24"/>
                <w:szCs w:val="24"/>
              </w:rPr>
            </w:pPr>
          </w:p>
        </w:tc>
        <w:tc>
          <w:tcPr>
            <w:tcW w:w="2414" w:type="dxa"/>
          </w:tcPr>
          <w:p>
            <w:pPr>
              <w:pStyle w:val="9"/>
              <w:jc w:val="center"/>
              <w:rPr>
                <w:rFonts w:hAnsi="宋体"/>
                <w:b/>
                <w:bCs/>
                <w:sz w:val="24"/>
                <w:szCs w:val="24"/>
              </w:rPr>
            </w:pPr>
          </w:p>
        </w:tc>
        <w:tc>
          <w:tcPr>
            <w:tcW w:w="2414" w:type="dxa"/>
          </w:tcPr>
          <w:p>
            <w:pPr>
              <w:pStyle w:val="9"/>
              <w:jc w:val="center"/>
              <w:rPr>
                <w:rFonts w:hAnsi="宋体"/>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2413" w:type="dxa"/>
          </w:tcPr>
          <w:p>
            <w:pPr>
              <w:pStyle w:val="9"/>
              <w:jc w:val="center"/>
              <w:rPr>
                <w:rFonts w:hAnsi="宋体"/>
                <w:b/>
                <w:bCs/>
                <w:sz w:val="24"/>
                <w:szCs w:val="24"/>
              </w:rPr>
            </w:pPr>
            <w:r>
              <w:rPr>
                <w:rFonts w:hint="eastAsia" w:hAnsi="宋体"/>
                <w:b/>
                <w:bCs/>
                <w:sz w:val="24"/>
                <w:szCs w:val="24"/>
              </w:rPr>
              <w:t>2</w:t>
            </w:r>
          </w:p>
        </w:tc>
        <w:tc>
          <w:tcPr>
            <w:tcW w:w="2413" w:type="dxa"/>
          </w:tcPr>
          <w:p>
            <w:pPr>
              <w:pStyle w:val="9"/>
              <w:jc w:val="center"/>
              <w:rPr>
                <w:rFonts w:hAnsi="宋体"/>
                <w:b/>
                <w:bCs/>
                <w:sz w:val="24"/>
                <w:szCs w:val="24"/>
              </w:rPr>
            </w:pPr>
          </w:p>
        </w:tc>
        <w:tc>
          <w:tcPr>
            <w:tcW w:w="2414" w:type="dxa"/>
          </w:tcPr>
          <w:p>
            <w:pPr>
              <w:pStyle w:val="9"/>
              <w:jc w:val="center"/>
              <w:rPr>
                <w:rFonts w:hAnsi="宋体"/>
                <w:b/>
                <w:bCs/>
                <w:sz w:val="24"/>
                <w:szCs w:val="24"/>
              </w:rPr>
            </w:pPr>
          </w:p>
        </w:tc>
        <w:tc>
          <w:tcPr>
            <w:tcW w:w="2414" w:type="dxa"/>
          </w:tcPr>
          <w:p>
            <w:pPr>
              <w:pStyle w:val="9"/>
              <w:jc w:val="center"/>
              <w:rPr>
                <w:rFonts w:hAnsi="宋体"/>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2413" w:type="dxa"/>
          </w:tcPr>
          <w:p>
            <w:pPr>
              <w:pStyle w:val="9"/>
              <w:jc w:val="center"/>
              <w:rPr>
                <w:rFonts w:hAnsi="宋体"/>
                <w:b/>
                <w:bCs/>
                <w:sz w:val="24"/>
                <w:szCs w:val="24"/>
              </w:rPr>
            </w:pPr>
            <w:r>
              <w:rPr>
                <w:rFonts w:hint="eastAsia" w:hAnsi="宋体"/>
                <w:b/>
                <w:bCs/>
                <w:sz w:val="24"/>
                <w:szCs w:val="24"/>
              </w:rPr>
              <w:t>3</w:t>
            </w:r>
          </w:p>
        </w:tc>
        <w:tc>
          <w:tcPr>
            <w:tcW w:w="2413" w:type="dxa"/>
          </w:tcPr>
          <w:p>
            <w:pPr>
              <w:pStyle w:val="9"/>
              <w:jc w:val="center"/>
              <w:rPr>
                <w:rFonts w:hAnsi="宋体"/>
                <w:b/>
                <w:bCs/>
                <w:sz w:val="24"/>
                <w:szCs w:val="24"/>
              </w:rPr>
            </w:pPr>
          </w:p>
        </w:tc>
        <w:tc>
          <w:tcPr>
            <w:tcW w:w="2414" w:type="dxa"/>
          </w:tcPr>
          <w:p>
            <w:pPr>
              <w:pStyle w:val="9"/>
              <w:jc w:val="center"/>
              <w:rPr>
                <w:rFonts w:hAnsi="宋体"/>
                <w:b/>
                <w:bCs/>
                <w:sz w:val="24"/>
                <w:szCs w:val="24"/>
              </w:rPr>
            </w:pPr>
          </w:p>
        </w:tc>
        <w:tc>
          <w:tcPr>
            <w:tcW w:w="2414" w:type="dxa"/>
          </w:tcPr>
          <w:p>
            <w:pPr>
              <w:pStyle w:val="9"/>
              <w:jc w:val="center"/>
              <w:rPr>
                <w:rFonts w:hAnsi="宋体"/>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2413" w:type="dxa"/>
          </w:tcPr>
          <w:p>
            <w:pPr>
              <w:pStyle w:val="9"/>
              <w:jc w:val="center"/>
              <w:rPr>
                <w:rFonts w:hAnsi="宋体"/>
                <w:b/>
                <w:bCs/>
                <w:sz w:val="24"/>
                <w:szCs w:val="24"/>
              </w:rPr>
            </w:pPr>
            <w:r>
              <w:rPr>
                <w:rFonts w:hint="eastAsia" w:hAnsi="宋体"/>
                <w:b/>
                <w:bCs/>
                <w:sz w:val="24"/>
                <w:szCs w:val="24"/>
              </w:rPr>
              <w:t>4</w:t>
            </w:r>
          </w:p>
        </w:tc>
        <w:tc>
          <w:tcPr>
            <w:tcW w:w="2413" w:type="dxa"/>
          </w:tcPr>
          <w:p>
            <w:pPr>
              <w:pStyle w:val="9"/>
              <w:jc w:val="center"/>
              <w:rPr>
                <w:rFonts w:hAnsi="宋体"/>
                <w:b/>
                <w:bCs/>
                <w:sz w:val="24"/>
                <w:szCs w:val="24"/>
              </w:rPr>
            </w:pPr>
          </w:p>
        </w:tc>
        <w:tc>
          <w:tcPr>
            <w:tcW w:w="2414" w:type="dxa"/>
          </w:tcPr>
          <w:p>
            <w:pPr>
              <w:pStyle w:val="9"/>
              <w:jc w:val="center"/>
              <w:rPr>
                <w:rFonts w:hAnsi="宋体"/>
                <w:b/>
                <w:bCs/>
                <w:sz w:val="24"/>
                <w:szCs w:val="24"/>
              </w:rPr>
            </w:pPr>
          </w:p>
        </w:tc>
        <w:tc>
          <w:tcPr>
            <w:tcW w:w="2414" w:type="dxa"/>
          </w:tcPr>
          <w:p>
            <w:pPr>
              <w:pStyle w:val="9"/>
              <w:jc w:val="center"/>
              <w:rPr>
                <w:rFonts w:hAnsi="宋体"/>
                <w:b/>
                <w:bCs/>
                <w:sz w:val="24"/>
                <w:szCs w:val="24"/>
              </w:rPr>
            </w:pPr>
          </w:p>
        </w:tc>
      </w:tr>
    </w:tbl>
    <w:p>
      <w:pPr>
        <w:pStyle w:val="9"/>
        <w:jc w:val="center"/>
        <w:rPr>
          <w:rFonts w:hAnsi="宋体"/>
          <w:b/>
          <w:bCs/>
          <w:sz w:val="32"/>
          <w:szCs w:val="32"/>
        </w:rPr>
      </w:pPr>
    </w:p>
    <w:p>
      <w:pPr>
        <w:pStyle w:val="9"/>
        <w:jc w:val="center"/>
        <w:rPr>
          <w:rFonts w:hAnsi="宋体"/>
          <w:b/>
          <w:bCs/>
          <w:sz w:val="32"/>
          <w:szCs w:val="32"/>
        </w:rPr>
      </w:pPr>
    </w:p>
    <w:p>
      <w:pPr>
        <w:pStyle w:val="9"/>
        <w:jc w:val="center"/>
        <w:rPr>
          <w:sz w:val="24"/>
        </w:rPr>
      </w:pPr>
      <w:r>
        <w:rPr>
          <w:rFonts w:hint="eastAsia"/>
          <w:sz w:val="24"/>
        </w:rPr>
        <w:t xml:space="preserve">                                  </w:t>
      </w:r>
    </w:p>
    <w:p>
      <w:pPr>
        <w:pStyle w:val="9"/>
        <w:jc w:val="center"/>
        <w:rPr>
          <w:sz w:val="24"/>
        </w:rPr>
      </w:pPr>
    </w:p>
    <w:p>
      <w:pPr>
        <w:pStyle w:val="9"/>
        <w:jc w:val="center"/>
        <w:rPr>
          <w:sz w:val="24"/>
        </w:rPr>
      </w:pPr>
    </w:p>
    <w:p>
      <w:pPr>
        <w:pStyle w:val="9"/>
        <w:jc w:val="center"/>
        <w:rPr>
          <w:sz w:val="24"/>
        </w:rPr>
      </w:pPr>
    </w:p>
    <w:p>
      <w:pPr>
        <w:pStyle w:val="9"/>
        <w:jc w:val="center"/>
        <w:rPr>
          <w:sz w:val="24"/>
        </w:rPr>
      </w:pPr>
    </w:p>
    <w:p>
      <w:pPr>
        <w:pStyle w:val="9"/>
        <w:jc w:val="center"/>
        <w:rPr>
          <w:sz w:val="24"/>
        </w:rPr>
      </w:pPr>
    </w:p>
    <w:p>
      <w:pPr>
        <w:pStyle w:val="9"/>
        <w:jc w:val="center"/>
        <w:rPr>
          <w:sz w:val="24"/>
        </w:rPr>
      </w:pPr>
    </w:p>
    <w:p>
      <w:pPr>
        <w:pStyle w:val="9"/>
        <w:jc w:val="center"/>
        <w:rPr>
          <w:sz w:val="24"/>
        </w:rPr>
      </w:pPr>
    </w:p>
    <w:p>
      <w:pPr>
        <w:pStyle w:val="9"/>
        <w:jc w:val="center"/>
        <w:rPr>
          <w:sz w:val="24"/>
        </w:rPr>
      </w:pPr>
    </w:p>
    <w:p>
      <w:pPr>
        <w:pStyle w:val="9"/>
        <w:jc w:val="center"/>
        <w:rPr>
          <w:sz w:val="24"/>
        </w:rPr>
      </w:pPr>
    </w:p>
    <w:p>
      <w:pPr>
        <w:pStyle w:val="9"/>
        <w:jc w:val="center"/>
        <w:rPr>
          <w:sz w:val="24"/>
        </w:rPr>
      </w:pPr>
    </w:p>
    <w:p>
      <w:pPr>
        <w:pStyle w:val="9"/>
        <w:jc w:val="center"/>
        <w:rPr>
          <w:sz w:val="24"/>
        </w:rPr>
      </w:pPr>
    </w:p>
    <w:p>
      <w:pPr>
        <w:pStyle w:val="9"/>
        <w:jc w:val="center"/>
        <w:rPr>
          <w:sz w:val="24"/>
        </w:rPr>
      </w:pPr>
    </w:p>
    <w:p>
      <w:pPr>
        <w:pStyle w:val="9"/>
        <w:jc w:val="center"/>
        <w:rPr>
          <w:sz w:val="24"/>
        </w:rPr>
      </w:pPr>
    </w:p>
    <w:p>
      <w:pPr>
        <w:pStyle w:val="9"/>
        <w:jc w:val="center"/>
        <w:rPr>
          <w:sz w:val="24"/>
        </w:rPr>
      </w:pPr>
    </w:p>
    <w:p>
      <w:pPr>
        <w:pStyle w:val="9"/>
        <w:jc w:val="center"/>
        <w:rPr>
          <w:sz w:val="24"/>
        </w:rPr>
      </w:pPr>
    </w:p>
    <w:p>
      <w:pPr>
        <w:pStyle w:val="9"/>
        <w:jc w:val="center"/>
        <w:rPr>
          <w:sz w:val="24"/>
        </w:rPr>
      </w:pPr>
    </w:p>
    <w:p>
      <w:pPr>
        <w:pStyle w:val="9"/>
        <w:jc w:val="center"/>
        <w:rPr>
          <w:sz w:val="24"/>
        </w:rPr>
      </w:pPr>
    </w:p>
    <w:p>
      <w:pPr>
        <w:pStyle w:val="9"/>
        <w:jc w:val="center"/>
        <w:rPr>
          <w:sz w:val="24"/>
        </w:rPr>
      </w:pPr>
    </w:p>
    <w:p>
      <w:pPr>
        <w:pStyle w:val="9"/>
        <w:jc w:val="center"/>
        <w:rPr>
          <w:sz w:val="24"/>
        </w:rPr>
      </w:pPr>
    </w:p>
    <w:p>
      <w:pPr>
        <w:pStyle w:val="9"/>
        <w:jc w:val="center"/>
        <w:rPr>
          <w:sz w:val="24"/>
        </w:rPr>
      </w:pPr>
    </w:p>
    <w:p>
      <w:pPr>
        <w:pStyle w:val="9"/>
        <w:jc w:val="center"/>
        <w:rPr>
          <w:sz w:val="24"/>
        </w:rPr>
      </w:pPr>
    </w:p>
    <w:p>
      <w:pPr>
        <w:pStyle w:val="9"/>
        <w:jc w:val="center"/>
        <w:rPr>
          <w:sz w:val="24"/>
        </w:rPr>
      </w:pPr>
    </w:p>
    <w:p>
      <w:pPr>
        <w:pStyle w:val="9"/>
        <w:jc w:val="center"/>
        <w:rPr>
          <w:sz w:val="24"/>
        </w:rPr>
      </w:pPr>
    </w:p>
    <w:p>
      <w:pPr>
        <w:pStyle w:val="9"/>
        <w:jc w:val="center"/>
        <w:rPr>
          <w:sz w:val="24"/>
        </w:rPr>
      </w:pPr>
    </w:p>
    <w:p>
      <w:pPr>
        <w:pStyle w:val="9"/>
        <w:jc w:val="center"/>
        <w:rPr>
          <w:sz w:val="24"/>
        </w:rPr>
      </w:pPr>
    </w:p>
    <w:p>
      <w:pPr>
        <w:pStyle w:val="9"/>
        <w:jc w:val="center"/>
        <w:rPr>
          <w:sz w:val="24"/>
        </w:rPr>
      </w:pPr>
    </w:p>
    <w:p>
      <w:pPr>
        <w:pStyle w:val="9"/>
        <w:jc w:val="center"/>
        <w:rPr>
          <w:sz w:val="24"/>
        </w:rPr>
      </w:pPr>
    </w:p>
    <w:p>
      <w:pPr>
        <w:pStyle w:val="9"/>
        <w:jc w:val="center"/>
        <w:rPr>
          <w:rFonts w:hAnsi="宋体"/>
          <w:b/>
          <w:bCs/>
          <w:sz w:val="32"/>
          <w:szCs w:val="32"/>
        </w:rPr>
      </w:pPr>
    </w:p>
    <w:p>
      <w:pPr>
        <w:pStyle w:val="9"/>
        <w:jc w:val="center"/>
        <w:rPr>
          <w:rFonts w:hAnsi="宋体"/>
          <w:b/>
          <w:bCs/>
          <w:sz w:val="32"/>
          <w:szCs w:val="32"/>
        </w:rPr>
      </w:pPr>
    </w:p>
    <w:p>
      <w:pPr>
        <w:rPr>
          <w:rFonts w:ascii="宋体" w:hAnsi="宋体"/>
          <w:szCs w:val="21"/>
        </w:rPr>
      </w:pPr>
      <w:bookmarkStart w:id="360" w:name="_Toc500929364"/>
      <w:bookmarkStart w:id="361" w:name="_Toc60824956"/>
      <w:r>
        <w:rPr>
          <w:rFonts w:hint="eastAsia" w:ascii="宋体" w:hAnsi="宋体"/>
          <w:szCs w:val="21"/>
        </w:rPr>
        <w:br w:type="page"/>
      </w:r>
    </w:p>
    <w:p>
      <w:pPr>
        <w:pStyle w:val="5"/>
        <w:keepLines w:val="0"/>
        <w:tabs>
          <w:tab w:val="left" w:pos="851"/>
          <w:tab w:val="right" w:leader="dot" w:pos="8302"/>
        </w:tabs>
        <w:spacing w:before="0" w:after="0" w:line="360" w:lineRule="auto"/>
        <w:ind w:left="422" w:hanging="422" w:hangingChars="200"/>
        <w:jc w:val="left"/>
        <w:rPr>
          <w:rFonts w:ascii="宋体" w:hAnsi="宋体" w:eastAsia="宋体"/>
          <w:sz w:val="21"/>
          <w:szCs w:val="21"/>
        </w:rPr>
      </w:pPr>
      <w:r>
        <w:rPr>
          <w:rFonts w:hint="eastAsia" w:ascii="宋体" w:hAnsi="宋体" w:eastAsia="宋体"/>
          <w:sz w:val="21"/>
          <w:szCs w:val="21"/>
        </w:rPr>
        <w:t>二、项目实施方案（格式</w:t>
      </w:r>
      <w:bookmarkEnd w:id="360"/>
      <w:r>
        <w:rPr>
          <w:rFonts w:hint="eastAsia" w:ascii="宋体" w:hAnsi="宋体" w:eastAsia="宋体"/>
          <w:sz w:val="21"/>
          <w:szCs w:val="21"/>
        </w:rPr>
        <w:t xml:space="preserve">）                                                                                                                </w:t>
      </w:r>
      <w:bookmarkEnd w:id="361"/>
      <w:bookmarkStart w:id="362" w:name="_Toc505692495"/>
      <w:r>
        <w:rPr>
          <w:rFonts w:hint="eastAsia" w:ascii="宋体" w:hAnsi="宋体" w:eastAsia="宋体"/>
          <w:sz w:val="21"/>
          <w:szCs w:val="21"/>
        </w:rPr>
        <w:t>投标实施方案内容须包括但不限以下内容要求自行编制：</w:t>
      </w:r>
      <w:bookmarkEnd w:id="362"/>
    </w:p>
    <w:p>
      <w:pPr>
        <w:spacing w:line="360" w:lineRule="auto"/>
        <w:ind w:firstLine="422" w:firstLineChars="200"/>
        <w:rPr>
          <w:rFonts w:ascii="宋体" w:hAnsi="宋体"/>
          <w:sz w:val="24"/>
        </w:rPr>
      </w:pPr>
      <w:r>
        <w:rPr>
          <w:rFonts w:hint="eastAsia" w:ascii="宋体" w:hAnsi="宋体"/>
          <w:b/>
          <w:szCs w:val="21"/>
        </w:rPr>
        <w:t xml:space="preserve"> </w:t>
      </w:r>
      <w:r>
        <w:rPr>
          <w:rFonts w:ascii="宋体" w:hAnsi="宋体"/>
          <w:b/>
          <w:szCs w:val="21"/>
        </w:rPr>
        <w:t xml:space="preserve">  </w:t>
      </w:r>
      <w:r>
        <w:rPr>
          <w:rFonts w:hint="eastAsia" w:ascii="宋体" w:hAnsi="宋体"/>
          <w:b/>
          <w:szCs w:val="21"/>
        </w:rPr>
        <w:t>标文件要求的内容和顺序，对完成整个项目提出相应的实施方案。</w:t>
      </w:r>
      <w:r>
        <w:rPr>
          <w:rFonts w:hint="eastAsia" w:ascii="宋体" w:hAnsi="宋体"/>
          <w:szCs w:val="21"/>
        </w:rPr>
        <w:t>组织实施方</w:t>
      </w:r>
      <w:r>
        <w:rPr>
          <w:rFonts w:hint="eastAsia" w:ascii="宋体" w:hAnsi="宋体"/>
          <w:sz w:val="24"/>
        </w:rPr>
        <w:t>案的内容应包括</w:t>
      </w:r>
      <w:r>
        <w:rPr>
          <w:rFonts w:hint="eastAsia" w:ascii="宋体" w:hAnsi="宋体"/>
          <w:sz w:val="24"/>
          <w:lang w:val="en-GB"/>
        </w:rPr>
        <w:t>：（不限于以下内容）</w:t>
      </w:r>
    </w:p>
    <w:p>
      <w:pPr>
        <w:spacing w:line="440" w:lineRule="exact"/>
        <w:ind w:firstLine="420"/>
        <w:rPr>
          <w:rFonts w:ascii="宋体" w:hAnsi="宋体"/>
          <w:sz w:val="24"/>
        </w:rPr>
      </w:pPr>
      <w:r>
        <w:rPr>
          <w:rFonts w:ascii="宋体" w:hAnsi="宋体"/>
          <w:sz w:val="24"/>
        </w:rPr>
        <w:t>1.</w:t>
      </w:r>
      <w:r>
        <w:rPr>
          <w:rFonts w:hint="eastAsia" w:ascii="宋体" w:hAnsi="宋体"/>
          <w:sz w:val="24"/>
        </w:rPr>
        <w:t>对本项目的认识和理解、重点和难点分析。</w:t>
      </w:r>
    </w:p>
    <w:p>
      <w:pPr>
        <w:spacing w:line="440" w:lineRule="exact"/>
        <w:ind w:firstLine="420"/>
        <w:rPr>
          <w:rFonts w:ascii="宋体" w:hAnsi="宋体"/>
          <w:sz w:val="24"/>
        </w:rPr>
      </w:pPr>
      <w:r>
        <w:rPr>
          <w:rFonts w:hint="eastAsia" w:ascii="宋体" w:hAnsi="宋体"/>
          <w:sz w:val="24"/>
          <w:lang w:val="en-GB"/>
        </w:rPr>
        <w:t>2</w:t>
      </w:r>
      <w:r>
        <w:rPr>
          <w:rFonts w:ascii="宋体" w:hAnsi="宋体"/>
          <w:sz w:val="24"/>
          <w:lang w:val="en-GB"/>
        </w:rPr>
        <w:t>.</w:t>
      </w:r>
      <w:r>
        <w:rPr>
          <w:rFonts w:hint="eastAsia" w:ascii="宋体" w:hAnsi="宋体"/>
          <w:sz w:val="24"/>
        </w:rPr>
        <w:t>目建设总体方案：</w:t>
      </w:r>
    </w:p>
    <w:p>
      <w:pPr>
        <w:keepNext/>
        <w:keepLines/>
        <w:tabs>
          <w:tab w:val="left" w:pos="851"/>
        </w:tabs>
        <w:spacing w:line="360" w:lineRule="auto"/>
        <w:ind w:firstLine="470" w:firstLineChars="196"/>
        <w:outlineLvl w:val="3"/>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后服务方案</w:t>
      </w:r>
    </w:p>
    <w:p>
      <w:pPr>
        <w:spacing w:line="360" w:lineRule="auto"/>
        <w:ind w:firstLine="420" w:firstLineChars="200"/>
        <w:rPr>
          <w:rFonts w:ascii="宋体" w:hAnsi="宋体"/>
          <w:szCs w:val="21"/>
          <w:lang w:val="en-GB"/>
        </w:rPr>
      </w:pPr>
      <w:r>
        <w:rPr>
          <w:rFonts w:hint="eastAsia" w:ascii="宋体" w:hAnsi="宋体"/>
          <w:szCs w:val="21"/>
          <w:lang w:val="en-GB"/>
        </w:rPr>
        <w:t>售后服务须包括但不限于以下内容，主要根据《用户需求书》的要求（格式自定）</w:t>
      </w:r>
    </w:p>
    <w:p>
      <w:pPr>
        <w:spacing w:line="360" w:lineRule="auto"/>
        <w:ind w:firstLine="420" w:firstLineChars="200"/>
        <w:rPr>
          <w:rFonts w:ascii="宋体" w:hAnsi="宋体"/>
          <w:szCs w:val="21"/>
          <w:lang w:val="en-GB"/>
        </w:rPr>
      </w:pPr>
      <w:r>
        <w:rPr>
          <w:rFonts w:hint="eastAsia" w:ascii="宋体" w:hAnsi="宋体"/>
          <w:szCs w:val="21"/>
          <w:lang w:val="en-GB"/>
        </w:rPr>
        <w:t>1）免费保修期；</w:t>
      </w:r>
    </w:p>
    <w:p>
      <w:pPr>
        <w:spacing w:line="360" w:lineRule="auto"/>
        <w:ind w:firstLine="420" w:firstLineChars="200"/>
        <w:rPr>
          <w:rFonts w:ascii="宋体" w:hAnsi="宋体"/>
          <w:szCs w:val="21"/>
          <w:lang w:val="en-GB"/>
        </w:rPr>
      </w:pPr>
      <w:r>
        <w:rPr>
          <w:rFonts w:hint="eastAsia" w:ascii="宋体" w:hAnsi="宋体"/>
          <w:szCs w:val="21"/>
          <w:lang w:val="en-GB"/>
        </w:rPr>
        <w:t>2）应急维修时间安排；</w:t>
      </w:r>
    </w:p>
    <w:p>
      <w:pPr>
        <w:spacing w:line="360" w:lineRule="auto"/>
        <w:ind w:firstLine="420" w:firstLineChars="200"/>
        <w:rPr>
          <w:rFonts w:ascii="宋体" w:hAnsi="宋体"/>
          <w:szCs w:val="21"/>
          <w:lang w:val="en-GB"/>
        </w:rPr>
      </w:pPr>
      <w:r>
        <w:rPr>
          <w:rFonts w:hint="eastAsia" w:ascii="宋体" w:hAnsi="宋体"/>
          <w:szCs w:val="21"/>
          <w:lang w:val="en-GB"/>
        </w:rPr>
        <w:t>3）维修地点、地址、联系电话及技术服务人员（包括厂商认证工程师等人员）；</w:t>
      </w:r>
    </w:p>
    <w:p>
      <w:pPr>
        <w:spacing w:line="360" w:lineRule="auto"/>
        <w:ind w:firstLine="420" w:firstLineChars="200"/>
        <w:rPr>
          <w:rFonts w:ascii="宋体" w:hAnsi="宋体"/>
          <w:szCs w:val="21"/>
          <w:lang w:val="en-GB"/>
        </w:rPr>
      </w:pPr>
      <w:r>
        <w:rPr>
          <w:rFonts w:hint="eastAsia" w:ascii="宋体" w:hAnsi="宋体"/>
          <w:szCs w:val="21"/>
          <w:lang w:val="en-GB"/>
        </w:rPr>
        <w:t>4）维修服务收费标准；</w:t>
      </w:r>
    </w:p>
    <w:p>
      <w:pPr>
        <w:spacing w:line="360" w:lineRule="auto"/>
        <w:ind w:firstLine="420" w:firstLineChars="200"/>
        <w:rPr>
          <w:rFonts w:ascii="宋体" w:hAnsi="宋体"/>
          <w:szCs w:val="21"/>
          <w:lang w:val="en-GB"/>
        </w:rPr>
      </w:pPr>
      <w:r>
        <w:rPr>
          <w:rFonts w:hint="eastAsia" w:ascii="宋体" w:hAnsi="宋体"/>
          <w:szCs w:val="21"/>
          <w:lang w:val="en-GB"/>
        </w:rPr>
        <w:t>5）制造商的技术支持；</w:t>
      </w:r>
    </w:p>
    <w:p>
      <w:pPr>
        <w:spacing w:line="360" w:lineRule="auto"/>
        <w:ind w:firstLine="420" w:firstLineChars="200"/>
        <w:rPr>
          <w:rFonts w:ascii="宋体" w:hAnsi="宋体"/>
          <w:szCs w:val="21"/>
          <w:lang w:val="en-GB"/>
        </w:rPr>
      </w:pPr>
      <w:r>
        <w:rPr>
          <w:rFonts w:hint="eastAsia" w:ascii="宋体" w:hAnsi="宋体"/>
          <w:szCs w:val="21"/>
          <w:lang w:val="en-GB"/>
        </w:rPr>
        <w:t>6)其它服务承诺；</w:t>
      </w:r>
    </w:p>
    <w:p>
      <w:pPr>
        <w:spacing w:line="360" w:lineRule="auto"/>
        <w:ind w:firstLine="420" w:firstLineChars="200"/>
        <w:rPr>
          <w:rFonts w:ascii="宋体" w:hAnsi="宋体"/>
          <w:szCs w:val="21"/>
          <w:lang w:val="en-GB"/>
        </w:rPr>
      </w:pPr>
      <w:r>
        <w:rPr>
          <w:rFonts w:hint="eastAsia" w:ascii="宋体" w:hAnsi="宋体"/>
          <w:szCs w:val="21"/>
          <w:lang w:val="en-GB"/>
        </w:rPr>
        <w:t>7)培训计划。</w:t>
      </w:r>
    </w:p>
    <w:p>
      <w:pPr>
        <w:pStyle w:val="5"/>
        <w:tabs>
          <w:tab w:val="left" w:pos="720"/>
          <w:tab w:val="left" w:pos="9180"/>
        </w:tabs>
        <w:jc w:val="center"/>
        <w:rPr>
          <w:rFonts w:hAnsi="宋体"/>
          <w:szCs w:val="21"/>
          <w:lang w:val="en-GB"/>
        </w:rPr>
      </w:pPr>
    </w:p>
    <w:p>
      <w:pPr>
        <w:pStyle w:val="9"/>
        <w:tabs>
          <w:tab w:val="left" w:pos="720"/>
          <w:tab w:val="left" w:pos="9180"/>
        </w:tabs>
        <w:spacing w:line="360" w:lineRule="auto"/>
        <w:ind w:firstLine="2509" w:firstLineChars="1195"/>
        <w:jc w:val="center"/>
        <w:rPr>
          <w:rFonts w:hAnsi="宋体"/>
          <w:szCs w:val="21"/>
        </w:rPr>
      </w:pPr>
    </w:p>
    <w:p>
      <w:pPr>
        <w:pStyle w:val="9"/>
        <w:tabs>
          <w:tab w:val="left" w:pos="720"/>
          <w:tab w:val="left" w:pos="9180"/>
        </w:tabs>
        <w:spacing w:line="360" w:lineRule="auto"/>
        <w:ind w:firstLine="2509" w:firstLineChars="1195"/>
        <w:jc w:val="center"/>
        <w:rPr>
          <w:rFonts w:hAnsi="宋体"/>
          <w:szCs w:val="21"/>
        </w:rPr>
      </w:pPr>
    </w:p>
    <w:p>
      <w:pPr>
        <w:pStyle w:val="9"/>
        <w:tabs>
          <w:tab w:val="left" w:pos="720"/>
          <w:tab w:val="left" w:pos="9180"/>
        </w:tabs>
        <w:spacing w:line="360" w:lineRule="auto"/>
        <w:ind w:firstLine="2509" w:firstLineChars="1195"/>
        <w:jc w:val="center"/>
        <w:rPr>
          <w:rFonts w:hAnsi="宋体"/>
          <w:szCs w:val="21"/>
        </w:rPr>
      </w:pPr>
    </w:p>
    <w:p>
      <w:pPr>
        <w:pStyle w:val="9"/>
        <w:tabs>
          <w:tab w:val="left" w:pos="720"/>
          <w:tab w:val="left" w:pos="9180"/>
        </w:tabs>
        <w:spacing w:line="360" w:lineRule="auto"/>
        <w:ind w:firstLine="2509" w:firstLineChars="1195"/>
        <w:jc w:val="center"/>
        <w:rPr>
          <w:rFonts w:hAnsi="宋体"/>
          <w:szCs w:val="21"/>
        </w:rPr>
      </w:pPr>
    </w:p>
    <w:p>
      <w:pPr>
        <w:pStyle w:val="9"/>
        <w:tabs>
          <w:tab w:val="left" w:pos="720"/>
          <w:tab w:val="left" w:pos="9180"/>
        </w:tabs>
        <w:spacing w:line="360" w:lineRule="auto"/>
        <w:ind w:firstLine="2509" w:firstLineChars="1195"/>
        <w:jc w:val="center"/>
        <w:rPr>
          <w:rFonts w:hAnsi="宋体"/>
          <w:szCs w:val="21"/>
        </w:rPr>
      </w:pPr>
    </w:p>
    <w:p>
      <w:pPr>
        <w:pStyle w:val="9"/>
        <w:tabs>
          <w:tab w:val="left" w:pos="720"/>
          <w:tab w:val="left" w:pos="9180"/>
        </w:tabs>
        <w:spacing w:line="360" w:lineRule="auto"/>
        <w:ind w:firstLine="2509" w:firstLineChars="1195"/>
        <w:jc w:val="center"/>
        <w:rPr>
          <w:rFonts w:hAnsi="宋体"/>
          <w:szCs w:val="21"/>
        </w:rPr>
      </w:pPr>
    </w:p>
    <w:p>
      <w:pPr>
        <w:pStyle w:val="9"/>
        <w:tabs>
          <w:tab w:val="left" w:pos="720"/>
          <w:tab w:val="left" w:pos="9180"/>
        </w:tabs>
        <w:spacing w:line="360" w:lineRule="auto"/>
        <w:ind w:firstLine="2509" w:firstLineChars="1195"/>
        <w:jc w:val="center"/>
        <w:rPr>
          <w:rFonts w:hAnsi="宋体"/>
          <w:szCs w:val="21"/>
        </w:rPr>
      </w:pPr>
    </w:p>
    <w:p>
      <w:pPr>
        <w:pStyle w:val="9"/>
        <w:tabs>
          <w:tab w:val="left" w:pos="720"/>
          <w:tab w:val="left" w:pos="9180"/>
        </w:tabs>
        <w:spacing w:line="360" w:lineRule="auto"/>
        <w:ind w:firstLine="2509" w:firstLineChars="1195"/>
        <w:jc w:val="center"/>
        <w:rPr>
          <w:rFonts w:hAnsi="宋体"/>
          <w:szCs w:val="21"/>
        </w:rPr>
      </w:pPr>
    </w:p>
    <w:p>
      <w:pPr>
        <w:pStyle w:val="9"/>
        <w:tabs>
          <w:tab w:val="left" w:pos="720"/>
          <w:tab w:val="left" w:pos="9180"/>
        </w:tabs>
        <w:spacing w:line="360" w:lineRule="auto"/>
        <w:ind w:firstLine="2509" w:firstLineChars="1195"/>
        <w:jc w:val="center"/>
        <w:rPr>
          <w:rFonts w:hAnsi="宋体"/>
          <w:szCs w:val="21"/>
        </w:rPr>
      </w:pPr>
    </w:p>
    <w:p>
      <w:pPr>
        <w:pStyle w:val="9"/>
        <w:tabs>
          <w:tab w:val="left" w:pos="720"/>
          <w:tab w:val="left" w:pos="9180"/>
        </w:tabs>
        <w:spacing w:line="360" w:lineRule="auto"/>
        <w:ind w:firstLine="2509" w:firstLineChars="1195"/>
        <w:jc w:val="center"/>
        <w:rPr>
          <w:rFonts w:hAnsi="宋体"/>
          <w:szCs w:val="21"/>
        </w:rPr>
      </w:pPr>
    </w:p>
    <w:p>
      <w:pPr>
        <w:pStyle w:val="9"/>
        <w:tabs>
          <w:tab w:val="left" w:pos="720"/>
          <w:tab w:val="left" w:pos="9180"/>
        </w:tabs>
        <w:spacing w:line="360" w:lineRule="auto"/>
        <w:ind w:firstLine="2509" w:firstLineChars="1195"/>
        <w:jc w:val="center"/>
        <w:rPr>
          <w:rFonts w:hAnsi="宋体"/>
          <w:szCs w:val="21"/>
        </w:rPr>
      </w:pPr>
    </w:p>
    <w:p>
      <w:pPr>
        <w:pStyle w:val="9"/>
        <w:tabs>
          <w:tab w:val="left" w:pos="720"/>
          <w:tab w:val="left" w:pos="9180"/>
        </w:tabs>
        <w:spacing w:line="360" w:lineRule="auto"/>
        <w:ind w:firstLine="2509" w:firstLineChars="1195"/>
        <w:jc w:val="center"/>
        <w:rPr>
          <w:rFonts w:hAnsi="宋体"/>
          <w:szCs w:val="21"/>
        </w:rPr>
      </w:pPr>
    </w:p>
    <w:p>
      <w:pPr>
        <w:pStyle w:val="9"/>
        <w:tabs>
          <w:tab w:val="left" w:pos="720"/>
          <w:tab w:val="left" w:pos="9180"/>
        </w:tabs>
        <w:spacing w:line="360" w:lineRule="auto"/>
        <w:ind w:firstLine="2509" w:firstLineChars="1195"/>
        <w:jc w:val="center"/>
        <w:rPr>
          <w:rFonts w:hAnsi="宋体"/>
          <w:szCs w:val="21"/>
        </w:rPr>
      </w:pPr>
    </w:p>
    <w:p>
      <w:pPr>
        <w:pStyle w:val="9"/>
        <w:tabs>
          <w:tab w:val="left" w:pos="720"/>
          <w:tab w:val="left" w:pos="9180"/>
        </w:tabs>
        <w:spacing w:line="360" w:lineRule="auto"/>
        <w:ind w:firstLine="2509" w:firstLineChars="1195"/>
        <w:jc w:val="center"/>
        <w:rPr>
          <w:rFonts w:hAnsi="宋体"/>
          <w:szCs w:val="21"/>
        </w:rPr>
      </w:pPr>
    </w:p>
    <w:p>
      <w:pPr>
        <w:pStyle w:val="9"/>
        <w:tabs>
          <w:tab w:val="left" w:pos="720"/>
          <w:tab w:val="left" w:pos="9180"/>
        </w:tabs>
        <w:spacing w:line="360" w:lineRule="auto"/>
        <w:ind w:firstLine="2509" w:firstLineChars="1195"/>
        <w:jc w:val="center"/>
        <w:rPr>
          <w:rFonts w:hAnsi="宋体"/>
          <w:szCs w:val="21"/>
        </w:rPr>
      </w:pPr>
    </w:p>
    <w:p>
      <w:pPr>
        <w:pStyle w:val="9"/>
        <w:tabs>
          <w:tab w:val="left" w:pos="720"/>
          <w:tab w:val="left" w:pos="9180"/>
        </w:tabs>
        <w:spacing w:line="360" w:lineRule="auto"/>
        <w:ind w:firstLine="2509" w:firstLineChars="1195"/>
        <w:jc w:val="center"/>
        <w:rPr>
          <w:rFonts w:hAnsi="宋体"/>
          <w:szCs w:val="21"/>
        </w:rPr>
      </w:pPr>
    </w:p>
    <w:p>
      <w:pPr>
        <w:pStyle w:val="9"/>
        <w:tabs>
          <w:tab w:val="left" w:pos="720"/>
          <w:tab w:val="left" w:pos="9180"/>
        </w:tabs>
        <w:spacing w:line="360" w:lineRule="auto"/>
        <w:ind w:firstLine="2509" w:firstLineChars="1195"/>
        <w:jc w:val="center"/>
        <w:rPr>
          <w:rFonts w:hAnsi="宋体"/>
          <w:szCs w:val="21"/>
        </w:rPr>
      </w:pPr>
    </w:p>
    <w:p>
      <w:pPr>
        <w:pStyle w:val="9"/>
        <w:tabs>
          <w:tab w:val="left" w:pos="720"/>
          <w:tab w:val="left" w:pos="9180"/>
        </w:tabs>
        <w:spacing w:line="360" w:lineRule="auto"/>
        <w:ind w:firstLine="2509" w:firstLineChars="1195"/>
        <w:jc w:val="center"/>
        <w:rPr>
          <w:rFonts w:hAnsi="宋体"/>
          <w:szCs w:val="21"/>
        </w:rPr>
      </w:pPr>
    </w:p>
    <w:p>
      <w:pPr>
        <w:pStyle w:val="9"/>
        <w:tabs>
          <w:tab w:val="left" w:pos="720"/>
          <w:tab w:val="left" w:pos="9180"/>
        </w:tabs>
        <w:spacing w:line="360" w:lineRule="auto"/>
        <w:ind w:firstLine="2509" w:firstLineChars="1195"/>
        <w:jc w:val="center"/>
        <w:rPr>
          <w:rFonts w:hAnsi="宋体"/>
          <w:szCs w:val="21"/>
        </w:rPr>
      </w:pPr>
    </w:p>
    <w:p>
      <w:pPr>
        <w:pStyle w:val="9"/>
        <w:tabs>
          <w:tab w:val="left" w:pos="720"/>
          <w:tab w:val="left" w:pos="9180"/>
        </w:tabs>
        <w:spacing w:line="360" w:lineRule="auto"/>
        <w:ind w:firstLine="2509" w:firstLineChars="1195"/>
        <w:jc w:val="center"/>
        <w:rPr>
          <w:rFonts w:hAnsi="宋体"/>
          <w:szCs w:val="21"/>
        </w:rPr>
      </w:pPr>
    </w:p>
    <w:p>
      <w:pPr>
        <w:pStyle w:val="9"/>
        <w:tabs>
          <w:tab w:val="left" w:pos="720"/>
          <w:tab w:val="left" w:pos="9180"/>
        </w:tabs>
        <w:spacing w:line="360" w:lineRule="auto"/>
        <w:ind w:firstLine="2509" w:firstLineChars="1195"/>
        <w:jc w:val="center"/>
        <w:rPr>
          <w:rFonts w:hAnsi="宋体"/>
          <w:szCs w:val="21"/>
        </w:rPr>
      </w:pPr>
    </w:p>
    <w:p>
      <w:pPr>
        <w:pStyle w:val="9"/>
        <w:tabs>
          <w:tab w:val="left" w:pos="720"/>
          <w:tab w:val="left" w:pos="9180"/>
        </w:tabs>
        <w:spacing w:line="360" w:lineRule="auto"/>
        <w:ind w:firstLine="2509" w:firstLineChars="1195"/>
        <w:jc w:val="center"/>
        <w:rPr>
          <w:rFonts w:hAnsi="宋体"/>
          <w:szCs w:val="21"/>
        </w:rPr>
      </w:pPr>
    </w:p>
    <w:p>
      <w:pPr>
        <w:pStyle w:val="9"/>
        <w:tabs>
          <w:tab w:val="left" w:pos="720"/>
          <w:tab w:val="left" w:pos="9180"/>
        </w:tabs>
        <w:spacing w:line="360" w:lineRule="auto"/>
        <w:ind w:firstLine="2509" w:firstLineChars="1195"/>
        <w:jc w:val="center"/>
        <w:rPr>
          <w:rFonts w:hAnsi="宋体"/>
          <w:szCs w:val="21"/>
        </w:rPr>
      </w:pPr>
    </w:p>
    <w:p>
      <w:pPr>
        <w:pStyle w:val="9"/>
        <w:tabs>
          <w:tab w:val="left" w:pos="720"/>
          <w:tab w:val="left" w:pos="9180"/>
        </w:tabs>
        <w:spacing w:line="360" w:lineRule="auto"/>
        <w:ind w:firstLine="2509" w:firstLineChars="1195"/>
        <w:jc w:val="center"/>
        <w:rPr>
          <w:rFonts w:hAnsi="宋体"/>
          <w:szCs w:val="21"/>
        </w:rPr>
      </w:pPr>
    </w:p>
    <w:p>
      <w:pPr>
        <w:pStyle w:val="9"/>
        <w:tabs>
          <w:tab w:val="left" w:pos="720"/>
          <w:tab w:val="left" w:pos="9180"/>
        </w:tabs>
        <w:spacing w:line="360" w:lineRule="auto"/>
        <w:ind w:firstLine="2509" w:firstLineChars="1195"/>
        <w:jc w:val="center"/>
        <w:rPr>
          <w:rFonts w:hAnsi="宋体"/>
          <w:szCs w:val="21"/>
        </w:rPr>
      </w:pPr>
    </w:p>
    <w:p>
      <w:pPr>
        <w:pStyle w:val="9"/>
        <w:tabs>
          <w:tab w:val="left" w:pos="720"/>
          <w:tab w:val="left" w:pos="9180"/>
        </w:tabs>
        <w:spacing w:line="360" w:lineRule="auto"/>
        <w:ind w:firstLine="2509" w:firstLineChars="1195"/>
        <w:jc w:val="center"/>
        <w:rPr>
          <w:rFonts w:hAnsi="宋体"/>
          <w:szCs w:val="21"/>
        </w:rPr>
      </w:pPr>
    </w:p>
    <w:p>
      <w:pPr>
        <w:pStyle w:val="9"/>
        <w:tabs>
          <w:tab w:val="left" w:pos="720"/>
          <w:tab w:val="left" w:pos="9180"/>
        </w:tabs>
        <w:spacing w:line="360" w:lineRule="auto"/>
        <w:ind w:firstLine="2509" w:firstLineChars="1195"/>
        <w:jc w:val="center"/>
        <w:rPr>
          <w:rFonts w:hAnsi="宋体"/>
          <w:szCs w:val="21"/>
        </w:rPr>
      </w:pPr>
    </w:p>
    <w:p>
      <w:pPr>
        <w:pStyle w:val="9"/>
        <w:tabs>
          <w:tab w:val="left" w:pos="720"/>
          <w:tab w:val="left" w:pos="9180"/>
        </w:tabs>
        <w:spacing w:line="360" w:lineRule="auto"/>
        <w:ind w:firstLine="2509" w:firstLineChars="1195"/>
        <w:jc w:val="center"/>
        <w:rPr>
          <w:rFonts w:hAnsi="宋体"/>
          <w:szCs w:val="21"/>
        </w:rPr>
      </w:pPr>
    </w:p>
    <w:p>
      <w:pPr>
        <w:ind w:firstLine="735"/>
        <w:rPr>
          <w:b/>
        </w:rPr>
      </w:pPr>
      <w:bookmarkStart w:id="363" w:name="_Toc388515710"/>
      <w:bookmarkStart w:id="364" w:name="_Toc28768"/>
      <w:bookmarkStart w:id="365" w:name="_Toc460431527"/>
    </w:p>
    <w:p>
      <w:pPr>
        <w:ind w:firstLine="735"/>
        <w:rPr>
          <w:b/>
        </w:rPr>
      </w:pPr>
    </w:p>
    <w:p>
      <w:pPr>
        <w:autoSpaceDE w:val="0"/>
        <w:autoSpaceDN w:val="0"/>
        <w:adjustRightInd w:val="0"/>
        <w:snapToGrid w:val="0"/>
        <w:spacing w:line="360" w:lineRule="auto"/>
        <w:ind w:left="420" w:leftChars="200" w:firstLine="602" w:firstLineChars="200"/>
        <w:jc w:val="left"/>
        <w:outlineLvl w:val="0"/>
        <w:rPr>
          <w:rFonts w:ascii="宋体" w:hAnsi="宋体"/>
          <w:b/>
          <w:sz w:val="30"/>
          <w:szCs w:val="30"/>
        </w:rPr>
      </w:pPr>
      <w:bookmarkStart w:id="366" w:name="_Toc500929367"/>
      <w:bookmarkStart w:id="367" w:name="_Toc60824957"/>
      <w:r>
        <w:rPr>
          <w:rFonts w:hint="eastAsia" w:ascii="宋体" w:hAnsi="宋体"/>
          <w:b/>
          <w:sz w:val="30"/>
          <w:szCs w:val="30"/>
        </w:rPr>
        <w:t>三、</w:t>
      </w:r>
      <w:bookmarkEnd w:id="366"/>
      <w:r>
        <w:rPr>
          <w:rFonts w:hint="eastAsia" w:hAnsi="宋体"/>
          <w:b/>
          <w:sz w:val="30"/>
          <w:szCs w:val="30"/>
        </w:rPr>
        <w:t>投标人认为需要提供的其它资料</w:t>
      </w:r>
      <w:bookmarkEnd w:id="367"/>
    </w:p>
    <w:p>
      <w:pPr>
        <w:autoSpaceDE w:val="0"/>
        <w:autoSpaceDN w:val="0"/>
        <w:adjustRightInd w:val="0"/>
        <w:snapToGrid w:val="0"/>
        <w:spacing w:line="360" w:lineRule="auto"/>
        <w:ind w:left="420" w:leftChars="200" w:firstLine="602" w:firstLineChars="200"/>
        <w:jc w:val="left"/>
        <w:outlineLvl w:val="0"/>
        <w:rPr>
          <w:rFonts w:ascii="宋体" w:hAnsi="宋体"/>
          <w:b/>
          <w:sz w:val="30"/>
          <w:szCs w:val="30"/>
        </w:rPr>
      </w:pPr>
    </w:p>
    <w:p>
      <w:pPr>
        <w:autoSpaceDE w:val="0"/>
        <w:autoSpaceDN w:val="0"/>
        <w:adjustRightInd w:val="0"/>
        <w:snapToGrid w:val="0"/>
        <w:spacing w:line="360" w:lineRule="auto"/>
        <w:ind w:left="420" w:leftChars="200" w:firstLine="602" w:firstLineChars="200"/>
        <w:jc w:val="left"/>
        <w:outlineLvl w:val="0"/>
        <w:rPr>
          <w:rFonts w:ascii="宋体" w:hAnsi="宋体"/>
          <w:b/>
          <w:sz w:val="30"/>
          <w:szCs w:val="30"/>
        </w:rPr>
      </w:pPr>
    </w:p>
    <w:p>
      <w:pPr>
        <w:pStyle w:val="9"/>
        <w:tabs>
          <w:tab w:val="left" w:pos="720"/>
          <w:tab w:val="left" w:pos="9180"/>
        </w:tabs>
        <w:adjustRightInd w:val="0"/>
        <w:snapToGrid w:val="0"/>
        <w:spacing w:line="440" w:lineRule="exact"/>
        <w:ind w:left="420" w:leftChars="200" w:firstLine="420" w:firstLineChars="200"/>
        <w:rPr>
          <w:rFonts w:hAnsi="宋体"/>
          <w:szCs w:val="21"/>
          <w:u w:val="single"/>
        </w:rPr>
      </w:pPr>
    </w:p>
    <w:p>
      <w:pPr>
        <w:pStyle w:val="22"/>
        <w:spacing w:line="360" w:lineRule="auto"/>
        <w:ind w:firstLine="420" w:firstLineChars="200"/>
      </w:pPr>
    </w:p>
    <w:p>
      <w:pPr>
        <w:pStyle w:val="22"/>
        <w:spacing w:line="360" w:lineRule="auto"/>
        <w:ind w:firstLine="420" w:firstLineChars="200"/>
      </w:pPr>
    </w:p>
    <w:p>
      <w:pPr>
        <w:pStyle w:val="22"/>
        <w:spacing w:line="360" w:lineRule="auto"/>
        <w:ind w:firstLine="420" w:firstLineChars="200"/>
      </w:pPr>
    </w:p>
    <w:p>
      <w:pPr>
        <w:pStyle w:val="22"/>
        <w:spacing w:line="360" w:lineRule="auto"/>
        <w:ind w:firstLine="420" w:firstLineChars="200"/>
      </w:pPr>
    </w:p>
    <w:p>
      <w:pPr>
        <w:pStyle w:val="22"/>
        <w:spacing w:line="360" w:lineRule="auto"/>
        <w:ind w:firstLine="420" w:firstLineChars="200"/>
      </w:pPr>
    </w:p>
    <w:p>
      <w:pPr>
        <w:pStyle w:val="22"/>
        <w:spacing w:line="360" w:lineRule="auto"/>
        <w:ind w:firstLine="420" w:firstLineChars="200"/>
      </w:pPr>
    </w:p>
    <w:p>
      <w:pPr>
        <w:pStyle w:val="22"/>
        <w:spacing w:line="360" w:lineRule="auto"/>
        <w:ind w:firstLine="420" w:firstLineChars="200"/>
      </w:pPr>
    </w:p>
    <w:p>
      <w:pPr>
        <w:pStyle w:val="22"/>
        <w:spacing w:line="360" w:lineRule="auto"/>
        <w:ind w:firstLine="420" w:firstLineChars="200"/>
      </w:pPr>
    </w:p>
    <w:p>
      <w:pPr>
        <w:pStyle w:val="22"/>
        <w:spacing w:line="360" w:lineRule="auto"/>
        <w:ind w:firstLine="420" w:firstLineChars="200"/>
      </w:pPr>
    </w:p>
    <w:p>
      <w:pPr>
        <w:pStyle w:val="22"/>
        <w:spacing w:line="360" w:lineRule="auto"/>
        <w:ind w:firstLine="420" w:firstLineChars="200"/>
      </w:pPr>
    </w:p>
    <w:p>
      <w:pPr>
        <w:pStyle w:val="22"/>
        <w:spacing w:line="360" w:lineRule="auto"/>
        <w:ind w:firstLine="420" w:firstLineChars="200"/>
      </w:pPr>
    </w:p>
    <w:p>
      <w:pPr>
        <w:pStyle w:val="22"/>
        <w:spacing w:line="360" w:lineRule="auto"/>
        <w:ind w:firstLine="420" w:firstLineChars="200"/>
      </w:pPr>
    </w:p>
    <w:p>
      <w:pPr>
        <w:pStyle w:val="22"/>
        <w:spacing w:line="360" w:lineRule="auto"/>
        <w:ind w:firstLine="420" w:firstLineChars="200"/>
      </w:pPr>
    </w:p>
    <w:p>
      <w:pPr>
        <w:pStyle w:val="22"/>
        <w:spacing w:line="360" w:lineRule="auto"/>
        <w:ind w:firstLine="420" w:firstLineChars="200"/>
      </w:pPr>
    </w:p>
    <w:bookmarkEnd w:id="363"/>
    <w:bookmarkEnd w:id="364"/>
    <w:bookmarkEnd w:id="365"/>
    <w:p>
      <w:pPr>
        <w:pStyle w:val="4"/>
        <w:spacing w:line="520" w:lineRule="exact"/>
        <w:jc w:val="center"/>
        <w:rPr>
          <w:rFonts w:ascii="宋体" w:hAnsi="宋体"/>
          <w:sz w:val="32"/>
          <w:szCs w:val="32"/>
        </w:rPr>
      </w:pPr>
      <w:r>
        <w:rPr>
          <w:rFonts w:hint="eastAsia" w:ascii="宋体" w:hAnsi="宋体"/>
          <w:sz w:val="32"/>
          <w:szCs w:val="32"/>
        </w:rPr>
        <w:t xml:space="preserve">      </w:t>
      </w:r>
      <w:bookmarkStart w:id="368" w:name="_Toc60824958"/>
      <w:r>
        <w:rPr>
          <w:rFonts w:hint="eastAsia" w:ascii="宋体" w:hAnsi="宋体"/>
          <w:sz w:val="32"/>
          <w:szCs w:val="32"/>
        </w:rPr>
        <w:t xml:space="preserve">第六章  </w:t>
      </w:r>
      <w:bookmarkEnd w:id="357"/>
      <w:bookmarkEnd w:id="358"/>
      <w:bookmarkEnd w:id="359"/>
      <w:r>
        <w:rPr>
          <w:rFonts w:hint="eastAsia" w:ascii="宋体" w:hAnsi="宋体"/>
          <w:sz w:val="32"/>
          <w:szCs w:val="32"/>
        </w:rPr>
        <w:t>评标办法及评分标准</w:t>
      </w:r>
      <w:bookmarkEnd w:id="368"/>
    </w:p>
    <w:p>
      <w:pPr>
        <w:pStyle w:val="9"/>
        <w:spacing w:line="400" w:lineRule="exact"/>
        <w:ind w:firstLine="420" w:firstLineChars="200"/>
        <w:jc w:val="left"/>
        <w:rPr>
          <w:rFonts w:hAnsi="宋体"/>
          <w:bCs/>
          <w:szCs w:val="21"/>
        </w:rPr>
      </w:pPr>
      <w:bookmarkStart w:id="369" w:name="_Toc269199418"/>
      <w:bookmarkStart w:id="370" w:name="_Toc287883842"/>
      <w:bookmarkStart w:id="371" w:name="_Toc332655013"/>
      <w:bookmarkStart w:id="372" w:name="_Toc413230812"/>
      <w:bookmarkStart w:id="373" w:name="_Toc419881753"/>
      <w:bookmarkStart w:id="374" w:name="_Toc427246906"/>
      <w:r>
        <w:rPr>
          <w:rFonts w:hint="eastAsia" w:hAnsi="宋体"/>
          <w:bCs/>
          <w:szCs w:val="21"/>
        </w:rPr>
        <w:t>一、评标原则</w:t>
      </w:r>
    </w:p>
    <w:p>
      <w:pPr>
        <w:pStyle w:val="9"/>
        <w:spacing w:line="400" w:lineRule="exact"/>
        <w:ind w:firstLine="420" w:firstLineChars="200"/>
        <w:jc w:val="left"/>
        <w:rPr>
          <w:rFonts w:hAnsi="宋体"/>
          <w:b/>
          <w:bCs/>
          <w:szCs w:val="21"/>
        </w:rPr>
      </w:pPr>
      <w:r>
        <w:rPr>
          <w:rFonts w:hint="eastAsia" w:hAnsi="宋体"/>
          <w:bCs/>
          <w:szCs w:val="21"/>
        </w:rPr>
        <w:t>（一）评标委员委会构成：由招标人代表1人和从广西壮族自治区政府采购评审专家库中随机抽取4位专家评委，共5人组成。</w:t>
      </w:r>
      <w:r>
        <w:rPr>
          <w:rFonts w:hint="eastAsia" w:hAnsi="宋体"/>
          <w:b/>
          <w:bCs/>
          <w:szCs w:val="21"/>
        </w:rPr>
        <w:t>评标专家分工：分技术、经济类。其中，招标人代表参加技术类 1 人、经济类 0 人；技术类专家 3 人、经济类专家 2 人。技术类评委评审内容：</w:t>
      </w:r>
      <w:r>
        <w:rPr>
          <w:rFonts w:hint="eastAsia" w:hAnsi="宋体"/>
          <w:b/>
          <w:bCs/>
          <w:kern w:val="0"/>
          <w:szCs w:val="21"/>
        </w:rPr>
        <w:t>技术及实施方案</w:t>
      </w:r>
      <w:r>
        <w:rPr>
          <w:rFonts w:hint="eastAsia" w:hAnsi="宋体"/>
          <w:b/>
          <w:bCs/>
          <w:szCs w:val="21"/>
        </w:rPr>
        <w:t>、</w:t>
      </w:r>
      <w:r>
        <w:rPr>
          <w:rFonts w:hint="eastAsia" w:hAnsi="宋体"/>
          <w:b/>
          <w:szCs w:val="21"/>
        </w:rPr>
        <w:t>售后服务方案</w:t>
      </w:r>
      <w:r>
        <w:rPr>
          <w:rFonts w:hint="eastAsia" w:hAnsi="宋体"/>
          <w:b/>
          <w:bCs/>
          <w:szCs w:val="21"/>
        </w:rPr>
        <w:t>；经济类评委评审内容：报价分、</w:t>
      </w:r>
      <w:r>
        <w:rPr>
          <w:rFonts w:hint="eastAsia" w:hAnsi="宋体"/>
          <w:b/>
          <w:szCs w:val="21"/>
        </w:rPr>
        <w:t>信誉业绩</w:t>
      </w:r>
      <w:r>
        <w:rPr>
          <w:rFonts w:hint="eastAsia" w:hAnsi="宋体"/>
          <w:b/>
          <w:bCs/>
          <w:szCs w:val="21"/>
        </w:rPr>
        <w:t>分。</w:t>
      </w:r>
    </w:p>
    <w:p>
      <w:pPr>
        <w:pStyle w:val="9"/>
        <w:spacing w:line="400" w:lineRule="exact"/>
        <w:ind w:firstLine="420" w:firstLineChars="200"/>
        <w:jc w:val="left"/>
        <w:rPr>
          <w:rFonts w:hAnsi="宋体"/>
          <w:bCs/>
          <w:szCs w:val="21"/>
        </w:rPr>
      </w:pPr>
      <w:r>
        <w:rPr>
          <w:rFonts w:hint="eastAsia" w:hAnsi="宋体"/>
          <w:bCs/>
          <w:szCs w:val="21"/>
        </w:rPr>
        <w:t>（二）评标依据：评委将以招投标文件为评标依据。</w:t>
      </w:r>
    </w:p>
    <w:p>
      <w:pPr>
        <w:pStyle w:val="9"/>
        <w:spacing w:line="400" w:lineRule="exact"/>
        <w:ind w:firstLine="420" w:firstLineChars="200"/>
        <w:jc w:val="left"/>
        <w:rPr>
          <w:rFonts w:hAnsi="宋体"/>
          <w:bCs/>
          <w:szCs w:val="21"/>
        </w:rPr>
      </w:pPr>
      <w:r>
        <w:rPr>
          <w:rFonts w:hint="eastAsia" w:hAnsi="宋体"/>
          <w:bCs/>
          <w:szCs w:val="21"/>
        </w:rPr>
        <w:t>（三）评标方式：以封闭方式进行。</w:t>
      </w:r>
    </w:p>
    <w:p>
      <w:pPr>
        <w:pStyle w:val="9"/>
        <w:spacing w:line="400" w:lineRule="exact"/>
        <w:ind w:firstLine="420" w:firstLineChars="200"/>
        <w:jc w:val="left"/>
        <w:rPr>
          <w:rFonts w:hAnsi="宋体"/>
          <w:bCs/>
          <w:szCs w:val="21"/>
        </w:rPr>
      </w:pPr>
      <w:r>
        <w:rPr>
          <w:rFonts w:hint="eastAsia" w:hAnsi="宋体"/>
          <w:bCs/>
          <w:szCs w:val="21"/>
        </w:rPr>
        <w:t>（四）按照《</w:t>
      </w:r>
      <w:r>
        <w:rPr>
          <w:rFonts w:hint="eastAsia" w:hAnsi="宋体"/>
          <w:bCs/>
          <w:szCs w:val="21"/>
          <w:lang w:eastAsia="zh-CN"/>
        </w:rPr>
        <w:t>政府采购促进中小企业发展管理办法</w:t>
      </w:r>
      <w:r>
        <w:rPr>
          <w:rFonts w:hint="eastAsia" w:hAnsi="宋体"/>
          <w:bCs/>
          <w:szCs w:val="21"/>
        </w:rPr>
        <w:t>》（财库[2020]46号）的规定，投标人认定为小型和微型企业的（必须提供中小企业声明函，否则不予以认定），对投标报价给予10%的扣除，扣除后的价格为评标价，即评标价=投标报价×（1-10%）；大中型企业与小型、微型企业组成联合体投标，其中小型、微型企业的协议合同金额占到联合体协议合同总金额30%以上的，联合体投标报价给予2%的扣除，扣除后的价格为评标价，即评标价=投标报价×（1-2%）；除上述情况外，评标价=投标报价。</w:t>
      </w:r>
    </w:p>
    <w:p>
      <w:pPr>
        <w:pStyle w:val="9"/>
        <w:spacing w:line="400" w:lineRule="exact"/>
        <w:ind w:firstLine="420" w:firstLineChars="200"/>
        <w:jc w:val="left"/>
        <w:rPr>
          <w:rFonts w:hAnsi="宋体"/>
          <w:bCs/>
          <w:szCs w:val="21"/>
        </w:rPr>
      </w:pPr>
      <w:r>
        <w:rPr>
          <w:rFonts w:hint="eastAsia" w:hAnsi="宋体"/>
          <w:bCs/>
          <w:szCs w:val="21"/>
        </w:rPr>
        <w:t>根据《关于政府采购支持监狱企业发展有关问题的通知》（财库[2014]68号）、《关于我区政府采购支持监狱企业发展有关问题的通知》（桂财采[2015]24号）的规定，监狱企业视同小型、微型企业，享受小型、微型企业评审中价格扣除的政府采购政策（必须提供相关证明文件，否则不予以认定）。</w:t>
      </w:r>
    </w:p>
    <w:p>
      <w:pPr>
        <w:pStyle w:val="9"/>
        <w:spacing w:line="400" w:lineRule="exact"/>
        <w:ind w:firstLine="420" w:firstLineChars="200"/>
        <w:jc w:val="left"/>
        <w:rPr>
          <w:rFonts w:hAnsi="宋体"/>
          <w:bCs/>
          <w:szCs w:val="21"/>
        </w:rPr>
      </w:pPr>
      <w:r>
        <w:rPr>
          <w:rFonts w:hint="eastAsia" w:hAnsi="宋体"/>
          <w:bCs/>
          <w:szCs w:val="21"/>
        </w:rPr>
        <w:t>根据《三部门联合发布关于促进残疾人就业政府采购政策的通知》（财库[2017]141号）的规定，残疾人福利性单位视同小型、微型企业，享受小型、微型企业评审中价格扣除的政府采购政策（必须提供残疾人福利性单位声明函，否则不予以认定）。</w:t>
      </w:r>
    </w:p>
    <w:p>
      <w:pPr>
        <w:pStyle w:val="9"/>
        <w:spacing w:line="400" w:lineRule="exact"/>
        <w:ind w:firstLine="420" w:firstLineChars="200"/>
        <w:jc w:val="left"/>
        <w:rPr>
          <w:rFonts w:hAnsi="宋体"/>
          <w:bCs/>
          <w:szCs w:val="21"/>
        </w:rPr>
      </w:pPr>
      <w:r>
        <w:rPr>
          <w:rFonts w:hint="eastAsia" w:hAnsi="宋体"/>
          <w:bCs/>
          <w:szCs w:val="21"/>
        </w:rPr>
        <w:t>（五）为了避免价格的恶性竞争，保证整体项目的质量和确保服务质量，凡投标人的投标总报价低于其他除自身之外其余通过资格和符合性审查的所有投标人的投标总报价平均值85%（不含85%）以下的，则评标委员会将认定该投标人的投标报价为不合理报价，有可能影响服务质量和不能诚信履约，评标委员会有权要求该投标人在接到评标委员会通知后2个小时内提供报价成本分析报告，同时提供证明材料。</w:t>
      </w:r>
    </w:p>
    <w:p>
      <w:pPr>
        <w:pStyle w:val="9"/>
        <w:spacing w:line="400" w:lineRule="exact"/>
        <w:ind w:firstLine="420" w:firstLineChars="200"/>
        <w:jc w:val="left"/>
        <w:rPr>
          <w:rFonts w:hAnsi="宋体"/>
          <w:bCs/>
          <w:szCs w:val="21"/>
        </w:rPr>
      </w:pPr>
      <w:r>
        <w:rPr>
          <w:rFonts w:hint="eastAsia" w:hAnsi="宋体"/>
          <w:bCs/>
          <w:szCs w:val="21"/>
        </w:rPr>
        <w:t>（六）在评审过程中如发现投标人的总报价明显低于采购预算价（市场交易价），评标委员会有权要求该供应商在评标现场2小时内做出书面说明并提供相关证明材料；如投标人不能证明其报价合理性的，评标委员会将认定为无效投标。</w:t>
      </w:r>
    </w:p>
    <w:p>
      <w:pPr>
        <w:pStyle w:val="9"/>
        <w:spacing w:line="400" w:lineRule="exact"/>
        <w:ind w:firstLine="420" w:firstLineChars="200"/>
        <w:jc w:val="left"/>
        <w:rPr>
          <w:rFonts w:hAnsi="宋体"/>
          <w:bCs/>
          <w:szCs w:val="21"/>
        </w:rPr>
      </w:pPr>
    </w:p>
    <w:p>
      <w:pPr>
        <w:pStyle w:val="9"/>
        <w:spacing w:line="400" w:lineRule="exact"/>
        <w:ind w:firstLine="420" w:firstLineChars="200"/>
        <w:jc w:val="left"/>
        <w:rPr>
          <w:rFonts w:hAnsi="宋体"/>
          <w:bCs/>
          <w:szCs w:val="21"/>
        </w:rPr>
      </w:pPr>
      <w:r>
        <w:rPr>
          <w:rFonts w:hint="eastAsia" w:hAnsi="宋体"/>
          <w:bCs/>
          <w:szCs w:val="21"/>
        </w:rPr>
        <w:t>二、评标方法</w:t>
      </w:r>
    </w:p>
    <w:p>
      <w:pPr>
        <w:pStyle w:val="9"/>
        <w:spacing w:line="400" w:lineRule="exact"/>
        <w:ind w:firstLine="420" w:firstLineChars="200"/>
        <w:jc w:val="left"/>
        <w:outlineLvl w:val="0"/>
        <w:rPr>
          <w:rFonts w:hAnsi="宋体"/>
          <w:szCs w:val="21"/>
        </w:rPr>
      </w:pPr>
      <w:bookmarkStart w:id="375" w:name="_Toc60824959"/>
      <w:r>
        <w:rPr>
          <w:rFonts w:hint="eastAsia" w:hAnsi="宋体"/>
          <w:szCs w:val="21"/>
        </w:rPr>
        <w:t>（一）对符合条件的投标人，采用综合得分高低定标。</w:t>
      </w:r>
      <w:bookmarkEnd w:id="375"/>
    </w:p>
    <w:p>
      <w:pPr>
        <w:tabs>
          <w:tab w:val="left" w:pos="720"/>
          <w:tab w:val="left" w:pos="9180"/>
        </w:tabs>
        <w:spacing w:line="400" w:lineRule="exact"/>
        <w:ind w:firstLine="420" w:firstLineChars="200"/>
        <w:jc w:val="left"/>
        <w:rPr>
          <w:rFonts w:ascii="宋体" w:hAnsi="宋体"/>
          <w:szCs w:val="21"/>
        </w:rPr>
      </w:pPr>
      <w:r>
        <w:rPr>
          <w:rFonts w:hint="eastAsia" w:ascii="宋体" w:hAnsi="宋体"/>
          <w:szCs w:val="21"/>
        </w:rPr>
        <w:t>（二）以综合得分由高到低排序确定前三名为中标候选供应商</w:t>
      </w:r>
    </w:p>
    <w:p>
      <w:pPr>
        <w:pStyle w:val="9"/>
        <w:spacing w:line="400" w:lineRule="exact"/>
        <w:ind w:firstLine="422" w:firstLineChars="200"/>
        <w:jc w:val="left"/>
        <w:outlineLvl w:val="0"/>
        <w:rPr>
          <w:rFonts w:hAnsi="宋体"/>
          <w:b/>
          <w:szCs w:val="21"/>
        </w:rPr>
      </w:pPr>
      <w:bookmarkStart w:id="376" w:name="_Toc438676487"/>
      <w:bookmarkStart w:id="377" w:name="_Toc500929371"/>
      <w:bookmarkStart w:id="378" w:name="_Toc60824960"/>
      <w:r>
        <w:rPr>
          <w:rFonts w:hint="eastAsia" w:hAnsi="宋体"/>
          <w:b/>
          <w:szCs w:val="21"/>
        </w:rPr>
        <w:t>1、报价分</w:t>
      </w:r>
      <w:r>
        <w:rPr>
          <w:rFonts w:hAnsi="宋体"/>
          <w:b/>
          <w:szCs w:val="21"/>
        </w:rPr>
        <w:t>…</w:t>
      </w:r>
      <w:r>
        <w:rPr>
          <w:rFonts w:hint="eastAsia" w:hAnsi="宋体"/>
          <w:b/>
          <w:szCs w:val="21"/>
        </w:rPr>
        <w:t>…………………………………………………………………………30分</w:t>
      </w:r>
      <w:bookmarkEnd w:id="376"/>
      <w:bookmarkEnd w:id="377"/>
      <w:bookmarkEnd w:id="378"/>
    </w:p>
    <w:p>
      <w:pPr>
        <w:pStyle w:val="9"/>
        <w:spacing w:line="400" w:lineRule="exact"/>
        <w:ind w:left="6" w:leftChars="3" w:firstLine="420" w:firstLineChars="200"/>
        <w:jc w:val="left"/>
        <w:rPr>
          <w:rFonts w:hAnsi="宋体" w:cs="Arial"/>
          <w:szCs w:val="21"/>
        </w:rPr>
      </w:pPr>
      <w:r>
        <w:rPr>
          <w:rFonts w:hint="eastAsia" w:hAnsi="宋体" w:cs="Arial"/>
          <w:szCs w:val="21"/>
        </w:rPr>
        <w:t>评标委员会将对投标人的报价以下列公式进行计算报价分：</w:t>
      </w:r>
    </w:p>
    <w:p>
      <w:pPr>
        <w:pStyle w:val="26"/>
        <w:spacing w:line="400" w:lineRule="exact"/>
        <w:ind w:firstLine="420" w:firstLineChars="200"/>
        <w:rPr>
          <w:rFonts w:hAnsi="宋体"/>
          <w:szCs w:val="21"/>
        </w:rPr>
      </w:pPr>
    </w:p>
    <w:p>
      <w:pPr>
        <w:pStyle w:val="26"/>
        <w:spacing w:line="400" w:lineRule="exact"/>
        <w:ind w:firstLine="2730" w:firstLineChars="1300"/>
        <w:rPr>
          <w:rFonts w:hAnsi="宋体"/>
          <w:szCs w:val="21"/>
        </w:rPr>
      </w:pPr>
      <w:r>
        <w:rPr>
          <w:rFonts w:hint="eastAsia" w:hAnsi="宋体"/>
          <w:szCs w:val="21"/>
        </w:rPr>
        <w:t>投标人最低投标报价金额（元）</w:t>
      </w:r>
    </w:p>
    <w:p>
      <w:pPr>
        <w:pStyle w:val="26"/>
        <w:spacing w:line="400" w:lineRule="exact"/>
        <w:ind w:firstLine="420" w:firstLineChars="200"/>
        <w:outlineLvl w:val="0"/>
        <w:rPr>
          <w:rFonts w:hAnsi="宋体"/>
          <w:szCs w:val="21"/>
          <w:shd w:val="clear" w:color="auto" w:fill="FFFF00"/>
        </w:rPr>
      </w:pPr>
      <w:r>
        <w:rPr>
          <w:rFonts w:hAnsi="宋体" w:cs="宋体"/>
          <w:szCs w:val="21"/>
        </w:rPr>
        <w:pict>
          <v:line id="_x0000_s1027" o:spid="_x0000_s1027" o:spt="20" style="position:absolute;left:0pt;margin-left:123.7pt;margin-top:5.6pt;height:0pt;width:149.3pt;z-index:251660288;mso-width-relative:page;mso-height-relative:page;" coordsize="21600,21600" o:gfxdata="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coBk3W&#10;AAAACQEAAA8AAAAAAAAAAQAgAAAAIgAAAGRycy9kb3ducmV2LnhtbFBLAQIUABQAAAAIAIdO4kBG&#10;yde26QEAALgDAAAOAAAAAAAAAAEAIAAAACUBAABkcnMvZTJvRG9jLnhtbFBLBQYAAAAABgAGAFkB&#10;AACABQAAAAA=&#10;">
            <v:path arrowok="t"/>
            <v:fill focussize="0,0"/>
            <v:stroke weight="0.74pt"/>
            <v:imagedata o:title=""/>
            <o:lock v:ext="edit"/>
          </v:line>
        </w:pict>
      </w:r>
      <w:bookmarkStart w:id="379" w:name="_Toc60824961"/>
      <w:bookmarkStart w:id="380" w:name="_Toc17119977"/>
      <w:r>
        <w:rPr>
          <w:rFonts w:hAnsi="宋体"/>
          <w:szCs w:val="21"/>
        </w:rPr>
        <w:t>(3)</w:t>
      </w:r>
      <w:r>
        <w:rPr>
          <w:rFonts w:hint="eastAsia" w:hAnsi="宋体"/>
          <w:szCs w:val="21"/>
        </w:rPr>
        <w:t>某投标人价格分</w:t>
      </w:r>
      <w:r>
        <w:rPr>
          <w:rFonts w:hAnsi="宋体"/>
          <w:szCs w:val="21"/>
        </w:rPr>
        <w:t xml:space="preserve"> =                                </w:t>
      </w:r>
      <w:r>
        <w:rPr>
          <w:rFonts w:hint="eastAsia" w:hAnsi="宋体"/>
          <w:szCs w:val="21"/>
        </w:rPr>
        <w:t>×3</w:t>
      </w:r>
      <w:r>
        <w:rPr>
          <w:rFonts w:hAnsi="宋体"/>
          <w:szCs w:val="21"/>
        </w:rPr>
        <w:t>0</w:t>
      </w:r>
      <w:r>
        <w:rPr>
          <w:rFonts w:hint="eastAsia" w:hAnsi="宋体"/>
          <w:szCs w:val="21"/>
        </w:rPr>
        <w:t>分</w:t>
      </w:r>
      <w:bookmarkEnd w:id="379"/>
      <w:bookmarkEnd w:id="380"/>
    </w:p>
    <w:p>
      <w:pPr>
        <w:pStyle w:val="9"/>
        <w:spacing w:line="400" w:lineRule="exact"/>
        <w:ind w:left="6" w:leftChars="3" w:firstLine="2730" w:firstLineChars="1300"/>
        <w:jc w:val="left"/>
        <w:rPr>
          <w:rFonts w:hAnsi="宋体" w:cs="Arial"/>
          <w:szCs w:val="21"/>
        </w:rPr>
      </w:pPr>
      <w:r>
        <w:rPr>
          <w:rFonts w:hint="eastAsia" w:hAnsi="宋体" w:cs="宋体"/>
          <w:szCs w:val="21"/>
        </w:rPr>
        <w:t>某投标人投标报价金额（元）</w:t>
      </w:r>
    </w:p>
    <w:p>
      <w:pPr>
        <w:pStyle w:val="9"/>
        <w:spacing w:line="400" w:lineRule="exact"/>
        <w:ind w:left="6" w:leftChars="3" w:firstLine="422" w:firstLineChars="200"/>
        <w:jc w:val="left"/>
        <w:rPr>
          <w:rFonts w:hAnsi="宋体"/>
          <w:b/>
          <w:szCs w:val="21"/>
        </w:rPr>
      </w:pPr>
      <w:r>
        <w:rPr>
          <w:rFonts w:hint="eastAsia" w:hAnsi="宋体"/>
          <w:b/>
          <w:szCs w:val="21"/>
        </w:rPr>
        <w:t>2、</w:t>
      </w:r>
      <w:r>
        <w:rPr>
          <w:rFonts w:hint="eastAsia" w:hAnsi="宋体"/>
          <w:b/>
          <w:bCs/>
          <w:kern w:val="0"/>
          <w:szCs w:val="21"/>
        </w:rPr>
        <w:t>技术及实施方案分</w:t>
      </w:r>
      <w:r>
        <w:rPr>
          <w:rFonts w:hint="eastAsia" w:hAnsi="宋体"/>
          <w:b/>
          <w:szCs w:val="21"/>
        </w:rPr>
        <w:t>………………………………………………………………3</w:t>
      </w:r>
      <w:r>
        <w:rPr>
          <w:rFonts w:hAnsi="宋体"/>
          <w:b/>
          <w:szCs w:val="21"/>
        </w:rPr>
        <w:t>5</w:t>
      </w:r>
      <w:r>
        <w:rPr>
          <w:rFonts w:hint="eastAsia" w:hAnsi="宋体"/>
          <w:b/>
          <w:szCs w:val="21"/>
        </w:rPr>
        <w:t>分</w:t>
      </w:r>
    </w:p>
    <w:p>
      <w:pPr>
        <w:spacing w:line="400" w:lineRule="exact"/>
        <w:ind w:firstLine="422" w:firstLineChars="200"/>
        <w:jc w:val="left"/>
        <w:rPr>
          <w:rFonts w:ascii="宋体" w:hAnsi="宋体"/>
          <w:b/>
          <w:kern w:val="0"/>
          <w:szCs w:val="21"/>
        </w:rPr>
      </w:pPr>
      <w:r>
        <w:rPr>
          <w:rFonts w:hint="eastAsia" w:ascii="宋体" w:hAnsi="宋体" w:cs="宋体"/>
          <w:b/>
          <w:kern w:val="0"/>
          <w:szCs w:val="21"/>
        </w:rPr>
        <w:t>（</w:t>
      </w:r>
      <w:r>
        <w:rPr>
          <w:rFonts w:hint="eastAsia" w:ascii="宋体" w:hAnsi="宋体"/>
          <w:b/>
          <w:kern w:val="0"/>
          <w:szCs w:val="21"/>
        </w:rPr>
        <w:t>1</w:t>
      </w:r>
      <w:r>
        <w:rPr>
          <w:rFonts w:hint="eastAsia" w:ascii="宋体" w:hAnsi="宋体" w:cs="宋体"/>
          <w:b/>
          <w:kern w:val="0"/>
          <w:szCs w:val="21"/>
        </w:rPr>
        <w:t>）基本分（5）</w:t>
      </w:r>
    </w:p>
    <w:p>
      <w:pPr>
        <w:spacing w:line="400" w:lineRule="exact"/>
        <w:ind w:firstLine="420" w:firstLineChars="200"/>
        <w:jc w:val="left"/>
        <w:rPr>
          <w:rFonts w:ascii="宋体" w:hAnsi="宋体"/>
          <w:szCs w:val="21"/>
        </w:rPr>
      </w:pPr>
      <w:r>
        <w:rPr>
          <w:rFonts w:hint="eastAsia" w:ascii="宋体" w:hAnsi="宋体"/>
          <w:szCs w:val="21"/>
        </w:rPr>
        <w:t>非</w:t>
      </w:r>
      <w:r>
        <w:rPr>
          <w:rFonts w:hint="eastAsia" w:ascii="宋体" w:hAnsi="宋体"/>
          <w:b/>
          <w:bCs/>
          <w:szCs w:val="21"/>
        </w:rPr>
        <w:t>★</w:t>
      </w:r>
      <w:r>
        <w:rPr>
          <w:rFonts w:hint="eastAsia" w:ascii="宋体" w:hAnsi="宋体"/>
          <w:szCs w:val="21"/>
        </w:rPr>
        <w:t>项技术参数及性能（配置）无负偏离得5分；负偏离1项，该项得分为2分；负偏离2项，该项得分为0分。</w:t>
      </w:r>
    </w:p>
    <w:p>
      <w:pPr>
        <w:spacing w:line="400" w:lineRule="exact"/>
        <w:ind w:firstLine="422" w:firstLineChars="200"/>
        <w:rPr>
          <w:rFonts w:ascii="宋体" w:hAnsi="宋体"/>
          <w:b/>
          <w:szCs w:val="21"/>
        </w:rPr>
      </w:pPr>
      <w:r>
        <w:rPr>
          <w:rFonts w:hint="eastAsia" w:ascii="宋体" w:hAnsi="宋体"/>
          <w:b/>
          <w:szCs w:val="21"/>
        </w:rPr>
        <w:t>技术响应偏离情况说明：⑴采购需求一览表 “≥XXX”的要求：如投标人参数响应为“＞XXX”，则为正偏离；投标人参数响应为“=XXX”，则为无偏离；如投标人参数响应为“＜XXX”的情况，则为负偏离。⑵采购需求一览表 “≤XXX”要求：如投标人参数响应为“＜XXX”的情况，则为正偏离；投标人参数响应“=XXX”，则为无偏离；投标人参数响应为“＞XXX”，则为负偏离。</w:t>
      </w:r>
    </w:p>
    <w:p>
      <w:pPr>
        <w:pStyle w:val="2"/>
        <w:ind w:firstLine="210"/>
      </w:pPr>
    </w:p>
    <w:p>
      <w:pPr>
        <w:spacing w:line="400" w:lineRule="exact"/>
        <w:ind w:firstLine="422" w:firstLineChars="200"/>
        <w:jc w:val="left"/>
        <w:rPr>
          <w:rFonts w:ascii="宋体" w:hAnsi="宋体"/>
          <w:b/>
          <w:kern w:val="0"/>
          <w:szCs w:val="21"/>
        </w:rPr>
      </w:pPr>
      <w:r>
        <w:rPr>
          <w:rFonts w:hint="eastAsia" w:ascii="宋体" w:hAnsi="宋体" w:cs="宋体"/>
          <w:b/>
          <w:kern w:val="0"/>
          <w:szCs w:val="21"/>
        </w:rPr>
        <w:t>（</w:t>
      </w:r>
      <w:r>
        <w:rPr>
          <w:rFonts w:hint="eastAsia" w:ascii="宋体" w:hAnsi="宋体"/>
          <w:b/>
          <w:kern w:val="0"/>
          <w:szCs w:val="21"/>
        </w:rPr>
        <w:t>2</w:t>
      </w:r>
      <w:r>
        <w:rPr>
          <w:rFonts w:hint="eastAsia" w:ascii="宋体" w:hAnsi="宋体" w:cs="宋体"/>
          <w:b/>
          <w:kern w:val="0"/>
          <w:szCs w:val="21"/>
        </w:rPr>
        <w:t>）主要技术参数及性能配置分（</w:t>
      </w:r>
      <w:r>
        <w:rPr>
          <w:rFonts w:hint="eastAsia" w:ascii="宋体" w:hAnsi="宋体"/>
          <w:b/>
          <w:kern w:val="0"/>
          <w:szCs w:val="21"/>
        </w:rPr>
        <w:t>18</w:t>
      </w:r>
      <w:r>
        <w:rPr>
          <w:rFonts w:hint="eastAsia" w:ascii="宋体" w:hAnsi="宋体" w:cs="宋体"/>
          <w:b/>
          <w:kern w:val="0"/>
          <w:szCs w:val="21"/>
        </w:rPr>
        <w:t>分）</w:t>
      </w:r>
    </w:p>
    <w:p>
      <w:pPr>
        <w:spacing w:line="400" w:lineRule="exact"/>
        <w:ind w:firstLine="420" w:firstLineChars="200"/>
        <w:jc w:val="left"/>
        <w:rPr>
          <w:rFonts w:ascii="宋体" w:hAnsi="宋体"/>
          <w:szCs w:val="21"/>
        </w:rPr>
      </w:pPr>
      <w:r>
        <w:rPr>
          <w:rFonts w:hint="eastAsia" w:ascii="宋体" w:hAnsi="宋体" w:cs="宋体"/>
          <w:kern w:val="0"/>
          <w:szCs w:val="21"/>
        </w:rPr>
        <w:t>主要技术参数及配置完全满足招标文件需求，优于招标文件且评标时被评标委员会接受的，每提升一项</w:t>
      </w:r>
      <w:r>
        <w:rPr>
          <w:rFonts w:hint="eastAsia" w:ascii="宋体" w:hAnsi="宋体" w:cs="宋体"/>
          <w:b/>
          <w:kern w:val="0"/>
          <w:szCs w:val="21"/>
        </w:rPr>
        <w:t>（正偏离）</w:t>
      </w:r>
      <w:r>
        <w:rPr>
          <w:rFonts w:hint="eastAsia" w:ascii="宋体" w:hAnsi="宋体" w:cs="宋体"/>
          <w:kern w:val="0"/>
          <w:szCs w:val="21"/>
        </w:rPr>
        <w:t>加</w:t>
      </w:r>
      <w:r>
        <w:rPr>
          <w:rFonts w:hint="eastAsia" w:ascii="宋体" w:hAnsi="宋体"/>
          <w:kern w:val="0"/>
          <w:szCs w:val="21"/>
        </w:rPr>
        <w:t>3</w:t>
      </w:r>
      <w:r>
        <w:rPr>
          <w:rFonts w:hint="eastAsia" w:ascii="宋体" w:hAnsi="宋体" w:cs="宋体"/>
          <w:kern w:val="0"/>
          <w:szCs w:val="21"/>
        </w:rPr>
        <w:t>分，满分</w:t>
      </w:r>
      <w:r>
        <w:rPr>
          <w:rFonts w:hint="eastAsia" w:ascii="宋体" w:hAnsi="宋体"/>
          <w:kern w:val="0"/>
          <w:szCs w:val="21"/>
        </w:rPr>
        <w:t>18</w:t>
      </w:r>
      <w:r>
        <w:rPr>
          <w:rFonts w:hint="eastAsia" w:ascii="宋体" w:hAnsi="宋体" w:cs="宋体"/>
          <w:kern w:val="0"/>
          <w:szCs w:val="21"/>
        </w:rPr>
        <w:t>分。（</w:t>
      </w:r>
      <w:r>
        <w:rPr>
          <w:rFonts w:hint="eastAsia" w:ascii="宋体" w:hAnsi="宋体"/>
          <w:szCs w:val="21"/>
        </w:rPr>
        <w:t>注：本项目需求表中标注“★”的为主要技术参数。投标人</w:t>
      </w:r>
      <w:r>
        <w:rPr>
          <w:rFonts w:hint="eastAsia" w:ascii="宋体" w:hAnsi="宋体" w:cs="宋体"/>
          <w:bCs/>
          <w:szCs w:val="21"/>
        </w:rPr>
        <w:t>须在投标文件中提供</w:t>
      </w:r>
      <w:r>
        <w:rPr>
          <w:rFonts w:hint="eastAsia" w:ascii="宋体" w:hAnsi="宋体" w:cs="Courier New"/>
          <w:bCs/>
          <w:szCs w:val="21"/>
        </w:rPr>
        <w:t>以国家权威部门或第三方检测机构出具认可的检测报告</w:t>
      </w:r>
      <w:r>
        <w:rPr>
          <w:rFonts w:hint="eastAsia" w:ascii="宋体" w:hAnsi="宋体" w:cs="宋体"/>
          <w:bCs/>
          <w:szCs w:val="21"/>
        </w:rPr>
        <w:t>复印件等证明材料作为佐证，</w:t>
      </w:r>
      <w:r>
        <w:rPr>
          <w:rFonts w:hint="eastAsia" w:ascii="宋体" w:hAnsi="宋体" w:cs="Courier New"/>
          <w:bCs/>
          <w:szCs w:val="21"/>
        </w:rPr>
        <w:t>投标文件货物技术参数，以国家权威部门或第三方检测机构出具认可的检测报告中的铭牌值为准，检测报告必须对应所投型号，检测报告提供复印件，复印件须加盖投标人公章，未提供检测报告复印件的不得分。</w:t>
      </w:r>
      <w:r>
        <w:rPr>
          <w:rFonts w:hint="eastAsia" w:ascii="宋体" w:hAnsi="宋体"/>
          <w:szCs w:val="21"/>
        </w:rPr>
        <w:t>）</w:t>
      </w:r>
    </w:p>
    <w:p>
      <w:pPr>
        <w:pStyle w:val="2"/>
        <w:ind w:firstLine="210"/>
        <w:rPr>
          <w:rFonts w:ascii="宋体" w:hAnsi="宋体"/>
          <w:szCs w:val="21"/>
        </w:rPr>
      </w:pPr>
    </w:p>
    <w:p>
      <w:pPr>
        <w:pStyle w:val="2"/>
        <w:ind w:firstLine="210"/>
        <w:rPr>
          <w:rFonts w:ascii="宋体" w:hAnsi="宋体"/>
          <w:szCs w:val="21"/>
        </w:rPr>
      </w:pPr>
    </w:p>
    <w:p>
      <w:pPr>
        <w:pStyle w:val="9"/>
        <w:spacing w:line="400" w:lineRule="exact"/>
        <w:ind w:left="6" w:leftChars="3" w:firstLine="422" w:firstLineChars="200"/>
        <w:jc w:val="left"/>
        <w:rPr>
          <w:rFonts w:hAnsi="宋体"/>
          <w:b/>
          <w:szCs w:val="21"/>
        </w:rPr>
      </w:pPr>
      <w:r>
        <w:rPr>
          <w:rFonts w:hAnsi="宋体"/>
          <w:b/>
          <w:szCs w:val="21"/>
        </w:rPr>
        <w:t>（</w:t>
      </w:r>
      <w:r>
        <w:rPr>
          <w:rFonts w:hint="eastAsia" w:hAnsi="宋体"/>
          <w:b/>
          <w:szCs w:val="21"/>
        </w:rPr>
        <w:t>3）</w:t>
      </w:r>
      <w:r>
        <w:rPr>
          <w:rFonts w:hint="eastAsia" w:hAnsi="宋体"/>
          <w:b/>
          <w:bCs/>
          <w:kern w:val="0"/>
          <w:szCs w:val="21"/>
        </w:rPr>
        <w:t>实施方案分</w:t>
      </w:r>
      <w:r>
        <w:rPr>
          <w:rFonts w:hint="eastAsia" w:hAnsi="宋体"/>
          <w:b/>
          <w:szCs w:val="21"/>
        </w:rPr>
        <w:t>……………………………………………………12分</w:t>
      </w:r>
    </w:p>
    <w:p>
      <w:pPr>
        <w:spacing w:line="400" w:lineRule="exact"/>
        <w:ind w:firstLine="420" w:firstLineChars="200"/>
        <w:jc w:val="left"/>
        <w:rPr>
          <w:rFonts w:ascii="宋体" w:hAnsi="宋体"/>
          <w:szCs w:val="21"/>
        </w:rPr>
      </w:pPr>
      <w:r>
        <w:rPr>
          <w:rFonts w:hint="eastAsia" w:ascii="宋体" w:hAnsi="宋体"/>
          <w:szCs w:val="21"/>
        </w:rPr>
        <w:t>一档（4分）：</w:t>
      </w:r>
      <w:r>
        <w:rPr>
          <w:rFonts w:hint="eastAsia" w:ascii="宋体" w:hAnsi="宋体" w:cs="宋体"/>
          <w:szCs w:val="21"/>
        </w:rPr>
        <w:t>投标文件有缺陷，响应内容不具体，</w:t>
      </w:r>
      <w:r>
        <w:rPr>
          <w:rFonts w:hint="eastAsia" w:ascii="宋体" w:hAnsi="宋体"/>
          <w:szCs w:val="21"/>
        </w:rPr>
        <w:t>物资装备情况差，不能满足项目要求，</w:t>
      </w:r>
      <w:r>
        <w:rPr>
          <w:rFonts w:hint="eastAsia" w:ascii="宋体" w:hAnsi="宋体" w:cs="宋体"/>
          <w:szCs w:val="21"/>
        </w:rPr>
        <w:t>针对本项目的管理方案、特色服务条款，突发事件的处理措施和应急预案较差，</w:t>
      </w:r>
      <w:r>
        <w:rPr>
          <w:rFonts w:hint="eastAsia" w:ascii="宋体" w:hAnsi="宋体"/>
          <w:szCs w:val="21"/>
        </w:rPr>
        <w:t>人员配置满足项目最基本要求，提供的空调运行供电线路改造施工方案缺乏针对性。</w:t>
      </w:r>
    </w:p>
    <w:p>
      <w:pPr>
        <w:spacing w:line="400" w:lineRule="exact"/>
        <w:ind w:firstLine="420" w:firstLineChars="200"/>
        <w:jc w:val="left"/>
        <w:rPr>
          <w:rFonts w:ascii="宋体" w:hAnsi="宋体"/>
          <w:szCs w:val="21"/>
        </w:rPr>
      </w:pPr>
      <w:r>
        <w:rPr>
          <w:rFonts w:hint="eastAsia" w:ascii="宋体" w:hAnsi="宋体"/>
          <w:szCs w:val="21"/>
        </w:rPr>
        <w:t>二档（8分）：</w:t>
      </w:r>
      <w:r>
        <w:rPr>
          <w:rFonts w:hint="eastAsia" w:ascii="宋体" w:hAnsi="宋体" w:cs="宋体"/>
          <w:szCs w:val="21"/>
        </w:rPr>
        <w:t>文件基本完整，响应内容基本齐全，</w:t>
      </w:r>
      <w:r>
        <w:rPr>
          <w:rFonts w:hint="eastAsia" w:ascii="宋体" w:hAnsi="宋体"/>
          <w:szCs w:val="21"/>
        </w:rPr>
        <w:t>物资装备较齐全，满足项目需求，</w:t>
      </w:r>
      <w:r>
        <w:rPr>
          <w:rFonts w:hint="eastAsia" w:ascii="宋体" w:hAnsi="宋体" w:cs="宋体"/>
          <w:szCs w:val="21"/>
        </w:rPr>
        <w:t>针对本项目的管理方案、特色服务条款，突发事件的处理措施和应急预案一般，</w:t>
      </w:r>
      <w:r>
        <w:rPr>
          <w:rFonts w:hint="eastAsia" w:ascii="宋体" w:hAnsi="宋体"/>
          <w:szCs w:val="21"/>
        </w:rPr>
        <w:t>人员配置齐全、合理，但同比较少；提供的空调运行供电线路改造施工方案较有针对性。</w:t>
      </w:r>
    </w:p>
    <w:p>
      <w:pPr>
        <w:spacing w:line="400" w:lineRule="exact"/>
        <w:ind w:firstLine="420" w:firstLineChars="200"/>
        <w:jc w:val="left"/>
        <w:rPr>
          <w:rFonts w:ascii="宋体" w:hAnsi="宋体"/>
          <w:szCs w:val="21"/>
        </w:rPr>
      </w:pPr>
      <w:r>
        <w:rPr>
          <w:rFonts w:hint="eastAsia" w:ascii="宋体" w:hAnsi="宋体"/>
          <w:szCs w:val="21"/>
        </w:rPr>
        <w:t>三档（12分）：</w:t>
      </w:r>
      <w:r>
        <w:rPr>
          <w:rFonts w:hint="eastAsia" w:ascii="宋体" w:hAnsi="宋体" w:cs="宋体"/>
          <w:szCs w:val="21"/>
        </w:rPr>
        <w:t>文件完整，响应内容全面、具体、准确，</w:t>
      </w:r>
      <w:r>
        <w:rPr>
          <w:rFonts w:hint="eastAsia" w:ascii="宋体" w:hAnsi="宋体"/>
          <w:szCs w:val="21"/>
        </w:rPr>
        <w:t>对本项目需要的物资装备投入齐全（包括材料及耗材的保障、各类器械、劳动工具及通讯等），完全满足项目需求，</w:t>
      </w:r>
      <w:r>
        <w:rPr>
          <w:rFonts w:hint="eastAsia" w:ascii="宋体" w:hAnsi="宋体" w:cs="宋体"/>
          <w:szCs w:val="21"/>
        </w:rPr>
        <w:t>针对本项目的管理方案，提出合理、可行的特色服务方案，突发事件的处理措施和应急预案最详细，</w:t>
      </w:r>
      <w:r>
        <w:rPr>
          <w:rFonts w:hint="eastAsia" w:ascii="宋体" w:hAnsi="宋体"/>
          <w:szCs w:val="21"/>
        </w:rPr>
        <w:t>拟投入的人员配置齐全且充分，同比最多，对满足空调运行的供电线路改造有科学合理的施工方案，针对性强。</w:t>
      </w:r>
    </w:p>
    <w:p>
      <w:pPr>
        <w:spacing w:line="400" w:lineRule="exact"/>
        <w:ind w:firstLine="422" w:firstLineChars="200"/>
        <w:jc w:val="left"/>
        <w:rPr>
          <w:rFonts w:ascii="宋体" w:hAnsi="宋体"/>
          <w:szCs w:val="21"/>
        </w:rPr>
      </w:pPr>
      <w:r>
        <w:rPr>
          <w:rFonts w:hint="eastAsia" w:ascii="宋体" w:hAnsi="宋体"/>
          <w:b/>
          <w:szCs w:val="21"/>
        </w:rPr>
        <w:t>3、售后服务方案分……………………………………………………………………………15分</w:t>
      </w:r>
    </w:p>
    <w:p>
      <w:pPr>
        <w:spacing w:line="400" w:lineRule="exact"/>
        <w:ind w:firstLine="420" w:firstLineChars="200"/>
        <w:jc w:val="left"/>
        <w:rPr>
          <w:rFonts w:ascii="宋体" w:hAnsi="宋体"/>
          <w:szCs w:val="21"/>
        </w:rPr>
      </w:pPr>
      <w:r>
        <w:rPr>
          <w:rFonts w:hint="eastAsia" w:ascii="宋体" w:hAnsi="宋体"/>
          <w:szCs w:val="21"/>
        </w:rPr>
        <w:t>由评委根据投标文件中售后服务方案内容的完整性、可行性、到达故障现场时间、故障出现解决方案、定期维护（注明时间）、质保措施、免费技术培训方案等方面进行综合评定，不提供服务方案的本项目不得分。</w:t>
      </w:r>
    </w:p>
    <w:p>
      <w:pPr>
        <w:widowControl/>
        <w:snapToGrid w:val="0"/>
        <w:spacing w:line="400" w:lineRule="exact"/>
        <w:ind w:firstLine="420" w:firstLineChars="200"/>
        <w:jc w:val="left"/>
        <w:textAlignment w:val="baseline"/>
        <w:rPr>
          <w:rFonts w:ascii="宋体" w:hAnsi="宋体"/>
          <w:kern w:val="0"/>
          <w:szCs w:val="21"/>
        </w:rPr>
      </w:pPr>
      <w:r>
        <w:rPr>
          <w:rFonts w:hint="eastAsia" w:ascii="宋体" w:hAnsi="宋体"/>
          <w:kern w:val="0"/>
          <w:szCs w:val="21"/>
        </w:rPr>
        <w:t>一档（6分）：提供了服务方案，全部涵盖上述服务内容，经评委综合评定，售后服务方案简单，基本满足本项目采购需求；</w:t>
      </w:r>
    </w:p>
    <w:p>
      <w:pPr>
        <w:widowControl/>
        <w:snapToGrid w:val="0"/>
        <w:spacing w:line="400" w:lineRule="exact"/>
        <w:ind w:firstLine="420" w:firstLineChars="200"/>
        <w:jc w:val="left"/>
        <w:textAlignment w:val="baseline"/>
        <w:rPr>
          <w:rFonts w:ascii="宋体" w:hAnsi="宋体"/>
          <w:kern w:val="0"/>
          <w:szCs w:val="21"/>
        </w:rPr>
      </w:pPr>
      <w:r>
        <w:rPr>
          <w:rFonts w:hint="eastAsia" w:ascii="宋体" w:hAnsi="宋体"/>
          <w:kern w:val="0"/>
          <w:szCs w:val="21"/>
        </w:rPr>
        <w:t>二档（1</w:t>
      </w:r>
      <w:r>
        <w:rPr>
          <w:rFonts w:ascii="宋体" w:hAnsi="宋体"/>
          <w:kern w:val="0"/>
          <w:szCs w:val="21"/>
        </w:rPr>
        <w:t>0</w:t>
      </w:r>
      <w:r>
        <w:rPr>
          <w:rFonts w:hint="eastAsia" w:ascii="宋体" w:hAnsi="宋体"/>
          <w:kern w:val="0"/>
          <w:szCs w:val="21"/>
        </w:rPr>
        <w:t>分）：提供了服务方案，全部涵盖上述服务内容，投标人经评委综合评定，售后服务方案、较详细，且服务质量承诺保障措施较完善，承诺的售后服务内容较完备，满足本项目采购需求；</w:t>
      </w:r>
    </w:p>
    <w:p>
      <w:pPr>
        <w:spacing w:line="400" w:lineRule="exact"/>
        <w:ind w:firstLine="420" w:firstLineChars="200"/>
        <w:jc w:val="left"/>
        <w:rPr>
          <w:rFonts w:ascii="宋体" w:hAnsi="宋体"/>
          <w:szCs w:val="21"/>
        </w:rPr>
      </w:pPr>
      <w:r>
        <w:rPr>
          <w:rFonts w:hint="eastAsia" w:ascii="宋体" w:hAnsi="宋体"/>
          <w:szCs w:val="21"/>
        </w:rPr>
        <w:t>三</w:t>
      </w:r>
      <w:r>
        <w:rPr>
          <w:rFonts w:ascii="宋体" w:hAnsi="宋体"/>
          <w:szCs w:val="21"/>
        </w:rPr>
        <w:t>档（15分）：提供了</w:t>
      </w:r>
      <w:r>
        <w:rPr>
          <w:rFonts w:hint="eastAsia" w:ascii="宋体" w:hAnsi="宋体"/>
          <w:szCs w:val="21"/>
        </w:rPr>
        <w:t>服务方案</w:t>
      </w:r>
      <w:r>
        <w:rPr>
          <w:rFonts w:ascii="宋体" w:hAnsi="宋体"/>
          <w:szCs w:val="21"/>
        </w:rPr>
        <w:t>，全部涵盖上述服务内容，经评委综合评定，售后服务方案完善、操作性强，且服务质量承诺保障措施有力，承诺的售后服务内容完备、合理</w:t>
      </w:r>
      <w:r>
        <w:rPr>
          <w:rFonts w:hint="eastAsia" w:ascii="宋体" w:hAnsi="宋体"/>
          <w:szCs w:val="21"/>
        </w:rPr>
        <w:t>，投标人具有相关安装资质及售后服务认证证书，持有投标空调品牌生产厂家授权的专业售后服务资格，完全满足本项目采购需求。</w:t>
      </w:r>
    </w:p>
    <w:p>
      <w:pPr>
        <w:spacing w:line="400" w:lineRule="exact"/>
        <w:ind w:right="1" w:firstLine="422" w:firstLineChars="200"/>
        <w:jc w:val="left"/>
        <w:rPr>
          <w:rFonts w:ascii="宋体" w:hAnsi="宋体"/>
          <w:b/>
          <w:szCs w:val="21"/>
        </w:rPr>
      </w:pPr>
      <w:r>
        <w:rPr>
          <w:rFonts w:hint="eastAsia" w:ascii="宋体" w:hAnsi="宋体"/>
          <w:b/>
          <w:szCs w:val="21"/>
        </w:rPr>
        <w:t>4、信誉业绩分……………………………………………………………………………20分</w:t>
      </w:r>
    </w:p>
    <w:p>
      <w:pPr>
        <w:spacing w:line="400" w:lineRule="exact"/>
        <w:ind w:firstLine="420" w:firstLineChars="200"/>
        <w:jc w:val="left"/>
        <w:rPr>
          <w:rFonts w:ascii="宋体" w:hAnsi="宋体"/>
          <w:szCs w:val="21"/>
        </w:rPr>
      </w:pPr>
      <w:r>
        <w:rPr>
          <w:rFonts w:hint="eastAsia" w:ascii="宋体" w:hAnsi="宋体"/>
          <w:szCs w:val="21"/>
        </w:rPr>
        <w:t>（1）投标人或投标空调品牌生产厂家获得由中华人民共和国国务院颁发的“国家科学技术进步奖”证书的，每获得1次，得分3分，满分6分（提供证书复印件并加盖投标人公章，否则不予计分）。</w:t>
      </w:r>
    </w:p>
    <w:p>
      <w:pPr>
        <w:spacing w:line="400" w:lineRule="exact"/>
        <w:ind w:firstLine="420" w:firstLineChars="200"/>
        <w:jc w:val="left"/>
        <w:rPr>
          <w:rFonts w:ascii="宋体" w:hAnsi="宋体"/>
          <w:szCs w:val="21"/>
        </w:rPr>
      </w:pPr>
      <w:r>
        <w:rPr>
          <w:rFonts w:hint="eastAsia" w:ascii="宋体" w:hAnsi="宋体"/>
          <w:szCs w:val="21"/>
        </w:rPr>
        <w:t>（2）投标人或投标空调品牌生产厂家获得由中华人民共和国国务院颁发的“国家技术发明奖”证书的（提供证书复印件并加盖投标人公章，否则不予计分），得3分。</w:t>
      </w:r>
    </w:p>
    <w:p>
      <w:pPr>
        <w:spacing w:line="400" w:lineRule="exact"/>
        <w:ind w:firstLine="420" w:firstLineChars="200"/>
        <w:jc w:val="left"/>
        <w:rPr>
          <w:rFonts w:ascii="宋体" w:hAnsi="宋体"/>
          <w:szCs w:val="21"/>
        </w:rPr>
      </w:pPr>
      <w:r>
        <w:rPr>
          <w:rFonts w:hint="eastAsia" w:ascii="宋体" w:hAnsi="宋体"/>
          <w:szCs w:val="21"/>
        </w:rPr>
        <w:t>（3）投标人或投标空调品牌生产厂家获得由国家市场监督管理总局颁发的“中国质量奖”证书的（提供证书复印件并加盖投标人公章，否则不予计分），得3分。</w:t>
      </w:r>
    </w:p>
    <w:p>
      <w:pPr>
        <w:spacing w:line="400" w:lineRule="exact"/>
        <w:ind w:firstLine="420" w:firstLineChars="200"/>
        <w:jc w:val="left"/>
        <w:rPr>
          <w:rFonts w:ascii="宋体" w:hAnsi="宋体"/>
          <w:szCs w:val="21"/>
        </w:rPr>
      </w:pPr>
      <w:r>
        <w:rPr>
          <w:rFonts w:hint="eastAsia" w:ascii="宋体" w:hAnsi="宋体"/>
          <w:szCs w:val="21"/>
        </w:rPr>
        <w:t>（4）投标人或投标空调品牌生产厂家获得由国家质量监督检验检疫总局颁发的“全国百佳质量诚信标杆示范企业”证书的（提供证书复印件并加盖投标人公章，否则不予计分），得3分。</w:t>
      </w:r>
    </w:p>
    <w:p>
      <w:pPr>
        <w:spacing w:line="400" w:lineRule="exact"/>
        <w:ind w:firstLine="420" w:firstLineChars="200"/>
        <w:jc w:val="left"/>
        <w:rPr>
          <w:rFonts w:ascii="宋体" w:hAnsi="宋体"/>
          <w:szCs w:val="21"/>
        </w:rPr>
      </w:pPr>
      <w:r>
        <w:rPr>
          <w:rFonts w:hint="eastAsia" w:ascii="宋体" w:hAnsi="宋体"/>
          <w:szCs w:val="21"/>
        </w:rPr>
        <w:t>（5）所投标空调品牌生产厂家实验室入选由中华人民共和国科学技术部认定的“国家重点实验室”名单得3分，入选国家实验室得1分；</w:t>
      </w:r>
    </w:p>
    <w:p>
      <w:pPr>
        <w:spacing w:line="400" w:lineRule="exact"/>
        <w:ind w:firstLine="420" w:firstLineChars="200"/>
        <w:jc w:val="left"/>
        <w:rPr>
          <w:rFonts w:ascii="宋体" w:hAnsi="宋体"/>
          <w:szCs w:val="21"/>
        </w:rPr>
      </w:pPr>
      <w:r>
        <w:rPr>
          <w:rFonts w:hint="eastAsia" w:ascii="宋体" w:hAnsi="宋体"/>
          <w:szCs w:val="21"/>
        </w:rPr>
        <w:t>（6）投标人201</w:t>
      </w:r>
      <w:r>
        <w:rPr>
          <w:rFonts w:ascii="宋体" w:hAnsi="宋体"/>
          <w:szCs w:val="21"/>
        </w:rPr>
        <w:t>8</w:t>
      </w:r>
      <w:r>
        <w:rPr>
          <w:rFonts w:hint="eastAsia" w:ascii="宋体" w:hAnsi="宋体"/>
          <w:szCs w:val="21"/>
        </w:rPr>
        <w:t>年1月1日至今完成类似项目的，每个得1分，满分2分（提供合同复印件及中标通知书复印件，原件备查）。</w:t>
      </w:r>
    </w:p>
    <w:p>
      <w:pPr>
        <w:tabs>
          <w:tab w:val="left" w:pos="720"/>
          <w:tab w:val="left" w:pos="9180"/>
        </w:tabs>
        <w:spacing w:line="400" w:lineRule="exact"/>
        <w:ind w:left="480" w:firstLine="420" w:firstLineChars="200"/>
        <w:jc w:val="left"/>
        <w:rPr>
          <w:rFonts w:ascii="宋体" w:hAnsi="宋体"/>
          <w:szCs w:val="21"/>
        </w:rPr>
      </w:pPr>
      <w:bookmarkStart w:id="381" w:name="_Toc438676501"/>
      <w:r>
        <w:rPr>
          <w:rFonts w:hint="eastAsia" w:ascii="宋体" w:hAnsi="宋体"/>
          <w:szCs w:val="21"/>
        </w:rPr>
        <w:t>（三）总得分 =</w:t>
      </w:r>
      <w:r>
        <w:rPr>
          <w:rFonts w:hint="eastAsia" w:ascii="宋体" w:hAnsi="宋体"/>
          <w:b/>
          <w:bCs/>
          <w:szCs w:val="21"/>
        </w:rPr>
        <w:t xml:space="preserve"> 1 + 2 + 3+4</w:t>
      </w:r>
      <w:bookmarkEnd w:id="381"/>
    </w:p>
    <w:p>
      <w:pPr>
        <w:pStyle w:val="5"/>
        <w:keepNext w:val="0"/>
        <w:keepLines w:val="0"/>
        <w:adjustRightInd w:val="0"/>
        <w:snapToGrid w:val="0"/>
        <w:spacing w:before="0" w:after="0" w:line="400" w:lineRule="exact"/>
        <w:ind w:firstLine="422" w:firstLineChars="200"/>
        <w:jc w:val="left"/>
        <w:rPr>
          <w:rFonts w:ascii="宋体" w:hAnsi="宋体" w:eastAsia="宋体"/>
          <w:kern w:val="0"/>
          <w:sz w:val="21"/>
          <w:szCs w:val="21"/>
        </w:rPr>
      </w:pPr>
      <w:bookmarkStart w:id="382" w:name="_Toc460431539"/>
      <w:bookmarkStart w:id="383" w:name="_Toc437790534"/>
      <w:bookmarkStart w:id="384" w:name="_Toc500929383"/>
      <w:bookmarkStart w:id="385" w:name="_Toc60824966"/>
      <w:r>
        <w:rPr>
          <w:rFonts w:hint="eastAsia" w:ascii="宋体" w:hAnsi="宋体" w:eastAsia="宋体"/>
          <w:kern w:val="0"/>
          <w:sz w:val="21"/>
          <w:szCs w:val="21"/>
        </w:rPr>
        <w:t>三、</w:t>
      </w:r>
      <w:bookmarkEnd w:id="369"/>
      <w:bookmarkEnd w:id="370"/>
      <w:r>
        <w:rPr>
          <w:rFonts w:hint="eastAsia" w:ascii="宋体" w:hAnsi="宋体" w:eastAsia="宋体"/>
          <w:kern w:val="0"/>
          <w:sz w:val="21"/>
          <w:szCs w:val="21"/>
        </w:rPr>
        <w:t>中标候选人推荐原则</w:t>
      </w:r>
      <w:bookmarkEnd w:id="371"/>
      <w:bookmarkEnd w:id="372"/>
      <w:bookmarkEnd w:id="373"/>
      <w:bookmarkEnd w:id="374"/>
      <w:bookmarkEnd w:id="382"/>
      <w:bookmarkEnd w:id="383"/>
      <w:bookmarkEnd w:id="384"/>
      <w:r>
        <w:rPr>
          <w:rFonts w:hint="eastAsia" w:ascii="宋体" w:hAnsi="宋体" w:eastAsia="宋体"/>
          <w:kern w:val="0"/>
          <w:sz w:val="21"/>
          <w:szCs w:val="21"/>
        </w:rPr>
        <w:t>：</w:t>
      </w:r>
      <w:bookmarkEnd w:id="385"/>
    </w:p>
    <w:p>
      <w:pPr>
        <w:tabs>
          <w:tab w:val="left" w:pos="180"/>
        </w:tabs>
        <w:adjustRightInd w:val="0"/>
        <w:snapToGrid w:val="0"/>
        <w:spacing w:line="400" w:lineRule="exact"/>
        <w:ind w:firstLine="422" w:firstLineChars="200"/>
        <w:jc w:val="left"/>
        <w:rPr>
          <w:rFonts w:ascii="宋体" w:hAnsi="宋体"/>
          <w:b/>
          <w:bCs/>
          <w:szCs w:val="21"/>
        </w:rPr>
      </w:pPr>
      <w:r>
        <w:rPr>
          <w:rFonts w:hint="eastAsia" w:ascii="宋体" w:hAnsi="宋体"/>
          <w:b/>
          <w:bCs/>
          <w:szCs w:val="21"/>
        </w:rPr>
        <w:t>评标委员会将根据综合得分由高到低排列次序,得分相同的，按技术指标优劣顺序排列）并推荐不超过 3 名中标候选供应商。招标采购单位应当确定评审委员会推荐排名第一的中标候选人为中标人。根据桂财采〔2016〕37 号《关于做好政府采购有关信用主体标识码登记及在政府采购活动中查询使用信用记录有关问题的通知》相关规定，招标采购单位将对排名第一的中标候选人进行信用查询，如排名第一的中标候选人在中国政府采购网处于被暂停参加政府采购活动期间的，或排名第一的中标候选人放弃中标、因不可抗力提出不能履行合同的，招标采购单位可以确定排定第二的中标候选人为中标人。排名第二的中标候选人因前款规定的同样原因不能签订合同的，招标采购单位可以确定排名第三的中标候选人为中标人。</w:t>
      </w:r>
    </w:p>
    <w:p>
      <w:pPr>
        <w:tabs>
          <w:tab w:val="left" w:pos="180"/>
        </w:tabs>
        <w:adjustRightInd w:val="0"/>
        <w:snapToGrid w:val="0"/>
        <w:spacing w:line="400" w:lineRule="exact"/>
        <w:ind w:firstLine="422" w:firstLineChars="200"/>
        <w:jc w:val="left"/>
        <w:rPr>
          <w:rFonts w:ascii="宋体" w:hAnsi="宋体"/>
          <w:b/>
          <w:bCs/>
          <w:szCs w:val="21"/>
        </w:rPr>
      </w:pPr>
    </w:p>
    <w:p/>
    <w:sectPr>
      <w:pgSz w:w="11906" w:h="16838"/>
      <w:pgMar w:top="1400" w:right="1225" w:bottom="1134" w:left="1259" w:header="1077"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49" o:spid="_x0000_s2049" o:spt="202" type="#_x0000_t202" style="position:absolute;left:0pt;margin-top:0pt;height:7.8pt;width:12.4pt;mso-position-horizontal:center;mso-position-horizontal-relative:margin;z-index:251659264;mso-width-relative:page;mso-height-relative:page;" filled="f" stroked="f" coordsize="21600,21600" o:gfxdata="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oXHJMtMAAAADAQAADwAAAAAAAAABACAAAAAiAAAAZHJzL2Rvd25yZXYueG1sUEsB&#10;AhQAFAAAAAgAh07iQMg2k5PBAQAAegMAAA4AAAAAAAAAAQAgAAAAIgEAAGRycy9lMm9Eb2MueG1s&#10;UEsFBgAAAAAGAAYAWQEAAFUFAAAAAA==&#10;">
          <v:path/>
          <v:fill on="f" focussize="0,0"/>
          <v:stroke on="f" weight="1.25pt" joinstyle="miter"/>
          <v:imagedata o:title=""/>
          <o:lock v:ext="edit"/>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w:r>
    <w:r>
      <w:rPr>
        <w:rFonts w:hint="eastAsia"/>
      </w:rPr>
      <w:t>广西交投宏冠工程咨询有限公司   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50" o:spid="_x0000_s2050"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CKoqPv1gEAAKEDAAAOAAAAAAAAAAEA&#10;IAAAACMBAABkcnMvZTJvRG9jLnhtbFBLBQYAAAAABgAGAFkBAABr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rPr>
        <w:rFonts w:hint="eastAsia"/>
      </w:rPr>
      <w:t>广西交投宏冠工程咨询有限公司      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180" w:firstLineChars="100"/>
      <w:jc w:val="left"/>
      <w:rPr>
        <w:rFonts w:ascii="宋体" w:hAnsi="宋体"/>
        <w:kern w:val="0"/>
      </w:rPr>
    </w:pPr>
    <w:r>
      <w:rPr>
        <w:rFonts w:hint="eastAsia" w:ascii="宋体" w:hAnsi="宋体"/>
        <w:kern w:val="0"/>
        <w:sz w:val="18"/>
        <w:szCs w:val="18"/>
      </w:rPr>
      <w:t xml:space="preserve">广西国际商务职业技术学院大学路校区教学楼及学生宿舍空调租赁服务项目    </w:t>
    </w:r>
    <w:r>
      <w:rPr>
        <w:rFonts w:hint="eastAsia" w:ascii="宋体" w:hAnsi="宋体"/>
        <w:kern w:val="0"/>
      </w:rPr>
      <w:t xml:space="preserve">             </w:t>
    </w:r>
    <w:r>
      <w:rPr>
        <w:rFonts w:hint="eastAsia" w:ascii="宋体" w:hAnsi="宋体"/>
        <w:kern w:val="0"/>
        <w:sz w:val="18"/>
        <w:szCs w:val="18"/>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180" w:firstLineChars="100"/>
      <w:jc w:val="left"/>
      <w:rPr>
        <w:rFonts w:ascii="宋体" w:hAnsi="宋体"/>
        <w:kern w:val="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2BE59581"/>
    <w:multiLevelType w:val="singleLevel"/>
    <w:tmpl w:val="2BE59581"/>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6E7F"/>
    <w:rsid w:val="00010192"/>
    <w:rsid w:val="000552E6"/>
    <w:rsid w:val="001D1F8A"/>
    <w:rsid w:val="001E7A0F"/>
    <w:rsid w:val="00296E7F"/>
    <w:rsid w:val="005E0637"/>
    <w:rsid w:val="00697FD0"/>
    <w:rsid w:val="007E5D45"/>
    <w:rsid w:val="00A65789"/>
    <w:rsid w:val="00A96249"/>
    <w:rsid w:val="00B31CB8"/>
    <w:rsid w:val="00D9396D"/>
    <w:rsid w:val="00F15411"/>
    <w:rsid w:val="00F55EBA"/>
    <w:rsid w:val="00FB437C"/>
    <w:rsid w:val="02126459"/>
    <w:rsid w:val="04B60489"/>
    <w:rsid w:val="04FB0444"/>
    <w:rsid w:val="057822B8"/>
    <w:rsid w:val="07037D1E"/>
    <w:rsid w:val="07A255DB"/>
    <w:rsid w:val="0D861549"/>
    <w:rsid w:val="0F991BA1"/>
    <w:rsid w:val="109A77B0"/>
    <w:rsid w:val="150509D7"/>
    <w:rsid w:val="1F324F8E"/>
    <w:rsid w:val="207915CF"/>
    <w:rsid w:val="20BF39A2"/>
    <w:rsid w:val="227B4C07"/>
    <w:rsid w:val="235813BB"/>
    <w:rsid w:val="23C14524"/>
    <w:rsid w:val="26355632"/>
    <w:rsid w:val="272C7EEB"/>
    <w:rsid w:val="29C34D6C"/>
    <w:rsid w:val="2C8819FE"/>
    <w:rsid w:val="30E74B82"/>
    <w:rsid w:val="329E5714"/>
    <w:rsid w:val="33002C08"/>
    <w:rsid w:val="356973FD"/>
    <w:rsid w:val="391E6B3A"/>
    <w:rsid w:val="3B3A7294"/>
    <w:rsid w:val="3DF47339"/>
    <w:rsid w:val="423D6A3D"/>
    <w:rsid w:val="427A52FE"/>
    <w:rsid w:val="436C6A5F"/>
    <w:rsid w:val="472C22C6"/>
    <w:rsid w:val="47D53A0D"/>
    <w:rsid w:val="48DF3D45"/>
    <w:rsid w:val="491F66E2"/>
    <w:rsid w:val="4BE30429"/>
    <w:rsid w:val="4C35174D"/>
    <w:rsid w:val="52465F10"/>
    <w:rsid w:val="52E805B9"/>
    <w:rsid w:val="534E5363"/>
    <w:rsid w:val="55624997"/>
    <w:rsid w:val="55B82657"/>
    <w:rsid w:val="57E31979"/>
    <w:rsid w:val="5823538D"/>
    <w:rsid w:val="59BB2449"/>
    <w:rsid w:val="5DBD3CA2"/>
    <w:rsid w:val="5E211F0A"/>
    <w:rsid w:val="5EC105F5"/>
    <w:rsid w:val="62502B57"/>
    <w:rsid w:val="66F30103"/>
    <w:rsid w:val="676A7A1E"/>
    <w:rsid w:val="68CA4F3B"/>
    <w:rsid w:val="690E1E36"/>
    <w:rsid w:val="6CA07877"/>
    <w:rsid w:val="6D3A71C0"/>
    <w:rsid w:val="6E951F20"/>
    <w:rsid w:val="72203347"/>
    <w:rsid w:val="773B3B78"/>
    <w:rsid w:val="795046E3"/>
    <w:rsid w:val="79A3116A"/>
    <w:rsid w:val="7B283399"/>
    <w:rsid w:val="7FA53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99"/>
    <w:pPr>
      <w:spacing w:after="120"/>
    </w:pPr>
  </w:style>
  <w:style w:type="paragraph" w:styleId="7">
    <w:name w:val="annotation text"/>
    <w:basedOn w:val="1"/>
    <w:qFormat/>
    <w:uiPriority w:val="0"/>
    <w:pPr>
      <w:jc w:val="left"/>
    </w:pPr>
  </w:style>
  <w:style w:type="paragraph" w:styleId="8">
    <w:name w:val="Body Text Indent"/>
    <w:basedOn w:val="1"/>
    <w:qFormat/>
    <w:uiPriority w:val="99"/>
    <w:pPr>
      <w:spacing w:after="120"/>
      <w:ind w:left="420" w:leftChars="200"/>
    </w:pPr>
  </w:style>
  <w:style w:type="paragraph" w:styleId="9">
    <w:name w:val="Plain Text"/>
    <w:basedOn w:val="1"/>
    <w:qFormat/>
    <w:uiPriority w:val="0"/>
    <w:rPr>
      <w:rFonts w:ascii="宋体" w:hAnsi="Courier New"/>
      <w:szCs w:val="20"/>
    </w:rPr>
  </w:style>
  <w:style w:type="paragraph" w:styleId="10">
    <w:name w:val="Balloon Text"/>
    <w:basedOn w:val="1"/>
    <w:link w:val="28"/>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b/>
      <w:bCs/>
      <w:caps/>
      <w:sz w:val="20"/>
      <w:szCs w:val="20"/>
    </w:rPr>
  </w:style>
  <w:style w:type="paragraph" w:styleId="14">
    <w:name w:val="toc 2"/>
    <w:basedOn w:val="1"/>
    <w:next w:val="1"/>
    <w:qFormat/>
    <w:uiPriority w:val="39"/>
    <w:pPr>
      <w:ind w:left="210"/>
      <w:jc w:val="left"/>
    </w:pPr>
    <w:rPr>
      <w:smallCaps/>
      <w:sz w:val="20"/>
      <w:szCs w:val="20"/>
    </w:rPr>
  </w:style>
  <w:style w:type="paragraph" w:styleId="15">
    <w:name w:val="Normal (Web)"/>
    <w:basedOn w:val="1"/>
    <w:qFormat/>
    <w:uiPriority w:val="99"/>
    <w:pPr>
      <w:widowControl/>
      <w:spacing w:before="100" w:beforeAutospacing="1" w:after="100" w:afterAutospacing="1" w:line="283" w:lineRule="atLeast"/>
      <w:jc w:val="left"/>
    </w:pPr>
    <w:rPr>
      <w:rFonts w:hint="eastAsia" w:ascii="宋体" w:hAnsi="宋体"/>
      <w:color w:val="000000"/>
      <w:kern w:val="0"/>
      <w:sz w:val="19"/>
      <w:szCs w:val="19"/>
    </w:rPr>
  </w:style>
  <w:style w:type="paragraph" w:styleId="16">
    <w:name w:val="index 1"/>
    <w:basedOn w:val="1"/>
    <w:next w:val="1"/>
    <w:qFormat/>
    <w:uiPriority w:val="0"/>
    <w:pPr>
      <w:spacing w:line="220" w:lineRule="exact"/>
      <w:jc w:val="center"/>
    </w:pPr>
    <w:rPr>
      <w:rFonts w:ascii="仿宋_GB2312" w:eastAsia="仿宋_GB2312"/>
      <w:szCs w:val="21"/>
    </w:rPr>
  </w:style>
  <w:style w:type="character" w:styleId="19">
    <w:name w:val="Hyperlink"/>
    <w:qFormat/>
    <w:uiPriority w:val="99"/>
    <w:rPr>
      <w:color w:val="000000"/>
      <w:u w:val="none"/>
    </w:rPr>
  </w:style>
  <w:style w:type="character" w:styleId="20">
    <w:name w:val="annotation reference"/>
    <w:basedOn w:val="18"/>
    <w:qFormat/>
    <w:uiPriority w:val="0"/>
    <w:rPr>
      <w:sz w:val="21"/>
      <w:szCs w:val="21"/>
    </w:rPr>
  </w:style>
  <w:style w:type="paragraph" w:customStyle="1" w:styleId="21">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22">
    <w:name w:val="正文1"/>
    <w:qFormat/>
    <w:uiPriority w:val="0"/>
    <w:pPr>
      <w:jc w:val="both"/>
    </w:pPr>
    <w:rPr>
      <w:rFonts w:ascii="Calibri" w:hAnsi="Calibri" w:eastAsia="宋体" w:cs="宋体"/>
      <w:kern w:val="2"/>
      <w:sz w:val="21"/>
      <w:szCs w:val="21"/>
      <w:lang w:val="en-US" w:eastAsia="zh-CN" w:bidi="ar-SA"/>
    </w:rPr>
  </w:style>
  <w:style w:type="paragraph" w:customStyle="1" w:styleId="23">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4">
    <w:name w:val="列出段落1"/>
    <w:basedOn w:val="1"/>
    <w:qFormat/>
    <w:uiPriority w:val="0"/>
    <w:pPr>
      <w:ind w:firstLine="420" w:firstLineChars="200"/>
    </w:pPr>
    <w:rPr>
      <w:rFonts w:ascii="Calibri" w:hAnsi="Calibri"/>
      <w:szCs w:val="22"/>
    </w:rPr>
  </w:style>
  <w:style w:type="paragraph" w:customStyle="1" w:styleId="25">
    <w:name w:val="_Style 5"/>
    <w:qFormat/>
    <w:uiPriority w:val="99"/>
    <w:rPr>
      <w:rFonts w:ascii="Times New Roman" w:hAnsi="Times New Roman" w:eastAsia="宋体" w:cs="Times New Roman"/>
      <w:sz w:val="22"/>
      <w:szCs w:val="22"/>
      <w:lang w:val="en-US" w:eastAsia="zh-CN" w:bidi="ar-SA"/>
    </w:rPr>
  </w:style>
  <w:style w:type="paragraph" w:customStyle="1" w:styleId="26">
    <w:name w:val="纯文本1"/>
    <w:basedOn w:val="1"/>
    <w:qFormat/>
    <w:uiPriority w:val="0"/>
    <w:pPr>
      <w:adjustRightInd w:val="0"/>
      <w:jc w:val="left"/>
      <w:textAlignment w:val="baseline"/>
    </w:pPr>
    <w:rPr>
      <w:rFonts w:ascii="宋体" w:hAnsi="Courier New"/>
      <w:szCs w:val="20"/>
    </w:rPr>
  </w:style>
  <w:style w:type="character" w:customStyle="1" w:styleId="27">
    <w:name w:val="页眉 Char"/>
    <w:basedOn w:val="18"/>
    <w:link w:val="12"/>
    <w:qFormat/>
    <w:uiPriority w:val="0"/>
    <w:rPr>
      <w:rFonts w:ascii="Times New Roman" w:hAnsi="Times New Roman" w:eastAsia="宋体" w:cs="Times New Roman"/>
      <w:kern w:val="2"/>
      <w:sz w:val="18"/>
      <w:szCs w:val="18"/>
    </w:rPr>
  </w:style>
  <w:style w:type="character" w:customStyle="1" w:styleId="28">
    <w:name w:val="批注框文本 Char"/>
    <w:basedOn w:val="18"/>
    <w:link w:val="10"/>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53</Pages>
  <Words>5061</Words>
  <Characters>28849</Characters>
  <Lines>240</Lines>
  <Paragraphs>67</Paragraphs>
  <TotalTime>17</TotalTime>
  <ScaleCrop>false</ScaleCrop>
  <LinksUpToDate>false</LinksUpToDate>
  <CharactersWithSpaces>33843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2021-07-18T15:44:00Z</dcterms:created>
  <dc:creator>ALIENWARE</dc:creator>
  <cp:lastModifiedBy>没错我是阿宝</cp:lastModifiedBy>
  <cp:lastPrinted>2021-07-19T09:21:00Z</cp:lastPrinted>
  <dcterms:modified xsi:type="dcterms:W3CDTF">2021-08-02T08:24:22Z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7F30E416B09846D0AF88EE5EA158517F</vt:lpwstr>
  </property>
</Properties>
</file>