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rPr>
          <w:rFonts w:ascii="华文行楷" w:hAnsi="宋体" w:eastAsia="华文行楷"/>
          <w:b/>
          <w:sz w:val="48"/>
          <w:szCs w:val="48"/>
        </w:rPr>
      </w:pPr>
      <w:bookmarkStart w:id="0" w:name="OLE_LINK1"/>
    </w:p>
    <w:p>
      <w:pPr>
        <w:spacing w:beforeLines="50"/>
        <w:jc w:val="center"/>
        <w:rPr>
          <w:rFonts w:ascii="华文行楷" w:hAnsi="宋体" w:eastAsia="华文行楷"/>
          <w:b/>
          <w:sz w:val="48"/>
          <w:szCs w:val="48"/>
        </w:rPr>
      </w:pPr>
      <w:bookmarkStart w:id="1" w:name="_GoBack"/>
      <w:r>
        <w:rPr>
          <w:rFonts w:hint="eastAsia" w:ascii="华文行楷" w:hAnsi="宋体" w:eastAsia="华文行楷"/>
          <w:b/>
          <w:sz w:val="48"/>
          <w:szCs w:val="48"/>
        </w:rPr>
        <w:t>岱山县</w:t>
      </w:r>
      <w:r>
        <w:rPr>
          <w:rFonts w:ascii="华文行楷" w:hAnsi="宋体" w:eastAsia="华文行楷"/>
          <w:b/>
          <w:sz w:val="48"/>
          <w:szCs w:val="48"/>
        </w:rPr>
        <w:t>2021</w:t>
      </w:r>
      <w:r>
        <w:rPr>
          <w:rFonts w:hint="eastAsia" w:ascii="华文行楷" w:hAnsi="宋体" w:eastAsia="华文行楷"/>
          <w:b/>
          <w:sz w:val="48"/>
          <w:szCs w:val="48"/>
        </w:rPr>
        <w:t>年渔业资源增殖放流项目</w:t>
      </w:r>
    </w:p>
    <w:bookmarkEnd w:id="1"/>
    <w:p>
      <w:pPr>
        <w:spacing w:beforeLines="50"/>
        <w:jc w:val="center"/>
        <w:rPr>
          <w:rFonts w:ascii="华文新魏" w:hAnsi="华文新魏" w:eastAsia="华文新魏"/>
          <w:b/>
          <w:sz w:val="48"/>
          <w:szCs w:val="48"/>
        </w:rPr>
      </w:pPr>
      <w:r>
        <w:rPr>
          <w:rFonts w:hint="eastAsia" w:ascii="华文新魏" w:hAnsi="华文新魏" w:eastAsia="华文新魏"/>
          <w:b/>
          <w:sz w:val="48"/>
          <w:szCs w:val="48"/>
        </w:rPr>
        <w:t>招标文件</w:t>
      </w:r>
    </w:p>
    <w:p>
      <w:pPr>
        <w:pStyle w:val="23"/>
        <w:snapToGrid w:val="0"/>
        <w:spacing w:before="120" w:after="120" w:line="360" w:lineRule="auto"/>
        <w:rPr>
          <w:rFonts w:hAnsi="宋体"/>
          <w:b/>
          <w:sz w:val="30"/>
        </w:rPr>
      </w:pPr>
    </w:p>
    <w:p>
      <w:pPr>
        <w:pStyle w:val="23"/>
        <w:snapToGrid w:val="0"/>
        <w:spacing w:before="120" w:after="120" w:line="360" w:lineRule="auto"/>
        <w:rPr>
          <w:rFonts w:ascii="华文新魏" w:hAnsi="华文新魏" w:eastAsia="华文新魏"/>
          <w:b/>
          <w:sz w:val="32"/>
        </w:rPr>
      </w:pPr>
    </w:p>
    <w:p>
      <w:pPr>
        <w:pStyle w:val="23"/>
        <w:snapToGrid w:val="0"/>
        <w:spacing w:before="120" w:after="120" w:line="360" w:lineRule="auto"/>
        <w:rPr>
          <w:rFonts w:ascii="华文新魏" w:hAnsi="宋体" w:eastAsia="华文新魏"/>
          <w:b/>
          <w:sz w:val="32"/>
        </w:rPr>
      </w:pPr>
      <w:r>
        <w:rPr>
          <w:rFonts w:hint="eastAsia" w:ascii="华文新魏" w:hAnsi="华文新魏" w:eastAsia="华文新魏"/>
          <w:b/>
          <w:sz w:val="32"/>
        </w:rPr>
        <w:t>项目编号：</w:t>
      </w:r>
      <w:r>
        <w:rPr>
          <w:rFonts w:ascii="华文新魏" w:hAnsi="华文新魏" w:eastAsia="华文新魏"/>
          <w:b/>
          <w:sz w:val="32"/>
        </w:rPr>
        <w:t>SZGXZS2021030</w:t>
      </w:r>
    </w:p>
    <w:p>
      <w:pPr>
        <w:pStyle w:val="23"/>
        <w:snapToGrid w:val="0"/>
        <w:spacing w:before="120" w:after="120" w:line="360" w:lineRule="auto"/>
        <w:ind w:left="1441" w:hanging="1441" w:hangingChars="450"/>
        <w:rPr>
          <w:rFonts w:ascii="华文新魏" w:hAnsi="华文新魏" w:eastAsia="华文新魏"/>
          <w:b/>
          <w:sz w:val="32"/>
        </w:rPr>
      </w:pPr>
    </w:p>
    <w:p>
      <w:pPr>
        <w:pStyle w:val="23"/>
        <w:snapToGrid w:val="0"/>
        <w:spacing w:before="120" w:after="120" w:line="360" w:lineRule="auto"/>
        <w:ind w:left="1441" w:hanging="1441" w:hangingChars="450"/>
        <w:rPr>
          <w:rFonts w:ascii="华文新魏" w:hAnsi="华文新魏" w:eastAsia="华文新魏"/>
          <w:b/>
          <w:sz w:val="32"/>
        </w:rPr>
      </w:pPr>
      <w:r>
        <w:rPr>
          <w:rFonts w:hint="eastAsia" w:ascii="华文新魏" w:hAnsi="华文新魏" w:eastAsia="华文新魏"/>
          <w:b/>
          <w:sz w:val="32"/>
        </w:rPr>
        <w:t>项目名称</w:t>
      </w:r>
      <w:r>
        <w:rPr>
          <w:rFonts w:hint="eastAsia" w:ascii="华文新魏" w:hAnsi="华文新魏" w:eastAsia="华文新魏"/>
          <w:sz w:val="32"/>
        </w:rPr>
        <w:t>：</w:t>
      </w:r>
      <w:r>
        <w:rPr>
          <w:rFonts w:hint="eastAsia" w:ascii="华文新魏" w:hAnsi="华文新魏" w:eastAsia="华文新魏"/>
          <w:b/>
          <w:sz w:val="32"/>
        </w:rPr>
        <w:t>岱山县</w:t>
      </w:r>
      <w:r>
        <w:rPr>
          <w:rFonts w:ascii="华文新魏" w:hAnsi="华文新魏" w:eastAsia="华文新魏"/>
          <w:b/>
          <w:sz w:val="32"/>
        </w:rPr>
        <w:t>2021</w:t>
      </w:r>
      <w:r>
        <w:rPr>
          <w:rFonts w:hint="eastAsia" w:ascii="华文新魏" w:hAnsi="华文新魏" w:eastAsia="华文新魏"/>
          <w:b/>
          <w:sz w:val="32"/>
        </w:rPr>
        <w:t>年渔业资源增殖放流项目</w:t>
      </w:r>
    </w:p>
    <w:p>
      <w:pPr>
        <w:pStyle w:val="23"/>
        <w:snapToGrid w:val="0"/>
        <w:spacing w:before="120" w:after="120"/>
        <w:rPr>
          <w:rFonts w:ascii="华文新魏" w:hAnsi="华文新魏" w:eastAsia="华文新魏"/>
          <w:b/>
          <w:w w:val="95"/>
          <w:sz w:val="32"/>
        </w:rPr>
      </w:pPr>
    </w:p>
    <w:p>
      <w:pPr>
        <w:pStyle w:val="23"/>
        <w:snapToGrid w:val="0"/>
        <w:spacing w:before="120" w:after="120"/>
        <w:rPr>
          <w:rFonts w:ascii="华文新魏" w:hAnsi="华文新魏" w:eastAsia="华文新魏"/>
          <w:b/>
          <w:sz w:val="32"/>
        </w:rPr>
      </w:pPr>
      <w:r>
        <w:rPr>
          <w:rFonts w:hint="eastAsia" w:ascii="华文新魏" w:hAnsi="华文新魏" w:eastAsia="华文新魏"/>
          <w:b/>
          <w:w w:val="95"/>
          <w:sz w:val="32"/>
        </w:rPr>
        <w:t>采购单位：</w:t>
      </w:r>
      <w:r>
        <w:rPr>
          <w:rFonts w:hint="eastAsia" w:ascii="华文新魏" w:hAnsi="华文新魏" w:eastAsia="华文新魏"/>
          <w:b/>
          <w:sz w:val="32"/>
        </w:rPr>
        <w:t>岱山县海洋与渔业局</w:t>
      </w:r>
      <w:r>
        <w:rPr>
          <w:rFonts w:ascii="华文新魏" w:hAnsi="华文新魏" w:eastAsia="华文新魏"/>
          <w:b/>
          <w:sz w:val="32"/>
        </w:rPr>
        <w:t>(</w:t>
      </w:r>
      <w:r>
        <w:rPr>
          <w:rFonts w:hint="eastAsia" w:ascii="华文新魏" w:hAnsi="华文新魏" w:eastAsia="华文新魏"/>
          <w:b/>
          <w:sz w:val="32"/>
        </w:rPr>
        <w:t>海洋行政执法局）</w:t>
      </w:r>
    </w:p>
    <w:p>
      <w:pPr>
        <w:pStyle w:val="23"/>
        <w:snapToGrid w:val="0"/>
        <w:spacing w:before="120" w:after="120" w:line="360" w:lineRule="auto"/>
        <w:rPr>
          <w:rFonts w:ascii="华文新魏" w:hAnsi="华文新魏" w:eastAsia="华文新魏"/>
          <w:b/>
          <w:sz w:val="32"/>
        </w:rPr>
      </w:pPr>
    </w:p>
    <w:p>
      <w:pPr>
        <w:pStyle w:val="23"/>
        <w:snapToGrid w:val="0"/>
        <w:spacing w:before="120" w:after="120" w:line="360" w:lineRule="auto"/>
        <w:rPr>
          <w:rFonts w:ascii="华文新魏" w:hAnsi="华文新魏" w:eastAsia="华文新魏"/>
          <w:b/>
          <w:w w:val="95"/>
          <w:sz w:val="32"/>
        </w:rPr>
      </w:pPr>
      <w:r>
        <w:rPr>
          <w:rFonts w:hint="eastAsia" w:ascii="华文新魏" w:hAnsi="华文新魏" w:eastAsia="华文新魏"/>
          <w:b/>
          <w:w w:val="95"/>
          <w:sz w:val="32"/>
        </w:rPr>
        <w:t>代理机构：深圳市国信招标有限公司</w:t>
      </w:r>
    </w:p>
    <w:p>
      <w:pPr>
        <w:pStyle w:val="23"/>
        <w:snapToGrid w:val="0"/>
        <w:spacing w:before="120" w:after="120" w:line="360" w:lineRule="auto"/>
        <w:ind w:left="5974" w:hanging="5968" w:hangingChars="1961"/>
        <w:rPr>
          <w:rFonts w:ascii="华文新魏" w:hAnsi="华文新魏" w:eastAsia="华文新魏"/>
          <w:b/>
          <w:w w:val="95"/>
          <w:sz w:val="32"/>
        </w:rPr>
      </w:pPr>
    </w:p>
    <w:p>
      <w:pPr>
        <w:pStyle w:val="23"/>
        <w:snapToGrid w:val="0"/>
        <w:spacing w:before="120" w:after="120" w:line="360" w:lineRule="auto"/>
        <w:ind w:left="6046" w:leftChars="2625" w:hanging="533" w:hangingChars="175"/>
        <w:rPr>
          <w:rFonts w:ascii="华文新魏" w:hAnsi="华文新魏" w:eastAsia="华文新魏"/>
          <w:sz w:val="32"/>
        </w:rPr>
      </w:pPr>
      <w:r>
        <w:rPr>
          <w:rFonts w:ascii="华文新魏" w:hAnsi="华文新魏" w:eastAsia="华文新魏"/>
          <w:b/>
          <w:w w:val="95"/>
          <w:sz w:val="32"/>
        </w:rPr>
        <w:t>2021</w:t>
      </w:r>
      <w:r>
        <w:rPr>
          <w:rFonts w:hint="eastAsia" w:ascii="华文新魏" w:hAnsi="华文新魏" w:eastAsia="华文新魏"/>
          <w:b/>
          <w:w w:val="95"/>
          <w:sz w:val="32"/>
        </w:rPr>
        <w:t>年</w:t>
      </w:r>
      <w:r>
        <w:rPr>
          <w:rFonts w:ascii="华文新魏" w:hAnsi="华文新魏" w:eastAsia="华文新魏"/>
          <w:b/>
          <w:w w:val="95"/>
          <w:sz w:val="32"/>
        </w:rPr>
        <w:t>03</w:t>
      </w:r>
      <w:r>
        <w:rPr>
          <w:rFonts w:hint="eastAsia" w:ascii="华文新魏" w:hAnsi="华文新魏" w:eastAsia="华文新魏"/>
          <w:b/>
          <w:w w:val="95"/>
          <w:sz w:val="32"/>
        </w:rPr>
        <w:t>月</w:t>
      </w:r>
      <w:r>
        <w:rPr>
          <w:rFonts w:ascii="华文新魏" w:hAnsi="华文新魏" w:eastAsia="华文新魏"/>
          <w:b/>
          <w:w w:val="95"/>
          <w:sz w:val="32"/>
        </w:rPr>
        <w:t>09</w:t>
      </w:r>
      <w:r>
        <w:rPr>
          <w:rFonts w:hint="eastAsia" w:ascii="华文新魏" w:hAnsi="华文新魏" w:eastAsia="华文新魏"/>
          <w:b/>
          <w:w w:val="95"/>
          <w:sz w:val="32"/>
        </w:rPr>
        <w:t>日</w:t>
      </w:r>
    </w:p>
    <w:p>
      <w:pPr>
        <w:pStyle w:val="23"/>
        <w:spacing w:before="120" w:after="120" w:line="360" w:lineRule="auto"/>
        <w:jc w:val="center"/>
        <w:rPr>
          <w:rFonts w:hAnsi="宋体"/>
          <w:b/>
          <w:sz w:val="44"/>
        </w:rPr>
      </w:pPr>
    </w:p>
    <w:p>
      <w:pPr>
        <w:pStyle w:val="23"/>
        <w:spacing w:before="120" w:after="120" w:line="360" w:lineRule="auto"/>
        <w:jc w:val="center"/>
        <w:rPr>
          <w:rFonts w:hAnsi="宋体"/>
          <w:b/>
          <w:sz w:val="44"/>
        </w:rPr>
      </w:pPr>
    </w:p>
    <w:p>
      <w:pPr>
        <w:pStyle w:val="23"/>
        <w:spacing w:before="120" w:after="120" w:line="360" w:lineRule="auto"/>
        <w:jc w:val="center"/>
        <w:rPr>
          <w:rFonts w:hAnsi="宋体"/>
          <w:b/>
          <w:sz w:val="44"/>
        </w:rPr>
      </w:pPr>
    </w:p>
    <w:p>
      <w:pPr>
        <w:pStyle w:val="23"/>
        <w:spacing w:before="120" w:after="120" w:line="360" w:lineRule="auto"/>
        <w:jc w:val="center"/>
        <w:rPr>
          <w:rFonts w:hAnsi="宋体"/>
          <w:b/>
          <w:sz w:val="44"/>
        </w:rPr>
      </w:pPr>
    </w:p>
    <w:p>
      <w:pPr>
        <w:pStyle w:val="23"/>
        <w:spacing w:before="120" w:after="120" w:line="360" w:lineRule="auto"/>
        <w:jc w:val="center"/>
        <w:rPr>
          <w:rFonts w:hAnsi="宋体"/>
          <w:b/>
          <w:sz w:val="44"/>
        </w:rPr>
      </w:pPr>
    </w:p>
    <w:p>
      <w:pPr>
        <w:pStyle w:val="23"/>
        <w:spacing w:before="120" w:after="120" w:line="360" w:lineRule="auto"/>
        <w:jc w:val="center"/>
        <w:rPr>
          <w:rFonts w:hAnsi="宋体"/>
          <w:b/>
          <w:sz w:val="44"/>
        </w:rPr>
      </w:pPr>
      <w:r>
        <w:rPr>
          <w:rFonts w:hint="eastAsia" w:hAnsi="宋体"/>
          <w:b/>
          <w:sz w:val="44"/>
        </w:rPr>
        <w:t>目</w:t>
      </w:r>
      <w:r>
        <w:rPr>
          <w:rFonts w:hAnsi="宋体"/>
          <w:b/>
          <w:sz w:val="44"/>
        </w:rPr>
        <w:t xml:space="preserve">  </w:t>
      </w:r>
      <w:r>
        <w:rPr>
          <w:rFonts w:hint="eastAsia" w:hAnsi="宋体"/>
          <w:b/>
          <w:sz w:val="44"/>
        </w:rPr>
        <w:t>录</w:t>
      </w:r>
    </w:p>
    <w:p>
      <w:pPr>
        <w:pStyle w:val="23"/>
        <w:spacing w:before="120" w:after="120" w:line="360" w:lineRule="auto"/>
        <w:jc w:val="center"/>
        <w:rPr>
          <w:rFonts w:ascii="创艺简标宋" w:hAnsi="宋体" w:eastAsia="创艺简标宋"/>
          <w:sz w:val="44"/>
        </w:rPr>
      </w:pPr>
    </w:p>
    <w:p>
      <w:pPr>
        <w:widowControl/>
        <w:numPr>
          <w:ilvl w:val="0"/>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采购公告</w:t>
      </w:r>
    </w:p>
    <w:p>
      <w:pPr>
        <w:widowControl/>
        <w:numPr>
          <w:ilvl w:val="0"/>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招标需求</w:t>
      </w:r>
    </w:p>
    <w:p>
      <w:pPr>
        <w:widowControl/>
        <w:numPr>
          <w:ilvl w:val="0"/>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投标人须知</w:t>
      </w:r>
    </w:p>
    <w:p>
      <w:pPr>
        <w:spacing w:beforeLines="50" w:line="480" w:lineRule="exact"/>
        <w:ind w:left="1440"/>
        <w:rPr>
          <w:rFonts w:ascii="宋体"/>
          <w:sz w:val="24"/>
        </w:rPr>
      </w:pPr>
      <w:r>
        <w:rPr>
          <w:rFonts w:hint="eastAsia" w:ascii="宋体" w:hAnsi="宋体"/>
          <w:sz w:val="24"/>
        </w:rPr>
        <w:t>前附表</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总则</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招标文件</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投标文件编制</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开标</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评标</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定标</w:t>
      </w:r>
    </w:p>
    <w:p>
      <w:pPr>
        <w:widowControl/>
        <w:numPr>
          <w:ilvl w:val="1"/>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合同授予</w:t>
      </w:r>
    </w:p>
    <w:p>
      <w:pPr>
        <w:widowControl/>
        <w:numPr>
          <w:ilvl w:val="0"/>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评标办法及评分标准</w:t>
      </w:r>
    </w:p>
    <w:p>
      <w:pPr>
        <w:widowControl/>
        <w:numPr>
          <w:ilvl w:val="0"/>
          <w:numId w:val="1"/>
        </w:numPr>
        <w:overflowPunct w:val="0"/>
        <w:autoSpaceDE w:val="0"/>
        <w:autoSpaceDN w:val="0"/>
        <w:adjustRightInd w:val="0"/>
        <w:spacing w:beforeLines="50" w:line="480" w:lineRule="exact"/>
        <w:textAlignment w:val="baseline"/>
        <w:rPr>
          <w:rFonts w:ascii="宋体"/>
          <w:sz w:val="24"/>
        </w:rPr>
      </w:pPr>
      <w:r>
        <w:rPr>
          <w:rFonts w:hint="eastAsia" w:ascii="宋体" w:hAnsi="宋体"/>
          <w:sz w:val="24"/>
        </w:rPr>
        <w:t>政府采购合同主要条款</w:t>
      </w:r>
    </w:p>
    <w:p>
      <w:pPr>
        <w:widowControl/>
        <w:overflowPunct w:val="0"/>
        <w:autoSpaceDE w:val="0"/>
        <w:autoSpaceDN w:val="0"/>
        <w:adjustRightInd w:val="0"/>
        <w:spacing w:beforeLines="50" w:line="480" w:lineRule="exact"/>
        <w:ind w:left="165"/>
        <w:textAlignment w:val="baseline"/>
        <w:rPr>
          <w:rFonts w:ascii="宋体"/>
          <w:sz w:val="24"/>
        </w:rPr>
      </w:pPr>
      <w:r>
        <w:rPr>
          <w:rFonts w:hint="eastAsia" w:ascii="宋体" w:hAnsi="宋体"/>
          <w:sz w:val="24"/>
        </w:rPr>
        <w:t>第六章</w:t>
      </w:r>
      <w:r>
        <w:rPr>
          <w:rFonts w:ascii="宋体" w:hAnsi="宋体"/>
          <w:sz w:val="24"/>
        </w:rPr>
        <w:t xml:space="preserve">    </w:t>
      </w:r>
      <w:r>
        <w:rPr>
          <w:rFonts w:hint="eastAsia" w:ascii="宋体" w:hAnsi="宋体"/>
          <w:sz w:val="24"/>
        </w:rPr>
        <w:t>投标文件相关格式</w:t>
      </w:r>
    </w:p>
    <w:p>
      <w:pPr>
        <w:pStyle w:val="23"/>
        <w:snapToGrid w:val="0"/>
        <w:spacing w:before="120" w:after="120" w:line="240" w:lineRule="auto"/>
        <w:outlineLvl w:val="0"/>
        <w:rPr>
          <w:rFonts w:hAnsi="宋体"/>
        </w:rPr>
      </w:pPr>
    </w:p>
    <w:p>
      <w:pPr>
        <w:pStyle w:val="23"/>
        <w:snapToGrid w:val="0"/>
        <w:spacing w:before="120" w:after="120" w:line="240" w:lineRule="auto"/>
        <w:outlineLvl w:val="0"/>
        <w:rPr>
          <w:rFonts w:hAnsi="宋体"/>
        </w:rPr>
      </w:pPr>
    </w:p>
    <w:p>
      <w:pPr>
        <w:pStyle w:val="23"/>
        <w:snapToGrid w:val="0"/>
        <w:spacing w:before="120" w:after="120" w:line="240" w:lineRule="auto"/>
        <w:outlineLvl w:val="0"/>
        <w:rPr>
          <w:rFonts w:hAnsi="宋体"/>
        </w:rPr>
      </w:pPr>
    </w:p>
    <w:p>
      <w:pPr>
        <w:pStyle w:val="23"/>
        <w:snapToGrid w:val="0"/>
        <w:spacing w:before="120" w:after="120" w:line="240" w:lineRule="auto"/>
        <w:outlineLvl w:val="0"/>
        <w:rPr>
          <w:rFonts w:hAnsi="宋体"/>
        </w:rPr>
      </w:pPr>
    </w:p>
    <w:p>
      <w:pPr>
        <w:pStyle w:val="23"/>
        <w:snapToGrid w:val="0"/>
        <w:spacing w:before="120" w:after="120" w:line="240" w:lineRule="auto"/>
        <w:jc w:val="center"/>
        <w:outlineLvl w:val="0"/>
        <w:rPr>
          <w:rFonts w:ascii="黑体" w:hAnsi="宋体" w:eastAsia="黑体"/>
          <w:sz w:val="30"/>
        </w:rPr>
      </w:pPr>
    </w:p>
    <w:p>
      <w:pPr>
        <w:pStyle w:val="23"/>
        <w:snapToGrid w:val="0"/>
        <w:spacing w:before="120" w:after="120" w:line="240" w:lineRule="auto"/>
        <w:jc w:val="center"/>
        <w:outlineLvl w:val="0"/>
        <w:rPr>
          <w:rFonts w:ascii="黑体" w:hAnsi="宋体" w:eastAsia="黑体"/>
          <w:sz w:val="30"/>
        </w:rPr>
      </w:pPr>
    </w:p>
    <w:p>
      <w:pPr>
        <w:pStyle w:val="23"/>
        <w:snapToGrid w:val="0"/>
        <w:spacing w:before="120" w:after="120" w:line="240" w:lineRule="auto"/>
        <w:jc w:val="center"/>
        <w:outlineLvl w:val="0"/>
        <w:rPr>
          <w:rFonts w:ascii="黑体" w:hAnsi="宋体" w:eastAsia="黑体"/>
          <w:sz w:val="30"/>
        </w:rPr>
      </w:pPr>
      <w:r>
        <w:rPr>
          <w:rFonts w:hint="eastAsia" w:ascii="黑体" w:hAnsi="宋体" w:eastAsia="黑体"/>
          <w:sz w:val="30"/>
        </w:rPr>
        <w:t>第一章</w:t>
      </w:r>
      <w:r>
        <w:rPr>
          <w:rFonts w:ascii="黑体" w:hAnsi="宋体" w:eastAsia="黑体"/>
          <w:sz w:val="30"/>
        </w:rPr>
        <w:t xml:space="preserve">    </w:t>
      </w:r>
      <w:r>
        <w:rPr>
          <w:rFonts w:hint="eastAsia" w:ascii="黑体" w:hAnsi="宋体" w:eastAsia="黑体"/>
          <w:sz w:val="30"/>
        </w:rPr>
        <w:t>公开招标采购公告</w:t>
      </w:r>
    </w:p>
    <w:p>
      <w:pPr>
        <w:spacing w:beforeLines="50"/>
        <w:ind w:firstLine="420" w:firstLineChars="200"/>
        <w:rPr>
          <w:rFonts w:hAnsi="宋体"/>
        </w:rPr>
      </w:pPr>
    </w:p>
    <w:p>
      <w:pPr>
        <w:spacing w:beforeLines="50"/>
        <w:ind w:firstLine="420" w:firstLineChars="200"/>
        <w:rPr>
          <w:rFonts w:hAnsi="宋体"/>
        </w:rPr>
      </w:pPr>
      <w:r>
        <w:rPr>
          <w:rFonts w:hint="eastAsia" w:hAnsi="宋体"/>
        </w:rPr>
        <w:t>根据《中华人民共和国政府采购法》等规定，受岱山县海洋与渔业局</w:t>
      </w:r>
      <w:r>
        <w:rPr>
          <w:rFonts w:hAnsi="宋体"/>
        </w:rPr>
        <w:t>(</w:t>
      </w:r>
      <w:r>
        <w:rPr>
          <w:rFonts w:hint="eastAsia" w:hAnsi="宋体"/>
        </w:rPr>
        <w:t>海洋行政执法局）委托</w:t>
      </w:r>
      <w:r>
        <w:rPr>
          <w:rFonts w:hint="eastAsia"/>
        </w:rPr>
        <w:t>，现就岱山县</w:t>
      </w:r>
      <w:r>
        <w:t>2021</w:t>
      </w:r>
      <w:r>
        <w:rPr>
          <w:rFonts w:hint="eastAsia"/>
        </w:rPr>
        <w:t>年渔业资源增殖放流项目进行公开招标，欢迎符合资质要求并能提供相关服务的供应商参加投标。</w:t>
      </w:r>
    </w:p>
    <w:p>
      <w:pPr>
        <w:rPr>
          <w:rFonts w:ascii="宋体"/>
          <w:vanish/>
        </w:rPr>
      </w:pPr>
    </w:p>
    <w:tbl>
      <w:tblPr>
        <w:tblStyle w:val="10"/>
        <w:tblW w:w="957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68"/>
        <w:gridCol w:w="3600"/>
        <w:gridCol w:w="126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tblCellSpacing w:w="7" w:type="dxa"/>
          <w:jc w:val="center"/>
        </w:trPr>
        <w:tc>
          <w:tcPr>
            <w:tcW w:w="2147" w:type="dxa"/>
            <w:vAlign w:val="center"/>
          </w:tcPr>
          <w:p>
            <w:pPr>
              <w:jc w:val="center"/>
              <w:rPr>
                <w:rFonts w:ascii="宋体"/>
                <w:b/>
                <w:sz w:val="18"/>
              </w:rPr>
            </w:pPr>
            <w:r>
              <w:rPr>
                <w:rFonts w:hint="eastAsia" w:ascii="宋体" w:hAnsi="宋体"/>
                <w:b/>
                <w:sz w:val="18"/>
              </w:rPr>
              <w:t>项目名称</w:t>
            </w:r>
          </w:p>
        </w:tc>
        <w:tc>
          <w:tcPr>
            <w:tcW w:w="3586" w:type="dxa"/>
            <w:vAlign w:val="center"/>
          </w:tcPr>
          <w:p>
            <w:pPr>
              <w:rPr>
                <w:rFonts w:ascii="宋体"/>
                <w:sz w:val="18"/>
                <w:szCs w:val="18"/>
              </w:rPr>
            </w:pPr>
            <w:r>
              <w:rPr>
                <w:rFonts w:hint="eastAsia" w:ascii="宋体" w:hAnsi="宋体"/>
                <w:sz w:val="18"/>
                <w:szCs w:val="18"/>
              </w:rPr>
              <w:t>岱山县</w:t>
            </w:r>
            <w:r>
              <w:rPr>
                <w:rFonts w:ascii="宋体" w:hAnsi="宋体"/>
                <w:sz w:val="18"/>
                <w:szCs w:val="18"/>
              </w:rPr>
              <w:t>2021</w:t>
            </w:r>
            <w:r>
              <w:rPr>
                <w:rFonts w:hint="eastAsia" w:ascii="宋体" w:hAnsi="宋体"/>
                <w:sz w:val="18"/>
                <w:szCs w:val="18"/>
              </w:rPr>
              <w:t>年渔业资源增殖放流项目</w:t>
            </w:r>
          </w:p>
        </w:tc>
        <w:tc>
          <w:tcPr>
            <w:tcW w:w="1246" w:type="dxa"/>
            <w:vAlign w:val="center"/>
          </w:tcPr>
          <w:p>
            <w:pPr>
              <w:jc w:val="center"/>
              <w:rPr>
                <w:rFonts w:ascii="宋体"/>
                <w:b/>
                <w:sz w:val="18"/>
              </w:rPr>
            </w:pPr>
            <w:r>
              <w:rPr>
                <w:rFonts w:hint="eastAsia" w:ascii="宋体" w:hAnsi="宋体"/>
                <w:b/>
                <w:sz w:val="18"/>
              </w:rPr>
              <w:t>招标编号</w:t>
            </w:r>
          </w:p>
        </w:tc>
        <w:tc>
          <w:tcPr>
            <w:tcW w:w="2530" w:type="dxa"/>
            <w:vAlign w:val="center"/>
          </w:tcPr>
          <w:p>
            <w:pPr>
              <w:rPr>
                <w:rFonts w:ascii="宋体"/>
                <w:sz w:val="18"/>
                <w:u w:val="single"/>
              </w:rPr>
            </w:pPr>
            <w:r>
              <w:rPr>
                <w:rFonts w:ascii="宋体" w:hAnsi="宋体"/>
                <w:sz w:val="18"/>
              </w:rPr>
              <w:t xml:space="preserve"> SZGXZS2021030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blCellSpacing w:w="7" w:type="dxa"/>
          <w:jc w:val="center"/>
        </w:trPr>
        <w:tc>
          <w:tcPr>
            <w:tcW w:w="2147" w:type="dxa"/>
            <w:vAlign w:val="center"/>
          </w:tcPr>
          <w:p>
            <w:pPr>
              <w:jc w:val="center"/>
              <w:rPr>
                <w:rFonts w:ascii="宋体"/>
                <w:b/>
                <w:sz w:val="18"/>
              </w:rPr>
            </w:pPr>
            <w:r>
              <w:rPr>
                <w:rFonts w:hint="eastAsia" w:ascii="宋体" w:hAnsi="宋体"/>
                <w:b/>
                <w:sz w:val="18"/>
              </w:rPr>
              <w:t>采购组织类型</w:t>
            </w:r>
          </w:p>
        </w:tc>
        <w:tc>
          <w:tcPr>
            <w:tcW w:w="3586" w:type="dxa"/>
            <w:vAlign w:val="center"/>
          </w:tcPr>
          <w:p>
            <w:pPr>
              <w:rPr>
                <w:rFonts w:ascii="宋体"/>
                <w:sz w:val="18"/>
              </w:rPr>
            </w:pPr>
            <w:r>
              <w:rPr>
                <w:rFonts w:hint="eastAsia" w:ascii="宋体" w:hAnsi="宋体"/>
                <w:sz w:val="18"/>
              </w:rPr>
              <w:t>公开招标</w:t>
            </w:r>
          </w:p>
        </w:tc>
        <w:tc>
          <w:tcPr>
            <w:tcW w:w="1246" w:type="dxa"/>
            <w:vAlign w:val="center"/>
          </w:tcPr>
          <w:p>
            <w:pPr>
              <w:jc w:val="center"/>
              <w:rPr>
                <w:rFonts w:ascii="宋体"/>
                <w:b/>
                <w:sz w:val="18"/>
              </w:rPr>
            </w:pPr>
            <w:r>
              <w:rPr>
                <w:rFonts w:hint="eastAsia" w:ascii="宋体" w:hAnsi="宋体"/>
                <w:b/>
                <w:sz w:val="18"/>
              </w:rPr>
              <w:t>采购机构名称</w:t>
            </w:r>
          </w:p>
        </w:tc>
        <w:tc>
          <w:tcPr>
            <w:tcW w:w="2530" w:type="dxa"/>
            <w:vAlign w:val="center"/>
          </w:tcPr>
          <w:p>
            <w:pPr>
              <w:rPr>
                <w:rFonts w:ascii="宋体"/>
                <w:sz w:val="18"/>
              </w:rPr>
            </w:pPr>
            <w:r>
              <w:rPr>
                <w:rFonts w:hint="eastAsia" w:ascii="宋体" w:hAnsi="宋体"/>
                <w:sz w:val="18"/>
              </w:rPr>
              <w:t>深圳市国信招标有限公司舟山分公司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blCellSpacing w:w="7" w:type="dxa"/>
          <w:jc w:val="center"/>
        </w:trPr>
        <w:tc>
          <w:tcPr>
            <w:tcW w:w="2147" w:type="dxa"/>
            <w:vAlign w:val="center"/>
          </w:tcPr>
          <w:p>
            <w:pPr>
              <w:jc w:val="center"/>
              <w:rPr>
                <w:rFonts w:ascii="宋体"/>
                <w:b/>
                <w:sz w:val="18"/>
              </w:rPr>
            </w:pPr>
            <w:r>
              <w:rPr>
                <w:rFonts w:hint="eastAsia" w:ascii="宋体" w:hAnsi="宋体"/>
                <w:b/>
                <w:sz w:val="18"/>
              </w:rPr>
              <w:t>采购人名称</w:t>
            </w:r>
          </w:p>
        </w:tc>
        <w:tc>
          <w:tcPr>
            <w:tcW w:w="7390" w:type="dxa"/>
            <w:gridSpan w:val="3"/>
            <w:vAlign w:val="center"/>
          </w:tcPr>
          <w:p>
            <w:pPr>
              <w:rPr>
                <w:sz w:val="18"/>
              </w:rPr>
            </w:pPr>
            <w:r>
              <w:rPr>
                <w:rFonts w:hint="eastAsia"/>
                <w:sz w:val="18"/>
              </w:rPr>
              <w:t>岱山县海洋与渔业局</w:t>
            </w:r>
            <w:r>
              <w:rPr>
                <w:sz w:val="18"/>
              </w:rPr>
              <w:t>(</w:t>
            </w:r>
            <w:r>
              <w:rPr>
                <w:rFonts w:hint="eastAsia"/>
                <w:sz w:val="18"/>
              </w:rPr>
              <w:t>海洋行政执法局）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7" w:type="dxa"/>
          <w:jc w:val="center"/>
        </w:trPr>
        <w:tc>
          <w:tcPr>
            <w:tcW w:w="2147" w:type="dxa"/>
            <w:vAlign w:val="center"/>
          </w:tcPr>
          <w:p>
            <w:pPr>
              <w:jc w:val="center"/>
              <w:rPr>
                <w:rFonts w:ascii="宋体"/>
                <w:b/>
                <w:sz w:val="18"/>
              </w:rPr>
            </w:pPr>
            <w:r>
              <w:rPr>
                <w:rFonts w:hint="eastAsia" w:ascii="宋体" w:hAnsi="宋体"/>
                <w:b/>
                <w:sz w:val="18"/>
              </w:rPr>
              <w:t>公告发布日期</w:t>
            </w:r>
          </w:p>
        </w:tc>
        <w:tc>
          <w:tcPr>
            <w:tcW w:w="7390" w:type="dxa"/>
            <w:gridSpan w:val="3"/>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blCellSpacing w:w="7" w:type="dxa"/>
          <w:jc w:val="center"/>
        </w:trPr>
        <w:tc>
          <w:tcPr>
            <w:tcW w:w="2147" w:type="dxa"/>
            <w:vAlign w:val="center"/>
          </w:tcPr>
          <w:p>
            <w:pPr>
              <w:jc w:val="center"/>
              <w:rPr>
                <w:rFonts w:ascii="宋体"/>
                <w:b/>
                <w:sz w:val="18"/>
              </w:rPr>
            </w:pPr>
            <w:r>
              <w:rPr>
                <w:rFonts w:hint="eastAsia" w:ascii="宋体" w:hAnsi="宋体"/>
                <w:b/>
                <w:sz w:val="18"/>
              </w:rPr>
              <w:t>招标内容及数量</w:t>
            </w:r>
          </w:p>
        </w:tc>
        <w:tc>
          <w:tcPr>
            <w:tcW w:w="7390" w:type="dxa"/>
            <w:gridSpan w:val="3"/>
            <w:vAlign w:val="center"/>
          </w:tcPr>
          <w:tbl>
            <w:tblPr>
              <w:tblStyle w:val="10"/>
              <w:tblW w:w="0" w:type="auto"/>
              <w:tblInd w:w="0" w:type="dxa"/>
              <w:tblLayout w:type="fixed"/>
              <w:tblCellMar>
                <w:top w:w="15" w:type="dxa"/>
                <w:left w:w="15" w:type="dxa"/>
                <w:bottom w:w="15" w:type="dxa"/>
                <w:right w:w="15" w:type="dxa"/>
              </w:tblCellMar>
            </w:tblPr>
            <w:tblGrid>
              <w:gridCol w:w="473"/>
              <w:gridCol w:w="1092"/>
              <w:gridCol w:w="993"/>
              <w:gridCol w:w="850"/>
              <w:gridCol w:w="1134"/>
              <w:gridCol w:w="851"/>
              <w:gridCol w:w="850"/>
              <w:gridCol w:w="992"/>
            </w:tblGrid>
            <w:tr>
              <w:trPr>
                <w:trHeight w:val="498"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sz w:val="18"/>
                      <w:szCs w:val="18"/>
                    </w:rPr>
                  </w:pPr>
                  <w:r>
                    <w:rPr>
                      <w:rFonts w:hint="eastAsia" w:ascii="宋体" w:hAnsi="宋体"/>
                      <w:b/>
                      <w:sz w:val="18"/>
                      <w:szCs w:val="18"/>
                    </w:rPr>
                    <w:t>标项</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品种</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规格</w:t>
                  </w:r>
                  <w:r>
                    <w:rPr>
                      <w:rFonts w:ascii="宋体" w:hAnsi="宋体"/>
                      <w:sz w:val="18"/>
                      <w:szCs w:val="18"/>
                    </w:rPr>
                    <w:t>(</w:t>
                  </w:r>
                  <w:r>
                    <w:rPr>
                      <w:rFonts w:hint="eastAsia" w:ascii="宋体" w:hAnsi="宋体"/>
                      <w:sz w:val="18"/>
                      <w:szCs w:val="18"/>
                    </w:rPr>
                    <w:t>≥</w:t>
                  </w:r>
                  <w:r>
                    <w:rPr>
                      <w:rFonts w:ascii="宋体" w:hAnsi="宋体"/>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种苗金额</w:t>
                  </w:r>
                  <w:r>
                    <w:rPr>
                      <w:rFonts w:ascii="宋体" w:hAnsi="宋体"/>
                      <w:sz w:val="18"/>
                      <w:szCs w:val="18"/>
                    </w:rPr>
                    <w:t>(</w:t>
                  </w:r>
                  <w:r>
                    <w:rPr>
                      <w:rFonts w:hint="eastAsia" w:ascii="宋体" w:hAnsi="宋体"/>
                      <w:sz w:val="18"/>
                      <w:szCs w:val="18"/>
                    </w:rPr>
                    <w:t>万元</w:t>
                  </w:r>
                  <w:r>
                    <w:rPr>
                      <w:rFonts w:ascii="宋体" w:hAnsi="宋体"/>
                      <w:sz w:val="18"/>
                      <w:szCs w:val="18"/>
                    </w:rPr>
                    <w:t>)</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sz w:val="18"/>
                      <w:szCs w:val="18"/>
                    </w:rPr>
                    <w:t>种苗数量要求</w:t>
                  </w:r>
                  <w:r>
                    <w:rPr>
                      <w:rFonts w:ascii="宋体" w:hAnsi="宋体"/>
                      <w:sz w:val="18"/>
                      <w:szCs w:val="18"/>
                    </w:rPr>
                    <w:t>(</w:t>
                  </w:r>
                  <w:r>
                    <w:rPr>
                      <w:rFonts w:hint="eastAsia" w:ascii="宋体" w:hAnsi="宋体"/>
                      <w:sz w:val="18"/>
                      <w:szCs w:val="18"/>
                    </w:rPr>
                    <w:t>≥万单位</w:t>
                  </w:r>
                  <w:r>
                    <w:rPr>
                      <w:rFonts w:ascii="宋体" w:hAnsi="宋体"/>
                      <w:sz w:val="18"/>
                      <w:szCs w:val="18"/>
                    </w:rPr>
                    <w:t>)</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最高单价</w:t>
                  </w:r>
                  <w:r>
                    <w:rPr>
                      <w:rFonts w:ascii="宋体" w:hAnsi="宋体"/>
                      <w:sz w:val="18"/>
                      <w:szCs w:val="18"/>
                    </w:rPr>
                    <w:t>/</w:t>
                  </w:r>
                  <w:r>
                    <w:rPr>
                      <w:rFonts w:hint="eastAsia" w:ascii="宋体" w:hAnsi="宋体"/>
                      <w:sz w:val="18"/>
                      <w:szCs w:val="18"/>
                    </w:rPr>
                    <w:t>（元尾、粒、只）</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sz w:val="18"/>
                      <w:szCs w:val="18"/>
                    </w:rPr>
                    <w:t>放流时间（月）</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放流海域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日本对虾</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体长≧</w:t>
                  </w:r>
                  <w:r>
                    <w:rPr>
                      <w:sz w:val="18"/>
                      <w:szCs w:val="18"/>
                    </w:rPr>
                    <w:t>1.2</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ascii="宋体" w:hAnsi="宋体"/>
                      <w:sz w:val="18"/>
                      <w:szCs w:val="18"/>
                    </w:rPr>
                    <w:t>60</w:t>
                  </w:r>
                </w:p>
              </w:tc>
              <w:tc>
                <w:tcPr>
                  <w:tcW w:w="1134" w:type="dxa"/>
                  <w:tcBorders>
                    <w:top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sz w:val="18"/>
                      <w:szCs w:val="18"/>
                    </w:rPr>
                    <w:t>6220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ascii="宋体" w:hAnsi="宋体" w:cs="宋体"/>
                      <w:sz w:val="18"/>
                      <w:szCs w:val="18"/>
                    </w:rPr>
                    <w:t>0.0096</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cs="宋体"/>
                      <w:sz w:val="18"/>
                      <w:szCs w:val="18"/>
                    </w:rPr>
                  </w:pPr>
                  <w:r>
                    <w:rPr>
                      <w:rFonts w:hint="eastAsia" w:ascii="宋体" w:hAnsi="宋体"/>
                      <w:sz w:val="18"/>
                      <w:szCs w:val="18"/>
                    </w:rPr>
                    <w:t>岱衢洋栲门海域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大黄鱼</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ascii="宋体" w:hAnsi="宋体"/>
                      <w:sz w:val="18"/>
                      <w:szCs w:val="18"/>
                    </w:rPr>
                    <w:t>120</w:t>
                  </w:r>
                </w:p>
              </w:tc>
              <w:tc>
                <w:tcPr>
                  <w:tcW w:w="1134" w:type="dxa"/>
                  <w:tcBorders>
                    <w:top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cs="宋体"/>
                      <w:sz w:val="18"/>
                      <w:szCs w:val="18"/>
                    </w:rPr>
                    <w:t>410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ascii="宋体" w:hAnsi="宋体" w:cs="宋体"/>
                      <w:sz w:val="18"/>
                      <w:szCs w:val="18"/>
                    </w:rPr>
                    <w:t>0.29</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cs="宋体"/>
                      <w:sz w:val="18"/>
                      <w:szCs w:val="18"/>
                    </w:rPr>
                  </w:pPr>
                  <w:r>
                    <w:rPr>
                      <w:rFonts w:hint="eastAsia" w:ascii="宋体" w:hAnsi="宋体"/>
                      <w:sz w:val="18"/>
                      <w:szCs w:val="18"/>
                    </w:rPr>
                    <w:t>岱衢洋大长涂东</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黑鲷</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40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110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0.36</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岱衢洋大长涂东</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四</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半滑舌鳎</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20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6.5</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3.08</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岱衢洋栲门海域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五</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三疣梭子蟹</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仔蟹Ⅱ期及以上</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60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960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0.0625</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岱衢洋多子山附近</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六</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黄姑鱼</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30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100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0.3</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岱衢洋大长涂东</w:t>
                  </w:r>
                </w:p>
              </w:tc>
            </w:tr>
          </w:tbl>
          <w:p>
            <w:pPr>
              <w:tabs>
                <w:tab w:val="left" w:pos="360"/>
              </w:tabs>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atLeast"/>
          <w:tblCellSpacing w:w="7" w:type="dxa"/>
          <w:jc w:val="center"/>
        </w:trPr>
        <w:tc>
          <w:tcPr>
            <w:tcW w:w="2147" w:type="dxa"/>
            <w:vAlign w:val="center"/>
          </w:tcPr>
          <w:p>
            <w:pPr>
              <w:jc w:val="center"/>
              <w:rPr>
                <w:rFonts w:ascii="宋体"/>
                <w:b/>
                <w:sz w:val="18"/>
              </w:rPr>
            </w:pPr>
            <w:r>
              <w:rPr>
                <w:rFonts w:hint="eastAsia" w:ascii="宋体" w:hAnsi="宋体"/>
                <w:b/>
                <w:sz w:val="18"/>
              </w:rPr>
              <w:t>投标人</w:t>
            </w:r>
            <w:r>
              <w:rPr>
                <w:rFonts w:ascii="宋体"/>
                <w:b/>
                <w:sz w:val="18"/>
              </w:rPr>
              <w:br w:type="textWrapping"/>
            </w:r>
            <w:r>
              <w:rPr>
                <w:rFonts w:hint="eastAsia" w:ascii="宋体" w:hAnsi="宋体"/>
                <w:b/>
                <w:sz w:val="18"/>
              </w:rPr>
              <w:t>基本资格要求</w:t>
            </w:r>
          </w:p>
        </w:tc>
        <w:tc>
          <w:tcPr>
            <w:tcW w:w="7390" w:type="dxa"/>
            <w:gridSpan w:val="3"/>
            <w:vAlign w:val="center"/>
          </w:tcPr>
          <w:p>
            <w:pPr>
              <w:tabs>
                <w:tab w:val="left" w:pos="360"/>
                <w:tab w:val="left" w:pos="420"/>
              </w:tabs>
              <w:autoSpaceDE w:val="0"/>
              <w:autoSpaceDN w:val="0"/>
              <w:adjustRightInd w:val="0"/>
              <w:spacing w:beforeLines="25" w:afterLines="25"/>
              <w:jc w:val="left"/>
              <w:rPr>
                <w:sz w:val="18"/>
              </w:rPr>
            </w:pPr>
            <w:r>
              <w:rPr>
                <w:sz w:val="18"/>
              </w:rPr>
              <w:t>1</w:t>
            </w:r>
            <w:r>
              <w:rPr>
                <w:rFonts w:hint="eastAsia"/>
                <w:sz w:val="18"/>
              </w:rPr>
              <w:t>、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pPr>
              <w:tabs>
                <w:tab w:val="left" w:pos="360"/>
                <w:tab w:val="left" w:pos="420"/>
              </w:tabs>
              <w:autoSpaceDE w:val="0"/>
              <w:autoSpaceDN w:val="0"/>
              <w:adjustRightInd w:val="0"/>
              <w:spacing w:beforeLines="25" w:afterLines="25"/>
              <w:jc w:val="left"/>
              <w:rPr>
                <w:sz w:val="18"/>
              </w:rPr>
            </w:pPr>
            <w:r>
              <w:rPr>
                <w:sz w:val="18"/>
              </w:rPr>
              <w:t>2</w:t>
            </w:r>
            <w:r>
              <w:rPr>
                <w:rFonts w:hint="eastAsia"/>
                <w:sz w:val="18"/>
              </w:rPr>
              <w:t>、未被“信用中国”（</w:t>
            </w:r>
            <w:r>
              <w:rPr>
                <w:sz w:val="18"/>
              </w:rPr>
              <w:t>www.creditchina.gov.cn</w:t>
            </w:r>
            <w:r>
              <w:rPr>
                <w:rFonts w:hint="eastAsia"/>
                <w:sz w:val="18"/>
              </w:rPr>
              <w:t>）、中国政府采购网（</w:t>
            </w:r>
            <w:r>
              <w:rPr>
                <w:sz w:val="18"/>
              </w:rPr>
              <w:t>www.ccgp.gov.cn</w:t>
            </w:r>
            <w:r>
              <w:rPr>
                <w:rFonts w:hint="eastAsia"/>
                <w:sz w:val="18"/>
              </w:rPr>
              <w:t>）列入失信被执行人、重大税收违法案件当事人名单、政府采购严重违法失信行为记录名单。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2147" w:type="dxa"/>
            <w:vAlign w:val="center"/>
          </w:tcPr>
          <w:p>
            <w:pPr>
              <w:jc w:val="center"/>
              <w:rPr>
                <w:rFonts w:ascii="宋体"/>
                <w:b/>
                <w:sz w:val="18"/>
              </w:rPr>
            </w:pPr>
            <w:r>
              <w:rPr>
                <w:rFonts w:hint="eastAsia" w:ascii="宋体" w:hAnsi="宋体"/>
                <w:b/>
                <w:sz w:val="18"/>
              </w:rPr>
              <w:t>招标文件获取起始日期</w:t>
            </w:r>
          </w:p>
        </w:tc>
        <w:tc>
          <w:tcPr>
            <w:tcW w:w="3586" w:type="dxa"/>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c>
          <w:tcPr>
            <w:tcW w:w="1246" w:type="dxa"/>
            <w:vAlign w:val="center"/>
          </w:tcPr>
          <w:p>
            <w:pPr>
              <w:jc w:val="center"/>
              <w:rPr>
                <w:rFonts w:ascii="宋体"/>
                <w:b/>
                <w:sz w:val="18"/>
              </w:rPr>
            </w:pPr>
            <w:r>
              <w:rPr>
                <w:rFonts w:hint="eastAsia" w:ascii="宋体" w:hAnsi="宋体"/>
                <w:b/>
                <w:sz w:val="18"/>
              </w:rPr>
              <w:t>招标文件获取截至日期</w:t>
            </w:r>
          </w:p>
        </w:tc>
        <w:tc>
          <w:tcPr>
            <w:tcW w:w="2530" w:type="dxa"/>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2147" w:type="dxa"/>
            <w:vAlign w:val="center"/>
          </w:tcPr>
          <w:p>
            <w:pPr>
              <w:jc w:val="center"/>
              <w:rPr>
                <w:rFonts w:ascii="宋体"/>
                <w:b/>
                <w:sz w:val="18"/>
              </w:rPr>
            </w:pPr>
            <w:r>
              <w:rPr>
                <w:rFonts w:hint="eastAsia" w:ascii="宋体" w:hAnsi="宋体"/>
                <w:b/>
                <w:sz w:val="18"/>
              </w:rPr>
              <w:t>招标文件获取上午时间</w:t>
            </w:r>
          </w:p>
        </w:tc>
        <w:tc>
          <w:tcPr>
            <w:tcW w:w="3586" w:type="dxa"/>
            <w:vAlign w:val="center"/>
          </w:tcPr>
          <w:p>
            <w:pPr>
              <w:rPr>
                <w:rFonts w:ascii="宋体"/>
                <w:sz w:val="18"/>
              </w:rPr>
            </w:pPr>
            <w:r>
              <w:rPr>
                <w:rFonts w:ascii="宋体" w:hAnsi="宋体"/>
                <w:sz w:val="18"/>
              </w:rPr>
              <w:t xml:space="preserve"> 8</w:t>
            </w:r>
            <w:r>
              <w:rPr>
                <w:rFonts w:hint="eastAsia" w:ascii="宋体" w:hAnsi="宋体"/>
                <w:sz w:val="18"/>
              </w:rPr>
              <w:t>：</w:t>
            </w:r>
            <w:r>
              <w:rPr>
                <w:rFonts w:ascii="宋体" w:hAnsi="宋体"/>
                <w:sz w:val="18"/>
              </w:rPr>
              <w:t>30--11</w:t>
            </w:r>
            <w:r>
              <w:rPr>
                <w:rFonts w:hint="eastAsia" w:ascii="宋体" w:hAnsi="宋体"/>
                <w:sz w:val="18"/>
              </w:rPr>
              <w:t>：</w:t>
            </w:r>
            <w:r>
              <w:rPr>
                <w:rFonts w:ascii="宋体" w:hAnsi="宋体"/>
                <w:sz w:val="18"/>
              </w:rPr>
              <w:t>30</w:t>
            </w:r>
          </w:p>
        </w:tc>
        <w:tc>
          <w:tcPr>
            <w:tcW w:w="1246" w:type="dxa"/>
            <w:vAlign w:val="center"/>
          </w:tcPr>
          <w:p>
            <w:pPr>
              <w:jc w:val="center"/>
              <w:rPr>
                <w:rFonts w:ascii="宋体"/>
                <w:b/>
                <w:sz w:val="18"/>
              </w:rPr>
            </w:pPr>
            <w:r>
              <w:rPr>
                <w:rFonts w:hint="eastAsia" w:ascii="宋体" w:hAnsi="宋体"/>
                <w:b/>
                <w:sz w:val="18"/>
              </w:rPr>
              <w:t>招标文件获取下午时间</w:t>
            </w:r>
          </w:p>
        </w:tc>
        <w:tc>
          <w:tcPr>
            <w:tcW w:w="2530" w:type="dxa"/>
            <w:vAlign w:val="center"/>
          </w:tcPr>
          <w:p>
            <w:pPr>
              <w:rPr>
                <w:rFonts w:ascii="宋体"/>
                <w:sz w:val="18"/>
              </w:rPr>
            </w:pPr>
            <w:r>
              <w:rPr>
                <w:rFonts w:ascii="宋体" w:hAnsi="宋体"/>
                <w:sz w:val="18"/>
              </w:rPr>
              <w:t xml:space="preserve">  14</w:t>
            </w:r>
            <w:r>
              <w:rPr>
                <w:rFonts w:hint="eastAsia" w:ascii="宋体" w:hAnsi="宋体"/>
                <w:sz w:val="18"/>
              </w:rPr>
              <w:t>：</w:t>
            </w:r>
            <w:r>
              <w:rPr>
                <w:rFonts w:ascii="宋体" w:hAnsi="宋体"/>
                <w:sz w:val="18"/>
              </w:rPr>
              <w:t>30--17</w:t>
            </w:r>
            <w:r>
              <w:rPr>
                <w:rFonts w:hint="eastAsia" w:ascii="宋体" w:hAnsi="宋体"/>
                <w:sz w:val="18"/>
              </w:rPr>
              <w:t>：</w:t>
            </w:r>
            <w:r>
              <w:rPr>
                <w:rFonts w:ascii="宋体" w:hAnsi="宋体"/>
                <w:sz w:val="18"/>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2147" w:type="dxa"/>
            <w:vAlign w:val="center"/>
          </w:tcPr>
          <w:p>
            <w:pPr>
              <w:jc w:val="center"/>
              <w:rPr>
                <w:rFonts w:ascii="宋体"/>
                <w:b/>
                <w:sz w:val="18"/>
              </w:rPr>
            </w:pPr>
            <w:r>
              <w:rPr>
                <w:rFonts w:hint="eastAsia" w:ascii="宋体" w:hAnsi="宋体"/>
                <w:b/>
                <w:sz w:val="18"/>
              </w:rPr>
              <w:t>招标文件获取地址</w:t>
            </w:r>
          </w:p>
        </w:tc>
        <w:tc>
          <w:tcPr>
            <w:tcW w:w="7390" w:type="dxa"/>
            <w:gridSpan w:val="3"/>
            <w:vAlign w:val="center"/>
          </w:tcPr>
          <w:p>
            <w:pPr>
              <w:rPr>
                <w:rFonts w:ascii="宋体"/>
                <w:sz w:val="18"/>
              </w:rPr>
            </w:pPr>
            <w:r>
              <w:rPr>
                <w:rFonts w:hint="eastAsia" w:ascii="宋体" w:hAnsi="宋体"/>
                <w:sz w:val="18"/>
              </w:rPr>
              <w:t>舟山市昌国路</w:t>
            </w:r>
            <w:r>
              <w:rPr>
                <w:rFonts w:ascii="宋体" w:hAnsi="宋体"/>
                <w:sz w:val="18"/>
              </w:rPr>
              <w:t>232</w:t>
            </w:r>
            <w:r>
              <w:rPr>
                <w:rFonts w:hint="eastAsia" w:ascii="宋体" w:hAnsi="宋体"/>
                <w:sz w:val="18"/>
              </w:rPr>
              <w:t>号中楼</w:t>
            </w:r>
            <w:r>
              <w:rPr>
                <w:rFonts w:ascii="宋体" w:hAnsi="宋体"/>
                <w:sz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2147" w:type="dxa"/>
            <w:vAlign w:val="center"/>
          </w:tcPr>
          <w:p>
            <w:pPr>
              <w:jc w:val="center"/>
              <w:rPr>
                <w:rFonts w:ascii="宋体"/>
                <w:b/>
                <w:sz w:val="18"/>
              </w:rPr>
            </w:pPr>
            <w:r>
              <w:rPr>
                <w:rFonts w:hint="eastAsia" w:ascii="宋体" w:hAnsi="宋体"/>
                <w:b/>
                <w:sz w:val="18"/>
              </w:rPr>
              <w:t>投标人购买标书时应出示的资料</w:t>
            </w:r>
          </w:p>
        </w:tc>
        <w:tc>
          <w:tcPr>
            <w:tcW w:w="7390" w:type="dxa"/>
            <w:gridSpan w:val="3"/>
            <w:vAlign w:val="center"/>
          </w:tcPr>
          <w:p>
            <w:pPr>
              <w:snapToGrid w:val="0"/>
              <w:rPr>
                <w:rFonts w:ascii="宋体"/>
                <w:sz w:val="18"/>
              </w:rPr>
            </w:pPr>
            <w:r>
              <w:rPr>
                <w:rFonts w:ascii="宋体" w:hAnsi="宋体"/>
                <w:sz w:val="18"/>
              </w:rPr>
              <w:t>1</w:t>
            </w:r>
            <w:r>
              <w:rPr>
                <w:rFonts w:ascii="宋体"/>
                <w:sz w:val="18"/>
              </w:rPr>
              <w:t>.</w:t>
            </w:r>
            <w:r>
              <w:rPr>
                <w:rFonts w:hint="eastAsia" w:ascii="宋体" w:hAnsi="宋体"/>
                <w:sz w:val="18"/>
              </w:rPr>
              <w:t>企业法人营业执照副本及资质证明（复印件加盖单位公章）；</w:t>
            </w:r>
          </w:p>
          <w:p>
            <w:pPr>
              <w:snapToGrid w:val="0"/>
              <w:rPr>
                <w:rFonts w:ascii="宋体"/>
                <w:sz w:val="18"/>
              </w:rPr>
            </w:pPr>
            <w:r>
              <w:rPr>
                <w:rFonts w:ascii="宋体" w:hAnsi="宋体"/>
                <w:sz w:val="18"/>
              </w:rPr>
              <w:t>2</w:t>
            </w:r>
            <w:r>
              <w:rPr>
                <w:rFonts w:ascii="宋体"/>
                <w:sz w:val="18"/>
              </w:rPr>
              <w:t>.</w:t>
            </w:r>
            <w:r>
              <w:rPr>
                <w:rFonts w:hint="eastAsia" w:ascii="宋体" w:hAnsi="宋体"/>
                <w:sz w:val="18"/>
              </w:rPr>
              <w:t>现场获取招标文件时应提供前来购买标书人的有效身份证件及复印件</w:t>
            </w:r>
            <w:r>
              <w:rPr>
                <w:rFonts w:ascii="宋体"/>
                <w:sz w:val="18"/>
              </w:rPr>
              <w:t>.</w:t>
            </w:r>
          </w:p>
          <w:p>
            <w:pPr>
              <w:snapToGrid w:val="0"/>
              <w:rPr>
                <w:rFonts w:ascii="宋体"/>
                <w:sz w:val="18"/>
              </w:rPr>
            </w:pPr>
            <w:r>
              <w:rPr>
                <w:rFonts w:hint="eastAsia" w:ascii="宋体" w:hAnsi="宋体"/>
                <w:sz w:val="18"/>
              </w:rPr>
              <w:t>投标供应商可现场报名（随带</w:t>
            </w:r>
            <w:r>
              <w:rPr>
                <w:rFonts w:ascii="宋体" w:hAnsi="宋体"/>
                <w:sz w:val="18"/>
              </w:rPr>
              <w:t>U</w:t>
            </w:r>
            <w:r>
              <w:rPr>
                <w:rFonts w:hint="eastAsia" w:ascii="宋体" w:hAnsi="宋体"/>
                <w:sz w:val="18"/>
              </w:rPr>
              <w:t>盘，拷贝招标文件）；电话报名请将相关资料传真到</w:t>
            </w:r>
            <w:r>
              <w:rPr>
                <w:rFonts w:ascii="宋体" w:hAnsi="宋体"/>
                <w:sz w:val="18"/>
              </w:rPr>
              <w:t>0580</w:t>
            </w:r>
            <w:r>
              <w:rPr>
                <w:rFonts w:hint="eastAsia" w:ascii="宋体" w:hAnsi="宋体"/>
                <w:sz w:val="18"/>
              </w:rPr>
              <w:t>－</w:t>
            </w:r>
            <w:r>
              <w:rPr>
                <w:rFonts w:ascii="宋体" w:hAnsi="宋体"/>
                <w:sz w:val="18"/>
              </w:rPr>
              <w:t>2054476</w:t>
            </w:r>
            <w:r>
              <w:rPr>
                <w:rFonts w:hint="eastAsia" w:ascii="宋体" w:hAnsi="宋体"/>
                <w:sz w:val="18"/>
              </w:rPr>
              <w:t>，填写项目名称，单位名称，联系人电话及电子邮箱，并告知本项目联系人；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5" w:hRule="atLeast"/>
          <w:tblCellSpacing w:w="7" w:type="dxa"/>
          <w:jc w:val="center"/>
        </w:trPr>
        <w:tc>
          <w:tcPr>
            <w:tcW w:w="2147" w:type="dxa"/>
            <w:vAlign w:val="center"/>
          </w:tcPr>
          <w:p>
            <w:pPr>
              <w:jc w:val="center"/>
              <w:rPr>
                <w:rFonts w:ascii="宋体"/>
                <w:b/>
                <w:sz w:val="18"/>
              </w:rPr>
            </w:pPr>
            <w:r>
              <w:rPr>
                <w:rFonts w:hint="eastAsia" w:ascii="宋体" w:hAnsi="宋体"/>
                <w:b/>
                <w:sz w:val="18"/>
              </w:rPr>
              <w:t>投标截止日期</w:t>
            </w:r>
          </w:p>
        </w:tc>
        <w:tc>
          <w:tcPr>
            <w:tcW w:w="3586" w:type="dxa"/>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c>
          <w:tcPr>
            <w:tcW w:w="1246" w:type="dxa"/>
            <w:vAlign w:val="center"/>
          </w:tcPr>
          <w:p>
            <w:pPr>
              <w:jc w:val="center"/>
              <w:rPr>
                <w:rFonts w:ascii="宋体"/>
                <w:b/>
                <w:sz w:val="18"/>
              </w:rPr>
            </w:pPr>
            <w:r>
              <w:rPr>
                <w:rFonts w:hint="eastAsia" w:ascii="宋体" w:hAnsi="宋体"/>
                <w:b/>
                <w:sz w:val="18"/>
              </w:rPr>
              <w:t>投标截止时间</w:t>
            </w:r>
          </w:p>
        </w:tc>
        <w:tc>
          <w:tcPr>
            <w:tcW w:w="2530" w:type="dxa"/>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9</w:t>
            </w:r>
            <w:r>
              <w:rPr>
                <w:rFonts w:hint="eastAsia" w:ascii="宋体" w:hAnsi="宋体"/>
                <w:sz w:val="18"/>
              </w:rPr>
              <w:t>时</w:t>
            </w:r>
            <w:r>
              <w:rPr>
                <w:rFonts w:ascii="宋体" w:hAnsi="宋体"/>
                <w:sz w:val="18"/>
              </w:rPr>
              <w:t>30</w:t>
            </w:r>
            <w:r>
              <w:rPr>
                <w:rFonts w:hint="eastAsia" w:ascii="宋体" w:hAnsi="宋体"/>
                <w:sz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blCellSpacing w:w="7" w:type="dxa"/>
          <w:jc w:val="center"/>
        </w:trPr>
        <w:tc>
          <w:tcPr>
            <w:tcW w:w="2147" w:type="dxa"/>
            <w:vAlign w:val="center"/>
          </w:tcPr>
          <w:p>
            <w:pPr>
              <w:jc w:val="center"/>
              <w:rPr>
                <w:rFonts w:ascii="宋体"/>
                <w:b/>
                <w:sz w:val="18"/>
              </w:rPr>
            </w:pPr>
            <w:r>
              <w:rPr>
                <w:rFonts w:hint="eastAsia" w:ascii="宋体" w:hAnsi="宋体"/>
                <w:b/>
                <w:sz w:val="18"/>
              </w:rPr>
              <w:t>投标地址</w:t>
            </w:r>
          </w:p>
        </w:tc>
        <w:tc>
          <w:tcPr>
            <w:tcW w:w="7390" w:type="dxa"/>
            <w:gridSpan w:val="3"/>
            <w:vAlign w:val="center"/>
          </w:tcPr>
          <w:p>
            <w:pPr>
              <w:tabs>
                <w:tab w:val="left" w:pos="360"/>
              </w:tabs>
              <w:ind w:left="353" w:hanging="352" w:hangingChars="196"/>
              <w:rPr>
                <w:rFonts w:ascii="_5b8b_4f53" w:hAnsi="_5b8b_4f53" w:cs="宋体"/>
                <w:kern w:val="0"/>
                <w:sz w:val="18"/>
                <w:szCs w:val="18"/>
              </w:rPr>
            </w:pPr>
            <w:r>
              <w:rPr>
                <w:rFonts w:hint="eastAsia" w:ascii="_5b8b_4f53" w:hAnsi="_5b8b_4f53" w:cs="宋体"/>
                <w:kern w:val="0"/>
                <w:sz w:val="18"/>
                <w:szCs w:val="18"/>
              </w:rPr>
              <w:t>岱山县高亭镇星河路</w:t>
            </w:r>
            <w:r>
              <w:rPr>
                <w:rFonts w:ascii="_5b8b_4f53" w:hAnsi="_5b8b_4f53" w:cs="宋体"/>
                <w:kern w:val="0"/>
                <w:sz w:val="18"/>
                <w:szCs w:val="18"/>
              </w:rPr>
              <w:t>250</w:t>
            </w:r>
            <w:r>
              <w:rPr>
                <w:rFonts w:hint="eastAsia" w:ascii="_5b8b_4f53" w:hAnsi="_5b8b_4f53" w:cs="宋体"/>
                <w:kern w:val="0"/>
                <w:sz w:val="18"/>
                <w:szCs w:val="18"/>
              </w:rPr>
              <w:t>号</w:t>
            </w:r>
            <w:r>
              <w:rPr>
                <w:rFonts w:ascii="_5b8b_4f53" w:hAnsi="_5b8b_4f53" w:cs="宋体"/>
                <w:kern w:val="0"/>
                <w:sz w:val="18"/>
                <w:szCs w:val="18"/>
              </w:rPr>
              <w:t>3</w:t>
            </w:r>
            <w:r>
              <w:rPr>
                <w:rFonts w:hint="eastAsia" w:ascii="_5b8b_4f53" w:hAnsi="_5b8b_4f53" w:cs="宋体"/>
                <w:kern w:val="0"/>
                <w:sz w:val="18"/>
                <w:szCs w:val="18"/>
              </w:rPr>
              <w:t>楼（交通大楼裙楼</w:t>
            </w:r>
            <w:r>
              <w:rPr>
                <w:rFonts w:ascii="_5b8b_4f53" w:hAnsi="_5b8b_4f53" w:cs="宋体"/>
                <w:kern w:val="0"/>
                <w:sz w:val="18"/>
                <w:szCs w:val="18"/>
              </w:rPr>
              <w:t>3</w:t>
            </w:r>
            <w:r>
              <w:rPr>
                <w:rFonts w:hint="eastAsia" w:ascii="_5b8b_4f53" w:hAnsi="_5b8b_4f53" w:cs="宋体"/>
                <w:kern w:val="0"/>
                <w:sz w:val="18"/>
                <w:szCs w:val="18"/>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3" w:hRule="atLeast"/>
          <w:tblCellSpacing w:w="7" w:type="dxa"/>
          <w:jc w:val="center"/>
        </w:trPr>
        <w:tc>
          <w:tcPr>
            <w:tcW w:w="2147" w:type="dxa"/>
            <w:vAlign w:val="center"/>
          </w:tcPr>
          <w:p>
            <w:pPr>
              <w:jc w:val="center"/>
              <w:rPr>
                <w:rFonts w:ascii="宋体"/>
                <w:b/>
                <w:sz w:val="18"/>
              </w:rPr>
            </w:pPr>
            <w:r>
              <w:rPr>
                <w:rFonts w:hint="eastAsia" w:ascii="宋体" w:hAnsi="宋体"/>
                <w:b/>
                <w:sz w:val="18"/>
              </w:rPr>
              <w:t>开标日期</w:t>
            </w:r>
          </w:p>
        </w:tc>
        <w:tc>
          <w:tcPr>
            <w:tcW w:w="3586" w:type="dxa"/>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c>
          <w:tcPr>
            <w:tcW w:w="1246" w:type="dxa"/>
            <w:vAlign w:val="center"/>
          </w:tcPr>
          <w:p>
            <w:pPr>
              <w:jc w:val="center"/>
              <w:rPr>
                <w:rFonts w:ascii="宋体"/>
                <w:b/>
                <w:sz w:val="18"/>
              </w:rPr>
            </w:pPr>
            <w:r>
              <w:rPr>
                <w:rFonts w:hint="eastAsia" w:ascii="宋体" w:hAnsi="宋体"/>
                <w:b/>
                <w:sz w:val="18"/>
              </w:rPr>
              <w:t>开标时间</w:t>
            </w:r>
          </w:p>
        </w:tc>
        <w:tc>
          <w:tcPr>
            <w:tcW w:w="2530" w:type="dxa"/>
            <w:vAlign w:val="center"/>
          </w:tcPr>
          <w:p>
            <w:pPr>
              <w:rPr>
                <w:rFonts w:ascii="宋体"/>
                <w:sz w:val="18"/>
              </w:rPr>
            </w:pP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9</w:t>
            </w:r>
            <w:r>
              <w:rPr>
                <w:rFonts w:hint="eastAsia" w:ascii="宋体" w:hAnsi="宋体"/>
                <w:sz w:val="18"/>
              </w:rPr>
              <w:t>时</w:t>
            </w:r>
            <w:r>
              <w:rPr>
                <w:rFonts w:ascii="宋体" w:hAnsi="宋体"/>
                <w:sz w:val="18"/>
              </w:rPr>
              <w:t>30</w:t>
            </w:r>
            <w:r>
              <w:rPr>
                <w:rFonts w:hint="eastAsia" w:ascii="宋体" w:hAnsi="宋体"/>
                <w:sz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7" w:hRule="atLeast"/>
          <w:tblCellSpacing w:w="7" w:type="dxa"/>
          <w:jc w:val="center"/>
        </w:trPr>
        <w:tc>
          <w:tcPr>
            <w:tcW w:w="2147" w:type="dxa"/>
            <w:vAlign w:val="center"/>
          </w:tcPr>
          <w:p>
            <w:pPr>
              <w:jc w:val="center"/>
              <w:rPr>
                <w:rFonts w:ascii="宋体"/>
                <w:b/>
                <w:sz w:val="18"/>
              </w:rPr>
            </w:pPr>
            <w:r>
              <w:rPr>
                <w:rFonts w:hint="eastAsia" w:ascii="宋体" w:hAnsi="宋体"/>
                <w:b/>
                <w:sz w:val="18"/>
              </w:rPr>
              <w:t>开标地址</w:t>
            </w:r>
          </w:p>
        </w:tc>
        <w:tc>
          <w:tcPr>
            <w:tcW w:w="7390" w:type="dxa"/>
            <w:gridSpan w:val="3"/>
            <w:vAlign w:val="center"/>
          </w:tcPr>
          <w:p>
            <w:pPr>
              <w:rPr>
                <w:rFonts w:ascii="宋体"/>
                <w:sz w:val="18"/>
                <w:lang w:val="zh-CN"/>
              </w:rPr>
            </w:pPr>
            <w:r>
              <w:rPr>
                <w:rFonts w:hint="eastAsia" w:ascii="_5b8b_4f53" w:hAnsi="_5b8b_4f53" w:cs="宋体"/>
                <w:kern w:val="0"/>
                <w:sz w:val="18"/>
                <w:szCs w:val="18"/>
              </w:rPr>
              <w:t>岱山县高亭镇星河路</w:t>
            </w:r>
            <w:r>
              <w:rPr>
                <w:rFonts w:ascii="_5b8b_4f53" w:hAnsi="_5b8b_4f53" w:cs="宋体"/>
                <w:kern w:val="0"/>
                <w:sz w:val="18"/>
                <w:szCs w:val="18"/>
              </w:rPr>
              <w:t>250</w:t>
            </w:r>
            <w:r>
              <w:rPr>
                <w:rFonts w:hint="eastAsia" w:ascii="_5b8b_4f53" w:hAnsi="_5b8b_4f53" w:cs="宋体"/>
                <w:kern w:val="0"/>
                <w:sz w:val="18"/>
                <w:szCs w:val="18"/>
              </w:rPr>
              <w:t>号</w:t>
            </w:r>
            <w:r>
              <w:rPr>
                <w:rFonts w:ascii="_5b8b_4f53" w:hAnsi="_5b8b_4f53" w:cs="宋体"/>
                <w:kern w:val="0"/>
                <w:sz w:val="18"/>
                <w:szCs w:val="18"/>
              </w:rPr>
              <w:t>3</w:t>
            </w:r>
            <w:r>
              <w:rPr>
                <w:rFonts w:hint="eastAsia" w:ascii="_5b8b_4f53" w:hAnsi="_5b8b_4f53" w:cs="宋体"/>
                <w:kern w:val="0"/>
                <w:sz w:val="18"/>
                <w:szCs w:val="18"/>
              </w:rPr>
              <w:t>楼（交通大楼裙楼</w:t>
            </w:r>
            <w:r>
              <w:rPr>
                <w:rFonts w:ascii="_5b8b_4f53" w:hAnsi="_5b8b_4f53" w:cs="宋体"/>
                <w:kern w:val="0"/>
                <w:sz w:val="18"/>
                <w:szCs w:val="18"/>
              </w:rPr>
              <w:t>3</w:t>
            </w:r>
            <w:r>
              <w:rPr>
                <w:rFonts w:hint="eastAsia" w:ascii="_5b8b_4f53" w:hAnsi="_5b8b_4f53" w:cs="宋体"/>
                <w:kern w:val="0"/>
                <w:sz w:val="18"/>
                <w:szCs w:val="18"/>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7" w:hRule="atLeast"/>
          <w:tblCellSpacing w:w="7" w:type="dxa"/>
          <w:jc w:val="center"/>
        </w:trPr>
        <w:tc>
          <w:tcPr>
            <w:tcW w:w="2147" w:type="dxa"/>
            <w:vAlign w:val="center"/>
          </w:tcPr>
          <w:p>
            <w:pPr>
              <w:jc w:val="center"/>
              <w:rPr>
                <w:rFonts w:ascii="宋体"/>
                <w:b/>
                <w:sz w:val="18"/>
              </w:rPr>
            </w:pPr>
            <w:r>
              <w:rPr>
                <w:rFonts w:hint="eastAsia" w:ascii="宋体" w:hAnsi="宋体"/>
                <w:b/>
                <w:sz w:val="18"/>
              </w:rPr>
              <w:t>预算金额</w:t>
            </w:r>
          </w:p>
        </w:tc>
        <w:tc>
          <w:tcPr>
            <w:tcW w:w="7390" w:type="dxa"/>
            <w:gridSpan w:val="3"/>
            <w:vAlign w:val="center"/>
          </w:tcPr>
          <w:tbl>
            <w:tblPr>
              <w:tblStyle w:val="10"/>
              <w:tblW w:w="0" w:type="auto"/>
              <w:tblInd w:w="0" w:type="dxa"/>
              <w:tblLayout w:type="fixed"/>
              <w:tblCellMar>
                <w:top w:w="0" w:type="dxa"/>
                <w:left w:w="108" w:type="dxa"/>
                <w:bottom w:w="0" w:type="dxa"/>
                <w:right w:w="108" w:type="dxa"/>
              </w:tblCellMar>
            </w:tblPr>
            <w:tblGrid>
              <w:gridCol w:w="709"/>
              <w:gridCol w:w="2557"/>
              <w:gridCol w:w="3686"/>
            </w:tblGrid>
            <w:tr>
              <w:tblPrEx>
                <w:tblCellMar>
                  <w:top w:w="0" w:type="dxa"/>
                  <w:left w:w="108" w:type="dxa"/>
                  <w:bottom w:w="0" w:type="dxa"/>
                  <w:right w:w="108" w:type="dxa"/>
                </w:tblCellMar>
              </w:tblPrEx>
              <w:trPr>
                <w:trHeight w:val="282"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标项</w:t>
                  </w:r>
                </w:p>
              </w:tc>
              <w:tc>
                <w:tcPr>
                  <w:tcW w:w="2557"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种类</w:t>
                  </w:r>
                </w:p>
              </w:tc>
              <w:tc>
                <w:tcPr>
                  <w:tcW w:w="3686"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种苗费</w:t>
                  </w:r>
                  <w:r>
                    <w:rPr>
                      <w:rFonts w:ascii="宋体" w:hAnsi="宋体" w:cs="宋体"/>
                      <w:b/>
                      <w:bCs/>
                      <w:kern w:val="0"/>
                      <w:sz w:val="18"/>
                      <w:szCs w:val="18"/>
                    </w:rPr>
                    <w:t>(</w:t>
                  </w:r>
                  <w:r>
                    <w:rPr>
                      <w:rFonts w:hint="eastAsia" w:ascii="宋体" w:hAnsi="宋体" w:cs="宋体"/>
                      <w:b/>
                      <w:bCs/>
                      <w:kern w:val="0"/>
                      <w:sz w:val="18"/>
                      <w:szCs w:val="18"/>
                    </w:rPr>
                    <w:t>万元</w:t>
                  </w:r>
                  <w:r>
                    <w:rPr>
                      <w:rFonts w:ascii="宋体" w:hAnsi="宋体" w:cs="宋体"/>
                      <w:b/>
                      <w:bCs/>
                      <w:kern w:val="0"/>
                      <w:sz w:val="18"/>
                      <w:szCs w:val="18"/>
                    </w:rPr>
                    <w:t>)</w:t>
                  </w:r>
                </w:p>
              </w:tc>
            </w:tr>
            <w:tr>
              <w:tblPrEx>
                <w:tblCellMar>
                  <w:top w:w="0" w:type="dxa"/>
                  <w:left w:w="108" w:type="dxa"/>
                  <w:bottom w:w="0" w:type="dxa"/>
                  <w:right w:w="108" w:type="dxa"/>
                </w:tblCellMar>
              </w:tblPrEx>
              <w:trPr>
                <w:trHeight w:val="282"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w:t>
                  </w:r>
                </w:p>
              </w:tc>
              <w:tc>
                <w:tcPr>
                  <w:tcW w:w="255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日本对虾</w:t>
                  </w:r>
                </w:p>
              </w:tc>
              <w:tc>
                <w:tcPr>
                  <w:tcW w:w="368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60</w:t>
                  </w:r>
                </w:p>
              </w:tc>
            </w:tr>
            <w:tr>
              <w:tblPrEx>
                <w:tblCellMar>
                  <w:top w:w="0" w:type="dxa"/>
                  <w:left w:w="108" w:type="dxa"/>
                  <w:bottom w:w="0" w:type="dxa"/>
                  <w:right w:w="108" w:type="dxa"/>
                </w:tblCellMar>
              </w:tblPrEx>
              <w:trPr>
                <w:trHeight w:val="38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w:t>
                  </w:r>
                </w:p>
              </w:tc>
              <w:tc>
                <w:tcPr>
                  <w:tcW w:w="2557"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大黄鱼</w:t>
                  </w:r>
                </w:p>
              </w:tc>
              <w:tc>
                <w:tcPr>
                  <w:tcW w:w="3686"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120</w:t>
                  </w:r>
                </w:p>
              </w:tc>
            </w:tr>
            <w:tr>
              <w:tblPrEx>
                <w:tblCellMar>
                  <w:top w:w="0" w:type="dxa"/>
                  <w:left w:w="108" w:type="dxa"/>
                  <w:bottom w:w="0" w:type="dxa"/>
                  <w:right w:w="108" w:type="dxa"/>
                </w:tblCellMar>
              </w:tblPrEx>
              <w:trPr>
                <w:trHeight w:val="40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w:t>
                  </w:r>
                </w:p>
              </w:tc>
              <w:tc>
                <w:tcPr>
                  <w:tcW w:w="2557"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黑鲷</w:t>
                  </w:r>
                </w:p>
              </w:tc>
              <w:tc>
                <w:tcPr>
                  <w:tcW w:w="3686" w:type="dxa"/>
                  <w:tcBorders>
                    <w:top w:val="nil"/>
                    <w:left w:val="nil"/>
                    <w:bottom w:val="single" w:color="auto" w:sz="4" w:space="0"/>
                    <w:right w:val="single" w:color="auto" w:sz="4" w:space="0"/>
                  </w:tcBorders>
                  <w:vAlign w:val="center"/>
                </w:tcPr>
                <w:p>
                  <w:pPr>
                    <w:jc w:val="center"/>
                    <w:rPr>
                      <w:rFonts w:ascii="宋体"/>
                      <w:sz w:val="18"/>
                      <w:szCs w:val="18"/>
                    </w:rPr>
                  </w:pPr>
                  <w:r>
                    <w:rPr>
                      <w:rFonts w:ascii="宋体" w:hAnsi="宋体"/>
                      <w:sz w:val="18"/>
                      <w:szCs w:val="18"/>
                    </w:rPr>
                    <w:t>40</w:t>
                  </w:r>
                </w:p>
              </w:tc>
            </w:tr>
            <w:tr>
              <w:tblPrEx>
                <w:tblCellMar>
                  <w:top w:w="0" w:type="dxa"/>
                  <w:left w:w="108" w:type="dxa"/>
                  <w:bottom w:w="0" w:type="dxa"/>
                  <w:right w:w="108" w:type="dxa"/>
                </w:tblCellMar>
              </w:tblPrEx>
              <w:trPr>
                <w:trHeight w:val="342"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四</w:t>
                  </w:r>
                </w:p>
              </w:tc>
              <w:tc>
                <w:tcPr>
                  <w:tcW w:w="2557"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半滑舌鳎</w:t>
                  </w:r>
                </w:p>
              </w:tc>
              <w:tc>
                <w:tcPr>
                  <w:tcW w:w="3686" w:type="dxa"/>
                  <w:tcBorders>
                    <w:top w:val="nil"/>
                    <w:left w:val="nil"/>
                    <w:bottom w:val="single" w:color="auto" w:sz="4" w:space="0"/>
                    <w:right w:val="single" w:color="auto" w:sz="4" w:space="0"/>
                  </w:tcBorders>
                  <w:vAlign w:val="center"/>
                </w:tcPr>
                <w:p>
                  <w:pPr>
                    <w:jc w:val="center"/>
                    <w:rPr>
                      <w:rFonts w:ascii="宋体"/>
                      <w:sz w:val="18"/>
                      <w:szCs w:val="18"/>
                    </w:rPr>
                  </w:pPr>
                  <w:r>
                    <w:rPr>
                      <w:rFonts w:ascii="宋体" w:hAnsi="宋体"/>
                      <w:sz w:val="18"/>
                      <w:szCs w:val="18"/>
                    </w:rPr>
                    <w:t>20</w:t>
                  </w:r>
                </w:p>
              </w:tc>
            </w:tr>
            <w:tr>
              <w:tblPrEx>
                <w:tblCellMar>
                  <w:top w:w="0" w:type="dxa"/>
                  <w:left w:w="108" w:type="dxa"/>
                  <w:bottom w:w="0" w:type="dxa"/>
                  <w:right w:w="108" w:type="dxa"/>
                </w:tblCellMar>
              </w:tblPrEx>
              <w:trPr>
                <w:trHeight w:val="277"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五</w:t>
                  </w:r>
                </w:p>
              </w:tc>
              <w:tc>
                <w:tcPr>
                  <w:tcW w:w="2557"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三疣梭子蟹</w:t>
                  </w:r>
                </w:p>
              </w:tc>
              <w:tc>
                <w:tcPr>
                  <w:tcW w:w="3686" w:type="dxa"/>
                  <w:tcBorders>
                    <w:top w:val="nil"/>
                    <w:left w:val="nil"/>
                    <w:bottom w:val="single" w:color="auto" w:sz="4" w:space="0"/>
                    <w:right w:val="single" w:color="auto" w:sz="4" w:space="0"/>
                  </w:tcBorders>
                  <w:vAlign w:val="center"/>
                </w:tcPr>
                <w:p>
                  <w:pPr>
                    <w:jc w:val="center"/>
                    <w:rPr>
                      <w:rFonts w:ascii="宋体"/>
                      <w:sz w:val="18"/>
                      <w:szCs w:val="18"/>
                    </w:rPr>
                  </w:pPr>
                  <w:r>
                    <w:rPr>
                      <w:rFonts w:ascii="宋体" w:hAnsi="宋体"/>
                      <w:sz w:val="18"/>
                      <w:szCs w:val="18"/>
                    </w:rPr>
                    <w:t>60</w:t>
                  </w:r>
                </w:p>
              </w:tc>
            </w:tr>
            <w:tr>
              <w:tblPrEx>
                <w:tblCellMar>
                  <w:top w:w="0" w:type="dxa"/>
                  <w:left w:w="108" w:type="dxa"/>
                  <w:bottom w:w="0" w:type="dxa"/>
                  <w:right w:w="108" w:type="dxa"/>
                </w:tblCellMar>
              </w:tblPrEx>
              <w:trPr>
                <w:trHeight w:val="238"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六</w:t>
                  </w:r>
                </w:p>
              </w:tc>
              <w:tc>
                <w:tcPr>
                  <w:tcW w:w="2557" w:type="dxa"/>
                  <w:tcBorders>
                    <w:top w:val="nil"/>
                    <w:left w:val="nil"/>
                    <w:bottom w:val="single" w:color="auto" w:sz="4" w:space="0"/>
                    <w:right w:val="single" w:color="auto" w:sz="4" w:space="0"/>
                  </w:tcBorders>
                  <w:vAlign w:val="center"/>
                </w:tcPr>
                <w:p>
                  <w:pPr>
                    <w:jc w:val="center"/>
                    <w:rPr>
                      <w:sz w:val="18"/>
                      <w:szCs w:val="18"/>
                    </w:rPr>
                  </w:pPr>
                  <w:r>
                    <w:rPr>
                      <w:rFonts w:hint="eastAsia"/>
                      <w:sz w:val="18"/>
                      <w:szCs w:val="18"/>
                    </w:rPr>
                    <w:t>黄姑鱼</w:t>
                  </w:r>
                </w:p>
              </w:tc>
              <w:tc>
                <w:tcPr>
                  <w:tcW w:w="3686" w:type="dxa"/>
                  <w:tcBorders>
                    <w:top w:val="nil"/>
                    <w:left w:val="nil"/>
                    <w:bottom w:val="single" w:color="auto" w:sz="4" w:space="0"/>
                    <w:right w:val="single" w:color="auto" w:sz="4" w:space="0"/>
                  </w:tcBorders>
                  <w:vAlign w:val="center"/>
                </w:tcPr>
                <w:p>
                  <w:pPr>
                    <w:jc w:val="center"/>
                    <w:rPr>
                      <w:rFonts w:ascii="宋体"/>
                      <w:sz w:val="18"/>
                      <w:szCs w:val="18"/>
                    </w:rPr>
                  </w:pPr>
                  <w:r>
                    <w:rPr>
                      <w:rFonts w:ascii="宋体" w:hAnsi="宋体"/>
                      <w:sz w:val="18"/>
                      <w:szCs w:val="18"/>
                    </w:rPr>
                    <w:t>30</w:t>
                  </w:r>
                </w:p>
              </w:tc>
            </w:tr>
          </w:tbl>
          <w:p>
            <w:pPr>
              <w:rPr>
                <w:rFonts w:ascii="宋体"/>
                <w:sz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1" w:hRule="atLeast"/>
          <w:tblCellSpacing w:w="7" w:type="dxa"/>
          <w:jc w:val="center"/>
        </w:trPr>
        <w:tc>
          <w:tcPr>
            <w:tcW w:w="2147" w:type="dxa"/>
            <w:vAlign w:val="center"/>
          </w:tcPr>
          <w:p>
            <w:pPr>
              <w:jc w:val="center"/>
              <w:rPr>
                <w:rFonts w:ascii="宋体"/>
                <w:b/>
                <w:sz w:val="18"/>
              </w:rPr>
            </w:pPr>
            <w:r>
              <w:rPr>
                <w:rFonts w:hint="eastAsia" w:ascii="宋体" w:hAnsi="宋体"/>
                <w:b/>
                <w:sz w:val="18"/>
              </w:rPr>
              <w:t>银行帐号</w:t>
            </w:r>
          </w:p>
        </w:tc>
        <w:tc>
          <w:tcPr>
            <w:tcW w:w="7390" w:type="dxa"/>
            <w:gridSpan w:val="3"/>
            <w:vAlign w:val="center"/>
          </w:tcPr>
          <w:p>
            <w:pPr>
              <w:tabs>
                <w:tab w:val="left" w:pos="0"/>
              </w:tabs>
              <w:snapToGrid w:val="0"/>
              <w:rPr>
                <w:rFonts w:ascii="宋体"/>
                <w:sz w:val="18"/>
                <w:u w:val="single"/>
              </w:rPr>
            </w:pPr>
            <w:r>
              <w:rPr>
                <w:rFonts w:hint="eastAsia" w:ascii="宋体"/>
                <w:sz w:val="18"/>
                <w:u w:val="single"/>
              </w:rPr>
              <w:t>收款单位：深圳市国信招标有限公司舟山分公司</w:t>
            </w:r>
          </w:p>
          <w:p>
            <w:pPr>
              <w:tabs>
                <w:tab w:val="left" w:pos="0"/>
              </w:tabs>
              <w:snapToGrid w:val="0"/>
              <w:ind w:left="990" w:hanging="990" w:hangingChars="550"/>
              <w:rPr>
                <w:rFonts w:ascii="宋体"/>
                <w:sz w:val="18"/>
              </w:rPr>
            </w:pPr>
            <w:r>
              <w:rPr>
                <w:rFonts w:hint="eastAsia" w:ascii="宋体" w:hAnsi="宋体"/>
                <w:sz w:val="18"/>
              </w:rPr>
              <w:t>开户银行：</w:t>
            </w:r>
            <w:r>
              <w:rPr>
                <w:rFonts w:hint="eastAsia" w:ascii="宋体"/>
                <w:sz w:val="18"/>
                <w:u w:val="single"/>
              </w:rPr>
              <w:t>中国工商银行舟山市支行</w:t>
            </w:r>
            <w:r>
              <w:rPr>
                <w:rFonts w:hint="eastAsia" w:ascii="宋体" w:hAnsi="宋体"/>
                <w:sz w:val="18"/>
              </w:rPr>
              <w:t>，</w:t>
            </w:r>
          </w:p>
          <w:p>
            <w:pPr>
              <w:tabs>
                <w:tab w:val="left" w:pos="0"/>
              </w:tabs>
              <w:snapToGrid w:val="0"/>
              <w:ind w:left="990" w:hanging="990" w:hangingChars="550"/>
              <w:rPr>
                <w:rFonts w:ascii="宋体"/>
                <w:sz w:val="18"/>
              </w:rPr>
            </w:pPr>
            <w:r>
              <w:rPr>
                <w:rFonts w:hint="eastAsia" w:ascii="宋体" w:hAnsi="宋体"/>
                <w:sz w:val="18"/>
              </w:rPr>
              <w:t>银行账号：</w:t>
            </w:r>
            <w:r>
              <w:rPr>
                <w:rFonts w:ascii="宋体"/>
                <w:sz w:val="18"/>
                <w:u w:val="single"/>
              </w:rPr>
              <w:t>1206020209200081758</w:t>
            </w:r>
            <w:r>
              <w:rPr>
                <w:rFonts w:hint="eastAsia" w:ascii="宋体" w:hAnsi="宋体"/>
                <w:sz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2" w:hRule="atLeast"/>
          <w:tblCellSpacing w:w="7" w:type="dxa"/>
          <w:jc w:val="center"/>
        </w:trPr>
        <w:tc>
          <w:tcPr>
            <w:tcW w:w="2147" w:type="dxa"/>
            <w:vAlign w:val="center"/>
          </w:tcPr>
          <w:p>
            <w:pPr>
              <w:jc w:val="center"/>
              <w:rPr>
                <w:rFonts w:ascii="宋体"/>
                <w:b/>
                <w:sz w:val="18"/>
              </w:rPr>
            </w:pPr>
            <w:r>
              <w:rPr>
                <w:rFonts w:hint="eastAsia" w:ascii="宋体" w:hAnsi="宋体"/>
                <w:b/>
                <w:sz w:val="18"/>
              </w:rPr>
              <w:t>联系人</w:t>
            </w:r>
          </w:p>
        </w:tc>
        <w:tc>
          <w:tcPr>
            <w:tcW w:w="3586" w:type="dxa"/>
            <w:vAlign w:val="center"/>
          </w:tcPr>
          <w:p>
            <w:pPr>
              <w:rPr>
                <w:rFonts w:ascii="宋体"/>
                <w:sz w:val="18"/>
              </w:rPr>
            </w:pPr>
            <w:r>
              <w:rPr>
                <w:rFonts w:hint="eastAsia" w:ascii="宋体" w:hAnsi="宋体"/>
                <w:sz w:val="18"/>
              </w:rPr>
              <w:t>朱女士、任女士</w:t>
            </w:r>
          </w:p>
        </w:tc>
        <w:tc>
          <w:tcPr>
            <w:tcW w:w="1246" w:type="dxa"/>
            <w:vAlign w:val="center"/>
          </w:tcPr>
          <w:p>
            <w:pPr>
              <w:jc w:val="center"/>
              <w:rPr>
                <w:rFonts w:ascii="宋体"/>
                <w:b/>
                <w:sz w:val="18"/>
              </w:rPr>
            </w:pPr>
            <w:r>
              <w:rPr>
                <w:rFonts w:hint="eastAsia" w:ascii="宋体" w:hAnsi="宋体"/>
                <w:b/>
                <w:sz w:val="18"/>
              </w:rPr>
              <w:t>联系电话</w:t>
            </w:r>
          </w:p>
        </w:tc>
        <w:tc>
          <w:tcPr>
            <w:tcW w:w="2530" w:type="dxa"/>
            <w:vAlign w:val="center"/>
          </w:tcPr>
          <w:p>
            <w:pPr>
              <w:rPr>
                <w:rFonts w:ascii="宋体"/>
                <w:sz w:val="18"/>
              </w:rPr>
            </w:pPr>
            <w:r>
              <w:rPr>
                <w:rFonts w:ascii="宋体"/>
                <w:sz w:val="18"/>
                <w:u w:val="single"/>
              </w:rPr>
              <w:t>0</w:t>
            </w:r>
            <w:r>
              <w:rPr>
                <w:rFonts w:ascii="宋体" w:hAnsi="宋体"/>
                <w:sz w:val="18"/>
              </w:rPr>
              <w:t>580-2054476</w:t>
            </w:r>
            <w:r>
              <w:rPr>
                <w:rFonts w:hint="eastAsia" w:ascii="宋体" w:hAnsi="宋体"/>
                <w:sz w:val="18"/>
              </w:rPr>
              <w:t>，</w:t>
            </w:r>
            <w:r>
              <w:rPr>
                <w:rFonts w:ascii="宋体" w:hAnsi="宋体"/>
                <w:sz w:val="18"/>
              </w:rPr>
              <w:t>3857236444</w:t>
            </w:r>
            <w:r>
              <w:rPr>
                <w:rFonts w:hint="eastAsia" w:ascii="宋体" w:hAnsi="宋体"/>
                <w:sz w:val="18"/>
              </w:rPr>
              <w:t>，</w:t>
            </w:r>
            <w:r>
              <w:rPr>
                <w:rFonts w:ascii="宋体" w:hAnsi="宋体"/>
                <w:sz w:val="18"/>
              </w:rPr>
              <w:t>13567673203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2" w:hRule="atLeast"/>
          <w:tblCellSpacing w:w="7" w:type="dxa"/>
          <w:jc w:val="center"/>
        </w:trPr>
        <w:tc>
          <w:tcPr>
            <w:tcW w:w="2147" w:type="dxa"/>
            <w:vAlign w:val="center"/>
          </w:tcPr>
          <w:p>
            <w:pPr>
              <w:jc w:val="center"/>
              <w:rPr>
                <w:rFonts w:ascii="宋体"/>
                <w:b/>
                <w:sz w:val="18"/>
              </w:rPr>
            </w:pPr>
            <w:r>
              <w:rPr>
                <w:rFonts w:hint="eastAsia" w:ascii="宋体" w:hAnsi="宋体"/>
                <w:b/>
                <w:sz w:val="18"/>
              </w:rPr>
              <w:t>质疑答复联系人</w:t>
            </w:r>
          </w:p>
        </w:tc>
        <w:tc>
          <w:tcPr>
            <w:tcW w:w="3586" w:type="dxa"/>
            <w:vAlign w:val="center"/>
          </w:tcPr>
          <w:p>
            <w:pPr>
              <w:rPr>
                <w:rFonts w:ascii="宋体"/>
                <w:sz w:val="18"/>
              </w:rPr>
            </w:pPr>
            <w:r>
              <w:rPr>
                <w:rFonts w:hint="eastAsia" w:ascii="宋体" w:hAnsi="宋体"/>
                <w:sz w:val="18"/>
              </w:rPr>
              <w:t>王女士</w:t>
            </w:r>
          </w:p>
        </w:tc>
        <w:tc>
          <w:tcPr>
            <w:tcW w:w="1246" w:type="dxa"/>
            <w:vAlign w:val="center"/>
          </w:tcPr>
          <w:p>
            <w:pPr>
              <w:jc w:val="center"/>
              <w:rPr>
                <w:rFonts w:ascii="宋体"/>
                <w:b/>
                <w:sz w:val="18"/>
              </w:rPr>
            </w:pPr>
            <w:r>
              <w:rPr>
                <w:rFonts w:hint="eastAsia" w:ascii="宋体" w:hAnsi="宋体"/>
                <w:b/>
                <w:sz w:val="18"/>
              </w:rPr>
              <w:t>联系电话</w:t>
            </w:r>
          </w:p>
        </w:tc>
        <w:tc>
          <w:tcPr>
            <w:tcW w:w="2530" w:type="dxa"/>
            <w:vAlign w:val="center"/>
          </w:tcPr>
          <w:p>
            <w:pPr>
              <w:rPr>
                <w:rFonts w:ascii="宋体"/>
                <w:sz w:val="18"/>
              </w:rPr>
            </w:pPr>
            <w:r>
              <w:rPr>
                <w:rFonts w:ascii="宋体"/>
                <w:sz w:val="18"/>
              </w:rPr>
              <w:t>0580-2054476</w:t>
            </w:r>
            <w:r>
              <w:rPr>
                <w:rFonts w:hint="eastAsia" w:ascii="宋体"/>
                <w:sz w:val="18"/>
              </w:rPr>
              <w:t>，</w:t>
            </w:r>
            <w:r>
              <w:rPr>
                <w:rFonts w:ascii="宋体"/>
                <w:sz w:val="18"/>
              </w:rPr>
              <w:t>13587045176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 w:hRule="atLeast"/>
          <w:tblCellSpacing w:w="7" w:type="dxa"/>
          <w:jc w:val="center"/>
        </w:trPr>
        <w:tc>
          <w:tcPr>
            <w:tcW w:w="2147" w:type="dxa"/>
            <w:vAlign w:val="center"/>
          </w:tcPr>
          <w:p>
            <w:pPr>
              <w:jc w:val="center"/>
              <w:rPr>
                <w:rFonts w:ascii="宋体"/>
                <w:b/>
                <w:sz w:val="18"/>
              </w:rPr>
            </w:pPr>
            <w:r>
              <w:rPr>
                <w:rFonts w:hint="eastAsia" w:ascii="宋体" w:hAnsi="宋体"/>
                <w:b/>
                <w:sz w:val="18"/>
              </w:rPr>
              <w:t>业主联系人</w:t>
            </w:r>
          </w:p>
        </w:tc>
        <w:tc>
          <w:tcPr>
            <w:tcW w:w="3586" w:type="dxa"/>
            <w:vAlign w:val="center"/>
          </w:tcPr>
          <w:p>
            <w:pPr>
              <w:rPr>
                <w:rFonts w:hint="eastAsia" w:ascii="宋体" w:eastAsia="宋体"/>
                <w:sz w:val="18"/>
                <w:u w:val="single"/>
                <w:lang w:val="en-US" w:eastAsia="zh-CN"/>
              </w:rPr>
            </w:pPr>
            <w:r>
              <w:rPr>
                <w:rFonts w:hint="eastAsia" w:ascii="宋体"/>
                <w:sz w:val="18"/>
                <w:u w:val="single"/>
                <w:lang w:val="en-US" w:eastAsia="zh-CN"/>
              </w:rPr>
              <w:t>罗先生</w:t>
            </w:r>
          </w:p>
        </w:tc>
        <w:tc>
          <w:tcPr>
            <w:tcW w:w="1246" w:type="dxa"/>
            <w:vAlign w:val="center"/>
          </w:tcPr>
          <w:p>
            <w:pPr>
              <w:jc w:val="center"/>
              <w:rPr>
                <w:rFonts w:ascii="宋体"/>
                <w:b/>
                <w:sz w:val="18"/>
              </w:rPr>
            </w:pPr>
            <w:r>
              <w:rPr>
                <w:rFonts w:hint="eastAsia" w:ascii="宋体" w:hAnsi="宋体"/>
                <w:b/>
                <w:sz w:val="18"/>
              </w:rPr>
              <w:t>联系电话</w:t>
            </w:r>
          </w:p>
        </w:tc>
        <w:tc>
          <w:tcPr>
            <w:tcW w:w="2530" w:type="dxa"/>
            <w:vAlign w:val="center"/>
          </w:tcPr>
          <w:p>
            <w:pPr>
              <w:rPr>
                <w:rFonts w:ascii="宋体"/>
                <w:sz w:val="18"/>
              </w:rPr>
            </w:pPr>
            <w:r>
              <w:rPr>
                <w:rFonts w:hint="default" w:ascii="宋体" w:hAnsi="Times New Roman" w:eastAsia="宋体" w:cs="Times New Roman"/>
                <w:kern w:val="2"/>
                <w:sz w:val="18"/>
                <w:szCs w:val="22"/>
                <w:lang w:val="en-US" w:eastAsia="zh-CN" w:bidi="ar-SA"/>
              </w:rPr>
              <w:t>13867202168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 w:hRule="atLeast"/>
          <w:tblCellSpacing w:w="7" w:type="dxa"/>
          <w:jc w:val="center"/>
        </w:trPr>
        <w:tc>
          <w:tcPr>
            <w:tcW w:w="2147" w:type="dxa"/>
            <w:vAlign w:val="center"/>
          </w:tcPr>
          <w:p>
            <w:pPr>
              <w:jc w:val="center"/>
              <w:rPr>
                <w:rFonts w:ascii="宋体"/>
                <w:b/>
                <w:sz w:val="18"/>
              </w:rPr>
            </w:pPr>
            <w:r>
              <w:rPr>
                <w:rFonts w:hint="eastAsia" w:ascii="宋体" w:hAnsi="宋体"/>
                <w:b/>
                <w:sz w:val="18"/>
              </w:rPr>
              <w:t>质疑答复联系人</w:t>
            </w:r>
          </w:p>
        </w:tc>
        <w:tc>
          <w:tcPr>
            <w:tcW w:w="3586" w:type="dxa"/>
            <w:vAlign w:val="center"/>
          </w:tcPr>
          <w:p>
            <w:pPr>
              <w:rPr>
                <w:rFonts w:hint="eastAsia" w:ascii="宋体" w:eastAsia="宋体"/>
                <w:sz w:val="18"/>
                <w:u w:val="single"/>
                <w:lang w:val="en-US" w:eastAsia="zh-CN"/>
              </w:rPr>
            </w:pPr>
            <w:r>
              <w:rPr>
                <w:rFonts w:hint="eastAsia" w:ascii="宋体"/>
                <w:sz w:val="18"/>
                <w:u w:val="single"/>
                <w:lang w:val="en-US" w:eastAsia="zh-CN"/>
              </w:rPr>
              <w:t>孙先生</w:t>
            </w:r>
          </w:p>
        </w:tc>
        <w:tc>
          <w:tcPr>
            <w:tcW w:w="1246" w:type="dxa"/>
            <w:vAlign w:val="center"/>
          </w:tcPr>
          <w:p>
            <w:pPr>
              <w:jc w:val="center"/>
              <w:rPr>
                <w:rFonts w:ascii="宋体"/>
                <w:b/>
                <w:sz w:val="18"/>
              </w:rPr>
            </w:pPr>
            <w:r>
              <w:rPr>
                <w:rFonts w:hint="eastAsia" w:ascii="宋体" w:hAnsi="宋体"/>
                <w:b/>
                <w:sz w:val="18"/>
              </w:rPr>
              <w:t>联系电话</w:t>
            </w:r>
          </w:p>
        </w:tc>
        <w:tc>
          <w:tcPr>
            <w:tcW w:w="2530" w:type="dxa"/>
            <w:vAlign w:val="center"/>
          </w:tcPr>
          <w:p>
            <w:pPr>
              <w:rPr>
                <w:rFonts w:hint="default" w:ascii="宋体" w:eastAsia="宋体"/>
                <w:sz w:val="18"/>
                <w:lang w:val="en-US" w:eastAsia="zh-CN"/>
              </w:rPr>
            </w:pPr>
            <w:r>
              <w:rPr>
                <w:rFonts w:hint="eastAsia" w:ascii="宋体"/>
                <w:sz w:val="18"/>
                <w:lang w:val="en-US" w:eastAsia="zh-CN"/>
              </w:rPr>
              <w:t>13705801141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 w:hRule="atLeast"/>
          <w:tblCellSpacing w:w="7" w:type="dxa"/>
          <w:jc w:val="center"/>
        </w:trPr>
        <w:tc>
          <w:tcPr>
            <w:tcW w:w="2147" w:type="dxa"/>
            <w:vAlign w:val="center"/>
          </w:tcPr>
          <w:p>
            <w:pPr>
              <w:spacing w:line="240" w:lineRule="exact"/>
              <w:jc w:val="center"/>
              <w:rPr>
                <w:rFonts w:ascii="宋体"/>
                <w:b/>
                <w:sz w:val="18"/>
                <w:szCs w:val="18"/>
              </w:rPr>
            </w:pPr>
            <w:r>
              <w:rPr>
                <w:rFonts w:hint="eastAsia" w:ascii="宋体" w:hAnsi="宋体"/>
                <w:b/>
                <w:sz w:val="18"/>
                <w:szCs w:val="18"/>
              </w:rPr>
              <w:t>监管及投诉受理单位</w:t>
            </w:r>
          </w:p>
        </w:tc>
        <w:tc>
          <w:tcPr>
            <w:tcW w:w="3586" w:type="dxa"/>
            <w:vAlign w:val="center"/>
          </w:tcPr>
          <w:p>
            <w:pPr>
              <w:spacing w:line="240" w:lineRule="exact"/>
              <w:rPr>
                <w:rFonts w:ascii="宋体"/>
                <w:sz w:val="18"/>
                <w:szCs w:val="18"/>
              </w:rPr>
            </w:pPr>
            <w:r>
              <w:rPr>
                <w:rFonts w:hint="eastAsia" w:ascii="宋体" w:hAnsi="宋体"/>
                <w:bCs/>
                <w:sz w:val="18"/>
                <w:szCs w:val="18"/>
              </w:rPr>
              <w:t>岱山县财政局政府采购管理科</w:t>
            </w:r>
            <w:r>
              <w:rPr>
                <w:rFonts w:ascii="宋体"/>
                <w:bCs/>
                <w:sz w:val="18"/>
                <w:szCs w:val="18"/>
              </w:rPr>
              <w:tab/>
            </w:r>
          </w:p>
        </w:tc>
        <w:tc>
          <w:tcPr>
            <w:tcW w:w="1246" w:type="dxa"/>
            <w:vAlign w:val="center"/>
          </w:tcPr>
          <w:p>
            <w:pPr>
              <w:spacing w:line="240" w:lineRule="exact"/>
              <w:ind w:firstLine="90" w:firstLineChars="50"/>
              <w:rPr>
                <w:rFonts w:ascii="宋体"/>
                <w:b/>
                <w:sz w:val="18"/>
                <w:szCs w:val="18"/>
              </w:rPr>
            </w:pPr>
            <w:r>
              <w:rPr>
                <w:rFonts w:ascii="宋体" w:hAnsi="宋体"/>
                <w:bCs/>
                <w:sz w:val="18"/>
                <w:szCs w:val="18"/>
              </w:rPr>
              <w:t xml:space="preserve"> </w:t>
            </w:r>
            <w:r>
              <w:rPr>
                <w:rFonts w:hint="eastAsia" w:ascii="宋体" w:hAnsi="宋体"/>
                <w:b/>
                <w:bCs/>
                <w:sz w:val="18"/>
                <w:szCs w:val="18"/>
              </w:rPr>
              <w:t>联系电话</w:t>
            </w:r>
          </w:p>
        </w:tc>
        <w:tc>
          <w:tcPr>
            <w:tcW w:w="2530" w:type="dxa"/>
            <w:vAlign w:val="center"/>
          </w:tcPr>
          <w:p>
            <w:pPr>
              <w:spacing w:line="240" w:lineRule="exact"/>
              <w:rPr>
                <w:rFonts w:ascii="宋体"/>
                <w:sz w:val="18"/>
                <w:szCs w:val="18"/>
              </w:rPr>
            </w:pPr>
            <w:r>
              <w:rPr>
                <w:rFonts w:ascii="宋体" w:hAnsi="宋体"/>
                <w:sz w:val="18"/>
                <w:szCs w:val="18"/>
              </w:rPr>
              <w:t>0580-4481480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 w:hRule="atLeast"/>
          <w:tblCellSpacing w:w="7" w:type="dxa"/>
          <w:jc w:val="center"/>
        </w:trPr>
        <w:tc>
          <w:tcPr>
            <w:tcW w:w="2147" w:type="dxa"/>
            <w:vAlign w:val="center"/>
          </w:tcPr>
          <w:p>
            <w:pPr>
              <w:snapToGrid w:val="0"/>
              <w:jc w:val="center"/>
              <w:rPr>
                <w:rFonts w:ascii="宋体"/>
                <w:b/>
                <w:sz w:val="18"/>
                <w:szCs w:val="18"/>
              </w:rPr>
            </w:pPr>
            <w:r>
              <w:rPr>
                <w:rFonts w:hint="eastAsia" w:ascii="宋体" w:hAnsi="宋体"/>
                <w:b/>
                <w:sz w:val="18"/>
                <w:szCs w:val="18"/>
              </w:rPr>
              <w:t>特别说明</w:t>
            </w:r>
          </w:p>
        </w:tc>
        <w:tc>
          <w:tcPr>
            <w:tcW w:w="7390" w:type="dxa"/>
            <w:gridSpan w:val="3"/>
            <w:vAlign w:val="center"/>
          </w:tcPr>
          <w:p>
            <w:pPr>
              <w:snapToGrid w:val="0"/>
              <w:rPr>
                <w:rFonts w:ascii="宋体"/>
                <w:sz w:val="18"/>
                <w:szCs w:val="18"/>
              </w:rPr>
            </w:pPr>
            <w:r>
              <w:rPr>
                <w:rFonts w:hint="eastAsia" w:ascii="宋体" w:hAnsi="宋体"/>
                <w:sz w:val="18"/>
              </w:rPr>
              <w:t>投标人可于</w:t>
            </w:r>
            <w:r>
              <w:rPr>
                <w:rFonts w:ascii="宋体" w:hAnsi="宋体"/>
                <w:sz w:val="18"/>
              </w:rPr>
              <w:t>2021</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11</w:t>
            </w:r>
            <w:r>
              <w:rPr>
                <w:rFonts w:hint="eastAsia" w:ascii="宋体" w:hAnsi="宋体"/>
                <w:sz w:val="18"/>
              </w:rPr>
              <w:t>：</w:t>
            </w:r>
            <w:r>
              <w:rPr>
                <w:rFonts w:ascii="宋体" w:hAnsi="宋体"/>
                <w:sz w:val="18"/>
              </w:rPr>
              <w:t>30</w:t>
            </w:r>
            <w:r>
              <w:rPr>
                <w:rFonts w:hint="eastAsia" w:ascii="宋体" w:hAnsi="宋体"/>
                <w:sz w:val="18"/>
              </w:rPr>
              <w:t>（北京时间）前将密封的投标文件寄到或送达采购代理公司。地址：舟山市定海区昌国路</w:t>
            </w:r>
            <w:r>
              <w:rPr>
                <w:rFonts w:ascii="宋体" w:hAnsi="宋体"/>
                <w:sz w:val="18"/>
              </w:rPr>
              <w:t>232</w:t>
            </w:r>
            <w:r>
              <w:rPr>
                <w:rFonts w:hint="eastAsia" w:ascii="宋体" w:hAnsi="宋体"/>
                <w:sz w:val="18"/>
              </w:rPr>
              <w:t>号中楼</w:t>
            </w:r>
            <w:r>
              <w:rPr>
                <w:rFonts w:ascii="宋体" w:hAnsi="宋体"/>
                <w:sz w:val="18"/>
              </w:rPr>
              <w:t xml:space="preserve">202  </w:t>
            </w:r>
            <w:r>
              <w:rPr>
                <w:rFonts w:hint="eastAsia" w:ascii="宋体" w:hAnsi="宋体"/>
                <w:sz w:val="18"/>
              </w:rPr>
              <w:t>深圳市国信招标有限公司舟山分公司。也可开标会现场送达。</w:t>
            </w:r>
          </w:p>
        </w:tc>
      </w:tr>
    </w:tbl>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p>
    <w:p>
      <w:pPr>
        <w:snapToGrid w:val="0"/>
        <w:spacing w:beforeLines="50" w:afterLines="50"/>
        <w:jc w:val="center"/>
        <w:rPr>
          <w:b/>
          <w:sz w:val="24"/>
          <w:szCs w:val="24"/>
        </w:rPr>
      </w:pPr>
      <w:r>
        <w:rPr>
          <w:rFonts w:hint="eastAsia"/>
          <w:b/>
          <w:sz w:val="30"/>
        </w:rPr>
        <w:t>第二章招标需求</w:t>
      </w:r>
    </w:p>
    <w:p>
      <w:pPr>
        <w:spacing w:beforeLines="50"/>
        <w:rPr>
          <w:b/>
        </w:rPr>
      </w:pPr>
    </w:p>
    <w:p>
      <w:pPr>
        <w:spacing w:beforeLines="50" w:line="360" w:lineRule="auto"/>
        <w:rPr>
          <w:b/>
          <w:sz w:val="24"/>
          <w:szCs w:val="24"/>
        </w:rPr>
      </w:pPr>
      <w:r>
        <w:rPr>
          <w:rFonts w:hint="eastAsia"/>
          <w:b/>
          <w:sz w:val="24"/>
          <w:szCs w:val="24"/>
        </w:rPr>
        <w:t>一、采购项目：岱山县</w:t>
      </w:r>
      <w:r>
        <w:rPr>
          <w:b/>
          <w:sz w:val="24"/>
          <w:szCs w:val="24"/>
        </w:rPr>
        <w:t>2021</w:t>
      </w:r>
      <w:r>
        <w:rPr>
          <w:rFonts w:hint="eastAsia"/>
          <w:b/>
          <w:sz w:val="24"/>
          <w:szCs w:val="24"/>
        </w:rPr>
        <w:t>年渔业资源增殖放流项目</w:t>
      </w:r>
    </w:p>
    <w:p>
      <w:pPr>
        <w:spacing w:beforeLines="50" w:line="360" w:lineRule="auto"/>
        <w:ind w:firstLine="102" w:firstLineChars="49"/>
        <w:rPr>
          <w:rFonts w:ascii="宋体"/>
          <w:lang w:val="zh-CN"/>
        </w:rPr>
      </w:pPr>
      <w:r>
        <w:rPr>
          <w:rFonts w:ascii="宋体" w:hAnsi="宋体"/>
          <w:lang w:val="zh-CN"/>
        </w:rPr>
        <w:t>1</w:t>
      </w:r>
      <w:r>
        <w:rPr>
          <w:rFonts w:hint="eastAsia" w:ascii="宋体" w:hAnsi="宋体"/>
          <w:lang w:val="zh-CN"/>
        </w:rPr>
        <w:t>．本项目采购内容为</w:t>
      </w:r>
      <w:r>
        <w:rPr>
          <w:rFonts w:hint="eastAsia"/>
        </w:rPr>
        <w:t>岱山县</w:t>
      </w:r>
      <w:r>
        <w:t>2021</w:t>
      </w:r>
      <w:r>
        <w:rPr>
          <w:rFonts w:hint="eastAsia"/>
        </w:rPr>
        <w:t>年渔业资源增殖放流项目</w:t>
      </w:r>
      <w:r>
        <w:rPr>
          <w:rFonts w:hint="eastAsia" w:ascii="宋体" w:hAnsi="宋体"/>
          <w:lang w:val="zh-CN"/>
        </w:rPr>
        <w:t>。</w:t>
      </w:r>
    </w:p>
    <w:p>
      <w:pPr>
        <w:autoSpaceDE w:val="0"/>
        <w:autoSpaceDN w:val="0"/>
        <w:adjustRightInd w:val="0"/>
        <w:spacing w:line="360" w:lineRule="auto"/>
        <w:ind w:left="105"/>
        <w:rPr>
          <w:rFonts w:ascii="宋体"/>
          <w:lang w:val="zh-CN"/>
        </w:rPr>
      </w:pPr>
      <w:r>
        <w:rPr>
          <w:rFonts w:ascii="宋体" w:hAnsi="宋体"/>
          <w:lang w:val="zh-CN"/>
        </w:rPr>
        <w:t>2</w:t>
      </w:r>
      <w:r>
        <w:rPr>
          <w:rFonts w:hint="eastAsia" w:ascii="宋体" w:hAnsi="宋体"/>
          <w:lang w:val="zh-CN"/>
        </w:rPr>
        <w:t>．中标人应与采购方就此项目签订合同。</w:t>
      </w:r>
    </w:p>
    <w:p>
      <w:pPr>
        <w:autoSpaceDE w:val="0"/>
        <w:autoSpaceDN w:val="0"/>
        <w:adjustRightInd w:val="0"/>
        <w:spacing w:line="360" w:lineRule="auto"/>
        <w:ind w:left="105"/>
        <w:rPr>
          <w:rFonts w:ascii="宋体"/>
          <w:b/>
        </w:rPr>
      </w:pPr>
    </w:p>
    <w:p>
      <w:pPr>
        <w:spacing w:line="360" w:lineRule="auto"/>
        <w:rPr>
          <w:rFonts w:ascii="宋体"/>
          <w:b/>
          <w:sz w:val="24"/>
          <w:szCs w:val="24"/>
        </w:rPr>
      </w:pPr>
      <w:r>
        <w:rPr>
          <w:rFonts w:hint="eastAsia" w:ascii="宋体" w:hAnsi="宋体"/>
          <w:b/>
          <w:sz w:val="24"/>
          <w:szCs w:val="24"/>
        </w:rPr>
        <w:t>二、采购清单</w:t>
      </w:r>
      <w:r>
        <w:rPr>
          <w:rFonts w:ascii="宋体" w:hAnsi="宋体"/>
          <w:b/>
          <w:sz w:val="24"/>
          <w:szCs w:val="24"/>
        </w:rPr>
        <w:t xml:space="preserve"> </w:t>
      </w:r>
    </w:p>
    <w:tbl>
      <w:tblPr>
        <w:tblStyle w:val="10"/>
        <w:tblW w:w="9371" w:type="dxa"/>
        <w:tblInd w:w="0" w:type="dxa"/>
        <w:tblLayout w:type="fixed"/>
        <w:tblCellMar>
          <w:top w:w="15" w:type="dxa"/>
          <w:left w:w="15" w:type="dxa"/>
          <w:bottom w:w="15" w:type="dxa"/>
          <w:right w:w="15" w:type="dxa"/>
        </w:tblCellMar>
      </w:tblPr>
      <w:tblGrid>
        <w:gridCol w:w="473"/>
        <w:gridCol w:w="1092"/>
        <w:gridCol w:w="1711"/>
        <w:gridCol w:w="1134"/>
        <w:gridCol w:w="992"/>
        <w:gridCol w:w="992"/>
        <w:gridCol w:w="1134"/>
        <w:gridCol w:w="1843"/>
      </w:tblGrid>
      <w:tr>
        <w:tblPrEx>
          <w:tblCellMar>
            <w:top w:w="15" w:type="dxa"/>
            <w:left w:w="15" w:type="dxa"/>
            <w:bottom w:w="15" w:type="dxa"/>
            <w:right w:w="15" w:type="dxa"/>
          </w:tblCellMar>
        </w:tblPrEx>
        <w:trPr>
          <w:trHeight w:val="498"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szCs w:val="21"/>
              </w:rPr>
            </w:pPr>
            <w:r>
              <w:rPr>
                <w:rFonts w:hint="eastAsia" w:ascii="宋体" w:hAnsi="宋体"/>
                <w:b/>
                <w:szCs w:val="21"/>
              </w:rPr>
              <w:t>标项</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szCs w:val="21"/>
              </w:rPr>
              <w:t>品种</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szCs w:val="21"/>
              </w:rPr>
              <w:t>规格</w:t>
            </w:r>
            <w:r>
              <w:rPr>
                <w:rFonts w:ascii="宋体" w:hAnsi="宋体"/>
                <w:szCs w:val="21"/>
              </w:rPr>
              <w:t>(</w:t>
            </w:r>
            <w:r>
              <w:rPr>
                <w:rFonts w:hint="eastAsia" w:ascii="宋体" w:hAnsi="宋体"/>
                <w:szCs w:val="21"/>
              </w:rPr>
              <w:t>≥</w:t>
            </w:r>
            <w:r>
              <w:rPr>
                <w:rFonts w:ascii="宋体" w:hAnsi="宋体"/>
                <w:szCs w:val="21"/>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ascii="宋体" w:hAnsi="宋体"/>
                <w:szCs w:val="21"/>
              </w:rPr>
              <w:t>种苗金额</w:t>
            </w:r>
            <w:r>
              <w:rPr>
                <w:rFonts w:ascii="宋体" w:hAnsi="宋体"/>
                <w:szCs w:val="21"/>
              </w:rPr>
              <w:t>(</w:t>
            </w:r>
            <w:r>
              <w:rPr>
                <w:rFonts w:hint="eastAsia" w:ascii="宋体" w:hAnsi="宋体"/>
                <w:szCs w:val="21"/>
              </w:rPr>
              <w:t>万元</w:t>
            </w:r>
            <w:r>
              <w:rPr>
                <w:rFonts w:ascii="宋体" w:hAnsi="宋体"/>
                <w:szCs w:val="21"/>
              </w:rPr>
              <w:t>)</w:t>
            </w:r>
          </w:p>
        </w:tc>
        <w:tc>
          <w:tcPr>
            <w:tcW w:w="992"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Cs w:val="21"/>
              </w:rPr>
            </w:pPr>
            <w:r>
              <w:rPr>
                <w:rFonts w:hint="eastAsia" w:ascii="宋体" w:hAnsi="宋体"/>
                <w:szCs w:val="21"/>
              </w:rPr>
              <w:t>种苗数量要求</w:t>
            </w:r>
            <w:r>
              <w:rPr>
                <w:rFonts w:ascii="宋体" w:hAnsi="宋体"/>
                <w:szCs w:val="21"/>
              </w:rPr>
              <w:t>(</w:t>
            </w:r>
            <w:r>
              <w:rPr>
                <w:rFonts w:hint="eastAsia" w:ascii="宋体" w:hAnsi="宋体"/>
                <w:szCs w:val="21"/>
              </w:rPr>
              <w:t>≥万单位</w:t>
            </w:r>
            <w:r>
              <w:rPr>
                <w:rFonts w:ascii="宋体" w:hAnsi="宋体"/>
                <w:szCs w:val="21"/>
              </w:rPr>
              <w:t>)</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Cs w:val="21"/>
              </w:rPr>
            </w:pPr>
            <w:r>
              <w:rPr>
                <w:rFonts w:hint="eastAsia" w:ascii="宋体" w:hAnsi="宋体"/>
                <w:szCs w:val="21"/>
              </w:rPr>
              <w:t>最高单价</w:t>
            </w:r>
            <w:r>
              <w:rPr>
                <w:rFonts w:ascii="宋体" w:hAnsi="宋体"/>
                <w:szCs w:val="21"/>
              </w:rPr>
              <w:t>/</w:t>
            </w:r>
            <w:r>
              <w:rPr>
                <w:rFonts w:hint="eastAsia" w:ascii="宋体" w:hAnsi="宋体"/>
                <w:szCs w:val="21"/>
              </w:rPr>
              <w:t>（元尾、粒、只）</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Cs w:val="21"/>
              </w:rPr>
            </w:pPr>
            <w:r>
              <w:rPr>
                <w:rFonts w:hint="eastAsia" w:ascii="宋体" w:hAnsi="宋体"/>
                <w:szCs w:val="21"/>
              </w:rPr>
              <w:t>放流时间（月）</w:t>
            </w:r>
          </w:p>
        </w:tc>
        <w:tc>
          <w:tcPr>
            <w:tcW w:w="184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Cs w:val="21"/>
              </w:rPr>
            </w:pPr>
            <w:r>
              <w:rPr>
                <w:rFonts w:hint="eastAsia" w:ascii="宋体" w:hAnsi="宋体"/>
                <w:szCs w:val="21"/>
              </w:rPr>
              <w:t>放流海域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一</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szCs w:val="21"/>
              </w:rPr>
              <w:t>日本对虾</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szCs w:val="21"/>
              </w:rPr>
              <w:t>体长≧</w:t>
            </w:r>
            <w:r>
              <w:rPr>
                <w:szCs w:val="21"/>
              </w:rPr>
              <w:t>1.2</w:t>
            </w:r>
            <w:r>
              <w:rPr>
                <w:rFonts w:hint="eastAsia"/>
                <w:szCs w:val="21"/>
              </w:rPr>
              <w:t>厘米</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ascii="宋体" w:hAnsi="宋体"/>
                <w:szCs w:val="21"/>
              </w:rPr>
              <w:t>60</w:t>
            </w:r>
          </w:p>
        </w:tc>
        <w:tc>
          <w:tcPr>
            <w:tcW w:w="992" w:type="dxa"/>
            <w:tcBorders>
              <w:top w:val="single" w:color="000000" w:sz="4" w:space="0"/>
              <w:bottom w:val="single" w:color="000000" w:sz="4" w:space="0"/>
              <w:right w:val="single" w:color="auto" w:sz="4" w:space="0"/>
            </w:tcBorders>
            <w:vAlign w:val="center"/>
          </w:tcPr>
          <w:p>
            <w:pPr>
              <w:jc w:val="center"/>
              <w:rPr>
                <w:rFonts w:ascii="宋体" w:cs="宋体"/>
                <w:szCs w:val="21"/>
              </w:rPr>
            </w:pPr>
            <w:r>
              <w:rPr>
                <w:rFonts w:ascii="宋体" w:hAnsi="宋体"/>
                <w:szCs w:val="21"/>
              </w:rPr>
              <w:t>6220</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0.0096</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Cs w:val="21"/>
              </w:rPr>
            </w:pPr>
            <w:r>
              <w:rPr>
                <w:rFonts w:ascii="宋体" w:hAnsi="宋体"/>
                <w:szCs w:val="21"/>
              </w:rPr>
              <w:t>5-8</w:t>
            </w:r>
            <w:r>
              <w:rPr>
                <w:rFonts w:hint="eastAsia" w:ascii="宋体" w:hAnsi="宋体"/>
                <w:szCs w:val="21"/>
              </w:rPr>
              <w:t>月</w:t>
            </w:r>
          </w:p>
        </w:tc>
        <w:tc>
          <w:tcPr>
            <w:tcW w:w="1843" w:type="dxa"/>
            <w:tcBorders>
              <w:top w:val="single" w:color="000000" w:sz="4" w:space="0"/>
              <w:left w:val="single" w:color="auto" w:sz="4" w:space="0"/>
              <w:bottom w:val="single" w:color="000000" w:sz="4" w:space="0"/>
              <w:right w:val="single" w:color="000000" w:sz="4" w:space="0"/>
            </w:tcBorders>
          </w:tcPr>
          <w:p>
            <w:pPr>
              <w:jc w:val="center"/>
              <w:rPr>
                <w:rFonts w:ascii="宋体" w:cs="宋体"/>
                <w:szCs w:val="21"/>
              </w:rPr>
            </w:pPr>
            <w:r>
              <w:rPr>
                <w:rFonts w:hint="eastAsia" w:ascii="宋体" w:hAnsi="宋体"/>
                <w:szCs w:val="21"/>
              </w:rPr>
              <w:t>岱衢洋栲门海域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二</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szCs w:val="21"/>
              </w:rPr>
              <w:t>大黄鱼</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hint="eastAsia"/>
                <w:szCs w:val="21"/>
              </w:rPr>
              <w:t>体长≧</w:t>
            </w:r>
            <w:r>
              <w:rPr>
                <w:szCs w:val="21"/>
              </w:rPr>
              <w:t>5</w:t>
            </w:r>
            <w:r>
              <w:rPr>
                <w:rFonts w:hint="eastAsia"/>
                <w:szCs w:val="21"/>
              </w:rPr>
              <w:t>厘米</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ascii="宋体" w:hAnsi="宋体"/>
                <w:szCs w:val="21"/>
              </w:rPr>
              <w:t>120</w:t>
            </w:r>
          </w:p>
        </w:tc>
        <w:tc>
          <w:tcPr>
            <w:tcW w:w="992" w:type="dxa"/>
            <w:tcBorders>
              <w:top w:val="single" w:color="000000" w:sz="4" w:space="0"/>
              <w:bottom w:val="single" w:color="000000" w:sz="4" w:space="0"/>
              <w:right w:val="single" w:color="auto" w:sz="4" w:space="0"/>
            </w:tcBorders>
            <w:vAlign w:val="center"/>
          </w:tcPr>
          <w:p>
            <w:pPr>
              <w:jc w:val="center"/>
              <w:rPr>
                <w:rFonts w:ascii="宋体" w:cs="宋体"/>
                <w:szCs w:val="21"/>
              </w:rPr>
            </w:pPr>
            <w:r>
              <w:rPr>
                <w:rFonts w:ascii="宋体" w:hAnsi="宋体" w:cs="宋体"/>
                <w:szCs w:val="21"/>
              </w:rPr>
              <w:t>410</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0.29</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Cs w:val="21"/>
              </w:rPr>
            </w:pPr>
            <w:r>
              <w:rPr>
                <w:rFonts w:ascii="宋体" w:hAnsi="宋体"/>
                <w:szCs w:val="21"/>
              </w:rPr>
              <w:t>5-8</w:t>
            </w:r>
            <w:r>
              <w:rPr>
                <w:rFonts w:hint="eastAsia" w:ascii="宋体" w:hAnsi="宋体"/>
                <w:szCs w:val="21"/>
              </w:rPr>
              <w:t>月</w:t>
            </w:r>
          </w:p>
        </w:tc>
        <w:tc>
          <w:tcPr>
            <w:tcW w:w="1843" w:type="dxa"/>
            <w:tcBorders>
              <w:top w:val="single" w:color="000000" w:sz="4" w:space="0"/>
              <w:left w:val="single" w:color="auto" w:sz="4" w:space="0"/>
              <w:bottom w:val="single" w:color="000000" w:sz="4" w:space="0"/>
              <w:right w:val="single" w:color="000000" w:sz="4" w:space="0"/>
            </w:tcBorders>
          </w:tcPr>
          <w:p>
            <w:pPr>
              <w:jc w:val="center"/>
              <w:rPr>
                <w:rFonts w:ascii="宋体" w:cs="宋体"/>
                <w:szCs w:val="21"/>
              </w:rPr>
            </w:pPr>
            <w:r>
              <w:rPr>
                <w:rFonts w:hint="eastAsia" w:ascii="宋体" w:hAnsi="宋体"/>
                <w:szCs w:val="21"/>
              </w:rPr>
              <w:t>岱衢洋大长涂东</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三</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黑鲷</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体长≧</w:t>
            </w:r>
            <w:r>
              <w:rPr>
                <w:szCs w:val="21"/>
              </w:rPr>
              <w:t>5</w:t>
            </w:r>
            <w:r>
              <w:rPr>
                <w:rFonts w:hint="eastAsia"/>
                <w:szCs w:val="21"/>
              </w:rPr>
              <w:t>厘米</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Cs w:val="21"/>
              </w:rPr>
            </w:pPr>
            <w:r>
              <w:rPr>
                <w:rFonts w:ascii="宋体" w:hAnsi="宋体"/>
                <w:szCs w:val="21"/>
              </w:rPr>
              <w:t>40</w:t>
            </w:r>
          </w:p>
        </w:tc>
        <w:tc>
          <w:tcPr>
            <w:tcW w:w="992" w:type="dxa"/>
            <w:tcBorders>
              <w:top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110</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Cs w:val="21"/>
              </w:rPr>
            </w:pPr>
            <w:r>
              <w:rPr>
                <w:rFonts w:ascii="宋体" w:hAnsi="宋体"/>
                <w:szCs w:val="21"/>
              </w:rPr>
              <w:t>0.36</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5-8</w:t>
            </w:r>
            <w:r>
              <w:rPr>
                <w:rFonts w:hint="eastAsia" w:ascii="宋体" w:hAnsi="宋体"/>
                <w:szCs w:val="21"/>
              </w:rPr>
              <w:t>月</w:t>
            </w:r>
          </w:p>
        </w:tc>
        <w:tc>
          <w:tcPr>
            <w:tcW w:w="1843" w:type="dxa"/>
            <w:tcBorders>
              <w:top w:val="single" w:color="000000" w:sz="4" w:space="0"/>
              <w:left w:val="single" w:color="auto" w:sz="4" w:space="0"/>
              <w:bottom w:val="single" w:color="000000" w:sz="4" w:space="0"/>
              <w:right w:val="single" w:color="000000" w:sz="4" w:space="0"/>
            </w:tcBorders>
          </w:tcPr>
          <w:p>
            <w:pPr>
              <w:jc w:val="center"/>
              <w:rPr>
                <w:rFonts w:ascii="宋体"/>
                <w:szCs w:val="21"/>
              </w:rPr>
            </w:pPr>
            <w:r>
              <w:rPr>
                <w:rFonts w:hint="eastAsia" w:ascii="宋体" w:hAnsi="宋体"/>
                <w:szCs w:val="21"/>
              </w:rPr>
              <w:t>岱衢洋大长涂东</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四</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半滑舌鳎</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体长≧</w:t>
            </w:r>
            <w:r>
              <w:rPr>
                <w:szCs w:val="21"/>
              </w:rPr>
              <w:t>5</w:t>
            </w:r>
            <w:r>
              <w:rPr>
                <w:rFonts w:hint="eastAsia"/>
                <w:szCs w:val="21"/>
              </w:rPr>
              <w:t>厘米</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Cs w:val="21"/>
              </w:rPr>
            </w:pPr>
            <w:r>
              <w:rPr>
                <w:rFonts w:ascii="宋体" w:hAnsi="宋体"/>
                <w:szCs w:val="21"/>
              </w:rPr>
              <w:t>20</w:t>
            </w:r>
          </w:p>
        </w:tc>
        <w:tc>
          <w:tcPr>
            <w:tcW w:w="992" w:type="dxa"/>
            <w:tcBorders>
              <w:top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6.5</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Cs w:val="21"/>
              </w:rPr>
            </w:pPr>
            <w:r>
              <w:rPr>
                <w:rFonts w:ascii="宋体" w:hAnsi="宋体"/>
                <w:szCs w:val="21"/>
              </w:rPr>
              <w:t>3.08</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5-8</w:t>
            </w:r>
            <w:r>
              <w:rPr>
                <w:rFonts w:hint="eastAsia" w:ascii="宋体" w:hAnsi="宋体"/>
                <w:szCs w:val="21"/>
              </w:rPr>
              <w:t>月</w:t>
            </w:r>
          </w:p>
        </w:tc>
        <w:tc>
          <w:tcPr>
            <w:tcW w:w="1843" w:type="dxa"/>
            <w:tcBorders>
              <w:top w:val="single" w:color="000000" w:sz="4" w:space="0"/>
              <w:left w:val="single" w:color="auto" w:sz="4" w:space="0"/>
              <w:bottom w:val="single" w:color="000000" w:sz="4" w:space="0"/>
              <w:right w:val="single" w:color="000000" w:sz="4" w:space="0"/>
            </w:tcBorders>
          </w:tcPr>
          <w:p>
            <w:pPr>
              <w:jc w:val="center"/>
              <w:rPr>
                <w:rFonts w:ascii="宋体"/>
                <w:szCs w:val="21"/>
              </w:rPr>
            </w:pPr>
            <w:r>
              <w:rPr>
                <w:rFonts w:hint="eastAsia" w:ascii="宋体" w:hAnsi="宋体"/>
                <w:szCs w:val="21"/>
              </w:rPr>
              <w:t>岱衢洋栲门海域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五</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三疣梭子蟹</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仔蟹Ⅱ期及以上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Cs w:val="21"/>
              </w:rPr>
            </w:pPr>
            <w:r>
              <w:rPr>
                <w:rFonts w:ascii="宋体" w:hAnsi="宋体"/>
                <w:szCs w:val="21"/>
              </w:rPr>
              <w:t>60</w:t>
            </w:r>
          </w:p>
        </w:tc>
        <w:tc>
          <w:tcPr>
            <w:tcW w:w="992" w:type="dxa"/>
            <w:tcBorders>
              <w:top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960</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Cs w:val="21"/>
              </w:rPr>
            </w:pPr>
            <w:r>
              <w:rPr>
                <w:rFonts w:ascii="宋体" w:hAnsi="宋体"/>
                <w:szCs w:val="21"/>
              </w:rPr>
              <w:t>0.0625</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5-8</w:t>
            </w:r>
            <w:r>
              <w:rPr>
                <w:rFonts w:hint="eastAsia" w:ascii="宋体" w:hAnsi="宋体"/>
                <w:szCs w:val="21"/>
              </w:rPr>
              <w:t>月</w:t>
            </w:r>
          </w:p>
        </w:tc>
        <w:tc>
          <w:tcPr>
            <w:tcW w:w="1843" w:type="dxa"/>
            <w:tcBorders>
              <w:top w:val="single" w:color="000000" w:sz="4" w:space="0"/>
              <w:left w:val="single" w:color="auto" w:sz="4" w:space="0"/>
              <w:bottom w:val="single" w:color="000000" w:sz="4" w:space="0"/>
              <w:right w:val="single" w:color="000000" w:sz="4" w:space="0"/>
            </w:tcBorders>
          </w:tcPr>
          <w:p>
            <w:pPr>
              <w:jc w:val="center"/>
              <w:rPr>
                <w:rFonts w:ascii="宋体"/>
                <w:szCs w:val="21"/>
              </w:rPr>
            </w:pPr>
            <w:r>
              <w:rPr>
                <w:rFonts w:hint="eastAsia" w:ascii="宋体" w:hAnsi="宋体"/>
                <w:szCs w:val="21"/>
              </w:rPr>
              <w:t>岱衢洋多子山附近</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六</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黄姑鱼</w:t>
            </w: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体长≧</w:t>
            </w:r>
            <w:r>
              <w:rPr>
                <w:szCs w:val="21"/>
              </w:rPr>
              <w:t>5</w:t>
            </w:r>
            <w:r>
              <w:rPr>
                <w:rFonts w:hint="eastAsia"/>
                <w:szCs w:val="21"/>
              </w:rPr>
              <w:t>厘米</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Cs w:val="21"/>
              </w:rPr>
            </w:pPr>
            <w:r>
              <w:rPr>
                <w:rFonts w:ascii="宋体" w:hAnsi="宋体"/>
                <w:szCs w:val="21"/>
              </w:rPr>
              <w:t>30</w:t>
            </w:r>
          </w:p>
        </w:tc>
        <w:tc>
          <w:tcPr>
            <w:tcW w:w="992" w:type="dxa"/>
            <w:tcBorders>
              <w:top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100</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Cs w:val="21"/>
              </w:rPr>
            </w:pPr>
            <w:r>
              <w:rPr>
                <w:rFonts w:ascii="宋体" w:hAnsi="宋体"/>
                <w:szCs w:val="21"/>
              </w:rPr>
              <w:t>0.3</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Cs w:val="21"/>
              </w:rPr>
            </w:pPr>
            <w:r>
              <w:rPr>
                <w:rFonts w:ascii="宋体" w:hAnsi="宋体"/>
                <w:szCs w:val="21"/>
              </w:rPr>
              <w:t>5-8</w:t>
            </w:r>
            <w:r>
              <w:rPr>
                <w:rFonts w:hint="eastAsia" w:ascii="宋体" w:hAnsi="宋体"/>
                <w:szCs w:val="21"/>
              </w:rPr>
              <w:t>月</w:t>
            </w:r>
          </w:p>
        </w:tc>
        <w:tc>
          <w:tcPr>
            <w:tcW w:w="1843" w:type="dxa"/>
            <w:tcBorders>
              <w:top w:val="single" w:color="000000" w:sz="4" w:space="0"/>
              <w:left w:val="single" w:color="auto" w:sz="4" w:space="0"/>
              <w:bottom w:val="single" w:color="000000" w:sz="4" w:space="0"/>
              <w:right w:val="single" w:color="000000" w:sz="4" w:space="0"/>
            </w:tcBorders>
          </w:tcPr>
          <w:p>
            <w:pPr>
              <w:jc w:val="center"/>
              <w:rPr>
                <w:rFonts w:ascii="宋体"/>
                <w:szCs w:val="21"/>
              </w:rPr>
            </w:pPr>
            <w:r>
              <w:rPr>
                <w:rFonts w:hint="eastAsia" w:ascii="宋体" w:hAnsi="宋体"/>
                <w:szCs w:val="21"/>
              </w:rPr>
              <w:t>岱衢洋大长涂东</w:t>
            </w:r>
          </w:p>
        </w:tc>
      </w:tr>
    </w:tbl>
    <w:p>
      <w:pPr>
        <w:spacing w:line="360" w:lineRule="auto"/>
        <w:ind w:firstLine="413" w:firstLineChars="196"/>
        <w:rPr>
          <w:rFonts w:ascii="宋体"/>
          <w:b/>
          <w:szCs w:val="21"/>
        </w:rPr>
      </w:pPr>
      <w:r>
        <w:rPr>
          <w:rFonts w:hint="eastAsia" w:ascii="宋体" w:hAnsi="宋体"/>
          <w:b/>
          <w:szCs w:val="21"/>
        </w:rPr>
        <w:t>注：投标人可以进行一个标项或多个标项的投标。</w:t>
      </w:r>
      <w:r>
        <w:rPr>
          <w:rFonts w:ascii="宋体" w:hAnsi="宋体" w:cs="宋体"/>
          <w:b/>
          <w:kern w:val="0"/>
          <w:szCs w:val="21"/>
        </w:rPr>
        <w:t xml:space="preserve"> </w:t>
      </w:r>
    </w:p>
    <w:p>
      <w:pPr>
        <w:spacing w:line="360" w:lineRule="auto"/>
        <w:rPr>
          <w:rFonts w:ascii="宋体"/>
          <w:b/>
          <w:sz w:val="24"/>
          <w:szCs w:val="24"/>
        </w:rPr>
      </w:pPr>
    </w:p>
    <w:p>
      <w:pPr>
        <w:spacing w:line="360" w:lineRule="auto"/>
        <w:rPr>
          <w:rFonts w:ascii="宋体"/>
          <w:b/>
          <w:sz w:val="24"/>
          <w:szCs w:val="24"/>
        </w:rPr>
      </w:pPr>
      <w:r>
        <w:rPr>
          <w:rFonts w:hint="eastAsia" w:ascii="宋体" w:hAnsi="宋体"/>
          <w:b/>
          <w:sz w:val="24"/>
          <w:szCs w:val="24"/>
        </w:rPr>
        <w:t>三、具体要求</w:t>
      </w:r>
    </w:p>
    <w:p>
      <w:pPr>
        <w:spacing w:line="360" w:lineRule="auto"/>
        <w:ind w:firstLine="236" w:firstLineChars="98"/>
        <w:rPr>
          <w:rFonts w:ascii="宋体"/>
          <w:b/>
          <w:szCs w:val="21"/>
        </w:rPr>
      </w:pPr>
      <w:r>
        <w:rPr>
          <w:rFonts w:hint="eastAsia" w:ascii="宋体" w:hAnsi="宋体"/>
          <w:b/>
          <w:sz w:val="24"/>
          <w:szCs w:val="24"/>
        </w:rPr>
        <w:t>★</w:t>
      </w:r>
      <w:r>
        <w:rPr>
          <w:rFonts w:ascii="宋体" w:hAnsi="宋体"/>
          <w:b/>
          <w:szCs w:val="21"/>
        </w:rPr>
        <w:t>1</w:t>
      </w:r>
      <w:r>
        <w:rPr>
          <w:rFonts w:hint="eastAsia" w:ascii="宋体" w:hAnsi="宋体"/>
          <w:b/>
          <w:szCs w:val="21"/>
        </w:rPr>
        <w:t>、参加投标的单位必须具有繁育上述放流种类的种苗生产许可证及相关工商登记证书的单位。并满足《浙江省增殖放流规程》规定的供苗单位基本要求：</w:t>
      </w:r>
    </w:p>
    <w:p>
      <w:pPr>
        <w:spacing w:line="360" w:lineRule="auto"/>
        <w:ind w:firstLine="413" w:firstLineChars="196"/>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）单位资质。苗种生产单位必须是在中华人民共和国境内从事水产苗种繁育的单位，且持有放流品种的水产种苗生产许可证。</w:t>
      </w:r>
    </w:p>
    <w:p>
      <w:pPr>
        <w:spacing w:line="360" w:lineRule="auto"/>
        <w:ind w:firstLine="413" w:firstLineChars="196"/>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亲本情况。应有用于繁育增殖放流苗种的亲本，亲本数量要满足放流苗种生产需要；亲本应当来自该物种原产地天然水域、水产种质资源保护区或省级及以上原种场保育的原种，且来源、培育、更新记录清楚完整。</w:t>
      </w:r>
    </w:p>
    <w:p>
      <w:pPr>
        <w:spacing w:line="360" w:lineRule="auto"/>
        <w:ind w:firstLine="413" w:firstLineChars="196"/>
        <w:rPr>
          <w:rFonts w:ascii="宋体"/>
          <w:b/>
          <w:szCs w:val="21"/>
        </w:rPr>
      </w:pPr>
      <w:r>
        <w:rPr>
          <w:rFonts w:hint="eastAsia" w:ascii="宋体" w:hAnsi="宋体"/>
          <w:b/>
          <w:szCs w:val="21"/>
        </w:rPr>
        <w:t>（</w:t>
      </w:r>
      <w:r>
        <w:rPr>
          <w:rFonts w:ascii="宋体" w:hAnsi="宋体"/>
          <w:b/>
          <w:szCs w:val="21"/>
        </w:rPr>
        <w:t>3</w:t>
      </w:r>
      <w:r>
        <w:rPr>
          <w:rFonts w:hint="eastAsia" w:ascii="宋体" w:hAnsi="宋体"/>
          <w:b/>
          <w:szCs w:val="21"/>
        </w:rPr>
        <w:t>）生产能力。苗种生产设施齐全，育苗设施规模或苗种生产能力应满足放流苗种生产需要。当年度承担放流供苗任务数量应不高于其年度苗种生产能力。</w:t>
      </w:r>
    </w:p>
    <w:p>
      <w:pPr>
        <w:spacing w:line="360" w:lineRule="auto"/>
        <w:ind w:firstLine="422" w:firstLineChars="200"/>
        <w:rPr>
          <w:rFonts w:ascii="宋体"/>
          <w:b/>
          <w:szCs w:val="21"/>
        </w:rPr>
      </w:pPr>
      <w:r>
        <w:rPr>
          <w:rFonts w:hint="eastAsia" w:ascii="宋体" w:hAnsi="宋体"/>
          <w:b/>
          <w:szCs w:val="21"/>
        </w:rPr>
        <w:t>（</w:t>
      </w:r>
      <w:r>
        <w:rPr>
          <w:rFonts w:ascii="宋体" w:hAnsi="宋体"/>
          <w:b/>
          <w:szCs w:val="21"/>
        </w:rPr>
        <w:t>4</w:t>
      </w:r>
      <w:r>
        <w:rPr>
          <w:rFonts w:hint="eastAsia" w:ascii="宋体" w:hAnsi="宋体"/>
          <w:b/>
          <w:szCs w:val="21"/>
        </w:rPr>
        <w:t>）技术保障能力。具备水质和苗种质量检验检测基本能力，技术负责人从事水产苗种繁育工作</w:t>
      </w:r>
      <w:r>
        <w:rPr>
          <w:rFonts w:ascii="宋体" w:hAnsi="宋体"/>
          <w:b/>
          <w:szCs w:val="21"/>
        </w:rPr>
        <w:t>3</w:t>
      </w:r>
      <w:r>
        <w:rPr>
          <w:rFonts w:hint="eastAsia" w:ascii="宋体" w:hAnsi="宋体"/>
          <w:b/>
          <w:szCs w:val="21"/>
        </w:rPr>
        <w:t>年以上。建有水产苗种生产与质量控制各项管理制度，制订苗种生产技术操作规程，具有完整的引种、保种、生产、用药、销售、检验检测等记录档案资料。近两年内所生产的水产苗种未发现质量问题。</w:t>
      </w:r>
    </w:p>
    <w:p>
      <w:pPr>
        <w:spacing w:line="360" w:lineRule="auto"/>
        <w:ind w:firstLine="482" w:firstLineChars="200"/>
        <w:rPr>
          <w:rFonts w:ascii="宋体"/>
          <w:spacing w:val="10"/>
          <w:szCs w:val="21"/>
        </w:rPr>
      </w:pPr>
      <w:r>
        <w:rPr>
          <w:rFonts w:hint="eastAsia" w:ascii="宋体" w:hAnsi="宋体"/>
          <w:b/>
          <w:sz w:val="24"/>
          <w:szCs w:val="24"/>
        </w:rPr>
        <w:t>★</w:t>
      </w:r>
      <w:r>
        <w:rPr>
          <w:rFonts w:ascii="宋体" w:hAnsi="宋体"/>
          <w:szCs w:val="21"/>
        </w:rPr>
        <w:t>2</w:t>
      </w:r>
      <w:r>
        <w:rPr>
          <w:rFonts w:hint="eastAsia" w:ascii="宋体" w:hAnsi="宋体"/>
          <w:szCs w:val="21"/>
        </w:rPr>
        <w:t>、所有招标的种苗</w:t>
      </w:r>
      <w:r>
        <w:rPr>
          <w:rFonts w:ascii="宋体"/>
          <w:szCs w:val="21"/>
        </w:rPr>
        <w:t>,</w:t>
      </w:r>
      <w:r>
        <w:rPr>
          <w:rFonts w:hint="eastAsia" w:ascii="宋体" w:hAnsi="宋体"/>
          <w:szCs w:val="21"/>
        </w:rPr>
        <w:t>放流前必须由</w:t>
      </w:r>
      <w:r>
        <w:rPr>
          <w:rFonts w:hint="eastAsia" w:ascii="宋体" w:hAnsi="宋体" w:cs="仿宋_GB2312"/>
          <w:szCs w:val="21"/>
        </w:rPr>
        <w:t>种苗</w:t>
      </w:r>
      <w:r>
        <w:rPr>
          <w:rFonts w:hint="eastAsia" w:ascii="宋体" w:hAnsi="宋体"/>
          <w:snapToGrid w:val="0"/>
          <w:kern w:val="0"/>
          <w:szCs w:val="21"/>
        </w:rPr>
        <w:t>培育</w:t>
      </w:r>
      <w:r>
        <w:rPr>
          <w:rFonts w:hint="eastAsia" w:ascii="宋体" w:hAnsi="宋体"/>
          <w:kern w:val="0"/>
          <w:szCs w:val="21"/>
        </w:rPr>
        <w:t>单位委托机构</w:t>
      </w:r>
      <w:r>
        <w:rPr>
          <w:rFonts w:ascii="宋体"/>
          <w:kern w:val="0"/>
          <w:szCs w:val="21"/>
        </w:rPr>
        <w:t>,</w:t>
      </w:r>
      <w:r>
        <w:rPr>
          <w:rFonts w:hint="eastAsia" w:ascii="宋体" w:hAnsi="宋体"/>
          <w:kern w:val="0"/>
          <w:szCs w:val="21"/>
        </w:rPr>
        <w:t>对该批次</w:t>
      </w:r>
      <w:r>
        <w:rPr>
          <w:rFonts w:hint="eastAsia" w:ascii="宋体" w:hAnsi="宋体"/>
          <w:szCs w:val="21"/>
        </w:rPr>
        <w:t>放流种苗进行</w:t>
      </w:r>
      <w:r>
        <w:rPr>
          <w:rFonts w:hint="eastAsia" w:ascii="宋体" w:hAnsi="宋体"/>
          <w:bCs/>
          <w:szCs w:val="21"/>
        </w:rPr>
        <w:t>药残检验和疫病检测</w:t>
      </w:r>
      <w:r>
        <w:rPr>
          <w:rFonts w:ascii="宋体"/>
          <w:bCs/>
          <w:szCs w:val="21"/>
        </w:rPr>
        <w:t>,</w:t>
      </w:r>
      <w:r>
        <w:rPr>
          <w:rFonts w:hint="eastAsia" w:ascii="宋体" w:hAnsi="宋体"/>
          <w:bCs/>
          <w:szCs w:val="21"/>
        </w:rPr>
        <w:t>并提供</w:t>
      </w:r>
      <w:r>
        <w:rPr>
          <w:rFonts w:hint="eastAsia" w:ascii="宋体" w:hAnsi="宋体" w:cs="宋体"/>
          <w:kern w:val="0"/>
          <w:szCs w:val="21"/>
        </w:rPr>
        <w:t>检验检测报告原件。检验结果的</w:t>
      </w:r>
      <w:r>
        <w:rPr>
          <w:rFonts w:hint="eastAsia" w:ascii="宋体" w:hAnsi="宋体"/>
          <w:szCs w:val="21"/>
        </w:rPr>
        <w:t>放流种苗</w:t>
      </w:r>
      <w:r>
        <w:rPr>
          <w:rFonts w:hint="eastAsia" w:ascii="宋体" w:hAnsi="宋体" w:cs="宋体"/>
          <w:kern w:val="0"/>
          <w:szCs w:val="21"/>
        </w:rPr>
        <w:t>必须</w:t>
      </w:r>
      <w:r>
        <w:rPr>
          <w:rFonts w:hint="eastAsia" w:ascii="宋体" w:hAnsi="宋体"/>
          <w:spacing w:val="10"/>
          <w:szCs w:val="21"/>
        </w:rPr>
        <w:t>符合政府相关规定和相应的</w:t>
      </w:r>
      <w:r>
        <w:rPr>
          <w:rFonts w:hint="eastAsia" w:ascii="宋体" w:hAnsi="宋体"/>
          <w:szCs w:val="21"/>
        </w:rPr>
        <w:t>种苗</w:t>
      </w:r>
      <w:r>
        <w:rPr>
          <w:rFonts w:hint="eastAsia" w:ascii="宋体" w:hAnsi="宋体"/>
          <w:spacing w:val="10"/>
          <w:szCs w:val="21"/>
        </w:rPr>
        <w:t>标准要求。</w:t>
      </w:r>
    </w:p>
    <w:p>
      <w:pPr>
        <w:spacing w:line="360" w:lineRule="auto"/>
        <w:ind w:firstLine="420" w:firstLineChars="200"/>
        <w:rPr>
          <w:rFonts w:ascii="宋体"/>
          <w:szCs w:val="21"/>
        </w:rPr>
      </w:pPr>
      <w:r>
        <w:rPr>
          <w:rFonts w:ascii="宋体" w:hAnsi="宋体"/>
          <w:kern w:val="0"/>
          <w:szCs w:val="21"/>
        </w:rPr>
        <w:t>3</w:t>
      </w:r>
      <w:r>
        <w:rPr>
          <w:rFonts w:hint="eastAsia" w:ascii="宋体" w:hAnsi="宋体"/>
          <w:kern w:val="0"/>
          <w:szCs w:val="21"/>
        </w:rPr>
        <w:t>、如果</w:t>
      </w:r>
      <w:r>
        <w:rPr>
          <w:rFonts w:hint="eastAsia" w:ascii="宋体" w:hAnsi="宋体"/>
          <w:szCs w:val="21"/>
        </w:rPr>
        <w:t>中标单位履行</w:t>
      </w:r>
      <w:r>
        <w:rPr>
          <w:rFonts w:hint="eastAsia" w:ascii="宋体" w:hAnsi="宋体" w:cs="宋体"/>
          <w:kern w:val="0"/>
          <w:szCs w:val="21"/>
        </w:rPr>
        <w:t>“</w:t>
      </w:r>
      <w:r>
        <w:rPr>
          <w:rFonts w:hint="eastAsia" w:ascii="宋体" w:hAnsi="宋体"/>
          <w:szCs w:val="21"/>
        </w:rPr>
        <w:t>增殖放流</w:t>
      </w:r>
      <w:r>
        <w:rPr>
          <w:rFonts w:hint="eastAsia" w:ascii="宋体" w:hAnsi="宋体" w:cs="仿宋_GB2312"/>
          <w:szCs w:val="21"/>
        </w:rPr>
        <w:t>种苗</w:t>
      </w:r>
      <w:r>
        <w:rPr>
          <w:rFonts w:hint="eastAsia" w:ascii="宋体" w:hAnsi="宋体"/>
          <w:szCs w:val="21"/>
        </w:rPr>
        <w:t>采购合同”所要求的该放流</w:t>
      </w:r>
      <w:r>
        <w:rPr>
          <w:rFonts w:hint="eastAsia" w:ascii="宋体" w:hAnsi="宋体" w:cs="仿宋_GB2312"/>
          <w:szCs w:val="21"/>
        </w:rPr>
        <w:t>种苗数量不足</w:t>
      </w:r>
      <w:r>
        <w:rPr>
          <w:rFonts w:ascii="宋体" w:hAnsi="宋体" w:cs="仿宋_GB2312"/>
          <w:szCs w:val="21"/>
        </w:rPr>
        <w:t>70%</w:t>
      </w:r>
      <w:r>
        <w:rPr>
          <w:rFonts w:hint="eastAsia" w:ascii="宋体" w:hAnsi="宋体" w:cs="仿宋_GB2312"/>
          <w:szCs w:val="21"/>
        </w:rPr>
        <w:t>的</w:t>
      </w:r>
      <w:r>
        <w:rPr>
          <w:rFonts w:ascii="宋体" w:cs="仿宋_GB2312"/>
          <w:szCs w:val="21"/>
        </w:rPr>
        <w:t>,</w:t>
      </w:r>
      <w:r>
        <w:rPr>
          <w:rFonts w:hint="eastAsia" w:ascii="宋体" w:hAnsi="宋体" w:cs="仿宋_GB2312"/>
          <w:szCs w:val="21"/>
        </w:rPr>
        <w:t>该单位将不能参加下三年度该种苗投标，中标单位三年内出现两个年度未能</w:t>
      </w:r>
      <w:r>
        <w:rPr>
          <w:rFonts w:hint="eastAsia" w:ascii="宋体" w:hAnsi="宋体"/>
          <w:szCs w:val="21"/>
        </w:rPr>
        <w:t>履约行为的，</w:t>
      </w:r>
      <w:r>
        <w:rPr>
          <w:rFonts w:hint="eastAsia" w:ascii="宋体" w:hAnsi="宋体"/>
        </w:rPr>
        <w:t>将取消参与岱山县范围内组织的增殖放流项目资格，</w:t>
      </w:r>
      <w:r>
        <w:rPr>
          <w:rFonts w:hint="eastAsia" w:ascii="宋体" w:hAnsi="宋体"/>
          <w:szCs w:val="21"/>
        </w:rPr>
        <w:t>列入黑名单纳入社会征信系统进行惩戒</w:t>
      </w:r>
      <w:r>
        <w:rPr>
          <w:rFonts w:hint="eastAsia" w:ascii="宋体" w:hAnsi="宋体" w:cs="仿宋_GB2312"/>
          <w:szCs w:val="21"/>
        </w:rPr>
        <w:t>。</w:t>
      </w:r>
      <w:r>
        <w:rPr>
          <w:rFonts w:ascii="宋体" w:hAnsi="宋体" w:cs="仿宋_GB2312"/>
          <w:szCs w:val="21"/>
        </w:rPr>
        <w:t xml:space="preserve"> </w:t>
      </w:r>
    </w:p>
    <w:p>
      <w:pPr>
        <w:spacing w:line="360" w:lineRule="auto"/>
        <w:rPr>
          <w:rFonts w:ascii="仿宋_GB2312" w:eastAsia="仿宋_GB2312"/>
          <w:b/>
          <w:sz w:val="28"/>
          <w:szCs w:val="28"/>
        </w:rPr>
      </w:pPr>
    </w:p>
    <w:p>
      <w:pPr>
        <w:spacing w:line="360" w:lineRule="auto"/>
        <w:jc w:val="left"/>
        <w:rPr>
          <w:rFonts w:ascii="宋体"/>
          <w:b/>
          <w:sz w:val="24"/>
          <w:szCs w:val="24"/>
        </w:rPr>
      </w:pPr>
      <w:r>
        <w:rPr>
          <w:rFonts w:hint="eastAsia" w:ascii="宋体" w:hAnsi="宋体"/>
          <w:b/>
          <w:sz w:val="24"/>
          <w:szCs w:val="24"/>
        </w:rPr>
        <w:t>四、种苗放流要求。</w:t>
      </w:r>
    </w:p>
    <w:p>
      <w:pPr>
        <w:spacing w:line="360" w:lineRule="auto"/>
        <w:ind w:firstLine="420" w:firstLineChars="200"/>
        <w:rPr>
          <w:rFonts w:ascii="宋体"/>
          <w:szCs w:val="21"/>
        </w:rPr>
      </w:pPr>
      <w:r>
        <w:rPr>
          <w:rFonts w:ascii="宋体" w:hAnsi="宋体"/>
          <w:szCs w:val="21"/>
        </w:rPr>
        <w:t>1</w:t>
      </w:r>
      <w:r>
        <w:rPr>
          <w:rFonts w:hint="eastAsia" w:ascii="宋体" w:hAnsi="宋体"/>
          <w:szCs w:val="21"/>
        </w:rPr>
        <w:t>、所有种苗的放流工作由岱山县海洋与渔业局</w:t>
      </w:r>
      <w:r>
        <w:rPr>
          <w:rFonts w:ascii="宋体" w:hAnsi="宋体"/>
          <w:szCs w:val="21"/>
        </w:rPr>
        <w:t>(</w:t>
      </w:r>
      <w:r>
        <w:rPr>
          <w:rFonts w:hint="eastAsia" w:ascii="宋体" w:hAnsi="宋体"/>
          <w:szCs w:val="21"/>
        </w:rPr>
        <w:t>海洋行政执法局）渔业资源人工增殖放流领导小组办公室组织实施。</w:t>
      </w:r>
    </w:p>
    <w:p>
      <w:pPr>
        <w:spacing w:line="360" w:lineRule="auto"/>
        <w:ind w:firstLine="482" w:firstLineChars="200"/>
        <w:rPr>
          <w:rFonts w:ascii="宋体"/>
          <w:szCs w:val="21"/>
        </w:rPr>
      </w:pPr>
      <w:r>
        <w:rPr>
          <w:rFonts w:hint="eastAsia" w:ascii="宋体" w:hAnsi="宋体"/>
          <w:b/>
          <w:sz w:val="24"/>
          <w:szCs w:val="24"/>
        </w:rPr>
        <w:t>★</w:t>
      </w:r>
      <w:r>
        <w:rPr>
          <w:rFonts w:ascii="宋体" w:hAnsi="宋体"/>
          <w:szCs w:val="21"/>
        </w:rPr>
        <w:t>2</w:t>
      </w:r>
      <w:r>
        <w:rPr>
          <w:rFonts w:hint="eastAsia" w:ascii="宋体" w:hAnsi="宋体"/>
          <w:szCs w:val="21"/>
        </w:rPr>
        <w:t>、种苗放流前必须对放流种苗的培育进行前期验收。在以下放流种类所表示的种苗培育阶段内</w:t>
      </w:r>
      <w:r>
        <w:rPr>
          <w:rFonts w:ascii="宋体"/>
          <w:szCs w:val="21"/>
        </w:rPr>
        <w:t>,</w:t>
      </w:r>
      <w:r>
        <w:rPr>
          <w:rFonts w:hint="eastAsia" w:ascii="宋体" w:hAnsi="宋体"/>
          <w:szCs w:val="21"/>
        </w:rPr>
        <w:t>由种苗培育单位提前告知验收时间</w:t>
      </w:r>
      <w:r>
        <w:rPr>
          <w:rFonts w:ascii="宋体"/>
          <w:szCs w:val="21"/>
        </w:rPr>
        <w:t>,</w:t>
      </w:r>
      <w:r>
        <w:rPr>
          <w:rFonts w:hint="eastAsia" w:ascii="宋体" w:hAnsi="宋体"/>
          <w:szCs w:val="21"/>
        </w:rPr>
        <w:t>并对验收结果予以确认。超出以下种类所表示的种苗培育阶段的种苗不予验收。经前期验收并确认的种苗准予放流</w:t>
      </w:r>
      <w:r>
        <w:rPr>
          <w:rFonts w:ascii="宋体"/>
          <w:szCs w:val="21"/>
        </w:rPr>
        <w:t>,</w:t>
      </w:r>
      <w:r>
        <w:rPr>
          <w:rFonts w:hint="eastAsia" w:ascii="宋体" w:hAnsi="宋体"/>
          <w:szCs w:val="21"/>
        </w:rPr>
        <w:t>未经前期验收和确认的种苗不予放流。鱼类：鱼花</w:t>
      </w:r>
      <w:r>
        <w:rPr>
          <w:rFonts w:ascii="宋体" w:hAnsi="宋体"/>
          <w:szCs w:val="21"/>
        </w:rPr>
        <w:t>—</w:t>
      </w:r>
      <w:r>
        <w:rPr>
          <w:rFonts w:hint="eastAsia" w:ascii="宋体" w:hAnsi="宋体"/>
          <w:szCs w:val="21"/>
        </w:rPr>
        <w:t>仔稚鱼期间；虾类：无节幼体</w:t>
      </w:r>
      <w:r>
        <w:rPr>
          <w:rFonts w:ascii="宋体" w:hAnsi="宋体"/>
          <w:szCs w:val="21"/>
        </w:rPr>
        <w:t>—</w:t>
      </w:r>
      <w:r>
        <w:rPr>
          <w:rFonts w:hint="eastAsia" w:ascii="宋体" w:hAnsi="宋体"/>
          <w:szCs w:val="21"/>
        </w:rPr>
        <w:t>糠虾期间；三疣梭子蟹：蚤状幼体</w:t>
      </w:r>
      <w:r>
        <w:rPr>
          <w:rFonts w:ascii="宋体" w:hAnsi="宋体"/>
          <w:szCs w:val="21"/>
        </w:rPr>
        <w:t>—</w:t>
      </w:r>
      <w:r>
        <w:rPr>
          <w:rFonts w:hint="eastAsia" w:ascii="宋体" w:hAnsi="宋体"/>
          <w:szCs w:val="21"/>
        </w:rPr>
        <w:t>大眼幼体期间。</w:t>
      </w:r>
    </w:p>
    <w:p>
      <w:pPr>
        <w:spacing w:line="360" w:lineRule="auto"/>
        <w:ind w:firstLine="420" w:firstLineChars="200"/>
        <w:rPr>
          <w:rFonts w:ascii="宋体"/>
          <w:szCs w:val="21"/>
        </w:rPr>
      </w:pPr>
      <w:r>
        <w:rPr>
          <w:rFonts w:ascii="宋体" w:hAnsi="宋体"/>
          <w:szCs w:val="21"/>
        </w:rPr>
        <w:t>3</w:t>
      </w:r>
      <w:r>
        <w:rPr>
          <w:rFonts w:hint="eastAsia" w:ascii="宋体" w:hAnsi="宋体"/>
          <w:szCs w:val="21"/>
        </w:rPr>
        <w:t>、种苗培育单位在种苗放流验收时</w:t>
      </w:r>
      <w:r>
        <w:rPr>
          <w:rFonts w:ascii="宋体"/>
          <w:szCs w:val="21"/>
        </w:rPr>
        <w:t>,</w:t>
      </w:r>
      <w:r>
        <w:rPr>
          <w:rFonts w:hint="eastAsia" w:ascii="宋体" w:hAnsi="宋体"/>
          <w:szCs w:val="21"/>
        </w:rPr>
        <w:t>必须提供该批次放流种苗的全程、真实的原始“种苗培育记录”，无亲体的要说明亲体来源。否则不予放流。</w:t>
      </w:r>
    </w:p>
    <w:p>
      <w:pPr>
        <w:spacing w:line="360" w:lineRule="auto"/>
        <w:rPr>
          <w:b/>
          <w:sz w:val="24"/>
          <w:szCs w:val="24"/>
        </w:rPr>
      </w:pPr>
    </w:p>
    <w:p>
      <w:pPr>
        <w:widowControl/>
        <w:autoSpaceDE w:val="0"/>
        <w:autoSpaceDN w:val="0"/>
        <w:spacing w:line="360" w:lineRule="auto"/>
        <w:ind w:right="-53" w:rightChars="-25"/>
        <w:textAlignment w:val="bottom"/>
        <w:rPr>
          <w:rFonts w:ascii="宋体"/>
          <w:b/>
          <w:sz w:val="24"/>
        </w:rPr>
      </w:pPr>
      <w:r>
        <w:rPr>
          <w:rFonts w:hint="eastAsia" w:ascii="宋体" w:hAnsi="宋体"/>
          <w:b/>
          <w:sz w:val="24"/>
        </w:rPr>
        <w:t>五、报价要求</w:t>
      </w:r>
    </w:p>
    <w:p>
      <w:pPr>
        <w:widowControl/>
        <w:autoSpaceDE w:val="0"/>
        <w:autoSpaceDN w:val="0"/>
        <w:spacing w:line="360" w:lineRule="auto"/>
        <w:ind w:right="-53" w:rightChars="-25" w:firstLine="420" w:firstLineChars="200"/>
        <w:textAlignment w:val="bottom"/>
        <w:rPr>
          <w:rFonts w:ascii="宋体"/>
        </w:rPr>
      </w:pPr>
      <w:r>
        <w:rPr>
          <w:rFonts w:ascii="宋体" w:hAnsi="宋体"/>
        </w:rPr>
        <w:t xml:space="preserve">1.  </w:t>
      </w:r>
      <w:r>
        <w:rPr>
          <w:rFonts w:hint="eastAsia" w:ascii="宋体" w:hAnsi="宋体"/>
        </w:rPr>
        <w:t>投标人应根据招标文件报出合同总价。合同总价一旦核实确认，不得再做更改。对投标人漏报致使系统未能达到需求的功能和效果，其费用和后果由投标人自行负责。</w:t>
      </w:r>
    </w:p>
    <w:p>
      <w:pPr>
        <w:widowControl/>
        <w:autoSpaceDE w:val="0"/>
        <w:autoSpaceDN w:val="0"/>
        <w:spacing w:line="360" w:lineRule="auto"/>
        <w:ind w:right="-53" w:rightChars="-25" w:firstLine="413" w:firstLineChars="196"/>
        <w:textAlignment w:val="bottom"/>
        <w:rPr>
          <w:rFonts w:ascii="宋体"/>
        </w:rPr>
      </w:pPr>
      <w:r>
        <w:rPr>
          <w:rFonts w:hint="eastAsia" w:ascii="宋体" w:hAnsi="宋体"/>
          <w:b/>
        </w:rPr>
        <w:t>★</w:t>
      </w:r>
      <w:r>
        <w:rPr>
          <w:rFonts w:ascii="宋体" w:hAnsi="宋体"/>
        </w:rPr>
        <w:t>2</w:t>
      </w:r>
      <w:r>
        <w:rPr>
          <w:rFonts w:ascii="宋体" w:hAnsi="宋体"/>
          <w:b/>
        </w:rPr>
        <w:t xml:space="preserve">.  </w:t>
      </w:r>
      <w:r>
        <w:rPr>
          <w:rFonts w:hint="eastAsia" w:ascii="宋体" w:hAnsi="宋体"/>
          <w:b/>
        </w:rPr>
        <w:t>投标人对每种苗种的报价必须是唯一的。招标人不接受有任何选择的报价。</w:t>
      </w:r>
    </w:p>
    <w:p>
      <w:pPr>
        <w:widowControl/>
        <w:autoSpaceDE w:val="0"/>
        <w:autoSpaceDN w:val="0"/>
        <w:spacing w:line="360" w:lineRule="auto"/>
        <w:ind w:right="-53" w:rightChars="-25" w:firstLine="420" w:firstLineChars="200"/>
        <w:textAlignment w:val="bottom"/>
        <w:rPr>
          <w:rFonts w:ascii="宋体"/>
        </w:rPr>
      </w:pPr>
      <w:r>
        <w:rPr>
          <w:rFonts w:ascii="宋体" w:hAnsi="宋体"/>
        </w:rPr>
        <w:t xml:space="preserve">3.  </w:t>
      </w:r>
      <w:r>
        <w:rPr>
          <w:rFonts w:hint="eastAsia" w:ascii="宋体" w:hAnsi="宋体"/>
        </w:rPr>
        <w:t>所有报价均应已包含国家规定的所有税费。</w:t>
      </w:r>
    </w:p>
    <w:p>
      <w:pPr>
        <w:spacing w:line="360" w:lineRule="auto"/>
        <w:ind w:firstLine="420" w:firstLineChars="200"/>
        <w:rPr>
          <w:rFonts w:ascii="宋体"/>
          <w:szCs w:val="21"/>
        </w:rPr>
      </w:pPr>
      <w:r>
        <w:rPr>
          <w:rFonts w:ascii="宋体" w:hAnsi="宋体"/>
          <w:szCs w:val="21"/>
        </w:rPr>
        <w:t>4</w:t>
      </w:r>
      <w:r>
        <w:rPr>
          <w:rFonts w:hint="eastAsia" w:ascii="宋体" w:hAnsi="宋体"/>
          <w:szCs w:val="21"/>
        </w:rPr>
        <w:t>、扶持政策说明：</w:t>
      </w:r>
    </w:p>
    <w:p>
      <w:pPr>
        <w:widowControl/>
        <w:snapToGrid w:val="0"/>
        <w:spacing w:line="360" w:lineRule="auto"/>
        <w:ind w:firstLine="420" w:firstLineChars="200"/>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）根据财政部发布的关于印发《政府采购促进中小企业发展管理办法》的通知（财库﹝</w:t>
      </w:r>
      <w:r>
        <w:rPr>
          <w:rFonts w:ascii="宋体" w:hAnsi="宋体" w:cs="宋体"/>
          <w:bCs/>
          <w:szCs w:val="21"/>
        </w:rPr>
        <w:t>2020</w:t>
      </w:r>
      <w:r>
        <w:rPr>
          <w:rFonts w:hint="eastAsia" w:ascii="宋体" w:hAnsi="宋体" w:cs="宋体"/>
          <w:bCs/>
          <w:szCs w:val="21"/>
        </w:rPr>
        <w:t>﹞</w:t>
      </w:r>
      <w:r>
        <w:rPr>
          <w:rFonts w:ascii="宋体" w:hAnsi="宋体" w:cs="宋体"/>
          <w:bCs/>
          <w:szCs w:val="21"/>
        </w:rPr>
        <w:t xml:space="preserve">46 </w:t>
      </w:r>
      <w:r>
        <w:rPr>
          <w:rFonts w:hint="eastAsia" w:ascii="宋体" w:hAnsi="宋体" w:cs="宋体"/>
          <w:bCs/>
          <w:szCs w:val="21"/>
        </w:rPr>
        <w:t>号）规定，本项目对小型和微型企业的价格给予</w:t>
      </w:r>
      <w:r>
        <w:rPr>
          <w:rFonts w:ascii="宋体" w:hAnsi="宋体" w:cs="宋体"/>
          <w:bCs/>
          <w:szCs w:val="21"/>
        </w:rPr>
        <w:t>6%</w:t>
      </w:r>
      <w:r>
        <w:rPr>
          <w:rFonts w:hint="eastAsia" w:ascii="宋体" w:hAnsi="宋体" w:cs="宋体"/>
          <w:bCs/>
          <w:szCs w:val="21"/>
        </w:rPr>
        <w:t>的扣除。属于小型和微型企业的，投标文件中投标人必须提供《中小企业声明函》。</w:t>
      </w:r>
    </w:p>
    <w:p>
      <w:pPr>
        <w:widowControl/>
        <w:snapToGrid w:val="0"/>
        <w:spacing w:line="360" w:lineRule="auto"/>
        <w:ind w:firstLine="420" w:firstLineChars="200"/>
        <w:rPr>
          <w:rFonts w:ascii="宋体"/>
          <w:szCs w:val="21"/>
        </w:rPr>
      </w:pPr>
      <w:r>
        <w:rPr>
          <w:rFonts w:hint="eastAsia" w:ascii="宋体" w:hAnsi="宋体"/>
          <w:szCs w:val="21"/>
        </w:rPr>
        <w:t>未提供完整证明材料的，投标报价不予扣减。</w:t>
      </w:r>
    </w:p>
    <w:p>
      <w:pPr>
        <w:widowControl/>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）根据《关于政府采购支持监狱企业发展有关问题的通知》（财库</w:t>
      </w:r>
      <w:r>
        <w:rPr>
          <w:rFonts w:ascii="宋体" w:hAnsi="宋体"/>
          <w:szCs w:val="21"/>
        </w:rPr>
        <w:t>[2014]68</w:t>
      </w:r>
      <w:r>
        <w:rPr>
          <w:rFonts w:hint="eastAsia" w:ascii="宋体" w:hAnsi="宋体"/>
          <w:szCs w:val="21"/>
        </w:rPr>
        <w:t>号）的规定，供应商如为监狱企业且所投产品为小型或微型企业生产的，其投标报价扣除</w:t>
      </w:r>
      <w:r>
        <w:rPr>
          <w:rFonts w:ascii="宋体" w:hAnsi="宋体"/>
          <w:szCs w:val="21"/>
        </w:rPr>
        <w:t>6%</w:t>
      </w:r>
      <w:r>
        <w:rPr>
          <w:rFonts w:hint="eastAsia" w:ascii="宋体" w:hAnsi="宋体"/>
          <w:szCs w:val="21"/>
        </w:rPr>
        <w:t>后参与评审。</w:t>
      </w:r>
    </w:p>
    <w:p>
      <w:pPr>
        <w:widowControl/>
        <w:snapToGrid w:val="0"/>
        <w:spacing w:line="360" w:lineRule="auto"/>
        <w:ind w:firstLine="420" w:firstLineChars="200"/>
        <w:rPr>
          <w:rFonts w:ascii="宋体"/>
          <w:szCs w:val="21"/>
        </w:rPr>
      </w:pPr>
      <w:r>
        <w:rPr>
          <w:rFonts w:hint="eastAsia" w:ascii="宋体" w:hAnsi="宋体"/>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widowControl/>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）根据《财政部、民政部、中国残疾人联合会关于促进残疾人就业政府采购政策的通知》（财库〔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号）的规定，残疾人福利性单位视同小型、微型企业，享受预留份额、评审中价格扣除等促进中小企业发展的政府采购政策。</w:t>
      </w:r>
    </w:p>
    <w:p>
      <w:pPr>
        <w:widowControl/>
        <w:snapToGrid w:val="0"/>
        <w:spacing w:line="360" w:lineRule="auto"/>
        <w:ind w:firstLine="420" w:firstLineChars="200"/>
        <w:rPr>
          <w:rFonts w:ascii="宋体"/>
          <w:szCs w:val="21"/>
        </w:rPr>
      </w:pPr>
      <w:r>
        <w:rPr>
          <w:rFonts w:hint="eastAsia" w:ascii="宋体" w:hAnsi="宋体"/>
          <w:szCs w:val="21"/>
        </w:rPr>
        <w:t>投标文件中须提供：《残疾人福利性单位声明函》，未提供完整证明材料的，投标报价不予扣减。</w:t>
      </w:r>
    </w:p>
    <w:p>
      <w:pPr>
        <w:widowControl/>
        <w:snapToGrid w:val="0"/>
        <w:spacing w:line="360" w:lineRule="auto"/>
        <w:ind w:firstLine="630" w:firstLineChars="300"/>
        <w:rPr>
          <w:rFonts w:ascii="宋体"/>
          <w:szCs w:val="21"/>
        </w:rPr>
      </w:pPr>
      <w:r>
        <w:rPr>
          <w:rFonts w:hint="eastAsia" w:ascii="宋体" w:hAnsi="宋体"/>
          <w:szCs w:val="21"/>
        </w:rPr>
        <w:t>上述（</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）政策不重复计算。</w:t>
      </w:r>
    </w:p>
    <w:p>
      <w:pPr>
        <w:tabs>
          <w:tab w:val="left" w:pos="0"/>
          <w:tab w:val="left" w:pos="7875"/>
        </w:tabs>
        <w:autoSpaceDE w:val="0"/>
        <w:autoSpaceDN w:val="0"/>
        <w:adjustRightInd w:val="0"/>
        <w:spacing w:line="312" w:lineRule="auto"/>
        <w:ind w:firstLine="420"/>
        <w:rPr>
          <w:rFonts w:ascii="宋体"/>
          <w:b/>
        </w:rPr>
      </w:pPr>
      <w:r>
        <w:rPr>
          <w:rFonts w:ascii="宋体" w:hAnsi="宋体"/>
        </w:rPr>
        <w:t>5</w:t>
      </w:r>
      <w:r>
        <w:rPr>
          <w:rFonts w:hint="eastAsia" w:ascii="宋体" w:hAnsi="宋体"/>
        </w:rPr>
        <w:t>、</w:t>
      </w:r>
      <w:r>
        <w:rPr>
          <w:rFonts w:hint="eastAsia" w:ascii="宋体" w:hAnsi="宋体"/>
          <w:b/>
        </w:rPr>
        <w:t>本次项目的预算金额为：</w:t>
      </w:r>
      <w:r>
        <w:rPr>
          <w:rFonts w:ascii="宋体" w:hAnsi="宋体"/>
          <w:b/>
        </w:rPr>
        <w:t xml:space="preserve"> </w:t>
      </w:r>
    </w:p>
    <w:tbl>
      <w:tblPr>
        <w:tblStyle w:val="10"/>
        <w:tblW w:w="0" w:type="auto"/>
        <w:tblInd w:w="1384" w:type="dxa"/>
        <w:tblLayout w:type="fixed"/>
        <w:tblCellMar>
          <w:top w:w="0" w:type="dxa"/>
          <w:left w:w="108" w:type="dxa"/>
          <w:bottom w:w="0" w:type="dxa"/>
          <w:right w:w="108" w:type="dxa"/>
        </w:tblCellMar>
      </w:tblPr>
      <w:tblGrid>
        <w:gridCol w:w="1134"/>
        <w:gridCol w:w="1985"/>
        <w:gridCol w:w="2449"/>
      </w:tblGrid>
      <w:tr>
        <w:tblPrEx>
          <w:tblCellMar>
            <w:top w:w="0" w:type="dxa"/>
            <w:left w:w="108" w:type="dxa"/>
            <w:bottom w:w="0" w:type="dxa"/>
            <w:right w:w="108" w:type="dxa"/>
          </w:tblCellMar>
        </w:tblPrEx>
        <w:trPr>
          <w:trHeight w:val="282" w:hRule="atLeast"/>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标项</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种类</w:t>
            </w:r>
          </w:p>
        </w:tc>
        <w:tc>
          <w:tcPr>
            <w:tcW w:w="244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种苗费</w:t>
            </w:r>
            <w:r>
              <w:rPr>
                <w:rFonts w:ascii="宋体" w:hAnsi="宋体" w:cs="宋体"/>
                <w:b/>
                <w:bCs/>
                <w:kern w:val="0"/>
                <w:szCs w:val="21"/>
              </w:rPr>
              <w:t>(</w:t>
            </w:r>
            <w:r>
              <w:rPr>
                <w:rFonts w:hint="eastAsia" w:ascii="宋体" w:hAnsi="宋体" w:cs="宋体"/>
                <w:b/>
                <w:bCs/>
                <w:kern w:val="0"/>
                <w:szCs w:val="21"/>
              </w:rPr>
              <w:t>万元</w:t>
            </w:r>
            <w:r>
              <w:rPr>
                <w:rFonts w:ascii="宋体" w:hAnsi="宋体" w:cs="宋体"/>
                <w:b/>
                <w:bCs/>
                <w:kern w:val="0"/>
                <w:szCs w:val="21"/>
              </w:rPr>
              <w:t>)</w:t>
            </w:r>
          </w:p>
        </w:tc>
      </w:tr>
      <w:tr>
        <w:tblPrEx>
          <w:tblCellMar>
            <w:top w:w="0" w:type="dxa"/>
            <w:left w:w="108" w:type="dxa"/>
            <w:bottom w:w="0" w:type="dxa"/>
            <w:right w:w="108" w:type="dxa"/>
          </w:tblCellMar>
        </w:tblPrEx>
        <w:trPr>
          <w:trHeight w:val="282"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一</w:t>
            </w:r>
          </w:p>
        </w:tc>
        <w:tc>
          <w:tcPr>
            <w:tcW w:w="1985"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szCs w:val="21"/>
              </w:rPr>
              <w:t>日本对虾</w:t>
            </w:r>
          </w:p>
        </w:tc>
        <w:tc>
          <w:tcPr>
            <w:tcW w:w="2449" w:type="dxa"/>
            <w:tcBorders>
              <w:top w:val="nil"/>
              <w:left w:val="nil"/>
              <w:bottom w:val="single" w:color="auto" w:sz="4" w:space="0"/>
              <w:right w:val="single" w:color="auto" w:sz="4" w:space="0"/>
            </w:tcBorders>
            <w:vAlign w:val="center"/>
          </w:tcPr>
          <w:p>
            <w:pPr>
              <w:jc w:val="center"/>
              <w:rPr>
                <w:rFonts w:ascii="宋体" w:cs="宋体"/>
                <w:szCs w:val="21"/>
              </w:rPr>
            </w:pPr>
            <w:r>
              <w:rPr>
                <w:rFonts w:ascii="宋体" w:hAnsi="宋体"/>
                <w:szCs w:val="21"/>
              </w:rPr>
              <w:t>60</w:t>
            </w:r>
          </w:p>
        </w:tc>
      </w:tr>
      <w:tr>
        <w:tblPrEx>
          <w:tblCellMar>
            <w:top w:w="0" w:type="dxa"/>
            <w:left w:w="108" w:type="dxa"/>
            <w:bottom w:w="0" w:type="dxa"/>
            <w:right w:w="108" w:type="dxa"/>
          </w:tblCellMar>
        </w:tblPrEx>
        <w:trPr>
          <w:trHeight w:val="251"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二</w:t>
            </w:r>
          </w:p>
        </w:tc>
        <w:tc>
          <w:tcPr>
            <w:tcW w:w="1985"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szCs w:val="21"/>
              </w:rPr>
              <w:t>大黄鱼</w:t>
            </w:r>
          </w:p>
        </w:tc>
        <w:tc>
          <w:tcPr>
            <w:tcW w:w="2449" w:type="dxa"/>
            <w:tcBorders>
              <w:top w:val="nil"/>
              <w:left w:val="nil"/>
              <w:bottom w:val="single" w:color="auto" w:sz="4" w:space="0"/>
              <w:right w:val="single" w:color="auto" w:sz="4" w:space="0"/>
            </w:tcBorders>
            <w:vAlign w:val="center"/>
          </w:tcPr>
          <w:p>
            <w:pPr>
              <w:jc w:val="center"/>
              <w:rPr>
                <w:rFonts w:ascii="宋体" w:cs="宋体"/>
                <w:szCs w:val="21"/>
              </w:rPr>
            </w:pPr>
            <w:r>
              <w:rPr>
                <w:rFonts w:ascii="宋体" w:hAnsi="宋体"/>
                <w:szCs w:val="21"/>
              </w:rPr>
              <w:t>120</w:t>
            </w:r>
          </w:p>
        </w:tc>
      </w:tr>
      <w:tr>
        <w:tblPrEx>
          <w:tblCellMar>
            <w:top w:w="0" w:type="dxa"/>
            <w:left w:w="108" w:type="dxa"/>
            <w:bottom w:w="0" w:type="dxa"/>
            <w:right w:w="108" w:type="dxa"/>
          </w:tblCellMar>
        </w:tblPrEx>
        <w:trPr>
          <w:trHeight w:val="129"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三</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黑鲷</w:t>
            </w:r>
          </w:p>
        </w:tc>
        <w:tc>
          <w:tcPr>
            <w:tcW w:w="2449" w:type="dxa"/>
            <w:tcBorders>
              <w:top w:val="single" w:color="auto" w:sz="4" w:space="0"/>
              <w:left w:val="nil"/>
              <w:bottom w:val="single" w:color="auto" w:sz="4" w:space="0"/>
              <w:right w:val="single" w:color="auto" w:sz="4" w:space="0"/>
            </w:tcBorders>
            <w:vAlign w:val="center"/>
          </w:tcPr>
          <w:p>
            <w:pPr>
              <w:jc w:val="center"/>
              <w:rPr>
                <w:rFonts w:ascii="宋体"/>
                <w:szCs w:val="21"/>
              </w:rPr>
            </w:pPr>
            <w:r>
              <w:rPr>
                <w:rFonts w:ascii="宋体" w:hAnsi="宋体"/>
                <w:szCs w:val="21"/>
              </w:rPr>
              <w:t>40</w:t>
            </w:r>
          </w:p>
        </w:tc>
      </w:tr>
      <w:tr>
        <w:tblPrEx>
          <w:tblCellMar>
            <w:top w:w="0" w:type="dxa"/>
            <w:left w:w="108" w:type="dxa"/>
            <w:bottom w:w="0" w:type="dxa"/>
            <w:right w:w="108" w:type="dxa"/>
          </w:tblCellMar>
        </w:tblPrEx>
        <w:trPr>
          <w:trHeight w:val="342"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四</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半滑舌鳎</w:t>
            </w:r>
          </w:p>
        </w:tc>
        <w:tc>
          <w:tcPr>
            <w:tcW w:w="2449" w:type="dxa"/>
            <w:tcBorders>
              <w:top w:val="nil"/>
              <w:left w:val="nil"/>
              <w:bottom w:val="single" w:color="auto" w:sz="4" w:space="0"/>
              <w:right w:val="single" w:color="auto" w:sz="4" w:space="0"/>
            </w:tcBorders>
            <w:vAlign w:val="center"/>
          </w:tcPr>
          <w:p>
            <w:pPr>
              <w:jc w:val="center"/>
              <w:rPr>
                <w:rFonts w:ascii="宋体"/>
                <w:szCs w:val="21"/>
              </w:rPr>
            </w:pPr>
            <w:r>
              <w:rPr>
                <w:rFonts w:ascii="宋体" w:hAnsi="宋体"/>
                <w:szCs w:val="21"/>
              </w:rPr>
              <w:t>20</w:t>
            </w:r>
          </w:p>
        </w:tc>
      </w:tr>
      <w:tr>
        <w:tblPrEx>
          <w:tblCellMar>
            <w:top w:w="0" w:type="dxa"/>
            <w:left w:w="108" w:type="dxa"/>
            <w:bottom w:w="0" w:type="dxa"/>
            <w:right w:w="108" w:type="dxa"/>
          </w:tblCellMar>
        </w:tblPrEx>
        <w:trPr>
          <w:trHeight w:val="277"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五</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三疣梭子蟹</w:t>
            </w:r>
          </w:p>
        </w:tc>
        <w:tc>
          <w:tcPr>
            <w:tcW w:w="2449" w:type="dxa"/>
            <w:tcBorders>
              <w:top w:val="nil"/>
              <w:left w:val="nil"/>
              <w:bottom w:val="single" w:color="auto" w:sz="4" w:space="0"/>
              <w:right w:val="single" w:color="auto" w:sz="4" w:space="0"/>
            </w:tcBorders>
            <w:vAlign w:val="center"/>
          </w:tcPr>
          <w:p>
            <w:pPr>
              <w:jc w:val="center"/>
              <w:rPr>
                <w:rFonts w:ascii="宋体"/>
                <w:szCs w:val="21"/>
              </w:rPr>
            </w:pPr>
            <w:r>
              <w:rPr>
                <w:rFonts w:ascii="宋体" w:hAnsi="宋体"/>
                <w:szCs w:val="21"/>
              </w:rPr>
              <w:t>60</w:t>
            </w:r>
          </w:p>
        </w:tc>
      </w:tr>
      <w:tr>
        <w:tblPrEx>
          <w:tblCellMar>
            <w:top w:w="0" w:type="dxa"/>
            <w:left w:w="108" w:type="dxa"/>
            <w:bottom w:w="0" w:type="dxa"/>
            <w:right w:w="108" w:type="dxa"/>
          </w:tblCellMar>
        </w:tblPrEx>
        <w:trPr>
          <w:trHeight w:val="238"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六</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黄姑鱼</w:t>
            </w:r>
          </w:p>
        </w:tc>
        <w:tc>
          <w:tcPr>
            <w:tcW w:w="2449" w:type="dxa"/>
            <w:tcBorders>
              <w:top w:val="nil"/>
              <w:left w:val="nil"/>
              <w:bottom w:val="single" w:color="auto" w:sz="4" w:space="0"/>
              <w:right w:val="single" w:color="auto" w:sz="4" w:space="0"/>
            </w:tcBorders>
            <w:vAlign w:val="center"/>
          </w:tcPr>
          <w:p>
            <w:pPr>
              <w:jc w:val="center"/>
              <w:rPr>
                <w:rFonts w:ascii="宋体"/>
                <w:szCs w:val="21"/>
              </w:rPr>
            </w:pPr>
            <w:r>
              <w:rPr>
                <w:rFonts w:ascii="宋体" w:hAnsi="宋体"/>
                <w:szCs w:val="21"/>
              </w:rPr>
              <w:t>30</w:t>
            </w:r>
          </w:p>
        </w:tc>
      </w:tr>
    </w:tbl>
    <w:p>
      <w:pPr>
        <w:tabs>
          <w:tab w:val="left" w:pos="0"/>
          <w:tab w:val="left" w:pos="7875"/>
        </w:tabs>
        <w:autoSpaceDE w:val="0"/>
        <w:autoSpaceDN w:val="0"/>
        <w:adjustRightInd w:val="0"/>
        <w:spacing w:line="312" w:lineRule="auto"/>
        <w:ind w:firstLine="420"/>
        <w:rPr>
          <w:rFonts w:ascii="宋体"/>
          <w:b/>
        </w:rPr>
      </w:pPr>
    </w:p>
    <w:p>
      <w:pPr>
        <w:tabs>
          <w:tab w:val="left" w:pos="0"/>
          <w:tab w:val="left" w:pos="7875"/>
        </w:tabs>
        <w:autoSpaceDE w:val="0"/>
        <w:autoSpaceDN w:val="0"/>
        <w:adjustRightInd w:val="0"/>
        <w:spacing w:line="312" w:lineRule="auto"/>
        <w:ind w:firstLine="420"/>
        <w:rPr>
          <w:b/>
          <w:sz w:val="24"/>
          <w:szCs w:val="24"/>
        </w:rPr>
      </w:pPr>
    </w:p>
    <w:p>
      <w:pPr>
        <w:spacing w:line="360" w:lineRule="auto"/>
        <w:rPr>
          <w:b/>
          <w:sz w:val="24"/>
          <w:szCs w:val="24"/>
        </w:rPr>
      </w:pPr>
      <w:r>
        <w:rPr>
          <w:rFonts w:hint="eastAsia"/>
          <w:b/>
          <w:sz w:val="24"/>
          <w:szCs w:val="24"/>
        </w:rPr>
        <w:t>六、付款方式：</w:t>
      </w:r>
    </w:p>
    <w:p>
      <w:pPr>
        <w:widowControl/>
        <w:autoSpaceDE w:val="0"/>
        <w:autoSpaceDN w:val="0"/>
        <w:spacing w:line="360" w:lineRule="auto"/>
        <w:ind w:right="-53" w:rightChars="-25" w:firstLine="420" w:firstLineChars="200"/>
        <w:textAlignment w:val="bottom"/>
        <w:rPr>
          <w:rFonts w:ascii="宋体"/>
          <w:b/>
          <w:sz w:val="32"/>
        </w:rPr>
      </w:pPr>
      <w:r>
        <w:rPr>
          <w:rFonts w:hint="eastAsia"/>
        </w:rPr>
        <w:t>全部放流完毕并验收合格后一次性支付，甲方在收到乙方提供的合法票据后一次性支付给乙方所有款项。</w:t>
      </w: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rPr>
          <w:rFonts w:ascii="宋体"/>
          <w:b/>
          <w:sz w:val="32"/>
        </w:rPr>
      </w:pPr>
    </w:p>
    <w:p>
      <w:pPr>
        <w:snapToGrid w:val="0"/>
        <w:jc w:val="center"/>
        <w:rPr>
          <w:rFonts w:ascii="宋体"/>
          <w:b/>
          <w:sz w:val="32"/>
        </w:rPr>
      </w:pPr>
    </w:p>
    <w:p>
      <w:pPr>
        <w:snapToGrid w:val="0"/>
        <w:jc w:val="center"/>
        <w:rPr>
          <w:sz w:val="28"/>
        </w:rPr>
      </w:pPr>
      <w:r>
        <w:rPr>
          <w:rFonts w:hint="eastAsia" w:ascii="宋体"/>
          <w:b/>
          <w:sz w:val="32"/>
        </w:rPr>
        <w:t>第三章</w:t>
      </w:r>
      <w:r>
        <w:rPr>
          <w:rFonts w:ascii="宋体"/>
          <w:b/>
          <w:sz w:val="32"/>
        </w:rPr>
        <w:t xml:space="preserve">   </w:t>
      </w:r>
      <w:r>
        <w:rPr>
          <w:rFonts w:hint="eastAsia"/>
          <w:b/>
          <w:sz w:val="32"/>
        </w:rPr>
        <w:t>投标人须知</w:t>
      </w:r>
    </w:p>
    <w:p>
      <w:pPr>
        <w:jc w:val="center"/>
        <w:rPr>
          <w:sz w:val="28"/>
        </w:rPr>
      </w:pPr>
      <w:r>
        <w:rPr>
          <w:rFonts w:hint="eastAsia"/>
          <w:sz w:val="28"/>
        </w:rPr>
        <w:t>前附表</w:t>
      </w:r>
    </w:p>
    <w:tbl>
      <w:tblPr>
        <w:tblStyle w:val="10"/>
        <w:tblW w:w="1000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09"/>
        <w:gridCol w:w="1367"/>
        <w:gridCol w:w="5015"/>
        <w:gridCol w:w="132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3" w:hRule="atLeast"/>
          <w:tblCellSpacing w:w="7" w:type="dxa"/>
          <w:jc w:val="center"/>
        </w:trPr>
        <w:tc>
          <w:tcPr>
            <w:tcW w:w="488" w:type="dxa"/>
            <w:vAlign w:val="center"/>
          </w:tcPr>
          <w:p>
            <w:pPr>
              <w:spacing w:line="360" w:lineRule="auto"/>
              <w:jc w:val="center"/>
              <w:rPr>
                <w:rFonts w:ascii="宋体"/>
                <w:b/>
              </w:rPr>
            </w:pPr>
            <w:r>
              <w:rPr>
                <w:rFonts w:hint="eastAsia" w:ascii="宋体" w:hAnsi="宋体"/>
                <w:b/>
              </w:rPr>
              <w:t>序号</w:t>
            </w:r>
          </w:p>
        </w:tc>
        <w:tc>
          <w:tcPr>
            <w:tcW w:w="9472" w:type="dxa"/>
            <w:gridSpan w:val="4"/>
            <w:vAlign w:val="center"/>
          </w:tcPr>
          <w:p>
            <w:pPr>
              <w:spacing w:line="360" w:lineRule="auto"/>
              <w:jc w:val="center"/>
              <w:rPr>
                <w:rFonts w:ascii="宋体"/>
                <w:b/>
              </w:rPr>
            </w:pPr>
            <w:r>
              <w:rPr>
                <w:rFonts w:hint="eastAsia" w:ascii="宋体" w:hAnsi="宋体"/>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488" w:type="dxa"/>
            <w:vAlign w:val="center"/>
          </w:tcPr>
          <w:p>
            <w:pPr>
              <w:spacing w:line="360" w:lineRule="auto"/>
              <w:jc w:val="center"/>
              <w:rPr>
                <w:rFonts w:ascii="宋体"/>
                <w:b/>
              </w:rPr>
            </w:pPr>
            <w:r>
              <w:rPr>
                <w:rFonts w:ascii="宋体" w:hAnsi="宋体"/>
                <w:b/>
              </w:rPr>
              <w:t>1</w:t>
            </w:r>
          </w:p>
        </w:tc>
        <w:tc>
          <w:tcPr>
            <w:tcW w:w="1353" w:type="dxa"/>
            <w:vAlign w:val="center"/>
          </w:tcPr>
          <w:p>
            <w:pPr>
              <w:spacing w:line="360" w:lineRule="auto"/>
              <w:jc w:val="center"/>
              <w:rPr>
                <w:rFonts w:ascii="宋体"/>
                <w:b/>
              </w:rPr>
            </w:pPr>
            <w:r>
              <w:rPr>
                <w:rFonts w:hint="eastAsia" w:ascii="宋体" w:hAnsi="宋体"/>
                <w:b/>
              </w:rPr>
              <w:t>项目名称</w:t>
            </w:r>
          </w:p>
        </w:tc>
        <w:tc>
          <w:tcPr>
            <w:tcW w:w="5001" w:type="dxa"/>
            <w:vAlign w:val="center"/>
          </w:tcPr>
          <w:p>
            <w:pPr>
              <w:spacing w:line="360" w:lineRule="auto"/>
              <w:rPr>
                <w:bCs/>
              </w:rPr>
            </w:pPr>
            <w:r>
              <w:rPr>
                <w:rFonts w:hint="eastAsia"/>
                <w:bCs/>
              </w:rPr>
              <w:t>岱山县</w:t>
            </w:r>
            <w:r>
              <w:rPr>
                <w:bCs/>
              </w:rPr>
              <w:t>2021</w:t>
            </w:r>
            <w:r>
              <w:rPr>
                <w:rFonts w:hint="eastAsia"/>
                <w:bCs/>
              </w:rPr>
              <w:t>年渔业资源增殖放流项目</w:t>
            </w:r>
          </w:p>
        </w:tc>
        <w:tc>
          <w:tcPr>
            <w:tcW w:w="1306" w:type="dxa"/>
            <w:vAlign w:val="center"/>
          </w:tcPr>
          <w:p>
            <w:pPr>
              <w:spacing w:line="360" w:lineRule="auto"/>
              <w:jc w:val="center"/>
              <w:rPr>
                <w:rFonts w:ascii="宋体"/>
                <w:bCs/>
              </w:rPr>
            </w:pPr>
            <w:r>
              <w:rPr>
                <w:rFonts w:hint="eastAsia" w:ascii="宋体" w:hAnsi="宋体"/>
                <w:bCs/>
              </w:rPr>
              <w:t>招标编号</w:t>
            </w:r>
          </w:p>
        </w:tc>
        <w:tc>
          <w:tcPr>
            <w:tcW w:w="1770" w:type="dxa"/>
            <w:vAlign w:val="center"/>
          </w:tcPr>
          <w:p>
            <w:pPr>
              <w:spacing w:line="360" w:lineRule="auto"/>
              <w:rPr>
                <w:rFonts w:ascii="宋体"/>
                <w:bCs/>
              </w:rPr>
            </w:pPr>
            <w:r>
              <w:rPr>
                <w:rFonts w:ascii="宋体" w:hAnsi="宋体"/>
                <w:bCs/>
              </w:rPr>
              <w:t>SZGXZS2021030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7" w:hRule="atLeast"/>
          <w:tblCellSpacing w:w="7" w:type="dxa"/>
          <w:jc w:val="center"/>
        </w:trPr>
        <w:tc>
          <w:tcPr>
            <w:tcW w:w="488" w:type="dxa"/>
            <w:vAlign w:val="center"/>
          </w:tcPr>
          <w:p>
            <w:pPr>
              <w:spacing w:line="240" w:lineRule="exact"/>
              <w:jc w:val="center"/>
              <w:rPr>
                <w:rFonts w:ascii="宋体"/>
                <w:b/>
              </w:rPr>
            </w:pPr>
            <w:r>
              <w:rPr>
                <w:rFonts w:ascii="宋体" w:hAnsi="宋体"/>
                <w:b/>
              </w:rPr>
              <w:t>2</w:t>
            </w:r>
          </w:p>
        </w:tc>
        <w:tc>
          <w:tcPr>
            <w:tcW w:w="1353" w:type="dxa"/>
            <w:vAlign w:val="center"/>
          </w:tcPr>
          <w:p>
            <w:pPr>
              <w:spacing w:line="240" w:lineRule="exact"/>
              <w:jc w:val="center"/>
              <w:rPr>
                <w:rFonts w:ascii="宋体"/>
                <w:b/>
              </w:rPr>
            </w:pPr>
            <w:r>
              <w:rPr>
                <w:rFonts w:hint="eastAsia" w:ascii="宋体" w:hAnsi="宋体"/>
                <w:b/>
              </w:rPr>
              <w:t>采购人名称</w:t>
            </w:r>
          </w:p>
        </w:tc>
        <w:tc>
          <w:tcPr>
            <w:tcW w:w="8105" w:type="dxa"/>
            <w:gridSpan w:val="3"/>
            <w:vAlign w:val="center"/>
          </w:tcPr>
          <w:p>
            <w:pPr>
              <w:spacing w:line="240" w:lineRule="exact"/>
              <w:rPr>
                <w:bCs/>
              </w:rPr>
            </w:pPr>
            <w:r>
              <w:rPr>
                <w:rFonts w:hint="eastAsia"/>
                <w:bCs/>
              </w:rPr>
              <w:t>岱山县海洋与渔业局</w:t>
            </w:r>
            <w:r>
              <w:rPr>
                <w:bCs/>
              </w:rPr>
              <w:t>(</w:t>
            </w:r>
            <w:r>
              <w:rPr>
                <w:rFonts w:hint="eastAsia"/>
                <w:bCs/>
              </w:rPr>
              <w:t>海洋行政执法局）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tblCellSpacing w:w="7" w:type="dxa"/>
          <w:jc w:val="center"/>
        </w:trPr>
        <w:tc>
          <w:tcPr>
            <w:tcW w:w="488" w:type="dxa"/>
            <w:vAlign w:val="center"/>
          </w:tcPr>
          <w:p>
            <w:pPr>
              <w:spacing w:line="240" w:lineRule="exact"/>
              <w:jc w:val="center"/>
              <w:rPr>
                <w:rFonts w:ascii="宋体"/>
                <w:b/>
              </w:rPr>
            </w:pPr>
            <w:r>
              <w:rPr>
                <w:rFonts w:ascii="宋体" w:hAnsi="宋体"/>
                <w:b/>
              </w:rPr>
              <w:t>3</w:t>
            </w:r>
          </w:p>
        </w:tc>
        <w:tc>
          <w:tcPr>
            <w:tcW w:w="1353" w:type="dxa"/>
            <w:vAlign w:val="center"/>
          </w:tcPr>
          <w:p>
            <w:pPr>
              <w:spacing w:line="240" w:lineRule="exact"/>
              <w:jc w:val="center"/>
              <w:rPr>
                <w:rFonts w:ascii="宋体"/>
                <w:b/>
              </w:rPr>
            </w:pPr>
            <w:r>
              <w:rPr>
                <w:rFonts w:hint="eastAsia" w:ascii="宋体" w:hAnsi="宋体"/>
                <w:b/>
              </w:rPr>
              <w:t>采购内容</w:t>
            </w:r>
          </w:p>
        </w:tc>
        <w:tc>
          <w:tcPr>
            <w:tcW w:w="8105" w:type="dxa"/>
            <w:gridSpan w:val="3"/>
            <w:vAlign w:val="center"/>
          </w:tcPr>
          <w:tbl>
            <w:tblPr>
              <w:tblStyle w:val="10"/>
              <w:tblW w:w="0" w:type="auto"/>
              <w:tblInd w:w="0" w:type="dxa"/>
              <w:tblLayout w:type="fixed"/>
              <w:tblCellMar>
                <w:top w:w="15" w:type="dxa"/>
                <w:left w:w="15" w:type="dxa"/>
                <w:bottom w:w="15" w:type="dxa"/>
                <w:right w:w="15" w:type="dxa"/>
              </w:tblCellMar>
            </w:tblPr>
            <w:tblGrid>
              <w:gridCol w:w="473"/>
              <w:gridCol w:w="1092"/>
              <w:gridCol w:w="993"/>
              <w:gridCol w:w="850"/>
              <w:gridCol w:w="1134"/>
              <w:gridCol w:w="851"/>
              <w:gridCol w:w="850"/>
              <w:gridCol w:w="992"/>
            </w:tblGrid>
            <w:tr>
              <w:tblPrEx>
                <w:tblCellMar>
                  <w:top w:w="15" w:type="dxa"/>
                  <w:left w:w="15" w:type="dxa"/>
                  <w:bottom w:w="15" w:type="dxa"/>
                  <w:right w:w="15" w:type="dxa"/>
                </w:tblCellMar>
              </w:tblPrEx>
              <w:trPr>
                <w:trHeight w:val="498"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sz w:val="18"/>
                      <w:szCs w:val="18"/>
                    </w:rPr>
                  </w:pPr>
                  <w:r>
                    <w:rPr>
                      <w:rFonts w:hint="eastAsia" w:ascii="宋体" w:hAnsi="宋体"/>
                      <w:b/>
                      <w:sz w:val="18"/>
                      <w:szCs w:val="18"/>
                    </w:rPr>
                    <w:t>标项</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品种</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规格</w:t>
                  </w:r>
                  <w:r>
                    <w:rPr>
                      <w:rFonts w:ascii="宋体" w:hAnsi="宋体"/>
                      <w:sz w:val="18"/>
                      <w:szCs w:val="18"/>
                    </w:rPr>
                    <w:t>(</w:t>
                  </w:r>
                  <w:r>
                    <w:rPr>
                      <w:rFonts w:hint="eastAsia" w:ascii="宋体" w:hAnsi="宋体"/>
                      <w:sz w:val="18"/>
                      <w:szCs w:val="18"/>
                    </w:rPr>
                    <w:t>≥</w:t>
                  </w:r>
                  <w:r>
                    <w:rPr>
                      <w:rFonts w:ascii="宋体" w:hAnsi="宋体"/>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种苗金额</w:t>
                  </w:r>
                  <w:r>
                    <w:rPr>
                      <w:rFonts w:ascii="宋体" w:hAnsi="宋体"/>
                      <w:sz w:val="18"/>
                      <w:szCs w:val="18"/>
                    </w:rPr>
                    <w:t>(</w:t>
                  </w:r>
                  <w:r>
                    <w:rPr>
                      <w:rFonts w:hint="eastAsia" w:ascii="宋体" w:hAnsi="宋体"/>
                      <w:sz w:val="18"/>
                      <w:szCs w:val="18"/>
                    </w:rPr>
                    <w:t>万元</w:t>
                  </w:r>
                  <w:r>
                    <w:rPr>
                      <w:rFonts w:ascii="宋体" w:hAnsi="宋体"/>
                      <w:sz w:val="18"/>
                      <w:szCs w:val="18"/>
                    </w:rPr>
                    <w:t>)</w:t>
                  </w:r>
                </w:p>
              </w:tc>
              <w:tc>
                <w:tcPr>
                  <w:tcW w:w="113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sz w:val="18"/>
                      <w:szCs w:val="18"/>
                    </w:rPr>
                    <w:t>种苗数量要求</w:t>
                  </w:r>
                  <w:r>
                    <w:rPr>
                      <w:rFonts w:ascii="宋体" w:hAnsi="宋体"/>
                      <w:sz w:val="18"/>
                      <w:szCs w:val="18"/>
                    </w:rPr>
                    <w:t>(</w:t>
                  </w:r>
                  <w:r>
                    <w:rPr>
                      <w:rFonts w:hint="eastAsia" w:ascii="宋体" w:hAnsi="宋体"/>
                      <w:sz w:val="18"/>
                      <w:szCs w:val="18"/>
                    </w:rPr>
                    <w:t>≥万单位</w:t>
                  </w:r>
                  <w:r>
                    <w:rPr>
                      <w:rFonts w:ascii="宋体" w:hAnsi="宋体"/>
                      <w:sz w:val="18"/>
                      <w:szCs w:val="18"/>
                    </w:rPr>
                    <w:t>)</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最高单价</w:t>
                  </w:r>
                  <w:r>
                    <w:rPr>
                      <w:rFonts w:ascii="宋体" w:hAnsi="宋体"/>
                      <w:sz w:val="18"/>
                      <w:szCs w:val="18"/>
                    </w:rPr>
                    <w:t>/</w:t>
                  </w:r>
                  <w:r>
                    <w:rPr>
                      <w:rFonts w:hint="eastAsia" w:ascii="宋体" w:hAnsi="宋体"/>
                      <w:sz w:val="18"/>
                      <w:szCs w:val="18"/>
                    </w:rPr>
                    <w:t>（元尾、粒、只）</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sz w:val="18"/>
                      <w:szCs w:val="18"/>
                    </w:rPr>
                    <w:t>放流时间（月）</w:t>
                  </w:r>
                </w:p>
              </w:tc>
              <w:tc>
                <w:tcPr>
                  <w:tcW w:w="99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hint="eastAsia" w:ascii="宋体" w:hAnsi="宋体"/>
                      <w:sz w:val="18"/>
                      <w:szCs w:val="18"/>
                    </w:rPr>
                    <w:t>放流海域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日本对虾</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体长≧</w:t>
                  </w:r>
                  <w:r>
                    <w:rPr>
                      <w:sz w:val="18"/>
                      <w:szCs w:val="18"/>
                    </w:rPr>
                    <w:t>1.2</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ascii="宋体" w:hAnsi="宋体"/>
                      <w:sz w:val="18"/>
                      <w:szCs w:val="18"/>
                    </w:rPr>
                    <w:t>60</w:t>
                  </w:r>
                </w:p>
              </w:tc>
              <w:tc>
                <w:tcPr>
                  <w:tcW w:w="1134" w:type="dxa"/>
                  <w:tcBorders>
                    <w:top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sz w:val="18"/>
                      <w:szCs w:val="18"/>
                    </w:rPr>
                    <w:t>6220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ascii="宋体" w:hAnsi="宋体" w:cs="宋体"/>
                      <w:sz w:val="18"/>
                      <w:szCs w:val="18"/>
                    </w:rPr>
                    <w:t>0.0096</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cs="宋体"/>
                      <w:sz w:val="18"/>
                      <w:szCs w:val="18"/>
                    </w:rPr>
                  </w:pPr>
                  <w:r>
                    <w:rPr>
                      <w:rFonts w:hint="eastAsia" w:ascii="宋体" w:hAnsi="宋体"/>
                      <w:sz w:val="18"/>
                      <w:szCs w:val="18"/>
                    </w:rPr>
                    <w:t>岱衢洋栲门海域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大黄鱼</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18"/>
                      <w:szCs w:val="18"/>
                    </w:rPr>
                  </w:pPr>
                  <w:r>
                    <w:rPr>
                      <w:rFonts w:ascii="宋体" w:hAnsi="宋体"/>
                      <w:sz w:val="18"/>
                      <w:szCs w:val="18"/>
                    </w:rPr>
                    <w:t>120</w:t>
                  </w:r>
                </w:p>
              </w:tc>
              <w:tc>
                <w:tcPr>
                  <w:tcW w:w="1134" w:type="dxa"/>
                  <w:tcBorders>
                    <w:top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cs="宋体"/>
                      <w:sz w:val="18"/>
                      <w:szCs w:val="18"/>
                    </w:rPr>
                    <w:t>410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sz w:val="18"/>
                      <w:szCs w:val="18"/>
                    </w:rPr>
                  </w:pPr>
                  <w:r>
                    <w:rPr>
                      <w:rFonts w:ascii="宋体" w:hAnsi="宋体" w:cs="宋体"/>
                      <w:sz w:val="18"/>
                      <w:szCs w:val="18"/>
                    </w:rPr>
                    <w:t>0.29</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cs="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cs="宋体"/>
                      <w:sz w:val="18"/>
                      <w:szCs w:val="18"/>
                    </w:rPr>
                  </w:pPr>
                  <w:r>
                    <w:rPr>
                      <w:rFonts w:hint="eastAsia" w:ascii="宋体" w:hAnsi="宋体"/>
                      <w:sz w:val="18"/>
                      <w:szCs w:val="18"/>
                    </w:rPr>
                    <w:t>岱衢洋大长涂东</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黑鲷</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40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110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0.36</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岱衢洋大长涂东</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四</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半滑舌鳎</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20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6.5</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3.08</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岱衢洋栲门海域</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五</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三疣梭子蟹</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仔蟹Ⅱ期及以上</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60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960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0.0625</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岱衢洋多子山附近</w:t>
                  </w:r>
                </w:p>
              </w:tc>
            </w:tr>
            <w:tr>
              <w:tblPrEx>
                <w:tblCellMar>
                  <w:top w:w="15" w:type="dxa"/>
                  <w:left w:w="15" w:type="dxa"/>
                  <w:bottom w:w="15" w:type="dxa"/>
                  <w:right w:w="15" w:type="dxa"/>
                </w:tblCellMar>
              </w:tblPrEx>
              <w:trPr>
                <w:trHeight w:val="301" w:hRule="atLeast"/>
              </w:trPr>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六</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黄姑鱼</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体长≧</w:t>
                  </w:r>
                  <w:r>
                    <w:rPr>
                      <w:sz w:val="18"/>
                      <w:szCs w:val="18"/>
                    </w:rPr>
                    <w:t>5</w:t>
                  </w:r>
                  <w:r>
                    <w:rPr>
                      <w:rFonts w:hint="eastAsia"/>
                      <w:sz w:val="18"/>
                      <w:szCs w:val="18"/>
                    </w:rPr>
                    <w:t>厘米</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30</w:t>
                  </w:r>
                </w:p>
              </w:tc>
              <w:tc>
                <w:tcPr>
                  <w:tcW w:w="1134" w:type="dxa"/>
                  <w:tcBorders>
                    <w:top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100</w:t>
                  </w:r>
                </w:p>
              </w:tc>
              <w:tc>
                <w:tcPr>
                  <w:tcW w:w="8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sz w:val="18"/>
                      <w:szCs w:val="18"/>
                    </w:rPr>
                  </w:pPr>
                  <w:r>
                    <w:rPr>
                      <w:rFonts w:ascii="宋体" w:hAnsi="宋体"/>
                      <w:sz w:val="18"/>
                      <w:szCs w:val="18"/>
                    </w:rPr>
                    <w:t>0.3</w:t>
                  </w:r>
                </w:p>
              </w:tc>
              <w:tc>
                <w:tcPr>
                  <w:tcW w:w="85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sz w:val="18"/>
                      <w:szCs w:val="18"/>
                    </w:rPr>
                  </w:pPr>
                  <w:r>
                    <w:rPr>
                      <w:rFonts w:ascii="宋体" w:hAnsi="宋体"/>
                      <w:sz w:val="18"/>
                      <w:szCs w:val="18"/>
                    </w:rPr>
                    <w:t>5-8</w:t>
                  </w:r>
                  <w:r>
                    <w:rPr>
                      <w:rFonts w:hint="eastAsia" w:ascii="宋体" w:hAnsi="宋体"/>
                      <w:sz w:val="18"/>
                      <w:szCs w:val="18"/>
                    </w:rPr>
                    <w:t>月</w:t>
                  </w:r>
                </w:p>
              </w:tc>
              <w:tc>
                <w:tcPr>
                  <w:tcW w:w="992" w:type="dxa"/>
                  <w:tcBorders>
                    <w:top w:val="single" w:color="000000" w:sz="4" w:space="0"/>
                    <w:left w:val="single" w:color="auto" w:sz="4" w:space="0"/>
                    <w:bottom w:val="single" w:color="000000" w:sz="4" w:space="0"/>
                    <w:right w:val="single" w:color="000000" w:sz="4" w:space="0"/>
                  </w:tcBorders>
                </w:tcPr>
                <w:p>
                  <w:pPr>
                    <w:jc w:val="center"/>
                    <w:rPr>
                      <w:rFonts w:ascii="宋体"/>
                      <w:sz w:val="18"/>
                      <w:szCs w:val="18"/>
                    </w:rPr>
                  </w:pPr>
                  <w:r>
                    <w:rPr>
                      <w:rFonts w:hint="eastAsia" w:ascii="宋体" w:hAnsi="宋体"/>
                      <w:sz w:val="18"/>
                      <w:szCs w:val="18"/>
                    </w:rPr>
                    <w:t>岱衢洋大长涂东</w:t>
                  </w:r>
                </w:p>
              </w:tc>
            </w:tr>
          </w:tbl>
          <w:p>
            <w:pPr>
              <w:spacing w:line="240" w:lineRule="exact"/>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7" w:type="dxa"/>
          <w:jc w:val="center"/>
        </w:trPr>
        <w:tc>
          <w:tcPr>
            <w:tcW w:w="488" w:type="dxa"/>
            <w:vAlign w:val="center"/>
          </w:tcPr>
          <w:p>
            <w:pPr>
              <w:spacing w:line="240" w:lineRule="exact"/>
              <w:jc w:val="center"/>
              <w:rPr>
                <w:rFonts w:ascii="宋体"/>
                <w:b/>
              </w:rPr>
            </w:pPr>
            <w:r>
              <w:rPr>
                <w:rFonts w:ascii="宋体" w:hAnsi="宋体"/>
                <w:b/>
              </w:rPr>
              <w:t>4</w:t>
            </w:r>
          </w:p>
        </w:tc>
        <w:tc>
          <w:tcPr>
            <w:tcW w:w="1353" w:type="dxa"/>
            <w:vAlign w:val="center"/>
          </w:tcPr>
          <w:p>
            <w:pPr>
              <w:spacing w:line="240" w:lineRule="exact"/>
              <w:jc w:val="center"/>
              <w:rPr>
                <w:rFonts w:ascii="宋体"/>
                <w:b/>
              </w:rPr>
            </w:pPr>
            <w:r>
              <w:rPr>
                <w:rFonts w:hint="eastAsia" w:ascii="宋体" w:hAnsi="宋体"/>
                <w:b/>
              </w:rPr>
              <w:t>本项目预算</w:t>
            </w:r>
          </w:p>
        </w:tc>
        <w:tc>
          <w:tcPr>
            <w:tcW w:w="8105" w:type="dxa"/>
            <w:gridSpan w:val="3"/>
            <w:vAlign w:val="center"/>
          </w:tcPr>
          <w:tbl>
            <w:tblPr>
              <w:tblStyle w:val="10"/>
              <w:tblW w:w="0" w:type="auto"/>
              <w:tblInd w:w="0" w:type="dxa"/>
              <w:tblLayout w:type="fixed"/>
              <w:tblCellMar>
                <w:top w:w="0" w:type="dxa"/>
                <w:left w:w="108" w:type="dxa"/>
                <w:bottom w:w="0" w:type="dxa"/>
                <w:right w:w="108" w:type="dxa"/>
              </w:tblCellMar>
            </w:tblPr>
            <w:tblGrid>
              <w:gridCol w:w="1134"/>
              <w:gridCol w:w="1985"/>
              <w:gridCol w:w="2449"/>
            </w:tblGrid>
            <w:tr>
              <w:tblPrEx>
                <w:tblCellMar>
                  <w:top w:w="0" w:type="dxa"/>
                  <w:left w:w="108" w:type="dxa"/>
                  <w:bottom w:w="0" w:type="dxa"/>
                  <w:right w:w="108" w:type="dxa"/>
                </w:tblCellMar>
              </w:tblPrEx>
              <w:trPr>
                <w:trHeight w:val="282" w:hRule="atLeast"/>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标项</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种类</w:t>
                  </w:r>
                </w:p>
              </w:tc>
              <w:tc>
                <w:tcPr>
                  <w:tcW w:w="244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种苗费</w:t>
                  </w:r>
                  <w:r>
                    <w:rPr>
                      <w:rFonts w:ascii="宋体" w:hAnsi="宋体" w:cs="宋体"/>
                      <w:b/>
                      <w:bCs/>
                      <w:kern w:val="0"/>
                      <w:szCs w:val="21"/>
                    </w:rPr>
                    <w:t>(</w:t>
                  </w:r>
                  <w:r>
                    <w:rPr>
                      <w:rFonts w:hint="eastAsia" w:ascii="宋体" w:hAnsi="宋体" w:cs="宋体"/>
                      <w:b/>
                      <w:bCs/>
                      <w:kern w:val="0"/>
                      <w:szCs w:val="21"/>
                    </w:rPr>
                    <w:t>万元</w:t>
                  </w:r>
                  <w:r>
                    <w:rPr>
                      <w:rFonts w:ascii="宋体" w:hAnsi="宋体" w:cs="宋体"/>
                      <w:b/>
                      <w:bCs/>
                      <w:kern w:val="0"/>
                      <w:szCs w:val="21"/>
                    </w:rPr>
                    <w:t>)</w:t>
                  </w:r>
                </w:p>
              </w:tc>
            </w:tr>
            <w:tr>
              <w:tblPrEx>
                <w:tblCellMar>
                  <w:top w:w="0" w:type="dxa"/>
                  <w:left w:w="108" w:type="dxa"/>
                  <w:bottom w:w="0" w:type="dxa"/>
                  <w:right w:w="108" w:type="dxa"/>
                </w:tblCellMar>
              </w:tblPrEx>
              <w:trPr>
                <w:trHeight w:val="282"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一</w:t>
                  </w:r>
                </w:p>
              </w:tc>
              <w:tc>
                <w:tcPr>
                  <w:tcW w:w="1985"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szCs w:val="21"/>
                    </w:rPr>
                    <w:t>日本对虾</w:t>
                  </w:r>
                </w:p>
              </w:tc>
              <w:tc>
                <w:tcPr>
                  <w:tcW w:w="2449" w:type="dxa"/>
                  <w:tcBorders>
                    <w:top w:val="nil"/>
                    <w:left w:val="nil"/>
                    <w:bottom w:val="single" w:color="auto" w:sz="4" w:space="0"/>
                    <w:right w:val="single" w:color="auto" w:sz="4" w:space="0"/>
                  </w:tcBorders>
                  <w:vAlign w:val="center"/>
                </w:tcPr>
                <w:p>
                  <w:pPr>
                    <w:jc w:val="center"/>
                    <w:rPr>
                      <w:rFonts w:ascii="宋体" w:cs="宋体"/>
                      <w:szCs w:val="21"/>
                    </w:rPr>
                  </w:pPr>
                  <w:r>
                    <w:rPr>
                      <w:rFonts w:ascii="宋体" w:hAnsi="宋体"/>
                      <w:szCs w:val="21"/>
                    </w:rPr>
                    <w:t>60</w:t>
                  </w:r>
                </w:p>
              </w:tc>
            </w:tr>
            <w:tr>
              <w:tblPrEx>
                <w:tblCellMar>
                  <w:top w:w="0" w:type="dxa"/>
                  <w:left w:w="108" w:type="dxa"/>
                  <w:bottom w:w="0" w:type="dxa"/>
                  <w:right w:w="108" w:type="dxa"/>
                </w:tblCellMar>
              </w:tblPrEx>
              <w:trPr>
                <w:trHeight w:val="251"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二</w:t>
                  </w:r>
                </w:p>
              </w:tc>
              <w:tc>
                <w:tcPr>
                  <w:tcW w:w="1985" w:type="dxa"/>
                  <w:tcBorders>
                    <w:top w:val="nil"/>
                    <w:left w:val="nil"/>
                    <w:bottom w:val="single" w:color="auto" w:sz="4" w:space="0"/>
                    <w:right w:val="single" w:color="auto" w:sz="4" w:space="0"/>
                  </w:tcBorders>
                  <w:vAlign w:val="center"/>
                </w:tcPr>
                <w:p>
                  <w:pPr>
                    <w:jc w:val="center"/>
                    <w:rPr>
                      <w:rFonts w:ascii="宋体" w:cs="宋体"/>
                      <w:szCs w:val="21"/>
                    </w:rPr>
                  </w:pPr>
                  <w:r>
                    <w:rPr>
                      <w:rFonts w:hint="eastAsia"/>
                      <w:szCs w:val="21"/>
                    </w:rPr>
                    <w:t>大黄鱼</w:t>
                  </w:r>
                </w:p>
              </w:tc>
              <w:tc>
                <w:tcPr>
                  <w:tcW w:w="2449" w:type="dxa"/>
                  <w:tcBorders>
                    <w:top w:val="nil"/>
                    <w:left w:val="nil"/>
                    <w:bottom w:val="single" w:color="auto" w:sz="4" w:space="0"/>
                    <w:right w:val="single" w:color="auto" w:sz="4" w:space="0"/>
                  </w:tcBorders>
                  <w:vAlign w:val="center"/>
                </w:tcPr>
                <w:p>
                  <w:pPr>
                    <w:jc w:val="center"/>
                    <w:rPr>
                      <w:rFonts w:ascii="宋体" w:cs="宋体"/>
                      <w:szCs w:val="21"/>
                    </w:rPr>
                  </w:pPr>
                  <w:r>
                    <w:rPr>
                      <w:rFonts w:ascii="宋体" w:hAnsi="宋体"/>
                      <w:szCs w:val="21"/>
                    </w:rPr>
                    <w:t>120</w:t>
                  </w:r>
                </w:p>
              </w:tc>
            </w:tr>
            <w:tr>
              <w:tblPrEx>
                <w:tblCellMar>
                  <w:top w:w="0" w:type="dxa"/>
                  <w:left w:w="108" w:type="dxa"/>
                  <w:bottom w:w="0" w:type="dxa"/>
                  <w:right w:w="108" w:type="dxa"/>
                </w:tblCellMar>
              </w:tblPrEx>
              <w:trPr>
                <w:trHeight w:val="129"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三</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黑鲷</w:t>
                  </w:r>
                </w:p>
              </w:tc>
              <w:tc>
                <w:tcPr>
                  <w:tcW w:w="2449" w:type="dxa"/>
                  <w:tcBorders>
                    <w:top w:val="single" w:color="auto" w:sz="4" w:space="0"/>
                    <w:left w:val="nil"/>
                    <w:bottom w:val="single" w:color="auto" w:sz="4" w:space="0"/>
                    <w:right w:val="single" w:color="auto" w:sz="4" w:space="0"/>
                  </w:tcBorders>
                  <w:vAlign w:val="center"/>
                </w:tcPr>
                <w:p>
                  <w:pPr>
                    <w:jc w:val="center"/>
                    <w:rPr>
                      <w:rFonts w:ascii="宋体"/>
                      <w:szCs w:val="21"/>
                    </w:rPr>
                  </w:pPr>
                  <w:r>
                    <w:rPr>
                      <w:rFonts w:ascii="宋体" w:hAnsi="宋体"/>
                      <w:szCs w:val="21"/>
                    </w:rPr>
                    <w:t>40</w:t>
                  </w:r>
                </w:p>
              </w:tc>
            </w:tr>
            <w:tr>
              <w:tblPrEx>
                <w:tblCellMar>
                  <w:top w:w="0" w:type="dxa"/>
                  <w:left w:w="108" w:type="dxa"/>
                  <w:bottom w:w="0" w:type="dxa"/>
                  <w:right w:w="108" w:type="dxa"/>
                </w:tblCellMar>
              </w:tblPrEx>
              <w:trPr>
                <w:trHeight w:val="342"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四</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半滑舌鳎</w:t>
                  </w:r>
                </w:p>
              </w:tc>
              <w:tc>
                <w:tcPr>
                  <w:tcW w:w="2449" w:type="dxa"/>
                  <w:tcBorders>
                    <w:top w:val="nil"/>
                    <w:left w:val="nil"/>
                    <w:bottom w:val="single" w:color="auto" w:sz="4" w:space="0"/>
                    <w:right w:val="single" w:color="auto" w:sz="4" w:space="0"/>
                  </w:tcBorders>
                  <w:vAlign w:val="center"/>
                </w:tcPr>
                <w:p>
                  <w:pPr>
                    <w:jc w:val="center"/>
                    <w:rPr>
                      <w:rFonts w:ascii="宋体"/>
                      <w:szCs w:val="21"/>
                    </w:rPr>
                  </w:pPr>
                  <w:r>
                    <w:rPr>
                      <w:rFonts w:ascii="宋体" w:hAnsi="宋体"/>
                      <w:szCs w:val="21"/>
                    </w:rPr>
                    <w:t>20</w:t>
                  </w:r>
                </w:p>
              </w:tc>
            </w:tr>
            <w:tr>
              <w:tblPrEx>
                <w:tblCellMar>
                  <w:top w:w="0" w:type="dxa"/>
                  <w:left w:w="108" w:type="dxa"/>
                  <w:bottom w:w="0" w:type="dxa"/>
                  <w:right w:w="108" w:type="dxa"/>
                </w:tblCellMar>
              </w:tblPrEx>
              <w:trPr>
                <w:trHeight w:val="277"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五</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三疣梭子蟹</w:t>
                  </w:r>
                </w:p>
              </w:tc>
              <w:tc>
                <w:tcPr>
                  <w:tcW w:w="2449" w:type="dxa"/>
                  <w:tcBorders>
                    <w:top w:val="nil"/>
                    <w:left w:val="nil"/>
                    <w:bottom w:val="single" w:color="auto" w:sz="4" w:space="0"/>
                    <w:right w:val="single" w:color="auto" w:sz="4" w:space="0"/>
                  </w:tcBorders>
                  <w:vAlign w:val="center"/>
                </w:tcPr>
                <w:p>
                  <w:pPr>
                    <w:jc w:val="center"/>
                    <w:rPr>
                      <w:rFonts w:ascii="宋体"/>
                      <w:szCs w:val="21"/>
                    </w:rPr>
                  </w:pPr>
                  <w:r>
                    <w:rPr>
                      <w:rFonts w:ascii="宋体" w:hAnsi="宋体"/>
                      <w:szCs w:val="21"/>
                    </w:rPr>
                    <w:t>60</w:t>
                  </w:r>
                </w:p>
              </w:tc>
            </w:tr>
            <w:tr>
              <w:tblPrEx>
                <w:tblCellMar>
                  <w:top w:w="0" w:type="dxa"/>
                  <w:left w:w="108" w:type="dxa"/>
                  <w:bottom w:w="0" w:type="dxa"/>
                  <w:right w:w="108" w:type="dxa"/>
                </w:tblCellMar>
              </w:tblPrEx>
              <w:trPr>
                <w:trHeight w:val="238"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六</w:t>
                  </w:r>
                </w:p>
              </w:tc>
              <w:tc>
                <w:tcPr>
                  <w:tcW w:w="1985" w:type="dxa"/>
                  <w:tcBorders>
                    <w:top w:val="nil"/>
                    <w:left w:val="nil"/>
                    <w:bottom w:val="single" w:color="auto" w:sz="4" w:space="0"/>
                    <w:right w:val="single" w:color="auto" w:sz="4" w:space="0"/>
                  </w:tcBorders>
                  <w:vAlign w:val="center"/>
                </w:tcPr>
                <w:p>
                  <w:pPr>
                    <w:jc w:val="center"/>
                    <w:rPr>
                      <w:szCs w:val="21"/>
                    </w:rPr>
                  </w:pPr>
                  <w:r>
                    <w:rPr>
                      <w:rFonts w:hint="eastAsia"/>
                      <w:szCs w:val="21"/>
                    </w:rPr>
                    <w:t>黄姑鱼</w:t>
                  </w:r>
                </w:p>
              </w:tc>
              <w:tc>
                <w:tcPr>
                  <w:tcW w:w="2449" w:type="dxa"/>
                  <w:tcBorders>
                    <w:top w:val="nil"/>
                    <w:left w:val="nil"/>
                    <w:bottom w:val="single" w:color="auto" w:sz="4" w:space="0"/>
                    <w:right w:val="single" w:color="auto" w:sz="4" w:space="0"/>
                  </w:tcBorders>
                  <w:vAlign w:val="center"/>
                </w:tcPr>
                <w:p>
                  <w:pPr>
                    <w:jc w:val="center"/>
                    <w:rPr>
                      <w:rFonts w:ascii="宋体"/>
                      <w:szCs w:val="21"/>
                    </w:rPr>
                  </w:pPr>
                  <w:r>
                    <w:rPr>
                      <w:rFonts w:ascii="宋体" w:hAnsi="宋体"/>
                      <w:szCs w:val="21"/>
                    </w:rPr>
                    <w:t>30</w:t>
                  </w:r>
                </w:p>
              </w:tc>
            </w:tr>
          </w:tbl>
          <w:p>
            <w:pPr>
              <w:tabs>
                <w:tab w:val="left" w:pos="0"/>
                <w:tab w:val="left" w:pos="7875"/>
              </w:tabs>
              <w:autoSpaceDE w:val="0"/>
              <w:autoSpaceDN w:val="0"/>
              <w:adjustRightIn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 w:hRule="atLeast"/>
          <w:tblCellSpacing w:w="7" w:type="dxa"/>
          <w:jc w:val="center"/>
        </w:trPr>
        <w:tc>
          <w:tcPr>
            <w:tcW w:w="488" w:type="dxa"/>
            <w:vAlign w:val="center"/>
          </w:tcPr>
          <w:p>
            <w:pPr>
              <w:spacing w:line="240" w:lineRule="exact"/>
              <w:jc w:val="center"/>
              <w:rPr>
                <w:rFonts w:ascii="宋体"/>
                <w:b/>
              </w:rPr>
            </w:pPr>
            <w:r>
              <w:rPr>
                <w:rFonts w:ascii="宋体" w:hAnsi="宋体"/>
                <w:b/>
              </w:rPr>
              <w:t>5</w:t>
            </w:r>
          </w:p>
        </w:tc>
        <w:tc>
          <w:tcPr>
            <w:tcW w:w="1353" w:type="dxa"/>
            <w:vAlign w:val="center"/>
          </w:tcPr>
          <w:p>
            <w:pPr>
              <w:spacing w:line="240" w:lineRule="exact"/>
              <w:jc w:val="center"/>
              <w:rPr>
                <w:rFonts w:ascii="宋体"/>
                <w:b/>
              </w:rPr>
            </w:pPr>
            <w:r>
              <w:rPr>
                <w:rFonts w:hint="eastAsia" w:ascii="宋体" w:hAnsi="宋体"/>
                <w:b/>
              </w:rPr>
              <w:t>投标有效期</w:t>
            </w:r>
          </w:p>
        </w:tc>
        <w:tc>
          <w:tcPr>
            <w:tcW w:w="8105" w:type="dxa"/>
            <w:gridSpan w:val="3"/>
            <w:vAlign w:val="center"/>
          </w:tcPr>
          <w:p>
            <w:pPr>
              <w:spacing w:line="240" w:lineRule="exact"/>
              <w:rPr>
                <w:rFonts w:ascii="宋体"/>
              </w:rPr>
            </w:pPr>
            <w:r>
              <w:rPr>
                <w:rFonts w:ascii="宋体" w:hAnsi="宋体"/>
                <w:u w:val="single"/>
              </w:rPr>
              <w:t xml:space="preserve"> 90 </w:t>
            </w:r>
            <w:r>
              <w:rPr>
                <w:rFonts w:hint="eastAsia" w:ascii="宋体" w:hAnsi="宋体"/>
              </w:rPr>
              <w:t>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blCellSpacing w:w="7" w:type="dxa"/>
          <w:jc w:val="center"/>
        </w:trPr>
        <w:tc>
          <w:tcPr>
            <w:tcW w:w="488" w:type="dxa"/>
            <w:vAlign w:val="center"/>
          </w:tcPr>
          <w:p>
            <w:pPr>
              <w:spacing w:line="240" w:lineRule="exact"/>
              <w:jc w:val="center"/>
              <w:rPr>
                <w:rFonts w:ascii="宋体"/>
                <w:b/>
              </w:rPr>
            </w:pPr>
            <w:r>
              <w:rPr>
                <w:rFonts w:ascii="宋体" w:hAnsi="宋体"/>
                <w:b/>
              </w:rPr>
              <w:t>6</w:t>
            </w:r>
          </w:p>
        </w:tc>
        <w:tc>
          <w:tcPr>
            <w:tcW w:w="1353" w:type="dxa"/>
            <w:vAlign w:val="center"/>
          </w:tcPr>
          <w:p>
            <w:pPr>
              <w:spacing w:line="240" w:lineRule="exact"/>
              <w:jc w:val="center"/>
              <w:rPr>
                <w:rFonts w:ascii="宋体"/>
                <w:b/>
              </w:rPr>
            </w:pPr>
            <w:r>
              <w:rPr>
                <w:rFonts w:hint="eastAsia" w:ascii="宋体" w:hAnsi="宋体"/>
                <w:b/>
              </w:rPr>
              <w:t>评标办法</w:t>
            </w:r>
          </w:p>
        </w:tc>
        <w:tc>
          <w:tcPr>
            <w:tcW w:w="8105" w:type="dxa"/>
            <w:gridSpan w:val="3"/>
            <w:vAlign w:val="center"/>
          </w:tcPr>
          <w:p>
            <w:pPr>
              <w:spacing w:line="240" w:lineRule="exact"/>
              <w:ind w:firstLine="105" w:firstLineChars="50"/>
              <w:rPr>
                <w:rFonts w:ascii="宋体"/>
              </w:rPr>
            </w:pPr>
            <w:r>
              <w:rPr>
                <w:rFonts w:hint="eastAsia" w:ascii="宋体" w:hAnsi="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CellSpacing w:w="7" w:type="dxa"/>
          <w:jc w:val="center"/>
        </w:trPr>
        <w:tc>
          <w:tcPr>
            <w:tcW w:w="488" w:type="dxa"/>
            <w:vAlign w:val="center"/>
          </w:tcPr>
          <w:p>
            <w:pPr>
              <w:spacing w:line="240" w:lineRule="exact"/>
              <w:jc w:val="center"/>
              <w:rPr>
                <w:rFonts w:ascii="宋体"/>
                <w:b/>
              </w:rPr>
            </w:pPr>
            <w:r>
              <w:rPr>
                <w:rFonts w:ascii="宋体" w:hAnsi="宋体"/>
                <w:b/>
              </w:rPr>
              <w:t>7</w:t>
            </w:r>
          </w:p>
        </w:tc>
        <w:tc>
          <w:tcPr>
            <w:tcW w:w="1353" w:type="dxa"/>
            <w:vAlign w:val="center"/>
          </w:tcPr>
          <w:p>
            <w:pPr>
              <w:spacing w:line="240" w:lineRule="exact"/>
              <w:jc w:val="center"/>
              <w:rPr>
                <w:rFonts w:ascii="宋体"/>
                <w:b/>
              </w:rPr>
            </w:pPr>
            <w:r>
              <w:rPr>
                <w:rFonts w:hint="eastAsia" w:ascii="宋体" w:hAnsi="宋体"/>
                <w:b/>
              </w:rPr>
              <w:t>签订合同</w:t>
            </w:r>
          </w:p>
        </w:tc>
        <w:tc>
          <w:tcPr>
            <w:tcW w:w="8105" w:type="dxa"/>
            <w:gridSpan w:val="3"/>
            <w:vAlign w:val="center"/>
          </w:tcPr>
          <w:p>
            <w:pPr>
              <w:spacing w:line="240" w:lineRule="exact"/>
              <w:rPr>
                <w:rFonts w:ascii="宋体"/>
              </w:rPr>
            </w:pPr>
            <w:r>
              <w:rPr>
                <w:rFonts w:hint="eastAsia" w:ascii="宋体" w:hAnsi="宋体"/>
              </w:rPr>
              <w:t>中标通知书发出后</w:t>
            </w:r>
            <w:r>
              <w:rPr>
                <w:rFonts w:ascii="宋体" w:hAnsi="宋体"/>
                <w:u w:val="single"/>
              </w:rPr>
              <w:t>30</w:t>
            </w:r>
            <w:r>
              <w:rPr>
                <w:rFonts w:hint="eastAsia" w:ascii="宋体" w:hAnsi="宋体"/>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tblCellSpacing w:w="7" w:type="dxa"/>
          <w:jc w:val="center"/>
        </w:trPr>
        <w:tc>
          <w:tcPr>
            <w:tcW w:w="488" w:type="dxa"/>
            <w:vAlign w:val="center"/>
          </w:tcPr>
          <w:p>
            <w:pPr>
              <w:spacing w:line="240" w:lineRule="exact"/>
              <w:jc w:val="center"/>
              <w:rPr>
                <w:rFonts w:ascii="宋体"/>
                <w:b/>
              </w:rPr>
            </w:pPr>
            <w:r>
              <w:rPr>
                <w:rFonts w:ascii="宋体" w:hAnsi="宋体"/>
                <w:b/>
              </w:rPr>
              <w:t>8</w:t>
            </w:r>
          </w:p>
        </w:tc>
        <w:tc>
          <w:tcPr>
            <w:tcW w:w="1353" w:type="dxa"/>
            <w:vAlign w:val="center"/>
          </w:tcPr>
          <w:p>
            <w:pPr>
              <w:spacing w:line="240" w:lineRule="exact"/>
              <w:jc w:val="center"/>
              <w:rPr>
                <w:rFonts w:ascii="宋体"/>
                <w:b/>
              </w:rPr>
            </w:pPr>
            <w:r>
              <w:rPr>
                <w:rFonts w:hint="eastAsia" w:ascii="宋体" w:hAnsi="宋体"/>
                <w:b/>
              </w:rPr>
              <w:t>资金结算</w:t>
            </w:r>
          </w:p>
        </w:tc>
        <w:tc>
          <w:tcPr>
            <w:tcW w:w="8105" w:type="dxa"/>
            <w:gridSpan w:val="3"/>
            <w:vAlign w:val="center"/>
          </w:tcPr>
          <w:p>
            <w:pPr>
              <w:spacing w:line="312" w:lineRule="auto"/>
            </w:pPr>
            <w:r>
              <w:rPr>
                <w:rFonts w:hint="eastAsia"/>
              </w:rPr>
              <w:t>全部放流完毕并验收合格后一次性支付，甲方在收到乙方提供的合法票据后一次性支付给乙方所有款项。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1" w:hRule="atLeast"/>
          <w:tblCellSpacing w:w="7" w:type="dxa"/>
          <w:jc w:val="center"/>
        </w:trPr>
        <w:tc>
          <w:tcPr>
            <w:tcW w:w="488" w:type="dxa"/>
            <w:vAlign w:val="center"/>
          </w:tcPr>
          <w:p>
            <w:pPr>
              <w:spacing w:line="240" w:lineRule="exact"/>
              <w:jc w:val="center"/>
              <w:rPr>
                <w:rFonts w:ascii="宋体"/>
                <w:b/>
              </w:rPr>
            </w:pPr>
            <w:r>
              <w:rPr>
                <w:rFonts w:ascii="宋体" w:hAnsi="宋体"/>
                <w:b/>
              </w:rPr>
              <w:t>9</w:t>
            </w:r>
          </w:p>
        </w:tc>
        <w:tc>
          <w:tcPr>
            <w:tcW w:w="1353" w:type="dxa"/>
            <w:vAlign w:val="center"/>
          </w:tcPr>
          <w:p>
            <w:pPr>
              <w:spacing w:line="240" w:lineRule="exact"/>
              <w:jc w:val="center"/>
              <w:rPr>
                <w:rFonts w:ascii="宋体"/>
                <w:b/>
              </w:rPr>
            </w:pPr>
            <w:r>
              <w:rPr>
                <w:rFonts w:hint="eastAsia" w:ascii="宋体" w:hAnsi="宋体"/>
                <w:b/>
              </w:rPr>
              <w:t>投标报价</w:t>
            </w:r>
          </w:p>
          <w:p>
            <w:pPr>
              <w:spacing w:line="240" w:lineRule="exact"/>
              <w:jc w:val="center"/>
              <w:rPr>
                <w:rFonts w:ascii="宋体"/>
                <w:b/>
              </w:rPr>
            </w:pPr>
            <w:r>
              <w:rPr>
                <w:rFonts w:hint="eastAsia" w:ascii="宋体" w:hAnsi="宋体"/>
                <w:b/>
              </w:rPr>
              <w:t>与费用</w:t>
            </w:r>
          </w:p>
        </w:tc>
        <w:tc>
          <w:tcPr>
            <w:tcW w:w="8105" w:type="dxa"/>
            <w:gridSpan w:val="3"/>
            <w:vAlign w:val="center"/>
          </w:tcPr>
          <w:p>
            <w:pPr>
              <w:rPr>
                <w:rFonts w:ascii="宋体"/>
              </w:rPr>
            </w:pPr>
            <w:r>
              <w:rPr>
                <w:rFonts w:ascii="宋体" w:hAnsi="宋体"/>
              </w:rPr>
              <w:t>1</w:t>
            </w:r>
            <w:r>
              <w:rPr>
                <w:rFonts w:hint="eastAsia" w:ascii="宋体" w:hAnsi="宋体"/>
              </w:rPr>
              <w:t>、本项目的投标应以人民币报价，投标报价应包括所有费用。</w:t>
            </w:r>
          </w:p>
          <w:p>
            <w:pPr>
              <w:rPr>
                <w:rFonts w:ascii="宋体"/>
              </w:rPr>
            </w:pPr>
            <w:r>
              <w:rPr>
                <w:rFonts w:ascii="宋体" w:hAnsi="宋体"/>
              </w:rPr>
              <w:t>2</w:t>
            </w:r>
            <w:r>
              <w:rPr>
                <w:rFonts w:hint="eastAsia" w:ascii="宋体" w:hAnsi="宋体"/>
              </w:rPr>
              <w:t>、投标人应承担其参加本招标活动自身所发生的费用。</w:t>
            </w:r>
          </w:p>
          <w:p>
            <w:pPr>
              <w:rPr>
                <w:rFonts w:ascii="宋体"/>
              </w:rPr>
            </w:pPr>
            <w:r>
              <w:rPr>
                <w:rFonts w:ascii="宋体" w:hAnsi="宋体"/>
              </w:rPr>
              <w:t>3</w:t>
            </w:r>
            <w:r>
              <w:rPr>
                <w:rFonts w:hint="eastAsia" w:ascii="宋体" w:hAnsi="宋体"/>
              </w:rPr>
              <w:t>、中标供应商须缴纳服务费</w:t>
            </w:r>
            <w:r>
              <w:rPr>
                <w:rFonts w:ascii="宋体"/>
              </w:rPr>
              <w:t>,</w:t>
            </w:r>
            <w:r>
              <w:rPr>
                <w:rFonts w:hint="eastAsia" w:ascii="宋体" w:hAnsi="宋体"/>
              </w:rPr>
              <w:t>收费标准为：</w:t>
            </w:r>
          </w:p>
          <w:p>
            <w:pPr>
              <w:rPr>
                <w:rFonts w:ascii="宋体"/>
              </w:rPr>
            </w:pPr>
            <w:r>
              <w:rPr>
                <w:rFonts w:hint="eastAsia" w:ascii="宋体" w:hAnsi="宋体"/>
              </w:rPr>
              <w:t>标项一：人民币陆仟陆佰元整（</w:t>
            </w:r>
            <w:r>
              <w:rPr>
                <w:rFonts w:ascii="宋体" w:hAnsi="宋体"/>
              </w:rPr>
              <w:t>6600.00</w:t>
            </w:r>
            <w:r>
              <w:rPr>
                <w:rFonts w:hint="eastAsia" w:ascii="宋体" w:hAnsi="宋体"/>
              </w:rPr>
              <w:t>元）。</w:t>
            </w:r>
          </w:p>
          <w:p>
            <w:pPr>
              <w:rPr>
                <w:rFonts w:ascii="宋体"/>
              </w:rPr>
            </w:pPr>
            <w:r>
              <w:rPr>
                <w:rFonts w:hint="eastAsia" w:ascii="宋体" w:hAnsi="宋体"/>
              </w:rPr>
              <w:t>标项二：人民币壹万叁仟贰佰元整（</w:t>
            </w:r>
            <w:r>
              <w:rPr>
                <w:rFonts w:ascii="宋体" w:hAnsi="宋体"/>
              </w:rPr>
              <w:t>13200.00</w:t>
            </w:r>
            <w:r>
              <w:rPr>
                <w:rFonts w:hint="eastAsia" w:ascii="宋体" w:hAnsi="宋体"/>
              </w:rPr>
              <w:t>元）。</w:t>
            </w:r>
          </w:p>
          <w:p>
            <w:pPr>
              <w:rPr>
                <w:rFonts w:ascii="宋体"/>
              </w:rPr>
            </w:pPr>
            <w:r>
              <w:rPr>
                <w:rFonts w:hint="eastAsia" w:ascii="宋体" w:hAnsi="宋体"/>
              </w:rPr>
              <w:t>标项三：人民币肆仟肆佰元整（</w:t>
            </w:r>
            <w:r>
              <w:rPr>
                <w:rFonts w:ascii="宋体" w:hAnsi="宋体"/>
              </w:rPr>
              <w:t>4400.00</w:t>
            </w:r>
            <w:r>
              <w:rPr>
                <w:rFonts w:hint="eastAsia" w:ascii="宋体" w:hAnsi="宋体"/>
              </w:rPr>
              <w:t>元）</w:t>
            </w:r>
          </w:p>
          <w:p>
            <w:pPr>
              <w:rPr>
                <w:rFonts w:ascii="宋体"/>
              </w:rPr>
            </w:pPr>
            <w:r>
              <w:rPr>
                <w:rFonts w:hint="eastAsia" w:ascii="宋体" w:hAnsi="宋体"/>
              </w:rPr>
              <w:t>标项四：人民币贰仟贰佰元整（</w:t>
            </w:r>
            <w:r>
              <w:rPr>
                <w:rFonts w:ascii="宋体" w:hAnsi="宋体"/>
              </w:rPr>
              <w:t>2200.00</w:t>
            </w:r>
            <w:r>
              <w:rPr>
                <w:rFonts w:hint="eastAsia" w:ascii="宋体" w:hAnsi="宋体"/>
              </w:rPr>
              <w:t>元）。</w:t>
            </w:r>
          </w:p>
          <w:p>
            <w:pPr>
              <w:rPr>
                <w:rFonts w:ascii="宋体"/>
              </w:rPr>
            </w:pPr>
            <w:r>
              <w:rPr>
                <w:rFonts w:hint="eastAsia" w:ascii="宋体" w:hAnsi="宋体"/>
              </w:rPr>
              <w:t>标项五：人民币陆仟陆佰元整（</w:t>
            </w:r>
            <w:r>
              <w:rPr>
                <w:rFonts w:ascii="宋体" w:hAnsi="宋体"/>
              </w:rPr>
              <w:t>6600.00</w:t>
            </w:r>
            <w:r>
              <w:rPr>
                <w:rFonts w:hint="eastAsia" w:ascii="宋体" w:hAnsi="宋体"/>
              </w:rPr>
              <w:t>元）。</w:t>
            </w:r>
          </w:p>
          <w:p>
            <w:pPr>
              <w:rPr>
                <w:rFonts w:ascii="宋体"/>
              </w:rPr>
            </w:pPr>
            <w:r>
              <w:rPr>
                <w:rFonts w:hint="eastAsia" w:ascii="宋体" w:hAnsi="宋体"/>
              </w:rPr>
              <w:t>标项六：人民币叁仟叁佰元整（</w:t>
            </w:r>
            <w:r>
              <w:rPr>
                <w:rFonts w:ascii="宋体" w:hAnsi="宋体"/>
              </w:rPr>
              <w:t>3300.00</w:t>
            </w:r>
            <w:r>
              <w:rPr>
                <w:rFonts w:hint="eastAsia" w:ascii="宋体" w:hAnsi="宋体"/>
              </w:rPr>
              <w:t>元）。</w:t>
            </w:r>
          </w:p>
          <w:p>
            <w:pPr>
              <w:rPr>
                <w:rFonts w:ascii="宋体"/>
              </w:rPr>
            </w:pPr>
            <w:r>
              <w:rPr>
                <w:rFonts w:ascii="宋体" w:hAnsi="宋体"/>
              </w:rPr>
              <w:t>4</w:t>
            </w:r>
            <w:r>
              <w:rPr>
                <w:rFonts w:hint="eastAsia" w:ascii="宋体" w:hAnsi="宋体"/>
              </w:rPr>
              <w:t>、发放中标通知书同时支付服务费，收到服务费后提供全额发票。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blCellSpacing w:w="7" w:type="dxa"/>
          <w:jc w:val="center"/>
        </w:trPr>
        <w:tc>
          <w:tcPr>
            <w:tcW w:w="488" w:type="dxa"/>
            <w:vAlign w:val="center"/>
          </w:tcPr>
          <w:p>
            <w:pPr>
              <w:spacing w:line="240" w:lineRule="exact"/>
              <w:jc w:val="center"/>
              <w:rPr>
                <w:rFonts w:ascii="宋体"/>
                <w:b/>
              </w:rPr>
            </w:pPr>
            <w:r>
              <w:rPr>
                <w:rFonts w:ascii="宋体" w:hAnsi="宋体"/>
                <w:b/>
              </w:rPr>
              <w:t>10</w:t>
            </w:r>
          </w:p>
        </w:tc>
        <w:tc>
          <w:tcPr>
            <w:tcW w:w="1353" w:type="dxa"/>
            <w:vAlign w:val="center"/>
          </w:tcPr>
          <w:p>
            <w:pPr>
              <w:spacing w:line="240" w:lineRule="exact"/>
              <w:jc w:val="center"/>
              <w:rPr>
                <w:rFonts w:ascii="宋体"/>
                <w:b/>
              </w:rPr>
            </w:pPr>
            <w:r>
              <w:rPr>
                <w:rFonts w:hint="eastAsia" w:ascii="宋体" w:hAnsi="宋体"/>
                <w:b/>
              </w:rPr>
              <w:t>质量标准</w:t>
            </w:r>
          </w:p>
        </w:tc>
        <w:tc>
          <w:tcPr>
            <w:tcW w:w="8105" w:type="dxa"/>
            <w:gridSpan w:val="3"/>
            <w:vAlign w:val="center"/>
          </w:tcPr>
          <w:p>
            <w:pPr>
              <w:spacing w:line="240" w:lineRule="exact"/>
              <w:rPr>
                <w:rFonts w:ascii="宋体"/>
              </w:rPr>
            </w:pPr>
            <w:r>
              <w:rPr>
                <w:rFonts w:hint="eastAsia" w:ascii="宋体" w:hAnsi="宋体"/>
              </w:rPr>
              <w:t>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8" w:hRule="atLeast"/>
          <w:tblCellSpacing w:w="7" w:type="dxa"/>
          <w:jc w:val="center"/>
        </w:trPr>
        <w:tc>
          <w:tcPr>
            <w:tcW w:w="488" w:type="dxa"/>
            <w:vAlign w:val="center"/>
          </w:tcPr>
          <w:p>
            <w:pPr>
              <w:spacing w:line="240" w:lineRule="exact"/>
              <w:jc w:val="center"/>
              <w:rPr>
                <w:rFonts w:ascii="宋体"/>
                <w:b/>
              </w:rPr>
            </w:pPr>
            <w:r>
              <w:rPr>
                <w:rFonts w:ascii="宋体" w:hAnsi="宋体"/>
                <w:b/>
              </w:rPr>
              <w:t>11</w:t>
            </w:r>
          </w:p>
        </w:tc>
        <w:tc>
          <w:tcPr>
            <w:tcW w:w="1353" w:type="dxa"/>
            <w:vAlign w:val="center"/>
          </w:tcPr>
          <w:p>
            <w:pPr>
              <w:spacing w:line="240" w:lineRule="exact"/>
              <w:jc w:val="center"/>
              <w:rPr>
                <w:rFonts w:ascii="宋体"/>
                <w:b/>
              </w:rPr>
            </w:pPr>
            <w:r>
              <w:rPr>
                <w:rFonts w:hint="eastAsia" w:ascii="宋体" w:hAnsi="宋体"/>
                <w:b/>
              </w:rPr>
              <w:t>投标文件的</w:t>
            </w:r>
          </w:p>
          <w:p>
            <w:pPr>
              <w:spacing w:line="240" w:lineRule="exact"/>
              <w:jc w:val="center"/>
              <w:rPr>
                <w:rFonts w:ascii="宋体"/>
                <w:b/>
              </w:rPr>
            </w:pPr>
            <w:r>
              <w:rPr>
                <w:rFonts w:hint="eastAsia" w:ascii="宋体" w:hAnsi="宋体"/>
                <w:b/>
              </w:rPr>
              <w:t>组成</w:t>
            </w:r>
          </w:p>
        </w:tc>
        <w:tc>
          <w:tcPr>
            <w:tcW w:w="8105" w:type="dxa"/>
            <w:gridSpan w:val="3"/>
            <w:vAlign w:val="center"/>
          </w:tcPr>
          <w:p>
            <w:pPr>
              <w:spacing w:line="240" w:lineRule="exact"/>
              <w:rPr>
                <w:rFonts w:ascii="宋体"/>
              </w:rPr>
            </w:pPr>
            <w:r>
              <w:rPr>
                <w:rFonts w:hint="eastAsia" w:ascii="宋体" w:hAnsi="宋体"/>
              </w:rPr>
              <w:t>投标文件由投标报价文件、资格证明、商务技术部分组成。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7" w:hRule="atLeast"/>
          <w:tblCellSpacing w:w="7" w:type="dxa"/>
          <w:jc w:val="center"/>
        </w:trPr>
        <w:tc>
          <w:tcPr>
            <w:tcW w:w="488" w:type="dxa"/>
            <w:vAlign w:val="center"/>
          </w:tcPr>
          <w:p>
            <w:pPr>
              <w:spacing w:line="240" w:lineRule="exact"/>
              <w:jc w:val="center"/>
              <w:rPr>
                <w:rFonts w:ascii="宋体"/>
                <w:b/>
              </w:rPr>
            </w:pPr>
            <w:r>
              <w:rPr>
                <w:rFonts w:ascii="宋体" w:hAnsi="宋体"/>
                <w:b/>
              </w:rPr>
              <w:t>12</w:t>
            </w:r>
          </w:p>
        </w:tc>
        <w:tc>
          <w:tcPr>
            <w:tcW w:w="1353" w:type="dxa"/>
            <w:vAlign w:val="center"/>
          </w:tcPr>
          <w:p>
            <w:pPr>
              <w:spacing w:line="240" w:lineRule="exact"/>
              <w:jc w:val="center"/>
              <w:rPr>
                <w:rFonts w:ascii="宋体"/>
                <w:b/>
              </w:rPr>
            </w:pPr>
            <w:r>
              <w:rPr>
                <w:rFonts w:hint="eastAsia" w:ascii="宋体" w:hAnsi="宋体"/>
                <w:b/>
              </w:rPr>
              <w:t>投标文件的</w:t>
            </w:r>
          </w:p>
          <w:p>
            <w:pPr>
              <w:spacing w:line="240" w:lineRule="exact"/>
              <w:jc w:val="center"/>
              <w:rPr>
                <w:rFonts w:ascii="宋体"/>
                <w:b/>
              </w:rPr>
            </w:pPr>
            <w:r>
              <w:rPr>
                <w:rFonts w:hint="eastAsia" w:ascii="宋体" w:hAnsi="宋体"/>
                <w:b/>
              </w:rPr>
              <w:t>提交份数</w:t>
            </w:r>
          </w:p>
        </w:tc>
        <w:tc>
          <w:tcPr>
            <w:tcW w:w="8105" w:type="dxa"/>
            <w:gridSpan w:val="3"/>
            <w:vAlign w:val="center"/>
          </w:tcPr>
          <w:p>
            <w:pPr>
              <w:spacing w:line="240" w:lineRule="exact"/>
              <w:rPr>
                <w:rFonts w:ascii="宋体"/>
              </w:rPr>
            </w:pPr>
            <w:r>
              <w:rPr>
                <w:rFonts w:hint="eastAsia" w:ascii="宋体" w:hAnsi="宋体"/>
              </w:rPr>
              <w:t>正本</w:t>
            </w:r>
            <w:r>
              <w:rPr>
                <w:rFonts w:ascii="宋体" w:hAnsi="宋体"/>
              </w:rPr>
              <w:t>(</w:t>
            </w:r>
            <w:r>
              <w:rPr>
                <w:rFonts w:hint="eastAsia" w:ascii="宋体" w:hAnsi="宋体"/>
              </w:rPr>
              <w:t>包括资格证明、商务技术部分</w:t>
            </w:r>
            <w:r>
              <w:rPr>
                <w:rFonts w:ascii="宋体" w:hAnsi="宋体"/>
              </w:rPr>
              <w:t>)</w:t>
            </w:r>
            <w:r>
              <w:rPr>
                <w:rFonts w:hint="eastAsia" w:ascii="宋体" w:hAnsi="宋体"/>
              </w:rPr>
              <w:t>一份，副本</w:t>
            </w:r>
            <w:r>
              <w:rPr>
                <w:rFonts w:ascii="宋体" w:hAnsi="宋体"/>
              </w:rPr>
              <w:t>(</w:t>
            </w:r>
            <w:r>
              <w:rPr>
                <w:rFonts w:hint="eastAsia" w:ascii="宋体" w:hAnsi="宋体"/>
              </w:rPr>
              <w:t>包括资格证明文件、商务技术部分</w:t>
            </w:r>
            <w:r>
              <w:rPr>
                <w:rFonts w:ascii="宋体" w:hAnsi="宋体"/>
              </w:rPr>
              <w:t>)</w:t>
            </w:r>
            <w:r>
              <w:rPr>
                <w:rFonts w:hint="eastAsia" w:ascii="宋体" w:hAnsi="宋体"/>
                <w:u w:val="single"/>
              </w:rPr>
              <w:t>肆</w:t>
            </w:r>
            <w:r>
              <w:rPr>
                <w:rFonts w:hint="eastAsia" w:ascii="宋体" w:hAnsi="宋体"/>
              </w:rPr>
              <w:t>份。投标报价文件正本一份，副本肆份单独密封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 w:hRule="atLeast"/>
          <w:tblCellSpacing w:w="7" w:type="dxa"/>
          <w:jc w:val="center"/>
        </w:trPr>
        <w:tc>
          <w:tcPr>
            <w:tcW w:w="488" w:type="dxa"/>
            <w:vAlign w:val="center"/>
          </w:tcPr>
          <w:p>
            <w:pPr>
              <w:spacing w:line="240" w:lineRule="exact"/>
              <w:jc w:val="center"/>
              <w:rPr>
                <w:rFonts w:ascii="宋体"/>
                <w:b/>
              </w:rPr>
            </w:pPr>
            <w:r>
              <w:rPr>
                <w:rFonts w:ascii="宋体" w:hAnsi="宋体"/>
                <w:b/>
              </w:rPr>
              <w:t>13</w:t>
            </w:r>
          </w:p>
        </w:tc>
        <w:tc>
          <w:tcPr>
            <w:tcW w:w="1353" w:type="dxa"/>
            <w:vAlign w:val="center"/>
          </w:tcPr>
          <w:p>
            <w:pPr>
              <w:spacing w:line="240" w:lineRule="exact"/>
              <w:jc w:val="center"/>
              <w:rPr>
                <w:rFonts w:ascii="宋体"/>
                <w:b/>
              </w:rPr>
            </w:pPr>
            <w:r>
              <w:rPr>
                <w:rFonts w:hint="eastAsia" w:ascii="宋体" w:hAnsi="宋体"/>
                <w:b/>
              </w:rPr>
              <w:t>特别提醒</w:t>
            </w:r>
          </w:p>
        </w:tc>
        <w:tc>
          <w:tcPr>
            <w:tcW w:w="8105" w:type="dxa"/>
            <w:gridSpan w:val="3"/>
            <w:vAlign w:val="center"/>
          </w:tcPr>
          <w:p>
            <w:pPr>
              <w:spacing w:line="240" w:lineRule="exact"/>
              <w:rPr>
                <w:rFonts w:ascii="宋体"/>
              </w:rPr>
            </w:pPr>
            <w:r>
              <w:rPr>
                <w:rFonts w:hint="eastAsia" w:ascii="宋体" w:hAnsi="宋体"/>
                <w:b/>
                <w:szCs w:val="21"/>
              </w:rPr>
              <w:t>中标供应商应在浙江政府采购网进行注册，成为正式入库的供应商，否则将无法进行合同备案及付款。</w:t>
            </w:r>
            <w:r>
              <w:rPr>
                <w:rFonts w:hint="eastAsia" w:hAnsi="宋体"/>
                <w:b/>
                <w:szCs w:val="21"/>
              </w:rPr>
              <w:t>（网址：</w:t>
            </w:r>
            <w:r>
              <w:fldChar w:fldCharType="begin"/>
            </w:r>
            <w:r>
              <w:instrText xml:space="preserve"> HYPERLINK "https://supplier.zcy.gov.cn/supplier/register" </w:instrText>
            </w:r>
            <w:r>
              <w:fldChar w:fldCharType="separate"/>
            </w:r>
            <w:r>
              <w:rPr>
                <w:rStyle w:val="12"/>
                <w:rFonts w:hAnsi="宋体"/>
                <w:b/>
                <w:color w:val="auto"/>
                <w:szCs w:val="21"/>
              </w:rPr>
              <w:t>https://supplier.zcy.gov.cn/supplier/register</w:t>
            </w:r>
            <w:r>
              <w:rPr>
                <w:rStyle w:val="12"/>
                <w:rFonts w:hAnsi="宋体"/>
                <w:b/>
                <w:color w:val="auto"/>
                <w:szCs w:val="21"/>
              </w:rPr>
              <w:fldChar w:fldCharType="end"/>
            </w:r>
            <w:r>
              <w:rPr>
                <w:rFonts w:hint="eastAsia"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2" w:hRule="atLeast"/>
          <w:tblCellSpacing w:w="7" w:type="dxa"/>
          <w:jc w:val="center"/>
        </w:trPr>
        <w:tc>
          <w:tcPr>
            <w:tcW w:w="488" w:type="dxa"/>
            <w:vAlign w:val="center"/>
          </w:tcPr>
          <w:p>
            <w:pPr>
              <w:spacing w:line="240" w:lineRule="exact"/>
              <w:jc w:val="center"/>
              <w:rPr>
                <w:rFonts w:ascii="宋体"/>
                <w:b/>
              </w:rPr>
            </w:pPr>
            <w:r>
              <w:rPr>
                <w:rFonts w:ascii="宋体" w:hAnsi="宋体"/>
                <w:b/>
              </w:rPr>
              <w:t>14</w:t>
            </w:r>
          </w:p>
        </w:tc>
        <w:tc>
          <w:tcPr>
            <w:tcW w:w="1353" w:type="dxa"/>
            <w:vAlign w:val="center"/>
          </w:tcPr>
          <w:p>
            <w:pPr>
              <w:snapToGrid w:val="0"/>
              <w:jc w:val="center"/>
              <w:rPr>
                <w:rFonts w:ascii="宋体"/>
                <w:b/>
                <w:szCs w:val="21"/>
              </w:rPr>
            </w:pPr>
            <w:r>
              <w:rPr>
                <w:rFonts w:hint="eastAsia" w:ascii="宋体" w:hAnsi="宋体"/>
                <w:b/>
                <w:szCs w:val="21"/>
              </w:rPr>
              <w:t>特别提示</w:t>
            </w:r>
          </w:p>
        </w:tc>
        <w:tc>
          <w:tcPr>
            <w:tcW w:w="8105" w:type="dxa"/>
            <w:gridSpan w:val="3"/>
            <w:vAlign w:val="center"/>
          </w:tcPr>
          <w:p>
            <w:pPr>
              <w:pStyle w:val="23"/>
              <w:snapToGrid w:val="0"/>
              <w:spacing w:beforeLines="0" w:afterLines="0" w:line="240" w:lineRule="auto"/>
              <w:ind w:right="300"/>
              <w:rPr>
                <w:rFonts w:hAnsi="宋体"/>
                <w:b/>
                <w:sz w:val="21"/>
                <w:szCs w:val="21"/>
              </w:rPr>
            </w:pPr>
            <w:r>
              <w:rPr>
                <w:rFonts w:hint="eastAsia" w:hAnsi="宋体"/>
                <w:b/>
                <w:sz w:val="21"/>
                <w:szCs w:val="21"/>
              </w:rPr>
              <w:t>为保证项目顺利进行，供应商购买标书后若无法参加投标，请出具书面函传真至</w:t>
            </w:r>
            <w:r>
              <w:rPr>
                <w:rFonts w:hAnsi="宋体"/>
                <w:b/>
                <w:sz w:val="21"/>
                <w:szCs w:val="21"/>
              </w:rPr>
              <w:t>0580</w:t>
            </w:r>
            <w:r>
              <w:rPr>
                <w:rFonts w:hint="eastAsia" w:hAnsi="宋体"/>
                <w:b/>
                <w:sz w:val="21"/>
                <w:szCs w:val="21"/>
              </w:rPr>
              <w:t>－</w:t>
            </w:r>
            <w:r>
              <w:rPr>
                <w:rFonts w:hAnsi="宋体"/>
                <w:b/>
                <w:sz w:val="21"/>
                <w:szCs w:val="21"/>
              </w:rPr>
              <w:t>2054476</w:t>
            </w:r>
            <w:r>
              <w:rPr>
                <w:rFonts w:hint="eastAsia" w:hAnsi="宋体"/>
                <w:b/>
                <w:sz w:val="21"/>
                <w:szCs w:val="21"/>
              </w:rPr>
              <w:t>或发送邮箱（</w:t>
            </w:r>
            <w:r>
              <w:rPr>
                <w:rFonts w:hAnsi="宋体"/>
                <w:b/>
                <w:sz w:val="21"/>
                <w:szCs w:val="21"/>
              </w:rPr>
              <w:t>731653074@qq.com</w:t>
            </w:r>
            <w:r>
              <w:rPr>
                <w:rFonts w:hint="eastAsia" w:hAnsi="宋体"/>
                <w:b/>
                <w:sz w:val="21"/>
                <w:szCs w:val="21"/>
              </w:rPr>
              <w:t>）</w:t>
            </w:r>
            <w:r>
              <w:rPr>
                <w:rFonts w:hAnsi="宋体"/>
                <w:b/>
                <w:sz w:val="21"/>
                <w:szCs w:val="21"/>
              </w:rPr>
              <w:t>,</w:t>
            </w:r>
            <w:r>
              <w:rPr>
                <w:rFonts w:hint="eastAsia" w:hAnsi="宋体"/>
                <w:b/>
                <w:sz w:val="21"/>
                <w:szCs w:val="21"/>
              </w:rPr>
              <w:t>并告知本项目联系人，若没有出具书面函，则认为放弃此项目投标，后续延期公告，拒绝报名。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2" w:hRule="atLeast"/>
          <w:tblCellSpacing w:w="7" w:type="dxa"/>
          <w:jc w:val="center"/>
        </w:trPr>
        <w:tc>
          <w:tcPr>
            <w:tcW w:w="488" w:type="dxa"/>
            <w:vAlign w:val="center"/>
          </w:tcPr>
          <w:p>
            <w:pPr>
              <w:snapToGrid w:val="0"/>
              <w:spacing w:line="240" w:lineRule="exact"/>
              <w:jc w:val="center"/>
              <w:rPr>
                <w:rFonts w:ascii="宋体"/>
                <w:b/>
              </w:rPr>
            </w:pPr>
            <w:r>
              <w:rPr>
                <w:rFonts w:ascii="宋体" w:hAnsi="宋体"/>
                <w:b/>
              </w:rPr>
              <w:t>15</w:t>
            </w:r>
          </w:p>
        </w:tc>
        <w:tc>
          <w:tcPr>
            <w:tcW w:w="1353" w:type="dxa"/>
            <w:vAlign w:val="center"/>
          </w:tcPr>
          <w:p>
            <w:pPr>
              <w:jc w:val="center"/>
              <w:rPr>
                <w:rFonts w:ascii="宋体"/>
                <w:b/>
                <w:szCs w:val="21"/>
              </w:rPr>
            </w:pPr>
            <w:r>
              <w:rPr>
                <w:rFonts w:hint="eastAsia" w:ascii="宋体" w:hAnsi="宋体"/>
                <w:b/>
                <w:szCs w:val="21"/>
              </w:rPr>
              <w:t>不良信用记录查询</w:t>
            </w:r>
          </w:p>
        </w:tc>
        <w:tc>
          <w:tcPr>
            <w:tcW w:w="8105" w:type="dxa"/>
            <w:gridSpan w:val="3"/>
            <w:vAlign w:val="center"/>
          </w:tcPr>
          <w:p>
            <w:pPr>
              <w:rPr>
                <w:rFonts w:ascii="宋体" w:cs="宋体"/>
                <w:szCs w:val="21"/>
              </w:rPr>
            </w:pPr>
            <w:r>
              <w:rPr>
                <w:rFonts w:hint="eastAsia" w:ascii="宋体" w:hAnsi="宋体" w:cs="宋体"/>
                <w:szCs w:val="21"/>
              </w:rPr>
              <w:t>根据财库</w:t>
            </w:r>
            <w:r>
              <w:rPr>
                <w:rFonts w:ascii="宋体" w:hAnsi="宋体" w:cs="宋体"/>
                <w:szCs w:val="21"/>
              </w:rPr>
              <w:t>[2016]125</w:t>
            </w:r>
            <w:r>
              <w:rPr>
                <w:rFonts w:hint="eastAsia" w:ascii="宋体" w:hAnsi="宋体" w:cs="宋体"/>
                <w:szCs w:val="21"/>
              </w:rPr>
              <w:t>号文件：</w:t>
            </w:r>
          </w:p>
          <w:p>
            <w:pPr>
              <w:rPr>
                <w:rFonts w:ascii="宋体" w:cs="宋体"/>
                <w:szCs w:val="21"/>
              </w:rPr>
            </w:pPr>
            <w:r>
              <w:rPr>
                <w:rFonts w:ascii="宋体" w:hAnsi="宋体" w:cs="宋体"/>
                <w:szCs w:val="21"/>
              </w:rPr>
              <w:t>1</w:t>
            </w:r>
            <w:r>
              <w:rPr>
                <w:rFonts w:hint="eastAsia" w:ascii="宋体" w:hAnsi="宋体" w:cs="宋体"/>
                <w:szCs w:val="21"/>
              </w:rPr>
              <w:t>、至本项目投标截止前未被列入“信用中国”网站</w:t>
            </w:r>
            <w:r>
              <w:rPr>
                <w:rFonts w:ascii="宋体" w:hAnsi="宋体" w:cs="宋体"/>
                <w:szCs w:val="21"/>
              </w:rPr>
              <w:t>(www.creditchina.gov.cn)</w:t>
            </w:r>
            <w:r>
              <w:rPr>
                <w:rFonts w:hint="eastAsia" w:ascii="宋体" w:hAnsi="宋体" w:cs="宋体"/>
                <w:szCs w:val="21"/>
              </w:rPr>
              <w:t>“记录失信被执行人或重大税收违法案件当事人名单”记录名单。</w:t>
            </w:r>
          </w:p>
          <w:p>
            <w:pPr>
              <w:rPr>
                <w:rFonts w:ascii="宋体" w:cs="宋体"/>
                <w:szCs w:val="21"/>
              </w:rPr>
            </w:pPr>
            <w:r>
              <w:rPr>
                <w:rFonts w:ascii="宋体" w:hAnsi="宋体" w:cs="宋体"/>
                <w:szCs w:val="21"/>
              </w:rPr>
              <w:t>2</w:t>
            </w:r>
            <w:r>
              <w:rPr>
                <w:rFonts w:hint="eastAsia" w:ascii="宋体" w:hAnsi="宋体" w:cs="宋体"/>
                <w:szCs w:val="21"/>
              </w:rPr>
              <w:t>、至本项目投标截止前不处于中国政府采购网</w:t>
            </w:r>
            <w:r>
              <w:rPr>
                <w:rFonts w:ascii="宋体" w:hAnsi="宋体" w:cs="宋体"/>
                <w:szCs w:val="21"/>
              </w:rPr>
              <w:t>(www.ccgp.gov.cn)</w:t>
            </w:r>
            <w:r>
              <w:rPr>
                <w:rFonts w:hint="eastAsia" w:ascii="宋体" w:hAnsi="宋体" w:cs="宋体"/>
                <w:szCs w:val="21"/>
              </w:rPr>
              <w:t>“政府采购严重违法失信行为信息记录”中的禁止参加政府采购活动期间。</w:t>
            </w:r>
          </w:p>
          <w:p>
            <w:pPr>
              <w:rPr>
                <w:rFonts w:ascii="宋体"/>
              </w:rPr>
            </w:pPr>
            <w:r>
              <w:rPr>
                <w:rFonts w:hint="eastAsia" w:ascii="宋体" w:hAnsi="宋体" w:cs="宋体"/>
                <w:szCs w:val="21"/>
              </w:rPr>
              <w:t>提供</w:t>
            </w:r>
            <w:r>
              <w:rPr>
                <w:rFonts w:hint="eastAsia"/>
                <w:b/>
              </w:rPr>
              <w:t>查询截图，（截图查询网站时间须在开标截止前二个星期内）。</w:t>
            </w:r>
            <w:r>
              <w:rPr>
                <w:rFonts w:hint="eastAsia" w:ascii="宋体" w:hAnsi="宋体" w:cs="宋体"/>
                <w:szCs w:val="21"/>
              </w:rPr>
              <w:t>对列入失信被执行人、重大税收违法案件当事人名单、政府采购严重违法失信行为记录名单的供应商，</w:t>
            </w:r>
            <w:r>
              <w:rPr>
                <w:rFonts w:hint="eastAsia" w:ascii="宋体" w:hAnsi="宋体" w:cs="宋体"/>
                <w:b/>
                <w:szCs w:val="21"/>
              </w:rPr>
              <w:t>其投标将作无效标处理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2" w:hRule="atLeast"/>
          <w:tblCellSpacing w:w="7" w:type="dxa"/>
          <w:jc w:val="center"/>
        </w:trPr>
        <w:tc>
          <w:tcPr>
            <w:tcW w:w="488" w:type="dxa"/>
            <w:vAlign w:val="center"/>
          </w:tcPr>
          <w:p>
            <w:pPr>
              <w:snapToGrid w:val="0"/>
              <w:spacing w:line="240" w:lineRule="exact"/>
              <w:jc w:val="center"/>
              <w:rPr>
                <w:rFonts w:ascii="宋体"/>
                <w:b/>
              </w:rPr>
            </w:pPr>
            <w:r>
              <w:rPr>
                <w:rFonts w:ascii="宋体" w:hAnsi="宋体"/>
                <w:b/>
              </w:rPr>
              <w:t>16</w:t>
            </w:r>
          </w:p>
        </w:tc>
        <w:tc>
          <w:tcPr>
            <w:tcW w:w="1353" w:type="dxa"/>
            <w:vAlign w:val="center"/>
          </w:tcPr>
          <w:p>
            <w:pPr>
              <w:jc w:val="center"/>
              <w:rPr>
                <w:rFonts w:ascii="宋体"/>
                <w:b/>
                <w:szCs w:val="21"/>
              </w:rPr>
            </w:pPr>
            <w:r>
              <w:rPr>
                <w:rFonts w:hint="eastAsia" w:ascii="宋体" w:hAnsi="宋体"/>
                <w:b/>
                <w:szCs w:val="21"/>
              </w:rPr>
              <w:t>扶持政策说明</w:t>
            </w:r>
          </w:p>
        </w:tc>
        <w:tc>
          <w:tcPr>
            <w:tcW w:w="8105" w:type="dxa"/>
            <w:gridSpan w:val="3"/>
            <w:vAlign w:val="center"/>
          </w:tcPr>
          <w:p>
            <w:pPr>
              <w:snapToGrid w:val="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）根据财政部发布的关于印发《政府采购促进中小企业发展管理办法》的通知（财库﹝</w:t>
            </w:r>
            <w:r>
              <w:rPr>
                <w:rFonts w:ascii="宋体" w:hAnsi="宋体" w:cs="宋体"/>
                <w:szCs w:val="21"/>
              </w:rPr>
              <w:t>2020</w:t>
            </w:r>
            <w:r>
              <w:rPr>
                <w:rFonts w:hint="eastAsia" w:ascii="宋体" w:hAnsi="宋体" w:cs="宋体"/>
                <w:szCs w:val="21"/>
              </w:rPr>
              <w:t>﹞</w:t>
            </w:r>
            <w:r>
              <w:rPr>
                <w:rFonts w:ascii="宋体" w:hAnsi="宋体" w:cs="宋体"/>
                <w:szCs w:val="21"/>
              </w:rPr>
              <w:t xml:space="preserve">46 </w:t>
            </w:r>
            <w:r>
              <w:rPr>
                <w:rFonts w:hint="eastAsia" w:ascii="宋体" w:hAnsi="宋体" w:cs="宋体"/>
                <w:szCs w:val="21"/>
              </w:rPr>
              <w:t>号）规定，本项目对小型和微型企业的价格给予</w:t>
            </w:r>
            <w:r>
              <w:rPr>
                <w:rFonts w:ascii="宋体" w:hAnsi="宋体" w:cs="宋体"/>
                <w:szCs w:val="21"/>
              </w:rPr>
              <w:t>6%</w:t>
            </w:r>
            <w:r>
              <w:rPr>
                <w:rFonts w:hint="eastAsia" w:ascii="宋体" w:hAnsi="宋体" w:cs="宋体"/>
                <w:szCs w:val="21"/>
              </w:rPr>
              <w:t>的扣除。属于小型和微型企业的，投标文件中投标人必须提供《中小企业声明函》。</w:t>
            </w:r>
          </w:p>
          <w:p>
            <w:pPr>
              <w:snapToGrid w:val="0"/>
              <w:rPr>
                <w:rFonts w:ascii="宋体" w:cs="宋体"/>
                <w:szCs w:val="21"/>
              </w:rPr>
            </w:pPr>
            <w:r>
              <w:rPr>
                <w:rFonts w:hint="eastAsia" w:ascii="宋体" w:hAnsi="宋体" w:cs="宋体"/>
                <w:szCs w:val="21"/>
              </w:rPr>
              <w:t>未提供完整证明材料的，投标报价不予扣减。</w:t>
            </w:r>
          </w:p>
          <w:p>
            <w:pPr>
              <w:snapToGrid w:val="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）根据《关于政府采购支持监狱企业发展有关问题的通知》（财库</w:t>
            </w:r>
            <w:r>
              <w:rPr>
                <w:rFonts w:ascii="宋体" w:hAnsi="宋体" w:cs="宋体"/>
                <w:szCs w:val="21"/>
              </w:rPr>
              <w:t>[2014]68</w:t>
            </w:r>
            <w:r>
              <w:rPr>
                <w:rFonts w:hint="eastAsia" w:ascii="宋体" w:hAnsi="宋体" w:cs="宋体"/>
                <w:szCs w:val="21"/>
              </w:rPr>
              <w:t>号）的规定，供应商如为监狱企业且所投产品为小型或微型企业生产的，其投标报价扣除</w:t>
            </w:r>
            <w:r>
              <w:rPr>
                <w:rFonts w:ascii="宋体" w:hAnsi="宋体" w:cs="宋体"/>
                <w:szCs w:val="21"/>
              </w:rPr>
              <w:t>6%</w:t>
            </w:r>
            <w:r>
              <w:rPr>
                <w:rFonts w:hint="eastAsia" w:ascii="宋体" w:hAnsi="宋体" w:cs="宋体"/>
                <w:szCs w:val="21"/>
              </w:rPr>
              <w:t>后参与评审。</w:t>
            </w:r>
          </w:p>
          <w:p>
            <w:pPr>
              <w:snapToGrid w:val="0"/>
              <w:rPr>
                <w:rFonts w:ascii="宋体" w:cs="宋体"/>
                <w:szCs w:val="21"/>
              </w:rPr>
            </w:pPr>
            <w:r>
              <w:rPr>
                <w:rFonts w:hint="eastAsia" w:ascii="宋体" w:hAnsi="宋体" w:cs="宋体"/>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）根据《财政部、民政部、中国残疾人联合会关于促进残疾人就业政府采购政策的通知》（财库〔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号）的规定，残疾人福利性单位视同小型、微型企业，享受预留份额、评审中价格扣除等促进中小企业发展的政府采购政策。</w:t>
            </w:r>
          </w:p>
          <w:p>
            <w:pPr>
              <w:snapToGrid w:val="0"/>
              <w:rPr>
                <w:rFonts w:ascii="宋体" w:cs="宋体"/>
                <w:szCs w:val="21"/>
              </w:rPr>
            </w:pPr>
            <w:r>
              <w:rPr>
                <w:rFonts w:hint="eastAsia" w:ascii="宋体" w:hAnsi="宋体" w:cs="宋体"/>
                <w:szCs w:val="21"/>
              </w:rPr>
              <w:t>投标文件中须提供：《残疾人福利性单位声明函》，未提供完整证明材料的，投标报价不予扣减。</w:t>
            </w:r>
          </w:p>
        </w:tc>
      </w:tr>
    </w:tbl>
    <w:p>
      <w:pPr>
        <w:pStyle w:val="23"/>
        <w:snapToGrid w:val="0"/>
        <w:spacing w:before="120" w:after="120" w:line="240" w:lineRule="auto"/>
        <w:rPr>
          <w:b/>
          <w:sz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rPr>
          <w:rFonts w:hAnsi="宋体"/>
          <w:b/>
          <w:sz w:val="28"/>
          <w:szCs w:val="28"/>
        </w:rPr>
      </w:pPr>
    </w:p>
    <w:p>
      <w:pPr>
        <w:pStyle w:val="23"/>
        <w:snapToGrid w:val="0"/>
        <w:spacing w:beforeLines="0" w:afterLines="0" w:line="348" w:lineRule="auto"/>
        <w:jc w:val="center"/>
        <w:rPr>
          <w:rFonts w:hAnsi="宋体"/>
          <w:b/>
          <w:sz w:val="28"/>
          <w:szCs w:val="28"/>
        </w:rPr>
      </w:pPr>
      <w:r>
        <w:rPr>
          <w:rFonts w:hint="eastAsia" w:hAnsi="宋体"/>
          <w:b/>
          <w:sz w:val="28"/>
          <w:szCs w:val="28"/>
        </w:rPr>
        <w:t>一、总则</w:t>
      </w:r>
    </w:p>
    <w:p>
      <w:pPr>
        <w:pStyle w:val="23"/>
        <w:snapToGrid w:val="0"/>
        <w:spacing w:beforeLines="0" w:afterLines="0" w:line="360" w:lineRule="auto"/>
        <w:ind w:firstLine="422" w:firstLineChars="200"/>
        <w:rPr>
          <w:rFonts w:hAnsi="宋体"/>
          <w:b/>
          <w:sz w:val="21"/>
          <w:szCs w:val="21"/>
        </w:rPr>
      </w:pPr>
      <w:r>
        <w:rPr>
          <w:rFonts w:hint="eastAsia" w:hAnsi="宋体"/>
          <w:b/>
          <w:sz w:val="21"/>
          <w:szCs w:val="21"/>
        </w:rPr>
        <w:t>（一）适用范围</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本采购文件适用于本次项目的评标、定标、验收、合同履约、付款等（法律、法规另有规定的，从其规定）。</w:t>
      </w:r>
    </w:p>
    <w:p>
      <w:pPr>
        <w:snapToGrid w:val="0"/>
        <w:spacing w:line="360" w:lineRule="auto"/>
        <w:ind w:firstLine="422" w:firstLineChars="200"/>
        <w:jc w:val="left"/>
        <w:outlineLvl w:val="1"/>
        <w:rPr>
          <w:rFonts w:ascii="宋体"/>
          <w:b/>
          <w:szCs w:val="21"/>
        </w:rPr>
      </w:pPr>
      <w:r>
        <w:rPr>
          <w:rFonts w:hint="eastAsia" w:ascii="宋体" w:hAnsi="宋体"/>
          <w:b/>
          <w:szCs w:val="21"/>
        </w:rPr>
        <w:t>（二）定义</w:t>
      </w:r>
    </w:p>
    <w:p>
      <w:pPr>
        <w:snapToGrid w:val="0"/>
        <w:spacing w:line="360" w:lineRule="auto"/>
        <w:ind w:right="-506" w:rightChars="-241" w:firstLine="420" w:firstLineChars="200"/>
        <w:jc w:val="left"/>
        <w:rPr>
          <w:rFonts w:ascii="宋体"/>
          <w:szCs w:val="21"/>
        </w:rPr>
      </w:pPr>
      <w:r>
        <w:rPr>
          <w:rFonts w:ascii="宋体" w:hAnsi="宋体"/>
          <w:szCs w:val="21"/>
        </w:rPr>
        <w:t>1</w:t>
      </w:r>
      <w:r>
        <w:rPr>
          <w:rFonts w:hint="eastAsia" w:ascii="宋体" w:hAnsi="宋体"/>
          <w:szCs w:val="21"/>
        </w:rPr>
        <w:t>、招标采购单位系指组织本次招标的深圳国信招标有限公司和岱山县海洋与渔业局</w:t>
      </w:r>
      <w:r>
        <w:rPr>
          <w:rFonts w:ascii="宋体" w:hAnsi="宋体"/>
          <w:szCs w:val="21"/>
        </w:rPr>
        <w:t>(</w:t>
      </w:r>
      <w:r>
        <w:rPr>
          <w:rFonts w:hint="eastAsia" w:ascii="宋体" w:hAnsi="宋体"/>
          <w:szCs w:val="21"/>
        </w:rPr>
        <w:t>海洋行政执法局）。</w:t>
      </w:r>
    </w:p>
    <w:p>
      <w:pPr>
        <w:snapToGrid w:val="0"/>
        <w:spacing w:line="360" w:lineRule="auto"/>
        <w:ind w:right="-506" w:rightChars="-241" w:firstLine="420" w:firstLineChars="200"/>
        <w:jc w:val="left"/>
        <w:rPr>
          <w:rFonts w:ascii="宋体"/>
          <w:szCs w:val="21"/>
        </w:rPr>
      </w:pPr>
      <w:r>
        <w:rPr>
          <w:rFonts w:ascii="宋体" w:hAnsi="宋体"/>
          <w:szCs w:val="21"/>
        </w:rPr>
        <w:t>2</w:t>
      </w:r>
      <w:r>
        <w:rPr>
          <w:rFonts w:hint="eastAsia" w:ascii="宋体" w:hAnsi="宋体"/>
          <w:szCs w:val="21"/>
        </w:rPr>
        <w:t>、“投标人”系指向招标方提交投标文件的单位或个人。</w:t>
      </w:r>
    </w:p>
    <w:p>
      <w:pPr>
        <w:snapToGrid w:val="0"/>
        <w:spacing w:line="360" w:lineRule="auto"/>
        <w:ind w:firstLine="420" w:firstLineChars="200"/>
        <w:jc w:val="left"/>
        <w:rPr>
          <w:rFonts w:ascii="宋体"/>
          <w:szCs w:val="21"/>
        </w:rPr>
      </w:pPr>
      <w:r>
        <w:rPr>
          <w:rFonts w:ascii="宋体" w:hAnsi="宋体"/>
          <w:szCs w:val="21"/>
        </w:rPr>
        <w:t>3</w:t>
      </w:r>
      <w:r>
        <w:rPr>
          <w:rFonts w:hint="eastAsia" w:ascii="宋体" w:hAnsi="宋体"/>
          <w:szCs w:val="21"/>
        </w:rPr>
        <w:t>、“合同”系指买卖双方签署的规定买卖双方权利与义务的协议，以及所有的附件、附录和招标文件所提到的构成合同的所有文件。</w:t>
      </w:r>
    </w:p>
    <w:p>
      <w:pPr>
        <w:snapToGrid w:val="0"/>
        <w:spacing w:line="360" w:lineRule="auto"/>
        <w:ind w:firstLine="420" w:firstLineChars="200"/>
        <w:jc w:val="left"/>
        <w:rPr>
          <w:rFonts w:ascii="宋体"/>
          <w:szCs w:val="21"/>
        </w:rPr>
      </w:pPr>
      <w:r>
        <w:rPr>
          <w:rFonts w:ascii="宋体" w:hAnsi="宋体"/>
          <w:szCs w:val="21"/>
        </w:rPr>
        <w:t>4</w:t>
      </w:r>
      <w:r>
        <w:rPr>
          <w:rFonts w:hint="eastAsia" w:ascii="宋体" w:hAnsi="宋体"/>
          <w:szCs w:val="21"/>
        </w:rPr>
        <w:t>、“货物”</w:t>
      </w:r>
      <w:r>
        <w:rPr>
          <w:rFonts w:ascii="宋体" w:hAnsi="宋体"/>
          <w:szCs w:val="21"/>
        </w:rPr>
        <w:t xml:space="preserve"> </w:t>
      </w:r>
      <w:r>
        <w:rPr>
          <w:rFonts w:hint="eastAsia" w:ascii="宋体" w:hAnsi="宋体"/>
          <w:szCs w:val="21"/>
        </w:rPr>
        <w:t>系指卖方按招标文件规定须向买方提供生产的增殖放流种苗和有关放流种苗的技术资料及其他材料。</w:t>
      </w:r>
    </w:p>
    <w:p>
      <w:pPr>
        <w:snapToGrid w:val="0"/>
        <w:spacing w:line="360" w:lineRule="auto"/>
        <w:ind w:firstLine="420" w:firstLineChars="200"/>
        <w:jc w:val="left"/>
        <w:rPr>
          <w:rFonts w:ascii="宋体"/>
          <w:szCs w:val="21"/>
        </w:rPr>
      </w:pPr>
      <w:r>
        <w:rPr>
          <w:rFonts w:ascii="宋体" w:hAnsi="宋体"/>
          <w:szCs w:val="21"/>
        </w:rPr>
        <w:t>5</w:t>
      </w:r>
      <w:r>
        <w:rPr>
          <w:rFonts w:hint="eastAsia" w:ascii="宋体" w:hAnsi="宋体"/>
          <w:szCs w:val="21"/>
        </w:rPr>
        <w:t>、“服务”系指招标文件规定卖方须承担生产增殖放流种苗、投放、种苗检验检疫、跟踪监测等其他类似的附随义务。</w:t>
      </w:r>
    </w:p>
    <w:p>
      <w:pPr>
        <w:snapToGrid w:val="0"/>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、“附随服务”系指根据本合同规定卖方必须承担与货物有关的辅助服务，如免费运输、装卸、宣传增殖放流种苗期间禁止捕鱼以及合同中规定卖方应承担的义务</w:t>
      </w:r>
      <w:r>
        <w:rPr>
          <w:rFonts w:ascii="宋体" w:hAnsi="宋体"/>
          <w:szCs w:val="21"/>
        </w:rPr>
        <w:t>,</w:t>
      </w:r>
      <w:r>
        <w:rPr>
          <w:rFonts w:hint="eastAsia" w:ascii="宋体" w:hAnsi="宋体"/>
          <w:szCs w:val="21"/>
        </w:rPr>
        <w:t>以及合同中未规定</w:t>
      </w:r>
      <w:r>
        <w:rPr>
          <w:rFonts w:ascii="宋体" w:hAnsi="宋体"/>
          <w:szCs w:val="21"/>
        </w:rPr>
        <w:t>,</w:t>
      </w:r>
      <w:r>
        <w:rPr>
          <w:rFonts w:hint="eastAsia" w:ascii="宋体" w:hAnsi="宋体"/>
          <w:szCs w:val="21"/>
        </w:rPr>
        <w:t>但依有利于合同履行原则</w:t>
      </w:r>
      <w:r>
        <w:rPr>
          <w:rFonts w:ascii="宋体" w:hAnsi="宋体"/>
          <w:szCs w:val="21"/>
        </w:rPr>
        <w:t>,</w:t>
      </w:r>
      <w:r>
        <w:rPr>
          <w:rFonts w:hint="eastAsia" w:ascii="宋体" w:hAnsi="宋体"/>
          <w:szCs w:val="21"/>
        </w:rPr>
        <w:t>应当由卖方承担的其它义务。</w:t>
      </w:r>
      <w:r>
        <w:rPr>
          <w:rFonts w:ascii="宋体" w:hAnsi="宋体"/>
          <w:szCs w:val="21"/>
        </w:rPr>
        <w:t xml:space="preserve"> </w:t>
      </w:r>
    </w:p>
    <w:p>
      <w:pPr>
        <w:snapToGrid w:val="0"/>
        <w:spacing w:line="360" w:lineRule="auto"/>
        <w:ind w:firstLine="420" w:firstLineChars="200"/>
        <w:jc w:val="left"/>
        <w:rPr>
          <w:rFonts w:ascii="宋体"/>
          <w:szCs w:val="21"/>
        </w:rPr>
      </w:pPr>
      <w:r>
        <w:rPr>
          <w:rFonts w:ascii="宋体" w:hAnsi="宋体"/>
          <w:szCs w:val="21"/>
        </w:rPr>
        <w:t>7</w:t>
      </w:r>
      <w:r>
        <w:rPr>
          <w:rFonts w:hint="eastAsia" w:ascii="宋体" w:hAnsi="宋体"/>
          <w:szCs w:val="21"/>
        </w:rPr>
        <w:t>、“书面形式”包括信函、传真、电报、电子文档等。</w:t>
      </w:r>
    </w:p>
    <w:p>
      <w:pPr>
        <w:snapToGrid w:val="0"/>
        <w:spacing w:line="360" w:lineRule="auto"/>
        <w:ind w:firstLine="420" w:firstLineChars="200"/>
        <w:jc w:val="left"/>
        <w:rPr>
          <w:rFonts w:ascii="宋体"/>
          <w:szCs w:val="21"/>
        </w:rPr>
      </w:pPr>
      <w:r>
        <w:rPr>
          <w:rFonts w:ascii="宋体" w:hAnsi="宋体"/>
          <w:szCs w:val="21"/>
        </w:rPr>
        <w:t>8</w:t>
      </w:r>
      <w:r>
        <w:rPr>
          <w:rFonts w:hint="eastAsia" w:ascii="宋体" w:hAnsi="宋体"/>
          <w:szCs w:val="21"/>
        </w:rPr>
        <w:t>、“★”系指实质性要求条款。</w:t>
      </w:r>
    </w:p>
    <w:p>
      <w:pPr>
        <w:snapToGrid w:val="0"/>
        <w:spacing w:line="360" w:lineRule="auto"/>
        <w:ind w:firstLine="422" w:firstLineChars="200"/>
        <w:jc w:val="left"/>
        <w:outlineLvl w:val="1"/>
        <w:rPr>
          <w:rFonts w:ascii="宋体"/>
          <w:b/>
          <w:szCs w:val="21"/>
        </w:rPr>
      </w:pPr>
      <w:r>
        <w:rPr>
          <w:rFonts w:hint="eastAsia" w:ascii="宋体" w:hAnsi="宋体"/>
          <w:b/>
          <w:szCs w:val="21"/>
        </w:rPr>
        <w:t>（三）采购方式</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本次采用公开招标方式进行。</w:t>
      </w:r>
    </w:p>
    <w:p>
      <w:pPr>
        <w:pStyle w:val="23"/>
        <w:snapToGrid w:val="0"/>
        <w:spacing w:beforeLines="0" w:afterLines="0" w:line="360" w:lineRule="auto"/>
        <w:ind w:firstLine="417" w:firstLineChars="198"/>
        <w:rPr>
          <w:rFonts w:hAnsi="宋体"/>
          <w:b/>
          <w:sz w:val="21"/>
          <w:szCs w:val="21"/>
        </w:rPr>
      </w:pPr>
      <w:r>
        <w:rPr>
          <w:rFonts w:hint="eastAsia" w:hAnsi="宋体"/>
          <w:b/>
          <w:sz w:val="21"/>
          <w:szCs w:val="21"/>
        </w:rPr>
        <w:t>（四）采购预算</w:t>
      </w:r>
    </w:p>
    <w:p>
      <w:pPr>
        <w:pStyle w:val="23"/>
        <w:snapToGrid w:val="0"/>
        <w:spacing w:beforeLines="0" w:afterLines="0" w:line="360" w:lineRule="auto"/>
        <w:ind w:firstLine="518" w:firstLineChars="247"/>
        <w:rPr>
          <w:rFonts w:hAnsi="宋体"/>
          <w:b/>
          <w:sz w:val="21"/>
          <w:szCs w:val="21"/>
        </w:rPr>
      </w:pPr>
      <w:r>
        <w:rPr>
          <w:rFonts w:hint="eastAsia" w:hAnsi="宋体"/>
          <w:sz w:val="21"/>
          <w:szCs w:val="21"/>
        </w:rPr>
        <w:t>本项目以预算价作为投标报价上限价</w:t>
      </w:r>
      <w:r>
        <w:rPr>
          <w:rFonts w:hAnsi="宋体"/>
          <w:sz w:val="21"/>
          <w:szCs w:val="21"/>
        </w:rPr>
        <w:t>,</w:t>
      </w:r>
      <w:r>
        <w:rPr>
          <w:rFonts w:hint="eastAsia" w:hAnsi="宋体"/>
          <w:sz w:val="21"/>
          <w:szCs w:val="21"/>
        </w:rPr>
        <w:t>超过作无效标处理。</w:t>
      </w:r>
    </w:p>
    <w:p>
      <w:pPr>
        <w:snapToGrid w:val="0"/>
        <w:spacing w:line="360" w:lineRule="auto"/>
        <w:ind w:firstLine="422" w:firstLineChars="200"/>
        <w:jc w:val="left"/>
        <w:outlineLvl w:val="1"/>
        <w:rPr>
          <w:rFonts w:ascii="宋体"/>
          <w:b/>
          <w:szCs w:val="21"/>
        </w:rPr>
      </w:pPr>
      <w:r>
        <w:rPr>
          <w:rFonts w:hint="eastAsia" w:ascii="宋体" w:hAnsi="宋体"/>
          <w:b/>
          <w:szCs w:val="21"/>
        </w:rPr>
        <w:t>（五）投标委托</w:t>
      </w:r>
    </w:p>
    <w:p>
      <w:pPr>
        <w:pStyle w:val="30"/>
        <w:snapToGrid w:val="0"/>
        <w:spacing w:before="156" w:after="156" w:line="360" w:lineRule="auto"/>
        <w:ind w:right="-506" w:rightChars="-241" w:firstLine="404" w:firstLineChars="200"/>
        <w:jc w:val="left"/>
        <w:rPr>
          <w:rFonts w:hAnsi="宋体"/>
          <w:sz w:val="21"/>
          <w:szCs w:val="21"/>
        </w:rPr>
      </w:pPr>
      <w:r>
        <w:rPr>
          <w:rFonts w:hint="eastAsia" w:hAnsi="宋体"/>
          <w:sz w:val="21"/>
          <w:szCs w:val="21"/>
        </w:rPr>
        <w:t>投标人代表须携带有效身份证件。如投标人代表不是法定代表人，须有法定代表人出具的授权委托书（正本用原件，副本用复印件）。</w:t>
      </w:r>
      <w:r>
        <w:rPr>
          <w:rFonts w:hint="eastAsia" w:hAnsi="宋体"/>
          <w:b/>
          <w:sz w:val="21"/>
          <w:szCs w:val="21"/>
        </w:rPr>
        <w:t>授权委托书必须有法定代表人签字，否则将导致投标无效。</w:t>
      </w:r>
    </w:p>
    <w:p>
      <w:pPr>
        <w:snapToGrid w:val="0"/>
        <w:spacing w:line="360" w:lineRule="auto"/>
        <w:ind w:firstLine="310" w:firstLineChars="147"/>
        <w:jc w:val="left"/>
        <w:outlineLvl w:val="1"/>
        <w:rPr>
          <w:rFonts w:ascii="宋体"/>
          <w:b/>
          <w:szCs w:val="21"/>
        </w:rPr>
      </w:pPr>
      <w:r>
        <w:rPr>
          <w:rFonts w:hint="eastAsia" w:ascii="宋体" w:hAnsi="宋体"/>
          <w:b/>
          <w:szCs w:val="21"/>
        </w:rPr>
        <w:t>（六）投标费用</w:t>
      </w:r>
    </w:p>
    <w:p>
      <w:pPr>
        <w:snapToGrid w:val="0"/>
        <w:spacing w:line="360" w:lineRule="auto"/>
        <w:ind w:right="-506" w:rightChars="-241" w:firstLine="210" w:firstLineChars="100"/>
        <w:jc w:val="left"/>
        <w:rPr>
          <w:rFonts w:ascii="宋体"/>
          <w:szCs w:val="21"/>
        </w:rPr>
      </w:pPr>
      <w:r>
        <w:rPr>
          <w:rFonts w:ascii="宋体" w:hAnsi="宋体"/>
          <w:szCs w:val="21"/>
        </w:rPr>
        <w:t xml:space="preserve"> </w:t>
      </w:r>
      <w:r>
        <w:rPr>
          <w:rFonts w:hint="eastAsia" w:ascii="宋体" w:hAnsi="宋体"/>
          <w:szCs w:val="21"/>
        </w:rPr>
        <w:t>不论投标结果如何，投标人均应自行承担所有与投标有关的全部费用（招标文件另有规定除外）。</w:t>
      </w:r>
    </w:p>
    <w:p>
      <w:pPr>
        <w:snapToGrid w:val="0"/>
        <w:spacing w:line="360" w:lineRule="auto"/>
        <w:ind w:firstLine="310" w:firstLineChars="147"/>
        <w:jc w:val="left"/>
        <w:rPr>
          <w:rFonts w:ascii="宋体"/>
          <w:b/>
          <w:szCs w:val="21"/>
        </w:rPr>
      </w:pPr>
      <w:r>
        <w:rPr>
          <w:rFonts w:hint="eastAsia" w:ascii="宋体" w:hAnsi="宋体"/>
          <w:b/>
          <w:szCs w:val="21"/>
        </w:rPr>
        <w:t>（七）联合体投标</w:t>
      </w:r>
    </w:p>
    <w:p>
      <w:pPr>
        <w:snapToGrid w:val="0"/>
        <w:spacing w:line="360" w:lineRule="auto"/>
        <w:ind w:right="-506" w:rightChars="-241" w:firstLine="210" w:firstLineChars="100"/>
        <w:jc w:val="left"/>
        <w:rPr>
          <w:rFonts w:ascii="宋体"/>
          <w:szCs w:val="21"/>
        </w:rPr>
      </w:pPr>
      <w:r>
        <w:rPr>
          <w:rFonts w:ascii="宋体" w:hAnsi="宋体"/>
          <w:szCs w:val="21"/>
        </w:rPr>
        <w:t xml:space="preserve">  </w:t>
      </w:r>
      <w:r>
        <w:rPr>
          <w:rFonts w:hint="eastAsia" w:ascii="宋体" w:hAnsi="宋体"/>
          <w:szCs w:val="21"/>
        </w:rPr>
        <w:t>本项目不接受联合体投标。</w:t>
      </w:r>
    </w:p>
    <w:p>
      <w:pPr>
        <w:snapToGrid w:val="0"/>
        <w:spacing w:line="360" w:lineRule="auto"/>
        <w:ind w:firstLine="310" w:firstLineChars="147"/>
        <w:rPr>
          <w:rFonts w:ascii="宋体"/>
          <w:b/>
          <w:szCs w:val="21"/>
        </w:rPr>
      </w:pPr>
      <w:r>
        <w:rPr>
          <w:rFonts w:hint="eastAsia" w:ascii="宋体" w:hAnsi="宋体"/>
          <w:b/>
          <w:szCs w:val="21"/>
        </w:rPr>
        <w:t>（八）转包与分包</w:t>
      </w:r>
    </w:p>
    <w:p>
      <w:pPr>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、本项目不允许转包。</w:t>
      </w:r>
    </w:p>
    <w:p>
      <w:pPr>
        <w:snapToGrid w:val="0"/>
        <w:spacing w:line="360" w:lineRule="auto"/>
        <w:ind w:firstLine="315" w:firstLineChars="150"/>
        <w:rPr>
          <w:rFonts w:ascii="宋体"/>
          <w:szCs w:val="21"/>
        </w:rPr>
      </w:pPr>
      <w:r>
        <w:rPr>
          <w:rFonts w:ascii="宋体" w:hAnsi="宋体"/>
          <w:szCs w:val="21"/>
        </w:rPr>
        <w:t xml:space="preserve"> 2</w:t>
      </w:r>
      <w:r>
        <w:rPr>
          <w:rFonts w:hint="eastAsia" w:ascii="宋体" w:hAnsi="宋体"/>
          <w:szCs w:val="21"/>
        </w:rPr>
        <w:t>、本项目不允许分包。</w:t>
      </w:r>
    </w:p>
    <w:p>
      <w:pPr>
        <w:snapToGrid w:val="0"/>
        <w:spacing w:line="360" w:lineRule="auto"/>
        <w:ind w:firstLine="316" w:firstLineChars="150"/>
        <w:rPr>
          <w:rFonts w:ascii="宋体"/>
          <w:b/>
          <w:szCs w:val="21"/>
        </w:rPr>
      </w:pPr>
      <w:r>
        <w:rPr>
          <w:rFonts w:hint="eastAsia" w:ascii="宋体" w:hAnsi="宋体"/>
          <w:b/>
          <w:szCs w:val="21"/>
        </w:rPr>
        <w:t>（九）质疑</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1</w:t>
      </w:r>
      <w:r>
        <w:rPr>
          <w:rFonts w:hint="eastAsia" w:ascii="宋体" w:hAnsi="宋体" w:cs="宋体"/>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2</w:t>
      </w:r>
      <w:r>
        <w:rPr>
          <w:rFonts w:hint="eastAsia" w:ascii="宋体" w:hAnsi="宋体" w:cs="宋体"/>
          <w:bCs/>
          <w:szCs w:val="21"/>
        </w:rPr>
        <w:t>、对采购过程提出质疑的，为各采购程序环节结束之日；</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3</w:t>
      </w:r>
      <w:r>
        <w:rPr>
          <w:rFonts w:hint="eastAsia" w:ascii="宋体" w:hAnsi="宋体" w:cs="宋体"/>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4</w:t>
      </w:r>
      <w:r>
        <w:rPr>
          <w:rFonts w:hint="eastAsia" w:ascii="宋体" w:hAnsi="宋体" w:cs="宋体"/>
          <w:bCs/>
          <w:szCs w:val="21"/>
        </w:rPr>
        <w:t>、质疑书应包括下列主要内容：</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①质疑人的名称、地址、邮政编码、联系人、联系电话，以及被质疑人名称及联系方式；</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②被质疑采购项目名称、编号及采购内容；</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③具体的质疑事项及事实依据；</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④认为自己合法权益受到损害或可能受到损害的相关证据材料；</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⑤提出质疑的日期。</w:t>
      </w:r>
    </w:p>
    <w:p>
      <w:pPr>
        <w:widowControl/>
        <w:snapToGrid w:val="0"/>
        <w:spacing w:before="120" w:line="360" w:lineRule="auto"/>
        <w:ind w:firstLine="420" w:firstLineChars="200"/>
        <w:outlineLvl w:val="1"/>
        <w:rPr>
          <w:rFonts w:ascii="宋体" w:cs="宋体"/>
          <w:bCs/>
          <w:szCs w:val="21"/>
        </w:rPr>
      </w:pPr>
      <w:r>
        <w:rPr>
          <w:rFonts w:hint="eastAsia" w:ascii="宋体" w:hAnsi="宋体" w:cs="宋体"/>
          <w:bCs/>
          <w:szCs w:val="21"/>
        </w:rPr>
        <w:t>供应商在法定质疑期内一次性提出针对同一采购程序环节的质疑。</w:t>
      </w:r>
    </w:p>
    <w:p>
      <w:pPr>
        <w:pStyle w:val="23"/>
        <w:snapToGrid w:val="0"/>
        <w:spacing w:beforeLines="0" w:afterLines="0" w:line="360" w:lineRule="auto"/>
        <w:ind w:firstLine="422" w:firstLineChars="200"/>
        <w:outlineLvl w:val="1"/>
        <w:rPr>
          <w:rFonts w:hAnsi="宋体" w:cs="宋体"/>
          <w:b/>
          <w:sz w:val="21"/>
          <w:szCs w:val="21"/>
        </w:rPr>
      </w:pPr>
      <w:r>
        <w:rPr>
          <w:rFonts w:hint="eastAsia" w:hAnsi="宋体" w:cs="宋体"/>
          <w:b/>
          <w:sz w:val="21"/>
          <w:szCs w:val="21"/>
        </w:rPr>
        <w:t>（十）特别说明</w:t>
      </w:r>
    </w:p>
    <w:p>
      <w:pPr>
        <w:pStyle w:val="30"/>
        <w:snapToGrid w:val="0"/>
        <w:spacing w:line="360" w:lineRule="auto"/>
        <w:ind w:right="-506" w:rightChars="-241"/>
        <w:rPr>
          <w:rFonts w:hAnsi="宋体"/>
          <w:bCs/>
          <w:sz w:val="21"/>
          <w:szCs w:val="21"/>
        </w:rPr>
      </w:pPr>
      <w:r>
        <w:rPr>
          <w:rFonts w:hAnsi="宋体"/>
          <w:bCs/>
          <w:sz w:val="21"/>
          <w:szCs w:val="21"/>
        </w:rPr>
        <w:t xml:space="preserve"> 1.</w:t>
      </w:r>
      <w:r>
        <w:rPr>
          <w:rFonts w:hint="eastAsia" w:hAnsi="宋体"/>
          <w:bCs/>
          <w:sz w:val="21"/>
          <w:szCs w:val="21"/>
        </w:rPr>
        <w:t>投标人投标所使用的资格、信誉、荣誉、业绩与企业认证必须为本法人所拥有。投标人投标所使用的采购项目实施人员必须为本法人员工。</w:t>
      </w:r>
    </w:p>
    <w:p>
      <w:pPr>
        <w:pStyle w:val="30"/>
        <w:snapToGrid w:val="0"/>
        <w:spacing w:line="360" w:lineRule="auto"/>
        <w:ind w:right="-506" w:rightChars="-241"/>
        <w:rPr>
          <w:rFonts w:hAnsi="宋体"/>
          <w:bCs/>
          <w:sz w:val="21"/>
          <w:szCs w:val="21"/>
        </w:rPr>
      </w:pPr>
      <w:r>
        <w:rPr>
          <w:rFonts w:hAnsi="宋体"/>
          <w:bCs/>
          <w:sz w:val="21"/>
          <w:szCs w:val="21"/>
        </w:rPr>
        <w:t xml:space="preserve"> 2.</w:t>
      </w:r>
      <w:r>
        <w:rPr>
          <w:rFonts w:hint="eastAsia" w:hAnsi="宋体"/>
          <w:bCs/>
          <w:sz w:val="21"/>
          <w:szCs w:val="21"/>
        </w:rPr>
        <w:t>投标人应仔细阅读招标文件的所有内容，按照招标文件的要求提交投标文件，并对所提供的全部资料的真实性承担法律责任。</w:t>
      </w:r>
    </w:p>
    <w:p>
      <w:pPr>
        <w:pStyle w:val="23"/>
        <w:snapToGrid w:val="0"/>
        <w:spacing w:beforeLines="0" w:afterLines="0" w:line="348" w:lineRule="auto"/>
        <w:outlineLvl w:val="1"/>
        <w:rPr>
          <w:rFonts w:hAnsi="宋体" w:cs="宋体"/>
          <w:b/>
          <w:sz w:val="21"/>
          <w:szCs w:val="21"/>
        </w:rPr>
      </w:pPr>
    </w:p>
    <w:p>
      <w:pPr>
        <w:pStyle w:val="23"/>
        <w:snapToGrid w:val="0"/>
        <w:spacing w:beforeLines="0" w:afterLines="0" w:line="360" w:lineRule="auto"/>
        <w:jc w:val="center"/>
        <w:outlineLvl w:val="0"/>
        <w:rPr>
          <w:rFonts w:hAnsi="宋体"/>
          <w:b/>
          <w:sz w:val="28"/>
          <w:szCs w:val="28"/>
        </w:rPr>
      </w:pPr>
      <w:r>
        <w:rPr>
          <w:rFonts w:hint="eastAsia" w:hAnsi="宋体"/>
          <w:b/>
          <w:sz w:val="28"/>
          <w:szCs w:val="28"/>
        </w:rPr>
        <w:t>二、招标文件</w:t>
      </w:r>
    </w:p>
    <w:p>
      <w:pPr>
        <w:snapToGrid w:val="0"/>
        <w:spacing w:line="360" w:lineRule="auto"/>
        <w:ind w:firstLine="422" w:firstLineChars="200"/>
        <w:jc w:val="left"/>
        <w:rPr>
          <w:rFonts w:ascii="宋体"/>
          <w:b/>
          <w:szCs w:val="21"/>
        </w:rPr>
      </w:pPr>
    </w:p>
    <w:p>
      <w:pPr>
        <w:snapToGrid w:val="0"/>
        <w:spacing w:line="360" w:lineRule="auto"/>
        <w:ind w:firstLine="422" w:firstLineChars="200"/>
        <w:jc w:val="left"/>
        <w:rPr>
          <w:rFonts w:ascii="宋体"/>
          <w:b/>
          <w:szCs w:val="21"/>
        </w:rPr>
      </w:pPr>
      <w:r>
        <w:rPr>
          <w:rFonts w:hint="eastAsia" w:ascii="宋体" w:hAnsi="宋体"/>
          <w:b/>
          <w:szCs w:val="21"/>
        </w:rPr>
        <w:t>（一）招标文件的构成</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第一章招标公告</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第二章招标需求</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第三章投标人须知</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第四章评标办法及标准</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第五章合同主要条款</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第六章投标文件格式</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其他有关补充文件</w:t>
      </w:r>
    </w:p>
    <w:p>
      <w:pPr>
        <w:pStyle w:val="3"/>
        <w:tabs>
          <w:tab w:val="left" w:pos="454"/>
          <w:tab w:val="left" w:pos="720"/>
        </w:tabs>
        <w:snapToGrid w:val="0"/>
        <w:spacing w:line="360" w:lineRule="auto"/>
        <w:ind w:left="422" w:firstLine="0"/>
        <w:rPr>
          <w:rFonts w:ascii="宋体"/>
          <w:b/>
          <w:szCs w:val="21"/>
        </w:rPr>
      </w:pPr>
      <w:r>
        <w:rPr>
          <w:rFonts w:hint="eastAsia" w:ascii="宋体" w:hAnsi="宋体"/>
          <w:b/>
          <w:szCs w:val="21"/>
        </w:rPr>
        <w:t>（二）招标文件的澄清与修改</w:t>
      </w:r>
    </w:p>
    <w:p>
      <w:pPr>
        <w:pStyle w:val="23"/>
        <w:widowControl/>
        <w:snapToGrid w:val="0"/>
        <w:spacing w:beforeLines="0" w:afterLines="0" w:line="360" w:lineRule="auto"/>
        <w:ind w:right="-87" w:firstLine="415" w:firstLineChars="198"/>
        <w:rPr>
          <w:rFonts w:hAnsi="宋体"/>
          <w:sz w:val="21"/>
          <w:szCs w:val="21"/>
        </w:rPr>
      </w:pPr>
      <w:r>
        <w:rPr>
          <w:rFonts w:hAnsi="宋体"/>
          <w:sz w:val="21"/>
          <w:szCs w:val="21"/>
        </w:rPr>
        <w:t>1</w:t>
      </w:r>
      <w:r>
        <w:rPr>
          <w:rFonts w:hint="eastAsia" w:hAnsi="宋体"/>
          <w:sz w:val="21"/>
          <w:szCs w:val="21"/>
        </w:rPr>
        <w:t>、投标人应认真阅读本招标文件，发现其中有误或有要求不合理的，投标人必须在投标截止前</w:t>
      </w:r>
      <w:r>
        <w:rPr>
          <w:rFonts w:hAnsi="宋体"/>
          <w:sz w:val="21"/>
          <w:szCs w:val="21"/>
        </w:rPr>
        <w:t>15</w:t>
      </w:r>
      <w:r>
        <w:rPr>
          <w:rFonts w:hint="eastAsia" w:hAnsi="宋体"/>
          <w:sz w:val="21"/>
          <w:szCs w:val="21"/>
        </w:rPr>
        <w:t>天内以书面形式要求招标采购单位澄清。招标采购单位对已发出的招标文件进行必要澄清、答复、修改或补充的，应当在招标文件要求提交投标文件截止时间</w:t>
      </w:r>
      <w:r>
        <w:rPr>
          <w:rFonts w:hAnsi="宋体"/>
          <w:sz w:val="21"/>
          <w:szCs w:val="21"/>
        </w:rPr>
        <w:t>15</w:t>
      </w:r>
      <w:r>
        <w:rPr>
          <w:rFonts w:hint="eastAsia" w:hAnsi="宋体"/>
          <w:sz w:val="21"/>
          <w:szCs w:val="21"/>
        </w:rPr>
        <w:t>天前，在财政部门指定的政府采购信息发布媒体上发布更正公告，并通知所有已报名的潜在投标人。</w:t>
      </w:r>
    </w:p>
    <w:p>
      <w:pPr>
        <w:pStyle w:val="23"/>
        <w:widowControl/>
        <w:snapToGrid w:val="0"/>
        <w:spacing w:beforeLines="0" w:afterLines="0" w:line="360" w:lineRule="auto"/>
        <w:ind w:right="-87" w:firstLine="415" w:firstLineChars="198"/>
        <w:rPr>
          <w:rFonts w:hAnsi="宋体"/>
          <w:sz w:val="21"/>
          <w:szCs w:val="21"/>
        </w:rPr>
      </w:pPr>
      <w:r>
        <w:rPr>
          <w:rFonts w:hAnsi="宋体"/>
          <w:sz w:val="21"/>
          <w:szCs w:val="21"/>
        </w:rPr>
        <w:t>2</w:t>
      </w:r>
      <w:r>
        <w:rPr>
          <w:rFonts w:hint="eastAsia" w:hAnsi="宋体"/>
          <w:sz w:val="21"/>
          <w:szCs w:val="21"/>
        </w:rPr>
        <w:t>、招标文件的答复、澄清、修改、补充通知实质上改变采购需求相关内容，且自招标文件的答复、澄清、修改、补充通知发出之日起至投标截止时间止不足</w:t>
      </w:r>
      <w:r>
        <w:rPr>
          <w:rFonts w:hAnsi="宋体"/>
          <w:sz w:val="21"/>
          <w:szCs w:val="21"/>
        </w:rPr>
        <w:t>15</w:t>
      </w:r>
      <w:r>
        <w:rPr>
          <w:rFonts w:hint="eastAsia" w:hAnsi="宋体"/>
          <w:sz w:val="21"/>
          <w:szCs w:val="21"/>
        </w:rPr>
        <w:t>天的，招标采购单位可视情况推迟投标截止时间和开标时间，按规定在财政部门指定的政府采购信息发布媒体上发布变更公告，并将变更后的时间通知所有已报名的潜在投标人。</w:t>
      </w:r>
    </w:p>
    <w:p>
      <w:pPr>
        <w:pStyle w:val="23"/>
        <w:widowControl/>
        <w:snapToGrid w:val="0"/>
        <w:spacing w:beforeLines="0" w:afterLines="0" w:line="360" w:lineRule="auto"/>
        <w:ind w:right="-87" w:firstLine="415" w:firstLineChars="198"/>
        <w:rPr>
          <w:rFonts w:hAnsi="宋体"/>
          <w:sz w:val="21"/>
          <w:szCs w:val="21"/>
        </w:rPr>
      </w:pPr>
      <w:r>
        <w:rPr>
          <w:rFonts w:hAnsi="宋体"/>
          <w:sz w:val="21"/>
          <w:szCs w:val="21"/>
        </w:rPr>
        <w:t>3</w:t>
      </w:r>
      <w:r>
        <w:rPr>
          <w:rFonts w:hint="eastAsia" w:hAnsi="宋体"/>
          <w:sz w:val="21"/>
          <w:szCs w:val="21"/>
        </w:rPr>
        <w:t>、招标文件澄清、答复、修改、补充的内容为采购文件的组成部分。当招标文件与招标文件的答复、澄清、修改、补充通知就同一内容的表述不一致时，以最后发出的变更公告为准。</w:t>
      </w:r>
    </w:p>
    <w:p>
      <w:pPr>
        <w:pStyle w:val="23"/>
        <w:snapToGrid w:val="0"/>
        <w:spacing w:before="120" w:afterLines="0" w:line="360" w:lineRule="auto"/>
        <w:ind w:right="-506" w:rightChars="-241" w:firstLine="420" w:firstLineChars="200"/>
        <w:rPr>
          <w:rFonts w:hAnsi="宋体"/>
          <w:sz w:val="21"/>
          <w:szCs w:val="21"/>
        </w:rPr>
      </w:pPr>
      <w:r>
        <w:rPr>
          <w:rFonts w:hAnsi="宋体"/>
          <w:sz w:val="21"/>
          <w:szCs w:val="21"/>
        </w:rPr>
        <w:t>4</w:t>
      </w:r>
      <w:r>
        <w:rPr>
          <w:rFonts w:hint="eastAsia" w:hAnsi="宋体"/>
          <w:sz w:val="21"/>
          <w:szCs w:val="21"/>
        </w:rPr>
        <w:t>、招标文件的澄清、答复、修改或补充都应该通过本代理机构以法定形式发布。</w:t>
      </w:r>
    </w:p>
    <w:p>
      <w:pPr>
        <w:spacing w:line="360" w:lineRule="auto"/>
        <w:ind w:firstLine="602" w:firstLineChars="200"/>
        <w:jc w:val="center"/>
        <w:rPr>
          <w:rFonts w:ascii="宋体"/>
          <w:b/>
          <w:sz w:val="30"/>
          <w:szCs w:val="30"/>
        </w:rPr>
      </w:pPr>
    </w:p>
    <w:p>
      <w:pPr>
        <w:spacing w:line="360" w:lineRule="auto"/>
        <w:ind w:firstLine="562" w:firstLineChars="200"/>
        <w:jc w:val="center"/>
        <w:rPr>
          <w:rFonts w:ascii="宋体"/>
          <w:sz w:val="28"/>
          <w:szCs w:val="28"/>
        </w:rPr>
      </w:pPr>
      <w:r>
        <w:rPr>
          <w:rFonts w:hint="eastAsia" w:ascii="宋体" w:hAnsi="宋体"/>
          <w:b/>
          <w:sz w:val="28"/>
          <w:szCs w:val="28"/>
        </w:rPr>
        <w:t>三、投标文件的编制</w:t>
      </w:r>
    </w:p>
    <w:p>
      <w:pPr>
        <w:snapToGrid w:val="0"/>
        <w:spacing w:line="360" w:lineRule="auto"/>
        <w:ind w:firstLine="422" w:firstLineChars="200"/>
        <w:jc w:val="left"/>
        <w:outlineLvl w:val="0"/>
        <w:rPr>
          <w:rFonts w:ascii="宋体"/>
          <w:b/>
          <w:szCs w:val="21"/>
        </w:rPr>
      </w:pPr>
    </w:p>
    <w:p>
      <w:pPr>
        <w:snapToGrid w:val="0"/>
        <w:spacing w:line="360" w:lineRule="auto"/>
        <w:ind w:firstLine="422" w:firstLineChars="200"/>
        <w:jc w:val="left"/>
        <w:outlineLvl w:val="0"/>
        <w:rPr>
          <w:rFonts w:ascii="宋体"/>
          <w:b/>
          <w:szCs w:val="21"/>
        </w:rPr>
      </w:pPr>
      <w:r>
        <w:rPr>
          <w:rFonts w:hint="eastAsia" w:ascii="宋体" w:hAnsi="宋体"/>
          <w:b/>
          <w:szCs w:val="21"/>
        </w:rPr>
        <w:t>（一）投标文件的组成（适用各标项）</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投标文件由投标报价、资格证明文件、商务技术文件组成。</w:t>
      </w:r>
    </w:p>
    <w:p>
      <w:pPr>
        <w:snapToGrid w:val="0"/>
        <w:spacing w:line="360" w:lineRule="auto"/>
        <w:ind w:firstLine="422" w:firstLineChars="200"/>
        <w:jc w:val="left"/>
        <w:rPr>
          <w:rFonts w:ascii="宋体"/>
          <w:b/>
          <w:szCs w:val="21"/>
        </w:rPr>
      </w:pPr>
      <w:r>
        <w:rPr>
          <w:rFonts w:ascii="宋体" w:hAnsi="宋体"/>
          <w:b/>
          <w:szCs w:val="21"/>
        </w:rPr>
        <w:t>1</w:t>
      </w:r>
      <w:r>
        <w:rPr>
          <w:rFonts w:hint="eastAsia" w:ascii="宋体" w:hAnsi="宋体"/>
          <w:b/>
          <w:szCs w:val="21"/>
        </w:rPr>
        <w:t>、投标报价部分（适用各标项）</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投标报价文件由《投标报价一览表》组成，单独包装密封，不得跟其它投标内容混编在一起；否则将导致投标无效。</w:t>
      </w:r>
      <w:r>
        <w:rPr>
          <w:rFonts w:hAnsi="宋体"/>
          <w:sz w:val="21"/>
          <w:szCs w:val="21"/>
        </w:rPr>
        <w:t xml:space="preserve"> </w:t>
      </w:r>
    </w:p>
    <w:p>
      <w:pPr>
        <w:snapToGrid w:val="0"/>
        <w:spacing w:line="360" w:lineRule="auto"/>
        <w:ind w:firstLine="413" w:firstLineChars="196"/>
        <w:jc w:val="left"/>
        <w:rPr>
          <w:rFonts w:ascii="宋体"/>
          <w:b/>
          <w:szCs w:val="21"/>
        </w:rPr>
      </w:pPr>
      <w:r>
        <w:rPr>
          <w:rFonts w:ascii="宋体" w:hAnsi="宋体"/>
          <w:b/>
          <w:szCs w:val="21"/>
        </w:rPr>
        <w:t>2</w:t>
      </w:r>
      <w:r>
        <w:rPr>
          <w:rFonts w:hint="eastAsia" w:ascii="宋体" w:hAnsi="宋体"/>
          <w:b/>
          <w:szCs w:val="21"/>
        </w:rPr>
        <w:t>、资格证明文件部分（适用各标项）</w:t>
      </w:r>
    </w:p>
    <w:p>
      <w:pPr>
        <w:pStyle w:val="33"/>
        <w:spacing w:before="0" w:after="0" w:line="360" w:lineRule="auto"/>
        <w:ind w:firstLine="420"/>
        <w:rPr>
          <w:rFonts w:cs="Times New Roman"/>
          <w:kern w:val="2"/>
          <w:sz w:val="21"/>
          <w:szCs w:val="21"/>
        </w:rPr>
      </w:pPr>
      <w:r>
        <w:rPr>
          <w:rFonts w:cs="Times New Roman"/>
          <w:kern w:val="2"/>
          <w:sz w:val="21"/>
          <w:szCs w:val="21"/>
        </w:rPr>
        <w:t>2.1</w:t>
      </w:r>
      <w:r>
        <w:rPr>
          <w:rFonts w:hint="eastAsia" w:cs="Times New Roman"/>
          <w:kern w:val="2"/>
          <w:sz w:val="21"/>
          <w:szCs w:val="21"/>
        </w:rPr>
        <w:t>投标函；（投标人必须对参加政府采购活动前</w:t>
      </w:r>
      <w:r>
        <w:rPr>
          <w:rFonts w:cs="Times New Roman"/>
          <w:kern w:val="2"/>
          <w:sz w:val="21"/>
          <w:szCs w:val="21"/>
        </w:rPr>
        <w:t>3</w:t>
      </w:r>
      <w:r>
        <w:rPr>
          <w:rFonts w:hint="eastAsia" w:cs="Times New Roman"/>
          <w:kern w:val="2"/>
          <w:sz w:val="21"/>
          <w:szCs w:val="21"/>
        </w:rPr>
        <w:t>年内在经营活动中没有重大违法记录、依法缴纳税收（投标截止时间进行计算）和具备本项目履行合同所必需的设备和专业技术能力等情况进行书面承诺）；</w:t>
      </w:r>
      <w:r>
        <w:rPr>
          <w:rFonts w:cs="Times New Roman"/>
          <w:kern w:val="2"/>
          <w:sz w:val="21"/>
          <w:szCs w:val="21"/>
        </w:rPr>
        <w:t xml:space="preserve"> </w:t>
      </w:r>
    </w:p>
    <w:p>
      <w:pPr>
        <w:pStyle w:val="33"/>
        <w:spacing w:before="0" w:after="0" w:line="360" w:lineRule="auto"/>
        <w:ind w:firstLine="420"/>
        <w:rPr>
          <w:sz w:val="21"/>
          <w:szCs w:val="21"/>
        </w:rPr>
      </w:pPr>
      <w:r>
        <w:rPr>
          <w:rFonts w:cs="Times New Roman"/>
          <w:kern w:val="2"/>
          <w:sz w:val="21"/>
          <w:szCs w:val="21"/>
        </w:rPr>
        <w:t>2.2</w:t>
      </w:r>
      <w:r>
        <w:rPr>
          <w:rFonts w:hint="eastAsia"/>
          <w:sz w:val="21"/>
          <w:szCs w:val="21"/>
        </w:rPr>
        <w:t>投标人企业法人营业执照复印件</w:t>
      </w:r>
    </w:p>
    <w:p>
      <w:pPr>
        <w:pStyle w:val="33"/>
        <w:spacing w:before="0" w:after="0" w:line="360" w:lineRule="auto"/>
        <w:ind w:firstLine="420"/>
        <w:rPr>
          <w:rFonts w:cs="Times New Roman"/>
          <w:kern w:val="2"/>
          <w:sz w:val="21"/>
          <w:szCs w:val="21"/>
        </w:rPr>
      </w:pPr>
      <w:r>
        <w:rPr>
          <w:rFonts w:cs="Times New Roman"/>
          <w:kern w:val="2"/>
          <w:sz w:val="21"/>
          <w:szCs w:val="21"/>
        </w:rPr>
        <w:t>2.3</w:t>
      </w:r>
      <w:r>
        <w:rPr>
          <w:rFonts w:hint="eastAsia" w:cs="Times New Roman"/>
          <w:kern w:val="2"/>
          <w:sz w:val="21"/>
          <w:szCs w:val="21"/>
        </w:rPr>
        <w:t>法定代表人身份证复印件；</w:t>
      </w:r>
    </w:p>
    <w:p>
      <w:pPr>
        <w:pStyle w:val="33"/>
        <w:spacing w:before="0" w:after="0" w:line="360" w:lineRule="auto"/>
        <w:ind w:firstLine="420"/>
        <w:rPr>
          <w:rFonts w:cs="Times New Roman"/>
          <w:kern w:val="2"/>
          <w:sz w:val="21"/>
          <w:szCs w:val="21"/>
        </w:rPr>
      </w:pPr>
      <w:r>
        <w:rPr>
          <w:rFonts w:cs="Times New Roman"/>
          <w:kern w:val="2"/>
          <w:sz w:val="21"/>
          <w:szCs w:val="21"/>
        </w:rPr>
        <w:t>2.4</w:t>
      </w:r>
      <w:r>
        <w:rPr>
          <w:rFonts w:hint="eastAsia" w:cs="Times New Roman"/>
          <w:kern w:val="2"/>
          <w:sz w:val="21"/>
          <w:szCs w:val="21"/>
        </w:rPr>
        <w:t>《法定代表人授权函》原件，非法定代表人参加投标时用；</w:t>
      </w:r>
      <w:r>
        <w:rPr>
          <w:rFonts w:cs="Times New Roman"/>
          <w:kern w:val="2"/>
          <w:sz w:val="21"/>
          <w:szCs w:val="21"/>
        </w:rPr>
        <w:t xml:space="preserve"> </w:t>
      </w:r>
    </w:p>
    <w:p>
      <w:pPr>
        <w:pStyle w:val="33"/>
        <w:spacing w:before="0" w:after="0" w:line="360" w:lineRule="auto"/>
        <w:ind w:firstLine="420"/>
        <w:rPr>
          <w:rFonts w:cs="Times New Roman"/>
          <w:kern w:val="2"/>
          <w:sz w:val="21"/>
          <w:szCs w:val="21"/>
        </w:rPr>
      </w:pPr>
      <w:r>
        <w:rPr>
          <w:sz w:val="21"/>
          <w:szCs w:val="21"/>
        </w:rPr>
        <w:t>2.5</w:t>
      </w:r>
      <w:r>
        <w:rPr>
          <w:rFonts w:hint="eastAsia"/>
          <w:sz w:val="21"/>
          <w:szCs w:val="21"/>
        </w:rPr>
        <w:t>授权代表身份证复印件</w:t>
      </w:r>
      <w:r>
        <w:rPr>
          <w:rFonts w:hint="eastAsia" w:cs="Times New Roman"/>
          <w:kern w:val="2"/>
          <w:sz w:val="21"/>
          <w:szCs w:val="21"/>
        </w:rPr>
        <w:t>，非法定代表人参加投标时用；</w:t>
      </w:r>
    </w:p>
    <w:p>
      <w:pPr>
        <w:pStyle w:val="33"/>
        <w:spacing w:line="360" w:lineRule="auto"/>
        <w:ind w:firstLine="420"/>
        <w:rPr>
          <w:rFonts w:cs="Times New Roman"/>
          <w:kern w:val="2"/>
          <w:sz w:val="21"/>
          <w:szCs w:val="21"/>
        </w:rPr>
      </w:pPr>
      <w:r>
        <w:rPr>
          <w:sz w:val="21"/>
          <w:szCs w:val="21"/>
        </w:rPr>
        <w:t>2.</w:t>
      </w:r>
      <w:r>
        <w:rPr>
          <w:rFonts w:cs="Times New Roman"/>
          <w:kern w:val="2"/>
          <w:sz w:val="21"/>
          <w:szCs w:val="21"/>
        </w:rPr>
        <w:t>6</w:t>
      </w:r>
      <w:r>
        <w:rPr>
          <w:rFonts w:hint="eastAsia" w:cs="Times New Roman"/>
          <w:kern w:val="2"/>
          <w:sz w:val="21"/>
          <w:szCs w:val="21"/>
        </w:rPr>
        <w:t>投标人必须具有繁育该品种水产种苗生产许可证复印件。</w:t>
      </w:r>
    </w:p>
    <w:p>
      <w:pPr>
        <w:pStyle w:val="23"/>
        <w:snapToGrid w:val="0"/>
        <w:spacing w:beforeLines="0" w:afterLines="0" w:line="360" w:lineRule="auto"/>
        <w:ind w:firstLine="415" w:firstLineChars="198"/>
        <w:rPr>
          <w:rFonts w:hAnsi="宋体"/>
          <w:sz w:val="21"/>
          <w:szCs w:val="21"/>
        </w:rPr>
      </w:pPr>
      <w:r>
        <w:rPr>
          <w:rFonts w:hAnsi="宋体"/>
          <w:sz w:val="21"/>
          <w:szCs w:val="21"/>
        </w:rPr>
        <w:t>2.7</w:t>
      </w:r>
      <w:r>
        <w:rPr>
          <w:rFonts w:hint="eastAsia" w:hAnsi="宋体"/>
          <w:sz w:val="21"/>
          <w:szCs w:val="21"/>
        </w:rPr>
        <w:t>投标人提供在开标时间前三个月内其中任意一个月的财务月报（主要为资产负债表，损益表等）和在开标时间前三个月内其中任意一个月的经社保部门盖章确认的公司人员社保交纳清单（含投标人代表）；</w:t>
      </w:r>
    </w:p>
    <w:p>
      <w:pPr>
        <w:pStyle w:val="23"/>
        <w:snapToGrid w:val="0"/>
        <w:spacing w:beforeLines="0" w:afterLines="0" w:line="360" w:lineRule="auto"/>
        <w:ind w:firstLine="422" w:firstLineChars="200"/>
        <w:rPr>
          <w:rFonts w:hAnsi="宋体"/>
          <w:b/>
          <w:sz w:val="21"/>
          <w:szCs w:val="21"/>
        </w:rPr>
      </w:pPr>
      <w:r>
        <w:rPr>
          <w:rFonts w:hAnsi="宋体"/>
          <w:b/>
          <w:sz w:val="21"/>
          <w:szCs w:val="21"/>
        </w:rPr>
        <w:t>3</w:t>
      </w:r>
      <w:r>
        <w:rPr>
          <w:rFonts w:hint="eastAsia" w:hAnsi="宋体"/>
          <w:b/>
          <w:sz w:val="21"/>
          <w:szCs w:val="21"/>
        </w:rPr>
        <w:t>、商务技术文件部分（适用各标项）</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以下涉及的有关内容均须提供合法有效的证明材料复印件。（特别注明的除外）</w:t>
      </w:r>
    </w:p>
    <w:p>
      <w:pPr>
        <w:pStyle w:val="23"/>
        <w:snapToGrid w:val="0"/>
        <w:spacing w:beforeLines="0" w:afterLines="0" w:line="360" w:lineRule="auto"/>
        <w:ind w:firstLine="420" w:firstLineChars="200"/>
        <w:rPr>
          <w:rFonts w:hAnsi="宋体"/>
          <w:sz w:val="21"/>
          <w:szCs w:val="21"/>
        </w:rPr>
      </w:pPr>
      <w:r>
        <w:rPr>
          <w:rFonts w:hAnsi="宋体"/>
          <w:sz w:val="21"/>
          <w:szCs w:val="21"/>
        </w:rPr>
        <w:t>3.1</w:t>
      </w:r>
      <w:r>
        <w:rPr>
          <w:rFonts w:hint="eastAsia" w:hAnsi="宋体"/>
          <w:sz w:val="21"/>
          <w:szCs w:val="21"/>
        </w:rPr>
        <w:t>投标人提供水产种苗许可证资质等级复印件及投标单位资质情况说明；</w:t>
      </w:r>
    </w:p>
    <w:p>
      <w:pPr>
        <w:pStyle w:val="23"/>
        <w:snapToGrid w:val="0"/>
        <w:spacing w:beforeLines="0" w:afterLines="0" w:line="360" w:lineRule="auto"/>
        <w:ind w:firstLine="315" w:firstLineChars="150"/>
        <w:rPr>
          <w:rFonts w:hAnsi="宋体"/>
          <w:sz w:val="21"/>
          <w:szCs w:val="21"/>
        </w:rPr>
      </w:pPr>
      <w:r>
        <w:rPr>
          <w:rFonts w:hAnsi="宋体"/>
          <w:sz w:val="21"/>
          <w:szCs w:val="21"/>
        </w:rPr>
        <w:t xml:space="preserve"> 3.2</w:t>
      </w:r>
      <w:r>
        <w:rPr>
          <w:rFonts w:hint="eastAsia" w:hAnsi="宋体"/>
          <w:sz w:val="21"/>
          <w:szCs w:val="21"/>
        </w:rPr>
        <w:t>投标人同类型业绩证明材料；</w:t>
      </w:r>
    </w:p>
    <w:p>
      <w:pPr>
        <w:pStyle w:val="23"/>
        <w:snapToGrid w:val="0"/>
        <w:spacing w:beforeLines="0" w:afterLines="0" w:line="360" w:lineRule="auto"/>
        <w:ind w:firstLine="420" w:firstLineChars="200"/>
        <w:rPr>
          <w:rFonts w:hAnsi="宋体"/>
          <w:sz w:val="21"/>
          <w:szCs w:val="21"/>
        </w:rPr>
      </w:pPr>
      <w:r>
        <w:rPr>
          <w:rFonts w:hAnsi="宋体"/>
          <w:sz w:val="21"/>
          <w:szCs w:val="21"/>
        </w:rPr>
        <w:t>3.3</w:t>
      </w:r>
      <w:r>
        <w:rPr>
          <w:rFonts w:hint="eastAsia" w:hAnsi="宋体"/>
          <w:sz w:val="21"/>
          <w:szCs w:val="21"/>
        </w:rPr>
        <w:t>投标人信誉证明材料；</w:t>
      </w:r>
    </w:p>
    <w:p>
      <w:pPr>
        <w:pStyle w:val="23"/>
        <w:snapToGrid w:val="0"/>
        <w:spacing w:beforeLines="0" w:afterLines="0" w:line="360" w:lineRule="auto"/>
        <w:ind w:firstLine="420" w:firstLineChars="200"/>
        <w:rPr>
          <w:rFonts w:hAnsi="宋体"/>
          <w:sz w:val="21"/>
          <w:szCs w:val="21"/>
        </w:rPr>
      </w:pPr>
      <w:r>
        <w:rPr>
          <w:rFonts w:hAnsi="宋体"/>
          <w:sz w:val="21"/>
          <w:szCs w:val="21"/>
        </w:rPr>
        <w:t>3.4</w:t>
      </w:r>
      <w:r>
        <w:rPr>
          <w:rFonts w:hint="eastAsia" w:hAnsi="宋体"/>
          <w:sz w:val="21"/>
          <w:szCs w:val="21"/>
        </w:rPr>
        <w:t>投标人必须遵守浙江省制订的相应种类种苗放流技术规范；</w:t>
      </w:r>
    </w:p>
    <w:p>
      <w:pPr>
        <w:pStyle w:val="23"/>
        <w:snapToGrid w:val="0"/>
        <w:spacing w:beforeLines="0" w:afterLines="0" w:line="360" w:lineRule="auto"/>
        <w:ind w:firstLine="420" w:firstLineChars="200"/>
        <w:rPr>
          <w:rFonts w:hAnsi="宋体"/>
          <w:sz w:val="21"/>
          <w:szCs w:val="21"/>
        </w:rPr>
      </w:pPr>
      <w:r>
        <w:rPr>
          <w:rFonts w:hAnsi="宋体"/>
          <w:sz w:val="21"/>
          <w:szCs w:val="21"/>
        </w:rPr>
        <w:t>3.5</w:t>
      </w:r>
      <w:r>
        <w:rPr>
          <w:rFonts w:hint="eastAsia" w:hAnsi="宋体"/>
          <w:sz w:val="21"/>
          <w:szCs w:val="21"/>
        </w:rPr>
        <w:t>投标人技术力量、实施种苗生产技术标准情况、管理水平、企业规模、是否为原种场、良种场或试验基地（提供相关证明文件）等（自行编写），提供相关证明材料；投标人育苗能力、种质来源、育苗水体大小、本种类亲本数量及实际年生产本种类种苗数量、可实际承担放流任务数量等（自行编写）；</w:t>
      </w:r>
    </w:p>
    <w:p>
      <w:pPr>
        <w:pStyle w:val="23"/>
        <w:snapToGrid w:val="0"/>
        <w:spacing w:beforeLines="0" w:afterLines="0" w:line="360" w:lineRule="auto"/>
        <w:ind w:firstLine="420" w:firstLineChars="200"/>
        <w:rPr>
          <w:rFonts w:hAnsi="宋体"/>
          <w:sz w:val="21"/>
          <w:szCs w:val="21"/>
        </w:rPr>
      </w:pPr>
      <w:r>
        <w:rPr>
          <w:rFonts w:hAnsi="宋体"/>
          <w:sz w:val="21"/>
          <w:szCs w:val="21"/>
        </w:rPr>
        <w:t>3.6</w:t>
      </w:r>
      <w:r>
        <w:rPr>
          <w:rFonts w:hint="eastAsia" w:hAnsi="宋体"/>
          <w:sz w:val="21"/>
          <w:szCs w:val="21"/>
        </w:rPr>
        <w:t>投标人运输方案（运输距离、运输方式）；投标人运输时间；（自行编写）</w:t>
      </w:r>
    </w:p>
    <w:p>
      <w:pPr>
        <w:pStyle w:val="23"/>
        <w:snapToGrid w:val="0"/>
        <w:spacing w:beforeLines="0" w:afterLines="0" w:line="360" w:lineRule="auto"/>
        <w:ind w:firstLine="420" w:firstLineChars="200"/>
        <w:rPr>
          <w:rFonts w:hAnsi="宋体"/>
          <w:sz w:val="21"/>
          <w:szCs w:val="21"/>
        </w:rPr>
      </w:pPr>
      <w:r>
        <w:rPr>
          <w:rFonts w:hAnsi="宋体"/>
          <w:sz w:val="21"/>
          <w:szCs w:val="21"/>
        </w:rPr>
        <w:t>3.7</w:t>
      </w:r>
      <w:r>
        <w:rPr>
          <w:rFonts w:hint="eastAsia" w:hAnsi="宋体"/>
          <w:sz w:val="21"/>
          <w:szCs w:val="21"/>
        </w:rPr>
        <w:t>关于投标种苗及相关事项的声明；</w:t>
      </w:r>
    </w:p>
    <w:p>
      <w:pPr>
        <w:pStyle w:val="23"/>
        <w:snapToGrid w:val="0"/>
        <w:spacing w:beforeLines="0" w:afterLines="0" w:line="360" w:lineRule="auto"/>
        <w:ind w:firstLine="420" w:firstLineChars="200"/>
        <w:rPr>
          <w:rFonts w:hAnsi="宋体"/>
          <w:sz w:val="21"/>
          <w:szCs w:val="21"/>
        </w:rPr>
      </w:pPr>
      <w:r>
        <w:rPr>
          <w:rFonts w:hAnsi="宋体"/>
          <w:sz w:val="21"/>
          <w:szCs w:val="21"/>
        </w:rPr>
        <w:t>3.8</w:t>
      </w:r>
      <w:r>
        <w:rPr>
          <w:rFonts w:hint="eastAsia" w:hAnsi="宋体"/>
          <w:sz w:val="21"/>
          <w:szCs w:val="21"/>
        </w:rPr>
        <w:t>本项目相关人员的联系方式（如投标人法定代表人或授权代表、项目负责人、技术人员、相关负责人等电话等）；</w:t>
      </w:r>
    </w:p>
    <w:p>
      <w:pPr>
        <w:pStyle w:val="23"/>
        <w:snapToGrid w:val="0"/>
        <w:spacing w:beforeLines="0" w:afterLines="0" w:line="360" w:lineRule="auto"/>
        <w:ind w:firstLine="420"/>
        <w:rPr>
          <w:rFonts w:hAnsi="宋体"/>
          <w:sz w:val="21"/>
          <w:szCs w:val="21"/>
        </w:rPr>
      </w:pPr>
      <w:r>
        <w:rPr>
          <w:rFonts w:hAnsi="宋体"/>
          <w:sz w:val="21"/>
          <w:szCs w:val="21"/>
        </w:rPr>
        <w:t>3.9</w:t>
      </w:r>
      <w:r>
        <w:rPr>
          <w:rFonts w:hint="eastAsia" w:hAnsi="宋体"/>
          <w:sz w:val="21"/>
          <w:szCs w:val="21"/>
        </w:rPr>
        <w:t>本招标文件要求提供的和投标人认为需要提供的其它证书复印件、说明或资料，具体由投标人根据《第二章招标需求》要求进行编制。</w:t>
      </w:r>
    </w:p>
    <w:p>
      <w:pPr>
        <w:snapToGrid w:val="0"/>
        <w:spacing w:line="360" w:lineRule="auto"/>
        <w:ind w:firstLine="422" w:firstLineChars="200"/>
        <w:jc w:val="left"/>
        <w:outlineLvl w:val="0"/>
        <w:rPr>
          <w:rFonts w:ascii="宋体"/>
          <w:b/>
          <w:szCs w:val="21"/>
        </w:rPr>
      </w:pPr>
      <w:r>
        <w:rPr>
          <w:rFonts w:hint="eastAsia" w:ascii="宋体" w:hAnsi="宋体"/>
          <w:b/>
          <w:szCs w:val="21"/>
        </w:rPr>
        <w:t>（二）投标文件的语言及计量</w:t>
      </w:r>
    </w:p>
    <w:p>
      <w:pPr>
        <w:pStyle w:val="23"/>
        <w:snapToGrid w:val="0"/>
        <w:spacing w:beforeLines="0" w:afterLines="0" w:line="360" w:lineRule="auto"/>
        <w:ind w:firstLine="415" w:firstLineChars="198"/>
        <w:rPr>
          <w:rFonts w:hAnsi="宋体"/>
          <w:sz w:val="21"/>
          <w:szCs w:val="21"/>
        </w:rPr>
      </w:pPr>
      <w:r>
        <w:rPr>
          <w:rFonts w:hAnsi="宋体"/>
          <w:sz w:val="21"/>
          <w:szCs w:val="21"/>
        </w:rPr>
        <w:t>1</w:t>
      </w:r>
      <w:r>
        <w:rPr>
          <w:rFonts w:hint="eastAsia" w:hAnsi="宋体"/>
          <w:sz w:val="21"/>
          <w:szCs w:val="21"/>
        </w:rPr>
        <w:t>、投标文件以及投标人与集深圳市国信招标有限公司就有关投标事宜的所有来往函电，均应以中文汉语书写。除签名、盖章、专用名称、特殊证明材料等情形外，以中文汉语以外的文字表述的投标文件视同未提供。</w:t>
      </w:r>
    </w:p>
    <w:p>
      <w:pPr>
        <w:pStyle w:val="23"/>
        <w:snapToGrid w:val="0"/>
        <w:spacing w:beforeLines="0" w:afterLines="0" w:line="360" w:lineRule="auto"/>
        <w:ind w:firstLine="415" w:firstLineChars="198"/>
        <w:rPr>
          <w:rFonts w:hAnsi="宋体"/>
          <w:sz w:val="21"/>
          <w:szCs w:val="21"/>
        </w:rPr>
      </w:pPr>
      <w:r>
        <w:rPr>
          <w:rFonts w:hAnsi="宋体"/>
          <w:sz w:val="21"/>
          <w:szCs w:val="21"/>
        </w:rPr>
        <w:t>2</w:t>
      </w:r>
      <w:r>
        <w:rPr>
          <w:rFonts w:hint="eastAsia" w:hAnsi="宋体"/>
          <w:sz w:val="21"/>
          <w:szCs w:val="21"/>
        </w:rPr>
        <w:t>、投标计量单位，应采用中华人民共和国法定计量单位（货币单位：人民币元），否则视同未响应。</w:t>
      </w:r>
    </w:p>
    <w:p>
      <w:pPr>
        <w:snapToGrid w:val="0"/>
        <w:spacing w:line="360" w:lineRule="auto"/>
        <w:ind w:firstLine="413" w:firstLineChars="196"/>
        <w:jc w:val="left"/>
        <w:outlineLvl w:val="0"/>
        <w:rPr>
          <w:rFonts w:ascii="宋体"/>
          <w:b/>
          <w:szCs w:val="21"/>
        </w:rPr>
      </w:pPr>
      <w:r>
        <w:rPr>
          <w:rFonts w:hint="eastAsia" w:ascii="宋体" w:hAnsi="宋体"/>
          <w:b/>
          <w:szCs w:val="21"/>
        </w:rPr>
        <w:t>（三）投标报价</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投标文件只允许有一个报价，有选择的、有条件的报价将被拒绝。</w:t>
      </w:r>
    </w:p>
    <w:p>
      <w:pPr>
        <w:snapToGrid w:val="0"/>
        <w:spacing w:line="360" w:lineRule="auto"/>
        <w:ind w:firstLine="422" w:firstLineChars="200"/>
        <w:jc w:val="left"/>
        <w:outlineLvl w:val="0"/>
        <w:rPr>
          <w:rFonts w:ascii="宋体"/>
          <w:b/>
          <w:szCs w:val="21"/>
        </w:rPr>
      </w:pPr>
      <w:r>
        <w:rPr>
          <w:rFonts w:hint="eastAsia" w:ascii="宋体" w:hAnsi="宋体"/>
          <w:b/>
          <w:szCs w:val="21"/>
        </w:rPr>
        <w:t>（四）投标文件的签署和编制</w:t>
      </w:r>
    </w:p>
    <w:p>
      <w:pPr>
        <w:pStyle w:val="23"/>
        <w:snapToGrid w:val="0"/>
        <w:spacing w:beforeLines="0" w:afterLines="0" w:line="360" w:lineRule="auto"/>
        <w:ind w:firstLine="415" w:firstLineChars="198"/>
        <w:rPr>
          <w:rFonts w:hAnsi="宋体"/>
          <w:sz w:val="21"/>
          <w:szCs w:val="21"/>
        </w:rPr>
      </w:pPr>
      <w:r>
        <w:rPr>
          <w:rFonts w:hAnsi="宋体"/>
          <w:sz w:val="21"/>
          <w:szCs w:val="21"/>
        </w:rPr>
        <w:t>1</w:t>
      </w:r>
      <w:r>
        <w:rPr>
          <w:rFonts w:hint="eastAsia" w:hAnsi="宋体"/>
          <w:sz w:val="21"/>
          <w:szCs w:val="21"/>
        </w:rPr>
        <w:t>、投标人按本采购文件规定的格式和顺序编制、装订投标文件，投标文件内容不完整、编排混乱导致投标文件被误读、漏读或者查找不到相关内容的，是投标人的责任。</w:t>
      </w:r>
    </w:p>
    <w:p>
      <w:pPr>
        <w:pStyle w:val="23"/>
        <w:snapToGrid w:val="0"/>
        <w:spacing w:beforeLines="0" w:afterLines="0" w:line="360" w:lineRule="auto"/>
        <w:ind w:firstLine="415" w:firstLineChars="198"/>
        <w:rPr>
          <w:rFonts w:hAnsi="宋体"/>
          <w:sz w:val="21"/>
          <w:szCs w:val="21"/>
        </w:rPr>
      </w:pPr>
      <w:r>
        <w:rPr>
          <w:rFonts w:hAnsi="宋体"/>
          <w:sz w:val="21"/>
          <w:szCs w:val="21"/>
        </w:rPr>
        <w:t>2</w:t>
      </w:r>
      <w:r>
        <w:rPr>
          <w:rFonts w:hint="eastAsia" w:hAnsi="宋体"/>
          <w:sz w:val="21"/>
          <w:szCs w:val="21"/>
        </w:rPr>
        <w:t>、投标人按资格证明文件、商务技术部分顺序编制正本一份，副本四份，并装订成册，投标文件的封面应注明“正本”、“副本”字样。</w:t>
      </w:r>
    </w:p>
    <w:p>
      <w:pPr>
        <w:pStyle w:val="23"/>
        <w:snapToGrid w:val="0"/>
        <w:spacing w:beforeLines="0" w:afterLines="0" w:line="360" w:lineRule="auto"/>
        <w:ind w:firstLine="415" w:firstLineChars="198"/>
        <w:rPr>
          <w:rFonts w:hAnsi="宋体"/>
          <w:sz w:val="21"/>
          <w:szCs w:val="21"/>
        </w:rPr>
      </w:pPr>
      <w:r>
        <w:rPr>
          <w:rFonts w:hAnsi="宋体"/>
          <w:sz w:val="21"/>
          <w:szCs w:val="21"/>
        </w:rPr>
        <w:t>3</w:t>
      </w:r>
      <w:r>
        <w:rPr>
          <w:rFonts w:hint="eastAsia" w:hAnsi="宋体"/>
          <w:sz w:val="21"/>
          <w:szCs w:val="21"/>
        </w:rPr>
        <w:t>、投标文件的正本需打印或用不褪色的墨水填写，投标文件正本除本投标人须知中规定的可提供复印件外均须提供原件（复印件须加盖投标人公章）。副本为正本的复印件。</w:t>
      </w:r>
    </w:p>
    <w:p>
      <w:pPr>
        <w:pStyle w:val="23"/>
        <w:snapToGrid w:val="0"/>
        <w:spacing w:beforeLines="0" w:afterLines="0" w:line="360" w:lineRule="auto"/>
        <w:ind w:firstLine="415" w:firstLineChars="198"/>
        <w:rPr>
          <w:rFonts w:hAnsi="宋体"/>
          <w:sz w:val="21"/>
          <w:szCs w:val="21"/>
        </w:rPr>
      </w:pPr>
      <w:r>
        <w:rPr>
          <w:rFonts w:hAnsi="宋体"/>
          <w:sz w:val="21"/>
          <w:szCs w:val="21"/>
        </w:rPr>
        <w:t>4</w:t>
      </w:r>
      <w:r>
        <w:rPr>
          <w:rFonts w:hint="eastAsia" w:hAnsi="宋体"/>
          <w:sz w:val="21"/>
          <w:szCs w:val="21"/>
        </w:rPr>
        <w:t>、投标文件须由投标人在规定位置盖章并由投标人代表签署，投标人应写全称。</w:t>
      </w:r>
    </w:p>
    <w:p>
      <w:pPr>
        <w:pStyle w:val="23"/>
        <w:snapToGrid w:val="0"/>
        <w:spacing w:beforeLines="0" w:afterLines="0" w:line="360" w:lineRule="auto"/>
        <w:ind w:firstLine="415" w:firstLineChars="198"/>
        <w:rPr>
          <w:rFonts w:hAnsi="宋体"/>
          <w:sz w:val="21"/>
          <w:szCs w:val="21"/>
        </w:rPr>
      </w:pPr>
      <w:r>
        <w:rPr>
          <w:rFonts w:hAnsi="宋体"/>
          <w:sz w:val="21"/>
          <w:szCs w:val="21"/>
        </w:rPr>
        <w:t>5</w:t>
      </w:r>
      <w:r>
        <w:rPr>
          <w:rFonts w:hint="eastAsia" w:hAnsi="宋体"/>
          <w:sz w:val="21"/>
          <w:szCs w:val="21"/>
        </w:rPr>
        <w:t>、投标文件不得涂改，若有修改错漏处，须加盖投标人公章或者投标人代表签字或盖章。投标文件因字迹潦草或表达不清所引起的后果由投标人负责。</w:t>
      </w:r>
    </w:p>
    <w:p>
      <w:pPr>
        <w:snapToGrid w:val="0"/>
        <w:spacing w:line="360" w:lineRule="auto"/>
        <w:ind w:firstLine="413" w:firstLineChars="196"/>
        <w:jc w:val="left"/>
        <w:rPr>
          <w:rFonts w:ascii="宋体"/>
          <w:b/>
          <w:szCs w:val="21"/>
        </w:rPr>
      </w:pPr>
      <w:r>
        <w:rPr>
          <w:rFonts w:hint="eastAsia" w:ascii="宋体" w:hAnsi="宋体"/>
          <w:b/>
          <w:szCs w:val="21"/>
        </w:rPr>
        <w:t>（五）投标文件的包装、密封、递交、修改和撤回</w:t>
      </w:r>
    </w:p>
    <w:p>
      <w:pPr>
        <w:pStyle w:val="23"/>
        <w:snapToGrid w:val="0"/>
        <w:spacing w:beforeLines="0" w:afterLines="0" w:line="360" w:lineRule="auto"/>
        <w:ind w:firstLine="415" w:firstLineChars="198"/>
        <w:rPr>
          <w:rFonts w:hAnsi="宋体"/>
          <w:sz w:val="21"/>
          <w:szCs w:val="21"/>
        </w:rPr>
      </w:pPr>
      <w:r>
        <w:rPr>
          <w:rFonts w:hAnsi="宋体"/>
          <w:sz w:val="21"/>
          <w:szCs w:val="21"/>
        </w:rPr>
        <w:t>1</w:t>
      </w:r>
      <w:r>
        <w:rPr>
          <w:rFonts w:hint="eastAsia" w:hAnsi="宋体"/>
          <w:sz w:val="21"/>
          <w:szCs w:val="21"/>
        </w:rPr>
        <w:t>、投标文件的资格证明文件、商务技术文件按顺序进行纵向装订成册，装订必须牢固可靠且不能脱落。</w:t>
      </w:r>
    </w:p>
    <w:p>
      <w:pPr>
        <w:pStyle w:val="23"/>
        <w:snapToGrid w:val="0"/>
        <w:spacing w:beforeLines="0" w:afterLines="0" w:line="360" w:lineRule="auto"/>
        <w:ind w:firstLine="415" w:firstLineChars="198"/>
        <w:rPr>
          <w:rFonts w:hAnsi="宋体"/>
          <w:sz w:val="21"/>
          <w:szCs w:val="21"/>
        </w:rPr>
      </w:pPr>
      <w:r>
        <w:rPr>
          <w:rFonts w:hAnsi="宋体"/>
          <w:sz w:val="21"/>
          <w:szCs w:val="21"/>
        </w:rPr>
        <w:t>2</w:t>
      </w:r>
      <w:r>
        <w:rPr>
          <w:rFonts w:hint="eastAsia" w:hAnsi="宋体"/>
          <w:sz w:val="21"/>
          <w:szCs w:val="21"/>
        </w:rPr>
        <w:t>、投标报价一览表（</w:t>
      </w:r>
      <w:r>
        <w:rPr>
          <w:rFonts w:hint="eastAsia" w:hAnsi="宋体"/>
          <w:b/>
          <w:sz w:val="21"/>
          <w:szCs w:val="21"/>
        </w:rPr>
        <w:t>须单独用小信封密封</w:t>
      </w:r>
      <w:r>
        <w:rPr>
          <w:rFonts w:hint="eastAsia" w:hAnsi="宋体"/>
          <w:sz w:val="21"/>
          <w:szCs w:val="21"/>
        </w:rPr>
        <w:t>，封面上注明投标人名称、项目名称、采购编号及“报价唱标时启封”字样，加盖投标人公章）、投标文件（资格、商务技术部分）正本和副本、</w:t>
      </w:r>
      <w:r>
        <w:rPr>
          <w:rFonts w:hint="eastAsia" w:hAnsi="宋体"/>
          <w:b/>
          <w:sz w:val="21"/>
          <w:szCs w:val="21"/>
        </w:rPr>
        <w:t>均须放入同一密封袋进行密封</w:t>
      </w:r>
      <w:r>
        <w:rPr>
          <w:rFonts w:hint="eastAsia" w:hAnsi="宋体"/>
          <w:sz w:val="21"/>
          <w:szCs w:val="21"/>
        </w:rPr>
        <w:t>。在密封袋包装封面上注明项目名称、采购编号、投标文件内容（资格证明文件，商务技术文件，报价文件）、投标人名称、投标人地址及“启封时间”，并加盖投标人公章。</w:t>
      </w:r>
      <w:r>
        <w:rPr>
          <w:rFonts w:hint="eastAsia" w:hAnsi="宋体"/>
          <w:b/>
          <w:sz w:val="21"/>
          <w:szCs w:val="21"/>
        </w:rPr>
        <w:t>（各标项分别密封）</w:t>
      </w:r>
    </w:p>
    <w:p>
      <w:pPr>
        <w:pStyle w:val="23"/>
        <w:snapToGrid w:val="0"/>
        <w:spacing w:beforeLines="0" w:afterLines="0" w:line="360" w:lineRule="auto"/>
        <w:ind w:firstLine="415" w:firstLineChars="198"/>
        <w:rPr>
          <w:rFonts w:hAnsi="宋体"/>
          <w:sz w:val="21"/>
          <w:szCs w:val="21"/>
        </w:rPr>
      </w:pPr>
      <w:r>
        <w:rPr>
          <w:rFonts w:hAnsi="宋体"/>
          <w:sz w:val="21"/>
          <w:szCs w:val="21"/>
        </w:rPr>
        <w:t>3</w:t>
      </w:r>
      <w:r>
        <w:rPr>
          <w:rFonts w:hint="eastAsia" w:hAnsi="宋体"/>
          <w:sz w:val="21"/>
          <w:szCs w:val="21"/>
        </w:rPr>
        <w:t>、投标人应在投标截止时间前将已密封的投标文件送至指定接收地点，未按规定密封或标记的投标文件将被拒绝，由此造成投标文件被误投或提前拆封的风险由投标人自行承担。</w:t>
      </w:r>
    </w:p>
    <w:p>
      <w:pPr>
        <w:pStyle w:val="23"/>
        <w:snapToGrid w:val="0"/>
        <w:spacing w:beforeLines="0" w:afterLines="0" w:line="360" w:lineRule="auto"/>
        <w:ind w:firstLine="415" w:firstLineChars="198"/>
        <w:rPr>
          <w:rFonts w:hAnsi="宋体"/>
          <w:sz w:val="21"/>
          <w:szCs w:val="21"/>
        </w:rPr>
      </w:pPr>
      <w:r>
        <w:rPr>
          <w:rFonts w:hAnsi="宋体"/>
          <w:sz w:val="21"/>
          <w:szCs w:val="21"/>
        </w:rPr>
        <w:t>4</w:t>
      </w:r>
      <w:r>
        <w:rPr>
          <w:rFonts w:hint="eastAsia" w:hAnsi="宋体"/>
          <w:sz w:val="21"/>
          <w:szCs w:val="21"/>
        </w:rPr>
        <w:t>、投标人在投标截止时间之前，可以对已提交的投标文件进行修改或撤回，并书面形式（投标人代表签字）通知深圳市国信招标有限公司；投标截止时间后，投标人不得撤回、修改投标文件。修改后重新递交的投标文件应当按本采购文件的要求密封和签字。</w:t>
      </w:r>
    </w:p>
    <w:p>
      <w:pPr>
        <w:snapToGrid w:val="0"/>
        <w:spacing w:line="360" w:lineRule="auto"/>
        <w:ind w:firstLine="422" w:firstLineChars="200"/>
        <w:outlineLvl w:val="2"/>
        <w:rPr>
          <w:rFonts w:ascii="宋体"/>
          <w:b/>
          <w:szCs w:val="21"/>
        </w:rPr>
      </w:pPr>
      <w:r>
        <w:rPr>
          <w:rFonts w:hint="eastAsia" w:ascii="宋体" w:hAnsi="宋体"/>
          <w:b/>
          <w:szCs w:val="21"/>
        </w:rPr>
        <w:t>（六）投标无效的情形</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实质上没有响应采购文件要求的投标将被视为无效投标。投标人不得通过修正或撤消不合要求的偏离或保留从而使其投标成为实质上响应的投标。经评标委员会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23"/>
        <w:snapToGrid w:val="0"/>
        <w:spacing w:beforeLines="0" w:afterLines="0" w:line="360" w:lineRule="auto"/>
        <w:ind w:firstLine="417" w:firstLineChars="198"/>
        <w:rPr>
          <w:rFonts w:hAnsi="宋体"/>
          <w:b/>
          <w:sz w:val="21"/>
          <w:szCs w:val="21"/>
        </w:rPr>
      </w:pPr>
      <w:r>
        <w:rPr>
          <w:rFonts w:hAnsi="宋体"/>
          <w:b/>
          <w:sz w:val="21"/>
          <w:szCs w:val="21"/>
        </w:rPr>
        <w:t>1</w:t>
      </w:r>
      <w:r>
        <w:rPr>
          <w:rFonts w:hint="eastAsia" w:hAnsi="宋体"/>
          <w:b/>
          <w:sz w:val="21"/>
          <w:szCs w:val="21"/>
        </w:rPr>
        <w:t>、在符合性审查和商务技术评审时，如发现下列情形之一的，投标文件将被视为无效投标：</w:t>
      </w:r>
    </w:p>
    <w:p>
      <w:pPr>
        <w:pStyle w:val="23"/>
        <w:snapToGrid w:val="0"/>
        <w:spacing w:beforeLines="0" w:afterLines="0" w:line="360" w:lineRule="auto"/>
        <w:ind w:firstLine="415" w:firstLineChars="198"/>
        <w:rPr>
          <w:rFonts w:hAnsi="宋体"/>
          <w:sz w:val="21"/>
          <w:szCs w:val="21"/>
        </w:rPr>
      </w:pPr>
      <w:r>
        <w:rPr>
          <w:rFonts w:hAnsi="宋体"/>
          <w:sz w:val="21"/>
          <w:szCs w:val="21"/>
        </w:rPr>
        <w:t>1.1</w:t>
      </w:r>
      <w:r>
        <w:rPr>
          <w:rFonts w:hint="eastAsia" w:hAnsi="宋体"/>
          <w:sz w:val="21"/>
          <w:szCs w:val="21"/>
        </w:rPr>
        <w:t>未按采购文件要求密封、签字、盖章的；</w:t>
      </w:r>
    </w:p>
    <w:p>
      <w:pPr>
        <w:pStyle w:val="23"/>
        <w:snapToGrid w:val="0"/>
        <w:spacing w:beforeLines="0" w:afterLines="0" w:line="360" w:lineRule="auto"/>
        <w:ind w:firstLine="415" w:firstLineChars="198"/>
        <w:rPr>
          <w:rFonts w:hAnsi="宋体"/>
          <w:sz w:val="21"/>
          <w:szCs w:val="21"/>
        </w:rPr>
      </w:pPr>
      <w:r>
        <w:rPr>
          <w:rFonts w:hAnsi="宋体"/>
          <w:sz w:val="21"/>
          <w:szCs w:val="21"/>
        </w:rPr>
        <w:t>1.2</w:t>
      </w:r>
      <w:r>
        <w:rPr>
          <w:rFonts w:hint="eastAsia" w:hAnsi="宋体"/>
          <w:sz w:val="21"/>
          <w:szCs w:val="21"/>
        </w:rPr>
        <w:t>超出经营范围投标的；</w:t>
      </w:r>
    </w:p>
    <w:p>
      <w:pPr>
        <w:pStyle w:val="23"/>
        <w:snapToGrid w:val="0"/>
        <w:spacing w:beforeLines="0" w:afterLines="0" w:line="360" w:lineRule="auto"/>
        <w:ind w:firstLine="415" w:firstLineChars="198"/>
        <w:rPr>
          <w:rFonts w:hAnsi="宋体"/>
          <w:sz w:val="21"/>
          <w:szCs w:val="21"/>
        </w:rPr>
      </w:pPr>
      <w:r>
        <w:rPr>
          <w:rFonts w:hAnsi="宋体"/>
          <w:sz w:val="21"/>
          <w:szCs w:val="21"/>
        </w:rPr>
        <w:t>1.3</w:t>
      </w:r>
      <w:r>
        <w:rPr>
          <w:rFonts w:hint="eastAsia" w:hAnsi="宋体"/>
          <w:sz w:val="21"/>
          <w:szCs w:val="21"/>
        </w:rPr>
        <w:t>资格证明文件不全的，或者不符合采购文件标明的资格要求的；</w:t>
      </w:r>
    </w:p>
    <w:p>
      <w:pPr>
        <w:pStyle w:val="23"/>
        <w:snapToGrid w:val="0"/>
        <w:spacing w:beforeLines="0" w:afterLines="0" w:line="360" w:lineRule="auto"/>
        <w:ind w:firstLine="415" w:firstLineChars="198"/>
        <w:rPr>
          <w:rFonts w:hAnsi="宋体"/>
          <w:sz w:val="21"/>
          <w:szCs w:val="21"/>
        </w:rPr>
      </w:pPr>
      <w:r>
        <w:rPr>
          <w:rFonts w:hAnsi="宋体"/>
          <w:sz w:val="21"/>
          <w:szCs w:val="21"/>
        </w:rPr>
        <w:t>1.4</w:t>
      </w:r>
      <w:r>
        <w:rPr>
          <w:rFonts w:hint="eastAsia" w:hAnsi="宋体"/>
          <w:sz w:val="21"/>
          <w:szCs w:val="21"/>
        </w:rPr>
        <w:t>投标文件组成不全的；</w:t>
      </w:r>
    </w:p>
    <w:p>
      <w:pPr>
        <w:pStyle w:val="23"/>
        <w:snapToGrid w:val="0"/>
        <w:spacing w:beforeLines="0" w:afterLines="0" w:line="360" w:lineRule="auto"/>
        <w:ind w:firstLine="415" w:firstLineChars="198"/>
        <w:rPr>
          <w:rFonts w:hAnsi="宋体"/>
          <w:sz w:val="21"/>
          <w:szCs w:val="21"/>
        </w:rPr>
      </w:pPr>
      <w:r>
        <w:rPr>
          <w:rFonts w:hAnsi="宋体"/>
          <w:sz w:val="21"/>
          <w:szCs w:val="21"/>
        </w:rPr>
        <w:t>1.5</w:t>
      </w:r>
      <w:r>
        <w:rPr>
          <w:rFonts w:hint="eastAsia" w:hAnsi="宋体"/>
          <w:sz w:val="21"/>
          <w:szCs w:val="21"/>
        </w:rPr>
        <w:t>投标文件的实质性内容未使用中文表述、意思表述不明确、前后矛盾或者使用计量单位不符合采购文件要求的；（经评标委员会认定允许其当场更正的笔误除外）</w:t>
      </w:r>
    </w:p>
    <w:p>
      <w:pPr>
        <w:pStyle w:val="23"/>
        <w:snapToGrid w:val="0"/>
        <w:spacing w:beforeLines="0" w:afterLines="0" w:line="360" w:lineRule="auto"/>
        <w:ind w:firstLine="415" w:firstLineChars="198"/>
        <w:rPr>
          <w:rFonts w:hAnsi="宋体"/>
          <w:sz w:val="21"/>
          <w:szCs w:val="21"/>
        </w:rPr>
      </w:pPr>
      <w:r>
        <w:rPr>
          <w:rFonts w:hAnsi="宋体"/>
          <w:sz w:val="21"/>
          <w:szCs w:val="21"/>
        </w:rPr>
        <w:t>1.6</w:t>
      </w:r>
      <w:r>
        <w:rPr>
          <w:rFonts w:hint="eastAsia" w:hAnsi="宋体"/>
          <w:sz w:val="21"/>
          <w:szCs w:val="21"/>
        </w:rPr>
        <w:t>投标文件的关键内容字迹模糊、无法辨认的，或者投标文件中经修正的内容字迹模糊难以辩认或者修改处未按规定签名盖章的；</w:t>
      </w:r>
    </w:p>
    <w:p>
      <w:pPr>
        <w:pStyle w:val="23"/>
        <w:snapToGrid w:val="0"/>
        <w:spacing w:beforeLines="0" w:afterLines="0" w:line="360" w:lineRule="auto"/>
        <w:ind w:firstLine="415" w:firstLineChars="198"/>
        <w:rPr>
          <w:rFonts w:hAnsi="宋体"/>
          <w:sz w:val="21"/>
          <w:szCs w:val="21"/>
        </w:rPr>
      </w:pPr>
      <w:r>
        <w:rPr>
          <w:rFonts w:hAnsi="宋体"/>
          <w:sz w:val="21"/>
          <w:szCs w:val="21"/>
        </w:rPr>
        <w:t>1.7</w:t>
      </w:r>
      <w:r>
        <w:rPr>
          <w:rFonts w:hint="eastAsia" w:hAnsi="宋体"/>
          <w:sz w:val="21"/>
          <w:szCs w:val="21"/>
        </w:rPr>
        <w:t>交货时间、质保期等商务条款不能满足采购文件要求的；</w:t>
      </w:r>
    </w:p>
    <w:p>
      <w:pPr>
        <w:pStyle w:val="23"/>
        <w:snapToGrid w:val="0"/>
        <w:spacing w:beforeLines="0" w:afterLines="0" w:line="360" w:lineRule="auto"/>
        <w:ind w:firstLine="415" w:firstLineChars="198"/>
        <w:rPr>
          <w:rFonts w:hAnsi="宋体"/>
          <w:sz w:val="21"/>
          <w:szCs w:val="21"/>
        </w:rPr>
      </w:pPr>
      <w:r>
        <w:rPr>
          <w:rFonts w:hAnsi="宋体"/>
          <w:sz w:val="21"/>
          <w:szCs w:val="21"/>
        </w:rPr>
        <w:t>1.8</w:t>
      </w:r>
      <w:r>
        <w:rPr>
          <w:rFonts w:hint="eastAsia" w:hAnsi="宋体"/>
          <w:sz w:val="21"/>
          <w:szCs w:val="21"/>
        </w:rPr>
        <w:t>不响应采购文件要求或者投标文件有采购单位不能接受的附加条件的；</w:t>
      </w:r>
    </w:p>
    <w:p>
      <w:pPr>
        <w:pStyle w:val="23"/>
        <w:snapToGrid w:val="0"/>
        <w:spacing w:beforeLines="0" w:afterLines="0" w:line="360" w:lineRule="auto"/>
        <w:ind w:firstLine="415" w:firstLineChars="198"/>
        <w:rPr>
          <w:rFonts w:hAnsi="宋体"/>
          <w:sz w:val="21"/>
          <w:szCs w:val="21"/>
        </w:rPr>
      </w:pPr>
      <w:r>
        <w:rPr>
          <w:rFonts w:hAnsi="宋体"/>
          <w:sz w:val="21"/>
          <w:szCs w:val="21"/>
        </w:rPr>
        <w:t>1.9</w:t>
      </w:r>
      <w:r>
        <w:rPr>
          <w:rFonts w:hint="eastAsia" w:hAnsi="宋体"/>
          <w:sz w:val="21"/>
          <w:szCs w:val="21"/>
        </w:rPr>
        <w:t>投标文件没有按采购文件要求提供有标“★”的条款的资料和材料的；</w:t>
      </w:r>
    </w:p>
    <w:p>
      <w:pPr>
        <w:pStyle w:val="23"/>
        <w:snapToGrid w:val="0"/>
        <w:spacing w:beforeLines="0" w:afterLines="0" w:line="360" w:lineRule="auto"/>
        <w:ind w:firstLine="415" w:firstLineChars="198"/>
        <w:rPr>
          <w:rFonts w:hAnsi="宋体"/>
          <w:sz w:val="21"/>
          <w:szCs w:val="21"/>
        </w:rPr>
      </w:pPr>
      <w:r>
        <w:rPr>
          <w:rFonts w:hAnsi="宋体"/>
          <w:sz w:val="21"/>
          <w:szCs w:val="21"/>
        </w:rPr>
        <w:t>1.10</w:t>
      </w:r>
      <w:r>
        <w:rPr>
          <w:rFonts w:hint="eastAsia" w:hAnsi="宋体"/>
          <w:sz w:val="21"/>
          <w:szCs w:val="21"/>
        </w:rPr>
        <w:t>未提供或未如实提供投标产品的技术参数，或者投标文件标明的响应或偏离与事实不符或虚假投标的；</w:t>
      </w:r>
      <w:r>
        <w:rPr>
          <w:rFonts w:hAnsi="宋体"/>
          <w:sz w:val="21"/>
          <w:szCs w:val="21"/>
        </w:rPr>
        <w:t xml:space="preserve"> </w:t>
      </w:r>
    </w:p>
    <w:p>
      <w:pPr>
        <w:pStyle w:val="23"/>
        <w:snapToGrid w:val="0"/>
        <w:spacing w:beforeLines="0" w:afterLines="0" w:line="360" w:lineRule="auto"/>
        <w:ind w:firstLine="415" w:firstLineChars="198"/>
        <w:rPr>
          <w:rFonts w:hAnsi="宋体"/>
          <w:sz w:val="21"/>
          <w:szCs w:val="21"/>
        </w:rPr>
      </w:pPr>
      <w:r>
        <w:rPr>
          <w:rFonts w:hAnsi="宋体"/>
          <w:sz w:val="21"/>
          <w:szCs w:val="21"/>
        </w:rPr>
        <w:t>1.12</w:t>
      </w:r>
      <w:r>
        <w:rPr>
          <w:rFonts w:hint="eastAsia" w:hAnsi="宋体"/>
          <w:sz w:val="21"/>
          <w:szCs w:val="21"/>
        </w:rPr>
        <w:t>明显不符合采购文件标明的规格型号、质量标准，或者采购文件中标“★”的技术指标、主要功能项目发生实质性偏离的；</w:t>
      </w:r>
    </w:p>
    <w:p>
      <w:pPr>
        <w:pStyle w:val="23"/>
        <w:snapToGrid w:val="0"/>
        <w:spacing w:beforeLines="0" w:afterLines="0" w:line="360" w:lineRule="auto"/>
        <w:ind w:firstLine="417" w:firstLineChars="198"/>
        <w:rPr>
          <w:rFonts w:hAnsi="宋体"/>
          <w:b/>
          <w:sz w:val="21"/>
          <w:szCs w:val="21"/>
        </w:rPr>
      </w:pPr>
      <w:r>
        <w:rPr>
          <w:rFonts w:hAnsi="宋体"/>
          <w:b/>
          <w:sz w:val="21"/>
          <w:szCs w:val="21"/>
        </w:rPr>
        <w:t>1.13</w:t>
      </w:r>
      <w:r>
        <w:rPr>
          <w:rFonts w:hint="eastAsia" w:hAnsi="宋体"/>
          <w:b/>
          <w:sz w:val="21"/>
          <w:szCs w:val="21"/>
        </w:rPr>
        <w:t>投标技术方案不明确，存在一个或一个以上备选（替代）投标的；</w:t>
      </w:r>
    </w:p>
    <w:p>
      <w:pPr>
        <w:pStyle w:val="23"/>
        <w:snapToGrid w:val="0"/>
        <w:spacing w:beforeLines="0" w:afterLines="0" w:line="360" w:lineRule="auto"/>
        <w:ind w:firstLine="417" w:firstLineChars="198"/>
        <w:rPr>
          <w:rFonts w:hAnsi="宋体"/>
          <w:b/>
          <w:sz w:val="21"/>
          <w:szCs w:val="21"/>
        </w:rPr>
      </w:pPr>
      <w:r>
        <w:rPr>
          <w:rFonts w:hAnsi="宋体"/>
          <w:b/>
          <w:sz w:val="21"/>
          <w:szCs w:val="21"/>
        </w:rPr>
        <w:t>2</w:t>
      </w:r>
      <w:r>
        <w:rPr>
          <w:rFonts w:hint="eastAsia" w:hAnsi="宋体"/>
          <w:b/>
          <w:sz w:val="21"/>
          <w:szCs w:val="21"/>
        </w:rPr>
        <w:t>、在投标报价评审时，如发现下列情形之一的，投标文件将被视为无效投标：</w:t>
      </w:r>
    </w:p>
    <w:p>
      <w:pPr>
        <w:pStyle w:val="40"/>
        <w:snapToGrid w:val="0"/>
        <w:spacing w:line="360" w:lineRule="auto"/>
        <w:ind w:right="-86" w:rightChars="-41" w:firstLine="438" w:firstLineChars="209"/>
        <w:rPr>
          <w:rFonts w:ascii="宋体"/>
          <w:szCs w:val="21"/>
        </w:rPr>
      </w:pPr>
      <w:r>
        <w:rPr>
          <w:rFonts w:ascii="宋体" w:hAnsi="宋体"/>
          <w:szCs w:val="21"/>
        </w:rPr>
        <w:t>2.1</w:t>
      </w:r>
      <w:r>
        <w:rPr>
          <w:rFonts w:hint="eastAsia" w:ascii="宋体" w:hAnsi="宋体"/>
          <w:szCs w:val="21"/>
        </w:rPr>
        <w:t>超过本项目采购预算的；</w:t>
      </w:r>
    </w:p>
    <w:p>
      <w:pPr>
        <w:pStyle w:val="40"/>
        <w:snapToGrid w:val="0"/>
        <w:spacing w:line="360" w:lineRule="auto"/>
        <w:ind w:right="-86" w:rightChars="-41" w:firstLine="438" w:firstLineChars="209"/>
        <w:rPr>
          <w:rFonts w:ascii="宋体"/>
          <w:szCs w:val="21"/>
        </w:rPr>
      </w:pPr>
      <w:r>
        <w:rPr>
          <w:rFonts w:ascii="宋体" w:hAnsi="宋体"/>
          <w:szCs w:val="21"/>
        </w:rPr>
        <w:t>2.2</w:t>
      </w: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snapToGrid w:val="0"/>
        <w:spacing w:beforeLines="0" w:afterLines="0" w:line="360" w:lineRule="auto"/>
        <w:ind w:firstLine="415" w:firstLineChars="198"/>
        <w:rPr>
          <w:rFonts w:hAnsi="宋体"/>
          <w:sz w:val="21"/>
          <w:szCs w:val="21"/>
        </w:rPr>
      </w:pPr>
      <w:r>
        <w:rPr>
          <w:rFonts w:hAnsi="宋体"/>
          <w:sz w:val="21"/>
          <w:szCs w:val="21"/>
        </w:rPr>
        <w:t>2.3</w:t>
      </w:r>
      <w:r>
        <w:rPr>
          <w:rFonts w:hint="eastAsia" w:hAnsi="宋体"/>
          <w:sz w:val="21"/>
          <w:szCs w:val="21"/>
        </w:rPr>
        <w:t>有选择或有条件的报价的；</w:t>
      </w:r>
    </w:p>
    <w:p>
      <w:pPr>
        <w:pStyle w:val="23"/>
        <w:snapToGrid w:val="0"/>
        <w:spacing w:beforeLines="0" w:afterLines="0" w:line="360" w:lineRule="auto"/>
        <w:ind w:firstLine="415" w:firstLineChars="198"/>
        <w:rPr>
          <w:rFonts w:hAnsi="宋体"/>
          <w:sz w:val="21"/>
          <w:szCs w:val="21"/>
        </w:rPr>
      </w:pPr>
      <w:r>
        <w:rPr>
          <w:rFonts w:hAnsi="宋体"/>
          <w:sz w:val="21"/>
          <w:szCs w:val="21"/>
        </w:rPr>
        <w:t>2.4</w:t>
      </w:r>
      <w:r>
        <w:rPr>
          <w:rFonts w:hint="eastAsia" w:hAnsi="宋体"/>
          <w:sz w:val="21"/>
          <w:szCs w:val="21"/>
        </w:rPr>
        <w:t>投标报价文件未按规定进行单独包装密封或在投标文件商务技术部分中出现投标报价信息的；</w:t>
      </w:r>
    </w:p>
    <w:p>
      <w:pPr>
        <w:pStyle w:val="23"/>
        <w:snapToGrid w:val="0"/>
        <w:spacing w:beforeLines="0" w:afterLines="0" w:line="360" w:lineRule="auto"/>
        <w:ind w:firstLine="415" w:firstLineChars="198"/>
        <w:rPr>
          <w:rFonts w:hAnsi="宋体"/>
          <w:sz w:val="21"/>
          <w:szCs w:val="21"/>
        </w:rPr>
      </w:pPr>
      <w:r>
        <w:rPr>
          <w:rFonts w:hAnsi="宋体"/>
          <w:sz w:val="21"/>
          <w:szCs w:val="21"/>
        </w:rPr>
        <w:t>2.5</w:t>
      </w:r>
      <w:r>
        <w:rPr>
          <w:rFonts w:hint="eastAsia" w:hAnsi="宋体"/>
          <w:sz w:val="21"/>
          <w:szCs w:val="21"/>
        </w:rPr>
        <w:t>报价文件中出现其它错误信息的。</w:t>
      </w:r>
    </w:p>
    <w:p>
      <w:pPr>
        <w:pStyle w:val="33"/>
        <w:snapToGrid w:val="0"/>
        <w:spacing w:line="360" w:lineRule="auto"/>
        <w:ind w:right="55" w:firstLine="470"/>
        <w:rPr>
          <w:b/>
          <w:bCs/>
          <w:sz w:val="21"/>
          <w:szCs w:val="21"/>
        </w:rPr>
      </w:pPr>
      <w:r>
        <w:rPr>
          <w:b/>
          <w:bCs/>
          <w:sz w:val="21"/>
          <w:szCs w:val="21"/>
        </w:rPr>
        <w:t>3.</w:t>
      </w:r>
      <w:r>
        <w:rPr>
          <w:rFonts w:hint="eastAsia"/>
          <w:b/>
          <w:bCs/>
          <w:sz w:val="21"/>
          <w:szCs w:val="21"/>
        </w:rPr>
        <w:t>购买标书截止日每个标项响应人不足</w:t>
      </w:r>
      <w:r>
        <w:rPr>
          <w:b/>
          <w:bCs/>
          <w:sz w:val="21"/>
          <w:szCs w:val="21"/>
        </w:rPr>
        <w:t>3</w:t>
      </w:r>
      <w:r>
        <w:rPr>
          <w:rFonts w:hint="eastAsia"/>
          <w:b/>
          <w:bCs/>
          <w:sz w:val="21"/>
          <w:szCs w:val="21"/>
        </w:rPr>
        <w:t>家的，延迟购买标书公告。</w:t>
      </w:r>
    </w:p>
    <w:p>
      <w:pPr>
        <w:pStyle w:val="23"/>
        <w:snapToGrid w:val="0"/>
        <w:spacing w:beforeLines="0" w:afterLines="0" w:line="360" w:lineRule="auto"/>
        <w:rPr>
          <w:rFonts w:hAnsi="宋体"/>
          <w:sz w:val="21"/>
          <w:szCs w:val="21"/>
        </w:rPr>
      </w:pPr>
    </w:p>
    <w:p>
      <w:pPr>
        <w:pStyle w:val="23"/>
        <w:snapToGrid w:val="0"/>
        <w:spacing w:beforeLines="0" w:afterLines="0" w:line="360" w:lineRule="auto"/>
        <w:jc w:val="center"/>
        <w:rPr>
          <w:rFonts w:hAnsi="宋体"/>
          <w:b/>
          <w:sz w:val="28"/>
          <w:szCs w:val="28"/>
        </w:rPr>
      </w:pPr>
      <w:r>
        <w:rPr>
          <w:rFonts w:hint="eastAsia" w:hAnsi="宋体"/>
          <w:b/>
          <w:sz w:val="28"/>
          <w:szCs w:val="28"/>
        </w:rPr>
        <w:t>四、开标</w:t>
      </w:r>
    </w:p>
    <w:p>
      <w:pPr>
        <w:pStyle w:val="23"/>
        <w:snapToGrid w:val="0"/>
        <w:spacing w:beforeLines="0" w:afterLines="0" w:line="360" w:lineRule="auto"/>
        <w:ind w:firstLine="422" w:firstLineChars="200"/>
        <w:rPr>
          <w:rFonts w:hAnsi="宋体"/>
          <w:b/>
          <w:sz w:val="21"/>
          <w:szCs w:val="21"/>
        </w:rPr>
      </w:pPr>
      <w:r>
        <w:rPr>
          <w:rFonts w:hint="eastAsia" w:hAnsi="宋体"/>
          <w:b/>
          <w:sz w:val="21"/>
          <w:szCs w:val="21"/>
        </w:rPr>
        <w:t>（一）开标准备</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深圳市国信招标有限公司舟山分公司将在规定的时间和地点进行开标，投标人的法定代表人或其授权委托的代表应参加开标会并签到。投标人的法定代表人或其授权委托的代表未按时签到的，视同放弃开标监督权利、认可开标结果。</w:t>
      </w:r>
    </w:p>
    <w:p>
      <w:pPr>
        <w:pStyle w:val="23"/>
        <w:snapToGrid w:val="0"/>
        <w:spacing w:beforeLines="0" w:afterLines="0" w:line="360" w:lineRule="auto"/>
        <w:ind w:firstLine="417" w:firstLineChars="198"/>
        <w:rPr>
          <w:rFonts w:hAnsi="宋体"/>
          <w:b/>
          <w:sz w:val="21"/>
          <w:szCs w:val="21"/>
        </w:rPr>
      </w:pPr>
      <w:r>
        <w:rPr>
          <w:rFonts w:hint="eastAsia" w:hAnsi="宋体"/>
          <w:b/>
          <w:sz w:val="21"/>
          <w:szCs w:val="21"/>
        </w:rPr>
        <w:t>（二）开标程序</w:t>
      </w:r>
    </w:p>
    <w:p>
      <w:pPr>
        <w:pStyle w:val="23"/>
        <w:snapToGrid w:val="0"/>
        <w:spacing w:beforeLines="0" w:afterLines="0" w:line="360" w:lineRule="auto"/>
        <w:ind w:firstLine="415" w:firstLineChars="198"/>
        <w:rPr>
          <w:rFonts w:hAnsi="宋体"/>
          <w:sz w:val="21"/>
          <w:szCs w:val="21"/>
        </w:rPr>
      </w:pPr>
      <w:r>
        <w:rPr>
          <w:rFonts w:hAnsi="宋体"/>
          <w:sz w:val="21"/>
          <w:szCs w:val="21"/>
        </w:rPr>
        <w:t>1</w:t>
      </w:r>
      <w:r>
        <w:rPr>
          <w:rFonts w:hint="eastAsia" w:hAnsi="宋体"/>
          <w:sz w:val="21"/>
          <w:szCs w:val="21"/>
        </w:rPr>
        <w:t>、主持人宣布开标，介绍开标现场的人员情况，宣读递交投标文件的投标人名单、开标纪律等注意事项，核验投标人代表身份，组织投标人签署不存在影响公平竞争的《政府采购活动现场确认声明书》。</w:t>
      </w:r>
    </w:p>
    <w:p>
      <w:pPr>
        <w:pStyle w:val="23"/>
        <w:snapToGrid w:val="0"/>
        <w:spacing w:beforeLines="0" w:afterLines="0" w:line="360" w:lineRule="auto"/>
        <w:ind w:firstLine="415" w:firstLineChars="198"/>
        <w:rPr>
          <w:rFonts w:hAnsi="宋体"/>
          <w:sz w:val="21"/>
          <w:szCs w:val="21"/>
        </w:rPr>
      </w:pPr>
      <w:r>
        <w:rPr>
          <w:rFonts w:hAnsi="宋体"/>
          <w:sz w:val="21"/>
          <w:szCs w:val="21"/>
        </w:rPr>
        <w:t>2</w:t>
      </w:r>
      <w:r>
        <w:rPr>
          <w:rFonts w:hint="eastAsia" w:hAnsi="宋体"/>
          <w:sz w:val="21"/>
          <w:szCs w:val="21"/>
        </w:rPr>
        <w:t>、提请投标人代表或公证人员查验投标文件密封情况。</w:t>
      </w:r>
    </w:p>
    <w:p>
      <w:pPr>
        <w:pStyle w:val="23"/>
        <w:snapToGrid w:val="0"/>
        <w:spacing w:beforeLines="0" w:afterLines="0" w:line="360" w:lineRule="auto"/>
        <w:ind w:firstLine="415" w:firstLineChars="198"/>
        <w:rPr>
          <w:rFonts w:hAnsi="宋体"/>
          <w:sz w:val="21"/>
          <w:szCs w:val="21"/>
        </w:rPr>
      </w:pPr>
      <w:r>
        <w:rPr>
          <w:rFonts w:hAnsi="宋体"/>
          <w:sz w:val="21"/>
          <w:szCs w:val="21"/>
        </w:rPr>
        <w:t>3</w:t>
      </w:r>
      <w:r>
        <w:rPr>
          <w:rFonts w:hint="eastAsia" w:hAnsi="宋体"/>
          <w:sz w:val="21"/>
          <w:szCs w:val="21"/>
        </w:rPr>
        <w:t>、按投标人提交投标文件的先后顺序当众拆封、清点采购响应文件（包括正本、副本）数量，将其中密封的报价文件（含开标</w:t>
      </w:r>
      <w:r>
        <w:rPr>
          <w:rFonts w:hAnsi="宋体"/>
          <w:sz w:val="21"/>
          <w:szCs w:val="21"/>
        </w:rPr>
        <w:t>&lt;</w:t>
      </w:r>
      <w:r>
        <w:rPr>
          <w:rFonts w:hint="eastAsia" w:hAnsi="宋体"/>
          <w:sz w:val="21"/>
          <w:szCs w:val="21"/>
        </w:rPr>
        <w:t>报价</w:t>
      </w:r>
      <w:r>
        <w:rPr>
          <w:rFonts w:hAnsi="宋体"/>
          <w:sz w:val="21"/>
          <w:szCs w:val="21"/>
        </w:rPr>
        <w:t>&gt;</w:t>
      </w:r>
      <w:r>
        <w:rPr>
          <w:rFonts w:hint="eastAsia" w:hAnsi="宋体"/>
          <w:sz w:val="21"/>
          <w:szCs w:val="21"/>
        </w:rPr>
        <w:t>一览表、报价明细表等，下同）现场集中封存保管等候拆封，将拆封后的商务技术文件由现场工作人员护送至指定的评审地点。</w:t>
      </w:r>
    </w:p>
    <w:p>
      <w:pPr>
        <w:pStyle w:val="23"/>
        <w:snapToGrid w:val="0"/>
        <w:spacing w:beforeLines="0" w:afterLines="0" w:line="360" w:lineRule="auto"/>
        <w:ind w:firstLine="415" w:firstLineChars="198"/>
        <w:rPr>
          <w:rFonts w:hAnsi="宋体"/>
          <w:sz w:val="21"/>
          <w:szCs w:val="21"/>
        </w:rPr>
      </w:pPr>
      <w:r>
        <w:rPr>
          <w:rFonts w:hAnsi="宋体"/>
          <w:sz w:val="21"/>
          <w:szCs w:val="21"/>
        </w:rPr>
        <w:t>4</w:t>
      </w:r>
      <w:r>
        <w:rPr>
          <w:rFonts w:hint="eastAsia" w:hAnsi="宋体"/>
          <w:sz w:val="21"/>
          <w:szCs w:val="21"/>
        </w:rPr>
        <w:t>、采购人代表或采购代理机构工作人员对投标人的资格等进行审查。</w:t>
      </w:r>
    </w:p>
    <w:p>
      <w:pPr>
        <w:pStyle w:val="23"/>
        <w:snapToGrid w:val="0"/>
        <w:spacing w:beforeLines="0" w:afterLines="0" w:line="360" w:lineRule="auto"/>
        <w:ind w:firstLine="415" w:firstLineChars="198"/>
        <w:rPr>
          <w:rFonts w:hAnsi="宋体"/>
          <w:sz w:val="21"/>
          <w:szCs w:val="21"/>
        </w:rPr>
      </w:pPr>
      <w:r>
        <w:rPr>
          <w:rFonts w:hAnsi="宋体"/>
          <w:sz w:val="21"/>
          <w:szCs w:val="21"/>
        </w:rPr>
        <w:t>5</w:t>
      </w:r>
      <w:r>
        <w:rPr>
          <w:rFonts w:hint="eastAsia" w:hAnsi="宋体"/>
          <w:sz w:val="21"/>
          <w:szCs w:val="21"/>
        </w:rPr>
        <w:t>、商务技术评审结束后，主持人宣告商务技术评审无效投标人名称及理由，投标人代表可收回未拆封的报价文件并签字确认；公布经商务技术评审符合采购需求的投标人名单，采用综合评分法的，应同时公布其商务技术得分情况。</w:t>
      </w:r>
    </w:p>
    <w:p>
      <w:pPr>
        <w:pStyle w:val="23"/>
        <w:snapToGrid w:val="0"/>
        <w:spacing w:beforeLines="0" w:afterLines="0" w:line="360" w:lineRule="auto"/>
        <w:ind w:firstLine="415" w:firstLineChars="198"/>
        <w:rPr>
          <w:rFonts w:hAnsi="宋体"/>
          <w:sz w:val="21"/>
          <w:szCs w:val="21"/>
        </w:rPr>
      </w:pPr>
      <w:r>
        <w:rPr>
          <w:rFonts w:hAnsi="宋体"/>
          <w:sz w:val="21"/>
          <w:szCs w:val="21"/>
        </w:rPr>
        <w:t>6</w:t>
      </w:r>
      <w:r>
        <w:rPr>
          <w:rFonts w:hint="eastAsia" w:hAnsi="宋体"/>
          <w:sz w:val="21"/>
          <w:szCs w:val="21"/>
        </w:rPr>
        <w:t>、拆封投标人报价文件，宣读开标（报价）一览表有关内容，同时当场制作开标记录表，由投标人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Style w:val="23"/>
        <w:snapToGrid w:val="0"/>
        <w:spacing w:beforeLines="0" w:afterLines="0" w:line="360" w:lineRule="auto"/>
        <w:ind w:firstLine="415" w:firstLineChars="198"/>
        <w:rPr>
          <w:rFonts w:hAnsi="宋体"/>
          <w:sz w:val="21"/>
          <w:szCs w:val="21"/>
        </w:rPr>
      </w:pPr>
      <w:r>
        <w:rPr>
          <w:rFonts w:hAnsi="宋体"/>
          <w:sz w:val="21"/>
          <w:szCs w:val="21"/>
        </w:rPr>
        <w:t>7</w:t>
      </w:r>
      <w:r>
        <w:rPr>
          <w:rFonts w:hint="eastAsia" w:hAnsi="宋体"/>
          <w:sz w:val="21"/>
          <w:szCs w:val="21"/>
        </w:rPr>
        <w:t>、汇总各投标人商务技术、报价得分，并按总分高到低顺序排列。初步确定中标候选人后，评审小组应按规定对该中标候选人的资格进行审查，审查无误的，最后推荐其为最终的中标人。如审查中发现中标候选人提供的资格证明材料不符的，除该中标候选人已在投标文件中说明并已补充提供相关书面资格证明材料外，应按无效响应文件处理，并重新审查、推荐确定排名次之的投标人为中标候选人，依次类推。</w:t>
      </w:r>
    </w:p>
    <w:p>
      <w:pPr>
        <w:pStyle w:val="23"/>
        <w:snapToGrid w:val="0"/>
        <w:spacing w:beforeLines="0" w:afterLines="0" w:line="360" w:lineRule="auto"/>
        <w:ind w:firstLine="415" w:firstLineChars="198"/>
        <w:rPr>
          <w:rFonts w:hAnsi="宋体"/>
          <w:sz w:val="21"/>
          <w:szCs w:val="21"/>
        </w:rPr>
      </w:pPr>
      <w:r>
        <w:rPr>
          <w:rFonts w:hAnsi="宋体"/>
          <w:sz w:val="21"/>
          <w:szCs w:val="21"/>
        </w:rPr>
        <w:t>8</w:t>
      </w:r>
      <w:r>
        <w:rPr>
          <w:rFonts w:hint="eastAsia" w:hAnsi="宋体"/>
          <w:sz w:val="21"/>
          <w:szCs w:val="21"/>
        </w:rPr>
        <w:t>、评审结束后，主持人公布中标候选人名单，及采购人最终确定中标人名单的时间和公告方式等。</w:t>
      </w:r>
    </w:p>
    <w:p>
      <w:pPr>
        <w:pStyle w:val="23"/>
        <w:snapToGrid w:val="0"/>
        <w:spacing w:beforeLines="0" w:afterLines="0" w:line="360" w:lineRule="auto"/>
        <w:ind w:firstLine="415" w:firstLineChars="198"/>
        <w:rPr>
          <w:rFonts w:hAnsi="宋体"/>
          <w:sz w:val="21"/>
          <w:szCs w:val="21"/>
        </w:rPr>
      </w:pPr>
      <w:r>
        <w:rPr>
          <w:rFonts w:hAnsi="宋体"/>
          <w:sz w:val="21"/>
          <w:szCs w:val="21"/>
        </w:rPr>
        <w:t>9</w:t>
      </w:r>
      <w:r>
        <w:rPr>
          <w:rFonts w:hint="eastAsia" w:hAnsi="宋体"/>
          <w:sz w:val="21"/>
          <w:szCs w:val="21"/>
        </w:rPr>
        <w:t>、开标会议结束。</w:t>
      </w:r>
    </w:p>
    <w:p>
      <w:pPr>
        <w:pStyle w:val="23"/>
        <w:snapToGrid w:val="0"/>
        <w:spacing w:beforeLines="0" w:afterLines="0" w:line="360" w:lineRule="auto"/>
        <w:ind w:firstLine="415" w:firstLineChars="198"/>
        <w:rPr>
          <w:rFonts w:hAnsi="宋体"/>
          <w:sz w:val="21"/>
          <w:szCs w:val="21"/>
        </w:rPr>
      </w:pPr>
    </w:p>
    <w:p>
      <w:pPr>
        <w:pStyle w:val="23"/>
        <w:snapToGrid w:val="0"/>
        <w:spacing w:beforeLines="0" w:afterLines="0" w:line="360" w:lineRule="auto"/>
        <w:jc w:val="center"/>
        <w:rPr>
          <w:rFonts w:hAnsi="宋体"/>
          <w:b/>
          <w:sz w:val="28"/>
          <w:szCs w:val="28"/>
        </w:rPr>
      </w:pPr>
      <w:r>
        <w:rPr>
          <w:rFonts w:hint="eastAsia" w:hAnsi="宋体"/>
          <w:b/>
          <w:sz w:val="28"/>
          <w:szCs w:val="28"/>
        </w:rPr>
        <w:t>五、评标</w:t>
      </w:r>
    </w:p>
    <w:p>
      <w:pPr>
        <w:pStyle w:val="23"/>
        <w:snapToGrid w:val="0"/>
        <w:spacing w:beforeLines="0" w:afterLines="0" w:line="360" w:lineRule="auto"/>
        <w:ind w:firstLine="422" w:firstLineChars="200"/>
        <w:rPr>
          <w:rFonts w:hAnsi="宋体"/>
          <w:b/>
          <w:sz w:val="21"/>
          <w:szCs w:val="21"/>
        </w:rPr>
      </w:pPr>
      <w:r>
        <w:rPr>
          <w:rFonts w:hint="eastAsia" w:hAnsi="宋体"/>
          <w:b/>
          <w:sz w:val="21"/>
          <w:szCs w:val="21"/>
        </w:rPr>
        <w:t>（一）组建评标委员会</w:t>
      </w:r>
    </w:p>
    <w:p>
      <w:pPr>
        <w:pStyle w:val="23"/>
        <w:snapToGrid w:val="0"/>
        <w:spacing w:before="120" w:afterLines="0" w:line="360" w:lineRule="auto"/>
        <w:ind w:right="-87" w:firstLine="420" w:firstLineChars="200"/>
        <w:rPr>
          <w:rFonts w:hAnsi="宋体"/>
          <w:sz w:val="21"/>
          <w:szCs w:val="21"/>
        </w:rPr>
      </w:pPr>
      <w:r>
        <w:rPr>
          <w:rFonts w:hint="eastAsia" w:hAnsi="宋体"/>
          <w:sz w:val="21"/>
          <w:szCs w:val="21"/>
        </w:rPr>
        <w:t>评标委员会由采购人代表和评审专家组成，成员人数为</w:t>
      </w:r>
      <w:r>
        <w:rPr>
          <w:rFonts w:hAnsi="宋体"/>
          <w:sz w:val="21"/>
          <w:szCs w:val="21"/>
        </w:rPr>
        <w:t>5</w:t>
      </w:r>
      <w:r>
        <w:rPr>
          <w:rFonts w:hint="eastAsia" w:hAnsi="宋体"/>
          <w:sz w:val="21"/>
          <w:szCs w:val="21"/>
        </w:rPr>
        <w:t>人（含）以上单数，其中评审专家不得少于成员总数的三分之二。</w:t>
      </w:r>
    </w:p>
    <w:p>
      <w:pPr>
        <w:pStyle w:val="23"/>
        <w:snapToGrid w:val="0"/>
        <w:spacing w:beforeLines="0" w:afterLines="0" w:line="360" w:lineRule="auto"/>
        <w:ind w:firstLine="422" w:firstLineChars="200"/>
        <w:rPr>
          <w:rFonts w:hAnsi="宋体"/>
          <w:b/>
          <w:sz w:val="21"/>
          <w:szCs w:val="21"/>
        </w:rPr>
      </w:pPr>
      <w:r>
        <w:rPr>
          <w:rFonts w:hint="eastAsia" w:hAnsi="宋体"/>
          <w:b/>
          <w:sz w:val="21"/>
          <w:szCs w:val="21"/>
        </w:rPr>
        <w:t>（二）评标程序</w:t>
      </w:r>
    </w:p>
    <w:p>
      <w:pPr>
        <w:pStyle w:val="23"/>
        <w:snapToGrid w:val="0"/>
        <w:spacing w:beforeLines="0" w:afterLines="0" w:line="360" w:lineRule="auto"/>
        <w:ind w:firstLine="415" w:firstLineChars="198"/>
        <w:rPr>
          <w:rFonts w:hAnsi="宋体"/>
          <w:sz w:val="21"/>
          <w:szCs w:val="21"/>
        </w:rPr>
      </w:pPr>
      <w:r>
        <w:rPr>
          <w:rFonts w:hAnsi="宋体"/>
          <w:sz w:val="21"/>
          <w:szCs w:val="21"/>
        </w:rPr>
        <w:t>1</w:t>
      </w:r>
      <w:r>
        <w:rPr>
          <w:rFonts w:hint="eastAsia" w:hAnsi="宋体"/>
          <w:sz w:val="21"/>
          <w:szCs w:val="21"/>
        </w:rPr>
        <w:t>、资格审查</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采购人代表或采购代理机构工作人员对投标人的资格等进行审查。</w:t>
      </w:r>
    </w:p>
    <w:p>
      <w:pPr>
        <w:pStyle w:val="23"/>
        <w:snapToGrid w:val="0"/>
        <w:spacing w:beforeLines="0" w:afterLines="0" w:line="360" w:lineRule="auto"/>
        <w:ind w:firstLine="415" w:firstLineChars="198"/>
        <w:rPr>
          <w:rFonts w:hAnsi="宋体"/>
          <w:sz w:val="21"/>
          <w:szCs w:val="21"/>
        </w:rPr>
      </w:pPr>
      <w:r>
        <w:rPr>
          <w:rFonts w:hAnsi="宋体"/>
          <w:sz w:val="21"/>
          <w:szCs w:val="21"/>
        </w:rPr>
        <w:t>2</w:t>
      </w:r>
      <w:r>
        <w:rPr>
          <w:rFonts w:hint="eastAsia" w:hAnsi="宋体"/>
          <w:sz w:val="21"/>
          <w:szCs w:val="21"/>
        </w:rPr>
        <w:t>、实质审查与比较</w:t>
      </w:r>
    </w:p>
    <w:p>
      <w:pPr>
        <w:pStyle w:val="23"/>
        <w:snapToGrid w:val="0"/>
        <w:spacing w:beforeLines="0" w:afterLines="0" w:line="360" w:lineRule="auto"/>
        <w:ind w:firstLine="415" w:firstLineChars="198"/>
        <w:rPr>
          <w:rFonts w:hAnsi="宋体"/>
          <w:sz w:val="21"/>
          <w:szCs w:val="21"/>
        </w:rPr>
      </w:pPr>
      <w:r>
        <w:rPr>
          <w:rFonts w:hAnsi="宋体"/>
          <w:sz w:val="21"/>
          <w:szCs w:val="21"/>
        </w:rPr>
        <w:t>2.1</w:t>
      </w:r>
      <w:r>
        <w:rPr>
          <w:rFonts w:hint="eastAsia" w:hAnsi="宋体"/>
          <w:sz w:val="21"/>
          <w:szCs w:val="21"/>
        </w:rPr>
        <w:t>评标委员会审查投标文件的实质性内容是否符合采购文件的实质性要求。</w:t>
      </w:r>
    </w:p>
    <w:p>
      <w:pPr>
        <w:pStyle w:val="23"/>
        <w:snapToGrid w:val="0"/>
        <w:spacing w:beforeLines="0" w:afterLines="0" w:line="360" w:lineRule="auto"/>
        <w:ind w:firstLine="415" w:firstLineChars="198"/>
        <w:rPr>
          <w:rFonts w:hAnsi="宋体"/>
          <w:sz w:val="21"/>
          <w:szCs w:val="21"/>
        </w:rPr>
      </w:pPr>
      <w:r>
        <w:rPr>
          <w:rFonts w:hAnsi="宋体"/>
          <w:sz w:val="21"/>
          <w:szCs w:val="21"/>
        </w:rPr>
        <w:t>2.2</w:t>
      </w:r>
      <w:r>
        <w:rPr>
          <w:rFonts w:hint="eastAsia" w:hAnsi="宋体"/>
          <w:sz w:val="21"/>
          <w:szCs w:val="21"/>
        </w:rPr>
        <w:t>评标委员会将根据投标人的投标文件进行审查、核对，如有疑问，将对投标人进行询标，投标人要向评标委员会澄清有关问题，并最终以书面形式进行答复。</w:t>
      </w:r>
    </w:p>
    <w:p>
      <w:pPr>
        <w:pStyle w:val="23"/>
        <w:snapToGrid w:val="0"/>
        <w:spacing w:beforeLines="0" w:afterLines="0" w:line="360" w:lineRule="auto"/>
        <w:ind w:firstLine="415" w:firstLineChars="198"/>
        <w:rPr>
          <w:rFonts w:hAnsi="宋体"/>
          <w:sz w:val="21"/>
          <w:szCs w:val="21"/>
        </w:rPr>
      </w:pPr>
      <w:r>
        <w:rPr>
          <w:rFonts w:hAnsi="宋体"/>
          <w:sz w:val="21"/>
          <w:szCs w:val="21"/>
        </w:rPr>
        <w:t>2.3</w:t>
      </w:r>
      <w:r>
        <w:rPr>
          <w:rFonts w:hint="eastAsia" w:hAnsi="宋体"/>
          <w:sz w:val="21"/>
          <w:szCs w:val="21"/>
        </w:rPr>
        <w:t>投标人代表未到场或者拒绝澄清或者澄清的内容改变了投标文件的实质性内容的，评标委员会有权对该投标文件作出不利于投标人的评判。</w:t>
      </w:r>
    </w:p>
    <w:p>
      <w:pPr>
        <w:pStyle w:val="23"/>
        <w:snapToGrid w:val="0"/>
        <w:spacing w:beforeLines="0" w:afterLines="0" w:line="360" w:lineRule="auto"/>
        <w:ind w:firstLine="415" w:firstLineChars="198"/>
        <w:rPr>
          <w:rFonts w:hAnsi="宋体"/>
          <w:sz w:val="21"/>
          <w:szCs w:val="21"/>
        </w:rPr>
      </w:pPr>
      <w:r>
        <w:rPr>
          <w:rFonts w:hAnsi="宋体"/>
          <w:sz w:val="21"/>
          <w:szCs w:val="21"/>
        </w:rPr>
        <w:t>2.4</w:t>
      </w:r>
      <w:r>
        <w:rPr>
          <w:rFonts w:hint="eastAsia" w:hAnsi="宋体"/>
          <w:sz w:val="21"/>
          <w:szCs w:val="21"/>
        </w:rPr>
        <w:t>各投标人的商务技术得分由指定专人进行计算复核。</w:t>
      </w:r>
    </w:p>
    <w:p>
      <w:pPr>
        <w:pStyle w:val="23"/>
        <w:snapToGrid w:val="0"/>
        <w:spacing w:beforeLines="0" w:afterLines="0" w:line="360" w:lineRule="auto"/>
        <w:ind w:firstLine="415" w:firstLineChars="198"/>
        <w:rPr>
          <w:rFonts w:hAnsi="宋体"/>
          <w:sz w:val="21"/>
          <w:szCs w:val="21"/>
        </w:rPr>
      </w:pPr>
      <w:r>
        <w:rPr>
          <w:rFonts w:hAnsi="宋体"/>
          <w:sz w:val="21"/>
          <w:szCs w:val="21"/>
        </w:rPr>
        <w:t>2.5</w:t>
      </w:r>
      <w:r>
        <w:rPr>
          <w:rFonts w:hint="eastAsia" w:hAnsi="宋体"/>
          <w:sz w:val="21"/>
          <w:szCs w:val="21"/>
        </w:rPr>
        <w:t>代理机构工作人员协助评标委员会根据本项目的评分标准计算各投标人的商务报价得分。</w:t>
      </w:r>
    </w:p>
    <w:p>
      <w:pPr>
        <w:pStyle w:val="23"/>
        <w:snapToGrid w:val="0"/>
        <w:spacing w:beforeLines="0" w:afterLines="0" w:line="360" w:lineRule="auto"/>
        <w:ind w:firstLine="415" w:firstLineChars="198"/>
        <w:rPr>
          <w:rFonts w:hAnsi="宋体"/>
          <w:sz w:val="21"/>
          <w:szCs w:val="21"/>
        </w:rPr>
      </w:pPr>
      <w:r>
        <w:rPr>
          <w:rFonts w:hAnsi="宋体"/>
          <w:sz w:val="21"/>
          <w:szCs w:val="21"/>
        </w:rPr>
        <w:t>2.6</w:t>
      </w:r>
      <w:r>
        <w:rPr>
          <w:rFonts w:hint="eastAsia" w:hAnsi="宋体"/>
          <w:sz w:val="21"/>
          <w:szCs w:val="21"/>
        </w:rPr>
        <w:t>评标委员会完成评标后，对各部分得分汇总，得出本项目最终得分，评标委员会按评标原则推荐中标候选人同时起草评标报告。</w:t>
      </w:r>
    </w:p>
    <w:p>
      <w:pPr>
        <w:snapToGrid w:val="0"/>
        <w:spacing w:line="360" w:lineRule="auto"/>
        <w:ind w:firstLine="422" w:firstLineChars="200"/>
        <w:rPr>
          <w:rFonts w:ascii="宋体"/>
          <w:b/>
          <w:szCs w:val="21"/>
        </w:rPr>
      </w:pPr>
      <w:r>
        <w:rPr>
          <w:rFonts w:hint="eastAsia" w:ascii="宋体" w:hAnsi="宋体"/>
          <w:b/>
          <w:szCs w:val="21"/>
        </w:rPr>
        <w:t>（三）澄清问题的形式</w:t>
      </w:r>
    </w:p>
    <w:p>
      <w:pPr>
        <w:pStyle w:val="23"/>
        <w:snapToGrid w:val="0"/>
        <w:spacing w:beforeLines="0" w:afterLines="0" w:line="360" w:lineRule="auto"/>
        <w:ind w:firstLine="415" w:firstLineChars="198"/>
        <w:rPr>
          <w:rFonts w:hAnsi="宋体"/>
          <w:sz w:val="21"/>
          <w:szCs w:val="21"/>
        </w:rPr>
      </w:pPr>
      <w:r>
        <w:rPr>
          <w:rFonts w:hint="eastAsia" w:hAnsi="宋体"/>
          <w:sz w:val="21"/>
          <w:szCs w:val="21"/>
        </w:rPr>
        <w:t>对投标文件中含义不明确、同类问题表述不一致或者有明显文字和计算错误的内容，评标委员会可要求投标人作出必要的澄清、说明或者纠正。投标人的澄清、说明或者补正应当采用书面形式，由其全权代表签字或盖章确认，并不得超出投标文件的范围或者改变投标文件的实质性内容。</w:t>
      </w:r>
    </w:p>
    <w:p>
      <w:pPr>
        <w:pStyle w:val="23"/>
        <w:snapToGrid w:val="0"/>
        <w:spacing w:beforeLines="0" w:afterLines="0" w:line="360" w:lineRule="auto"/>
        <w:ind w:firstLine="420" w:firstLineChars="199"/>
        <w:rPr>
          <w:rFonts w:hAnsi="宋体"/>
          <w:b/>
          <w:sz w:val="21"/>
          <w:szCs w:val="21"/>
        </w:rPr>
      </w:pPr>
      <w:r>
        <w:rPr>
          <w:rFonts w:hint="eastAsia" w:hAnsi="宋体"/>
          <w:b/>
          <w:sz w:val="21"/>
          <w:szCs w:val="21"/>
        </w:rPr>
        <w:t>（四）错误修正</w:t>
      </w:r>
    </w:p>
    <w:p>
      <w:pPr>
        <w:pStyle w:val="23"/>
        <w:snapToGrid w:val="0"/>
        <w:spacing w:before="120" w:afterLines="0" w:line="360" w:lineRule="auto"/>
        <w:ind w:left="689" w:leftChars="228" w:hanging="210" w:hangingChars="100"/>
        <w:rPr>
          <w:rFonts w:hAnsi="宋体"/>
          <w:sz w:val="21"/>
          <w:szCs w:val="21"/>
        </w:rPr>
      </w:pPr>
      <w:r>
        <w:rPr>
          <w:rFonts w:hint="eastAsia" w:hAnsi="宋体"/>
          <w:sz w:val="21"/>
          <w:szCs w:val="21"/>
        </w:rPr>
        <w:t>投标文件如果出现计算或表达上的错误，修正错误的原则如下：</w:t>
      </w:r>
    </w:p>
    <w:p>
      <w:pPr>
        <w:pStyle w:val="23"/>
        <w:snapToGrid w:val="0"/>
        <w:spacing w:beforeLines="0" w:afterLines="0" w:line="360" w:lineRule="auto"/>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）投标文件中开标一览表（报价表）内容与投标文件中相应内容不一致的，以开标一览表（报价表）为准；</w:t>
      </w:r>
    </w:p>
    <w:p>
      <w:pPr>
        <w:pStyle w:val="23"/>
        <w:snapToGrid w:val="0"/>
        <w:spacing w:beforeLines="0" w:afterLines="0" w:line="360" w:lineRule="auto"/>
        <w:rPr>
          <w:rFonts w:hAnsi="宋体"/>
          <w:sz w:val="21"/>
          <w:szCs w:val="21"/>
        </w:rPr>
      </w:pPr>
      <w:r>
        <w:rPr>
          <w:rFonts w:hint="eastAsia" w:hAnsi="宋体"/>
          <w:sz w:val="21"/>
          <w:szCs w:val="21"/>
        </w:rPr>
        <w:t>　　（</w:t>
      </w:r>
      <w:r>
        <w:rPr>
          <w:rFonts w:hAnsi="宋体"/>
          <w:sz w:val="21"/>
          <w:szCs w:val="21"/>
        </w:rPr>
        <w:t>2</w:t>
      </w:r>
      <w:r>
        <w:rPr>
          <w:rFonts w:hint="eastAsia" w:hAnsi="宋体"/>
          <w:sz w:val="21"/>
          <w:szCs w:val="21"/>
        </w:rPr>
        <w:t>）大写金额和小写金额不一致的，以大写金额为准；</w:t>
      </w:r>
    </w:p>
    <w:p>
      <w:pPr>
        <w:pStyle w:val="23"/>
        <w:snapToGrid w:val="0"/>
        <w:spacing w:beforeLines="0" w:afterLines="0" w:line="360" w:lineRule="auto"/>
        <w:rPr>
          <w:rFonts w:hAnsi="宋体"/>
          <w:sz w:val="21"/>
          <w:szCs w:val="21"/>
        </w:rPr>
      </w:pPr>
      <w:r>
        <w:rPr>
          <w:rFonts w:hint="eastAsia" w:hAnsi="宋体"/>
          <w:sz w:val="21"/>
          <w:szCs w:val="21"/>
        </w:rPr>
        <w:t>　　（</w:t>
      </w:r>
      <w:r>
        <w:rPr>
          <w:rFonts w:hAnsi="宋体"/>
          <w:sz w:val="21"/>
          <w:szCs w:val="21"/>
        </w:rPr>
        <w:t>3</w:t>
      </w:r>
      <w:r>
        <w:rPr>
          <w:rFonts w:hint="eastAsia" w:hAnsi="宋体"/>
          <w:sz w:val="21"/>
          <w:szCs w:val="21"/>
        </w:rPr>
        <w:t>）单价金额小数点或者百分比有明显错位的，以开标一览表的总价为准，并修改单价；</w:t>
      </w:r>
    </w:p>
    <w:p>
      <w:pPr>
        <w:pStyle w:val="23"/>
        <w:snapToGrid w:val="0"/>
        <w:spacing w:beforeLines="0" w:afterLines="0" w:line="360" w:lineRule="auto"/>
        <w:rPr>
          <w:rFonts w:hAnsi="宋体"/>
          <w:sz w:val="21"/>
          <w:szCs w:val="21"/>
        </w:rPr>
      </w:pPr>
      <w:r>
        <w:rPr>
          <w:rFonts w:hint="eastAsia" w:hAnsi="宋体"/>
          <w:sz w:val="21"/>
          <w:szCs w:val="21"/>
        </w:rPr>
        <w:t>　　（</w:t>
      </w:r>
      <w:r>
        <w:rPr>
          <w:rFonts w:hAnsi="宋体"/>
          <w:sz w:val="21"/>
          <w:szCs w:val="21"/>
        </w:rPr>
        <w:t>4</w:t>
      </w:r>
      <w:r>
        <w:rPr>
          <w:rFonts w:hint="eastAsia" w:hAnsi="宋体"/>
          <w:sz w:val="21"/>
          <w:szCs w:val="21"/>
        </w:rPr>
        <w:t>）总价金额与按单价汇总金额不一致的，以单价金额计算结果为准。</w:t>
      </w:r>
    </w:p>
    <w:p>
      <w:pPr>
        <w:pStyle w:val="23"/>
        <w:snapToGrid w:val="0"/>
        <w:spacing w:beforeLines="0" w:afterLines="0" w:line="360" w:lineRule="auto"/>
        <w:rPr>
          <w:rFonts w:hAnsi="宋体"/>
          <w:b/>
          <w:sz w:val="21"/>
          <w:szCs w:val="21"/>
        </w:rPr>
      </w:pPr>
      <w:r>
        <w:rPr>
          <w:rFonts w:hint="eastAsia" w:hAnsi="宋体"/>
          <w:sz w:val="21"/>
          <w:szCs w:val="21"/>
        </w:rPr>
        <w:t>　　同时出现两种以上不一致的，按照前款规定的顺序修正。</w:t>
      </w:r>
      <w:r>
        <w:rPr>
          <w:rFonts w:hint="eastAsia" w:hAnsi="宋体"/>
          <w:b/>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3"/>
        <w:snapToGrid w:val="0"/>
        <w:spacing w:beforeLines="0" w:afterLines="0" w:line="360" w:lineRule="auto"/>
        <w:ind w:left="228" w:firstLine="422" w:firstLineChars="200"/>
        <w:rPr>
          <w:rFonts w:hAnsi="宋体"/>
          <w:b/>
          <w:sz w:val="21"/>
          <w:szCs w:val="21"/>
        </w:rPr>
      </w:pPr>
      <w:r>
        <w:rPr>
          <w:rFonts w:hint="eastAsia" w:hAnsi="宋体"/>
          <w:b/>
          <w:sz w:val="21"/>
          <w:szCs w:val="21"/>
        </w:rPr>
        <w:t>当评标委员会按照上述原则修正错误，发现其错误达到或超过投标报价的</w:t>
      </w:r>
      <w:r>
        <w:rPr>
          <w:rFonts w:hAnsi="宋体"/>
          <w:b/>
          <w:sz w:val="21"/>
          <w:szCs w:val="21"/>
        </w:rPr>
        <w:t>0.5%</w:t>
      </w:r>
      <w:r>
        <w:rPr>
          <w:rFonts w:hint="eastAsia" w:hAnsi="宋体"/>
          <w:b/>
          <w:sz w:val="21"/>
          <w:szCs w:val="21"/>
        </w:rPr>
        <w:t>时，将认定其投标文件质量较差，其错误不予修正，作无效标处理。</w:t>
      </w:r>
    </w:p>
    <w:p>
      <w:pPr>
        <w:pStyle w:val="23"/>
        <w:snapToGrid w:val="0"/>
        <w:spacing w:beforeLines="0" w:afterLines="0" w:line="360" w:lineRule="auto"/>
        <w:jc w:val="left"/>
        <w:rPr>
          <w:rFonts w:hAnsi="宋体"/>
          <w:b/>
          <w:sz w:val="21"/>
          <w:szCs w:val="21"/>
        </w:rPr>
      </w:pPr>
      <w:r>
        <w:rPr>
          <w:rFonts w:hint="eastAsia" w:hAnsi="宋体"/>
          <w:b/>
          <w:sz w:val="21"/>
          <w:szCs w:val="21"/>
        </w:rPr>
        <w:t>（五）评标原则和评标办法</w:t>
      </w:r>
    </w:p>
    <w:p>
      <w:pPr>
        <w:pStyle w:val="23"/>
        <w:snapToGrid w:val="0"/>
        <w:spacing w:beforeLines="0" w:afterLines="0" w:line="360" w:lineRule="auto"/>
        <w:ind w:left="228" w:firstLine="420" w:firstLineChars="200"/>
        <w:rPr>
          <w:rFonts w:hAnsi="宋体"/>
          <w:sz w:val="21"/>
          <w:szCs w:val="21"/>
        </w:rPr>
      </w:pPr>
      <w:r>
        <w:rPr>
          <w:rFonts w:hAnsi="宋体"/>
          <w:sz w:val="21"/>
          <w:szCs w:val="21"/>
        </w:rPr>
        <w:t>1.</w:t>
      </w:r>
      <w:r>
        <w:rPr>
          <w:rFonts w:hint="eastAsia" w:hAnsi="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snapToGrid w:val="0"/>
        <w:spacing w:beforeLines="0" w:afterLines="0" w:line="360" w:lineRule="auto"/>
        <w:rPr>
          <w:rFonts w:hAnsi="宋体"/>
          <w:b/>
          <w:sz w:val="21"/>
          <w:szCs w:val="21"/>
        </w:rPr>
      </w:pPr>
      <w:r>
        <w:rPr>
          <w:rFonts w:hint="eastAsia" w:hAnsi="宋体"/>
          <w:b/>
          <w:sz w:val="21"/>
          <w:szCs w:val="21"/>
        </w:rPr>
        <w:t>（六）评标过程的监控</w:t>
      </w:r>
    </w:p>
    <w:p>
      <w:pPr>
        <w:pStyle w:val="23"/>
        <w:snapToGrid w:val="0"/>
        <w:spacing w:beforeLines="0" w:afterLines="0" w:line="360" w:lineRule="auto"/>
        <w:ind w:left="228" w:firstLine="420" w:firstLineChars="200"/>
        <w:rPr>
          <w:rFonts w:hAnsi="宋体"/>
          <w:sz w:val="21"/>
          <w:szCs w:val="21"/>
        </w:rPr>
      </w:pPr>
      <w:r>
        <w:rPr>
          <w:rFonts w:hint="eastAsia" w:hAnsi="宋体"/>
          <w:sz w:val="21"/>
          <w:szCs w:val="21"/>
        </w:rPr>
        <w:t>本项目评标过程实行全程录音、录像监控，投标人在评标过程中所进行的试图影响评标结果的不公正活动，可能导致其投标被拒绝。</w:t>
      </w:r>
    </w:p>
    <w:p>
      <w:pPr>
        <w:pStyle w:val="23"/>
        <w:snapToGrid w:val="0"/>
        <w:spacing w:before="120" w:after="120" w:line="360" w:lineRule="auto"/>
        <w:ind w:firstLine="3345" w:firstLineChars="1190"/>
        <w:outlineLvl w:val="1"/>
        <w:rPr>
          <w:rFonts w:hAnsi="宋体"/>
          <w:b/>
          <w:sz w:val="28"/>
        </w:rPr>
      </w:pPr>
    </w:p>
    <w:p>
      <w:pPr>
        <w:pStyle w:val="23"/>
        <w:snapToGrid w:val="0"/>
        <w:spacing w:before="120" w:after="120" w:line="360" w:lineRule="auto"/>
        <w:ind w:firstLine="3345" w:firstLineChars="1190"/>
        <w:outlineLvl w:val="1"/>
        <w:rPr>
          <w:rFonts w:hAnsi="宋体"/>
          <w:b/>
          <w:sz w:val="28"/>
        </w:rPr>
      </w:pPr>
      <w:r>
        <w:rPr>
          <w:rFonts w:hint="eastAsia" w:hAnsi="宋体"/>
          <w:b/>
          <w:sz w:val="28"/>
        </w:rPr>
        <w:t>六、定标</w:t>
      </w:r>
    </w:p>
    <w:p>
      <w:pPr>
        <w:pStyle w:val="23"/>
        <w:snapToGrid w:val="0"/>
        <w:spacing w:before="120" w:after="120" w:line="360" w:lineRule="auto"/>
        <w:rPr>
          <w:rFonts w:hAnsi="宋体"/>
          <w:b/>
        </w:rPr>
      </w:pPr>
      <w:r>
        <w:rPr>
          <w:rFonts w:hint="eastAsia" w:hAnsi="宋体"/>
          <w:b/>
        </w:rPr>
        <w:t>（一）确定中标人</w:t>
      </w:r>
    </w:p>
    <w:p>
      <w:pPr>
        <w:pStyle w:val="23"/>
        <w:snapToGrid w:val="0"/>
        <w:spacing w:before="120" w:after="120" w:line="360" w:lineRule="auto"/>
        <w:ind w:firstLine="420" w:firstLineChars="200"/>
        <w:rPr>
          <w:rFonts w:hAnsi="宋体"/>
        </w:rPr>
      </w:pPr>
      <w:r>
        <w:rPr>
          <w:rFonts w:hAnsi="宋体"/>
          <w:sz w:val="21"/>
        </w:rPr>
        <w:t xml:space="preserve">1. </w:t>
      </w:r>
      <w:r>
        <w:rPr>
          <w:rFonts w:hint="eastAsia" w:hAnsi="宋体"/>
          <w:sz w:val="21"/>
        </w:rPr>
        <w:t>按标项推荐候选中标人</w:t>
      </w:r>
      <w:r>
        <w:rPr>
          <w:rFonts w:hAnsi="宋体"/>
          <w:sz w:val="21"/>
        </w:rPr>
        <w:t>1</w:t>
      </w:r>
      <w:r>
        <w:rPr>
          <w:rFonts w:hint="eastAsia" w:hAnsi="宋体"/>
          <w:sz w:val="21"/>
        </w:rPr>
        <w:t>家</w:t>
      </w:r>
      <w:r>
        <w:rPr>
          <w:rFonts w:hAnsi="宋体"/>
          <w:sz w:val="21"/>
        </w:rPr>
        <w:t>,</w:t>
      </w:r>
      <w:r>
        <w:rPr>
          <w:rFonts w:hint="eastAsia" w:hAnsi="宋体"/>
          <w:sz w:val="21"/>
        </w:rPr>
        <w:t>备选中标人</w:t>
      </w:r>
      <w:r>
        <w:rPr>
          <w:rFonts w:hAnsi="宋体"/>
          <w:sz w:val="21"/>
        </w:rPr>
        <w:t>1</w:t>
      </w:r>
      <w:r>
        <w:rPr>
          <w:rFonts w:hint="eastAsia" w:hAnsi="宋体"/>
          <w:sz w:val="21"/>
        </w:rPr>
        <w:t>家。</w:t>
      </w:r>
      <w:r>
        <w:rPr>
          <w:rFonts w:hAnsi="宋体"/>
          <w:sz w:val="21"/>
        </w:rPr>
        <w:t xml:space="preserve"> </w:t>
      </w:r>
    </w:p>
    <w:p>
      <w:pPr>
        <w:snapToGrid w:val="0"/>
        <w:spacing w:line="360" w:lineRule="auto"/>
        <w:ind w:firstLine="420" w:firstLineChars="200"/>
        <w:rPr>
          <w:rFonts w:ascii="宋体"/>
        </w:rPr>
      </w:pPr>
      <w:r>
        <w:rPr>
          <w:rFonts w:ascii="宋体" w:hAnsi="宋体"/>
        </w:rPr>
        <w:t>2.</w:t>
      </w:r>
      <w:r>
        <w:rPr>
          <w:rFonts w:hint="eastAsia" w:ascii="宋体" w:hAnsi="宋体"/>
        </w:rPr>
        <w:t>采购代理机构在评标结束后在发布招标公告的网站上对评标结果进行公示。</w:t>
      </w:r>
    </w:p>
    <w:p>
      <w:pPr>
        <w:snapToGrid w:val="0"/>
        <w:spacing w:line="360" w:lineRule="auto"/>
        <w:ind w:firstLine="420" w:firstLineChars="200"/>
        <w:rPr>
          <w:rFonts w:ascii="宋体"/>
        </w:rPr>
      </w:pPr>
      <w:r>
        <w:rPr>
          <w:rFonts w:ascii="宋体" w:hAnsi="宋体"/>
        </w:rPr>
        <w:t>3.</w:t>
      </w:r>
      <w:r>
        <w:rPr>
          <w:rFonts w:hint="eastAsia" w:ascii="宋体" w:hAnsi="宋体"/>
        </w:rPr>
        <w:t>采购人依法确定中标人后</w:t>
      </w:r>
      <w:r>
        <w:rPr>
          <w:rFonts w:ascii="宋体" w:hAnsi="宋体"/>
        </w:rPr>
        <w:t>2</w:t>
      </w:r>
      <w:r>
        <w:rPr>
          <w:rFonts w:hint="eastAsia" w:ascii="宋体" w:hAnsi="宋体"/>
        </w:rPr>
        <w:t>个工作日内，采购代理机构以书面形式发出《中标通知书》</w:t>
      </w:r>
      <w:r>
        <w:rPr>
          <w:rFonts w:ascii="宋体"/>
        </w:rPr>
        <w:t>,</w:t>
      </w:r>
      <w:r>
        <w:rPr>
          <w:rFonts w:hint="eastAsia" w:ascii="宋体" w:hAnsi="宋体"/>
        </w:rPr>
        <w:t>并同时在相关网站上发布中标公告。</w:t>
      </w:r>
    </w:p>
    <w:p>
      <w:pPr>
        <w:pStyle w:val="23"/>
        <w:snapToGrid w:val="0"/>
        <w:spacing w:before="120" w:after="120" w:line="360" w:lineRule="auto"/>
        <w:jc w:val="left"/>
        <w:rPr>
          <w:rFonts w:hAnsi="宋体"/>
          <w:sz w:val="21"/>
        </w:rPr>
      </w:pPr>
      <w:r>
        <w:rPr>
          <w:rFonts w:hint="eastAsia" w:hAnsi="宋体"/>
          <w:b/>
          <w:sz w:val="28"/>
        </w:rPr>
        <w:t>（二）</w:t>
      </w:r>
      <w:r>
        <w:rPr>
          <w:rFonts w:hint="eastAsia" w:hAnsi="宋体"/>
          <w:sz w:val="21"/>
        </w:rPr>
        <w:t>中标人因自身原因放弃中标成交或因不可抗力不能履行合同的；经质疑，采购代理机构审查确认因中标人在本次采购活动中存在违法违规行为或其他原因使质疑成立的；采购人可以与排位在中标人之后第一位的中标候选人签订政府采购合同，以此类推。</w:t>
      </w:r>
    </w:p>
    <w:p>
      <w:pPr>
        <w:pStyle w:val="23"/>
        <w:snapToGrid w:val="0"/>
        <w:spacing w:before="120" w:after="120" w:line="360" w:lineRule="auto"/>
        <w:ind w:firstLine="3345" w:firstLineChars="1190"/>
        <w:outlineLvl w:val="1"/>
        <w:rPr>
          <w:rFonts w:hAnsi="宋体"/>
          <w:b/>
          <w:sz w:val="28"/>
        </w:rPr>
      </w:pPr>
    </w:p>
    <w:p>
      <w:pPr>
        <w:pStyle w:val="23"/>
        <w:snapToGrid w:val="0"/>
        <w:spacing w:before="120" w:after="120" w:line="360" w:lineRule="auto"/>
        <w:ind w:firstLine="3345" w:firstLineChars="1190"/>
        <w:outlineLvl w:val="1"/>
        <w:rPr>
          <w:rFonts w:hAnsi="宋体"/>
          <w:b/>
          <w:sz w:val="28"/>
        </w:rPr>
      </w:pPr>
      <w:r>
        <w:rPr>
          <w:rFonts w:hint="eastAsia" w:hAnsi="宋体"/>
          <w:b/>
          <w:sz w:val="28"/>
        </w:rPr>
        <w:t>七、合同授予</w:t>
      </w:r>
    </w:p>
    <w:p>
      <w:pPr>
        <w:widowControl/>
        <w:numPr>
          <w:ilvl w:val="0"/>
          <w:numId w:val="2"/>
        </w:numPr>
        <w:overflowPunct w:val="0"/>
        <w:autoSpaceDE w:val="0"/>
        <w:autoSpaceDN w:val="0"/>
        <w:adjustRightInd w:val="0"/>
        <w:snapToGrid w:val="0"/>
        <w:spacing w:line="360" w:lineRule="auto"/>
        <w:jc w:val="left"/>
        <w:textAlignment w:val="baseline"/>
        <w:rPr>
          <w:rFonts w:ascii="宋体"/>
          <w:b/>
          <w:szCs w:val="21"/>
        </w:rPr>
      </w:pPr>
      <w:r>
        <w:rPr>
          <w:rFonts w:hint="eastAsia" w:ascii="宋体" w:hAnsi="宋体"/>
          <w:b/>
          <w:szCs w:val="21"/>
        </w:rPr>
        <w:t>签订合同</w:t>
      </w:r>
    </w:p>
    <w:p>
      <w:pPr>
        <w:snapToGrid w:val="0"/>
        <w:spacing w:line="360" w:lineRule="auto"/>
        <w:ind w:firstLine="630" w:firstLineChars="300"/>
        <w:rPr>
          <w:rFonts w:ascii="宋体"/>
          <w:szCs w:val="21"/>
        </w:rPr>
      </w:pPr>
      <w:r>
        <w:rPr>
          <w:rFonts w:ascii="宋体" w:hAnsi="宋体"/>
          <w:szCs w:val="21"/>
        </w:rPr>
        <w:t>1</w:t>
      </w:r>
      <w:r>
        <w:rPr>
          <w:rFonts w:ascii="宋体"/>
          <w:szCs w:val="21"/>
        </w:rPr>
        <w:t>.</w:t>
      </w:r>
      <w:r>
        <w:rPr>
          <w:rFonts w:hint="eastAsia" w:ascii="宋体" w:hAnsi="宋体"/>
          <w:szCs w:val="21"/>
        </w:rPr>
        <w:t>采购人与中标人应当在《中标通知书》发出之日起</w:t>
      </w:r>
      <w:r>
        <w:rPr>
          <w:rFonts w:ascii="宋体" w:hAnsi="宋体"/>
          <w:szCs w:val="21"/>
        </w:rPr>
        <w:t>30</w:t>
      </w:r>
      <w:r>
        <w:rPr>
          <w:rFonts w:hint="eastAsia" w:ascii="宋体" w:hAnsi="宋体"/>
          <w:szCs w:val="21"/>
        </w:rPr>
        <w:t>日内签订政府采购合同。同时，采购代理机构对合同内容进行审查，如发现与采购结果和投标承诺内容不一致的，应予以纠正。</w:t>
      </w:r>
    </w:p>
    <w:p>
      <w:pPr>
        <w:snapToGrid w:val="0"/>
        <w:spacing w:line="360" w:lineRule="auto"/>
        <w:ind w:firstLine="630" w:firstLineChars="300"/>
        <w:rPr>
          <w:rFonts w:ascii="宋体"/>
          <w:szCs w:val="21"/>
        </w:rPr>
      </w:pPr>
      <w:r>
        <w:rPr>
          <w:rFonts w:ascii="宋体" w:hAnsi="宋体"/>
          <w:szCs w:val="21"/>
        </w:rPr>
        <w:t>2</w:t>
      </w:r>
      <w:r>
        <w:rPr>
          <w:rFonts w:ascii="宋体"/>
          <w:szCs w:val="21"/>
        </w:rPr>
        <w:t>.</w:t>
      </w:r>
      <w:r>
        <w:rPr>
          <w:rFonts w:hint="eastAsia" w:ascii="宋体" w:hAnsi="宋体"/>
          <w:szCs w:val="21"/>
        </w:rPr>
        <w:t>中标人拖延、拒签合同的</w:t>
      </w:r>
      <w:r>
        <w:rPr>
          <w:rFonts w:ascii="宋体"/>
          <w:szCs w:val="21"/>
        </w:rPr>
        <w:t>,</w:t>
      </w:r>
      <w:r>
        <w:rPr>
          <w:rFonts w:hint="eastAsia" w:ascii="宋体" w:hAnsi="宋体"/>
          <w:szCs w:val="21"/>
        </w:rPr>
        <w:t>将被取消中标资格。</w:t>
      </w:r>
    </w:p>
    <w:p>
      <w:pPr>
        <w:snapToGrid w:val="0"/>
        <w:spacing w:line="360" w:lineRule="auto"/>
        <w:ind w:firstLine="632" w:firstLineChars="300"/>
        <w:rPr>
          <w:rFonts w:ascii="宋体"/>
          <w:szCs w:val="21"/>
        </w:rPr>
      </w:pPr>
      <w:r>
        <w:rPr>
          <w:rFonts w:hint="eastAsia" w:hAnsi="宋体"/>
          <w:b/>
          <w:szCs w:val="21"/>
        </w:rPr>
        <w:t>注：中标人签订合同后马上将合同送到代理机构进行备案，否则将无法进行付款</w:t>
      </w:r>
    </w:p>
    <w:p>
      <w:pPr>
        <w:pStyle w:val="23"/>
        <w:snapToGrid w:val="0"/>
        <w:spacing w:before="120" w:after="120" w:line="360" w:lineRule="auto"/>
        <w:jc w:val="center"/>
        <w:rPr>
          <w:rFonts w:ascii="黑体" w:hAnsi="宋体" w:eastAsia="黑体"/>
          <w:sz w:val="30"/>
        </w:rPr>
      </w:pPr>
    </w:p>
    <w:p>
      <w:pPr>
        <w:pStyle w:val="23"/>
        <w:snapToGrid w:val="0"/>
        <w:spacing w:before="120" w:after="120" w:line="360" w:lineRule="auto"/>
        <w:jc w:val="center"/>
        <w:rPr>
          <w:rFonts w:ascii="黑体" w:hAnsi="宋体" w:eastAsia="黑体"/>
          <w:sz w:val="30"/>
        </w:rPr>
      </w:pPr>
      <w:r>
        <w:rPr>
          <w:rFonts w:hint="eastAsia" w:ascii="黑体" w:hAnsi="宋体" w:eastAsia="黑体"/>
          <w:sz w:val="30"/>
        </w:rPr>
        <w:t>第四章</w:t>
      </w:r>
      <w:r>
        <w:rPr>
          <w:rFonts w:ascii="黑体" w:hAnsi="宋体" w:eastAsia="黑体"/>
          <w:sz w:val="30"/>
        </w:rPr>
        <w:t xml:space="preserve">  </w:t>
      </w:r>
      <w:r>
        <w:rPr>
          <w:rFonts w:hint="eastAsia" w:ascii="黑体" w:hAnsi="宋体" w:eastAsia="黑体"/>
          <w:sz w:val="30"/>
        </w:rPr>
        <w:t>评标办法及评分标准</w:t>
      </w:r>
    </w:p>
    <w:bookmarkEnd w:id="0"/>
    <w:p>
      <w:pPr>
        <w:pStyle w:val="23"/>
        <w:snapToGrid w:val="0"/>
        <w:spacing w:beforeLines="0" w:afterLines="0" w:line="360" w:lineRule="auto"/>
        <w:ind w:firstLine="210" w:firstLineChars="100"/>
        <w:rPr>
          <w:rFonts w:hAnsi="宋体"/>
          <w:sz w:val="21"/>
          <w:szCs w:val="21"/>
        </w:rPr>
      </w:pPr>
      <w:r>
        <w:rPr>
          <w:rFonts w:hint="eastAsia" w:hAnsi="宋体"/>
          <w:sz w:val="21"/>
          <w:szCs w:val="21"/>
        </w:rPr>
        <w:t>本办法适用于本次采购项目的评标。</w:t>
      </w:r>
    </w:p>
    <w:p>
      <w:pPr>
        <w:pStyle w:val="23"/>
        <w:snapToGrid w:val="0"/>
        <w:spacing w:beforeLines="0" w:afterLines="0" w:line="360" w:lineRule="auto"/>
        <w:ind w:firstLine="415" w:firstLineChars="198"/>
        <w:outlineLvl w:val="0"/>
        <w:rPr>
          <w:rFonts w:hAnsi="宋体"/>
          <w:sz w:val="21"/>
          <w:szCs w:val="21"/>
        </w:rPr>
      </w:pPr>
      <w:r>
        <w:rPr>
          <w:rFonts w:hint="eastAsia" w:hAnsi="宋体"/>
          <w:sz w:val="21"/>
          <w:szCs w:val="21"/>
        </w:rPr>
        <w:t>一、总则</w:t>
      </w:r>
    </w:p>
    <w:p>
      <w:pPr>
        <w:pStyle w:val="23"/>
        <w:snapToGrid w:val="0"/>
        <w:spacing w:beforeLines="0" w:afterLines="0" w:line="360" w:lineRule="auto"/>
        <w:ind w:firstLine="415" w:firstLineChars="198"/>
        <w:rPr>
          <w:rFonts w:hAnsi="宋体"/>
          <w:sz w:val="21"/>
          <w:szCs w:val="21"/>
        </w:rPr>
      </w:pPr>
      <w:r>
        <w:rPr>
          <w:rFonts w:hAnsi="宋体"/>
          <w:sz w:val="21"/>
          <w:szCs w:val="21"/>
        </w:rPr>
        <w:t>1</w:t>
      </w:r>
      <w:r>
        <w:rPr>
          <w:rFonts w:hint="eastAsia" w:hAnsi="宋体"/>
          <w:sz w:val="21"/>
          <w:szCs w:val="21"/>
        </w:rPr>
        <w:t>、本次评标采用综合评分法，总分为</w:t>
      </w:r>
      <w:r>
        <w:rPr>
          <w:rFonts w:hAnsi="宋体"/>
          <w:sz w:val="21"/>
          <w:szCs w:val="21"/>
        </w:rPr>
        <w:t>100</w:t>
      </w:r>
      <w:r>
        <w:rPr>
          <w:rFonts w:hint="eastAsia" w:hAnsi="宋体"/>
          <w:sz w:val="21"/>
          <w:szCs w:val="21"/>
        </w:rPr>
        <w:t>分，其中价格分</w:t>
      </w:r>
      <w:r>
        <w:rPr>
          <w:rFonts w:hAnsi="宋体"/>
          <w:sz w:val="21"/>
          <w:szCs w:val="21"/>
          <w:u w:val="single"/>
        </w:rPr>
        <w:t>30</w:t>
      </w:r>
      <w:r>
        <w:rPr>
          <w:rFonts w:hint="eastAsia" w:hAnsi="宋体"/>
          <w:sz w:val="21"/>
          <w:szCs w:val="21"/>
        </w:rPr>
        <w:t>分</w:t>
      </w:r>
      <w:r>
        <w:rPr>
          <w:rFonts w:hAnsi="宋体"/>
          <w:sz w:val="21"/>
          <w:szCs w:val="21"/>
        </w:rPr>
        <w:t>,</w:t>
      </w:r>
      <w:r>
        <w:rPr>
          <w:rFonts w:hint="eastAsia" w:hAnsi="宋体"/>
          <w:sz w:val="21"/>
          <w:szCs w:val="21"/>
        </w:rPr>
        <w:t>商务技术分共</w:t>
      </w:r>
      <w:r>
        <w:rPr>
          <w:rFonts w:hAnsi="宋体"/>
          <w:sz w:val="21"/>
          <w:szCs w:val="21"/>
          <w:u w:val="single"/>
        </w:rPr>
        <w:t>70</w:t>
      </w:r>
      <w:r>
        <w:rPr>
          <w:rFonts w:hint="eastAsia" w:hAnsi="宋体"/>
          <w:sz w:val="21"/>
          <w:szCs w:val="21"/>
        </w:rPr>
        <w:t>分。</w:t>
      </w:r>
    </w:p>
    <w:p>
      <w:pPr>
        <w:pStyle w:val="23"/>
        <w:snapToGrid w:val="0"/>
        <w:spacing w:beforeLines="0" w:afterLines="0" w:line="360" w:lineRule="auto"/>
        <w:ind w:firstLine="415" w:firstLineChars="198"/>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w:t>
      </w:r>
      <w:r>
        <w:rPr>
          <w:rFonts w:hint="eastAsia" w:hAnsi="宋体"/>
          <w:sz w:val="21"/>
          <w:szCs w:val="21"/>
        </w:rPr>
        <w:t>各合格投标人的商务技术得分为所有评委的算术平均数。各合格投标人的评标得分为价格、商务技术汇总得分，中标候选资格按评标得分由高到低顺序排列，得分相同的，按投标报价由低到高顺序排列；评标得分且投标报价相同的，按抽签顺序排列。中标候选人按序号入围要求选取，其余的投标人按排名顺序为候补中标候选人，依此类推。评分过程中采用四舍五入法，并保留小数</w:t>
      </w:r>
      <w:r>
        <w:rPr>
          <w:rFonts w:hAnsi="宋体"/>
          <w:sz w:val="21"/>
          <w:szCs w:val="21"/>
        </w:rPr>
        <w:t>2</w:t>
      </w:r>
      <w:r>
        <w:rPr>
          <w:rFonts w:hint="eastAsia" w:hAnsi="宋体"/>
          <w:sz w:val="21"/>
          <w:szCs w:val="21"/>
        </w:rPr>
        <w:t>位。按评标得分由高到低顺序入围。</w:t>
      </w:r>
      <w:r>
        <w:rPr>
          <w:rFonts w:hAnsi="宋体"/>
          <w:sz w:val="21"/>
          <w:szCs w:val="21"/>
        </w:rPr>
        <w:t xml:space="preserve"> </w:t>
      </w:r>
    </w:p>
    <w:p>
      <w:pPr>
        <w:snapToGrid w:val="0"/>
        <w:spacing w:line="336" w:lineRule="auto"/>
        <w:ind w:right="-87" w:firstLine="514" w:firstLineChars="245"/>
        <w:rPr>
          <w:rFonts w:ascii="宋体"/>
          <w:b/>
        </w:rPr>
      </w:pPr>
      <w:r>
        <w:rPr>
          <w:rFonts w:hAnsi="宋体"/>
          <w:szCs w:val="21"/>
        </w:rPr>
        <w:t>3</w:t>
      </w:r>
      <w:r>
        <w:rPr>
          <w:rFonts w:hint="eastAsia" w:hAnsi="宋体"/>
          <w:szCs w:val="21"/>
        </w:rPr>
        <w:t>、</w:t>
      </w:r>
      <w:r>
        <w:rPr>
          <w:rFonts w:hint="eastAsia" w:ascii="宋体" w:hAnsi="宋体"/>
          <w:b/>
        </w:rPr>
        <w:t>报价的计分方法：按单价进行报价。</w:t>
      </w:r>
    </w:p>
    <w:p>
      <w:pPr>
        <w:autoSpaceDE w:val="0"/>
        <w:autoSpaceDN w:val="0"/>
        <w:adjustRightInd w:val="0"/>
        <w:snapToGrid w:val="0"/>
        <w:spacing w:line="336" w:lineRule="auto"/>
        <w:ind w:right="-87" w:firstLine="411" w:firstLineChars="196"/>
        <w:rPr>
          <w:rFonts w:ascii="宋体"/>
          <w:lang w:val="zh-CN"/>
        </w:rPr>
      </w:pPr>
      <w:r>
        <w:rPr>
          <w:rFonts w:hint="eastAsia" w:ascii="宋体" w:hAnsi="宋体"/>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宋体"/>
        </w:rPr>
      </w:pPr>
      <w:r>
        <w:rPr>
          <w:rFonts w:hint="eastAsia" w:ascii="宋体" w:hAnsi="宋体"/>
          <w:lang w:val="zh-CN"/>
        </w:rPr>
        <w:t>价格得分＝（投标报价</w:t>
      </w:r>
      <w:r>
        <w:rPr>
          <w:rFonts w:ascii="宋体" w:hAnsi="宋体"/>
          <w:lang w:val="zh-CN"/>
        </w:rPr>
        <w:t>/</w:t>
      </w:r>
      <w:r>
        <w:rPr>
          <w:rFonts w:hint="eastAsia" w:ascii="宋体" w:hAnsi="宋体"/>
          <w:lang w:val="zh-CN"/>
        </w:rPr>
        <w:t>评标基准价）×价格权重×</w:t>
      </w:r>
      <w:r>
        <w:rPr>
          <w:rFonts w:ascii="宋体" w:hAnsi="宋体"/>
          <w:lang w:val="zh-CN"/>
        </w:rPr>
        <w:t xml:space="preserve">100, </w:t>
      </w:r>
    </w:p>
    <w:p>
      <w:pPr>
        <w:autoSpaceDE w:val="0"/>
        <w:autoSpaceDN w:val="0"/>
        <w:adjustRightInd w:val="0"/>
        <w:rPr>
          <w:rFonts w:ascii="宋体"/>
        </w:rPr>
      </w:pPr>
      <w:r>
        <w:rPr>
          <w:rFonts w:ascii="宋体" w:hAnsi="宋体"/>
        </w:rPr>
        <w:t xml:space="preserve"> </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jc w:val="center"/>
        <w:rPr>
          <w:rFonts w:ascii="宋体"/>
          <w:b/>
          <w:sz w:val="32"/>
          <w:lang w:val="zh-CN"/>
        </w:rPr>
      </w:pPr>
      <w:r>
        <w:rPr>
          <w:rFonts w:hint="eastAsia" w:ascii="宋体" w:hAnsi="宋体"/>
          <w:b/>
          <w:sz w:val="32"/>
          <w:lang w:val="zh-CN"/>
        </w:rPr>
        <w:t>资格审查表</w:t>
      </w:r>
    </w:p>
    <w:p>
      <w:pPr>
        <w:rPr>
          <w:rFonts w:ascii="宋体"/>
        </w:rPr>
      </w:pPr>
      <w:r>
        <w:rPr>
          <w:rFonts w:hint="eastAsia" w:ascii="宋体" w:hAnsi="宋体"/>
          <w:lang w:val="zh-CN"/>
        </w:rPr>
        <w:t>项目名称：</w:t>
      </w:r>
    </w:p>
    <w:p>
      <w:pPr>
        <w:rPr>
          <w:rFonts w:ascii="宋体"/>
        </w:rPr>
      </w:pPr>
      <w:r>
        <w:rPr>
          <w:rFonts w:hint="eastAsia" w:ascii="宋体" w:hAnsi="宋体"/>
        </w:rPr>
        <w:t>招标编号：</w:t>
      </w:r>
    </w:p>
    <w:tbl>
      <w:tblPr>
        <w:tblStyle w:val="10"/>
        <w:tblW w:w="0" w:type="auto"/>
        <w:jc w:val="center"/>
        <w:tblLayout w:type="fixed"/>
        <w:tblCellMar>
          <w:top w:w="0" w:type="dxa"/>
          <w:left w:w="108" w:type="dxa"/>
          <w:bottom w:w="0" w:type="dxa"/>
          <w:right w:w="108" w:type="dxa"/>
        </w:tblCellMar>
      </w:tblPr>
      <w:tblGrid>
        <w:gridCol w:w="622"/>
        <w:gridCol w:w="7619"/>
        <w:gridCol w:w="712"/>
      </w:tblGrid>
      <w:tr>
        <w:tblPrEx>
          <w:tblCellMar>
            <w:top w:w="0" w:type="dxa"/>
            <w:left w:w="108" w:type="dxa"/>
            <w:bottom w:w="0" w:type="dxa"/>
            <w:right w:w="108" w:type="dxa"/>
          </w:tblCellMar>
        </w:tblPrEx>
        <w:trPr>
          <w:trHeight w:val="590" w:hRule="atLeast"/>
          <w:jc w:val="center"/>
        </w:trPr>
        <w:tc>
          <w:tcPr>
            <w:tcW w:w="6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right="315"/>
              <w:jc w:val="right"/>
              <w:rPr>
                <w:rFonts w:ascii="宋体"/>
                <w:b/>
                <w:szCs w:val="21"/>
                <w:lang w:val="zh-CN"/>
              </w:rPr>
            </w:pPr>
            <w:r>
              <w:rPr>
                <w:rFonts w:hint="eastAsia" w:ascii="宋体" w:hAnsi="宋体"/>
                <w:b/>
                <w:szCs w:val="21"/>
                <w:lang w:val="zh-CN"/>
              </w:rPr>
              <w:t>序号</w:t>
            </w:r>
          </w:p>
        </w:tc>
        <w:tc>
          <w:tcPr>
            <w:tcW w:w="7619"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pacing w:line="360" w:lineRule="auto"/>
              <w:jc w:val="right"/>
              <w:rPr>
                <w:rFonts w:ascii="宋体"/>
                <w:b/>
                <w:szCs w:val="21"/>
                <w:lang w:val="zh-CN"/>
              </w:rPr>
            </w:pPr>
            <w:r>
              <w:rPr>
                <w:rFonts w:hint="eastAsia" w:ascii="宋体" w:hAnsi="宋体"/>
                <w:b/>
                <w:szCs w:val="21"/>
                <w:lang w:val="zh-CN"/>
              </w:rPr>
              <w:t>投标方</w:t>
            </w:r>
          </w:p>
          <w:p>
            <w:pPr>
              <w:autoSpaceDE w:val="0"/>
              <w:autoSpaceDN w:val="0"/>
              <w:adjustRightInd w:val="0"/>
              <w:spacing w:line="360" w:lineRule="auto"/>
              <w:rPr>
                <w:rFonts w:ascii="宋体"/>
                <w:b/>
                <w:szCs w:val="21"/>
                <w:lang w:val="zh-CN"/>
              </w:rPr>
            </w:pPr>
            <w:r>
              <w:rPr>
                <w:rFonts w:hint="eastAsia" w:ascii="宋体" w:hAnsi="宋体"/>
                <w:b/>
                <w:szCs w:val="21"/>
                <w:lang w:val="zh-CN"/>
              </w:rPr>
              <w:t>内容</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b/>
                <w:szCs w:val="21"/>
                <w:lang w:val="zh-CN"/>
              </w:rPr>
            </w:pPr>
          </w:p>
        </w:tc>
      </w:tr>
      <w:tr>
        <w:tblPrEx>
          <w:tblCellMar>
            <w:top w:w="0" w:type="dxa"/>
            <w:left w:w="108" w:type="dxa"/>
            <w:bottom w:w="0" w:type="dxa"/>
            <w:right w:w="108" w:type="dxa"/>
          </w:tblCellMar>
        </w:tblPrEx>
        <w:trPr>
          <w:trHeight w:val="269" w:hRule="atLeast"/>
          <w:jc w:val="center"/>
        </w:trPr>
        <w:tc>
          <w:tcPr>
            <w:tcW w:w="6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left"/>
              <w:rPr>
                <w:rFonts w:ascii="宋体"/>
                <w:szCs w:val="21"/>
                <w:lang w:val="zh-CN"/>
              </w:rPr>
            </w:pPr>
            <w:r>
              <w:rPr>
                <w:rFonts w:ascii="宋体" w:hAnsi="宋体"/>
                <w:szCs w:val="21"/>
                <w:lang w:val="zh-CN"/>
              </w:rPr>
              <w:t>1</w:t>
            </w:r>
          </w:p>
        </w:tc>
        <w:tc>
          <w:tcPr>
            <w:tcW w:w="7619" w:type="dxa"/>
            <w:tcBorders>
              <w:top w:val="single" w:color="auto" w:sz="6" w:space="0"/>
              <w:left w:val="single" w:color="auto" w:sz="6" w:space="0"/>
              <w:bottom w:val="single" w:color="auto" w:sz="6" w:space="0"/>
              <w:right w:val="single" w:color="auto" w:sz="6" w:space="0"/>
            </w:tcBorders>
          </w:tcPr>
          <w:p>
            <w:pPr>
              <w:widowControl/>
              <w:spacing w:line="340" w:lineRule="exact"/>
              <w:jc w:val="left"/>
              <w:rPr>
                <w:rFonts w:ascii="宋体"/>
              </w:rPr>
            </w:pPr>
            <w:r>
              <w:rPr>
                <w:rFonts w:hint="eastAsia" w:ascii="宋体" w:hAnsi="宋体"/>
                <w:lang w:val="zh-CN"/>
              </w:rPr>
              <w:t>投标文件是否按招标文件要求递交</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b/>
                <w:szCs w:val="21"/>
                <w:lang w:val="zh-CN"/>
              </w:rPr>
            </w:pPr>
          </w:p>
        </w:tc>
      </w:tr>
      <w:tr>
        <w:tblPrEx>
          <w:tblCellMar>
            <w:top w:w="0" w:type="dxa"/>
            <w:left w:w="108" w:type="dxa"/>
            <w:bottom w:w="0" w:type="dxa"/>
            <w:right w:w="108" w:type="dxa"/>
          </w:tblCellMar>
        </w:tblPrEx>
        <w:trPr>
          <w:trHeight w:val="242" w:hRule="atLeast"/>
          <w:jc w:val="center"/>
        </w:trPr>
        <w:tc>
          <w:tcPr>
            <w:tcW w:w="6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left"/>
              <w:rPr>
                <w:rFonts w:ascii="宋体"/>
                <w:szCs w:val="21"/>
                <w:lang w:val="zh-CN"/>
              </w:rPr>
            </w:pPr>
            <w:r>
              <w:rPr>
                <w:rFonts w:ascii="宋体" w:hAnsi="宋体"/>
                <w:szCs w:val="21"/>
                <w:lang w:val="zh-CN"/>
              </w:rPr>
              <w:t>2</w:t>
            </w:r>
          </w:p>
        </w:tc>
        <w:tc>
          <w:tcPr>
            <w:tcW w:w="7619" w:type="dxa"/>
            <w:tcBorders>
              <w:top w:val="single" w:color="auto" w:sz="6" w:space="0"/>
              <w:left w:val="single" w:color="auto" w:sz="6" w:space="0"/>
              <w:bottom w:val="single" w:color="auto" w:sz="6" w:space="0"/>
              <w:right w:val="single" w:color="auto" w:sz="6" w:space="0"/>
            </w:tcBorders>
          </w:tcPr>
          <w:p>
            <w:pPr>
              <w:widowControl/>
              <w:spacing w:line="340" w:lineRule="exact"/>
              <w:jc w:val="left"/>
              <w:rPr>
                <w:rFonts w:ascii="宋体"/>
              </w:rPr>
            </w:pPr>
            <w:r>
              <w:rPr>
                <w:rFonts w:hint="eastAsia" w:ascii="宋体" w:hAnsi="宋体"/>
              </w:rPr>
              <w:t>投标人法定代表人身份证复印件</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b/>
                <w:szCs w:val="21"/>
                <w:lang w:val="zh-CN"/>
              </w:rPr>
            </w:pPr>
          </w:p>
        </w:tc>
      </w:tr>
      <w:tr>
        <w:tblPrEx>
          <w:tblCellMar>
            <w:top w:w="0" w:type="dxa"/>
            <w:left w:w="108" w:type="dxa"/>
            <w:bottom w:w="0" w:type="dxa"/>
            <w:right w:w="108" w:type="dxa"/>
          </w:tblCellMar>
        </w:tblPrEx>
        <w:trPr>
          <w:trHeight w:val="242" w:hRule="atLeast"/>
          <w:jc w:val="center"/>
        </w:trPr>
        <w:tc>
          <w:tcPr>
            <w:tcW w:w="6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left"/>
              <w:rPr>
                <w:rFonts w:ascii="宋体"/>
                <w:szCs w:val="21"/>
                <w:lang w:val="zh-CN"/>
              </w:rPr>
            </w:pPr>
            <w:r>
              <w:rPr>
                <w:rFonts w:ascii="宋体" w:hAnsi="宋体"/>
                <w:szCs w:val="21"/>
                <w:lang w:val="zh-CN"/>
              </w:rPr>
              <w:t>3</w:t>
            </w:r>
          </w:p>
        </w:tc>
        <w:tc>
          <w:tcPr>
            <w:tcW w:w="7619" w:type="dxa"/>
            <w:tcBorders>
              <w:top w:val="single" w:color="auto" w:sz="6" w:space="0"/>
              <w:left w:val="single" w:color="auto" w:sz="6" w:space="0"/>
              <w:bottom w:val="single" w:color="auto" w:sz="6" w:space="0"/>
              <w:right w:val="single" w:color="auto" w:sz="6" w:space="0"/>
            </w:tcBorders>
          </w:tcPr>
          <w:p>
            <w:pPr>
              <w:widowControl/>
              <w:spacing w:line="340" w:lineRule="exact"/>
              <w:jc w:val="left"/>
              <w:rPr>
                <w:rFonts w:ascii="宋体"/>
              </w:rPr>
            </w:pPr>
            <w:r>
              <w:rPr>
                <w:rFonts w:hint="eastAsia" w:ascii="宋体" w:hAnsi="宋体"/>
              </w:rPr>
              <w:t>法定代表人授权委托书</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b/>
                <w:szCs w:val="21"/>
                <w:lang w:val="zh-CN"/>
              </w:rPr>
            </w:pPr>
          </w:p>
        </w:tc>
      </w:tr>
      <w:tr>
        <w:tblPrEx>
          <w:tblCellMar>
            <w:top w:w="0" w:type="dxa"/>
            <w:left w:w="108" w:type="dxa"/>
            <w:bottom w:w="0" w:type="dxa"/>
            <w:right w:w="108" w:type="dxa"/>
          </w:tblCellMar>
        </w:tblPrEx>
        <w:trPr>
          <w:trHeight w:val="242" w:hRule="atLeast"/>
          <w:jc w:val="center"/>
        </w:trPr>
        <w:tc>
          <w:tcPr>
            <w:tcW w:w="6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left"/>
              <w:rPr>
                <w:rFonts w:ascii="宋体"/>
                <w:szCs w:val="21"/>
                <w:lang w:val="zh-CN"/>
              </w:rPr>
            </w:pPr>
            <w:r>
              <w:rPr>
                <w:rFonts w:ascii="宋体" w:hAnsi="宋体"/>
                <w:szCs w:val="21"/>
                <w:lang w:val="zh-CN"/>
              </w:rPr>
              <w:t>4</w:t>
            </w:r>
          </w:p>
        </w:tc>
        <w:tc>
          <w:tcPr>
            <w:tcW w:w="7619" w:type="dxa"/>
            <w:tcBorders>
              <w:top w:val="single" w:color="auto" w:sz="6" w:space="0"/>
              <w:left w:val="single" w:color="auto" w:sz="6" w:space="0"/>
              <w:bottom w:val="single" w:color="auto" w:sz="6" w:space="0"/>
              <w:right w:val="single" w:color="auto" w:sz="6" w:space="0"/>
            </w:tcBorders>
          </w:tcPr>
          <w:p>
            <w:pPr>
              <w:widowControl/>
              <w:spacing w:line="340" w:lineRule="exact"/>
              <w:jc w:val="left"/>
              <w:rPr>
                <w:rFonts w:ascii="宋体"/>
              </w:rPr>
            </w:pPr>
            <w:r>
              <w:rPr>
                <w:rFonts w:hint="eastAsia" w:ascii="宋体" w:hAnsi="宋体"/>
              </w:rPr>
              <w:t>授权代表身份证复印件</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b/>
                <w:szCs w:val="21"/>
                <w:lang w:val="zh-CN"/>
              </w:rPr>
            </w:pPr>
          </w:p>
        </w:tc>
      </w:tr>
      <w:tr>
        <w:tblPrEx>
          <w:tblCellMar>
            <w:top w:w="0" w:type="dxa"/>
            <w:left w:w="108" w:type="dxa"/>
            <w:bottom w:w="0" w:type="dxa"/>
            <w:right w:w="108" w:type="dxa"/>
          </w:tblCellMar>
        </w:tblPrEx>
        <w:trPr>
          <w:trHeight w:val="121" w:hRule="atLeast"/>
          <w:jc w:val="center"/>
        </w:trPr>
        <w:tc>
          <w:tcPr>
            <w:tcW w:w="6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firstLine="420"/>
              <w:rPr>
                <w:rFonts w:ascii="宋体"/>
                <w:szCs w:val="21"/>
                <w:lang w:val="zh-CN"/>
              </w:rPr>
            </w:pPr>
          </w:p>
        </w:tc>
        <w:tc>
          <w:tcPr>
            <w:tcW w:w="76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b/>
                <w:szCs w:val="21"/>
                <w:lang w:val="zh-CN"/>
              </w:rPr>
            </w:pPr>
            <w:r>
              <w:rPr>
                <w:rFonts w:hint="eastAsia" w:ascii="宋体" w:hAnsi="宋体"/>
                <w:b/>
                <w:szCs w:val="21"/>
                <w:lang w:val="zh-CN"/>
              </w:rPr>
              <w:t>结论</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left="180"/>
              <w:rPr>
                <w:rFonts w:ascii="宋体"/>
                <w:b/>
                <w:szCs w:val="21"/>
                <w:lang w:val="zh-CN"/>
              </w:rPr>
            </w:pPr>
          </w:p>
        </w:tc>
      </w:tr>
    </w:tbl>
    <w:p>
      <w:pPr>
        <w:spacing w:line="360" w:lineRule="auto"/>
        <w:rPr>
          <w:rFonts w:ascii="宋体"/>
          <w:lang w:val="zh-CN"/>
        </w:rPr>
      </w:pPr>
      <w:r>
        <w:rPr>
          <w:rFonts w:hint="eastAsia" w:ascii="宋体" w:hAnsi="宋体"/>
          <w:lang w:val="zh-CN"/>
        </w:rPr>
        <w:t>注：</w:t>
      </w:r>
      <w:r>
        <w:rPr>
          <w:rFonts w:ascii="宋体" w:hAnsi="宋体"/>
          <w:lang w:val="zh-CN"/>
        </w:rPr>
        <w:t>1</w:t>
      </w:r>
      <w:r>
        <w:rPr>
          <w:rFonts w:hint="eastAsia" w:ascii="宋体" w:hAnsi="宋体"/>
          <w:lang w:val="zh-CN"/>
        </w:rPr>
        <w:t>、表中只需填写“√”或“×”；</w:t>
      </w:r>
    </w:p>
    <w:p>
      <w:pPr>
        <w:autoSpaceDE w:val="0"/>
        <w:autoSpaceDN w:val="0"/>
        <w:adjustRightInd w:val="0"/>
        <w:spacing w:line="480" w:lineRule="auto"/>
        <w:ind w:firstLine="420" w:firstLineChars="200"/>
        <w:rPr>
          <w:rFonts w:ascii="宋体"/>
          <w:lang w:val="zh-CN"/>
        </w:rPr>
      </w:pPr>
      <w:r>
        <w:rPr>
          <w:rFonts w:ascii="宋体" w:hAnsi="宋体"/>
          <w:lang w:val="zh-CN"/>
        </w:rPr>
        <w:t>2</w:t>
      </w:r>
      <w:r>
        <w:rPr>
          <w:rFonts w:hint="eastAsia" w:ascii="宋体" w:hAnsi="宋体"/>
          <w:lang w:val="zh-CN"/>
        </w:rPr>
        <w:t>、在结论栏中填写“合格”或“不合格”</w:t>
      </w:r>
    </w:p>
    <w:p>
      <w:pPr>
        <w:rPr>
          <w:rFonts w:ascii="宋体"/>
          <w:lang w:val="zh-CN"/>
        </w:rPr>
      </w:pPr>
    </w:p>
    <w:p>
      <w:pPr>
        <w:ind w:firstLine="3150" w:firstLineChars="1500"/>
        <w:rPr>
          <w:rFonts w:ascii="宋体"/>
          <w:lang w:val="zh-CN"/>
        </w:rPr>
      </w:pPr>
      <w:r>
        <w:rPr>
          <w:rFonts w:hint="eastAsia" w:ascii="宋体" w:hAnsi="宋体"/>
          <w:lang w:val="zh-CN"/>
        </w:rPr>
        <w:t>采购单位代表或代理机构签名：</w:t>
      </w:r>
    </w:p>
    <w:p>
      <w:pPr>
        <w:jc w:val="center"/>
        <w:rPr>
          <w:rFonts w:ascii="宋体"/>
          <w:b/>
          <w:sz w:val="24"/>
        </w:rPr>
      </w:pPr>
    </w:p>
    <w:p>
      <w:pPr>
        <w:rPr>
          <w:rFonts w:ascii="宋体"/>
          <w:b/>
          <w:sz w:val="24"/>
        </w:rPr>
      </w:pPr>
    </w:p>
    <w:p>
      <w:pPr>
        <w:jc w:val="center"/>
        <w:rPr>
          <w:rFonts w:ascii="宋体"/>
          <w:lang w:val="zh-CN"/>
        </w:rPr>
      </w:pPr>
      <w:r>
        <w:rPr>
          <w:rFonts w:hint="eastAsia" w:ascii="宋体" w:hAnsi="宋体"/>
          <w:b/>
          <w:sz w:val="24"/>
        </w:rPr>
        <w:t>岱山县</w:t>
      </w:r>
      <w:r>
        <w:rPr>
          <w:rFonts w:ascii="宋体" w:hAnsi="宋体"/>
          <w:b/>
          <w:sz w:val="24"/>
        </w:rPr>
        <w:t>2021</w:t>
      </w:r>
      <w:r>
        <w:rPr>
          <w:rFonts w:hint="eastAsia" w:ascii="宋体" w:hAnsi="宋体"/>
          <w:b/>
          <w:sz w:val="24"/>
        </w:rPr>
        <w:t>年渔业资源增殖放流项目评分表</w:t>
      </w:r>
    </w:p>
    <w:p>
      <w:pPr>
        <w:jc w:val="left"/>
        <w:rPr>
          <w:rFonts w:ascii="宋体"/>
        </w:rPr>
      </w:pPr>
    </w:p>
    <w:p>
      <w:pPr>
        <w:jc w:val="left"/>
        <w:rPr>
          <w:rFonts w:ascii="宋体"/>
        </w:rPr>
      </w:pPr>
      <w:r>
        <w:rPr>
          <w:rFonts w:hint="eastAsia" w:ascii="宋体" w:hAnsi="宋体"/>
        </w:rPr>
        <w:t>项目名称：</w:t>
      </w:r>
    </w:p>
    <w:p>
      <w:pPr>
        <w:spacing w:line="360" w:lineRule="auto"/>
        <w:jc w:val="left"/>
        <w:rPr>
          <w:rFonts w:ascii="黑体" w:hAnsi="宋体" w:eastAsia="黑体"/>
          <w:sz w:val="30"/>
        </w:rPr>
      </w:pPr>
      <w:r>
        <w:rPr>
          <w:rFonts w:hint="eastAsia"/>
        </w:rPr>
        <w:t>招标编号：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701"/>
        <w:gridCol w:w="5387"/>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90" w:type="dxa"/>
            <w:vMerge w:val="restart"/>
            <w:vAlign w:val="center"/>
          </w:tcPr>
          <w:p>
            <w:pPr>
              <w:jc w:val="center"/>
              <w:rPr>
                <w:rFonts w:ascii="宋体"/>
              </w:rPr>
            </w:pPr>
            <w:r>
              <w:rPr>
                <w:rFonts w:hint="eastAsia" w:ascii="宋体" w:hAnsi="宋体"/>
              </w:rPr>
              <w:t>评审项目</w:t>
            </w:r>
          </w:p>
        </w:tc>
        <w:tc>
          <w:tcPr>
            <w:tcW w:w="1701" w:type="dxa"/>
            <w:vMerge w:val="restart"/>
            <w:vAlign w:val="center"/>
          </w:tcPr>
          <w:p>
            <w:pPr>
              <w:ind w:firstLine="210" w:firstLineChars="100"/>
              <w:jc w:val="center"/>
              <w:rPr>
                <w:rFonts w:ascii="宋体"/>
              </w:rPr>
            </w:pPr>
            <w:r>
              <w:rPr>
                <w:rFonts w:hint="eastAsia" w:ascii="宋体" w:hAnsi="宋体"/>
              </w:rPr>
              <w:t>评审内容</w:t>
            </w:r>
          </w:p>
        </w:tc>
        <w:tc>
          <w:tcPr>
            <w:tcW w:w="5387" w:type="dxa"/>
            <w:vMerge w:val="restart"/>
            <w:vAlign w:val="center"/>
          </w:tcPr>
          <w:p>
            <w:pPr>
              <w:ind w:firstLine="210" w:firstLineChars="100"/>
              <w:jc w:val="center"/>
              <w:rPr>
                <w:rFonts w:ascii="宋体"/>
              </w:rPr>
            </w:pPr>
            <w:r>
              <w:rPr>
                <w:rFonts w:hint="eastAsia" w:ascii="宋体" w:hAnsi="宋体"/>
              </w:rPr>
              <w:t>评分标准</w:t>
            </w:r>
          </w:p>
        </w:tc>
        <w:tc>
          <w:tcPr>
            <w:tcW w:w="677" w:type="dxa"/>
            <w:vMerge w:val="restart"/>
            <w:vAlign w:val="center"/>
          </w:tcPr>
          <w:p>
            <w:pPr>
              <w:jc w:val="center"/>
              <w:rPr>
                <w:rFonts w:ascii="宋体"/>
              </w:rPr>
            </w:pPr>
            <w:r>
              <w:rPr>
                <w:rFonts w:hint="eastAsia" w:ascii="宋体" w:hAnsi="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190" w:type="dxa"/>
            <w:vMerge w:val="continue"/>
            <w:vAlign w:val="center"/>
          </w:tcPr>
          <w:p>
            <w:pPr>
              <w:widowControl/>
              <w:jc w:val="left"/>
              <w:rPr>
                <w:rFonts w:ascii="宋体"/>
              </w:rPr>
            </w:pPr>
          </w:p>
        </w:tc>
        <w:tc>
          <w:tcPr>
            <w:tcW w:w="1701" w:type="dxa"/>
            <w:vMerge w:val="continue"/>
            <w:vAlign w:val="center"/>
          </w:tcPr>
          <w:p>
            <w:pPr>
              <w:widowControl/>
              <w:jc w:val="left"/>
              <w:rPr>
                <w:rFonts w:ascii="宋体"/>
              </w:rPr>
            </w:pPr>
          </w:p>
        </w:tc>
        <w:tc>
          <w:tcPr>
            <w:tcW w:w="5387" w:type="dxa"/>
            <w:vMerge w:val="continue"/>
            <w:vAlign w:val="center"/>
          </w:tcPr>
          <w:p>
            <w:pPr>
              <w:widowControl/>
              <w:jc w:val="left"/>
              <w:rPr>
                <w:rFonts w:ascii="宋体"/>
              </w:rPr>
            </w:pPr>
          </w:p>
        </w:tc>
        <w:tc>
          <w:tcPr>
            <w:tcW w:w="677"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1190" w:type="dxa"/>
            <w:vAlign w:val="center"/>
          </w:tcPr>
          <w:p>
            <w:pPr>
              <w:jc w:val="center"/>
              <w:rPr>
                <w:rFonts w:ascii="宋体"/>
              </w:rPr>
            </w:pPr>
            <w:r>
              <w:rPr>
                <w:rFonts w:hint="eastAsia" w:ascii="宋体" w:hAnsi="宋体"/>
              </w:rPr>
              <w:t>报价部分</w:t>
            </w:r>
            <w:r>
              <w:rPr>
                <w:rFonts w:ascii="宋体" w:hAnsi="宋体"/>
              </w:rPr>
              <w:t>(30</w:t>
            </w:r>
            <w:r>
              <w:rPr>
                <w:rFonts w:hint="eastAsia" w:ascii="宋体" w:hAnsi="宋体"/>
              </w:rPr>
              <w:t>分</w:t>
            </w:r>
            <w:r>
              <w:rPr>
                <w:rFonts w:ascii="宋体" w:hAnsi="宋体"/>
              </w:rPr>
              <w:t>)</w:t>
            </w:r>
          </w:p>
        </w:tc>
        <w:tc>
          <w:tcPr>
            <w:tcW w:w="1701" w:type="dxa"/>
            <w:vAlign w:val="center"/>
          </w:tcPr>
          <w:p>
            <w:pPr>
              <w:widowControl/>
              <w:tabs>
                <w:tab w:val="left" w:pos="0"/>
              </w:tabs>
              <w:jc w:val="center"/>
              <w:rPr>
                <w:rFonts w:hAnsi="宋体"/>
              </w:rPr>
            </w:pPr>
            <w:r>
              <w:rPr>
                <w:rFonts w:hint="eastAsia" w:hAnsi="宋体"/>
              </w:rPr>
              <w:t>投标报价</w:t>
            </w:r>
          </w:p>
        </w:tc>
        <w:tc>
          <w:tcPr>
            <w:tcW w:w="5387" w:type="dxa"/>
            <w:vAlign w:val="center"/>
          </w:tcPr>
          <w:p>
            <w:pPr>
              <w:widowControl/>
              <w:jc w:val="left"/>
              <w:rPr>
                <w:rFonts w:ascii="宋体" w:cs="宋体"/>
                <w:kern w:val="0"/>
                <w:szCs w:val="21"/>
              </w:rPr>
            </w:pPr>
            <w:r>
              <w:rPr>
                <w:rFonts w:hint="eastAsia" w:ascii="宋体" w:hAnsi="宋体" w:cs="宋体"/>
                <w:kern w:val="0"/>
                <w:szCs w:val="21"/>
              </w:rPr>
              <w:t>按满足采购文件要求且有效投标价格最低的投标报价作为评标基准价，其价格分为满分；其他投标人的价格分按以下公式计算：（按各标项单价作为投标报价）</w:t>
            </w:r>
          </w:p>
          <w:p>
            <w:pPr>
              <w:widowControl/>
              <w:tabs>
                <w:tab w:val="left" w:pos="0"/>
              </w:tabs>
              <w:rPr>
                <w:rFonts w:ascii="宋体" w:cs="仿宋"/>
                <w:kern w:val="0"/>
                <w:szCs w:val="21"/>
              </w:rPr>
            </w:pPr>
            <w:r>
              <w:rPr>
                <w:rFonts w:hint="eastAsia" w:ascii="宋体" w:hAnsi="宋体" w:cs="宋体"/>
                <w:kern w:val="0"/>
                <w:szCs w:val="21"/>
              </w:rPr>
              <w:t>投标报价得分＝（评标基准价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u w:val="single"/>
              </w:rPr>
              <w:t>30</w:t>
            </w:r>
            <w:r>
              <w:rPr>
                <w:rFonts w:hint="eastAsia" w:ascii="宋体" w:hAnsi="宋体" w:cs="宋体"/>
                <w:kern w:val="0"/>
                <w:szCs w:val="21"/>
                <w:u w:val="single"/>
              </w:rPr>
              <w:t>分</w:t>
            </w:r>
          </w:p>
        </w:tc>
        <w:tc>
          <w:tcPr>
            <w:tcW w:w="677" w:type="dxa"/>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1190" w:type="dxa"/>
            <w:vAlign w:val="center"/>
          </w:tcPr>
          <w:p>
            <w:pPr>
              <w:jc w:val="center"/>
              <w:rPr>
                <w:rFonts w:ascii="宋体"/>
                <w:szCs w:val="21"/>
              </w:rPr>
            </w:pPr>
            <w:r>
              <w:rPr>
                <w:rFonts w:hint="eastAsia" w:ascii="宋体"/>
                <w:szCs w:val="21"/>
              </w:rPr>
              <w:t>投标文件响应（</w:t>
            </w:r>
            <w:r>
              <w:rPr>
                <w:rFonts w:ascii="宋体"/>
                <w:szCs w:val="21"/>
              </w:rPr>
              <w:t>3</w:t>
            </w:r>
            <w:r>
              <w:rPr>
                <w:rFonts w:hint="eastAsia" w:ascii="宋体"/>
                <w:szCs w:val="21"/>
              </w:rPr>
              <w:t>分）</w:t>
            </w:r>
          </w:p>
        </w:tc>
        <w:tc>
          <w:tcPr>
            <w:tcW w:w="1701" w:type="dxa"/>
            <w:vAlign w:val="center"/>
          </w:tcPr>
          <w:p>
            <w:pPr>
              <w:widowControl/>
              <w:tabs>
                <w:tab w:val="left" w:pos="0"/>
              </w:tabs>
              <w:jc w:val="center"/>
              <w:rPr>
                <w:rFonts w:hAnsi="宋体"/>
                <w:szCs w:val="21"/>
              </w:rPr>
            </w:pPr>
            <w:r>
              <w:rPr>
                <w:rFonts w:hint="eastAsia" w:ascii="宋体"/>
                <w:szCs w:val="21"/>
              </w:rPr>
              <w:t>对招标文件的响应程度（</w:t>
            </w:r>
            <w:r>
              <w:rPr>
                <w:rFonts w:ascii="宋体"/>
                <w:szCs w:val="21"/>
              </w:rPr>
              <w:t>3</w:t>
            </w:r>
            <w:r>
              <w:rPr>
                <w:rFonts w:hint="eastAsia" w:ascii="宋体"/>
                <w:szCs w:val="21"/>
              </w:rPr>
              <w:t>分）</w:t>
            </w:r>
          </w:p>
        </w:tc>
        <w:tc>
          <w:tcPr>
            <w:tcW w:w="5387" w:type="dxa"/>
            <w:vAlign w:val="center"/>
          </w:tcPr>
          <w:p>
            <w:pPr>
              <w:widowControl/>
              <w:jc w:val="left"/>
              <w:rPr>
                <w:rFonts w:ascii="宋体" w:cs="宋体"/>
                <w:kern w:val="0"/>
                <w:szCs w:val="21"/>
              </w:rPr>
            </w:pPr>
            <w:r>
              <w:rPr>
                <w:rFonts w:hint="eastAsia" w:ascii="宋体"/>
                <w:szCs w:val="21"/>
              </w:rPr>
              <w:t>投标文件对本项目要求的响应程度：完全响应：</w:t>
            </w:r>
            <w:r>
              <w:rPr>
                <w:rFonts w:ascii="宋体"/>
                <w:szCs w:val="21"/>
              </w:rPr>
              <w:t>3</w:t>
            </w:r>
            <w:r>
              <w:rPr>
                <w:rFonts w:hint="eastAsia" w:ascii="宋体"/>
                <w:szCs w:val="21"/>
              </w:rPr>
              <w:t>分，响应程度较好</w:t>
            </w:r>
            <w:r>
              <w:rPr>
                <w:rFonts w:ascii="宋体"/>
                <w:szCs w:val="21"/>
              </w:rPr>
              <w:t>2</w:t>
            </w:r>
            <w:r>
              <w:rPr>
                <w:rFonts w:hint="eastAsia" w:ascii="宋体"/>
                <w:szCs w:val="21"/>
              </w:rPr>
              <w:t>分，一般</w:t>
            </w:r>
            <w:r>
              <w:rPr>
                <w:rFonts w:ascii="宋体"/>
                <w:szCs w:val="21"/>
              </w:rPr>
              <w:t>1</w:t>
            </w:r>
            <w:r>
              <w:rPr>
                <w:rFonts w:hint="eastAsia" w:ascii="宋体"/>
                <w:szCs w:val="21"/>
              </w:rPr>
              <w:t>分。</w:t>
            </w:r>
          </w:p>
        </w:tc>
        <w:tc>
          <w:tcPr>
            <w:tcW w:w="677" w:type="dxa"/>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190" w:type="dxa"/>
            <w:vMerge w:val="restart"/>
            <w:vAlign w:val="center"/>
          </w:tcPr>
          <w:p>
            <w:pPr>
              <w:rPr>
                <w:rFonts w:ascii="宋体"/>
              </w:rPr>
            </w:pPr>
          </w:p>
          <w:p>
            <w:pPr>
              <w:rPr>
                <w:rFonts w:ascii="宋体"/>
              </w:rPr>
            </w:pPr>
            <w:r>
              <w:rPr>
                <w:rFonts w:hint="eastAsia" w:ascii="宋体"/>
              </w:rPr>
              <w:t>商务技术部分</w:t>
            </w:r>
          </w:p>
        </w:tc>
        <w:tc>
          <w:tcPr>
            <w:tcW w:w="1701" w:type="dxa"/>
            <w:vAlign w:val="center"/>
          </w:tcPr>
          <w:p>
            <w:pPr>
              <w:jc w:val="center"/>
              <w:rPr>
                <w:rFonts w:ascii="宋体" w:cs="仿宋"/>
                <w:szCs w:val="21"/>
              </w:rPr>
            </w:pPr>
            <w:r>
              <w:rPr>
                <w:rFonts w:hint="eastAsia" w:ascii="宋体" w:hAnsi="宋体" w:cs="仿宋"/>
                <w:szCs w:val="21"/>
              </w:rPr>
              <w:t>企业实力</w:t>
            </w:r>
          </w:p>
          <w:p>
            <w:pPr>
              <w:jc w:val="center"/>
              <w:rPr>
                <w:rFonts w:ascii="宋体" w:cs="仿宋"/>
                <w:szCs w:val="21"/>
              </w:rPr>
            </w:pPr>
            <w:r>
              <w:rPr>
                <w:rFonts w:hint="eastAsia" w:ascii="宋体" w:hAnsi="宋体" w:cs="仿宋"/>
                <w:szCs w:val="21"/>
              </w:rPr>
              <w:t>（</w:t>
            </w:r>
            <w:r>
              <w:rPr>
                <w:rFonts w:ascii="宋体" w:hAnsi="宋体" w:cs="仿宋"/>
                <w:szCs w:val="21"/>
              </w:rPr>
              <w:t>4</w:t>
            </w:r>
            <w:r>
              <w:rPr>
                <w:rFonts w:hint="eastAsia" w:ascii="宋体" w:hAnsi="宋体" w:cs="仿宋"/>
                <w:szCs w:val="21"/>
              </w:rPr>
              <w:t>分）</w:t>
            </w:r>
          </w:p>
        </w:tc>
        <w:tc>
          <w:tcPr>
            <w:tcW w:w="5387" w:type="dxa"/>
            <w:vAlign w:val="center"/>
          </w:tcPr>
          <w:p>
            <w:pPr>
              <w:rPr>
                <w:rFonts w:ascii="宋体" w:cs="仿宋"/>
                <w:szCs w:val="21"/>
              </w:rPr>
            </w:pPr>
            <w:r>
              <w:rPr>
                <w:rFonts w:hint="eastAsia" w:ascii="宋体" w:hAnsi="宋体" w:cs="仿宋"/>
                <w:szCs w:val="21"/>
              </w:rPr>
              <w:t>投标单位资质等级</w:t>
            </w:r>
            <w:r>
              <w:rPr>
                <w:rFonts w:ascii="宋体" w:hAnsi="宋体" w:cs="仿宋"/>
                <w:szCs w:val="21"/>
              </w:rPr>
              <w:t>:</w:t>
            </w:r>
            <w:r>
              <w:rPr>
                <w:rFonts w:hint="eastAsia" w:ascii="宋体" w:hAnsi="宋体" w:cs="仿宋"/>
                <w:szCs w:val="21"/>
              </w:rPr>
              <w:t>国家级</w:t>
            </w:r>
            <w:r>
              <w:rPr>
                <w:rFonts w:ascii="宋体" w:hAnsi="宋体" w:cs="仿宋"/>
                <w:szCs w:val="21"/>
              </w:rPr>
              <w:t>4</w:t>
            </w:r>
            <w:r>
              <w:rPr>
                <w:rFonts w:hint="eastAsia" w:ascii="宋体" w:hAnsi="宋体" w:cs="仿宋"/>
                <w:szCs w:val="21"/>
              </w:rPr>
              <w:t>分；省级</w:t>
            </w:r>
            <w:r>
              <w:rPr>
                <w:rFonts w:ascii="宋体" w:hAnsi="宋体" w:cs="仿宋"/>
                <w:szCs w:val="21"/>
              </w:rPr>
              <w:t>3</w:t>
            </w:r>
            <w:r>
              <w:rPr>
                <w:rFonts w:hint="eastAsia" w:ascii="宋体" w:hAnsi="宋体" w:cs="仿宋"/>
                <w:szCs w:val="21"/>
              </w:rPr>
              <w:t>分；地市级</w:t>
            </w:r>
            <w:r>
              <w:rPr>
                <w:rFonts w:ascii="宋体" w:hAnsi="宋体" w:cs="仿宋"/>
                <w:szCs w:val="21"/>
              </w:rPr>
              <w:t>2</w:t>
            </w:r>
            <w:r>
              <w:rPr>
                <w:rFonts w:hint="eastAsia" w:ascii="宋体" w:hAnsi="宋体" w:cs="仿宋"/>
                <w:szCs w:val="21"/>
              </w:rPr>
              <w:t>分；县级</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须提供相关证明文件复印件加盖公章。</w:t>
            </w:r>
            <w:r>
              <w:rPr>
                <w:rFonts w:ascii="宋体" w:hAnsi="宋体" w:cs="仿宋"/>
                <w:szCs w:val="21"/>
              </w:rPr>
              <w:t>)</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190" w:type="dxa"/>
            <w:vMerge w:val="continue"/>
            <w:vAlign w:val="center"/>
          </w:tcPr>
          <w:p>
            <w:pPr>
              <w:rPr>
                <w:rFonts w:ascii="宋体"/>
              </w:rPr>
            </w:pPr>
          </w:p>
        </w:tc>
        <w:tc>
          <w:tcPr>
            <w:tcW w:w="1701" w:type="dxa"/>
            <w:vAlign w:val="center"/>
          </w:tcPr>
          <w:p>
            <w:pPr>
              <w:jc w:val="center"/>
              <w:rPr>
                <w:rFonts w:ascii="宋体" w:cs="仿宋"/>
                <w:szCs w:val="21"/>
              </w:rPr>
            </w:pPr>
            <w:r>
              <w:rPr>
                <w:rFonts w:hint="eastAsia" w:ascii="宋体" w:hAnsi="宋体" w:cs="仿宋"/>
                <w:szCs w:val="21"/>
              </w:rPr>
              <w:t>同类型项目业绩</w:t>
            </w:r>
          </w:p>
          <w:p>
            <w:pPr>
              <w:jc w:val="center"/>
              <w:rPr>
                <w:rFonts w:ascii="宋体" w:cs="仿宋"/>
                <w:szCs w:val="21"/>
              </w:rPr>
            </w:pPr>
            <w:r>
              <w:rPr>
                <w:rFonts w:hint="eastAsia" w:ascii="宋体" w:hAnsi="宋体" w:cs="仿宋"/>
                <w:szCs w:val="21"/>
              </w:rPr>
              <w:t>（</w:t>
            </w:r>
            <w:r>
              <w:rPr>
                <w:rFonts w:ascii="宋体" w:hAnsi="宋体" w:cs="仿宋"/>
                <w:szCs w:val="21"/>
              </w:rPr>
              <w:t>5</w:t>
            </w:r>
            <w:r>
              <w:rPr>
                <w:rFonts w:hint="eastAsia" w:ascii="宋体" w:hAnsi="宋体" w:cs="仿宋"/>
                <w:szCs w:val="21"/>
              </w:rPr>
              <w:t>分）</w:t>
            </w:r>
          </w:p>
        </w:tc>
        <w:tc>
          <w:tcPr>
            <w:tcW w:w="5387" w:type="dxa"/>
            <w:vAlign w:val="center"/>
          </w:tcPr>
          <w:p>
            <w:pPr>
              <w:rPr>
                <w:rFonts w:ascii="宋体" w:cs="仿宋"/>
                <w:szCs w:val="21"/>
              </w:rPr>
            </w:pPr>
            <w:r>
              <w:rPr>
                <w:rFonts w:hint="eastAsia" w:ascii="宋体" w:hAnsi="宋体" w:cs="仿宋"/>
                <w:szCs w:val="21"/>
              </w:rPr>
              <w:t>提供</w:t>
            </w:r>
            <w:r>
              <w:rPr>
                <w:rFonts w:ascii="宋体" w:hAnsi="宋体" w:cs="仿宋"/>
                <w:szCs w:val="21"/>
              </w:rPr>
              <w:t>2018</w:t>
            </w:r>
            <w:r>
              <w:rPr>
                <w:rFonts w:hint="eastAsia" w:ascii="宋体" w:hAnsi="宋体" w:cs="仿宋"/>
                <w:szCs w:val="21"/>
              </w:rPr>
              <w:t>年</w:t>
            </w:r>
            <w:r>
              <w:rPr>
                <w:rFonts w:ascii="宋体" w:hAnsi="宋体" w:cs="仿宋"/>
                <w:szCs w:val="21"/>
              </w:rPr>
              <w:t>1</w:t>
            </w:r>
            <w:r>
              <w:rPr>
                <w:rFonts w:hint="eastAsia" w:ascii="宋体" w:hAnsi="宋体" w:cs="仿宋"/>
                <w:szCs w:val="21"/>
              </w:rPr>
              <w:t>月以来完成增殖放流同种苗业绩，每提供</w:t>
            </w:r>
            <w:r>
              <w:rPr>
                <w:rFonts w:ascii="宋体" w:hAnsi="宋体" w:cs="仿宋"/>
                <w:szCs w:val="21"/>
              </w:rPr>
              <w:t>1</w:t>
            </w:r>
            <w:r>
              <w:rPr>
                <w:rFonts w:hint="eastAsia" w:ascii="宋体" w:hAnsi="宋体" w:cs="仿宋"/>
                <w:szCs w:val="21"/>
              </w:rPr>
              <w:t>个合同得</w:t>
            </w:r>
            <w:r>
              <w:rPr>
                <w:rFonts w:ascii="宋体" w:hAnsi="宋体" w:cs="仿宋"/>
                <w:szCs w:val="21"/>
              </w:rPr>
              <w:t>1</w:t>
            </w:r>
            <w:r>
              <w:rPr>
                <w:rFonts w:hint="eastAsia" w:ascii="宋体" w:hAnsi="宋体" w:cs="仿宋"/>
                <w:szCs w:val="21"/>
              </w:rPr>
              <w:t>分，最多得</w:t>
            </w:r>
            <w:r>
              <w:rPr>
                <w:rFonts w:ascii="宋体" w:hAnsi="宋体" w:cs="仿宋"/>
                <w:szCs w:val="21"/>
              </w:rPr>
              <w:t>5</w:t>
            </w:r>
            <w:r>
              <w:rPr>
                <w:rFonts w:hint="eastAsia" w:ascii="宋体" w:hAnsi="宋体" w:cs="仿宋"/>
                <w:szCs w:val="21"/>
              </w:rPr>
              <w:t>分。（须提供合同及放流证明复印件加盖公章</w:t>
            </w:r>
            <w:r>
              <w:rPr>
                <w:rFonts w:ascii="宋体" w:cs="仿宋"/>
                <w:szCs w:val="21"/>
              </w:rPr>
              <w:t>,</w:t>
            </w:r>
            <w:r>
              <w:rPr>
                <w:rFonts w:hint="eastAsia" w:ascii="宋体" w:hAnsi="宋体" w:cs="仿宋"/>
                <w:szCs w:val="21"/>
              </w:rPr>
              <w:t>否则不得分。）。</w:t>
            </w:r>
            <w:r>
              <w:rPr>
                <w:rFonts w:ascii="宋体" w:hAnsi="宋体" w:cs="仿宋"/>
                <w:szCs w:val="21"/>
              </w:rPr>
              <w:t xml:space="preserve"> </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190" w:type="dxa"/>
            <w:vMerge w:val="continue"/>
            <w:vAlign w:val="center"/>
          </w:tcPr>
          <w:p>
            <w:pPr>
              <w:rPr>
                <w:rFonts w:ascii="宋体"/>
              </w:rPr>
            </w:pPr>
          </w:p>
        </w:tc>
        <w:tc>
          <w:tcPr>
            <w:tcW w:w="1701" w:type="dxa"/>
            <w:vAlign w:val="center"/>
          </w:tcPr>
          <w:p>
            <w:pPr>
              <w:jc w:val="center"/>
              <w:rPr>
                <w:rFonts w:ascii="宋体" w:cs="仿宋"/>
                <w:szCs w:val="21"/>
              </w:rPr>
            </w:pPr>
            <w:r>
              <w:rPr>
                <w:rFonts w:hint="eastAsia" w:ascii="宋体" w:hAnsi="宋体" w:cs="仿宋"/>
                <w:szCs w:val="21"/>
              </w:rPr>
              <w:t>运输时间</w:t>
            </w:r>
          </w:p>
          <w:p>
            <w:pPr>
              <w:jc w:val="center"/>
              <w:rPr>
                <w:rFonts w:ascii="宋体" w:cs="仿宋"/>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tc>
        <w:tc>
          <w:tcPr>
            <w:tcW w:w="5387" w:type="dxa"/>
            <w:vAlign w:val="center"/>
          </w:tcPr>
          <w:p>
            <w:pPr>
              <w:rPr>
                <w:rFonts w:ascii="宋体" w:cs="仿宋"/>
                <w:szCs w:val="21"/>
              </w:rPr>
            </w:pPr>
            <w:r>
              <w:rPr>
                <w:rFonts w:hint="eastAsia" w:ascii="宋体" w:hAnsi="宋体" w:cs="仿宋"/>
                <w:szCs w:val="21"/>
              </w:rPr>
              <w:t>根据从供货单位的生产种苗基地到规定放流海域之间的种苗运输时间确定，比较近的得</w:t>
            </w:r>
            <w:r>
              <w:rPr>
                <w:rFonts w:ascii="宋体" w:hAnsi="宋体" w:cs="仿宋"/>
                <w:szCs w:val="21"/>
              </w:rPr>
              <w:t>8-10</w:t>
            </w:r>
            <w:r>
              <w:rPr>
                <w:rFonts w:hint="eastAsia" w:ascii="宋体" w:hAnsi="宋体" w:cs="仿宋"/>
                <w:szCs w:val="21"/>
              </w:rPr>
              <w:t>分；一般的得</w:t>
            </w:r>
            <w:r>
              <w:rPr>
                <w:rFonts w:ascii="宋体" w:hAnsi="宋体" w:cs="仿宋"/>
                <w:szCs w:val="21"/>
              </w:rPr>
              <w:t>4-6</w:t>
            </w:r>
            <w:r>
              <w:rPr>
                <w:rFonts w:hint="eastAsia" w:ascii="宋体" w:hAnsi="宋体" w:cs="仿宋"/>
                <w:szCs w:val="21"/>
              </w:rPr>
              <w:t>分；比较远的得</w:t>
            </w:r>
            <w:r>
              <w:rPr>
                <w:rFonts w:ascii="宋体" w:hAnsi="宋体" w:cs="仿宋"/>
                <w:szCs w:val="21"/>
              </w:rPr>
              <w:t>1-3</w:t>
            </w:r>
            <w:r>
              <w:rPr>
                <w:rFonts w:hint="eastAsia" w:ascii="宋体" w:hAnsi="宋体" w:cs="仿宋"/>
                <w:szCs w:val="21"/>
              </w:rPr>
              <w:t>分；</w:t>
            </w:r>
          </w:p>
          <w:p>
            <w:pPr>
              <w:rPr>
                <w:rFonts w:ascii="宋体" w:cs="仿宋"/>
                <w:szCs w:val="21"/>
              </w:rPr>
            </w:pPr>
            <w:r>
              <w:rPr>
                <w:rFonts w:hint="eastAsia" w:ascii="宋体" w:hAnsi="宋体" w:cs="仿宋"/>
                <w:szCs w:val="21"/>
              </w:rPr>
              <w:t>（须提供相关证明文件，否则不得分。）</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190" w:type="dxa"/>
            <w:vMerge w:val="continue"/>
            <w:vAlign w:val="center"/>
          </w:tcPr>
          <w:p>
            <w:pPr>
              <w:rPr>
                <w:rFonts w:ascii="宋体"/>
              </w:rPr>
            </w:pPr>
          </w:p>
        </w:tc>
        <w:tc>
          <w:tcPr>
            <w:tcW w:w="1701" w:type="dxa"/>
            <w:vMerge w:val="restart"/>
            <w:vAlign w:val="center"/>
          </w:tcPr>
          <w:p>
            <w:pPr>
              <w:tabs>
                <w:tab w:val="left" w:pos="1080"/>
              </w:tabs>
              <w:jc w:val="center"/>
              <w:rPr>
                <w:rFonts w:ascii="宋体" w:cs="仿宋"/>
                <w:kern w:val="0"/>
                <w:szCs w:val="21"/>
              </w:rPr>
            </w:pPr>
            <w:r>
              <w:rPr>
                <w:rFonts w:hint="eastAsia" w:ascii="宋体" w:hAnsi="宋体" w:cs="仿宋"/>
                <w:kern w:val="0"/>
                <w:szCs w:val="21"/>
              </w:rPr>
              <w:t>技术力量</w:t>
            </w:r>
          </w:p>
          <w:p>
            <w:pPr>
              <w:tabs>
                <w:tab w:val="left" w:pos="1080"/>
              </w:tabs>
              <w:jc w:val="center"/>
              <w:rPr>
                <w:rFonts w:ascii="宋体" w:cs="仿宋"/>
                <w:szCs w:val="21"/>
              </w:rPr>
            </w:pPr>
            <w:r>
              <w:rPr>
                <w:rFonts w:hint="eastAsia" w:ascii="宋体" w:hAnsi="宋体" w:cs="仿宋"/>
                <w:kern w:val="0"/>
                <w:szCs w:val="21"/>
              </w:rPr>
              <w:t>（</w:t>
            </w:r>
            <w:r>
              <w:rPr>
                <w:rFonts w:ascii="宋体" w:hAnsi="宋体" w:cs="仿宋"/>
                <w:kern w:val="0"/>
                <w:szCs w:val="21"/>
              </w:rPr>
              <w:t>15</w:t>
            </w:r>
            <w:r>
              <w:rPr>
                <w:rFonts w:hint="eastAsia" w:ascii="宋体" w:hAnsi="宋体" w:cs="仿宋"/>
                <w:kern w:val="0"/>
                <w:szCs w:val="21"/>
              </w:rPr>
              <w:t>分）</w:t>
            </w:r>
          </w:p>
        </w:tc>
        <w:tc>
          <w:tcPr>
            <w:tcW w:w="5387" w:type="dxa"/>
            <w:vAlign w:val="center"/>
          </w:tcPr>
          <w:p>
            <w:pPr>
              <w:tabs>
                <w:tab w:val="left" w:pos="0"/>
              </w:tabs>
              <w:rPr>
                <w:rFonts w:ascii="宋体" w:cs="仿宋"/>
                <w:kern w:val="0"/>
                <w:szCs w:val="21"/>
              </w:rPr>
            </w:pPr>
            <w:r>
              <w:rPr>
                <w:rFonts w:hint="eastAsia" w:ascii="宋体" w:hAnsi="宋体" w:cs="仿宋"/>
                <w:kern w:val="0"/>
                <w:szCs w:val="21"/>
              </w:rPr>
              <w:t>相关专业副高以上技术人员情况，有一人得</w:t>
            </w:r>
            <w:r>
              <w:rPr>
                <w:rFonts w:ascii="宋体" w:hAnsi="宋体" w:cs="仿宋"/>
                <w:kern w:val="0"/>
                <w:szCs w:val="21"/>
              </w:rPr>
              <w:t>2.5</w:t>
            </w:r>
            <w:r>
              <w:rPr>
                <w:rFonts w:hint="eastAsia" w:ascii="宋体" w:hAnsi="宋体" w:cs="仿宋"/>
                <w:kern w:val="0"/>
                <w:szCs w:val="21"/>
              </w:rPr>
              <w:t>分，最多得</w:t>
            </w:r>
            <w:r>
              <w:rPr>
                <w:rFonts w:ascii="宋体" w:hAnsi="宋体" w:cs="仿宋"/>
                <w:kern w:val="0"/>
                <w:szCs w:val="21"/>
              </w:rPr>
              <w:t>5</w:t>
            </w:r>
            <w:r>
              <w:rPr>
                <w:rFonts w:hint="eastAsia" w:ascii="宋体" w:hAnsi="宋体" w:cs="仿宋"/>
                <w:kern w:val="0"/>
                <w:szCs w:val="21"/>
              </w:rPr>
              <w:t>分；</w:t>
            </w:r>
          </w:p>
          <w:p>
            <w:pPr>
              <w:tabs>
                <w:tab w:val="left" w:pos="0"/>
              </w:tabs>
              <w:rPr>
                <w:rFonts w:ascii="宋体" w:cs="仿宋"/>
                <w:kern w:val="0"/>
                <w:szCs w:val="21"/>
              </w:rPr>
            </w:pPr>
            <w:r>
              <w:rPr>
                <w:rFonts w:hint="eastAsia" w:ascii="宋体" w:hAnsi="宋体" w:cs="仿宋"/>
                <w:kern w:val="0"/>
                <w:szCs w:val="21"/>
              </w:rPr>
              <w:t>（提供技术人员职称证书、职业资格证书复印件加盖公章。本单位人员须提供社保证明及工资支付证明，对外聘用人员提供聘用合同复印件及工资支付证明，否则不得分）</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190" w:type="dxa"/>
            <w:vMerge w:val="continue"/>
            <w:vAlign w:val="center"/>
          </w:tcPr>
          <w:p>
            <w:pPr>
              <w:rPr>
                <w:rFonts w:ascii="宋体"/>
              </w:rPr>
            </w:pPr>
          </w:p>
        </w:tc>
        <w:tc>
          <w:tcPr>
            <w:tcW w:w="1701" w:type="dxa"/>
            <w:vMerge w:val="continue"/>
            <w:vAlign w:val="center"/>
          </w:tcPr>
          <w:p>
            <w:pPr>
              <w:tabs>
                <w:tab w:val="left" w:pos="1080"/>
              </w:tabs>
              <w:jc w:val="center"/>
              <w:rPr>
                <w:rFonts w:ascii="宋体" w:cs="仿宋"/>
                <w:kern w:val="0"/>
                <w:szCs w:val="21"/>
              </w:rPr>
            </w:pPr>
          </w:p>
        </w:tc>
        <w:tc>
          <w:tcPr>
            <w:tcW w:w="5387" w:type="dxa"/>
            <w:vAlign w:val="center"/>
          </w:tcPr>
          <w:p>
            <w:pPr>
              <w:tabs>
                <w:tab w:val="left" w:pos="0"/>
              </w:tabs>
              <w:rPr>
                <w:rFonts w:ascii="宋体" w:cs="仿宋"/>
                <w:kern w:val="0"/>
                <w:szCs w:val="21"/>
              </w:rPr>
            </w:pPr>
            <w:r>
              <w:rPr>
                <w:rFonts w:hint="eastAsia" w:ascii="宋体" w:hAnsi="宋体" w:cs="仿宋"/>
                <w:kern w:val="0"/>
                <w:szCs w:val="21"/>
              </w:rPr>
              <w:t>相关专业中级技术人员、有证书的技术工人情况，有一人得</w:t>
            </w:r>
            <w:r>
              <w:rPr>
                <w:rFonts w:ascii="宋体" w:hAnsi="宋体" w:cs="仿宋"/>
                <w:kern w:val="0"/>
                <w:szCs w:val="21"/>
              </w:rPr>
              <w:t>2</w:t>
            </w:r>
            <w:r>
              <w:rPr>
                <w:rFonts w:hint="eastAsia" w:ascii="宋体" w:hAnsi="宋体" w:cs="仿宋"/>
                <w:kern w:val="0"/>
                <w:szCs w:val="21"/>
              </w:rPr>
              <w:t>分，最多得</w:t>
            </w:r>
            <w:r>
              <w:rPr>
                <w:rFonts w:ascii="宋体" w:hAnsi="宋体" w:cs="仿宋"/>
                <w:kern w:val="0"/>
                <w:szCs w:val="21"/>
              </w:rPr>
              <w:t>6</w:t>
            </w:r>
            <w:r>
              <w:rPr>
                <w:rFonts w:hint="eastAsia" w:ascii="宋体" w:hAnsi="宋体" w:cs="仿宋"/>
                <w:kern w:val="0"/>
                <w:szCs w:val="21"/>
              </w:rPr>
              <w:t>分；</w:t>
            </w:r>
          </w:p>
          <w:p>
            <w:pPr>
              <w:tabs>
                <w:tab w:val="left" w:pos="0"/>
              </w:tabs>
              <w:rPr>
                <w:rFonts w:ascii="宋体" w:cs="仿宋"/>
                <w:kern w:val="0"/>
                <w:szCs w:val="21"/>
              </w:rPr>
            </w:pPr>
            <w:r>
              <w:rPr>
                <w:rFonts w:hint="eastAsia" w:ascii="宋体" w:hAnsi="宋体" w:cs="仿宋"/>
                <w:kern w:val="0"/>
                <w:szCs w:val="21"/>
              </w:rPr>
              <w:t>（提供技术人员职称证书、职业资格证书复印件加盖公章。本单位人员须提供社保证明及工资支付证明，对外聘用人员提供聘用合同复印件及工资支付证明，否则不得分）</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190" w:type="dxa"/>
            <w:vMerge w:val="continue"/>
            <w:vAlign w:val="center"/>
          </w:tcPr>
          <w:p>
            <w:pPr>
              <w:rPr>
                <w:rFonts w:ascii="宋体"/>
              </w:rPr>
            </w:pPr>
          </w:p>
        </w:tc>
        <w:tc>
          <w:tcPr>
            <w:tcW w:w="1701" w:type="dxa"/>
            <w:vMerge w:val="continue"/>
            <w:vAlign w:val="center"/>
          </w:tcPr>
          <w:p>
            <w:pPr>
              <w:tabs>
                <w:tab w:val="left" w:pos="1080"/>
              </w:tabs>
              <w:jc w:val="center"/>
              <w:rPr>
                <w:rFonts w:ascii="宋体" w:cs="仿宋"/>
                <w:kern w:val="0"/>
                <w:szCs w:val="21"/>
              </w:rPr>
            </w:pPr>
          </w:p>
        </w:tc>
        <w:tc>
          <w:tcPr>
            <w:tcW w:w="5387" w:type="dxa"/>
            <w:vAlign w:val="center"/>
          </w:tcPr>
          <w:p>
            <w:pPr>
              <w:widowControl/>
              <w:tabs>
                <w:tab w:val="left" w:pos="0"/>
              </w:tabs>
              <w:rPr>
                <w:rFonts w:ascii="宋体" w:cs="仿宋"/>
                <w:kern w:val="0"/>
                <w:szCs w:val="21"/>
              </w:rPr>
            </w:pPr>
            <w:r>
              <w:rPr>
                <w:rFonts w:hint="eastAsia" w:ascii="宋体" w:hAnsi="宋体" w:cs="仿宋"/>
                <w:kern w:val="0"/>
                <w:szCs w:val="21"/>
              </w:rPr>
              <w:t>从事种苗生产实际年限情况：</w:t>
            </w:r>
            <w:r>
              <w:rPr>
                <w:rFonts w:ascii="宋体" w:hAnsi="宋体" w:cs="仿宋"/>
                <w:kern w:val="0"/>
                <w:szCs w:val="21"/>
              </w:rPr>
              <w:t>3</w:t>
            </w:r>
            <w:r>
              <w:rPr>
                <w:rFonts w:hint="eastAsia" w:ascii="宋体" w:hAnsi="宋体" w:cs="仿宋"/>
                <w:kern w:val="0"/>
                <w:szCs w:val="21"/>
              </w:rPr>
              <w:t>年及以上的得</w:t>
            </w:r>
            <w:r>
              <w:rPr>
                <w:rFonts w:ascii="宋体" w:hAnsi="宋体" w:cs="仿宋"/>
                <w:kern w:val="0"/>
                <w:szCs w:val="21"/>
              </w:rPr>
              <w:t>4</w:t>
            </w:r>
            <w:r>
              <w:rPr>
                <w:rFonts w:hint="eastAsia" w:ascii="宋体" w:hAnsi="宋体" w:cs="仿宋"/>
                <w:kern w:val="0"/>
                <w:szCs w:val="21"/>
              </w:rPr>
              <w:t>分，</w:t>
            </w:r>
            <w:r>
              <w:rPr>
                <w:rFonts w:ascii="宋体" w:hAnsi="宋体" w:cs="仿宋"/>
                <w:kern w:val="0"/>
                <w:szCs w:val="21"/>
              </w:rPr>
              <w:t>1-3</w:t>
            </w:r>
            <w:r>
              <w:rPr>
                <w:rFonts w:hint="eastAsia" w:ascii="宋体" w:hAnsi="宋体" w:cs="仿宋"/>
                <w:kern w:val="0"/>
                <w:szCs w:val="21"/>
              </w:rPr>
              <w:t>年的得</w:t>
            </w:r>
            <w:r>
              <w:rPr>
                <w:rFonts w:ascii="宋体" w:hAnsi="宋体" w:cs="仿宋"/>
                <w:kern w:val="0"/>
                <w:szCs w:val="21"/>
              </w:rPr>
              <w:t>2-3</w:t>
            </w:r>
            <w:r>
              <w:rPr>
                <w:rFonts w:hint="eastAsia" w:ascii="宋体" w:hAnsi="宋体" w:cs="仿宋"/>
                <w:kern w:val="0"/>
                <w:szCs w:val="21"/>
              </w:rPr>
              <w:t>分，</w:t>
            </w:r>
            <w:r>
              <w:rPr>
                <w:rFonts w:ascii="宋体" w:hAnsi="宋体" w:cs="仿宋"/>
                <w:kern w:val="0"/>
                <w:szCs w:val="21"/>
              </w:rPr>
              <w:t>1</w:t>
            </w:r>
            <w:r>
              <w:rPr>
                <w:rFonts w:hint="eastAsia" w:ascii="宋体" w:hAnsi="宋体" w:cs="仿宋"/>
                <w:kern w:val="0"/>
                <w:szCs w:val="21"/>
              </w:rPr>
              <w:t>年以内的得</w:t>
            </w:r>
            <w:r>
              <w:rPr>
                <w:rFonts w:ascii="宋体" w:hAnsi="宋体" w:cs="仿宋"/>
                <w:kern w:val="0"/>
                <w:szCs w:val="21"/>
              </w:rPr>
              <w:t>1</w:t>
            </w:r>
            <w:r>
              <w:rPr>
                <w:rFonts w:hint="eastAsia" w:ascii="宋体" w:hAnsi="宋体" w:cs="仿宋"/>
                <w:kern w:val="0"/>
                <w:szCs w:val="21"/>
              </w:rPr>
              <w:t>分。（须提供相关证明材料）</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190" w:type="dxa"/>
            <w:vMerge w:val="continue"/>
            <w:vAlign w:val="center"/>
          </w:tcPr>
          <w:p>
            <w:pPr>
              <w:widowControl/>
              <w:jc w:val="left"/>
              <w:rPr>
                <w:rFonts w:ascii="宋体"/>
              </w:rPr>
            </w:pPr>
          </w:p>
        </w:tc>
        <w:tc>
          <w:tcPr>
            <w:tcW w:w="1701" w:type="dxa"/>
            <w:vMerge w:val="restart"/>
            <w:vAlign w:val="center"/>
          </w:tcPr>
          <w:p>
            <w:pPr>
              <w:widowControl/>
              <w:tabs>
                <w:tab w:val="left" w:pos="0"/>
              </w:tabs>
              <w:jc w:val="center"/>
              <w:rPr>
                <w:rFonts w:ascii="宋体" w:cs="仿宋"/>
                <w:kern w:val="0"/>
                <w:szCs w:val="21"/>
              </w:rPr>
            </w:pPr>
            <w:r>
              <w:rPr>
                <w:rFonts w:hint="eastAsia" w:ascii="宋体" w:hAnsi="宋体" w:cs="仿宋"/>
                <w:kern w:val="0"/>
                <w:szCs w:val="21"/>
              </w:rPr>
              <w:t>育苗能力</w:t>
            </w:r>
          </w:p>
          <w:p>
            <w:pPr>
              <w:widowControl/>
              <w:tabs>
                <w:tab w:val="left" w:pos="0"/>
              </w:tabs>
              <w:jc w:val="center"/>
              <w:rPr>
                <w:rFonts w:ascii="宋体" w:cs="仿宋"/>
                <w:szCs w:val="21"/>
              </w:rPr>
            </w:pPr>
            <w:r>
              <w:rPr>
                <w:rFonts w:hint="eastAsia" w:ascii="宋体" w:hAnsi="宋体" w:cs="仿宋"/>
                <w:kern w:val="0"/>
                <w:szCs w:val="21"/>
              </w:rPr>
              <w:t>（</w:t>
            </w:r>
            <w:r>
              <w:rPr>
                <w:rFonts w:ascii="宋体" w:hAnsi="宋体" w:cs="仿宋"/>
                <w:kern w:val="0"/>
                <w:szCs w:val="21"/>
              </w:rPr>
              <w:t>16</w:t>
            </w:r>
            <w:r>
              <w:rPr>
                <w:rFonts w:hint="eastAsia" w:ascii="宋体" w:hAnsi="宋体" w:cs="仿宋"/>
                <w:kern w:val="0"/>
                <w:szCs w:val="21"/>
              </w:rPr>
              <w:t>分）</w:t>
            </w:r>
          </w:p>
        </w:tc>
        <w:tc>
          <w:tcPr>
            <w:tcW w:w="5387" w:type="dxa"/>
            <w:vAlign w:val="center"/>
          </w:tcPr>
          <w:p>
            <w:pPr>
              <w:widowControl/>
              <w:tabs>
                <w:tab w:val="left" w:pos="0"/>
              </w:tabs>
              <w:rPr>
                <w:rFonts w:ascii="宋体" w:cs="仿宋"/>
                <w:kern w:val="0"/>
                <w:szCs w:val="21"/>
              </w:rPr>
            </w:pPr>
            <w:r>
              <w:rPr>
                <w:rFonts w:ascii="宋体" w:hAnsi="宋体" w:cs="仿宋"/>
                <w:kern w:val="0"/>
                <w:szCs w:val="21"/>
              </w:rPr>
              <w:t>1</w:t>
            </w:r>
            <w:r>
              <w:rPr>
                <w:rFonts w:hint="eastAsia" w:ascii="宋体" w:hAnsi="宋体" w:cs="仿宋"/>
                <w:kern w:val="0"/>
                <w:szCs w:val="21"/>
              </w:rPr>
              <w:t>、种质来源情况：来源为野生种得</w:t>
            </w:r>
            <w:r>
              <w:rPr>
                <w:rFonts w:ascii="宋体" w:hAnsi="宋体" w:cs="仿宋"/>
                <w:kern w:val="0"/>
                <w:szCs w:val="21"/>
              </w:rPr>
              <w:t>3</w:t>
            </w:r>
            <w:r>
              <w:rPr>
                <w:rFonts w:hint="eastAsia" w:ascii="宋体" w:hAnsi="宋体" w:cs="仿宋"/>
                <w:kern w:val="0"/>
                <w:szCs w:val="21"/>
              </w:rPr>
              <w:t>分，其他得</w:t>
            </w:r>
            <w:r>
              <w:rPr>
                <w:rFonts w:ascii="宋体" w:hAnsi="宋体" w:cs="仿宋"/>
                <w:kern w:val="0"/>
                <w:szCs w:val="21"/>
              </w:rPr>
              <w:t>2</w:t>
            </w:r>
            <w:r>
              <w:rPr>
                <w:rFonts w:hint="eastAsia" w:ascii="宋体" w:hAnsi="宋体" w:cs="仿宋"/>
                <w:kern w:val="0"/>
                <w:szCs w:val="21"/>
              </w:rPr>
              <w:t>分。</w:t>
            </w:r>
          </w:p>
          <w:p>
            <w:pPr>
              <w:widowControl/>
              <w:tabs>
                <w:tab w:val="left" w:pos="0"/>
              </w:tabs>
              <w:rPr>
                <w:rFonts w:ascii="宋体" w:cs="仿宋"/>
                <w:kern w:val="0"/>
                <w:szCs w:val="21"/>
              </w:rPr>
            </w:pPr>
            <w:r>
              <w:rPr>
                <w:rFonts w:hint="eastAsia" w:ascii="宋体" w:hAnsi="宋体" w:cs="仿宋"/>
                <w:kern w:val="0"/>
                <w:szCs w:val="21"/>
              </w:rPr>
              <w:t>（须提供相关证明材料）</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190" w:type="dxa"/>
            <w:vMerge w:val="continue"/>
            <w:vAlign w:val="center"/>
          </w:tcPr>
          <w:p>
            <w:pPr>
              <w:widowControl/>
              <w:jc w:val="left"/>
              <w:rPr>
                <w:rFonts w:ascii="宋体"/>
              </w:rPr>
            </w:pPr>
          </w:p>
        </w:tc>
        <w:tc>
          <w:tcPr>
            <w:tcW w:w="1701" w:type="dxa"/>
            <w:vMerge w:val="continue"/>
            <w:vAlign w:val="center"/>
          </w:tcPr>
          <w:p>
            <w:pPr>
              <w:widowControl/>
              <w:tabs>
                <w:tab w:val="left" w:pos="0"/>
              </w:tabs>
              <w:jc w:val="center"/>
              <w:rPr>
                <w:rFonts w:ascii="宋体" w:cs="仿宋"/>
                <w:kern w:val="0"/>
                <w:szCs w:val="21"/>
              </w:rPr>
            </w:pPr>
          </w:p>
        </w:tc>
        <w:tc>
          <w:tcPr>
            <w:tcW w:w="5387" w:type="dxa"/>
            <w:vAlign w:val="center"/>
          </w:tcPr>
          <w:p>
            <w:pPr>
              <w:widowControl/>
              <w:tabs>
                <w:tab w:val="left" w:pos="0"/>
              </w:tabs>
              <w:rPr>
                <w:rFonts w:ascii="宋体" w:cs="仿宋"/>
                <w:kern w:val="0"/>
                <w:szCs w:val="21"/>
              </w:rPr>
            </w:pPr>
            <w:r>
              <w:rPr>
                <w:rFonts w:ascii="宋体" w:hAnsi="宋体" w:cs="仿宋"/>
                <w:kern w:val="0"/>
                <w:szCs w:val="21"/>
              </w:rPr>
              <w:t>2</w:t>
            </w:r>
            <w:r>
              <w:rPr>
                <w:rFonts w:hint="eastAsia" w:ascii="宋体" w:hAnsi="宋体" w:cs="仿宋"/>
                <w:kern w:val="0"/>
                <w:szCs w:val="21"/>
              </w:rPr>
              <w:t>、本种类亲本数量及年生产本种类种苗数量等情况：满足种苗生产需要及放流要求的得</w:t>
            </w:r>
            <w:r>
              <w:rPr>
                <w:rFonts w:ascii="宋体" w:hAnsi="宋体" w:cs="仿宋"/>
                <w:kern w:val="0"/>
                <w:szCs w:val="21"/>
              </w:rPr>
              <w:t>3</w:t>
            </w:r>
            <w:r>
              <w:rPr>
                <w:rFonts w:hint="eastAsia" w:ascii="宋体" w:hAnsi="宋体" w:cs="仿宋"/>
                <w:kern w:val="0"/>
                <w:szCs w:val="21"/>
              </w:rPr>
              <w:t>分，否则不得分。（须提供相关证明材料）</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190" w:type="dxa"/>
            <w:vMerge w:val="continue"/>
            <w:vAlign w:val="center"/>
          </w:tcPr>
          <w:p>
            <w:pPr>
              <w:widowControl/>
              <w:jc w:val="left"/>
              <w:rPr>
                <w:rFonts w:ascii="宋体"/>
              </w:rPr>
            </w:pPr>
          </w:p>
        </w:tc>
        <w:tc>
          <w:tcPr>
            <w:tcW w:w="1701" w:type="dxa"/>
            <w:vMerge w:val="continue"/>
            <w:vAlign w:val="center"/>
          </w:tcPr>
          <w:p>
            <w:pPr>
              <w:widowControl/>
              <w:tabs>
                <w:tab w:val="left" w:pos="0"/>
              </w:tabs>
              <w:jc w:val="center"/>
              <w:rPr>
                <w:rFonts w:ascii="宋体" w:cs="仿宋"/>
                <w:kern w:val="0"/>
                <w:szCs w:val="21"/>
              </w:rPr>
            </w:pPr>
          </w:p>
        </w:tc>
        <w:tc>
          <w:tcPr>
            <w:tcW w:w="5387" w:type="dxa"/>
            <w:vAlign w:val="center"/>
          </w:tcPr>
          <w:p>
            <w:pPr>
              <w:widowControl/>
              <w:tabs>
                <w:tab w:val="left" w:pos="0"/>
              </w:tabs>
              <w:rPr>
                <w:rFonts w:ascii="宋体" w:cs="仿宋"/>
                <w:kern w:val="0"/>
                <w:szCs w:val="21"/>
              </w:rPr>
            </w:pPr>
            <w:r>
              <w:rPr>
                <w:rFonts w:ascii="宋体" w:hAnsi="宋体" w:cs="仿宋"/>
                <w:kern w:val="0"/>
                <w:szCs w:val="21"/>
              </w:rPr>
              <w:t>3</w:t>
            </w:r>
            <w:r>
              <w:rPr>
                <w:rFonts w:hint="eastAsia" w:ascii="宋体" w:hAnsi="宋体" w:cs="仿宋"/>
                <w:kern w:val="0"/>
                <w:szCs w:val="21"/>
              </w:rPr>
              <w:t>、育苗水体情况：育苗水体</w:t>
            </w:r>
            <w:r>
              <w:rPr>
                <w:rFonts w:ascii="宋体" w:hAnsi="宋体" w:cs="仿宋"/>
                <w:kern w:val="0"/>
                <w:szCs w:val="21"/>
              </w:rPr>
              <w:t>3000m</w:t>
            </w:r>
            <w:r>
              <w:rPr>
                <w:rFonts w:hint="eastAsia" w:ascii="宋体" w:hAnsi="宋体" w:cs="仿宋"/>
                <w:kern w:val="0"/>
                <w:szCs w:val="21"/>
              </w:rPr>
              <w:t>³以上的得</w:t>
            </w:r>
            <w:r>
              <w:rPr>
                <w:rFonts w:ascii="宋体" w:hAnsi="宋体" w:cs="仿宋"/>
                <w:kern w:val="0"/>
                <w:szCs w:val="21"/>
              </w:rPr>
              <w:t>5</w:t>
            </w:r>
            <w:r>
              <w:rPr>
                <w:rFonts w:hint="eastAsia" w:ascii="宋体" w:hAnsi="宋体" w:cs="仿宋"/>
                <w:kern w:val="0"/>
                <w:szCs w:val="21"/>
              </w:rPr>
              <w:t>分，</w:t>
            </w:r>
            <w:r>
              <w:rPr>
                <w:rFonts w:ascii="宋体" w:hAnsi="宋体" w:cs="仿宋"/>
                <w:kern w:val="0"/>
                <w:szCs w:val="21"/>
              </w:rPr>
              <w:t>1500-3000m</w:t>
            </w:r>
            <w:r>
              <w:rPr>
                <w:rFonts w:hint="eastAsia" w:ascii="宋体" w:hAnsi="宋体" w:cs="仿宋"/>
                <w:kern w:val="0"/>
                <w:szCs w:val="21"/>
              </w:rPr>
              <w:t>³的得</w:t>
            </w:r>
            <w:r>
              <w:rPr>
                <w:rFonts w:ascii="宋体" w:hAnsi="宋体" w:cs="仿宋"/>
                <w:kern w:val="0"/>
                <w:szCs w:val="21"/>
              </w:rPr>
              <w:t>3-4</w:t>
            </w:r>
            <w:r>
              <w:rPr>
                <w:rFonts w:hint="eastAsia" w:ascii="宋体" w:hAnsi="宋体" w:cs="仿宋"/>
                <w:kern w:val="0"/>
                <w:szCs w:val="21"/>
              </w:rPr>
              <w:t>分，</w:t>
            </w:r>
            <w:r>
              <w:rPr>
                <w:rFonts w:ascii="宋体" w:hAnsi="宋体" w:cs="仿宋"/>
                <w:kern w:val="0"/>
                <w:szCs w:val="21"/>
              </w:rPr>
              <w:t>1500m</w:t>
            </w:r>
            <w:r>
              <w:rPr>
                <w:rFonts w:hint="eastAsia" w:ascii="宋体" w:hAnsi="宋体" w:cs="仿宋"/>
                <w:kern w:val="0"/>
                <w:szCs w:val="21"/>
              </w:rPr>
              <w:t>³以下的得</w:t>
            </w:r>
            <w:r>
              <w:rPr>
                <w:rFonts w:ascii="宋体" w:hAnsi="宋体" w:cs="仿宋"/>
                <w:kern w:val="0"/>
                <w:szCs w:val="21"/>
              </w:rPr>
              <w:t>1-2</w:t>
            </w:r>
            <w:r>
              <w:rPr>
                <w:rFonts w:hint="eastAsia" w:ascii="宋体" w:hAnsi="宋体" w:cs="仿宋"/>
                <w:kern w:val="0"/>
                <w:szCs w:val="21"/>
              </w:rPr>
              <w:t>分。</w:t>
            </w:r>
          </w:p>
          <w:p>
            <w:pPr>
              <w:pStyle w:val="41"/>
              <w:rPr>
                <w:sz w:val="21"/>
                <w:szCs w:val="21"/>
              </w:rPr>
            </w:pPr>
            <w:r>
              <w:rPr>
                <w:rFonts w:hint="eastAsia"/>
                <w:sz w:val="21"/>
                <w:szCs w:val="21"/>
              </w:rPr>
              <w:t>（须提供相关证明文件）</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90" w:type="dxa"/>
            <w:vMerge w:val="continue"/>
            <w:vAlign w:val="center"/>
          </w:tcPr>
          <w:p>
            <w:pPr>
              <w:widowControl/>
              <w:jc w:val="left"/>
              <w:rPr>
                <w:rFonts w:ascii="宋体"/>
              </w:rPr>
            </w:pPr>
          </w:p>
        </w:tc>
        <w:tc>
          <w:tcPr>
            <w:tcW w:w="1701" w:type="dxa"/>
            <w:vMerge w:val="continue"/>
            <w:vAlign w:val="center"/>
          </w:tcPr>
          <w:p>
            <w:pPr>
              <w:widowControl/>
              <w:tabs>
                <w:tab w:val="left" w:pos="0"/>
              </w:tabs>
              <w:jc w:val="center"/>
              <w:rPr>
                <w:rFonts w:ascii="宋体" w:cs="仿宋"/>
                <w:kern w:val="0"/>
                <w:szCs w:val="21"/>
              </w:rPr>
            </w:pPr>
          </w:p>
        </w:tc>
        <w:tc>
          <w:tcPr>
            <w:tcW w:w="5387" w:type="dxa"/>
            <w:vAlign w:val="center"/>
          </w:tcPr>
          <w:p>
            <w:pPr>
              <w:widowControl/>
              <w:tabs>
                <w:tab w:val="left" w:pos="0"/>
              </w:tabs>
              <w:rPr>
                <w:rFonts w:ascii="宋体" w:cs="仿宋"/>
                <w:kern w:val="0"/>
                <w:szCs w:val="21"/>
              </w:rPr>
            </w:pPr>
            <w:r>
              <w:rPr>
                <w:rFonts w:ascii="宋体" w:hAnsi="宋体" w:cs="仿宋"/>
                <w:kern w:val="0"/>
                <w:szCs w:val="21"/>
              </w:rPr>
              <w:t>4</w:t>
            </w:r>
            <w:r>
              <w:rPr>
                <w:rFonts w:hint="eastAsia" w:ascii="宋体" w:hAnsi="宋体" w:cs="仿宋"/>
                <w:kern w:val="0"/>
                <w:szCs w:val="21"/>
              </w:rPr>
              <w:t>、设备及暂养网箱或暂养塘等相关配套设施情况：齐全：</w:t>
            </w:r>
            <w:r>
              <w:rPr>
                <w:rFonts w:ascii="宋体" w:hAnsi="宋体" w:cs="仿宋"/>
                <w:kern w:val="0"/>
                <w:szCs w:val="21"/>
              </w:rPr>
              <w:t>5</w:t>
            </w:r>
            <w:r>
              <w:rPr>
                <w:rFonts w:hint="eastAsia" w:ascii="宋体" w:hAnsi="宋体" w:cs="仿宋"/>
                <w:kern w:val="0"/>
                <w:szCs w:val="21"/>
              </w:rPr>
              <w:t>分，较好</w:t>
            </w:r>
            <w:r>
              <w:rPr>
                <w:rFonts w:ascii="宋体" w:hAnsi="宋体" w:cs="仿宋"/>
                <w:kern w:val="0"/>
                <w:szCs w:val="21"/>
              </w:rPr>
              <w:t>3-4</w:t>
            </w:r>
            <w:r>
              <w:rPr>
                <w:rFonts w:hint="eastAsia" w:ascii="宋体" w:hAnsi="宋体" w:cs="仿宋"/>
                <w:kern w:val="0"/>
                <w:szCs w:val="21"/>
              </w:rPr>
              <w:t>分，一般</w:t>
            </w:r>
            <w:r>
              <w:rPr>
                <w:rFonts w:ascii="宋体" w:hAnsi="宋体" w:cs="仿宋"/>
                <w:kern w:val="0"/>
                <w:szCs w:val="21"/>
              </w:rPr>
              <w:t>1-2</w:t>
            </w:r>
            <w:r>
              <w:rPr>
                <w:rFonts w:hint="eastAsia" w:ascii="宋体" w:hAnsi="宋体" w:cs="仿宋"/>
                <w:kern w:val="0"/>
                <w:szCs w:val="21"/>
              </w:rPr>
              <w:t>分。（提供相关证明材料）</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190" w:type="dxa"/>
            <w:vMerge w:val="continue"/>
            <w:vAlign w:val="center"/>
          </w:tcPr>
          <w:p>
            <w:pPr>
              <w:widowControl/>
              <w:jc w:val="left"/>
              <w:rPr>
                <w:rFonts w:ascii="宋体"/>
              </w:rPr>
            </w:pPr>
          </w:p>
        </w:tc>
        <w:tc>
          <w:tcPr>
            <w:tcW w:w="1701" w:type="dxa"/>
            <w:vAlign w:val="center"/>
          </w:tcPr>
          <w:p>
            <w:pPr>
              <w:widowControl/>
              <w:tabs>
                <w:tab w:val="left" w:pos="0"/>
              </w:tabs>
              <w:jc w:val="center"/>
              <w:rPr>
                <w:rFonts w:ascii="宋体" w:cs="仿宋"/>
                <w:kern w:val="0"/>
                <w:szCs w:val="21"/>
              </w:rPr>
            </w:pPr>
            <w:r>
              <w:rPr>
                <w:rFonts w:hint="eastAsia" w:ascii="宋体" w:hAnsi="宋体" w:cs="仿宋"/>
                <w:kern w:val="0"/>
                <w:szCs w:val="21"/>
              </w:rPr>
              <w:t>企业信誉</w:t>
            </w:r>
          </w:p>
          <w:p>
            <w:pPr>
              <w:widowControl/>
              <w:tabs>
                <w:tab w:val="left" w:pos="0"/>
              </w:tabs>
              <w:jc w:val="center"/>
              <w:rPr>
                <w:rFonts w:ascii="宋体" w:cs="仿宋"/>
                <w:szCs w:val="21"/>
              </w:rPr>
            </w:pPr>
            <w:r>
              <w:rPr>
                <w:rFonts w:hint="eastAsia" w:ascii="宋体" w:hAnsi="宋体" w:cs="仿宋"/>
                <w:kern w:val="0"/>
                <w:szCs w:val="21"/>
              </w:rPr>
              <w:t>（</w:t>
            </w:r>
            <w:r>
              <w:rPr>
                <w:rFonts w:ascii="宋体" w:hAnsi="宋体" w:cs="仿宋"/>
                <w:kern w:val="0"/>
                <w:szCs w:val="21"/>
              </w:rPr>
              <w:t>12</w:t>
            </w:r>
            <w:r>
              <w:rPr>
                <w:rFonts w:hint="eastAsia" w:ascii="宋体" w:hAnsi="宋体" w:cs="仿宋"/>
                <w:kern w:val="0"/>
                <w:szCs w:val="21"/>
              </w:rPr>
              <w:t>分）</w:t>
            </w:r>
          </w:p>
        </w:tc>
        <w:tc>
          <w:tcPr>
            <w:tcW w:w="5387" w:type="dxa"/>
            <w:vAlign w:val="center"/>
          </w:tcPr>
          <w:p>
            <w:pPr>
              <w:tabs>
                <w:tab w:val="left" w:pos="1080"/>
              </w:tabs>
              <w:rPr>
                <w:rFonts w:ascii="宋体" w:cs="仿宋"/>
                <w:kern w:val="0"/>
                <w:szCs w:val="21"/>
              </w:rPr>
            </w:pPr>
            <w:r>
              <w:rPr>
                <w:rFonts w:hint="eastAsia" w:ascii="宋体" w:hAnsi="宋体" w:cs="仿宋"/>
                <w:kern w:val="0"/>
                <w:szCs w:val="21"/>
              </w:rPr>
              <w:t>近两年，是否曾出现过重大质量问题或有合同执行不到位的地方（包括但不限于本物种）。非本物种的每次扣</w:t>
            </w:r>
            <w:r>
              <w:rPr>
                <w:rFonts w:ascii="宋体" w:hAnsi="宋体" w:cs="仿宋"/>
                <w:kern w:val="0"/>
                <w:szCs w:val="21"/>
              </w:rPr>
              <w:t>2</w:t>
            </w:r>
            <w:r>
              <w:rPr>
                <w:rFonts w:hint="eastAsia" w:ascii="宋体" w:hAnsi="宋体" w:cs="仿宋"/>
                <w:kern w:val="0"/>
                <w:szCs w:val="21"/>
              </w:rPr>
              <w:t>分，本物种的每次扣</w:t>
            </w:r>
            <w:r>
              <w:rPr>
                <w:rFonts w:ascii="宋体" w:hAnsi="宋体" w:cs="仿宋"/>
                <w:kern w:val="0"/>
                <w:szCs w:val="21"/>
              </w:rPr>
              <w:t>3</w:t>
            </w:r>
            <w:r>
              <w:rPr>
                <w:rFonts w:hint="eastAsia" w:ascii="宋体" w:hAnsi="宋体" w:cs="仿宋"/>
                <w:kern w:val="0"/>
                <w:szCs w:val="21"/>
              </w:rPr>
              <w:t>分。最多扣</w:t>
            </w:r>
            <w:r>
              <w:rPr>
                <w:rFonts w:ascii="宋体" w:hAnsi="宋体" w:cs="仿宋"/>
                <w:kern w:val="0"/>
                <w:szCs w:val="21"/>
              </w:rPr>
              <w:t>6</w:t>
            </w:r>
            <w:r>
              <w:rPr>
                <w:rFonts w:hint="eastAsia" w:ascii="宋体" w:hAnsi="宋体" w:cs="仿宋"/>
                <w:kern w:val="0"/>
                <w:szCs w:val="21"/>
              </w:rPr>
              <w:t>分。（由采购单位提供相关证明）</w:t>
            </w:r>
          </w:p>
          <w:p>
            <w:pPr>
              <w:tabs>
                <w:tab w:val="left" w:pos="1080"/>
              </w:tabs>
              <w:rPr>
                <w:rFonts w:ascii="宋体" w:cs="仿宋"/>
                <w:szCs w:val="21"/>
              </w:rPr>
            </w:pPr>
            <w:r>
              <w:rPr>
                <w:rFonts w:hint="eastAsia" w:ascii="宋体" w:hAnsi="宋体" w:cs="仿宋"/>
                <w:kern w:val="0"/>
                <w:szCs w:val="21"/>
              </w:rPr>
              <w:t>近两年，苗种产区为非疫病区，是否被查到有滥用药物等不良信用记录。每次扣</w:t>
            </w:r>
            <w:r>
              <w:rPr>
                <w:rFonts w:ascii="宋体" w:hAnsi="宋体" w:cs="仿宋"/>
                <w:kern w:val="0"/>
                <w:szCs w:val="21"/>
              </w:rPr>
              <w:t xml:space="preserve">2 </w:t>
            </w:r>
            <w:r>
              <w:rPr>
                <w:rFonts w:hint="eastAsia" w:ascii="宋体" w:hAnsi="宋体" w:cs="仿宋"/>
                <w:kern w:val="0"/>
                <w:szCs w:val="21"/>
              </w:rPr>
              <w:t>分，最多扣</w:t>
            </w:r>
            <w:r>
              <w:rPr>
                <w:rFonts w:ascii="宋体" w:hAnsi="宋体" w:cs="仿宋"/>
                <w:kern w:val="0"/>
                <w:szCs w:val="21"/>
              </w:rPr>
              <w:t>6</w:t>
            </w:r>
            <w:r>
              <w:rPr>
                <w:rFonts w:hint="eastAsia" w:ascii="宋体" w:hAnsi="宋体" w:cs="仿宋"/>
                <w:kern w:val="0"/>
                <w:szCs w:val="21"/>
              </w:rPr>
              <w:t>分。（须提供当地渔业主管部门出具的相关证明材料，未提供证明的扣</w:t>
            </w:r>
            <w:r>
              <w:rPr>
                <w:rFonts w:ascii="宋体" w:hAnsi="宋体" w:cs="仿宋"/>
                <w:kern w:val="0"/>
                <w:szCs w:val="21"/>
              </w:rPr>
              <w:t>3</w:t>
            </w:r>
            <w:r>
              <w:rPr>
                <w:rFonts w:hint="eastAsia" w:ascii="宋体" w:hAnsi="宋体" w:cs="仿宋"/>
                <w:kern w:val="0"/>
                <w:szCs w:val="21"/>
              </w:rPr>
              <w:t>分</w:t>
            </w:r>
            <w:r>
              <w:rPr>
                <w:rFonts w:ascii="宋体" w:hAnsi="宋体" w:cs="仿宋"/>
                <w:kern w:val="0"/>
                <w:szCs w:val="21"/>
              </w:rPr>
              <w:t>)</w:t>
            </w:r>
          </w:p>
        </w:tc>
        <w:tc>
          <w:tcPr>
            <w:tcW w:w="677" w:type="dxa"/>
            <w:vAlign w:val="center"/>
          </w:tcPr>
          <w:p>
            <w:pPr>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190" w:type="dxa"/>
            <w:vMerge w:val="continue"/>
            <w:vAlign w:val="center"/>
          </w:tcPr>
          <w:p>
            <w:pPr>
              <w:widowControl/>
              <w:jc w:val="left"/>
              <w:rPr>
                <w:rFonts w:ascii="宋体"/>
              </w:rPr>
            </w:pPr>
          </w:p>
        </w:tc>
        <w:tc>
          <w:tcPr>
            <w:tcW w:w="1701" w:type="dxa"/>
            <w:vAlign w:val="center"/>
          </w:tcPr>
          <w:p>
            <w:pPr>
              <w:widowControl/>
              <w:tabs>
                <w:tab w:val="left" w:pos="0"/>
              </w:tabs>
              <w:jc w:val="center"/>
              <w:rPr>
                <w:rFonts w:ascii="宋体" w:cs="仿宋"/>
                <w:kern w:val="0"/>
                <w:szCs w:val="21"/>
              </w:rPr>
            </w:pPr>
            <w:r>
              <w:rPr>
                <w:rFonts w:hint="eastAsia" w:ascii="宋体" w:hAnsi="宋体" w:cs="仿宋"/>
                <w:kern w:val="0"/>
                <w:szCs w:val="21"/>
              </w:rPr>
              <w:t>运输方案</w:t>
            </w:r>
          </w:p>
          <w:p>
            <w:pPr>
              <w:widowControl/>
              <w:tabs>
                <w:tab w:val="left" w:pos="0"/>
              </w:tabs>
              <w:jc w:val="center"/>
              <w:rPr>
                <w:rFonts w:ascii="宋体" w:cs="仿宋"/>
                <w:szCs w:val="21"/>
              </w:rPr>
            </w:pPr>
            <w:r>
              <w:rPr>
                <w:rFonts w:hint="eastAsia" w:ascii="宋体" w:hAnsi="宋体" w:cs="仿宋"/>
                <w:kern w:val="0"/>
                <w:szCs w:val="21"/>
              </w:rPr>
              <w:t>（</w:t>
            </w:r>
            <w:r>
              <w:rPr>
                <w:rFonts w:ascii="宋体" w:hAnsi="宋体" w:cs="仿宋"/>
                <w:kern w:val="0"/>
                <w:szCs w:val="21"/>
              </w:rPr>
              <w:t>5</w:t>
            </w:r>
            <w:r>
              <w:rPr>
                <w:rFonts w:hint="eastAsia" w:ascii="宋体" w:hAnsi="宋体" w:cs="仿宋"/>
                <w:kern w:val="0"/>
                <w:szCs w:val="21"/>
              </w:rPr>
              <w:t>分）</w:t>
            </w:r>
          </w:p>
        </w:tc>
        <w:tc>
          <w:tcPr>
            <w:tcW w:w="5387" w:type="dxa"/>
            <w:vAlign w:val="center"/>
          </w:tcPr>
          <w:p>
            <w:pPr>
              <w:widowControl/>
              <w:tabs>
                <w:tab w:val="left" w:pos="0"/>
              </w:tabs>
              <w:rPr>
                <w:rFonts w:ascii="宋体" w:cs="仿宋"/>
                <w:kern w:val="0"/>
                <w:szCs w:val="21"/>
              </w:rPr>
            </w:pPr>
            <w:r>
              <w:rPr>
                <w:rFonts w:hint="eastAsia" w:ascii="宋体" w:hAnsi="宋体" w:cs="仿宋"/>
                <w:kern w:val="0"/>
                <w:szCs w:val="21"/>
              </w:rPr>
              <w:t>运输工具、运输方式、运输时间安排等（注意放流季节因素）内容：合理可行</w:t>
            </w:r>
            <w:r>
              <w:rPr>
                <w:rFonts w:ascii="宋体" w:hAnsi="宋体" w:cs="仿宋"/>
                <w:kern w:val="0"/>
                <w:szCs w:val="21"/>
              </w:rPr>
              <w:t xml:space="preserve"> 5</w:t>
            </w:r>
            <w:r>
              <w:rPr>
                <w:rFonts w:hint="eastAsia" w:ascii="宋体" w:hAnsi="宋体" w:cs="仿宋"/>
                <w:kern w:val="0"/>
                <w:szCs w:val="21"/>
              </w:rPr>
              <w:t>分，较合理可行</w:t>
            </w:r>
            <w:r>
              <w:rPr>
                <w:rFonts w:ascii="宋体" w:hAnsi="宋体" w:cs="仿宋"/>
                <w:kern w:val="0"/>
                <w:szCs w:val="21"/>
              </w:rPr>
              <w:t>3</w:t>
            </w:r>
            <w:r>
              <w:rPr>
                <w:rFonts w:hint="eastAsia" w:ascii="宋体" w:hAnsi="宋体" w:cs="仿宋"/>
                <w:kern w:val="0"/>
                <w:szCs w:val="21"/>
              </w:rPr>
              <w:t>－</w:t>
            </w:r>
            <w:r>
              <w:rPr>
                <w:rFonts w:ascii="宋体" w:hAnsi="宋体" w:cs="仿宋"/>
                <w:kern w:val="0"/>
                <w:szCs w:val="21"/>
              </w:rPr>
              <w:t>4</w:t>
            </w:r>
            <w:r>
              <w:rPr>
                <w:rFonts w:hint="eastAsia" w:ascii="宋体" w:hAnsi="宋体" w:cs="仿宋"/>
                <w:kern w:val="0"/>
                <w:szCs w:val="21"/>
              </w:rPr>
              <w:t>分，一般</w:t>
            </w:r>
            <w:r>
              <w:rPr>
                <w:rFonts w:ascii="宋体" w:hAnsi="宋体" w:cs="仿宋"/>
                <w:kern w:val="0"/>
                <w:szCs w:val="21"/>
              </w:rPr>
              <w:t>1</w:t>
            </w:r>
            <w:r>
              <w:rPr>
                <w:rFonts w:hint="eastAsia" w:ascii="宋体" w:hAnsi="宋体" w:cs="仿宋"/>
                <w:kern w:val="0"/>
                <w:szCs w:val="21"/>
              </w:rPr>
              <w:t>－</w:t>
            </w:r>
            <w:r>
              <w:rPr>
                <w:rFonts w:ascii="宋体" w:hAnsi="宋体" w:cs="仿宋"/>
                <w:kern w:val="0"/>
                <w:szCs w:val="21"/>
              </w:rPr>
              <w:t>2</w:t>
            </w:r>
            <w:r>
              <w:rPr>
                <w:rFonts w:hint="eastAsia" w:ascii="宋体" w:hAnsi="宋体" w:cs="仿宋"/>
                <w:kern w:val="0"/>
                <w:szCs w:val="21"/>
              </w:rPr>
              <w:t>分，不合理不得分。</w:t>
            </w:r>
          </w:p>
        </w:tc>
        <w:tc>
          <w:tcPr>
            <w:tcW w:w="677" w:type="dxa"/>
            <w:vAlign w:val="center"/>
          </w:tcPr>
          <w:p>
            <w:pPr>
              <w:ind w:firstLine="210" w:firstLineChars="100"/>
              <w:rPr>
                <w:rFonts w:ascii="宋体"/>
              </w:rPr>
            </w:pPr>
          </w:p>
        </w:tc>
      </w:tr>
    </w:tbl>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ascii="黑体" w:hAnsi="宋体" w:eastAsia="黑体"/>
          <w:sz w:val="30"/>
        </w:rPr>
      </w:pPr>
    </w:p>
    <w:p>
      <w:pPr>
        <w:spacing w:line="288" w:lineRule="auto"/>
        <w:jc w:val="center"/>
        <w:rPr>
          <w:rFonts w:hAnsi="宋体"/>
        </w:rPr>
      </w:pPr>
      <w:r>
        <w:rPr>
          <w:rFonts w:hint="eastAsia" w:ascii="黑体" w:hAnsi="宋体" w:eastAsia="黑体"/>
          <w:sz w:val="30"/>
        </w:rPr>
        <w:t>第五章</w:t>
      </w:r>
      <w:r>
        <w:rPr>
          <w:rFonts w:ascii="黑体" w:hAnsi="宋体" w:eastAsia="黑体"/>
          <w:sz w:val="30"/>
        </w:rPr>
        <w:t xml:space="preserve">  </w:t>
      </w:r>
      <w:r>
        <w:rPr>
          <w:rFonts w:hint="eastAsia" w:ascii="黑体" w:hAnsi="宋体" w:eastAsia="黑体"/>
          <w:sz w:val="30"/>
        </w:rPr>
        <w:t>合同主要条款</w:t>
      </w:r>
    </w:p>
    <w:p>
      <w:pPr>
        <w:snapToGrid w:val="0"/>
        <w:spacing w:beforeLines="50" w:afterLines="50" w:line="288" w:lineRule="auto"/>
        <w:jc w:val="center"/>
        <w:rPr>
          <w:rFonts w:ascii="宋体"/>
          <w:b/>
          <w:sz w:val="30"/>
          <w:szCs w:val="30"/>
        </w:rPr>
      </w:pPr>
      <w:r>
        <w:rPr>
          <w:rFonts w:hint="eastAsia" w:ascii="宋体" w:hAnsi="宋体"/>
          <w:b/>
          <w:sz w:val="30"/>
          <w:szCs w:val="30"/>
        </w:rPr>
        <w:t>（具体条款以甲方为主协商确定）</w:t>
      </w:r>
    </w:p>
    <w:p>
      <w:pPr>
        <w:snapToGrid w:val="0"/>
        <w:spacing w:beforeLines="50" w:afterLines="50" w:line="288" w:lineRule="auto"/>
        <w:jc w:val="center"/>
        <w:rPr>
          <w:rFonts w:ascii="宋体"/>
          <w:b/>
          <w:sz w:val="30"/>
          <w:szCs w:val="30"/>
        </w:rPr>
      </w:pPr>
      <w:r>
        <w:rPr>
          <w:rFonts w:hint="eastAsia" w:ascii="宋体" w:hAnsi="宋体"/>
          <w:b/>
          <w:sz w:val="30"/>
          <w:szCs w:val="30"/>
        </w:rPr>
        <w:t>岱山县海洋与渔业局</w:t>
      </w:r>
      <w:r>
        <w:rPr>
          <w:rFonts w:ascii="宋体" w:hAnsi="宋体"/>
          <w:b/>
          <w:sz w:val="30"/>
          <w:szCs w:val="30"/>
        </w:rPr>
        <w:t>(</w:t>
      </w:r>
      <w:r>
        <w:rPr>
          <w:rFonts w:hint="eastAsia" w:ascii="宋体" w:hAnsi="宋体"/>
          <w:b/>
          <w:sz w:val="30"/>
          <w:szCs w:val="30"/>
        </w:rPr>
        <w:t>海洋行政执法局）增殖放流种苗采购合同</w:t>
      </w:r>
    </w:p>
    <w:p>
      <w:pPr>
        <w:snapToGrid w:val="0"/>
        <w:spacing w:beforeLines="100" w:line="288" w:lineRule="auto"/>
        <w:jc w:val="center"/>
        <w:rPr>
          <w:rFonts w:ascii="宋体"/>
          <w:b/>
          <w:sz w:val="30"/>
          <w:szCs w:val="30"/>
        </w:rPr>
      </w:pPr>
      <w:r>
        <w:rPr>
          <w:rFonts w:ascii="宋体" w:hAnsi="宋体"/>
        </w:rPr>
        <w:t xml:space="preserve">                                             </w:t>
      </w:r>
      <w:r>
        <w:rPr>
          <w:rFonts w:hint="eastAsia" w:ascii="宋体" w:hAnsi="宋体"/>
        </w:rPr>
        <w:t>项目名称：</w:t>
      </w:r>
    </w:p>
    <w:p>
      <w:pPr>
        <w:spacing w:line="288" w:lineRule="auto"/>
        <w:jc w:val="left"/>
        <w:rPr>
          <w:rFonts w:ascii="宋体"/>
        </w:rPr>
      </w:pPr>
      <w:r>
        <w:rPr>
          <w:rFonts w:ascii="宋体" w:hAnsi="宋体"/>
        </w:rPr>
        <w:t xml:space="preserve">                 </w:t>
      </w:r>
      <w:r>
        <w:rPr>
          <w:rFonts w:hint="eastAsia" w:ascii="宋体" w:hAnsi="宋体"/>
        </w:rPr>
        <w:t>采购编号：</w:t>
      </w:r>
    </w:p>
    <w:p>
      <w:pPr>
        <w:spacing w:beforeLines="50" w:line="288" w:lineRule="auto"/>
        <w:rPr>
          <w:rFonts w:ascii="宋体"/>
        </w:rPr>
      </w:pPr>
      <w:r>
        <w:rPr>
          <w:rFonts w:hint="eastAsia" w:ascii="宋体" w:hAnsi="宋体"/>
          <w:b/>
          <w:bCs/>
        </w:rPr>
        <w:t>甲方（买方）：</w:t>
      </w:r>
      <w:r>
        <w:rPr>
          <w:rFonts w:hint="eastAsia" w:ascii="宋体" w:hAnsi="宋体"/>
        </w:rPr>
        <w:t>岱山县海洋与渔业局</w:t>
      </w:r>
      <w:r>
        <w:rPr>
          <w:rFonts w:ascii="宋体" w:hAnsi="宋体"/>
        </w:rPr>
        <w:t>(</w:t>
      </w:r>
      <w:r>
        <w:rPr>
          <w:rFonts w:hint="eastAsia" w:ascii="宋体" w:hAnsi="宋体"/>
        </w:rPr>
        <w:t>海洋行政执法局）</w:t>
      </w:r>
    </w:p>
    <w:p>
      <w:pPr>
        <w:spacing w:line="288" w:lineRule="auto"/>
        <w:rPr>
          <w:rFonts w:ascii="宋体"/>
        </w:rPr>
      </w:pPr>
      <w:r>
        <w:rPr>
          <w:rFonts w:hint="eastAsia" w:ascii="宋体" w:hAnsi="宋体"/>
          <w:b/>
          <w:bCs/>
        </w:rPr>
        <w:t>乙方（卖方）：</w:t>
      </w:r>
    </w:p>
    <w:p>
      <w:pPr>
        <w:spacing w:beforeLines="50" w:line="288" w:lineRule="auto"/>
        <w:ind w:firstLine="420" w:firstLineChars="200"/>
        <w:rPr>
          <w:rFonts w:ascii="宋体"/>
        </w:rPr>
      </w:pPr>
      <w:r>
        <w:rPr>
          <w:rFonts w:hint="eastAsia" w:ascii="宋体" w:hAnsi="宋体"/>
        </w:rPr>
        <w:t>根据深圳市国信招标有限公司关于《岱山县</w:t>
      </w:r>
      <w:r>
        <w:rPr>
          <w:rFonts w:ascii="宋体" w:hAnsi="宋体"/>
        </w:rPr>
        <w:t>2021</w:t>
      </w:r>
      <w:r>
        <w:rPr>
          <w:rFonts w:hint="eastAsia" w:ascii="宋体" w:hAnsi="宋体"/>
        </w:rPr>
        <w:t>年渔业资源增殖放流项目》公开招标结果，甲、乙双方经协商签署本合同。</w:t>
      </w:r>
    </w:p>
    <w:p>
      <w:pPr>
        <w:spacing w:before="170" w:after="170" w:line="288" w:lineRule="auto"/>
        <w:rPr>
          <w:rFonts w:ascii="宋体"/>
          <w:b/>
          <w:bCs/>
          <w:szCs w:val="21"/>
        </w:rPr>
      </w:pPr>
      <w:r>
        <w:rPr>
          <w:rFonts w:hint="eastAsia" w:ascii="宋体" w:hAnsi="宋体"/>
          <w:b/>
          <w:bCs/>
          <w:szCs w:val="21"/>
        </w:rPr>
        <w:t>一、采购标的</w:t>
      </w:r>
    </w:p>
    <w:tbl>
      <w:tblPr>
        <w:tblStyle w:val="10"/>
        <w:tblW w:w="8436" w:type="dxa"/>
        <w:tblInd w:w="0" w:type="dxa"/>
        <w:tblLayout w:type="fixed"/>
        <w:tblCellMar>
          <w:top w:w="15" w:type="dxa"/>
          <w:left w:w="15" w:type="dxa"/>
          <w:bottom w:w="15" w:type="dxa"/>
          <w:right w:w="15" w:type="dxa"/>
        </w:tblCellMar>
      </w:tblPr>
      <w:tblGrid>
        <w:gridCol w:w="1045"/>
        <w:gridCol w:w="930"/>
        <w:gridCol w:w="1395"/>
        <w:gridCol w:w="1316"/>
        <w:gridCol w:w="1110"/>
        <w:gridCol w:w="1590"/>
        <w:gridCol w:w="1050"/>
      </w:tblGrid>
      <w:tr>
        <w:tblPrEx>
          <w:tblCellMar>
            <w:top w:w="15" w:type="dxa"/>
            <w:left w:w="15" w:type="dxa"/>
            <w:bottom w:w="15" w:type="dxa"/>
            <w:right w:w="15" w:type="dxa"/>
          </w:tblCellMar>
        </w:tblPrEx>
        <w:trPr>
          <w:trHeight w:val="720" w:hRule="atLeast"/>
        </w:trPr>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sz w:val="20"/>
              </w:rPr>
            </w:pPr>
            <w:r>
              <w:rPr>
                <w:rFonts w:hint="eastAsia" w:ascii="宋体" w:hAnsi="宋体" w:cs="宋体"/>
                <w:b/>
                <w:kern w:val="0"/>
                <w:sz w:val="20"/>
              </w:rPr>
              <w:t>种苗名称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sz w:val="20"/>
              </w:rPr>
            </w:pPr>
            <w:r>
              <w:rPr>
                <w:rFonts w:hint="eastAsia" w:ascii="宋体" w:hAnsi="宋体" w:cs="宋体"/>
                <w:b/>
                <w:kern w:val="0"/>
                <w:sz w:val="20"/>
              </w:rPr>
              <w:t>规格</w:t>
            </w:r>
            <w:r>
              <w:rPr>
                <w:rFonts w:ascii="宋体" w:hAnsi="宋体" w:cs="宋体"/>
                <w:b/>
                <w:kern w:val="0"/>
                <w:sz w:val="20"/>
              </w:rPr>
              <w:t>(</w:t>
            </w:r>
            <w:r>
              <w:rPr>
                <w:rFonts w:hint="eastAsia" w:ascii="宋体" w:hAnsi="宋体" w:cs="宋体"/>
                <w:b/>
                <w:kern w:val="0"/>
                <w:sz w:val="20"/>
              </w:rPr>
              <w:t>≥</w:t>
            </w:r>
            <w:r>
              <w:rPr>
                <w:rFonts w:ascii="宋体" w:hAnsi="宋体" w:cs="宋体"/>
                <w:b/>
                <w:kern w:val="0"/>
                <w:sz w:val="20"/>
              </w:rPr>
              <w:t>)</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sz w:val="20"/>
              </w:rPr>
            </w:pPr>
            <w:r>
              <w:rPr>
                <w:rFonts w:hint="eastAsia" w:ascii="宋体" w:hAnsi="宋体" w:cs="宋体"/>
                <w:b/>
                <w:kern w:val="0"/>
                <w:sz w:val="20"/>
              </w:rPr>
              <w:t>数量</w:t>
            </w:r>
            <w:r>
              <w:rPr>
                <w:rFonts w:ascii="宋体" w:hAnsi="宋体" w:cs="宋体"/>
                <w:b/>
                <w:kern w:val="0"/>
                <w:sz w:val="20"/>
              </w:rPr>
              <w:t>(</w:t>
            </w:r>
            <w:r>
              <w:rPr>
                <w:rFonts w:hint="eastAsia" w:ascii="宋体" w:hAnsi="宋体" w:cs="宋体"/>
                <w:b/>
                <w:kern w:val="0"/>
                <w:sz w:val="20"/>
              </w:rPr>
              <w:t>万只</w:t>
            </w:r>
            <w:r>
              <w:rPr>
                <w:rFonts w:ascii="宋体" w:hAnsi="宋体" w:cs="宋体"/>
                <w:b/>
                <w:kern w:val="0"/>
                <w:sz w:val="20"/>
              </w:rPr>
              <w: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sz w:val="20"/>
              </w:rPr>
            </w:pPr>
            <w:r>
              <w:rPr>
                <w:rFonts w:hint="eastAsia" w:ascii="宋体" w:hAnsi="宋体" w:cs="宋体"/>
                <w:b/>
                <w:kern w:val="0"/>
                <w:sz w:val="20"/>
              </w:rPr>
              <w:t>单价</w:t>
            </w:r>
            <w:r>
              <w:rPr>
                <w:rFonts w:ascii="宋体" w:hAnsi="宋体" w:cs="宋体"/>
                <w:b/>
                <w:kern w:val="0"/>
                <w:sz w:val="20"/>
              </w:rPr>
              <w:t>(</w:t>
            </w:r>
            <w:r>
              <w:rPr>
                <w:rFonts w:hint="eastAsia" w:ascii="宋体" w:hAnsi="宋体" w:cs="宋体"/>
                <w:b/>
                <w:kern w:val="0"/>
                <w:sz w:val="20"/>
              </w:rPr>
              <w:t>元</w:t>
            </w:r>
            <w:r>
              <w:rPr>
                <w:rFonts w:ascii="宋体" w:hAnsi="宋体" w:cs="宋体"/>
                <w:b/>
                <w:kern w:val="0"/>
                <w:sz w:val="20"/>
              </w:rPr>
              <w:t>/</w:t>
            </w:r>
            <w:r>
              <w:rPr>
                <w:rFonts w:hint="eastAsia" w:ascii="宋体" w:hAnsi="宋体" w:cs="宋体"/>
                <w:b/>
                <w:kern w:val="0"/>
                <w:sz w:val="20"/>
              </w:rPr>
              <w:t>只</w:t>
            </w:r>
            <w:r>
              <w:rPr>
                <w:rFonts w:ascii="宋体" w:hAnsi="宋体" w:cs="宋体"/>
                <w:b/>
                <w:kern w:val="0"/>
                <w:sz w:val="20"/>
              </w:rPr>
              <w:t>)</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sz w:val="20"/>
              </w:rPr>
            </w:pPr>
            <w:r>
              <w:rPr>
                <w:rFonts w:hint="eastAsia" w:ascii="宋体" w:hAnsi="宋体" w:cs="宋体"/>
                <w:b/>
                <w:kern w:val="0"/>
                <w:sz w:val="20"/>
              </w:rPr>
              <w:t>金额</w:t>
            </w:r>
            <w:r>
              <w:rPr>
                <w:rFonts w:ascii="宋体" w:hAnsi="宋体" w:cs="宋体"/>
                <w:b/>
                <w:kern w:val="0"/>
                <w:sz w:val="20"/>
              </w:rPr>
              <w:t>(</w:t>
            </w:r>
            <w:r>
              <w:rPr>
                <w:rFonts w:hint="eastAsia" w:ascii="宋体" w:hAnsi="宋体" w:cs="宋体"/>
                <w:b/>
                <w:kern w:val="0"/>
                <w:sz w:val="20"/>
              </w:rPr>
              <w:t>万元</w:t>
            </w:r>
            <w:r>
              <w:rPr>
                <w:rFonts w:ascii="宋体" w:hAnsi="宋体" w:cs="宋体"/>
                <w:b/>
                <w:kern w:val="0"/>
                <w:sz w:val="20"/>
              </w:rPr>
              <w:t>)</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kern w:val="0"/>
                <w:sz w:val="20"/>
              </w:rPr>
            </w:pPr>
            <w:r>
              <w:rPr>
                <w:rFonts w:hint="eastAsia" w:ascii="宋体" w:hAnsi="宋体" w:cs="宋体"/>
                <w:b/>
                <w:kern w:val="0"/>
                <w:sz w:val="20"/>
              </w:rPr>
              <w:t>放流时间</w:t>
            </w:r>
          </w:p>
          <w:p>
            <w:pPr>
              <w:widowControl/>
              <w:spacing w:line="288" w:lineRule="auto"/>
              <w:jc w:val="center"/>
              <w:textAlignment w:val="center"/>
              <w:rPr>
                <w:rFonts w:ascii="宋体" w:cs="宋体"/>
                <w:b/>
                <w:sz w:val="20"/>
              </w:rPr>
            </w:pPr>
            <w:r>
              <w:rPr>
                <w:rFonts w:ascii="宋体" w:hAnsi="宋体" w:cs="宋体"/>
                <w:b/>
                <w:kern w:val="0"/>
                <w:sz w:val="20"/>
              </w:rPr>
              <w:t>2021</w:t>
            </w:r>
            <w:r>
              <w:rPr>
                <w:rFonts w:hint="eastAsia" w:ascii="宋体" w:hAnsi="宋体" w:cs="宋体"/>
                <w:b/>
                <w:kern w:val="0"/>
                <w:sz w:val="20"/>
              </w:rPr>
              <w:t>年</w:t>
            </w:r>
            <w:r>
              <w:rPr>
                <w:rFonts w:ascii="宋体" w:hAnsi="宋体" w:cs="宋体"/>
                <w:b/>
                <w:kern w:val="0"/>
                <w:sz w:val="20"/>
              </w:rPr>
              <w:t>(</w:t>
            </w:r>
            <w:r>
              <w:rPr>
                <w:rFonts w:hint="eastAsia" w:ascii="宋体" w:hAnsi="宋体" w:cs="宋体"/>
                <w:b/>
                <w:kern w:val="0"/>
                <w:sz w:val="20"/>
              </w:rPr>
              <w:t>月</w:t>
            </w:r>
            <w:r>
              <w:rPr>
                <w:rFonts w:ascii="宋体" w:hAnsi="宋体" w:cs="宋体"/>
                <w:b/>
                <w:kern w:val="0"/>
                <w:sz w:val="20"/>
              </w:rPr>
              <w:t>)</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b/>
                <w:sz w:val="20"/>
              </w:rPr>
            </w:pPr>
            <w:r>
              <w:rPr>
                <w:rFonts w:hint="eastAsia" w:ascii="宋体" w:hAnsi="宋体" w:cs="宋体"/>
                <w:b/>
                <w:kern w:val="0"/>
                <w:sz w:val="20"/>
              </w:rPr>
              <w:t>放流海域</w:t>
            </w:r>
          </w:p>
        </w:tc>
      </w:tr>
      <w:tr>
        <w:tblPrEx>
          <w:tblCellMar>
            <w:top w:w="15" w:type="dxa"/>
            <w:left w:w="15" w:type="dxa"/>
            <w:bottom w:w="15" w:type="dxa"/>
            <w:right w:w="15" w:type="dxa"/>
          </w:tblCellMar>
        </w:tblPrEx>
        <w:trPr>
          <w:trHeight w:val="495" w:hRule="atLeast"/>
        </w:trPr>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88" w:lineRule="auto"/>
              <w:jc w:val="center"/>
              <w:textAlignment w:val="center"/>
              <w:rPr>
                <w:rFonts w:ascii="宋体" w:cs="宋体"/>
                <w:sz w:val="20"/>
              </w:rPr>
            </w:pPr>
          </w:p>
        </w:tc>
      </w:tr>
    </w:tbl>
    <w:p>
      <w:pPr>
        <w:spacing w:before="170" w:after="170" w:line="288" w:lineRule="auto"/>
        <w:rPr>
          <w:rFonts w:ascii="宋体"/>
          <w:b/>
          <w:bCs/>
          <w:szCs w:val="21"/>
        </w:rPr>
      </w:pPr>
      <w:r>
        <w:rPr>
          <w:rFonts w:hint="eastAsia" w:ascii="宋体" w:hAnsi="宋体"/>
          <w:b/>
          <w:bCs/>
          <w:szCs w:val="21"/>
        </w:rPr>
        <w:t>二、合同金额</w:t>
      </w:r>
    </w:p>
    <w:p>
      <w:pPr>
        <w:spacing w:line="288" w:lineRule="auto"/>
        <w:rPr>
          <w:rFonts w:ascii="宋体"/>
        </w:rPr>
      </w:pPr>
      <w:r>
        <w:rPr>
          <w:rFonts w:ascii="宋体" w:hAnsi="宋体"/>
        </w:rPr>
        <w:t xml:space="preserve">     </w:t>
      </w:r>
      <w:r>
        <w:rPr>
          <w:rFonts w:hint="eastAsia" w:ascii="宋体" w:hAnsi="宋体"/>
        </w:rPr>
        <w:t>本合同金额为（大写）：</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元）人民币，已包含种苗、培育繁殖、检验检测、放流以及税金等全部费用。</w:t>
      </w:r>
    </w:p>
    <w:p>
      <w:pPr>
        <w:spacing w:before="170" w:after="170" w:line="288" w:lineRule="auto"/>
        <w:rPr>
          <w:rFonts w:ascii="宋体"/>
          <w:b/>
          <w:bCs/>
          <w:szCs w:val="21"/>
        </w:rPr>
      </w:pPr>
      <w:r>
        <w:rPr>
          <w:rFonts w:hint="eastAsia" w:ascii="宋体" w:hAnsi="宋体"/>
          <w:b/>
          <w:bCs/>
          <w:szCs w:val="21"/>
        </w:rPr>
        <w:t>三、甲方的权利和义务</w:t>
      </w:r>
    </w:p>
    <w:p>
      <w:pPr>
        <w:spacing w:line="288" w:lineRule="auto"/>
        <w:rPr>
          <w:rFonts w:ascii="宋体"/>
          <w:szCs w:val="21"/>
        </w:rPr>
      </w:pPr>
      <w:r>
        <w:rPr>
          <w:rFonts w:ascii="宋体" w:hAnsi="宋体"/>
          <w:szCs w:val="21"/>
        </w:rPr>
        <w:t xml:space="preserve">    1.</w:t>
      </w:r>
      <w:r>
        <w:rPr>
          <w:rFonts w:hint="eastAsia" w:ascii="宋体" w:hAnsi="宋体"/>
          <w:szCs w:val="21"/>
        </w:rPr>
        <w:t>随时派遣监督人员、技术人员对乙方培育种苗场所及培育苗种进行实地查看，及时了解掌握乙方的种苗培育情况。</w:t>
      </w:r>
    </w:p>
    <w:p>
      <w:pPr>
        <w:spacing w:line="288" w:lineRule="auto"/>
        <w:rPr>
          <w:rFonts w:ascii="宋体"/>
          <w:szCs w:val="21"/>
        </w:rPr>
      </w:pPr>
      <w:r>
        <w:rPr>
          <w:rFonts w:ascii="宋体" w:hAnsi="宋体"/>
          <w:szCs w:val="21"/>
        </w:rPr>
        <w:t xml:space="preserve">    2.</w:t>
      </w:r>
      <w:r>
        <w:rPr>
          <w:rFonts w:hint="eastAsia" w:ascii="宋体" w:hAnsi="宋体"/>
          <w:szCs w:val="21"/>
        </w:rPr>
        <w:t>派遣监督人员和技术人员对乙方的增殖放流用种苗的规格、数量和质量等进行现场验收，具体验收方案，由监督人员和技术人员根据验收现场实际情况确定。放流实施全过程监管，并填写《浙江省水生生物增殖放流工作监督表》确认最终放流结果。</w:t>
      </w:r>
    </w:p>
    <w:p>
      <w:pPr>
        <w:spacing w:line="288" w:lineRule="auto"/>
        <w:rPr>
          <w:rFonts w:ascii="宋体"/>
          <w:szCs w:val="21"/>
        </w:rPr>
      </w:pPr>
      <w:r>
        <w:rPr>
          <w:rFonts w:ascii="宋体" w:hAnsi="宋体"/>
          <w:szCs w:val="21"/>
        </w:rPr>
        <w:t xml:space="preserve">    3.</w:t>
      </w:r>
      <w:r>
        <w:rPr>
          <w:rFonts w:hint="eastAsia" w:ascii="宋体" w:hAnsi="宋体"/>
          <w:szCs w:val="21"/>
        </w:rPr>
        <w:t>根据乙方的投标承诺和种苗培育情况，负责拟定具体放流时间、地点、运输方式等放流实施计划。</w:t>
      </w:r>
    </w:p>
    <w:p>
      <w:pPr>
        <w:spacing w:line="288" w:lineRule="auto"/>
        <w:rPr>
          <w:rFonts w:ascii="宋体"/>
          <w:szCs w:val="21"/>
        </w:rPr>
      </w:pPr>
      <w:r>
        <w:rPr>
          <w:rFonts w:ascii="宋体" w:hAnsi="宋体"/>
          <w:szCs w:val="21"/>
        </w:rPr>
        <w:t xml:space="preserve">    4.</w:t>
      </w:r>
      <w:r>
        <w:rPr>
          <w:rFonts w:hint="eastAsia" w:ascii="宋体" w:hAnsi="宋体"/>
          <w:szCs w:val="21"/>
        </w:rPr>
        <w:t>甲方有权对乙方提供的种苗和相关技术方案进行必要的检查和审阅，有权对乙方提供的种苗进行</w:t>
      </w:r>
      <w:r>
        <w:rPr>
          <w:rFonts w:hint="eastAsia" w:ascii="宋体" w:hAnsi="宋体" w:cs="宋体"/>
          <w:kern w:val="0"/>
          <w:szCs w:val="21"/>
        </w:rPr>
        <w:t>检测</w:t>
      </w:r>
      <w:r>
        <w:rPr>
          <w:rFonts w:hint="eastAsia" w:ascii="宋体" w:hAnsi="宋体"/>
          <w:szCs w:val="21"/>
        </w:rPr>
        <w:t>复检，确保放流种苗的安全性。</w:t>
      </w:r>
    </w:p>
    <w:p>
      <w:pPr>
        <w:spacing w:line="288" w:lineRule="auto"/>
        <w:rPr>
          <w:rFonts w:ascii="宋体"/>
          <w:szCs w:val="21"/>
        </w:rPr>
      </w:pPr>
      <w:r>
        <w:rPr>
          <w:rFonts w:ascii="宋体" w:hAnsi="宋体"/>
          <w:spacing w:val="-4"/>
          <w:szCs w:val="21"/>
        </w:rPr>
        <w:t xml:space="preserve">    5.</w:t>
      </w:r>
      <w:r>
        <w:rPr>
          <w:rFonts w:hint="eastAsia" w:ascii="宋体" w:hAnsi="宋体"/>
          <w:spacing w:val="-4"/>
          <w:szCs w:val="21"/>
        </w:rPr>
        <w:t>乙方提供的</w:t>
      </w:r>
      <w:r>
        <w:rPr>
          <w:rFonts w:hint="eastAsia" w:ascii="宋体" w:hAnsi="宋体"/>
          <w:szCs w:val="21"/>
        </w:rPr>
        <w:t>种苗</w:t>
      </w:r>
      <w:r>
        <w:rPr>
          <w:rFonts w:hint="eastAsia" w:ascii="宋体" w:hAnsi="宋体"/>
          <w:spacing w:val="-4"/>
          <w:szCs w:val="21"/>
        </w:rPr>
        <w:t>规格若未达到合同要求，甲方可以要求乙方延期放流；延期后超出合同放流时间的，不予放流，乙方应根据合同第八条承担</w:t>
      </w:r>
      <w:r>
        <w:rPr>
          <w:rFonts w:hint="eastAsia" w:ascii="宋体" w:hAnsi="宋体"/>
        </w:rPr>
        <w:t>违约责任。</w:t>
      </w:r>
    </w:p>
    <w:p>
      <w:pPr>
        <w:spacing w:line="288" w:lineRule="auto"/>
        <w:rPr>
          <w:rFonts w:ascii="宋体"/>
          <w:szCs w:val="21"/>
        </w:rPr>
      </w:pPr>
      <w:r>
        <w:rPr>
          <w:rFonts w:ascii="宋体" w:hAnsi="宋体"/>
        </w:rPr>
        <w:t xml:space="preserve">    6.</w:t>
      </w:r>
      <w:r>
        <w:rPr>
          <w:rFonts w:hint="eastAsia" w:ascii="宋体" w:hAnsi="宋体"/>
        </w:rPr>
        <w:t>放流过程中若遇到技术和操作上的难题，由双方共同商定后实施。因克服难题所需费用全部由乙方承担。</w:t>
      </w:r>
    </w:p>
    <w:p>
      <w:pPr>
        <w:spacing w:line="288" w:lineRule="auto"/>
        <w:rPr>
          <w:rFonts w:ascii="宋体"/>
          <w:szCs w:val="21"/>
        </w:rPr>
      </w:pPr>
      <w:r>
        <w:rPr>
          <w:rFonts w:ascii="宋体" w:hAnsi="宋体"/>
          <w:szCs w:val="21"/>
        </w:rPr>
        <w:t xml:space="preserve">    7.</w:t>
      </w:r>
      <w:r>
        <w:rPr>
          <w:rFonts w:hint="eastAsia" w:ascii="宋体" w:hAnsi="宋体"/>
          <w:szCs w:val="21"/>
        </w:rPr>
        <w:t>按本合同第六条约定支付款项。</w:t>
      </w:r>
    </w:p>
    <w:p>
      <w:pPr>
        <w:spacing w:before="170" w:after="170" w:line="288" w:lineRule="auto"/>
        <w:rPr>
          <w:rFonts w:ascii="宋体"/>
          <w:b/>
          <w:bCs/>
          <w:szCs w:val="21"/>
        </w:rPr>
      </w:pPr>
      <w:r>
        <w:rPr>
          <w:rFonts w:hint="eastAsia" w:ascii="宋体" w:hAnsi="宋体"/>
          <w:b/>
          <w:bCs/>
          <w:szCs w:val="21"/>
        </w:rPr>
        <w:t>四、乙方的权利和义务：</w:t>
      </w:r>
    </w:p>
    <w:p>
      <w:pPr>
        <w:spacing w:line="288" w:lineRule="auto"/>
        <w:rPr>
          <w:rFonts w:ascii="宋体"/>
        </w:rPr>
      </w:pPr>
      <w:r>
        <w:rPr>
          <w:rFonts w:ascii="宋体" w:hAnsi="宋体"/>
        </w:rPr>
        <w:t xml:space="preserve">    1.</w:t>
      </w:r>
      <w:r>
        <w:rPr>
          <w:rFonts w:hint="eastAsia" w:ascii="宋体" w:hAnsi="宋体"/>
        </w:rPr>
        <w:t>乙方按照有关种苗繁育技术规范进行种苗繁育，认真填写育苗日志，记录种苗繁育的关键环节。</w:t>
      </w:r>
    </w:p>
    <w:p>
      <w:pPr>
        <w:spacing w:line="288" w:lineRule="auto"/>
        <w:jc w:val="left"/>
        <w:rPr>
          <w:rFonts w:hAnsi="宋体"/>
          <w:szCs w:val="21"/>
        </w:rPr>
      </w:pPr>
      <w:r>
        <w:rPr>
          <w:rFonts w:ascii="宋体" w:hAnsi="宋体"/>
          <w:szCs w:val="21"/>
        </w:rPr>
        <w:t xml:space="preserve">    2.</w:t>
      </w:r>
      <w:r>
        <w:rPr>
          <w:rFonts w:hint="eastAsia" w:ascii="宋体" w:hAnsi="宋体"/>
          <w:szCs w:val="21"/>
        </w:rPr>
        <w:t>乙方在以下放流种类所表示的种苗培育阶段内</w:t>
      </w:r>
      <w:r>
        <w:rPr>
          <w:rFonts w:ascii="宋体"/>
          <w:szCs w:val="21"/>
        </w:rPr>
        <w:t>,</w:t>
      </w:r>
      <w:r>
        <w:rPr>
          <w:rFonts w:hint="eastAsia" w:ascii="宋体" w:hAnsi="宋体"/>
          <w:szCs w:val="21"/>
        </w:rPr>
        <w:t>应于放流前提前一周告知甲方进行前期验收；超出以下种类所表示的种苗培育阶段的种苗不予验收。鱼类：鱼花</w:t>
      </w:r>
      <w:r>
        <w:rPr>
          <w:rFonts w:ascii="宋体" w:hAnsi="宋体"/>
          <w:szCs w:val="21"/>
        </w:rPr>
        <w:t>—</w:t>
      </w:r>
      <w:r>
        <w:rPr>
          <w:rFonts w:hint="eastAsia" w:ascii="宋体" w:hAnsi="宋体"/>
          <w:szCs w:val="21"/>
        </w:rPr>
        <w:t>仔稚鱼期间；虾类：无节幼体</w:t>
      </w:r>
      <w:r>
        <w:rPr>
          <w:rFonts w:ascii="宋体" w:hAnsi="宋体"/>
          <w:szCs w:val="21"/>
        </w:rPr>
        <w:t>—</w:t>
      </w:r>
      <w:r>
        <w:rPr>
          <w:rFonts w:hint="eastAsia" w:ascii="宋体" w:hAnsi="宋体"/>
          <w:szCs w:val="21"/>
        </w:rPr>
        <w:t>糠虾期间；三疣梭子蟹：蚤状幼体</w:t>
      </w:r>
      <w:r>
        <w:rPr>
          <w:rFonts w:ascii="宋体" w:hAnsi="宋体"/>
          <w:szCs w:val="21"/>
        </w:rPr>
        <w:t>—</w:t>
      </w:r>
      <w:r>
        <w:rPr>
          <w:rFonts w:hint="eastAsia" w:ascii="宋体" w:hAnsi="宋体"/>
          <w:szCs w:val="21"/>
        </w:rPr>
        <w:t>大眼幼体期间。未经甲方前期验收和确认的种苗不予放流。</w:t>
      </w:r>
    </w:p>
    <w:p>
      <w:pPr>
        <w:spacing w:line="288" w:lineRule="auto"/>
        <w:rPr>
          <w:rFonts w:ascii="宋体" w:cs="宋体"/>
          <w:szCs w:val="21"/>
        </w:rPr>
      </w:pPr>
      <w:r>
        <w:rPr>
          <w:rFonts w:ascii="宋体" w:hAnsi="宋体"/>
          <w:szCs w:val="21"/>
        </w:rPr>
        <w:t xml:space="preserve">    3.</w:t>
      </w:r>
      <w:r>
        <w:rPr>
          <w:rFonts w:hint="eastAsia" w:ascii="宋体" w:hAnsi="宋体" w:cs="宋体"/>
          <w:szCs w:val="21"/>
        </w:rPr>
        <w:t>乙方在放流前必须</w:t>
      </w:r>
      <w:r>
        <w:rPr>
          <w:rFonts w:hint="eastAsia" w:ascii="宋体" w:hAnsi="宋体" w:cs="宋体"/>
          <w:kern w:val="0"/>
          <w:szCs w:val="21"/>
        </w:rPr>
        <w:t>委托有资质的机构</w:t>
      </w:r>
      <w:r>
        <w:rPr>
          <w:rFonts w:hint="eastAsia" w:ascii="宋体" w:hAnsi="宋体" w:cs="宋体"/>
          <w:szCs w:val="21"/>
        </w:rPr>
        <w:t>（单位）</w:t>
      </w:r>
      <w:r>
        <w:rPr>
          <w:rFonts w:ascii="宋体" w:cs="宋体"/>
          <w:kern w:val="0"/>
          <w:szCs w:val="21"/>
        </w:rPr>
        <w:t>,</w:t>
      </w:r>
      <w:r>
        <w:rPr>
          <w:rFonts w:hint="eastAsia" w:ascii="宋体" w:hAnsi="宋体" w:cs="宋体"/>
          <w:kern w:val="0"/>
          <w:szCs w:val="21"/>
        </w:rPr>
        <w:t>对该批次</w:t>
      </w:r>
      <w:r>
        <w:rPr>
          <w:rFonts w:hint="eastAsia" w:ascii="宋体" w:hAnsi="宋体" w:cs="宋体"/>
          <w:szCs w:val="21"/>
        </w:rPr>
        <w:t>放流种苗进行药残检验</w:t>
      </w:r>
      <w:r>
        <w:rPr>
          <w:rFonts w:ascii="宋体" w:cs="宋体"/>
          <w:bCs/>
          <w:szCs w:val="21"/>
        </w:rPr>
        <w:t>,</w:t>
      </w:r>
      <w:r>
        <w:rPr>
          <w:rFonts w:hint="eastAsia" w:ascii="宋体" w:hAnsi="宋体" w:cs="宋体"/>
          <w:szCs w:val="21"/>
        </w:rPr>
        <w:t>并向当地水产技术推广机构（或委托有能力的科研机构）申请疫病检测。增殖放流种苗药残检验按《农业部办公厅关于开展增殖放流经济水产苗种质量安全检验的通知》（农办渔〔</w:t>
      </w:r>
      <w:r>
        <w:rPr>
          <w:rFonts w:ascii="宋体" w:hAnsi="宋体" w:cs="宋体"/>
          <w:szCs w:val="21"/>
        </w:rPr>
        <w:t>2009</w:t>
      </w:r>
      <w:r>
        <w:rPr>
          <w:rFonts w:hint="eastAsia" w:ascii="宋体" w:hAnsi="宋体" w:cs="宋体"/>
          <w:szCs w:val="21"/>
        </w:rPr>
        <w:t>〕</w:t>
      </w:r>
      <w:r>
        <w:rPr>
          <w:rFonts w:ascii="宋体" w:hAnsi="宋体" w:cs="宋体"/>
          <w:szCs w:val="21"/>
        </w:rPr>
        <w:t>52</w:t>
      </w:r>
      <w:r>
        <w:rPr>
          <w:rFonts w:hint="eastAsia" w:ascii="宋体" w:hAnsi="宋体" w:cs="宋体"/>
          <w:szCs w:val="21"/>
        </w:rPr>
        <w:t>号）执行；种苗疫病检测参照《农业部关于印发</w:t>
      </w:r>
      <w:r>
        <w:rPr>
          <w:rFonts w:ascii="宋体" w:hAnsi="宋体" w:cs="宋体"/>
          <w:szCs w:val="21"/>
        </w:rPr>
        <w:t>&lt;</w:t>
      </w:r>
      <w:r>
        <w:rPr>
          <w:rFonts w:hint="eastAsia" w:ascii="宋体" w:hAnsi="宋体" w:cs="宋体"/>
          <w:szCs w:val="21"/>
        </w:rPr>
        <w:t>鱼类产地检疫规程（试行）</w:t>
      </w:r>
      <w:r>
        <w:rPr>
          <w:rFonts w:ascii="宋体" w:hAnsi="宋体" w:cs="宋体"/>
          <w:szCs w:val="21"/>
        </w:rPr>
        <w:t>&gt;</w:t>
      </w:r>
      <w:r>
        <w:rPr>
          <w:rFonts w:hint="eastAsia" w:ascii="宋体" w:hAnsi="宋体" w:cs="宋体"/>
          <w:szCs w:val="21"/>
        </w:rPr>
        <w:t>等</w:t>
      </w:r>
      <w:r>
        <w:rPr>
          <w:rFonts w:ascii="宋体" w:hAnsi="宋体" w:cs="宋体"/>
          <w:szCs w:val="21"/>
        </w:rPr>
        <w:t>3</w:t>
      </w:r>
      <w:r>
        <w:rPr>
          <w:rFonts w:hint="eastAsia" w:ascii="宋体" w:hAnsi="宋体" w:cs="宋体"/>
          <w:szCs w:val="21"/>
        </w:rPr>
        <w:t>个规程的通知》</w:t>
      </w:r>
      <w:r>
        <w:rPr>
          <w:rFonts w:ascii="宋体" w:hAnsi="宋体" w:cs="宋体"/>
          <w:szCs w:val="21"/>
        </w:rPr>
        <w:t>(</w:t>
      </w:r>
      <w:r>
        <w:rPr>
          <w:rFonts w:hint="eastAsia" w:ascii="宋体" w:hAnsi="宋体" w:cs="宋体"/>
          <w:szCs w:val="21"/>
        </w:rPr>
        <w:t>农渔发〔</w:t>
      </w:r>
      <w:r>
        <w:rPr>
          <w:rFonts w:ascii="宋体" w:hAnsi="宋体" w:cs="宋体"/>
          <w:szCs w:val="21"/>
        </w:rPr>
        <w:t>2011</w:t>
      </w:r>
      <w:r>
        <w:rPr>
          <w:rFonts w:hint="eastAsia" w:ascii="宋体" w:hAnsi="宋体" w:cs="宋体"/>
          <w:szCs w:val="21"/>
        </w:rPr>
        <w:t>〕</w:t>
      </w:r>
      <w:r>
        <w:rPr>
          <w:rFonts w:ascii="宋体" w:hAnsi="宋体" w:cs="宋体"/>
          <w:szCs w:val="21"/>
        </w:rPr>
        <w:t>6</w:t>
      </w:r>
      <w:r>
        <w:rPr>
          <w:rFonts w:hint="eastAsia" w:ascii="宋体" w:hAnsi="宋体" w:cs="宋体"/>
          <w:szCs w:val="21"/>
        </w:rPr>
        <w:t>号</w:t>
      </w:r>
      <w:r>
        <w:rPr>
          <w:rFonts w:ascii="宋体" w:hAnsi="宋体" w:cs="宋体"/>
          <w:szCs w:val="21"/>
        </w:rPr>
        <w:t>)</w:t>
      </w:r>
      <w:r>
        <w:rPr>
          <w:rFonts w:hint="eastAsia" w:ascii="宋体" w:hAnsi="宋体" w:cs="宋体"/>
          <w:szCs w:val="21"/>
        </w:rPr>
        <w:t>执行，经检验含有药残或不符合疫病检测合格标准的水产苗种，不得用于增殖放流。乙方在放流前必须提供检验检测报告原件，</w:t>
      </w:r>
      <w:r>
        <w:rPr>
          <w:rFonts w:hint="eastAsia" w:ascii="宋体" w:hAnsi="宋体"/>
          <w:szCs w:val="21"/>
        </w:rPr>
        <w:t>否则不予放流。</w:t>
      </w:r>
    </w:p>
    <w:p>
      <w:pPr>
        <w:spacing w:line="288" w:lineRule="auto"/>
        <w:ind w:firstLine="420" w:firstLineChars="200"/>
        <w:rPr>
          <w:rFonts w:ascii="宋体" w:cs="宋体"/>
          <w:szCs w:val="21"/>
        </w:rPr>
      </w:pPr>
      <w:r>
        <w:rPr>
          <w:rFonts w:hint="eastAsia" w:ascii="宋体" w:hAnsi="宋体" w:cs="宋体"/>
          <w:szCs w:val="21"/>
        </w:rPr>
        <w:t>说明：①药残检验指标为硝基呋喃类代谢物、孔雀石绿和氯霉素。</w:t>
      </w:r>
    </w:p>
    <w:p>
      <w:pPr>
        <w:widowControl/>
        <w:adjustRightInd w:val="0"/>
        <w:snapToGrid w:val="0"/>
        <w:spacing w:line="288" w:lineRule="auto"/>
        <w:ind w:firstLine="1050" w:firstLineChars="500"/>
        <w:rPr>
          <w:rFonts w:ascii="宋体" w:cs="宋体"/>
          <w:szCs w:val="21"/>
        </w:rPr>
      </w:pPr>
      <w:r>
        <w:rPr>
          <w:rFonts w:hint="eastAsia" w:ascii="宋体" w:hAnsi="宋体" w:cs="宋体"/>
          <w:szCs w:val="21"/>
        </w:rPr>
        <w:t>②疫病检测范围及对象：海水鱼类为刺激隐核虫病；对虾为白斑综合征、桃拉综合征和传染性肌肉坏死病。</w:t>
      </w:r>
    </w:p>
    <w:p>
      <w:pPr>
        <w:spacing w:line="288" w:lineRule="auto"/>
        <w:rPr>
          <w:rFonts w:ascii="宋体"/>
          <w:szCs w:val="21"/>
        </w:rPr>
      </w:pPr>
      <w:r>
        <w:rPr>
          <w:rFonts w:ascii="宋体" w:hAnsi="宋体"/>
          <w:szCs w:val="21"/>
        </w:rPr>
        <w:t xml:space="preserve">    4.</w:t>
      </w:r>
      <w:r>
        <w:rPr>
          <w:rFonts w:hint="eastAsia" w:ascii="宋体" w:hAnsi="宋体"/>
          <w:szCs w:val="21"/>
        </w:rPr>
        <w:t>鱼类</w:t>
      </w:r>
      <w:r>
        <w:rPr>
          <w:rFonts w:hint="eastAsia"/>
          <w:szCs w:val="21"/>
        </w:rPr>
        <w:t>种苗放流前还必须经网箱暂养或拉网锻炼</w:t>
      </w:r>
      <w:r>
        <w:rPr>
          <w:szCs w:val="21"/>
        </w:rPr>
        <w:t>(</w:t>
      </w:r>
      <w:r>
        <w:rPr>
          <w:rFonts w:hint="eastAsia"/>
          <w:szCs w:val="21"/>
        </w:rPr>
        <w:t>网箱暂养时间原则上不少于一个月，拉网锻炼时间不少于一周</w:t>
      </w:r>
      <w:r>
        <w:rPr>
          <w:szCs w:val="21"/>
        </w:rPr>
        <w:t>)</w:t>
      </w:r>
      <w:r>
        <w:rPr>
          <w:rFonts w:hint="eastAsia" w:ascii="宋体" w:hAnsi="宋体"/>
          <w:szCs w:val="21"/>
        </w:rPr>
        <w:t>。</w:t>
      </w:r>
    </w:p>
    <w:p>
      <w:pPr>
        <w:spacing w:line="288" w:lineRule="auto"/>
        <w:rPr>
          <w:rFonts w:ascii="宋体"/>
          <w:szCs w:val="21"/>
        </w:rPr>
      </w:pPr>
      <w:r>
        <w:rPr>
          <w:rFonts w:ascii="宋体" w:hAnsi="宋体"/>
        </w:rPr>
        <w:t xml:space="preserve">    5.</w:t>
      </w:r>
      <w:r>
        <w:rPr>
          <w:rFonts w:hint="eastAsia" w:ascii="宋体" w:hAnsi="宋体"/>
        </w:rPr>
        <w:t>乙方</w:t>
      </w:r>
      <w:r>
        <w:rPr>
          <w:rFonts w:hint="eastAsia" w:ascii="宋体" w:hAnsi="宋体"/>
          <w:szCs w:val="21"/>
        </w:rPr>
        <w:t>负责提出种苗放流的相关方案</w:t>
      </w:r>
      <w:r>
        <w:rPr>
          <w:rFonts w:ascii="宋体"/>
          <w:szCs w:val="21"/>
        </w:rPr>
        <w:t>,</w:t>
      </w:r>
      <w:r>
        <w:rPr>
          <w:rFonts w:hint="eastAsia" w:ascii="宋体" w:hAnsi="宋体"/>
          <w:szCs w:val="21"/>
        </w:rPr>
        <w:t>经甲方确认后方能实施；每次放流实施应提前十天通知甲方。</w:t>
      </w:r>
    </w:p>
    <w:p>
      <w:pPr>
        <w:spacing w:line="288" w:lineRule="auto"/>
        <w:rPr>
          <w:rFonts w:ascii="宋体"/>
          <w:szCs w:val="21"/>
        </w:rPr>
      </w:pPr>
      <w:r>
        <w:rPr>
          <w:rFonts w:ascii="宋体" w:hAnsi="宋体"/>
          <w:szCs w:val="21"/>
        </w:rPr>
        <w:t xml:space="preserve">    6.</w:t>
      </w:r>
      <w:r>
        <w:rPr>
          <w:rFonts w:hint="eastAsia" w:ascii="宋体" w:hAnsi="宋体"/>
          <w:szCs w:val="21"/>
        </w:rPr>
        <w:t>乙方要严格按照甲方要求，做好种苗的抽样、计数、测量、运输等相关工作。</w:t>
      </w:r>
    </w:p>
    <w:p>
      <w:pPr>
        <w:spacing w:line="288" w:lineRule="auto"/>
        <w:rPr>
          <w:rFonts w:ascii="宋体"/>
          <w:szCs w:val="21"/>
        </w:rPr>
      </w:pPr>
      <w:r>
        <w:rPr>
          <w:rFonts w:ascii="宋体" w:hAnsi="宋体"/>
          <w:szCs w:val="21"/>
        </w:rPr>
        <w:t xml:space="preserve">    7.</w:t>
      </w:r>
      <w:r>
        <w:rPr>
          <w:rFonts w:hint="eastAsia" w:ascii="宋体" w:hAnsi="宋体"/>
          <w:szCs w:val="21"/>
        </w:rPr>
        <w:t>提供与放流相关的服务，按甲方放流计划要求，准时将种苗运抵甲方指定的放流地点，并确保运输环节放流种苗的安全、健康。</w:t>
      </w:r>
    </w:p>
    <w:p>
      <w:pPr>
        <w:spacing w:line="288" w:lineRule="auto"/>
        <w:rPr>
          <w:rFonts w:ascii="宋体"/>
          <w:szCs w:val="21"/>
        </w:rPr>
      </w:pPr>
      <w:r>
        <w:rPr>
          <w:rFonts w:ascii="宋体" w:hAnsi="宋体"/>
          <w:szCs w:val="21"/>
        </w:rPr>
        <w:t xml:space="preserve">    8.</w:t>
      </w:r>
      <w:r>
        <w:rPr>
          <w:rFonts w:hint="eastAsia" w:ascii="宋体" w:hAnsi="宋体"/>
          <w:szCs w:val="21"/>
        </w:rPr>
        <w:t>对于室内</w:t>
      </w:r>
      <w:r>
        <w:rPr>
          <w:rFonts w:ascii="宋体" w:hAnsi="宋体"/>
          <w:szCs w:val="21"/>
        </w:rPr>
        <w:t>(</w:t>
      </w:r>
      <w:r>
        <w:rPr>
          <w:rFonts w:hint="eastAsia" w:ascii="宋体" w:hAnsi="宋体"/>
          <w:szCs w:val="21"/>
        </w:rPr>
        <w:t>含大棚</w:t>
      </w:r>
      <w:r>
        <w:rPr>
          <w:rFonts w:ascii="宋体" w:hAnsi="宋体"/>
          <w:szCs w:val="21"/>
        </w:rPr>
        <w:t>)</w:t>
      </w:r>
      <w:r>
        <w:rPr>
          <w:rFonts w:hint="eastAsia" w:ascii="宋体" w:hAnsi="宋体"/>
          <w:szCs w:val="21"/>
        </w:rPr>
        <w:t>培育的种苗，要求放流前池内水温和当时放流海域的平均水温之差原则上不得大于±</w:t>
      </w:r>
      <w:r>
        <w:rPr>
          <w:rFonts w:ascii="宋体" w:hAnsi="宋体"/>
          <w:szCs w:val="21"/>
        </w:rPr>
        <w:t>3</w:t>
      </w:r>
      <w:r>
        <w:rPr>
          <w:rFonts w:hint="eastAsia" w:ascii="宋体" w:hAnsi="宋体"/>
          <w:szCs w:val="21"/>
        </w:rPr>
        <w:t>℃。</w:t>
      </w:r>
    </w:p>
    <w:p>
      <w:pPr>
        <w:spacing w:line="288" w:lineRule="auto"/>
        <w:rPr>
          <w:rFonts w:ascii="宋体"/>
          <w:szCs w:val="21"/>
        </w:rPr>
      </w:pPr>
      <w:r>
        <w:rPr>
          <w:rFonts w:ascii="宋体" w:hAnsi="宋体"/>
        </w:rPr>
        <w:t xml:space="preserve">    9.</w:t>
      </w:r>
      <w:r>
        <w:rPr>
          <w:rFonts w:hint="eastAsia" w:ascii="宋体" w:hAnsi="宋体"/>
        </w:rPr>
        <w:t>放流过程中若遇到技术和操作上的难题，由双方共同商定后实施。因克服难题所需费用全部由乙方承担。</w:t>
      </w:r>
    </w:p>
    <w:p>
      <w:pPr>
        <w:spacing w:line="288" w:lineRule="auto"/>
        <w:rPr>
          <w:rFonts w:ascii="宋体"/>
          <w:szCs w:val="21"/>
        </w:rPr>
      </w:pPr>
      <w:r>
        <w:rPr>
          <w:rFonts w:ascii="宋体" w:hAnsi="宋体"/>
          <w:szCs w:val="21"/>
        </w:rPr>
        <w:t xml:space="preserve">    10.</w:t>
      </w:r>
      <w:r>
        <w:rPr>
          <w:rFonts w:hint="eastAsia" w:ascii="宋体" w:hAnsi="宋体"/>
          <w:szCs w:val="21"/>
        </w:rPr>
        <w:t>在甲方付款前向甲方出具等额有效的发票。</w:t>
      </w:r>
    </w:p>
    <w:p>
      <w:pPr>
        <w:spacing w:line="288" w:lineRule="auto"/>
        <w:rPr>
          <w:rFonts w:ascii="宋体"/>
          <w:spacing w:val="-4"/>
          <w:szCs w:val="21"/>
        </w:rPr>
      </w:pPr>
      <w:r>
        <w:rPr>
          <w:rFonts w:ascii="宋体" w:hAnsi="宋体"/>
          <w:spacing w:val="-4"/>
          <w:szCs w:val="21"/>
        </w:rPr>
        <w:t xml:space="preserve">    11.</w:t>
      </w:r>
      <w:r>
        <w:rPr>
          <w:rFonts w:hint="eastAsia" w:ascii="宋体" w:hAnsi="宋体"/>
          <w:spacing w:val="-4"/>
          <w:szCs w:val="21"/>
        </w:rPr>
        <w:t>放流工作结束后，乙方有权按本合同约定要求甲方及时支付</w:t>
      </w:r>
      <w:r>
        <w:rPr>
          <w:rFonts w:hint="eastAsia" w:ascii="宋体" w:hAnsi="宋体"/>
          <w:szCs w:val="21"/>
        </w:rPr>
        <w:t>种苗</w:t>
      </w:r>
      <w:r>
        <w:rPr>
          <w:rFonts w:hint="eastAsia" w:ascii="宋体" w:hAnsi="宋体"/>
          <w:spacing w:val="-4"/>
          <w:szCs w:val="21"/>
        </w:rPr>
        <w:t>款项。</w:t>
      </w:r>
    </w:p>
    <w:p>
      <w:pPr>
        <w:spacing w:before="170" w:after="170" w:line="288" w:lineRule="auto"/>
        <w:rPr>
          <w:rFonts w:ascii="宋体"/>
          <w:b/>
          <w:bCs/>
          <w:szCs w:val="21"/>
        </w:rPr>
      </w:pPr>
      <w:r>
        <w:rPr>
          <w:rFonts w:hint="eastAsia" w:ascii="宋体" w:hAnsi="宋体"/>
          <w:b/>
          <w:bCs/>
          <w:szCs w:val="21"/>
        </w:rPr>
        <w:t>五、转包或分包</w:t>
      </w:r>
    </w:p>
    <w:p>
      <w:pPr>
        <w:spacing w:line="288" w:lineRule="auto"/>
        <w:rPr>
          <w:rFonts w:ascii="宋体"/>
        </w:rPr>
      </w:pPr>
      <w:r>
        <w:rPr>
          <w:rFonts w:ascii="宋体" w:hAnsi="宋体"/>
        </w:rPr>
        <w:t>1</w:t>
      </w:r>
      <w:r>
        <w:rPr>
          <w:rFonts w:ascii="宋体"/>
        </w:rPr>
        <w:t>.</w:t>
      </w:r>
      <w:r>
        <w:rPr>
          <w:rFonts w:hint="eastAsia" w:ascii="宋体" w:hAnsi="宋体"/>
        </w:rPr>
        <w:t>本合同范围内的种苗，应由</w:t>
      </w:r>
      <w:r>
        <w:rPr>
          <w:rFonts w:hint="eastAsia" w:ascii="宋体" w:hAnsi="宋体"/>
          <w:szCs w:val="21"/>
        </w:rPr>
        <w:t>乙</w:t>
      </w:r>
      <w:r>
        <w:rPr>
          <w:rFonts w:hint="eastAsia" w:ascii="宋体" w:hAnsi="宋体"/>
        </w:rPr>
        <w:t>方直接供应，不得转让他人供应。</w:t>
      </w:r>
    </w:p>
    <w:p>
      <w:pPr>
        <w:spacing w:line="288" w:lineRule="auto"/>
        <w:rPr>
          <w:rFonts w:ascii="宋体"/>
        </w:rPr>
      </w:pPr>
      <w:r>
        <w:rPr>
          <w:rFonts w:ascii="宋体" w:hAnsi="宋体"/>
        </w:rPr>
        <w:t>2</w:t>
      </w:r>
      <w:r>
        <w:rPr>
          <w:rFonts w:ascii="宋体"/>
        </w:rPr>
        <w:t>.</w:t>
      </w:r>
      <w:r>
        <w:rPr>
          <w:rFonts w:hint="eastAsia" w:ascii="宋体" w:hAnsi="宋体"/>
        </w:rPr>
        <w:t>除非得到甲方的书面同意，</w:t>
      </w:r>
      <w:r>
        <w:rPr>
          <w:rFonts w:hint="eastAsia" w:ascii="宋体" w:hAnsi="宋体"/>
          <w:szCs w:val="21"/>
        </w:rPr>
        <w:t>乙</w:t>
      </w:r>
      <w:r>
        <w:rPr>
          <w:rFonts w:hint="eastAsia" w:ascii="宋体" w:hAnsi="宋体"/>
        </w:rPr>
        <w:t>方不得部分分包给他人供应。</w:t>
      </w:r>
    </w:p>
    <w:p>
      <w:pPr>
        <w:spacing w:before="170" w:after="170" w:line="288" w:lineRule="auto"/>
        <w:rPr>
          <w:rFonts w:ascii="宋体"/>
          <w:b/>
          <w:bCs/>
          <w:szCs w:val="21"/>
        </w:rPr>
      </w:pPr>
      <w:r>
        <w:rPr>
          <w:rFonts w:hint="eastAsia" w:ascii="宋体" w:hAnsi="宋体"/>
          <w:b/>
          <w:bCs/>
          <w:szCs w:val="21"/>
        </w:rPr>
        <w:t>六、结算及付款方式</w:t>
      </w:r>
    </w:p>
    <w:p>
      <w:pPr>
        <w:spacing w:line="288" w:lineRule="auto"/>
        <w:rPr>
          <w:rFonts w:ascii="宋体"/>
        </w:rPr>
      </w:pPr>
      <w:r>
        <w:rPr>
          <w:rFonts w:ascii="宋体" w:hAnsi="宋体"/>
        </w:rPr>
        <w:t xml:space="preserve">    1.</w:t>
      </w:r>
      <w:r>
        <w:rPr>
          <w:rFonts w:hint="eastAsia" w:ascii="宋体" w:hAnsi="宋体"/>
        </w:rPr>
        <w:t>增殖放流全部结束后，根据甲方进行现场验收确认书确定的放流种苗总数量结算款项。实际放流种苗数量以到达放流点成活的苗种数量为准，由甲方监督小组及技术小组人员验收确认并提供《浙江省水生生物增殖放流工作监督表》。</w:t>
      </w:r>
    </w:p>
    <w:p>
      <w:pPr>
        <w:spacing w:line="288" w:lineRule="auto"/>
        <w:rPr>
          <w:rFonts w:ascii="宋体"/>
        </w:rPr>
      </w:pPr>
      <w:r>
        <w:rPr>
          <w:rFonts w:ascii="宋体" w:hAnsi="宋体"/>
        </w:rPr>
        <w:t xml:space="preserve">    2.</w:t>
      </w:r>
      <w:r>
        <w:rPr>
          <w:rFonts w:hint="eastAsia" w:ascii="宋体" w:hAnsi="宋体"/>
        </w:rPr>
        <w:t>增殖放流全部结束，且甲方在收到乙方提供的等额有效的发票后根据《浙江省水生生物增殖放流工作监督表》一次性支付给乙方所有款项。</w:t>
      </w:r>
    </w:p>
    <w:p>
      <w:pPr>
        <w:spacing w:before="170" w:after="170" w:line="288" w:lineRule="auto"/>
        <w:rPr>
          <w:rFonts w:ascii="宋体"/>
          <w:b/>
          <w:bCs/>
          <w:szCs w:val="21"/>
        </w:rPr>
      </w:pPr>
      <w:r>
        <w:rPr>
          <w:rFonts w:hint="eastAsia" w:ascii="宋体" w:hAnsi="宋体"/>
          <w:b/>
          <w:bCs/>
          <w:szCs w:val="21"/>
        </w:rPr>
        <w:t>七、税</w:t>
      </w:r>
      <w:r>
        <w:rPr>
          <w:rFonts w:ascii="宋体" w:hAnsi="宋体"/>
          <w:b/>
          <w:bCs/>
          <w:szCs w:val="21"/>
        </w:rPr>
        <w:t xml:space="preserve">  </w:t>
      </w:r>
    </w:p>
    <w:p>
      <w:pPr>
        <w:spacing w:line="288" w:lineRule="auto"/>
        <w:rPr>
          <w:rFonts w:ascii="宋体"/>
        </w:rPr>
      </w:pPr>
      <w:r>
        <w:rPr>
          <w:rFonts w:ascii="宋体" w:hAnsi="宋体"/>
        </w:rPr>
        <w:t xml:space="preserve">    </w:t>
      </w:r>
      <w:r>
        <w:rPr>
          <w:rFonts w:hint="eastAsia" w:ascii="宋体" w:hAnsi="宋体"/>
        </w:rPr>
        <w:t>本合同执行中相关的一切税费均由乙方负担。</w:t>
      </w:r>
    </w:p>
    <w:p>
      <w:pPr>
        <w:spacing w:before="170" w:after="170" w:line="288" w:lineRule="auto"/>
        <w:rPr>
          <w:rFonts w:ascii="宋体"/>
          <w:b/>
          <w:bCs/>
          <w:szCs w:val="21"/>
        </w:rPr>
      </w:pPr>
      <w:r>
        <w:rPr>
          <w:rFonts w:hint="eastAsia" w:ascii="宋体" w:hAnsi="宋体"/>
          <w:b/>
          <w:bCs/>
          <w:szCs w:val="21"/>
        </w:rPr>
        <w:t>八、违约责任</w:t>
      </w:r>
    </w:p>
    <w:p>
      <w:pPr>
        <w:spacing w:line="288" w:lineRule="auto"/>
        <w:rPr>
          <w:rFonts w:ascii="宋体"/>
        </w:rPr>
      </w:pPr>
      <w:r>
        <w:rPr>
          <w:rFonts w:ascii="宋体" w:hAnsi="宋体"/>
        </w:rPr>
        <w:t>1</w:t>
      </w:r>
      <w:r>
        <w:rPr>
          <w:rFonts w:ascii="宋体"/>
        </w:rPr>
        <w:t>.</w:t>
      </w:r>
      <w:r>
        <w:rPr>
          <w:rFonts w:hint="eastAsia" w:ascii="宋体" w:hAnsi="宋体"/>
        </w:rPr>
        <w:t>若乙方运抵放流点的种苗其游泳能力及健康状况未能达到放流要求，甲方可拒绝验收及放流。</w:t>
      </w:r>
    </w:p>
    <w:p>
      <w:pPr>
        <w:spacing w:line="288" w:lineRule="auto"/>
        <w:rPr>
          <w:rFonts w:ascii="宋体"/>
        </w:rPr>
      </w:pPr>
      <w:r>
        <w:rPr>
          <w:rFonts w:ascii="宋体" w:hAnsi="宋体"/>
        </w:rPr>
        <w:t>2</w:t>
      </w:r>
      <w:r>
        <w:rPr>
          <w:rFonts w:ascii="宋体"/>
        </w:rPr>
        <w:t>.</w:t>
      </w:r>
      <w:r>
        <w:rPr>
          <w:rFonts w:hint="eastAsia" w:ascii="宋体" w:hAnsi="宋体"/>
        </w:rPr>
        <w:t>乙方未能按本合同要求提供增殖放流用种苗或者部分提供放流种苗的，甲方有权解除本合同，且乙方须按未完成部分的合同金额的</w:t>
      </w:r>
      <w:r>
        <w:rPr>
          <w:rFonts w:ascii="宋体" w:hAnsi="宋体"/>
        </w:rPr>
        <w:t>8</w:t>
      </w:r>
      <w:r>
        <w:rPr>
          <w:rFonts w:hint="eastAsia" w:ascii="宋体" w:hAnsi="宋体"/>
        </w:rPr>
        <w:t>％向甲方支付违约金。</w:t>
      </w:r>
    </w:p>
    <w:p>
      <w:pPr>
        <w:spacing w:line="288" w:lineRule="auto"/>
        <w:rPr>
          <w:rFonts w:ascii="宋体"/>
        </w:rPr>
      </w:pPr>
      <w:r>
        <w:rPr>
          <w:rFonts w:ascii="宋体" w:hAnsi="宋体"/>
        </w:rPr>
        <w:t xml:space="preserve">    3.</w:t>
      </w:r>
      <w:r>
        <w:rPr>
          <w:rFonts w:hint="eastAsia" w:ascii="宋体" w:hAnsi="宋体"/>
        </w:rPr>
        <w:t>甲方未能如期支付采购种苗款项，则按逾期款项的每日万分之四向乙方支付违约金。</w:t>
      </w:r>
    </w:p>
    <w:p>
      <w:pPr>
        <w:spacing w:before="170" w:after="170" w:line="288" w:lineRule="auto"/>
        <w:rPr>
          <w:rFonts w:ascii="宋体"/>
          <w:b/>
          <w:bCs/>
          <w:szCs w:val="21"/>
        </w:rPr>
      </w:pPr>
      <w:r>
        <w:rPr>
          <w:rFonts w:hint="eastAsia" w:ascii="宋体" w:hAnsi="宋体"/>
          <w:b/>
          <w:bCs/>
          <w:szCs w:val="21"/>
        </w:rPr>
        <w:t>九、不可抗力事件处理</w:t>
      </w:r>
    </w:p>
    <w:p>
      <w:pPr>
        <w:spacing w:line="288" w:lineRule="auto"/>
        <w:rPr>
          <w:rFonts w:ascii="宋体"/>
        </w:rPr>
      </w:pPr>
      <w:r>
        <w:rPr>
          <w:rFonts w:ascii="宋体" w:hAnsi="宋体"/>
        </w:rPr>
        <w:t>1</w:t>
      </w:r>
      <w:r>
        <w:rPr>
          <w:rFonts w:ascii="宋体"/>
        </w:rPr>
        <w:t>.</w:t>
      </w:r>
      <w:r>
        <w:rPr>
          <w:rFonts w:hint="eastAsia" w:ascii="宋体" w:hAnsi="宋体"/>
        </w:rPr>
        <w:t>在合同有效期内，任何一方因不可抗力事件导致不能履行合同，原则上不可以顺延，经双方共同协商确定后，合同履行期方可延长，其延长期与不可抗力影响期相同。</w:t>
      </w:r>
    </w:p>
    <w:p>
      <w:pPr>
        <w:spacing w:line="288" w:lineRule="auto"/>
        <w:rPr>
          <w:rFonts w:ascii="宋体"/>
        </w:rPr>
      </w:pPr>
      <w:r>
        <w:rPr>
          <w:rFonts w:ascii="宋体" w:hAnsi="宋体"/>
        </w:rPr>
        <w:t>2</w:t>
      </w:r>
      <w:r>
        <w:rPr>
          <w:rFonts w:ascii="宋体"/>
        </w:rPr>
        <w:t>.</w:t>
      </w:r>
      <w:r>
        <w:rPr>
          <w:rFonts w:hint="eastAsia" w:ascii="宋体" w:hAnsi="宋体"/>
        </w:rPr>
        <w:t>不可抗力事件发生后，应立即通知对方，并寄送有关权威机构出具的证明。</w:t>
      </w:r>
    </w:p>
    <w:p>
      <w:pPr>
        <w:spacing w:line="288" w:lineRule="auto"/>
        <w:rPr>
          <w:rFonts w:ascii="宋体"/>
        </w:rPr>
      </w:pPr>
      <w:r>
        <w:rPr>
          <w:rFonts w:ascii="宋体" w:hAnsi="宋体"/>
        </w:rPr>
        <w:t>3</w:t>
      </w:r>
      <w:r>
        <w:rPr>
          <w:rFonts w:ascii="宋体"/>
        </w:rPr>
        <w:t>.</w:t>
      </w:r>
      <w:r>
        <w:rPr>
          <w:rFonts w:hint="eastAsia" w:ascii="宋体" w:hAnsi="宋体"/>
        </w:rPr>
        <w:t>不可抗力事件延续</w:t>
      </w:r>
      <w:r>
        <w:rPr>
          <w:rFonts w:ascii="宋体" w:hAnsi="宋体"/>
        </w:rPr>
        <w:t>6</w:t>
      </w:r>
      <w:r>
        <w:rPr>
          <w:rFonts w:ascii="宋体"/>
        </w:rPr>
        <w:t>0</w:t>
      </w:r>
      <w:r>
        <w:rPr>
          <w:rFonts w:hint="eastAsia" w:ascii="宋体" w:hAnsi="宋体"/>
        </w:rPr>
        <w:t>天以上，双方应通过友好协商，确定是否继续履行合同。</w:t>
      </w:r>
    </w:p>
    <w:p>
      <w:pPr>
        <w:spacing w:before="170" w:after="170" w:line="288" w:lineRule="auto"/>
        <w:rPr>
          <w:rFonts w:ascii="宋体"/>
          <w:b/>
        </w:rPr>
      </w:pPr>
      <w:r>
        <w:rPr>
          <w:rFonts w:hint="eastAsia" w:ascii="宋体" w:hAnsi="宋体"/>
          <w:b/>
          <w:bCs/>
          <w:szCs w:val="21"/>
        </w:rPr>
        <w:t>十、争议解决</w:t>
      </w:r>
    </w:p>
    <w:p>
      <w:pPr>
        <w:spacing w:line="288" w:lineRule="auto"/>
        <w:rPr>
          <w:rFonts w:ascii="宋体"/>
        </w:rPr>
      </w:pPr>
      <w:r>
        <w:rPr>
          <w:rFonts w:ascii="宋体" w:hAnsi="宋体"/>
        </w:rPr>
        <w:t xml:space="preserve">    </w:t>
      </w:r>
      <w:r>
        <w:rPr>
          <w:rFonts w:hint="eastAsia" w:ascii="宋体" w:hAnsi="宋体"/>
        </w:rPr>
        <w:t>双方在执行合同中所发生的一切争议，应通过协商解决。如协商不成，可向甲方所在地人民法院起诉。</w:t>
      </w:r>
    </w:p>
    <w:p>
      <w:pPr>
        <w:spacing w:before="170" w:after="170" w:line="288" w:lineRule="auto"/>
        <w:rPr>
          <w:rFonts w:ascii="宋体"/>
          <w:b/>
          <w:bCs/>
          <w:szCs w:val="21"/>
        </w:rPr>
      </w:pPr>
      <w:r>
        <w:rPr>
          <w:rFonts w:hint="eastAsia" w:ascii="宋体" w:hAnsi="宋体"/>
          <w:b/>
          <w:bCs/>
          <w:szCs w:val="21"/>
        </w:rPr>
        <w:t>十一、合同生效及其它</w:t>
      </w:r>
    </w:p>
    <w:p>
      <w:pPr>
        <w:spacing w:line="288" w:lineRule="auto"/>
        <w:rPr>
          <w:rFonts w:ascii="宋体"/>
        </w:rPr>
      </w:pPr>
      <w:r>
        <w:rPr>
          <w:rFonts w:ascii="宋体" w:hAnsi="宋体"/>
        </w:rPr>
        <w:t xml:space="preserve">    1.</w:t>
      </w:r>
      <w:r>
        <w:rPr>
          <w:rFonts w:hint="eastAsia" w:ascii="宋体" w:hAnsi="宋体"/>
        </w:rPr>
        <w:t>本次项目的采购文件、乙方的投标文件以及乙方其他投标时承诺等文件均为本合同的组成部分。</w:t>
      </w:r>
    </w:p>
    <w:p>
      <w:pPr>
        <w:spacing w:line="288" w:lineRule="auto"/>
        <w:rPr>
          <w:rFonts w:ascii="宋体"/>
        </w:rPr>
      </w:pPr>
      <w:r>
        <w:rPr>
          <w:rFonts w:ascii="宋体" w:hAnsi="宋体"/>
        </w:rPr>
        <w:t xml:space="preserve">    2.</w:t>
      </w:r>
      <w:r>
        <w:rPr>
          <w:rFonts w:hint="eastAsia" w:ascii="宋体" w:hAnsi="宋体"/>
        </w:rPr>
        <w:t>本合同经双方加盖单位公章后生效。</w:t>
      </w:r>
    </w:p>
    <w:p>
      <w:pPr>
        <w:spacing w:line="288" w:lineRule="auto"/>
        <w:rPr>
          <w:rFonts w:ascii="宋体"/>
        </w:rPr>
      </w:pPr>
      <w:r>
        <w:rPr>
          <w:rFonts w:ascii="宋体" w:hAnsi="宋体"/>
        </w:rPr>
        <w:t xml:space="preserve">    3.</w:t>
      </w:r>
      <w:r>
        <w:rPr>
          <w:rFonts w:hint="eastAsia" w:ascii="宋体" w:hAnsi="宋体"/>
        </w:rPr>
        <w:t>合同执行中涉及采购资金和采购内容修改或补充的，须经岱山县财政局审批，并签书面补充协议报岱山县财政局管理部门备案，方可作为主合同不可分割的一部分。</w:t>
      </w:r>
    </w:p>
    <w:p>
      <w:pPr>
        <w:spacing w:line="288" w:lineRule="auto"/>
        <w:rPr>
          <w:rFonts w:ascii="宋体"/>
        </w:rPr>
      </w:pPr>
      <w:r>
        <w:rPr>
          <w:rFonts w:ascii="宋体" w:hAnsi="宋体"/>
        </w:rPr>
        <w:t xml:space="preserve">    4.</w:t>
      </w:r>
      <w:r>
        <w:rPr>
          <w:rFonts w:hint="eastAsia" w:ascii="宋体" w:hAnsi="宋体"/>
        </w:rPr>
        <w:t>本合同未尽事宜，遵照《</w:t>
      </w:r>
      <w:r>
        <w:rPr>
          <w:rFonts w:hint="eastAsia" w:ascii="宋体" w:hAnsi="宋体"/>
          <w:bCs/>
        </w:rPr>
        <w:t>中华人民共和国民法典</w:t>
      </w:r>
      <w:r>
        <w:rPr>
          <w:rFonts w:hint="eastAsia" w:ascii="宋体" w:hAnsi="宋体"/>
        </w:rPr>
        <w:t>》有关条文执行。</w:t>
      </w:r>
    </w:p>
    <w:p>
      <w:pPr>
        <w:spacing w:line="288" w:lineRule="auto"/>
        <w:rPr>
          <w:rFonts w:ascii="宋体"/>
        </w:rPr>
      </w:pPr>
      <w:r>
        <w:rPr>
          <w:rFonts w:ascii="宋体" w:hAnsi="宋体"/>
        </w:rPr>
        <w:t xml:space="preserve">    5.</w:t>
      </w:r>
      <w:r>
        <w:rPr>
          <w:rFonts w:hint="eastAsia" w:ascii="宋体" w:hAnsi="宋体"/>
        </w:rPr>
        <w:t>本合同正本一式四份，具有同等法律效力，其中，甲方两份，乙方一份，岱山县财政局及深圳市国信招标有限公司各执一份。</w:t>
      </w:r>
    </w:p>
    <w:p>
      <w:pPr>
        <w:spacing w:line="288" w:lineRule="auto"/>
        <w:rPr>
          <w:rFonts w:ascii="宋体"/>
        </w:rPr>
      </w:pPr>
      <w:r>
        <w:rPr>
          <w:rFonts w:hint="eastAsia" w:ascii="宋体" w:hAnsi="宋体"/>
        </w:rPr>
        <w:t>（以下无正文）</w:t>
      </w:r>
    </w:p>
    <w:p>
      <w:pPr>
        <w:spacing w:line="288" w:lineRule="auto"/>
        <w:ind w:firstLine="420" w:firstLineChars="200"/>
        <w:rPr>
          <w:rFonts w:ascii="宋体" w:cs="仿宋"/>
          <w:bCs/>
          <w:szCs w:val="21"/>
        </w:rPr>
      </w:pPr>
    </w:p>
    <w:p>
      <w:pPr>
        <w:spacing w:line="288" w:lineRule="auto"/>
        <w:ind w:firstLine="420" w:firstLineChars="200"/>
        <w:rPr>
          <w:rFonts w:ascii="宋体" w:cs="仿宋"/>
          <w:bCs/>
          <w:szCs w:val="21"/>
        </w:rPr>
      </w:pPr>
    </w:p>
    <w:p>
      <w:pPr>
        <w:spacing w:line="288" w:lineRule="auto"/>
        <w:ind w:firstLine="420" w:firstLineChars="200"/>
        <w:rPr>
          <w:rFonts w:asci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乙方：</w:t>
      </w:r>
    </w:p>
    <w:p>
      <w:pPr>
        <w:spacing w:line="288" w:lineRule="auto"/>
        <w:ind w:firstLine="420" w:firstLineChars="200"/>
        <w:rPr>
          <w:rFonts w:ascii="宋体"/>
          <w:szCs w:val="21"/>
        </w:rPr>
      </w:pPr>
      <w:r>
        <w:rPr>
          <w:rFonts w:hint="eastAsia" w:ascii="宋体" w:hAnsi="宋体"/>
          <w:szCs w:val="21"/>
        </w:rPr>
        <w:t>地址：</w:t>
      </w:r>
      <w:r>
        <w:rPr>
          <w:rFonts w:ascii="宋体" w:hAnsi="宋体"/>
          <w:szCs w:val="21"/>
        </w:rPr>
        <w:t xml:space="preserve">                                   </w:t>
      </w:r>
      <w:r>
        <w:rPr>
          <w:rFonts w:hint="eastAsia" w:ascii="宋体" w:hAnsi="宋体"/>
          <w:szCs w:val="21"/>
        </w:rPr>
        <w:t>地址：</w:t>
      </w:r>
    </w:p>
    <w:p>
      <w:pPr>
        <w:spacing w:line="288" w:lineRule="auto"/>
        <w:ind w:firstLine="420" w:firstLineChars="200"/>
        <w:rPr>
          <w:rFonts w:ascii="宋体"/>
          <w:szCs w:val="21"/>
        </w:rPr>
      </w:pPr>
      <w:r>
        <w:rPr>
          <w:rFonts w:hint="eastAsia" w:ascii="宋体" w:hAnsi="宋体"/>
          <w:szCs w:val="21"/>
        </w:rPr>
        <w:t>法定代表人或授权代表：</w:t>
      </w:r>
      <w:r>
        <w:rPr>
          <w:rFonts w:ascii="宋体" w:hAnsi="宋体"/>
          <w:szCs w:val="21"/>
        </w:rPr>
        <w:t xml:space="preserve">                   </w:t>
      </w:r>
      <w:r>
        <w:rPr>
          <w:rFonts w:hint="eastAsia" w:ascii="宋体" w:hAnsi="宋体"/>
          <w:szCs w:val="21"/>
        </w:rPr>
        <w:t>法定代表人或授权代表：</w:t>
      </w:r>
    </w:p>
    <w:p>
      <w:pPr>
        <w:spacing w:line="288" w:lineRule="auto"/>
        <w:ind w:firstLine="420" w:firstLineChars="200"/>
        <w:rPr>
          <w:rFonts w:ascii="宋体"/>
          <w:szCs w:val="21"/>
        </w:rPr>
      </w:pPr>
      <w:r>
        <w:rPr>
          <w:rFonts w:hint="eastAsia" w:ascii="宋体" w:hAnsi="宋体"/>
          <w:szCs w:val="21"/>
        </w:rPr>
        <w:t>电话：</w:t>
      </w:r>
      <w:r>
        <w:rPr>
          <w:rFonts w:ascii="宋体" w:hAnsi="宋体"/>
          <w:szCs w:val="21"/>
        </w:rPr>
        <w:t xml:space="preserve">                                   </w:t>
      </w:r>
      <w:r>
        <w:rPr>
          <w:rFonts w:hint="eastAsia" w:ascii="宋体" w:hAnsi="宋体"/>
          <w:szCs w:val="21"/>
        </w:rPr>
        <w:t>电话：</w:t>
      </w:r>
    </w:p>
    <w:p>
      <w:pPr>
        <w:spacing w:line="288" w:lineRule="auto"/>
        <w:ind w:firstLine="420" w:firstLineChars="200"/>
        <w:rPr>
          <w:rFonts w:ascii="宋体"/>
          <w:szCs w:val="21"/>
        </w:rPr>
      </w:pPr>
      <w:r>
        <w:rPr>
          <w:rFonts w:hint="eastAsia" w:ascii="宋体" w:hAnsi="宋体"/>
          <w:szCs w:val="21"/>
        </w:rPr>
        <w:t>电传：</w:t>
      </w:r>
      <w:r>
        <w:rPr>
          <w:rFonts w:ascii="宋体" w:hAnsi="宋体"/>
          <w:szCs w:val="21"/>
        </w:rPr>
        <w:t xml:space="preserve">                                   </w:t>
      </w:r>
      <w:r>
        <w:rPr>
          <w:rFonts w:hint="eastAsia" w:ascii="宋体" w:hAnsi="宋体"/>
          <w:szCs w:val="21"/>
        </w:rPr>
        <w:t>电传：</w:t>
      </w:r>
    </w:p>
    <w:p>
      <w:pPr>
        <w:spacing w:line="288" w:lineRule="auto"/>
        <w:ind w:firstLine="420" w:firstLineChars="200"/>
        <w:rPr>
          <w:rFonts w:ascii="宋体"/>
          <w:szCs w:val="21"/>
        </w:rPr>
      </w:pPr>
      <w:r>
        <w:rPr>
          <w:rFonts w:hint="eastAsia" w:ascii="宋体" w:hAnsi="宋体"/>
          <w:szCs w:val="21"/>
        </w:rPr>
        <w:t>邮政编码：</w:t>
      </w:r>
      <w:r>
        <w:rPr>
          <w:rFonts w:ascii="宋体" w:hAnsi="宋体"/>
          <w:szCs w:val="21"/>
        </w:rPr>
        <w:t xml:space="preserve">                               </w:t>
      </w:r>
      <w:r>
        <w:rPr>
          <w:rFonts w:hint="eastAsia" w:ascii="宋体" w:hAnsi="宋体"/>
          <w:szCs w:val="21"/>
        </w:rPr>
        <w:t>邮政编码：</w:t>
      </w:r>
    </w:p>
    <w:p>
      <w:pPr>
        <w:spacing w:line="288" w:lineRule="auto"/>
        <w:ind w:firstLine="420" w:firstLineChars="200"/>
        <w:rPr>
          <w:rFonts w:ascii="宋体"/>
          <w:szCs w:val="21"/>
        </w:rPr>
      </w:pPr>
      <w:r>
        <w:rPr>
          <w:rFonts w:hint="eastAsia" w:ascii="宋体" w:hAnsi="宋体"/>
          <w:szCs w:val="21"/>
        </w:rPr>
        <w:t>开户银行：</w:t>
      </w:r>
      <w:r>
        <w:rPr>
          <w:rFonts w:ascii="宋体" w:hAnsi="宋体"/>
          <w:szCs w:val="21"/>
        </w:rPr>
        <w:t xml:space="preserve">                               </w:t>
      </w:r>
      <w:r>
        <w:rPr>
          <w:rFonts w:hint="eastAsia" w:ascii="宋体" w:hAnsi="宋体"/>
          <w:szCs w:val="21"/>
        </w:rPr>
        <w:t>开户银行：</w:t>
      </w:r>
    </w:p>
    <w:p>
      <w:pPr>
        <w:pStyle w:val="31"/>
        <w:tabs>
          <w:tab w:val="left" w:pos="2472"/>
        </w:tabs>
        <w:snapToGrid w:val="0"/>
        <w:spacing w:beforeLines="0" w:afterLines="0" w:line="288" w:lineRule="auto"/>
        <w:ind w:firstLine="420" w:firstLineChars="200"/>
        <w:rPr>
          <w:rFonts w:hAnsi="宋体"/>
        </w:rPr>
      </w:pPr>
      <w:r>
        <w:rPr>
          <w:rFonts w:hint="eastAsia" w:hAnsi="宋体"/>
        </w:rPr>
        <w:t>帐号：</w:t>
      </w:r>
      <w:r>
        <w:rPr>
          <w:rFonts w:hAnsi="宋体"/>
        </w:rPr>
        <w:t xml:space="preserve">                                   </w:t>
      </w:r>
      <w:r>
        <w:rPr>
          <w:rFonts w:hint="eastAsia" w:hAnsi="宋体"/>
        </w:rPr>
        <w:t>帐号：</w:t>
      </w:r>
    </w:p>
    <w:p>
      <w:pPr>
        <w:pStyle w:val="31"/>
        <w:tabs>
          <w:tab w:val="left" w:pos="2472"/>
        </w:tabs>
        <w:snapToGrid w:val="0"/>
        <w:spacing w:beforeLines="0" w:afterLines="0" w:line="312" w:lineRule="auto"/>
        <w:ind w:firstLine="420" w:firstLineChars="200"/>
        <w:rPr>
          <w:rFonts w:hAnsi="宋体"/>
          <w:b/>
        </w:rPr>
      </w:pPr>
      <w:r>
        <w:rPr>
          <w:rFonts w:hint="eastAsia" w:hAnsi="宋体"/>
        </w:rPr>
        <w:t>日期：</w:t>
      </w:r>
      <w:r>
        <w:rPr>
          <w:rFonts w:hAnsi="宋体"/>
        </w:rPr>
        <w:t xml:space="preserve">                                   </w:t>
      </w:r>
      <w:r>
        <w:rPr>
          <w:rFonts w:hint="eastAsia" w:hAnsi="宋体"/>
        </w:rPr>
        <w:t>日期：</w:t>
      </w:r>
    </w:p>
    <w:p>
      <w:pPr>
        <w:pStyle w:val="32"/>
        <w:tabs>
          <w:tab w:val="left" w:pos="2472"/>
        </w:tabs>
        <w:snapToGrid w:val="0"/>
        <w:spacing w:beforeLines="0" w:afterLines="0" w:line="640" w:lineRule="exact"/>
        <w:rPr>
          <w:rFonts w:ascii="黑体" w:hAnsi="宋体" w:eastAsia="黑体"/>
          <w:sz w:val="30"/>
        </w:rPr>
      </w:pPr>
    </w:p>
    <w:p>
      <w:pPr>
        <w:pStyle w:val="32"/>
        <w:tabs>
          <w:tab w:val="left" w:pos="2472"/>
        </w:tabs>
        <w:snapToGrid w:val="0"/>
        <w:spacing w:beforeLines="0" w:afterLines="0" w:line="640" w:lineRule="exact"/>
        <w:rPr>
          <w:rFonts w:ascii="黑体" w:hAnsi="宋体" w:eastAsia="黑体"/>
          <w:sz w:val="30"/>
        </w:rPr>
      </w:pPr>
    </w:p>
    <w:p>
      <w:pPr>
        <w:snapToGrid w:val="0"/>
        <w:spacing w:line="460" w:lineRule="atLeast"/>
        <w:rPr>
          <w:rFonts w:ascii="宋体"/>
          <w:szCs w:val="21"/>
        </w:rPr>
      </w:pPr>
    </w:p>
    <w:p>
      <w:pPr>
        <w:snapToGrid w:val="0"/>
        <w:spacing w:line="460" w:lineRule="atLeast"/>
        <w:rPr>
          <w:rFonts w:ascii="宋体"/>
          <w:szCs w:val="21"/>
        </w:rPr>
      </w:pPr>
      <w:r>
        <w:rPr>
          <w:rFonts w:hint="eastAsia" w:ascii="宋体" w:hAnsi="宋体"/>
          <w:szCs w:val="21"/>
        </w:rPr>
        <w:t>信贷政策</w:t>
      </w:r>
    </w:p>
    <w:p>
      <w:pPr>
        <w:spacing w:line="312" w:lineRule="auto"/>
        <w:ind w:firstLine="420" w:firstLineChars="200"/>
        <w:rPr>
          <w:rFonts w:ascii="宋体"/>
          <w:szCs w:val="21"/>
        </w:rPr>
      </w:pPr>
      <w:r>
        <w:rPr>
          <w:rFonts w:ascii="宋体" w:hAnsi="宋体"/>
          <w:szCs w:val="21"/>
        </w:rPr>
        <w:t>1</w:t>
      </w:r>
      <w:r>
        <w:rPr>
          <w:rFonts w:hint="eastAsia" w:ascii="宋体" w:hAnsi="宋体"/>
          <w:szCs w:val="21"/>
        </w:rPr>
        <w:t>．</w:t>
      </w:r>
      <w:r>
        <w:rPr>
          <w:rFonts w:hint="eastAsia" w:ascii="宋体" w:hAnsi="宋体" w:cs="仿宋"/>
          <w:szCs w:val="21"/>
        </w:rPr>
        <w:t>为有效破解当前中小微企业面临的“融资难、融资贵”困局，充分发挥好政府采购扶持小微企业发展的政策功能，属于舟山市内的各中小企业可凭政府采购项目中标通知书等材料</w:t>
      </w:r>
      <w:r>
        <w:rPr>
          <w:rFonts w:hint="eastAsia" w:ascii="宋体" w:hAnsi="宋体"/>
          <w:szCs w:val="21"/>
        </w:rPr>
        <w:t>向舟山市政府采购信用融资合作银行申请相关融资产品，有关的合作银行详见下表：</w:t>
      </w:r>
    </w:p>
    <w:tbl>
      <w:tblPr>
        <w:tblStyle w:val="1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4"/>
          </w:tcPr>
          <w:p>
            <w:pPr>
              <w:jc w:val="center"/>
              <w:rPr>
                <w:rFonts w:ascii="宋体"/>
                <w:szCs w:val="21"/>
              </w:rPr>
            </w:pPr>
            <w:r>
              <w:rPr>
                <w:rFonts w:hint="eastAsia" w:ascii="宋体" w:hAnsi="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951" w:type="dxa"/>
            <w:vAlign w:val="center"/>
          </w:tcPr>
          <w:p>
            <w:pPr>
              <w:pStyle w:val="42"/>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银行名称</w:t>
            </w:r>
          </w:p>
        </w:tc>
        <w:tc>
          <w:tcPr>
            <w:tcW w:w="4253" w:type="dxa"/>
            <w:vAlign w:val="center"/>
          </w:tcPr>
          <w:p>
            <w:pPr>
              <w:pStyle w:val="42"/>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产品特点</w:t>
            </w:r>
          </w:p>
        </w:tc>
        <w:tc>
          <w:tcPr>
            <w:tcW w:w="1275" w:type="dxa"/>
            <w:vAlign w:val="center"/>
          </w:tcPr>
          <w:p>
            <w:pPr>
              <w:pStyle w:val="42"/>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经办人</w:t>
            </w:r>
          </w:p>
        </w:tc>
        <w:tc>
          <w:tcPr>
            <w:tcW w:w="1560" w:type="dxa"/>
            <w:vAlign w:val="center"/>
          </w:tcPr>
          <w:p>
            <w:pPr>
              <w:jc w:val="center"/>
              <w:rPr>
                <w:rFonts w:ascii="宋体"/>
                <w:szCs w:val="21"/>
              </w:rPr>
            </w:pPr>
            <w:r>
              <w:rPr>
                <w:rFonts w:hint="eastAsia" w:ascii="宋体" w:hAnsi="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中国工商银行股份有限公司舟山分行</w:t>
            </w:r>
          </w:p>
        </w:tc>
        <w:tc>
          <w:tcPr>
            <w:tcW w:w="4253" w:type="dxa"/>
          </w:tcPr>
          <w:p>
            <w:pPr>
              <w:rPr>
                <w:rFonts w:ascii="宋体"/>
                <w:szCs w:val="21"/>
              </w:rPr>
            </w:pPr>
            <w:r>
              <w:rPr>
                <w:rFonts w:hint="eastAsia" w:ascii="宋体" w:hAnsi="宋体"/>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w:t>
            </w:r>
            <w:r>
              <w:rPr>
                <w:rFonts w:ascii="宋体" w:hAnsi="宋体"/>
                <w:szCs w:val="21"/>
              </w:rPr>
              <w:t>100%</w:t>
            </w:r>
            <w:r>
              <w:rPr>
                <w:rFonts w:hint="eastAsia" w:ascii="宋体" w:hAnsi="宋体"/>
                <w:szCs w:val="21"/>
              </w:rPr>
              <w:t>。</w:t>
            </w:r>
          </w:p>
        </w:tc>
        <w:tc>
          <w:tcPr>
            <w:tcW w:w="1275" w:type="dxa"/>
            <w:vAlign w:val="center"/>
          </w:tcPr>
          <w:p>
            <w:pPr>
              <w:pStyle w:val="42"/>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柳超颖</w:t>
            </w:r>
          </w:p>
        </w:tc>
        <w:tc>
          <w:tcPr>
            <w:tcW w:w="1560" w:type="dxa"/>
            <w:vAlign w:val="center"/>
          </w:tcPr>
          <w:p>
            <w:pPr>
              <w:jc w:val="center"/>
              <w:rPr>
                <w:rFonts w:ascii="宋体" w:hAnsi="宋体"/>
                <w:szCs w:val="21"/>
              </w:rPr>
            </w:pPr>
            <w:r>
              <w:rPr>
                <w:rFonts w:ascii="宋体" w:hAnsi="宋体"/>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51" w:type="dxa"/>
          </w:tcPr>
          <w:p>
            <w:pPr>
              <w:rPr>
                <w:rFonts w:ascii="宋体"/>
                <w:szCs w:val="21"/>
              </w:rPr>
            </w:pPr>
            <w:r>
              <w:rPr>
                <w:rFonts w:hint="eastAsia" w:ascii="宋体" w:hAnsi="宋体"/>
                <w:szCs w:val="21"/>
              </w:rPr>
              <w:t>中国建设银行股份有限公司舟山分行</w:t>
            </w:r>
          </w:p>
        </w:tc>
        <w:tc>
          <w:tcPr>
            <w:tcW w:w="4253" w:type="dxa"/>
          </w:tcPr>
          <w:p>
            <w:pPr>
              <w:rPr>
                <w:rFonts w:ascii="宋体"/>
                <w:szCs w:val="21"/>
              </w:rPr>
            </w:pPr>
            <w:r>
              <w:rPr>
                <w:rFonts w:ascii="宋体" w:hAnsi="宋体"/>
                <w:szCs w:val="21"/>
              </w:rPr>
              <w:t>1.</w:t>
            </w:r>
            <w:r>
              <w:rPr>
                <w:rFonts w:hint="eastAsia" w:ascii="宋体" w:hAnsi="宋体"/>
                <w:szCs w:val="21"/>
              </w:rPr>
              <w:t>快速便捷：全流程线上操作，通过浙江省政府采购网数据审核信用额度，建行供应链平台快速放款。</w:t>
            </w:r>
            <w:r>
              <w:rPr>
                <w:rFonts w:ascii="宋体" w:hAnsi="宋体"/>
                <w:szCs w:val="21"/>
              </w:rPr>
              <w:t>2.</w:t>
            </w:r>
            <w:r>
              <w:rPr>
                <w:rFonts w:hint="eastAsia" w:ascii="宋体" w:hAnsi="宋体"/>
                <w:szCs w:val="21"/>
              </w:rPr>
              <w:t>申请额度高：单笔融资额度最高可达政府采购合同金额的</w:t>
            </w:r>
            <w:r>
              <w:rPr>
                <w:rFonts w:ascii="宋体" w:hAnsi="宋体"/>
                <w:szCs w:val="21"/>
              </w:rPr>
              <w:t>90%</w:t>
            </w:r>
            <w:r>
              <w:rPr>
                <w:rFonts w:hint="eastAsia" w:ascii="宋体" w:hAnsi="宋体"/>
                <w:szCs w:val="21"/>
              </w:rPr>
              <w:t>，单户额度最高可达</w:t>
            </w:r>
            <w:r>
              <w:rPr>
                <w:rFonts w:ascii="宋体" w:hAnsi="宋体"/>
                <w:szCs w:val="21"/>
              </w:rPr>
              <w:t>3000</w:t>
            </w:r>
            <w:r>
              <w:rPr>
                <w:rFonts w:hint="eastAsia" w:ascii="宋体" w:hAnsi="宋体"/>
                <w:szCs w:val="21"/>
              </w:rPr>
              <w:t>万。</w:t>
            </w:r>
            <w:r>
              <w:rPr>
                <w:rFonts w:ascii="宋体" w:hAnsi="宋体"/>
                <w:szCs w:val="21"/>
              </w:rPr>
              <w:t>3.</w:t>
            </w:r>
            <w:r>
              <w:rPr>
                <w:rFonts w:hint="eastAsia" w:ascii="宋体" w:hAnsi="宋体"/>
                <w:szCs w:val="21"/>
              </w:rPr>
              <w:t>无需额外抵押：以浙江省政府采购网备案公示的政府采购合同进行融资，无需额外抵押担保。</w:t>
            </w:r>
            <w:r>
              <w:rPr>
                <w:rFonts w:ascii="宋体" w:hAnsi="宋体"/>
                <w:szCs w:val="21"/>
              </w:rPr>
              <w:t>4.</w:t>
            </w:r>
            <w:r>
              <w:rPr>
                <w:rFonts w:hint="eastAsia" w:ascii="宋体" w:hAnsi="宋体"/>
                <w:szCs w:val="21"/>
              </w:rPr>
              <w:t>利率优惠：给予流动资金贷款最优惠利率。</w:t>
            </w:r>
          </w:p>
        </w:tc>
        <w:tc>
          <w:tcPr>
            <w:tcW w:w="1275" w:type="dxa"/>
            <w:vAlign w:val="center"/>
          </w:tcPr>
          <w:p>
            <w:pPr>
              <w:jc w:val="center"/>
              <w:rPr>
                <w:rFonts w:ascii="宋体"/>
                <w:szCs w:val="21"/>
              </w:rPr>
            </w:pPr>
            <w:r>
              <w:rPr>
                <w:rFonts w:hint="eastAsia" w:ascii="宋体" w:hAnsi="宋体"/>
                <w:szCs w:val="21"/>
              </w:rPr>
              <w:t>普陀片区：蔡妮妮</w:t>
            </w:r>
          </w:p>
          <w:p>
            <w:pPr>
              <w:jc w:val="center"/>
              <w:rPr>
                <w:rFonts w:ascii="宋体"/>
                <w:szCs w:val="21"/>
              </w:rPr>
            </w:pPr>
            <w:r>
              <w:rPr>
                <w:rFonts w:hint="eastAsia" w:ascii="宋体" w:hAnsi="宋体"/>
                <w:szCs w:val="21"/>
              </w:rPr>
              <w:t>定海片区：杨莹</w:t>
            </w:r>
          </w:p>
          <w:p>
            <w:pPr>
              <w:jc w:val="center"/>
              <w:rPr>
                <w:rFonts w:ascii="宋体"/>
                <w:szCs w:val="21"/>
              </w:rPr>
            </w:pPr>
            <w:r>
              <w:rPr>
                <w:rFonts w:hint="eastAsia" w:ascii="宋体" w:hAnsi="宋体"/>
                <w:szCs w:val="21"/>
              </w:rPr>
              <w:t>自贸区片区：郑佳奇</w:t>
            </w:r>
          </w:p>
        </w:tc>
        <w:tc>
          <w:tcPr>
            <w:tcW w:w="1560" w:type="dxa"/>
            <w:vAlign w:val="center"/>
          </w:tcPr>
          <w:p>
            <w:pPr>
              <w:jc w:val="center"/>
              <w:rPr>
                <w:rFonts w:ascii="宋体" w:hAnsi="宋体"/>
                <w:szCs w:val="21"/>
              </w:rPr>
            </w:pPr>
            <w:r>
              <w:rPr>
                <w:rFonts w:hint="eastAsia" w:ascii="宋体" w:hAnsi="宋体"/>
                <w:szCs w:val="21"/>
              </w:rPr>
              <w:t>普陀片区：</w:t>
            </w:r>
            <w:r>
              <w:rPr>
                <w:rFonts w:ascii="宋体" w:hAnsi="宋体"/>
                <w:szCs w:val="21"/>
              </w:rPr>
              <w:t>13957201791</w:t>
            </w:r>
          </w:p>
          <w:p>
            <w:pPr>
              <w:jc w:val="center"/>
              <w:rPr>
                <w:rFonts w:ascii="宋体" w:hAnsi="宋体"/>
                <w:szCs w:val="21"/>
              </w:rPr>
            </w:pPr>
            <w:r>
              <w:rPr>
                <w:rFonts w:hint="eastAsia" w:ascii="宋体" w:hAnsi="宋体"/>
                <w:szCs w:val="21"/>
              </w:rPr>
              <w:t>定海片区：</w:t>
            </w:r>
            <w:r>
              <w:rPr>
                <w:rFonts w:ascii="宋体" w:hAnsi="宋体"/>
                <w:szCs w:val="21"/>
              </w:rPr>
              <w:t>13655803997</w:t>
            </w:r>
          </w:p>
          <w:p>
            <w:pPr>
              <w:jc w:val="center"/>
              <w:rPr>
                <w:rFonts w:ascii="宋体" w:hAnsi="宋体"/>
                <w:szCs w:val="21"/>
              </w:rPr>
            </w:pPr>
            <w:r>
              <w:rPr>
                <w:rFonts w:hint="eastAsia" w:ascii="宋体" w:hAnsi="宋体"/>
                <w:szCs w:val="21"/>
              </w:rPr>
              <w:t>自贸区片区：</w:t>
            </w:r>
            <w:r>
              <w:rPr>
                <w:rFonts w:ascii="宋体" w:hAnsi="宋体"/>
                <w:szCs w:val="21"/>
              </w:rPr>
              <w:t>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杭州银行股份有限公司舟山市分行</w:t>
            </w:r>
          </w:p>
        </w:tc>
        <w:tc>
          <w:tcPr>
            <w:tcW w:w="4253" w:type="dxa"/>
          </w:tcPr>
          <w:p>
            <w:pPr>
              <w:rPr>
                <w:rFonts w:ascii="宋体"/>
                <w:szCs w:val="21"/>
              </w:rPr>
            </w:pPr>
            <w:r>
              <w:rPr>
                <w:rFonts w:hint="eastAsia" w:ascii="宋体" w:hAnsi="宋体"/>
                <w:szCs w:val="21"/>
              </w:rPr>
              <w:t>“云采贷”是杭州银行为政府采购供应商提供的纯信用贷款产品。客户申请、签约、放款全流程线上化，平台注册入库并取得采购合同即可申请，融资比例最高达采购订单的</w:t>
            </w:r>
            <w:r>
              <w:rPr>
                <w:rFonts w:ascii="宋体" w:hAnsi="宋体"/>
                <w:szCs w:val="21"/>
              </w:rPr>
              <w:t>80%</w:t>
            </w:r>
            <w:r>
              <w:rPr>
                <w:rFonts w:hint="eastAsia" w:ascii="宋体" w:hAnsi="宋体"/>
                <w:szCs w:val="21"/>
              </w:rPr>
              <w:t>，单户、单笔最高可达</w:t>
            </w:r>
            <w:r>
              <w:rPr>
                <w:rFonts w:ascii="宋体" w:hAnsi="宋体"/>
                <w:szCs w:val="21"/>
              </w:rPr>
              <w:t>3000</w:t>
            </w:r>
            <w:r>
              <w:rPr>
                <w:rFonts w:hint="eastAsia" w:ascii="宋体" w:hAnsi="宋体"/>
                <w:szCs w:val="21"/>
              </w:rPr>
              <w:t>万，最长期限一年。</w:t>
            </w:r>
          </w:p>
        </w:tc>
        <w:tc>
          <w:tcPr>
            <w:tcW w:w="1275" w:type="dxa"/>
            <w:vAlign w:val="center"/>
          </w:tcPr>
          <w:p>
            <w:pPr>
              <w:jc w:val="center"/>
              <w:rPr>
                <w:rFonts w:ascii="宋体"/>
                <w:szCs w:val="21"/>
              </w:rPr>
            </w:pPr>
            <w:r>
              <w:rPr>
                <w:rFonts w:hint="eastAsia" w:ascii="宋体" w:hAnsi="宋体"/>
                <w:szCs w:val="21"/>
              </w:rPr>
              <w:t>方经理</w:t>
            </w:r>
          </w:p>
        </w:tc>
        <w:tc>
          <w:tcPr>
            <w:tcW w:w="1560" w:type="dxa"/>
            <w:vAlign w:val="center"/>
          </w:tcPr>
          <w:p>
            <w:pPr>
              <w:jc w:val="center"/>
              <w:rPr>
                <w:rFonts w:ascii="宋体" w:hAnsi="宋体"/>
                <w:szCs w:val="21"/>
              </w:rPr>
            </w:pPr>
            <w:r>
              <w:rPr>
                <w:rFonts w:ascii="宋体" w:hAnsi="宋体"/>
                <w:szCs w:val="21"/>
              </w:rPr>
              <w:t>0580-2185201</w:t>
            </w:r>
            <w:r>
              <w:rPr>
                <w:rFonts w:hint="eastAsia" w:ascii="宋体" w:hAnsi="宋体"/>
                <w:szCs w:val="21"/>
              </w:rPr>
              <w:t>、</w:t>
            </w:r>
            <w:r>
              <w:rPr>
                <w:rFonts w:ascii="宋体" w:hAnsi="宋体"/>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招商银行股份有限公司浙江自贸试验区舟山分行</w:t>
            </w:r>
          </w:p>
        </w:tc>
        <w:tc>
          <w:tcPr>
            <w:tcW w:w="4253" w:type="dxa"/>
          </w:tcPr>
          <w:p>
            <w:pPr>
              <w:rPr>
                <w:rFonts w:ascii="宋体"/>
                <w:szCs w:val="21"/>
              </w:rPr>
            </w:pPr>
            <w:r>
              <w:rPr>
                <w:rFonts w:hint="eastAsia" w:ascii="宋体" w:hAnsi="宋体"/>
                <w:szCs w:val="21"/>
              </w:rPr>
              <w:t>小企业政采贷是招商银行为政府采购中标供应商提供的用于履行政府采购合同的专属融资产品。优势：一、额度高。根据企业上一年或近一年获得政府采购中标及成交通知的一定比例给予额度，最高可达</w:t>
            </w:r>
            <w:r>
              <w:rPr>
                <w:rFonts w:ascii="宋体" w:hAnsi="宋体"/>
                <w:szCs w:val="21"/>
              </w:rPr>
              <w:t>3000</w:t>
            </w:r>
            <w:r>
              <w:rPr>
                <w:rFonts w:hint="eastAsia" w:ascii="宋体" w:hAnsi="宋体"/>
                <w:szCs w:val="21"/>
              </w:rPr>
              <w:t>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275" w:type="dxa"/>
            <w:vAlign w:val="center"/>
          </w:tcPr>
          <w:p>
            <w:pPr>
              <w:jc w:val="center"/>
              <w:rPr>
                <w:rFonts w:ascii="宋体"/>
                <w:szCs w:val="21"/>
              </w:rPr>
            </w:pPr>
            <w:r>
              <w:rPr>
                <w:rFonts w:hint="eastAsia" w:ascii="宋体" w:hAnsi="宋体"/>
                <w:szCs w:val="21"/>
              </w:rPr>
              <w:t>李玲</w:t>
            </w:r>
          </w:p>
        </w:tc>
        <w:tc>
          <w:tcPr>
            <w:tcW w:w="1560" w:type="dxa"/>
            <w:vAlign w:val="center"/>
          </w:tcPr>
          <w:p>
            <w:pPr>
              <w:jc w:val="center"/>
              <w:rPr>
                <w:rFonts w:ascii="宋体" w:hAnsi="宋体"/>
                <w:szCs w:val="21"/>
              </w:rPr>
            </w:pPr>
            <w:r>
              <w:rPr>
                <w:rFonts w:ascii="宋体" w:hAnsi="宋体"/>
                <w:szCs w:val="21"/>
              </w:rPr>
              <w:t>0580-2061710</w:t>
            </w:r>
            <w:r>
              <w:rPr>
                <w:rFonts w:hint="eastAsia" w:ascii="宋体" w:hAnsi="宋体"/>
                <w:szCs w:val="21"/>
              </w:rPr>
              <w:t>、</w:t>
            </w:r>
            <w:r>
              <w:rPr>
                <w:rFonts w:ascii="宋体" w:hAnsi="宋体"/>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温州银行股份有限公司舟山市分行</w:t>
            </w:r>
          </w:p>
        </w:tc>
        <w:tc>
          <w:tcPr>
            <w:tcW w:w="4253" w:type="dxa"/>
          </w:tcPr>
          <w:p>
            <w:pPr>
              <w:rPr>
                <w:rFonts w:ascii="宋体"/>
                <w:bCs/>
                <w:szCs w:val="21"/>
              </w:rPr>
            </w:pPr>
            <w:r>
              <w:rPr>
                <w:rFonts w:hint="eastAsia" w:ascii="宋体" w:hAnsi="宋体"/>
                <w:bCs/>
                <w:szCs w:val="21"/>
              </w:rPr>
              <w:t>“政采订单贷”</w:t>
            </w:r>
            <w:r>
              <w:rPr>
                <w:rFonts w:ascii="宋体" w:hAnsi="宋体"/>
                <w:szCs w:val="21"/>
              </w:rPr>
              <w:t xml:space="preserve"> </w:t>
            </w:r>
            <w:r>
              <w:rPr>
                <w:rFonts w:hint="eastAsia" w:ascii="宋体" w:hAnsi="宋体"/>
                <w:szCs w:val="21"/>
              </w:rPr>
              <w:t>：</w:t>
            </w:r>
            <w:r>
              <w:rPr>
                <w:rFonts w:hint="eastAsia" w:ascii="宋体" w:hAnsi="宋体"/>
                <w:bCs/>
                <w:szCs w:val="21"/>
              </w:rPr>
              <w:t>单户授信最高为</w:t>
            </w:r>
            <w:r>
              <w:rPr>
                <w:rFonts w:ascii="宋体" w:hAnsi="宋体"/>
                <w:bCs/>
                <w:szCs w:val="21"/>
              </w:rPr>
              <w:t>500</w:t>
            </w:r>
            <w:r>
              <w:rPr>
                <w:rFonts w:hint="eastAsia" w:ascii="宋体" w:hAnsi="宋体"/>
                <w:bCs/>
                <w:szCs w:val="21"/>
              </w:rPr>
              <w:t>万，单笔申请最高可按中标金额</w:t>
            </w:r>
            <w:r>
              <w:rPr>
                <w:rFonts w:ascii="宋体" w:hAnsi="宋体"/>
                <w:bCs/>
                <w:szCs w:val="21"/>
              </w:rPr>
              <w:t>0.8</w:t>
            </w:r>
            <w:r>
              <w:rPr>
                <w:rFonts w:hint="eastAsia" w:ascii="宋体" w:hAnsi="宋体"/>
                <w:bCs/>
                <w:szCs w:val="21"/>
              </w:rPr>
              <w:t>折，贷款期限最少三个月、最长一年，可通过政采云平台向本行发起政采订单贷业务申请</w:t>
            </w:r>
          </w:p>
        </w:tc>
        <w:tc>
          <w:tcPr>
            <w:tcW w:w="1275" w:type="dxa"/>
            <w:vAlign w:val="center"/>
          </w:tcPr>
          <w:p>
            <w:pPr>
              <w:jc w:val="center"/>
              <w:rPr>
                <w:rFonts w:ascii="宋体"/>
                <w:szCs w:val="21"/>
              </w:rPr>
            </w:pPr>
            <w:r>
              <w:rPr>
                <w:rFonts w:hint="eastAsia" w:ascii="宋体" w:hAnsi="宋体"/>
                <w:szCs w:val="21"/>
              </w:rPr>
              <w:t>郑贤栋</w:t>
            </w:r>
          </w:p>
        </w:tc>
        <w:tc>
          <w:tcPr>
            <w:tcW w:w="1560" w:type="dxa"/>
            <w:vAlign w:val="center"/>
          </w:tcPr>
          <w:p>
            <w:pPr>
              <w:jc w:val="center"/>
              <w:rPr>
                <w:rFonts w:ascii="宋体" w:hAnsi="宋体"/>
                <w:szCs w:val="21"/>
              </w:rPr>
            </w:pPr>
            <w:r>
              <w:rPr>
                <w:rFonts w:ascii="宋体" w:hAnsi="宋体"/>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交通银行股份有限公司舟山分行</w:t>
            </w:r>
          </w:p>
        </w:tc>
        <w:tc>
          <w:tcPr>
            <w:tcW w:w="4253" w:type="dxa"/>
          </w:tcPr>
          <w:p>
            <w:pPr>
              <w:autoSpaceDE w:val="0"/>
              <w:autoSpaceDN w:val="0"/>
              <w:adjustRightInd w:val="0"/>
              <w:rPr>
                <w:rFonts w:ascii="宋体"/>
                <w:szCs w:val="21"/>
              </w:rPr>
            </w:pPr>
            <w:r>
              <w:rPr>
                <w:rFonts w:hint="eastAsia" w:ascii="宋体" w:hAnsi="宋体"/>
                <w:szCs w:val="21"/>
              </w:rPr>
              <w:t>交通银行政采贷，最长期限</w:t>
            </w:r>
            <w:r>
              <w:rPr>
                <w:rFonts w:ascii="宋体" w:hAnsi="宋体"/>
                <w:szCs w:val="21"/>
              </w:rPr>
              <w:t>1</w:t>
            </w:r>
            <w:r>
              <w:rPr>
                <w:rFonts w:hint="eastAsia" w:ascii="宋体" w:hAnsi="宋体"/>
                <w:szCs w:val="21"/>
              </w:rPr>
              <w:t>年，融资金额一般不超过</w:t>
            </w:r>
            <w:r>
              <w:rPr>
                <w:rFonts w:ascii="宋体" w:hAnsi="宋体"/>
                <w:szCs w:val="21"/>
              </w:rPr>
              <w:t>1000</w:t>
            </w:r>
            <w:r>
              <w:rPr>
                <w:rFonts w:hint="eastAsia" w:ascii="宋体" w:hAnsi="宋体"/>
                <w:szCs w:val="21"/>
              </w:rPr>
              <w:t>万元，单笔提款金额最高至采购合同金额的</w:t>
            </w:r>
            <w:r>
              <w:rPr>
                <w:rFonts w:ascii="宋体" w:hAnsi="宋体"/>
                <w:szCs w:val="21"/>
              </w:rPr>
              <w:t>70%</w:t>
            </w:r>
            <w:r>
              <w:rPr>
                <w:rFonts w:hint="eastAsia" w:ascii="宋体" w:hAnsi="宋体"/>
                <w:szCs w:val="21"/>
              </w:rPr>
              <w:t>。担保方式为信用（附加该笔业务项下未来应收账款质押、实际控制人及配偶个人保证），随借随还，利率最低至当期</w:t>
            </w:r>
            <w:r>
              <w:rPr>
                <w:rFonts w:ascii="宋体" w:hAnsi="宋体"/>
                <w:szCs w:val="21"/>
              </w:rPr>
              <w:t>LPR</w:t>
            </w:r>
            <w:r>
              <w:rPr>
                <w:rFonts w:hint="eastAsia" w:ascii="宋体" w:hAnsi="宋体"/>
                <w:szCs w:val="21"/>
              </w:rPr>
              <w:t>。</w:t>
            </w:r>
          </w:p>
        </w:tc>
        <w:tc>
          <w:tcPr>
            <w:tcW w:w="1275" w:type="dxa"/>
            <w:vAlign w:val="center"/>
          </w:tcPr>
          <w:p>
            <w:pPr>
              <w:jc w:val="center"/>
              <w:rPr>
                <w:rFonts w:ascii="宋体"/>
                <w:szCs w:val="21"/>
              </w:rPr>
            </w:pPr>
            <w:r>
              <w:rPr>
                <w:rFonts w:hint="eastAsia" w:ascii="宋体" w:hAnsi="宋体"/>
                <w:szCs w:val="21"/>
              </w:rPr>
              <w:t>赵争艳</w:t>
            </w:r>
          </w:p>
        </w:tc>
        <w:tc>
          <w:tcPr>
            <w:tcW w:w="1560" w:type="dxa"/>
            <w:vAlign w:val="center"/>
          </w:tcPr>
          <w:p>
            <w:pPr>
              <w:jc w:val="center"/>
              <w:rPr>
                <w:rFonts w:ascii="宋体" w:hAnsi="宋体"/>
                <w:szCs w:val="21"/>
              </w:rPr>
            </w:pPr>
            <w:r>
              <w:rPr>
                <w:rFonts w:ascii="宋体" w:hAnsi="宋体"/>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中信银行股份有限公司舟山分行</w:t>
            </w:r>
          </w:p>
        </w:tc>
        <w:tc>
          <w:tcPr>
            <w:tcW w:w="4253" w:type="dxa"/>
          </w:tcPr>
          <w:p>
            <w:pPr>
              <w:rPr>
                <w:rFonts w:ascii="宋体"/>
                <w:bCs/>
                <w:szCs w:val="21"/>
              </w:rPr>
            </w:pPr>
            <w:r>
              <w:rPr>
                <w:rFonts w:hint="eastAsia" w:ascii="宋体" w:hAnsi="宋体"/>
                <w:bCs/>
                <w:szCs w:val="21"/>
              </w:rPr>
              <w:t>中信银行“政采</w:t>
            </w:r>
            <w:r>
              <w:rPr>
                <w:rFonts w:ascii="宋体" w:hAnsi="宋体"/>
                <w:bCs/>
                <w:szCs w:val="21"/>
              </w:rPr>
              <w:t>e</w:t>
            </w:r>
            <w:r>
              <w:rPr>
                <w:rFonts w:hint="eastAsia" w:ascii="宋体" w:hAnsi="宋体"/>
                <w:bCs/>
                <w:szCs w:val="21"/>
              </w:rPr>
              <w:t>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w:t>
            </w:r>
            <w:r>
              <w:rPr>
                <w:rFonts w:ascii="宋体" w:hAnsi="宋体"/>
                <w:bCs/>
                <w:szCs w:val="21"/>
              </w:rPr>
              <w:t>1000</w:t>
            </w:r>
            <w:r>
              <w:rPr>
                <w:rFonts w:hint="eastAsia" w:ascii="宋体" w:hAnsi="宋体"/>
                <w:bCs/>
                <w:szCs w:val="21"/>
              </w:rPr>
              <w:t>万元，贷款期限最长</w:t>
            </w:r>
            <w:r>
              <w:rPr>
                <w:rFonts w:ascii="宋体" w:hAnsi="宋体"/>
                <w:bCs/>
                <w:szCs w:val="21"/>
              </w:rPr>
              <w:t>1</w:t>
            </w:r>
            <w:r>
              <w:rPr>
                <w:rFonts w:hint="eastAsia" w:ascii="宋体" w:hAnsi="宋体"/>
                <w:bCs/>
                <w:szCs w:val="21"/>
              </w:rPr>
              <w:t>年，利率低。</w:t>
            </w:r>
          </w:p>
        </w:tc>
        <w:tc>
          <w:tcPr>
            <w:tcW w:w="1275" w:type="dxa"/>
            <w:vAlign w:val="center"/>
          </w:tcPr>
          <w:p>
            <w:pPr>
              <w:jc w:val="center"/>
              <w:rPr>
                <w:rFonts w:ascii="宋体"/>
                <w:szCs w:val="21"/>
              </w:rPr>
            </w:pPr>
            <w:r>
              <w:rPr>
                <w:rFonts w:hint="eastAsia" w:ascii="宋体" w:hAnsi="宋体"/>
                <w:szCs w:val="21"/>
              </w:rPr>
              <w:t>杨莉丹</w:t>
            </w:r>
          </w:p>
        </w:tc>
        <w:tc>
          <w:tcPr>
            <w:tcW w:w="1560" w:type="dxa"/>
            <w:vAlign w:val="center"/>
          </w:tcPr>
          <w:p>
            <w:pPr>
              <w:jc w:val="center"/>
              <w:rPr>
                <w:rFonts w:ascii="宋体" w:hAnsi="宋体"/>
                <w:szCs w:val="21"/>
              </w:rPr>
            </w:pPr>
            <w:r>
              <w:rPr>
                <w:rFonts w:ascii="宋体" w:hAnsi="宋体"/>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951" w:type="dxa"/>
          </w:tcPr>
          <w:p>
            <w:pPr>
              <w:pStyle w:val="42"/>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泰隆银行舟山市分行</w:t>
            </w:r>
          </w:p>
        </w:tc>
        <w:tc>
          <w:tcPr>
            <w:tcW w:w="4253" w:type="dxa"/>
          </w:tcPr>
          <w:p>
            <w:pPr>
              <w:rPr>
                <w:rFonts w:ascii="宋体"/>
                <w:bCs/>
                <w:szCs w:val="21"/>
              </w:rPr>
            </w:pPr>
            <w:r>
              <w:rPr>
                <w:rFonts w:hint="eastAsia" w:ascii="宋体" w:hAnsi="宋体"/>
                <w:bCs/>
                <w:szCs w:val="21"/>
              </w:rPr>
              <w:t>符合我行基本准入，期限对照订单最长不超过</w:t>
            </w:r>
            <w:r>
              <w:rPr>
                <w:rFonts w:ascii="宋体" w:hAnsi="宋体"/>
                <w:bCs/>
                <w:szCs w:val="21"/>
              </w:rPr>
              <w:t>1</w:t>
            </w:r>
            <w:r>
              <w:rPr>
                <w:rFonts w:hint="eastAsia" w:ascii="宋体" w:hAnsi="宋体"/>
                <w:bCs/>
                <w:szCs w:val="21"/>
              </w:rPr>
              <w:t>年，额度最高</w:t>
            </w:r>
            <w:r>
              <w:rPr>
                <w:rFonts w:ascii="宋体" w:hAnsi="宋体"/>
                <w:bCs/>
                <w:szCs w:val="21"/>
              </w:rPr>
              <w:t>1000</w:t>
            </w:r>
            <w:r>
              <w:rPr>
                <w:rFonts w:hint="eastAsia" w:ascii="宋体" w:hAnsi="宋体"/>
                <w:bCs/>
                <w:szCs w:val="21"/>
              </w:rPr>
              <w:t>万，担保方式享受信用贷款执行，可由中标企业或其实际控制人出面申请，利率最低可至当期</w:t>
            </w:r>
            <w:r>
              <w:rPr>
                <w:rFonts w:ascii="宋体" w:hAnsi="宋体"/>
                <w:bCs/>
                <w:szCs w:val="21"/>
              </w:rPr>
              <w:t xml:space="preserve">LPR </w:t>
            </w:r>
            <w:r>
              <w:rPr>
                <w:rFonts w:hint="eastAsia" w:ascii="宋体" w:hAnsi="宋体"/>
                <w:bCs/>
                <w:szCs w:val="21"/>
              </w:rPr>
              <w:t>，对于合同期限确实超过一年的，可享受无还本续贷至合同付款日。</w:t>
            </w:r>
          </w:p>
        </w:tc>
        <w:tc>
          <w:tcPr>
            <w:tcW w:w="1275" w:type="dxa"/>
            <w:vAlign w:val="center"/>
          </w:tcPr>
          <w:p>
            <w:pPr>
              <w:jc w:val="center"/>
              <w:rPr>
                <w:rFonts w:ascii="宋体"/>
                <w:szCs w:val="21"/>
              </w:rPr>
            </w:pPr>
            <w:r>
              <w:rPr>
                <w:rFonts w:hint="eastAsia" w:ascii="宋体" w:hAnsi="宋体"/>
                <w:szCs w:val="21"/>
              </w:rPr>
              <w:t>胡亢宇</w:t>
            </w:r>
          </w:p>
        </w:tc>
        <w:tc>
          <w:tcPr>
            <w:tcW w:w="1560" w:type="dxa"/>
            <w:vAlign w:val="center"/>
          </w:tcPr>
          <w:p>
            <w:pPr>
              <w:jc w:val="center"/>
              <w:rPr>
                <w:rFonts w:ascii="宋体" w:hAnsi="宋体"/>
                <w:szCs w:val="21"/>
              </w:rPr>
            </w:pPr>
            <w:r>
              <w:rPr>
                <w:rFonts w:ascii="宋体" w:hAnsi="宋体"/>
                <w:szCs w:val="21"/>
              </w:rPr>
              <w:t>17605868703</w:t>
            </w:r>
          </w:p>
        </w:tc>
      </w:tr>
    </w:tbl>
    <w:p>
      <w:pPr>
        <w:spacing w:line="312" w:lineRule="auto"/>
        <w:ind w:firstLine="556"/>
        <w:rPr>
          <w:rFonts w:ascii="宋体"/>
          <w:szCs w:val="21"/>
        </w:rPr>
      </w:pPr>
      <w:r>
        <w:rPr>
          <w:rFonts w:ascii="宋体" w:hAnsi="宋体"/>
          <w:szCs w:val="21"/>
        </w:rPr>
        <w:t>2.</w:t>
      </w:r>
      <w:r>
        <w:rPr>
          <w:rFonts w:hint="eastAsia" w:ascii="宋体" w:hAnsi="宋体"/>
          <w:szCs w:val="21"/>
        </w:rPr>
        <w:t>一般步骤</w:t>
      </w:r>
    </w:p>
    <w:p>
      <w:pPr>
        <w:spacing w:line="312" w:lineRule="auto"/>
        <w:ind w:firstLine="556"/>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）供应商先与银行对接，办理融资前期手续；</w:t>
      </w:r>
    </w:p>
    <w:p>
      <w:pPr>
        <w:spacing w:line="312" w:lineRule="auto"/>
        <w:ind w:firstLine="556"/>
        <w:rPr>
          <w:rFonts w:ascii="宋体"/>
          <w:szCs w:val="21"/>
        </w:rPr>
      </w:pPr>
      <w:r>
        <w:rPr>
          <w:rFonts w:hint="eastAsia" w:ascii="宋体" w:hAnsi="宋体"/>
          <w:szCs w:val="21"/>
        </w:rPr>
        <w:t>（</w:t>
      </w:r>
      <w:r>
        <w:rPr>
          <w:rFonts w:ascii="宋体" w:hAnsi="宋体"/>
          <w:szCs w:val="21"/>
        </w:rPr>
        <w:t>2</w:t>
      </w:r>
      <w:r>
        <w:rPr>
          <w:rFonts w:hint="eastAsia" w:ascii="宋体" w:hAnsi="宋体"/>
          <w:szCs w:val="21"/>
        </w:rPr>
        <w:t>）供应商中标后，凭中标通知书等材料，向相关合作银行发出融资申请；</w:t>
      </w:r>
    </w:p>
    <w:p>
      <w:pPr>
        <w:spacing w:line="312" w:lineRule="auto"/>
        <w:ind w:firstLine="556"/>
        <w:rPr>
          <w:rFonts w:ascii="宋体"/>
          <w:szCs w:val="21"/>
        </w:rPr>
      </w:pPr>
      <w:r>
        <w:rPr>
          <w:rFonts w:hint="eastAsia" w:ascii="宋体" w:hAnsi="宋体"/>
          <w:szCs w:val="21"/>
        </w:rPr>
        <w:t>（</w:t>
      </w:r>
      <w:r>
        <w:rPr>
          <w:rFonts w:ascii="宋体" w:hAnsi="宋体"/>
          <w:szCs w:val="21"/>
        </w:rPr>
        <w:t>3</w:t>
      </w:r>
      <w:r>
        <w:rPr>
          <w:rFonts w:hint="eastAsia" w:ascii="宋体" w:hAnsi="宋体"/>
          <w:szCs w:val="21"/>
        </w:rPr>
        <w:t>）银行、供应商线下办理审批、放贷事宜。</w:t>
      </w:r>
    </w:p>
    <w:p>
      <w:pPr>
        <w:spacing w:line="312" w:lineRule="auto"/>
        <w:ind w:firstLine="556"/>
        <w:rPr>
          <w:rFonts w:ascii="宋体"/>
          <w:szCs w:val="21"/>
        </w:rPr>
      </w:pPr>
      <w:r>
        <w:rPr>
          <w:rFonts w:ascii="宋体" w:hAnsi="宋体"/>
          <w:szCs w:val="21"/>
        </w:rPr>
        <w:t>3.</w:t>
      </w:r>
      <w:r>
        <w:rPr>
          <w:rFonts w:hint="eastAsia" w:ascii="宋体" w:hAnsi="宋体"/>
          <w:szCs w:val="21"/>
        </w:rPr>
        <w:t>注意事项</w:t>
      </w:r>
    </w:p>
    <w:p>
      <w:pPr>
        <w:spacing w:line="312" w:lineRule="auto"/>
        <w:ind w:firstLine="556"/>
        <w:rPr>
          <w:rFonts w:ascii="宋体"/>
          <w:szCs w:val="21"/>
        </w:rPr>
      </w:pPr>
      <w:r>
        <w:rPr>
          <w:rFonts w:hint="eastAsia" w:ascii="宋体" w:hAnsi="宋体"/>
          <w:szCs w:val="21"/>
        </w:rPr>
        <w:t>（</w:t>
      </w:r>
      <w:r>
        <w:rPr>
          <w:rFonts w:ascii="宋体" w:hAnsi="宋体"/>
          <w:szCs w:val="21"/>
        </w:rPr>
        <w:t>1</w:t>
      </w:r>
      <w:r>
        <w:rPr>
          <w:rFonts w:hint="eastAsia" w:ascii="宋体" w:hAnsi="宋体"/>
          <w:szCs w:val="21"/>
        </w:rPr>
        <w:t>）中标供应商需确保政府采购合同的收款账户与融资银行开户账户一致。</w:t>
      </w:r>
    </w:p>
    <w:p>
      <w:pPr>
        <w:spacing w:line="312" w:lineRule="auto"/>
        <w:ind w:firstLine="556"/>
        <w:rPr>
          <w:rFonts w:ascii="宋体"/>
          <w:szCs w:val="21"/>
        </w:rPr>
      </w:pPr>
      <w:r>
        <w:rPr>
          <w:rFonts w:hint="eastAsia" w:ascii="宋体" w:hAnsi="宋体"/>
          <w:szCs w:val="21"/>
        </w:rPr>
        <w:t>（</w:t>
      </w:r>
      <w:r>
        <w:rPr>
          <w:rFonts w:ascii="宋体" w:hAnsi="宋体"/>
          <w:szCs w:val="21"/>
        </w:rPr>
        <w:t>2</w:t>
      </w:r>
      <w:r>
        <w:rPr>
          <w:rFonts w:hint="eastAsia" w:ascii="宋体" w:hAnsi="宋体"/>
          <w:szCs w:val="21"/>
        </w:rPr>
        <w:t>）用于政府采购信用融资的政府采购合同，应当包含如下条款：“第</w:t>
      </w:r>
      <w:r>
        <w:rPr>
          <w:rFonts w:ascii="宋体" w:hAnsi="宋体"/>
          <w:szCs w:val="21"/>
        </w:rPr>
        <w:t xml:space="preserve">   </w:t>
      </w:r>
      <w:r>
        <w:rPr>
          <w:rFonts w:hint="eastAsia" w:ascii="宋体" w:hAnsi="宋体"/>
          <w:szCs w:val="21"/>
        </w:rPr>
        <w:t>条：政府采购合同贷款</w:t>
      </w:r>
    </w:p>
    <w:p>
      <w:pPr>
        <w:spacing w:line="312" w:lineRule="auto"/>
        <w:ind w:firstLine="556"/>
        <w:rPr>
          <w:rFonts w:ascii="宋体"/>
          <w:szCs w:val="21"/>
        </w:rPr>
      </w:pPr>
      <w:r>
        <w:rPr>
          <w:rFonts w:hint="eastAsia" w:ascii="宋体" w:hAnsi="宋体"/>
          <w:szCs w:val="21"/>
        </w:rPr>
        <w:t>本合同同时用于乙方向</w:t>
      </w:r>
      <w:r>
        <w:rPr>
          <w:rFonts w:ascii="宋体" w:hAnsi="宋体"/>
          <w:szCs w:val="21"/>
        </w:rPr>
        <w:t xml:space="preserve">      </w:t>
      </w:r>
      <w:r>
        <w:rPr>
          <w:rFonts w:hint="eastAsia" w:ascii="宋体" w:hAnsi="宋体"/>
          <w:szCs w:val="21"/>
        </w:rPr>
        <w:t>银行（金融机构）申请政府采购信用贷款。</w:t>
      </w:r>
    </w:p>
    <w:p>
      <w:pPr>
        <w:spacing w:line="312" w:lineRule="auto"/>
        <w:ind w:firstLine="556"/>
        <w:rPr>
          <w:rFonts w:ascii="宋体"/>
          <w:szCs w:val="21"/>
        </w:rPr>
      </w:pPr>
      <w:r>
        <w:rPr>
          <w:rFonts w:hint="eastAsia" w:ascii="宋体" w:hAnsi="宋体"/>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ascii="黑体" w:hAnsi="宋体" w:eastAsia="黑体"/>
          <w:sz w:val="30"/>
        </w:rPr>
      </w:pPr>
    </w:p>
    <w:p>
      <w:pPr>
        <w:pStyle w:val="32"/>
        <w:tabs>
          <w:tab w:val="left" w:pos="2472"/>
        </w:tabs>
        <w:snapToGrid w:val="0"/>
        <w:spacing w:beforeLines="0" w:afterLines="0" w:line="640" w:lineRule="exact"/>
        <w:jc w:val="center"/>
        <w:rPr>
          <w:rFonts w:hAnsi="宋体"/>
          <w:b/>
          <w:sz w:val="28"/>
          <w:szCs w:val="28"/>
        </w:rPr>
      </w:pPr>
      <w:r>
        <w:rPr>
          <w:rFonts w:hint="eastAsia" w:hAnsi="宋体"/>
          <w:b/>
          <w:sz w:val="28"/>
          <w:szCs w:val="28"/>
        </w:rPr>
        <w:t>第六章　投标文件格式</w:t>
      </w:r>
    </w:p>
    <w:p>
      <w:pPr>
        <w:snapToGrid w:val="0"/>
        <w:spacing w:beforeLines="50" w:after="50"/>
        <w:rPr>
          <w:rFonts w:ascii="宋体"/>
          <w:sz w:val="28"/>
          <w:szCs w:val="28"/>
        </w:rPr>
      </w:pPr>
      <w:r>
        <w:rPr>
          <w:rFonts w:hint="eastAsia" w:ascii="宋体" w:hAnsi="宋体"/>
          <w:sz w:val="28"/>
          <w:szCs w:val="28"/>
        </w:rPr>
        <w:t>格式一、</w:t>
      </w:r>
      <w:r>
        <w:rPr>
          <w:rFonts w:hint="eastAsia" w:ascii="宋体" w:hAnsi="宋体"/>
          <w:b/>
          <w:sz w:val="28"/>
          <w:szCs w:val="28"/>
        </w:rPr>
        <w:t>投标文件的密封外包装封面格式</w:t>
      </w:r>
      <w:r>
        <w:rPr>
          <w:rFonts w:hint="eastAsia" w:ascii="宋体" w:hAnsi="宋体"/>
          <w:sz w:val="28"/>
          <w:szCs w:val="28"/>
        </w:rPr>
        <w:t>：</w:t>
      </w:r>
    </w:p>
    <w:p>
      <w:pPr>
        <w:snapToGrid w:val="0"/>
        <w:spacing w:beforeLines="50" w:after="50"/>
        <w:jc w:val="center"/>
        <w:rPr>
          <w:rFonts w:ascii="宋体"/>
          <w:sz w:val="28"/>
          <w:szCs w:val="28"/>
        </w:rPr>
      </w:pPr>
    </w:p>
    <w:p>
      <w:pPr>
        <w:snapToGrid w:val="0"/>
        <w:spacing w:beforeLines="50" w:after="50"/>
        <w:jc w:val="center"/>
        <w:rPr>
          <w:rFonts w:ascii="宋体"/>
          <w:b/>
          <w:sz w:val="44"/>
          <w:szCs w:val="44"/>
        </w:rPr>
      </w:pPr>
      <w:r>
        <w:rPr>
          <w:rFonts w:hint="eastAsia" w:ascii="宋体" w:hAnsi="宋体"/>
          <w:b/>
          <w:sz w:val="44"/>
          <w:szCs w:val="44"/>
        </w:rPr>
        <w:t>投标文件</w:t>
      </w:r>
    </w:p>
    <w:p>
      <w:pPr>
        <w:snapToGrid w:val="0"/>
        <w:spacing w:beforeLines="50" w:after="50"/>
        <w:rPr>
          <w:rFonts w:ascii="宋体"/>
          <w:sz w:val="28"/>
          <w:szCs w:val="28"/>
        </w:rPr>
      </w:pPr>
    </w:p>
    <w:p>
      <w:pPr>
        <w:snapToGrid w:val="0"/>
        <w:spacing w:beforeLines="100" w:afterLines="100" w:line="360" w:lineRule="auto"/>
        <w:ind w:firstLine="1124" w:firstLineChars="400"/>
        <w:rPr>
          <w:rFonts w:ascii="宋体"/>
          <w:b/>
          <w:sz w:val="28"/>
          <w:szCs w:val="28"/>
        </w:rPr>
      </w:pPr>
      <w:r>
        <w:rPr>
          <w:rFonts w:hint="eastAsia" w:ascii="宋体" w:hAnsi="宋体"/>
          <w:b/>
          <w:sz w:val="28"/>
          <w:szCs w:val="28"/>
        </w:rPr>
        <w:t>项目名称：</w:t>
      </w:r>
    </w:p>
    <w:p>
      <w:pPr>
        <w:snapToGrid w:val="0"/>
        <w:spacing w:beforeLines="100" w:afterLines="100" w:line="360" w:lineRule="auto"/>
        <w:ind w:firstLine="1116" w:firstLineChars="397"/>
        <w:rPr>
          <w:rFonts w:ascii="宋体"/>
          <w:b/>
          <w:sz w:val="28"/>
          <w:szCs w:val="28"/>
        </w:rPr>
      </w:pPr>
      <w:r>
        <w:rPr>
          <w:rFonts w:hint="eastAsia" w:ascii="宋体" w:hAnsi="宋体"/>
          <w:b/>
          <w:sz w:val="28"/>
          <w:szCs w:val="28"/>
        </w:rPr>
        <w:t>项目编号：</w:t>
      </w:r>
    </w:p>
    <w:p>
      <w:pPr>
        <w:snapToGrid w:val="0"/>
        <w:spacing w:beforeLines="100" w:afterLines="100" w:line="360" w:lineRule="auto"/>
        <w:ind w:firstLine="1116" w:firstLineChars="397"/>
        <w:rPr>
          <w:rFonts w:ascii="宋体"/>
          <w:b/>
          <w:sz w:val="28"/>
          <w:szCs w:val="28"/>
          <w:u w:val="single"/>
        </w:rPr>
      </w:pPr>
      <w:r>
        <w:rPr>
          <w:rFonts w:hint="eastAsia" w:ascii="宋体" w:hAnsi="宋体"/>
          <w:b/>
          <w:sz w:val="28"/>
          <w:szCs w:val="28"/>
        </w:rPr>
        <w:t>标项</w:t>
      </w:r>
      <w:r>
        <w:rPr>
          <w:rFonts w:ascii="宋体" w:hAnsi="宋体"/>
          <w:b/>
          <w:sz w:val="28"/>
          <w:szCs w:val="28"/>
        </w:rPr>
        <w:t>:</w:t>
      </w:r>
    </w:p>
    <w:p>
      <w:pPr>
        <w:pStyle w:val="39"/>
        <w:snapToGrid w:val="0"/>
        <w:spacing w:beforeLines="100" w:afterLines="100" w:line="360" w:lineRule="auto"/>
        <w:ind w:firstLine="419" w:firstLineChars="149"/>
        <w:rPr>
          <w:rFonts w:ascii="宋体"/>
          <w:b/>
          <w:sz w:val="28"/>
          <w:szCs w:val="28"/>
        </w:rPr>
      </w:pPr>
      <w:r>
        <w:rPr>
          <w:rFonts w:ascii="宋体" w:hAnsi="宋体"/>
          <w:b/>
          <w:sz w:val="28"/>
          <w:szCs w:val="28"/>
        </w:rPr>
        <w:t xml:space="preserve">     </w:t>
      </w:r>
      <w:r>
        <w:rPr>
          <w:rFonts w:hint="eastAsia" w:ascii="宋体" w:hAnsi="宋体"/>
          <w:b/>
          <w:sz w:val="28"/>
          <w:szCs w:val="28"/>
        </w:rPr>
        <w:t>投标文件名称：资格证明文件</w:t>
      </w:r>
      <w:r>
        <w:rPr>
          <w:rFonts w:ascii="宋体" w:hAnsi="宋体"/>
          <w:b/>
          <w:sz w:val="28"/>
          <w:szCs w:val="28"/>
        </w:rPr>
        <w:t>/</w:t>
      </w:r>
      <w:r>
        <w:rPr>
          <w:rFonts w:hint="eastAsia" w:ascii="宋体" w:hAnsi="宋体"/>
          <w:b/>
          <w:sz w:val="28"/>
          <w:szCs w:val="28"/>
        </w:rPr>
        <w:t>商务技术文件</w:t>
      </w:r>
      <w:r>
        <w:rPr>
          <w:rFonts w:ascii="宋体" w:hAnsi="宋体"/>
          <w:b/>
          <w:sz w:val="28"/>
          <w:szCs w:val="28"/>
        </w:rPr>
        <w:t>/</w:t>
      </w:r>
      <w:r>
        <w:rPr>
          <w:rFonts w:hint="eastAsia" w:ascii="宋体" w:hAnsi="宋体"/>
          <w:b/>
          <w:sz w:val="28"/>
          <w:szCs w:val="28"/>
        </w:rPr>
        <w:t>报价文件</w:t>
      </w:r>
    </w:p>
    <w:p>
      <w:pPr>
        <w:pStyle w:val="39"/>
        <w:snapToGrid w:val="0"/>
        <w:spacing w:beforeLines="100" w:afterLines="100" w:line="360" w:lineRule="auto"/>
        <w:ind w:firstLine="1169" w:firstLineChars="416"/>
        <w:rPr>
          <w:rFonts w:ascii="宋体"/>
          <w:b/>
          <w:sz w:val="28"/>
          <w:szCs w:val="28"/>
        </w:rPr>
      </w:pPr>
      <w:r>
        <w:rPr>
          <w:rFonts w:hint="eastAsia" w:ascii="宋体" w:hAnsi="宋体"/>
          <w:b/>
          <w:sz w:val="28"/>
          <w:szCs w:val="28"/>
        </w:rPr>
        <w:t>投标人名称：</w:t>
      </w:r>
      <w:r>
        <w:rPr>
          <w:rFonts w:hint="eastAsia" w:ascii="宋体" w:hAnsi="宋体"/>
          <w:b/>
          <w:sz w:val="28"/>
          <w:szCs w:val="28"/>
          <w:u w:val="single"/>
        </w:rPr>
        <w:t>（</w:t>
      </w:r>
      <w:r>
        <w:rPr>
          <w:rFonts w:hint="eastAsia" w:ascii="宋体" w:hAnsi="宋体"/>
          <w:b/>
          <w:sz w:val="28"/>
          <w:szCs w:val="28"/>
        </w:rPr>
        <w:t>加盖公章）</w:t>
      </w:r>
    </w:p>
    <w:p>
      <w:pPr>
        <w:pStyle w:val="39"/>
        <w:snapToGrid w:val="0"/>
        <w:spacing w:beforeLines="100" w:afterLines="100" w:line="360" w:lineRule="auto"/>
        <w:ind w:firstLine="1169" w:firstLineChars="416"/>
        <w:rPr>
          <w:rFonts w:ascii="宋体"/>
          <w:b/>
          <w:sz w:val="28"/>
          <w:szCs w:val="28"/>
          <w:u w:val="single"/>
        </w:rPr>
      </w:pPr>
      <w:r>
        <w:rPr>
          <w:rFonts w:hint="eastAsia" w:ascii="宋体" w:hAnsi="宋体"/>
          <w:b/>
          <w:sz w:val="28"/>
          <w:szCs w:val="28"/>
        </w:rPr>
        <w:t>投标人地址：</w:t>
      </w:r>
    </w:p>
    <w:p>
      <w:pPr>
        <w:pStyle w:val="39"/>
        <w:snapToGrid w:val="0"/>
        <w:spacing w:beforeLines="100" w:afterLines="100" w:line="360" w:lineRule="auto"/>
        <w:ind w:firstLine="1124" w:firstLineChars="400"/>
        <w:rPr>
          <w:rFonts w:ascii="宋体"/>
          <w:b/>
          <w:sz w:val="28"/>
          <w:szCs w:val="28"/>
          <w:u w:val="single"/>
        </w:rPr>
      </w:pPr>
      <w:r>
        <w:rPr>
          <w:rFonts w:hint="eastAsia" w:ascii="宋体" w:hAnsi="宋体"/>
          <w:b/>
          <w:sz w:val="28"/>
          <w:szCs w:val="28"/>
        </w:rPr>
        <w:t>投标联系人：电话</w:t>
      </w:r>
    </w:p>
    <w:p>
      <w:pPr>
        <w:pStyle w:val="39"/>
        <w:snapToGrid w:val="0"/>
        <w:spacing w:beforeLines="100" w:afterLines="100" w:line="360" w:lineRule="auto"/>
        <w:ind w:firstLine="1124" w:firstLineChars="400"/>
        <w:rPr>
          <w:rFonts w:ascii="宋体"/>
          <w:b/>
          <w:sz w:val="28"/>
          <w:szCs w:val="28"/>
          <w:u w:val="single"/>
        </w:rPr>
      </w:pPr>
      <w:r>
        <w:rPr>
          <w:rFonts w:hint="eastAsia" w:ascii="宋体" w:hAnsi="宋体"/>
          <w:b/>
          <w:sz w:val="28"/>
          <w:szCs w:val="28"/>
        </w:rPr>
        <w:t>启封时间：</w:t>
      </w:r>
      <w:r>
        <w:rPr>
          <w:rFonts w:hint="eastAsia" w:ascii="宋体" w:hAnsi="宋体"/>
          <w:b/>
          <w:sz w:val="28"/>
          <w:szCs w:val="28"/>
          <w:u w:val="single"/>
        </w:rPr>
        <w:t>在</w:t>
      </w:r>
      <w:r>
        <w:rPr>
          <w:rFonts w:ascii="宋体" w:hAnsi="宋体"/>
          <w:b/>
          <w:sz w:val="28"/>
          <w:szCs w:val="28"/>
          <w:u w:val="single"/>
        </w:rPr>
        <w:t xml:space="preserve">20     </w:t>
      </w:r>
      <w:r>
        <w:rPr>
          <w:rFonts w:hint="eastAsia" w:ascii="宋体" w:hAnsi="宋体"/>
          <w:b/>
          <w:sz w:val="28"/>
          <w:szCs w:val="28"/>
          <w:u w:val="single"/>
        </w:rPr>
        <w:t>年月日时分之前不得启封</w:t>
      </w:r>
    </w:p>
    <w:p>
      <w:pPr>
        <w:snapToGrid w:val="0"/>
        <w:spacing w:beforeLines="50" w:after="50"/>
        <w:ind w:firstLine="4760" w:firstLineChars="1700"/>
        <w:rPr>
          <w:rFonts w:ascii="宋体"/>
          <w:sz w:val="28"/>
          <w:szCs w:val="28"/>
        </w:rPr>
      </w:pPr>
    </w:p>
    <w:p>
      <w:pPr>
        <w:snapToGrid w:val="0"/>
        <w:spacing w:beforeLines="50" w:after="50"/>
        <w:ind w:firstLine="645"/>
        <w:jc w:val="center"/>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360" w:lineRule="auto"/>
        <w:rPr>
          <w:rFonts w:ascii="宋体"/>
          <w:b/>
          <w:sz w:val="28"/>
          <w:szCs w:val="28"/>
        </w:rPr>
      </w:pPr>
      <w:r>
        <w:rPr>
          <w:rFonts w:ascii="宋体"/>
          <w:u w:val="single"/>
        </w:rPr>
        <w:br w:type="page"/>
      </w:r>
      <w:r>
        <w:rPr>
          <w:rFonts w:hint="eastAsia" w:ascii="宋体" w:hAnsi="宋体"/>
          <w:b/>
          <w:spacing w:val="20"/>
          <w:sz w:val="28"/>
          <w:szCs w:val="28"/>
        </w:rPr>
        <w:t>格式二、</w:t>
      </w:r>
      <w:r>
        <w:rPr>
          <w:rFonts w:hint="eastAsia" w:ascii="宋体" w:hAnsi="宋体"/>
          <w:b/>
          <w:sz w:val="28"/>
          <w:szCs w:val="28"/>
        </w:rPr>
        <w:t>正本</w:t>
      </w:r>
      <w:r>
        <w:rPr>
          <w:rFonts w:ascii="宋体" w:hAnsi="宋体"/>
          <w:b/>
          <w:sz w:val="28"/>
          <w:szCs w:val="28"/>
        </w:rPr>
        <w:t>/</w:t>
      </w:r>
      <w:r>
        <w:rPr>
          <w:rFonts w:hint="eastAsia" w:ascii="宋体" w:hAnsi="宋体"/>
          <w:b/>
          <w:sz w:val="28"/>
          <w:szCs w:val="28"/>
        </w:rPr>
        <w:t>副本封面式样</w:t>
      </w:r>
    </w:p>
    <w:p>
      <w:pPr>
        <w:spacing w:line="360" w:lineRule="auto"/>
        <w:jc w:val="center"/>
        <w:rPr>
          <w:rFonts w:ascii="宋体"/>
          <w:b/>
          <w:sz w:val="28"/>
          <w:szCs w:val="28"/>
        </w:rPr>
      </w:pPr>
    </w:p>
    <w:p>
      <w:pPr>
        <w:spacing w:line="360" w:lineRule="auto"/>
        <w:jc w:val="right"/>
        <w:rPr>
          <w:rFonts w:ascii="宋体"/>
          <w:b/>
          <w:sz w:val="28"/>
          <w:szCs w:val="28"/>
        </w:rPr>
      </w:pPr>
      <w:r>
        <w:rPr>
          <w:rFonts w:hint="eastAsia" w:ascii="宋体" w:hAnsi="宋体"/>
          <w:b/>
          <w:sz w:val="28"/>
          <w:szCs w:val="28"/>
        </w:rPr>
        <w:t>（正本</w:t>
      </w:r>
      <w:r>
        <w:rPr>
          <w:rFonts w:ascii="宋体" w:hAnsi="宋体"/>
          <w:b/>
          <w:sz w:val="28"/>
          <w:szCs w:val="28"/>
        </w:rPr>
        <w:t>/</w:t>
      </w:r>
      <w:r>
        <w:rPr>
          <w:rFonts w:hint="eastAsia" w:ascii="宋体" w:hAnsi="宋体"/>
          <w:b/>
          <w:sz w:val="28"/>
          <w:szCs w:val="28"/>
        </w:rPr>
        <w:t>副本）</w:t>
      </w:r>
    </w:p>
    <w:p>
      <w:pPr>
        <w:spacing w:line="360" w:lineRule="auto"/>
        <w:jc w:val="right"/>
        <w:rPr>
          <w:rFonts w:ascii="宋体"/>
          <w:b/>
          <w:sz w:val="28"/>
          <w:szCs w:val="28"/>
        </w:rPr>
      </w:pPr>
    </w:p>
    <w:p>
      <w:pPr>
        <w:snapToGrid w:val="0"/>
        <w:spacing w:beforeLines="100" w:afterLines="100" w:line="360" w:lineRule="auto"/>
        <w:ind w:firstLine="1124" w:firstLineChars="400"/>
        <w:rPr>
          <w:rFonts w:ascii="宋体"/>
          <w:b/>
          <w:sz w:val="28"/>
          <w:szCs w:val="28"/>
        </w:rPr>
      </w:pPr>
      <w:r>
        <w:rPr>
          <w:rFonts w:hint="eastAsia" w:ascii="宋体" w:hAnsi="宋体"/>
          <w:b/>
          <w:sz w:val="28"/>
          <w:szCs w:val="28"/>
        </w:rPr>
        <w:t>项目名称：</w:t>
      </w:r>
    </w:p>
    <w:p>
      <w:pPr>
        <w:snapToGrid w:val="0"/>
        <w:spacing w:beforeLines="100" w:afterLines="100" w:line="360" w:lineRule="auto"/>
        <w:ind w:firstLine="1116" w:firstLineChars="397"/>
        <w:rPr>
          <w:rFonts w:ascii="宋体"/>
          <w:b/>
          <w:sz w:val="28"/>
          <w:szCs w:val="28"/>
        </w:rPr>
      </w:pPr>
      <w:r>
        <w:rPr>
          <w:rFonts w:hint="eastAsia" w:ascii="宋体" w:hAnsi="宋体"/>
          <w:b/>
          <w:sz w:val="28"/>
          <w:szCs w:val="28"/>
        </w:rPr>
        <w:t>项目编号：</w:t>
      </w:r>
    </w:p>
    <w:p>
      <w:pPr>
        <w:snapToGrid w:val="0"/>
        <w:spacing w:beforeLines="100" w:afterLines="100" w:line="360" w:lineRule="auto"/>
        <w:ind w:firstLine="1116" w:firstLineChars="397"/>
        <w:rPr>
          <w:rFonts w:ascii="宋体"/>
          <w:b/>
          <w:sz w:val="28"/>
          <w:szCs w:val="28"/>
          <w:u w:val="single"/>
        </w:rPr>
      </w:pPr>
      <w:r>
        <w:rPr>
          <w:rFonts w:hint="eastAsia" w:ascii="宋体" w:hAnsi="宋体"/>
          <w:b/>
          <w:sz w:val="28"/>
          <w:szCs w:val="28"/>
        </w:rPr>
        <w:t>标项</w:t>
      </w:r>
      <w:r>
        <w:rPr>
          <w:rFonts w:ascii="宋体" w:hAnsi="宋体"/>
          <w:b/>
          <w:sz w:val="28"/>
          <w:szCs w:val="28"/>
        </w:rPr>
        <w:t>:</w:t>
      </w:r>
    </w:p>
    <w:p>
      <w:pPr>
        <w:spacing w:line="360" w:lineRule="auto"/>
        <w:jc w:val="center"/>
        <w:rPr>
          <w:rFonts w:ascii="宋体"/>
          <w:b/>
          <w:bCs/>
          <w:sz w:val="52"/>
          <w:szCs w:val="52"/>
        </w:rPr>
      </w:pPr>
      <w:r>
        <w:rPr>
          <w:rFonts w:hint="eastAsia" w:ascii="宋体" w:hAnsi="宋体"/>
          <w:b/>
          <w:bCs/>
          <w:sz w:val="52"/>
          <w:szCs w:val="52"/>
        </w:rPr>
        <w:t>投标文件</w:t>
      </w:r>
    </w:p>
    <w:p>
      <w:pPr>
        <w:spacing w:line="360" w:lineRule="auto"/>
        <w:ind w:firstLine="3048" w:firstLineChars="690"/>
        <w:rPr>
          <w:rFonts w:ascii="宋体"/>
          <w:b/>
          <w:sz w:val="44"/>
          <w:szCs w:val="44"/>
        </w:rPr>
      </w:pPr>
      <w:r>
        <w:rPr>
          <w:rFonts w:hint="eastAsia" w:ascii="宋体" w:hAnsi="宋体"/>
          <w:b/>
          <w:sz w:val="44"/>
          <w:szCs w:val="44"/>
        </w:rPr>
        <w:t>商务技术部分</w:t>
      </w:r>
    </w:p>
    <w:p>
      <w:pPr>
        <w:spacing w:line="360" w:lineRule="auto"/>
        <w:ind w:firstLine="3120" w:firstLineChars="1300"/>
        <w:rPr>
          <w:rFonts w:ascii="宋体"/>
          <w:sz w:val="24"/>
          <w:u w:val="single"/>
        </w:rPr>
      </w:pPr>
    </w:p>
    <w:p>
      <w:pPr>
        <w:spacing w:line="360" w:lineRule="auto"/>
        <w:ind w:firstLine="3120" w:firstLineChars="1300"/>
        <w:rPr>
          <w:rFonts w:ascii="宋体"/>
          <w:sz w:val="24"/>
          <w:u w:val="single"/>
        </w:rPr>
      </w:pPr>
    </w:p>
    <w:p>
      <w:pPr>
        <w:spacing w:line="360" w:lineRule="auto"/>
        <w:ind w:firstLine="3120" w:firstLineChars="1300"/>
        <w:rPr>
          <w:rFonts w:ascii="宋体"/>
          <w:sz w:val="24"/>
          <w:u w:val="single"/>
        </w:rPr>
      </w:pPr>
    </w:p>
    <w:p>
      <w:pPr>
        <w:spacing w:line="360" w:lineRule="auto"/>
        <w:rPr>
          <w:rFonts w:ascii="宋体"/>
          <w:sz w:val="24"/>
          <w:u w:val="single"/>
        </w:rPr>
      </w:pPr>
    </w:p>
    <w:p>
      <w:pPr>
        <w:tabs>
          <w:tab w:val="left" w:pos="7980"/>
        </w:tabs>
        <w:spacing w:line="500" w:lineRule="exact"/>
        <w:rPr>
          <w:rFonts w:ascii="宋体"/>
          <w:b/>
          <w:szCs w:val="28"/>
        </w:rPr>
      </w:pPr>
    </w:p>
    <w:p>
      <w:pPr>
        <w:tabs>
          <w:tab w:val="left" w:pos="7980"/>
        </w:tabs>
        <w:spacing w:line="500" w:lineRule="exact"/>
        <w:rPr>
          <w:rFonts w:ascii="宋体"/>
          <w:b/>
          <w:sz w:val="24"/>
          <w:szCs w:val="24"/>
          <w:u w:val="single"/>
        </w:rPr>
      </w:pPr>
    </w:p>
    <w:p>
      <w:pPr>
        <w:tabs>
          <w:tab w:val="left" w:pos="7980"/>
        </w:tabs>
        <w:spacing w:line="480" w:lineRule="auto"/>
        <w:ind w:firstLine="829" w:firstLineChars="295"/>
        <w:rPr>
          <w:rFonts w:ascii="宋体"/>
          <w:b/>
          <w:sz w:val="28"/>
          <w:szCs w:val="28"/>
          <w:u w:val="thick"/>
        </w:rPr>
      </w:pPr>
      <w:r>
        <w:rPr>
          <w:rFonts w:hint="eastAsia" w:ascii="宋体" w:hAnsi="宋体"/>
          <w:b/>
          <w:sz w:val="28"/>
          <w:szCs w:val="28"/>
        </w:rPr>
        <w:t>投标人名称：（加盖公章）</w:t>
      </w:r>
    </w:p>
    <w:p>
      <w:pPr>
        <w:tabs>
          <w:tab w:val="left" w:pos="7980"/>
        </w:tabs>
        <w:spacing w:line="480" w:lineRule="auto"/>
        <w:ind w:firstLine="829" w:firstLineChars="295"/>
        <w:rPr>
          <w:rFonts w:ascii="宋体"/>
          <w:b/>
          <w:sz w:val="28"/>
          <w:szCs w:val="28"/>
          <w:u w:val="thick"/>
        </w:rPr>
      </w:pPr>
      <w:r>
        <w:rPr>
          <w:rFonts w:hint="eastAsia" w:ascii="宋体" w:hAnsi="宋体"/>
          <w:b/>
          <w:sz w:val="28"/>
          <w:szCs w:val="28"/>
        </w:rPr>
        <w:t>投标人地址：邮编：</w:t>
      </w:r>
    </w:p>
    <w:p>
      <w:pPr>
        <w:tabs>
          <w:tab w:val="left" w:pos="7980"/>
        </w:tabs>
        <w:spacing w:line="480" w:lineRule="auto"/>
        <w:ind w:firstLine="829" w:firstLineChars="295"/>
        <w:rPr>
          <w:rFonts w:ascii="宋体"/>
          <w:b/>
          <w:sz w:val="28"/>
          <w:szCs w:val="28"/>
          <w:u w:val="thick"/>
        </w:rPr>
      </w:pPr>
      <w:r>
        <w:rPr>
          <w:rFonts w:hint="eastAsia" w:ascii="宋体" w:hAnsi="宋体"/>
          <w:b/>
          <w:sz w:val="28"/>
          <w:szCs w:val="28"/>
        </w:rPr>
        <w:t>启封时间：</w:t>
      </w:r>
      <w:r>
        <w:rPr>
          <w:rFonts w:hint="eastAsia" w:ascii="宋体" w:hAnsi="宋体"/>
          <w:b/>
          <w:sz w:val="28"/>
          <w:szCs w:val="28"/>
          <w:u w:val="thick"/>
        </w:rPr>
        <w:t>在</w:t>
      </w:r>
      <w:r>
        <w:rPr>
          <w:rFonts w:ascii="宋体" w:hAnsi="宋体"/>
          <w:b/>
          <w:sz w:val="28"/>
          <w:szCs w:val="28"/>
          <w:u w:val="thick"/>
        </w:rPr>
        <w:t xml:space="preserve">20   </w:t>
      </w:r>
      <w:r>
        <w:rPr>
          <w:rFonts w:hint="eastAsia" w:ascii="宋体" w:hAnsi="宋体"/>
          <w:b/>
          <w:sz w:val="28"/>
          <w:szCs w:val="28"/>
          <w:u w:val="thick"/>
        </w:rPr>
        <w:t>年月日时分前不得启封</w:t>
      </w:r>
    </w:p>
    <w:p>
      <w:pPr>
        <w:spacing w:line="360" w:lineRule="auto"/>
        <w:rPr>
          <w:rFonts w:ascii="宋体"/>
          <w:b/>
          <w:spacing w:val="20"/>
        </w:rPr>
      </w:pPr>
    </w:p>
    <w:p>
      <w:pPr>
        <w:spacing w:line="360" w:lineRule="auto"/>
        <w:rPr>
          <w:rFonts w:ascii="宋体"/>
          <w:b/>
          <w:spacing w:val="20"/>
        </w:rPr>
      </w:pPr>
    </w:p>
    <w:p>
      <w:pPr>
        <w:spacing w:line="360" w:lineRule="auto"/>
        <w:rPr>
          <w:rFonts w:ascii="宋体"/>
          <w:b/>
          <w:spacing w:val="20"/>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z w:val="28"/>
          <w:szCs w:val="28"/>
        </w:rPr>
      </w:pPr>
      <w:r>
        <w:rPr>
          <w:rFonts w:hint="eastAsia" w:ascii="宋体" w:hAnsi="宋体"/>
          <w:b/>
          <w:spacing w:val="20"/>
          <w:sz w:val="28"/>
          <w:szCs w:val="28"/>
        </w:rPr>
        <w:t>格式三、</w:t>
      </w:r>
      <w:r>
        <w:rPr>
          <w:rFonts w:hint="eastAsia" w:ascii="宋体" w:hAnsi="宋体"/>
          <w:b/>
          <w:sz w:val="28"/>
          <w:szCs w:val="28"/>
        </w:rPr>
        <w:t>投标报价文件封面式样（适用各标项）</w:t>
      </w:r>
    </w:p>
    <w:p>
      <w:pPr>
        <w:spacing w:line="360" w:lineRule="auto"/>
        <w:jc w:val="center"/>
        <w:rPr>
          <w:rFonts w:ascii="宋体"/>
          <w:b/>
          <w:szCs w:val="21"/>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trPr>
        <w:tc>
          <w:tcPr>
            <w:tcW w:w="9135" w:type="dxa"/>
          </w:tcPr>
          <w:p>
            <w:pPr>
              <w:pStyle w:val="34"/>
              <w:pageBreakBefore w:val="0"/>
              <w:widowControl w:val="0"/>
              <w:tabs>
                <w:tab w:val="left" w:pos="360"/>
              </w:tabs>
              <w:spacing w:before="480" w:after="480" w:line="360" w:lineRule="auto"/>
              <w:ind w:firstLine="0"/>
              <w:outlineLvl w:val="9"/>
              <w:rPr>
                <w:rFonts w:ascii="宋体" w:hAnsi="宋体" w:eastAsia="宋体"/>
                <w:spacing w:val="0"/>
                <w:kern w:val="2"/>
                <w:sz w:val="48"/>
                <w:szCs w:val="24"/>
              </w:rPr>
            </w:pPr>
            <w:r>
              <w:rPr>
                <w:rFonts w:hint="eastAsia" w:ascii="宋体" w:hAnsi="宋体" w:eastAsia="宋体"/>
                <w:spacing w:val="0"/>
                <w:kern w:val="2"/>
                <w:sz w:val="48"/>
                <w:szCs w:val="24"/>
              </w:rPr>
              <w:t>投标报价文件</w:t>
            </w:r>
          </w:p>
          <w:p>
            <w:pPr>
              <w:jc w:val="center"/>
              <w:rPr>
                <w:rFonts w:ascii="宋体"/>
                <w:b/>
                <w:sz w:val="28"/>
                <w:szCs w:val="28"/>
              </w:rPr>
            </w:pPr>
            <w:r>
              <w:rPr>
                <w:rFonts w:hint="eastAsia" w:ascii="宋体" w:hAnsi="宋体"/>
                <w:b/>
                <w:bCs/>
                <w:sz w:val="28"/>
                <w:szCs w:val="28"/>
              </w:rPr>
              <w:t>（报价唱标时启封）</w:t>
            </w:r>
          </w:p>
          <w:p>
            <w:pPr>
              <w:spacing w:line="360" w:lineRule="auto"/>
              <w:ind w:firstLine="686" w:firstLineChars="244"/>
              <w:rPr>
                <w:rFonts w:ascii="宋体"/>
                <w:b/>
                <w:sz w:val="28"/>
                <w:szCs w:val="28"/>
                <w:u w:val="single"/>
              </w:rPr>
            </w:pPr>
            <w:r>
              <w:rPr>
                <w:rFonts w:hint="eastAsia" w:ascii="宋体" w:hAnsi="宋体"/>
                <w:b/>
                <w:sz w:val="28"/>
                <w:szCs w:val="28"/>
              </w:rPr>
              <w:t>标项</w:t>
            </w:r>
          </w:p>
          <w:p>
            <w:pPr>
              <w:spacing w:line="360" w:lineRule="auto"/>
              <w:ind w:firstLine="686" w:firstLineChars="244"/>
              <w:rPr>
                <w:rFonts w:ascii="宋体"/>
                <w:b/>
                <w:sz w:val="28"/>
                <w:szCs w:val="28"/>
              </w:rPr>
            </w:pPr>
          </w:p>
          <w:p>
            <w:pPr>
              <w:spacing w:line="360" w:lineRule="auto"/>
              <w:ind w:firstLine="551" w:firstLineChars="196"/>
              <w:rPr>
                <w:rFonts w:ascii="宋体"/>
                <w:b/>
                <w:sz w:val="28"/>
                <w:szCs w:val="28"/>
                <w:u w:val="single"/>
              </w:rPr>
            </w:pPr>
            <w:r>
              <w:rPr>
                <w:rFonts w:hint="eastAsia" w:ascii="宋体" w:hAnsi="宋体"/>
                <w:b/>
                <w:sz w:val="28"/>
                <w:szCs w:val="28"/>
              </w:rPr>
              <w:t>投标人名称：（加盖公章）</w:t>
            </w:r>
          </w:p>
          <w:p>
            <w:pPr>
              <w:spacing w:line="360" w:lineRule="auto"/>
              <w:ind w:firstLine="551" w:firstLineChars="196"/>
              <w:rPr>
                <w:rFonts w:ascii="宋体"/>
                <w:b/>
                <w:sz w:val="28"/>
                <w:szCs w:val="28"/>
              </w:rPr>
            </w:pPr>
            <w:r>
              <w:rPr>
                <w:rFonts w:hint="eastAsia" w:ascii="宋体" w:hAnsi="宋体"/>
                <w:b/>
                <w:sz w:val="28"/>
                <w:szCs w:val="28"/>
              </w:rPr>
              <w:t>项目名称：</w:t>
            </w:r>
          </w:p>
          <w:p>
            <w:pPr>
              <w:spacing w:line="360" w:lineRule="auto"/>
              <w:ind w:firstLine="551" w:firstLineChars="196"/>
              <w:rPr>
                <w:rFonts w:ascii="宋体"/>
                <w:sz w:val="24"/>
                <w:u w:val="single"/>
              </w:rPr>
            </w:pPr>
            <w:r>
              <w:rPr>
                <w:rFonts w:hint="eastAsia" w:ascii="宋体" w:hAnsi="宋体"/>
                <w:b/>
                <w:sz w:val="28"/>
                <w:szCs w:val="28"/>
              </w:rPr>
              <w:t>采购编号：</w:t>
            </w:r>
          </w:p>
        </w:tc>
      </w:tr>
    </w:tbl>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8"/>
          <w:szCs w:val="28"/>
        </w:rPr>
      </w:pPr>
      <w:r>
        <w:rPr>
          <w:rFonts w:hint="eastAsia" w:ascii="宋体" w:hAnsi="宋体"/>
          <w:b/>
          <w:spacing w:val="20"/>
          <w:sz w:val="28"/>
          <w:szCs w:val="28"/>
        </w:rPr>
        <w:t>格式四、投标报价一览表</w:t>
      </w:r>
      <w:r>
        <w:rPr>
          <w:rFonts w:hint="eastAsia" w:ascii="宋体" w:hAnsi="宋体"/>
          <w:b/>
          <w:sz w:val="28"/>
          <w:szCs w:val="28"/>
        </w:rPr>
        <w:t>（适用各标项）</w:t>
      </w:r>
    </w:p>
    <w:p>
      <w:pPr>
        <w:spacing w:line="360" w:lineRule="auto"/>
        <w:jc w:val="center"/>
        <w:rPr>
          <w:rFonts w:ascii="宋体"/>
          <w:b/>
          <w:bCs/>
          <w:sz w:val="32"/>
          <w:szCs w:val="32"/>
        </w:rPr>
      </w:pPr>
    </w:p>
    <w:p>
      <w:pPr>
        <w:spacing w:line="360" w:lineRule="auto"/>
        <w:jc w:val="center"/>
        <w:rPr>
          <w:rFonts w:ascii="宋体"/>
          <w:b/>
          <w:bCs/>
          <w:sz w:val="32"/>
          <w:szCs w:val="32"/>
        </w:rPr>
      </w:pPr>
      <w:r>
        <w:rPr>
          <w:rFonts w:hint="eastAsia" w:ascii="宋体" w:hAnsi="宋体"/>
          <w:b/>
          <w:bCs/>
          <w:sz w:val="32"/>
          <w:szCs w:val="32"/>
        </w:rPr>
        <w:t>报价一览表</w:t>
      </w:r>
    </w:p>
    <w:p>
      <w:pPr>
        <w:spacing w:line="360" w:lineRule="auto"/>
        <w:jc w:val="center"/>
        <w:rPr>
          <w:rFonts w:ascii="宋体"/>
          <w:b/>
          <w:bCs/>
          <w:sz w:val="24"/>
          <w:u w:val="single"/>
        </w:rPr>
      </w:pPr>
      <w:r>
        <w:rPr>
          <w:rFonts w:hint="eastAsia" w:ascii="宋体" w:hAnsi="宋体"/>
          <w:b/>
          <w:sz w:val="24"/>
          <w:szCs w:val="24"/>
        </w:rPr>
        <w:t>标项</w:t>
      </w:r>
    </w:p>
    <w:tbl>
      <w:tblPr>
        <w:tblStyle w:val="10"/>
        <w:tblW w:w="9498"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11"/>
        <w:gridCol w:w="5103"/>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exact"/>
        </w:trPr>
        <w:tc>
          <w:tcPr>
            <w:tcW w:w="2411" w:type="dxa"/>
            <w:vAlign w:val="center"/>
          </w:tcPr>
          <w:p>
            <w:pPr>
              <w:jc w:val="center"/>
              <w:rPr>
                <w:rFonts w:ascii="宋体"/>
                <w:szCs w:val="21"/>
              </w:rPr>
            </w:pPr>
            <w:r>
              <w:rPr>
                <w:rFonts w:hint="eastAsia" w:ascii="宋体" w:hAnsi="宋体"/>
                <w:szCs w:val="21"/>
              </w:rPr>
              <w:t>种苗品种</w:t>
            </w:r>
          </w:p>
        </w:tc>
        <w:tc>
          <w:tcPr>
            <w:tcW w:w="5103" w:type="dxa"/>
            <w:tcBorders>
              <w:right w:val="single" w:color="auto" w:sz="4" w:space="0"/>
            </w:tcBorders>
            <w:vAlign w:val="center"/>
          </w:tcPr>
          <w:p>
            <w:pPr>
              <w:jc w:val="center"/>
              <w:rPr>
                <w:rFonts w:ascii="宋体"/>
                <w:szCs w:val="21"/>
              </w:rPr>
            </w:pPr>
            <w:r>
              <w:rPr>
                <w:rFonts w:hint="eastAsia" w:ascii="宋体" w:hAnsi="宋体"/>
                <w:szCs w:val="21"/>
              </w:rPr>
              <w:t>种苗价格（元</w:t>
            </w:r>
            <w:r>
              <w:rPr>
                <w:rFonts w:ascii="宋体" w:hAnsi="宋体"/>
                <w:szCs w:val="21"/>
              </w:rPr>
              <w:t>/</w:t>
            </w:r>
            <w:r>
              <w:rPr>
                <w:rFonts w:hint="eastAsia" w:ascii="宋体" w:hAnsi="宋体"/>
                <w:szCs w:val="21"/>
              </w:rPr>
              <w:t>尾、只、</w:t>
            </w:r>
            <w:r>
              <w:rPr>
                <w:rFonts w:hint="eastAsia" w:ascii="宋体" w:hAnsi="宋体"/>
                <w:b/>
                <w:bCs/>
                <w:szCs w:val="21"/>
              </w:rPr>
              <w:t>粒</w:t>
            </w:r>
            <w:r>
              <w:rPr>
                <w:rFonts w:hint="eastAsia" w:ascii="宋体" w:hAnsi="宋体"/>
                <w:szCs w:val="21"/>
              </w:rPr>
              <w:t>）</w:t>
            </w:r>
          </w:p>
        </w:tc>
        <w:tc>
          <w:tcPr>
            <w:tcW w:w="1984" w:type="dxa"/>
            <w:vAlign w:val="center"/>
          </w:tcPr>
          <w:p>
            <w:pPr>
              <w:jc w:val="center"/>
              <w:rPr>
                <w:rFonts w:asci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2" w:hRule="exact"/>
        </w:trPr>
        <w:tc>
          <w:tcPr>
            <w:tcW w:w="2411" w:type="dxa"/>
          </w:tcPr>
          <w:p>
            <w:pPr>
              <w:rPr>
                <w:rFonts w:ascii="宋体"/>
                <w:szCs w:val="21"/>
              </w:rPr>
            </w:pPr>
          </w:p>
        </w:tc>
        <w:tc>
          <w:tcPr>
            <w:tcW w:w="5103" w:type="dxa"/>
            <w:tcBorders>
              <w:right w:val="single" w:color="auto" w:sz="4" w:space="0"/>
            </w:tcBorders>
          </w:tcPr>
          <w:p>
            <w:pPr>
              <w:rPr>
                <w:rFonts w:ascii="宋体"/>
                <w:szCs w:val="21"/>
              </w:rPr>
            </w:pPr>
          </w:p>
        </w:tc>
        <w:tc>
          <w:tcPr>
            <w:tcW w:w="1984" w:type="dxa"/>
          </w:tcPr>
          <w:p>
            <w:pPr>
              <w:rPr>
                <w:rFonts w:ascii="宋体"/>
                <w:szCs w:val="21"/>
              </w:rPr>
            </w:pPr>
          </w:p>
        </w:tc>
      </w:tr>
    </w:tbl>
    <w:p>
      <w:pPr>
        <w:shd w:val="clear" w:color="auto" w:fill="FFFFFF"/>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投标报价应包括完成本项目的以下（但不限于以下）费用如：种苗费、材料费、设备费（陆上和海上）、人工费、差旅费、检测费、运输费、装卸费、资料费、燃油费、通讯费、规费、保管、保险、税金、招标代理服务费等所发生的全部费用。除采购内容变更允许调整费用外，其余费用一律不作调整。任何有选择性的报价将不予接受，只允许有一个报价。</w:t>
      </w:r>
    </w:p>
    <w:p>
      <w:pPr>
        <w:spacing w:line="360" w:lineRule="auto"/>
        <w:ind w:firstLine="420" w:firstLineChars="200"/>
        <w:rPr>
          <w:rFonts w:hAnsi="宋体"/>
          <w:szCs w:val="21"/>
        </w:rPr>
      </w:pPr>
      <w:r>
        <w:rPr>
          <w:rFonts w:hAnsi="宋体"/>
          <w:szCs w:val="21"/>
        </w:rPr>
        <w:t>2</w:t>
      </w:r>
      <w:r>
        <w:rPr>
          <w:rFonts w:hint="eastAsia" w:hAnsi="宋体"/>
          <w:szCs w:val="21"/>
        </w:rPr>
        <w:t>、报价中含放流种苗检验检测费。</w:t>
      </w:r>
    </w:p>
    <w:p>
      <w:pPr>
        <w:spacing w:line="360" w:lineRule="auto"/>
        <w:rPr>
          <w:rFonts w:hAnsi="宋体"/>
          <w:szCs w:val="21"/>
        </w:rPr>
      </w:pPr>
    </w:p>
    <w:p>
      <w:pPr>
        <w:spacing w:line="360" w:lineRule="auto"/>
        <w:rPr>
          <w:rFonts w:hAnsi="宋体"/>
          <w:szCs w:val="21"/>
        </w:rPr>
      </w:pPr>
      <w:r>
        <w:rPr>
          <w:rFonts w:hint="eastAsia" w:hAnsi="宋体"/>
          <w:szCs w:val="21"/>
        </w:rPr>
        <w:t>投标人名称：（加盖公章）</w:t>
      </w:r>
    </w:p>
    <w:p>
      <w:pPr>
        <w:spacing w:line="360" w:lineRule="auto"/>
        <w:rPr>
          <w:rFonts w:hAnsi="宋体"/>
          <w:szCs w:val="21"/>
        </w:rPr>
      </w:pPr>
      <w:r>
        <w:rPr>
          <w:rFonts w:hint="eastAsia" w:hAnsi="宋体"/>
          <w:szCs w:val="21"/>
        </w:rPr>
        <w:t>法定代表人或投标代表：（签字或盖章）</w:t>
      </w:r>
    </w:p>
    <w:p>
      <w:pPr>
        <w:spacing w:line="360" w:lineRule="auto"/>
        <w:rPr>
          <w:rFonts w:ascii="宋体"/>
          <w:spacing w:val="20"/>
          <w:szCs w:val="21"/>
        </w:rPr>
      </w:pPr>
      <w:r>
        <w:rPr>
          <w:rFonts w:hint="eastAsia" w:ascii="宋体" w:hAnsi="宋体"/>
          <w:spacing w:val="20"/>
          <w:szCs w:val="21"/>
        </w:rPr>
        <w:t>日期：年月日</w:t>
      </w: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pacing w:line="360" w:lineRule="auto"/>
        <w:rPr>
          <w:rFonts w:ascii="宋体"/>
          <w:b/>
          <w:spacing w:val="20"/>
          <w:sz w:val="24"/>
          <w:szCs w:val="24"/>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28"/>
          <w:szCs w:val="28"/>
        </w:rPr>
      </w:pPr>
      <w:r>
        <w:rPr>
          <w:rFonts w:hint="eastAsia" w:hAnsi="宋体"/>
          <w:b/>
          <w:sz w:val="28"/>
          <w:szCs w:val="28"/>
        </w:rPr>
        <w:t>格式五、</w:t>
      </w:r>
    </w:p>
    <w:p>
      <w:pPr>
        <w:autoSpaceDE w:val="0"/>
        <w:autoSpaceDN w:val="0"/>
        <w:adjustRightInd w:val="0"/>
        <w:ind w:right="-341"/>
        <w:jc w:val="left"/>
        <w:rPr>
          <w:rFonts w:ascii="宋体" w:cs="宋体"/>
          <w:kern w:val="0"/>
          <w:sz w:val="28"/>
          <w:szCs w:val="28"/>
        </w:rPr>
      </w:pPr>
    </w:p>
    <w:p>
      <w:pPr>
        <w:jc w:val="center"/>
        <w:rPr>
          <w:b/>
          <w:sz w:val="28"/>
          <w:szCs w:val="28"/>
        </w:rPr>
      </w:pPr>
      <w:r>
        <w:rPr>
          <w:rFonts w:hint="eastAsia"/>
          <w:b/>
          <w:sz w:val="28"/>
          <w:szCs w:val="28"/>
        </w:rPr>
        <w:t>中小企业声明函（货物）</w:t>
      </w:r>
    </w:p>
    <w:p>
      <w:pPr>
        <w:ind w:firstLine="420" w:firstLineChars="200"/>
      </w:pPr>
    </w:p>
    <w:p>
      <w:pPr>
        <w:spacing w:line="360" w:lineRule="auto"/>
        <w:ind w:firstLine="420" w:firstLineChars="200"/>
        <w:rPr>
          <w:rFonts w:ascii="宋体"/>
          <w:szCs w:val="21"/>
        </w:rPr>
      </w:pPr>
    </w:p>
    <w:p>
      <w:pPr>
        <w:spacing w:line="360" w:lineRule="auto"/>
        <w:ind w:firstLine="420" w:firstLineChars="200"/>
        <w:rPr>
          <w:rFonts w:ascii="宋体"/>
          <w:szCs w:val="21"/>
        </w:rPr>
      </w:pPr>
      <w:r>
        <w:rPr>
          <w:rFonts w:hint="eastAsia" w:ascii="宋体" w:hAnsi="宋体"/>
          <w:szCs w:val="21"/>
        </w:rPr>
        <w:t>本公司郑重声明，根据《政府采购促进中小企业发展管理办法》（财库﹝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号）的规定，本公司参加</w:t>
      </w:r>
      <w:r>
        <w:rPr>
          <w:rFonts w:ascii="宋体" w:hAnsi="宋体"/>
          <w:szCs w:val="21"/>
        </w:rPr>
        <w:t xml:space="preserve"> </w:t>
      </w:r>
      <w:r>
        <w:rPr>
          <w:rFonts w:hint="eastAsia" w:ascii="宋体" w:hAnsi="宋体"/>
          <w:szCs w:val="21"/>
        </w:rPr>
        <w:t>（单位名称）</w:t>
      </w:r>
      <w:r>
        <w:rPr>
          <w:rFonts w:ascii="宋体" w:hAnsi="宋体"/>
          <w:szCs w:val="21"/>
        </w:rPr>
        <w:t xml:space="preserve"> </w:t>
      </w:r>
      <w:r>
        <w:rPr>
          <w:rFonts w:hint="eastAsia" w:ascii="宋体" w:hAnsi="宋体"/>
          <w:szCs w:val="21"/>
        </w:rPr>
        <w:t>的</w:t>
      </w:r>
      <w:r>
        <w:rPr>
          <w:rFonts w:ascii="宋体" w:hAnsi="宋体"/>
          <w:szCs w:val="21"/>
        </w:rPr>
        <w:t xml:space="preserve"> </w:t>
      </w:r>
      <w:r>
        <w:rPr>
          <w:rFonts w:hint="eastAsia" w:ascii="宋体" w:hAnsi="宋体"/>
          <w:szCs w:val="21"/>
        </w:rPr>
        <w:t>（项目名称）</w:t>
      </w:r>
      <w:r>
        <w:rPr>
          <w:rFonts w:ascii="宋体" w:hAnsi="宋体"/>
          <w:szCs w:val="21"/>
        </w:rPr>
        <w:t xml:space="preserve"> </w:t>
      </w:r>
      <w:r>
        <w:rPr>
          <w:rFonts w:hint="eastAsia" w:ascii="宋体" w:hAnsi="宋体"/>
          <w:szCs w:val="21"/>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szCs w:val="21"/>
        </w:rPr>
      </w:pPr>
      <w:r>
        <w:rPr>
          <w:rFonts w:ascii="宋体" w:hAnsi="宋体"/>
          <w:szCs w:val="21"/>
        </w:rPr>
        <w:t xml:space="preserve">1. </w:t>
      </w:r>
      <w:r>
        <w:rPr>
          <w:rFonts w:hint="eastAsia" w:ascii="宋体" w:hAnsi="宋体"/>
          <w:szCs w:val="21"/>
        </w:rPr>
        <w:t>（标的名称）</w:t>
      </w:r>
      <w:r>
        <w:rPr>
          <w:rFonts w:ascii="宋体" w:hAnsi="宋体"/>
          <w:szCs w:val="21"/>
        </w:rPr>
        <w:t xml:space="preserve"> </w:t>
      </w:r>
      <w:r>
        <w:rPr>
          <w:rFonts w:hint="eastAsia" w:ascii="宋体" w:hAnsi="宋体"/>
          <w:szCs w:val="21"/>
        </w:rPr>
        <w:t>，属于</w:t>
      </w:r>
      <w:r>
        <w:rPr>
          <w:rFonts w:ascii="宋体" w:hAnsi="宋体"/>
          <w:szCs w:val="21"/>
        </w:rPr>
        <w:t xml:space="preserve"> </w:t>
      </w:r>
      <w:r>
        <w:rPr>
          <w:rFonts w:hint="eastAsia" w:ascii="宋体" w:hAnsi="宋体"/>
          <w:szCs w:val="21"/>
        </w:rPr>
        <w:t>（采购文件中明确的所属行业）行业</w:t>
      </w:r>
      <w:r>
        <w:rPr>
          <w:rFonts w:ascii="宋体" w:hAnsi="宋体"/>
          <w:szCs w:val="21"/>
        </w:rPr>
        <w:t xml:space="preserve"> </w:t>
      </w:r>
      <w:r>
        <w:rPr>
          <w:rFonts w:hint="eastAsia" w:ascii="宋体" w:hAnsi="宋体"/>
          <w:szCs w:val="21"/>
        </w:rPr>
        <w:t>；制造商为</w:t>
      </w:r>
      <w:r>
        <w:rPr>
          <w:rFonts w:ascii="宋体" w:hAnsi="宋体"/>
          <w:szCs w:val="21"/>
        </w:rPr>
        <w:t xml:space="preserve"> </w:t>
      </w:r>
      <w:r>
        <w:rPr>
          <w:rFonts w:hint="eastAsia" w:ascii="宋体" w:hAnsi="宋体"/>
          <w:szCs w:val="21"/>
        </w:rPr>
        <w:t>（企业名称）</w:t>
      </w:r>
      <w:r>
        <w:rPr>
          <w:rFonts w:ascii="宋体" w:hAnsi="宋体"/>
          <w:szCs w:val="21"/>
        </w:rPr>
        <w:t xml:space="preserve"> </w:t>
      </w:r>
      <w:r>
        <w:rPr>
          <w:rFonts w:hint="eastAsia" w:ascii="宋体" w:hAnsi="宋体"/>
          <w:szCs w:val="21"/>
        </w:rPr>
        <w:t>，从业人员</w:t>
      </w:r>
      <w:r>
        <w:rPr>
          <w:rFonts w:ascii="宋体" w:hAnsi="宋体"/>
          <w:szCs w:val="21"/>
        </w:rPr>
        <w:t xml:space="preserve"> </w:t>
      </w:r>
      <w:r>
        <w:rPr>
          <w:rFonts w:hint="eastAsia" w:ascii="宋体" w:hAnsi="宋体"/>
          <w:szCs w:val="21"/>
        </w:rPr>
        <w:t>人，营业收入为</w:t>
      </w:r>
      <w:r>
        <w:rPr>
          <w:rFonts w:ascii="宋体" w:hAnsi="宋体"/>
          <w:szCs w:val="21"/>
        </w:rPr>
        <w:t xml:space="preserve"> </w:t>
      </w:r>
      <w:r>
        <w:rPr>
          <w:rFonts w:hint="eastAsia" w:ascii="宋体" w:hAnsi="宋体"/>
          <w:szCs w:val="21"/>
        </w:rPr>
        <w:t>万元，资产总额为</w:t>
      </w:r>
      <w:r>
        <w:rPr>
          <w:rFonts w:ascii="宋体" w:hAnsi="宋体"/>
          <w:szCs w:val="21"/>
        </w:rPr>
        <w:t xml:space="preserve"> </w:t>
      </w:r>
      <w:r>
        <w:rPr>
          <w:rFonts w:hint="eastAsia" w:ascii="宋体" w:hAnsi="宋体"/>
          <w:szCs w:val="21"/>
        </w:rPr>
        <w:t>万元属于</w:t>
      </w:r>
      <w:r>
        <w:rPr>
          <w:rFonts w:ascii="宋体" w:hAnsi="宋体"/>
          <w:szCs w:val="21"/>
        </w:rPr>
        <w:t xml:space="preserve"> </w:t>
      </w:r>
      <w:r>
        <w:rPr>
          <w:rFonts w:hint="eastAsia" w:ascii="宋体" w:hAnsi="宋体"/>
          <w:szCs w:val="21"/>
        </w:rPr>
        <w:t>（中型企业、小型企业、微型企业）</w:t>
      </w:r>
      <w:r>
        <w:rPr>
          <w:rFonts w:ascii="宋体" w:hAnsi="宋体"/>
          <w:szCs w:val="21"/>
        </w:rPr>
        <w:t xml:space="preserve"> </w:t>
      </w:r>
      <w:r>
        <w:rPr>
          <w:rFonts w:hint="eastAsia" w:ascii="宋体" w:hAnsi="宋体"/>
          <w:szCs w:val="21"/>
        </w:rPr>
        <w:t>；</w:t>
      </w:r>
    </w:p>
    <w:p>
      <w:pPr>
        <w:spacing w:line="360" w:lineRule="auto"/>
        <w:ind w:firstLine="420" w:firstLineChars="200"/>
        <w:rPr>
          <w:rFonts w:ascii="宋体"/>
          <w:szCs w:val="21"/>
        </w:rPr>
      </w:pPr>
      <w:r>
        <w:rPr>
          <w:rFonts w:ascii="宋体" w:hAnsi="宋体"/>
          <w:szCs w:val="21"/>
        </w:rPr>
        <w:t xml:space="preserve">2. </w:t>
      </w:r>
      <w:r>
        <w:rPr>
          <w:rFonts w:hint="eastAsia" w:ascii="宋体" w:hAnsi="宋体"/>
          <w:szCs w:val="21"/>
        </w:rPr>
        <w:t>（标的名称）</w:t>
      </w:r>
      <w:r>
        <w:rPr>
          <w:rFonts w:ascii="宋体" w:hAnsi="宋体"/>
          <w:szCs w:val="21"/>
        </w:rPr>
        <w:t xml:space="preserve"> </w:t>
      </w:r>
      <w:r>
        <w:rPr>
          <w:rFonts w:hint="eastAsia" w:ascii="宋体" w:hAnsi="宋体"/>
          <w:szCs w:val="21"/>
        </w:rPr>
        <w:t>，属于</w:t>
      </w:r>
      <w:r>
        <w:rPr>
          <w:rFonts w:ascii="宋体" w:hAnsi="宋体"/>
          <w:szCs w:val="21"/>
        </w:rPr>
        <w:t xml:space="preserve"> </w:t>
      </w:r>
      <w:r>
        <w:rPr>
          <w:rFonts w:hint="eastAsia" w:ascii="宋体" w:hAnsi="宋体"/>
          <w:szCs w:val="21"/>
        </w:rPr>
        <w:t>（采购文件中明确的所属行业）行业</w:t>
      </w:r>
      <w:r>
        <w:rPr>
          <w:rFonts w:ascii="宋体" w:hAnsi="宋体"/>
          <w:szCs w:val="21"/>
        </w:rPr>
        <w:t xml:space="preserve"> </w:t>
      </w:r>
      <w:r>
        <w:rPr>
          <w:rFonts w:hint="eastAsia" w:ascii="宋体" w:hAnsi="宋体"/>
          <w:szCs w:val="21"/>
        </w:rPr>
        <w:t>；制造商为</w:t>
      </w:r>
      <w:r>
        <w:rPr>
          <w:rFonts w:ascii="宋体" w:hAnsi="宋体"/>
          <w:szCs w:val="21"/>
        </w:rPr>
        <w:t xml:space="preserve"> </w:t>
      </w:r>
      <w:r>
        <w:rPr>
          <w:rFonts w:hint="eastAsia" w:ascii="宋体" w:hAnsi="宋体"/>
          <w:szCs w:val="21"/>
        </w:rPr>
        <w:t>（企业名称）</w:t>
      </w:r>
      <w:r>
        <w:rPr>
          <w:rFonts w:ascii="宋体" w:hAnsi="宋体"/>
          <w:szCs w:val="21"/>
        </w:rPr>
        <w:t xml:space="preserve"> </w:t>
      </w:r>
      <w:r>
        <w:rPr>
          <w:rFonts w:hint="eastAsia" w:ascii="宋体" w:hAnsi="宋体"/>
          <w:szCs w:val="21"/>
        </w:rPr>
        <w:t>，从业人员</w:t>
      </w:r>
      <w:r>
        <w:rPr>
          <w:rFonts w:ascii="宋体" w:hAnsi="宋体"/>
          <w:szCs w:val="21"/>
        </w:rPr>
        <w:t xml:space="preserve"> </w:t>
      </w:r>
      <w:r>
        <w:rPr>
          <w:rFonts w:hint="eastAsia" w:ascii="宋体" w:hAnsi="宋体"/>
          <w:szCs w:val="21"/>
        </w:rPr>
        <w:t>人，营业收入为</w:t>
      </w:r>
      <w:r>
        <w:rPr>
          <w:rFonts w:ascii="宋体" w:hAnsi="宋体"/>
          <w:szCs w:val="21"/>
        </w:rPr>
        <w:t xml:space="preserve"> </w:t>
      </w:r>
      <w:r>
        <w:rPr>
          <w:rFonts w:hint="eastAsia" w:ascii="宋体" w:hAnsi="宋体"/>
          <w:szCs w:val="21"/>
        </w:rPr>
        <w:t>万元，资产总额为</w:t>
      </w:r>
      <w:r>
        <w:rPr>
          <w:rFonts w:ascii="宋体" w:hAnsi="宋体"/>
          <w:szCs w:val="21"/>
        </w:rPr>
        <w:t xml:space="preserve"> </w:t>
      </w:r>
      <w:r>
        <w:rPr>
          <w:rFonts w:hint="eastAsia" w:ascii="宋体" w:hAnsi="宋体"/>
          <w:szCs w:val="21"/>
        </w:rPr>
        <w:t>万元，属于</w:t>
      </w:r>
      <w:r>
        <w:rPr>
          <w:rFonts w:ascii="宋体" w:hAnsi="宋体"/>
          <w:szCs w:val="21"/>
        </w:rPr>
        <w:t xml:space="preserve"> </w:t>
      </w:r>
      <w:r>
        <w:rPr>
          <w:rFonts w:hint="eastAsia" w:ascii="宋体" w:hAnsi="宋体"/>
          <w:szCs w:val="21"/>
        </w:rPr>
        <w:t>（中型企业、小型企业、微型企业）</w:t>
      </w:r>
      <w:r>
        <w:rPr>
          <w:rFonts w:ascii="宋体" w:hAnsi="宋体"/>
          <w:szCs w:val="21"/>
        </w:rPr>
        <w:t xml:space="preserve"> </w:t>
      </w:r>
      <w:r>
        <w:rPr>
          <w:rFonts w:hint="eastAsia" w:ascii="宋体" w:hAnsi="宋体"/>
          <w:szCs w:val="21"/>
        </w:rPr>
        <w:t>；</w:t>
      </w:r>
    </w:p>
    <w:p>
      <w:pPr>
        <w:spacing w:line="360" w:lineRule="auto"/>
        <w:rPr>
          <w:rFonts w:ascii="宋体"/>
          <w:szCs w:val="21"/>
        </w:rPr>
      </w:pPr>
      <w:r>
        <w:rPr>
          <w:rFonts w:hint="eastAsia" w:ascii="宋体" w:hAnsi="宋体"/>
          <w:szCs w:val="21"/>
        </w:rPr>
        <w:t>……</w:t>
      </w:r>
    </w:p>
    <w:p>
      <w:pPr>
        <w:spacing w:line="360" w:lineRule="auto"/>
        <w:ind w:firstLine="735" w:firstLineChars="350"/>
        <w:rPr>
          <w:rFonts w:ascii="宋体"/>
          <w:szCs w:val="21"/>
        </w:rPr>
      </w:pPr>
      <w:r>
        <w:rPr>
          <w:rFonts w:hint="eastAsia" w:ascii="宋体" w:hAnsi="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szCs w:val="21"/>
        </w:rPr>
      </w:pPr>
      <w:r>
        <w:rPr>
          <w:rFonts w:hint="eastAsia" w:ascii="宋体" w:hAnsi="宋体"/>
          <w:szCs w:val="21"/>
        </w:rPr>
        <w:t>本企业对上述声明内容的真实性负责。如有虚假，将依法承担相应责任。</w:t>
      </w:r>
    </w:p>
    <w:p>
      <w:pPr>
        <w:spacing w:line="360" w:lineRule="auto"/>
        <w:rPr>
          <w:rFonts w:ascii="宋体"/>
          <w:szCs w:val="21"/>
        </w:rPr>
      </w:pPr>
    </w:p>
    <w:p>
      <w:pPr>
        <w:spacing w:line="360" w:lineRule="auto"/>
        <w:rPr>
          <w:rFonts w:ascii="宋体"/>
          <w:szCs w:val="21"/>
        </w:rPr>
      </w:pPr>
    </w:p>
    <w:p>
      <w:pPr>
        <w:spacing w:line="360" w:lineRule="auto"/>
        <w:ind w:firstLine="630" w:firstLineChars="300"/>
        <w:rPr>
          <w:rFonts w:ascii="宋体"/>
          <w:szCs w:val="21"/>
        </w:rPr>
      </w:pPr>
      <w:r>
        <w:rPr>
          <w:rFonts w:hint="eastAsia" w:ascii="宋体" w:hAnsi="宋体"/>
          <w:szCs w:val="21"/>
        </w:rPr>
        <w:t>企业名称（盖章）：</w:t>
      </w:r>
    </w:p>
    <w:p>
      <w:pPr>
        <w:spacing w:line="360" w:lineRule="auto"/>
        <w:ind w:firstLine="630" w:firstLineChars="300"/>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napToGrid w:val="0"/>
        <w:spacing w:line="360" w:lineRule="auto"/>
        <w:ind w:right="-341"/>
        <w:rPr>
          <w:rFonts w:ascii="宋体" w:cs="宋体"/>
          <w:kern w:val="0"/>
          <w:szCs w:val="21"/>
        </w:rPr>
        <w:sectPr>
          <w:headerReference r:id="rId3" w:type="default"/>
          <w:pgSz w:w="11906" w:h="16838"/>
          <w:pgMar w:top="1304" w:right="1531" w:bottom="1304" w:left="1531" w:header="1304" w:footer="1304" w:gutter="0"/>
          <w:cols w:space="720" w:num="1"/>
        </w:sectPr>
      </w:pPr>
    </w:p>
    <w:p>
      <w:pPr>
        <w:snapToGrid w:val="0"/>
        <w:spacing w:line="360" w:lineRule="auto"/>
        <w:ind w:right="-341"/>
        <w:rPr>
          <w:rFonts w:ascii="宋体"/>
        </w:rPr>
      </w:pPr>
    </w:p>
    <w:p>
      <w:pPr>
        <w:spacing w:line="360" w:lineRule="auto"/>
        <w:ind w:firstLine="3654" w:firstLineChars="1300"/>
        <w:rPr>
          <w:rFonts w:ascii="宋体"/>
          <w:b/>
          <w:sz w:val="28"/>
          <w:szCs w:val="28"/>
        </w:rPr>
      </w:pPr>
      <w:r>
        <w:rPr>
          <w:rFonts w:hint="eastAsia" w:ascii="宋体" w:hAnsi="宋体"/>
          <w:b/>
          <w:sz w:val="28"/>
          <w:szCs w:val="28"/>
        </w:rPr>
        <w:t>监狱企业声明函</w:t>
      </w:r>
    </w:p>
    <w:p>
      <w:pPr>
        <w:spacing w:line="360" w:lineRule="auto"/>
        <w:ind w:firstLine="3080" w:firstLineChars="1100"/>
        <w:rPr>
          <w:rFonts w:ascii="宋体"/>
          <w:sz w:val="28"/>
          <w:szCs w:val="28"/>
        </w:rPr>
      </w:pPr>
      <w:r>
        <w:rPr>
          <w:rFonts w:hint="eastAsia" w:ascii="宋体" w:hAnsi="宋体"/>
          <w:sz w:val="28"/>
          <w:szCs w:val="28"/>
        </w:rPr>
        <w:t>【非监狱企业不用提供】</w:t>
      </w:r>
    </w:p>
    <w:p>
      <w:pPr>
        <w:spacing w:line="360" w:lineRule="auto"/>
        <w:ind w:firstLine="480"/>
        <w:rPr>
          <w:rFonts w:ascii="宋体"/>
          <w:szCs w:val="21"/>
        </w:rPr>
      </w:pPr>
    </w:p>
    <w:p>
      <w:pPr>
        <w:spacing w:line="360" w:lineRule="auto"/>
        <w:ind w:firstLine="525" w:firstLineChars="250"/>
        <w:rPr>
          <w:rFonts w:ascii="宋体"/>
          <w:szCs w:val="21"/>
        </w:rPr>
      </w:pPr>
      <w:r>
        <w:rPr>
          <w:rFonts w:hint="eastAsia" w:ascii="宋体" w:hAnsi="宋体"/>
          <w:szCs w:val="21"/>
        </w:rPr>
        <w:t>监狱企业参加政府采购活动时，应当提供由省级以上监狱管理本企业郑重声明，根据《关于政府采购支持监狱企业发展有关问题的通知》（财库</w:t>
      </w:r>
      <w:r>
        <w:rPr>
          <w:rFonts w:ascii="宋体" w:hAnsi="宋体"/>
          <w:szCs w:val="21"/>
        </w:rPr>
        <w:t>[2014]68</w:t>
      </w:r>
      <w:r>
        <w:rPr>
          <w:rFonts w:hint="eastAsia" w:ascii="宋体" w:hAnsi="宋体"/>
          <w:szCs w:val="21"/>
        </w:rPr>
        <w:t>号）的规定，本企业为监狱企业。</w:t>
      </w:r>
    </w:p>
    <w:p>
      <w:pPr>
        <w:spacing w:line="360" w:lineRule="auto"/>
        <w:ind w:firstLine="480"/>
        <w:rPr>
          <w:rFonts w:ascii="宋体"/>
          <w:szCs w:val="21"/>
        </w:rPr>
      </w:pPr>
      <w:r>
        <w:rPr>
          <w:rFonts w:hint="eastAsia" w:ascii="宋体" w:hAnsi="宋体"/>
          <w:szCs w:val="21"/>
        </w:rPr>
        <w:t>根据上述标准，我企业属于监狱企业的理由为：。</w:t>
      </w:r>
    </w:p>
    <w:p>
      <w:pPr>
        <w:spacing w:line="360" w:lineRule="auto"/>
        <w:ind w:firstLine="480"/>
        <w:rPr>
          <w:rFonts w:ascii="宋体"/>
          <w:szCs w:val="21"/>
        </w:rPr>
      </w:pPr>
      <w:r>
        <w:rPr>
          <w:rFonts w:hint="eastAsia" w:ascii="宋体" w:hAnsi="宋体"/>
          <w:szCs w:val="21"/>
        </w:rPr>
        <w:t>本企业为参加（项目名称：</w:t>
      </w:r>
      <w:r>
        <w:rPr>
          <w:rFonts w:ascii="宋体" w:hAnsi="宋体"/>
          <w:szCs w:val="21"/>
        </w:rPr>
        <w:t xml:space="preserve"> </w:t>
      </w:r>
      <w:r>
        <w:rPr>
          <w:rFonts w:hint="eastAsia" w:ascii="宋体" w:hAnsi="宋体"/>
          <w:szCs w:val="21"/>
        </w:rPr>
        <w:t>）（项目编号：</w:t>
      </w:r>
      <w:r>
        <w:rPr>
          <w:rFonts w:ascii="宋体" w:hAnsi="宋体"/>
          <w:szCs w:val="21"/>
        </w:rPr>
        <w:t xml:space="preserve"> </w:t>
      </w:r>
      <w:r>
        <w:rPr>
          <w:rFonts w:hint="eastAsia" w:ascii="宋体" w:hAnsi="宋体"/>
          <w:szCs w:val="21"/>
        </w:rPr>
        <w:t>）采购活动提供本企业的产品。</w:t>
      </w:r>
    </w:p>
    <w:p>
      <w:pPr>
        <w:spacing w:line="360" w:lineRule="auto"/>
        <w:ind w:firstLine="480"/>
        <w:rPr>
          <w:rFonts w:ascii="宋体"/>
          <w:szCs w:val="21"/>
        </w:rPr>
      </w:pPr>
      <w:r>
        <w:rPr>
          <w:rFonts w:hint="eastAsia" w:ascii="宋体" w:hAnsi="宋体"/>
          <w:szCs w:val="21"/>
        </w:rPr>
        <w:t>本企业对上述声明的真实性负责。如有虚假，将依法承担相应责任。</w:t>
      </w:r>
    </w:p>
    <w:p>
      <w:pPr>
        <w:spacing w:line="360" w:lineRule="auto"/>
        <w:ind w:firstLine="480"/>
        <w:rPr>
          <w:rFonts w:ascii="宋体"/>
          <w:szCs w:val="21"/>
        </w:rPr>
      </w:pPr>
    </w:p>
    <w:p>
      <w:pPr>
        <w:spacing w:line="360" w:lineRule="auto"/>
        <w:ind w:firstLine="480"/>
        <w:rPr>
          <w:rFonts w:ascii="宋体"/>
          <w:szCs w:val="21"/>
        </w:rPr>
      </w:pPr>
      <w:r>
        <w:rPr>
          <w:rFonts w:hint="eastAsia" w:ascii="宋体" w:hAnsi="宋体"/>
          <w:szCs w:val="21"/>
        </w:rPr>
        <w:t>投标人名称（盖章）：</w:t>
      </w:r>
    </w:p>
    <w:p>
      <w:pPr>
        <w:spacing w:line="360" w:lineRule="auto"/>
        <w:ind w:firstLine="480"/>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r>
        <w:rPr>
          <w:rFonts w:hint="eastAsia" w:ascii="宋体" w:hAnsi="宋体"/>
          <w:szCs w:val="21"/>
        </w:rPr>
        <w:t>投标人为监狱企业的提供此函。</w:t>
      </w:r>
    </w:p>
    <w:p>
      <w:pPr>
        <w:spacing w:line="360" w:lineRule="auto"/>
        <w:ind w:firstLine="480"/>
        <w:rPr>
          <w:rFonts w:ascii="宋体"/>
          <w:szCs w:val="21"/>
        </w:rPr>
      </w:pPr>
      <w:r>
        <w:rPr>
          <w:rFonts w:hint="eastAsia" w:ascii="宋体" w:hAnsi="宋体"/>
          <w:szCs w:val="21"/>
        </w:rPr>
        <w:t>局、戒毒管理局（含新疆生产建设兵团）出具的属于监狱企业的证明文件。</w:t>
      </w:r>
    </w:p>
    <w:p>
      <w:pPr>
        <w:spacing w:line="360" w:lineRule="auto"/>
        <w:ind w:firstLine="480"/>
        <w:rPr>
          <w:rFonts w:ascii="宋体"/>
          <w:szCs w:val="21"/>
        </w:rPr>
      </w:pPr>
      <w:r>
        <w:rPr>
          <w:rFonts w:hint="eastAsia"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rPr>
          <w:rFonts w:ascii="宋体"/>
          <w:szCs w:val="21"/>
        </w:rPr>
      </w:pPr>
    </w:p>
    <w:p>
      <w:pPr>
        <w:pStyle w:val="6"/>
        <w:spacing w:line="360" w:lineRule="auto"/>
        <w:ind w:firstLine="105" w:firstLineChars="50"/>
        <w:rPr>
          <w:rFonts w:ascii="宋体"/>
          <w:sz w:val="21"/>
          <w:szCs w:val="21"/>
        </w:rPr>
      </w:pPr>
    </w:p>
    <w:p>
      <w:pPr>
        <w:pStyle w:val="6"/>
        <w:spacing w:line="360" w:lineRule="auto"/>
        <w:jc w:val="center"/>
        <w:rPr>
          <w:b/>
          <w:sz w:val="28"/>
          <w:szCs w:val="28"/>
        </w:rPr>
      </w:pPr>
      <w:r>
        <w:rPr>
          <w:rFonts w:hint="eastAsia"/>
          <w:b/>
          <w:sz w:val="28"/>
          <w:szCs w:val="28"/>
        </w:rPr>
        <w:t>残疾人福利性单位声明函</w:t>
      </w:r>
    </w:p>
    <w:p>
      <w:pPr>
        <w:pStyle w:val="6"/>
        <w:spacing w:line="360" w:lineRule="auto"/>
        <w:jc w:val="center"/>
        <w:rPr>
          <w:rFonts w:ascii="宋体" w:cs="宋体"/>
          <w:sz w:val="28"/>
          <w:szCs w:val="28"/>
        </w:rPr>
      </w:pPr>
      <w:r>
        <w:rPr>
          <w:rFonts w:hint="eastAsia" w:ascii="宋体" w:cs="宋体"/>
          <w:sz w:val="28"/>
          <w:szCs w:val="28"/>
        </w:rPr>
        <w:t>【非残疾人福利性单位不用提供】</w:t>
      </w:r>
    </w:p>
    <w:p>
      <w:pPr>
        <w:pStyle w:val="6"/>
        <w:spacing w:line="360" w:lineRule="auto"/>
        <w:rPr>
          <w:rFonts w:ascii="宋体" w:cs="宋体"/>
          <w:sz w:val="21"/>
          <w:szCs w:val="21"/>
        </w:rPr>
      </w:pPr>
    </w:p>
    <w:p>
      <w:pPr>
        <w:pStyle w:val="6"/>
        <w:spacing w:line="360" w:lineRule="auto"/>
        <w:ind w:firstLine="420" w:firstLineChars="200"/>
        <w:rPr>
          <w:rFonts w:ascii="宋体" w:hAnsi="Arial" w:cs="宋体"/>
          <w:sz w:val="21"/>
          <w:szCs w:val="21"/>
        </w:rPr>
      </w:pPr>
      <w:r>
        <w:rPr>
          <w:rFonts w:hint="eastAsia" w:ascii="宋体" w:cs="宋体"/>
          <w:sz w:val="21"/>
          <w:szCs w:val="21"/>
        </w:rPr>
        <w:t>本单位郑重声明，根据《财政部民政部中国残疾人联合会关于促进残疾人就业政府采购政策的通知》（财库〔</w:t>
      </w:r>
      <w:r>
        <w:rPr>
          <w:rFonts w:ascii="Arial" w:hAnsi="Arial" w:cs="Arial"/>
          <w:sz w:val="21"/>
          <w:szCs w:val="21"/>
        </w:rPr>
        <w:t>2017</w:t>
      </w:r>
      <w:r>
        <w:rPr>
          <w:rFonts w:hint="eastAsia" w:ascii="宋体" w:hAnsi="Arial" w:cs="宋体"/>
          <w:sz w:val="21"/>
          <w:szCs w:val="21"/>
        </w:rPr>
        <w:t>〕</w:t>
      </w:r>
      <w:r>
        <w:rPr>
          <w:rFonts w:ascii="Arial" w:hAnsi="Arial" w:cs="Arial"/>
          <w:sz w:val="21"/>
          <w:szCs w:val="21"/>
        </w:rPr>
        <w:t>141</w:t>
      </w:r>
      <w:r>
        <w:rPr>
          <w:rFonts w:hint="eastAsia" w:ascii="宋体" w:hAnsi="Arial" w:cs="宋体"/>
          <w:sz w:val="21"/>
          <w:szCs w:val="21"/>
        </w:rPr>
        <w:t>号）的规定，本单位为符合条件的残疾人福利性单位，且本单位参加（采购人名称）单位的（项目名称）项目采购活动提供本单位制造的货物（由本单位承担工程</w:t>
      </w:r>
      <w:r>
        <w:rPr>
          <w:rFonts w:ascii="Arial" w:hAnsi="Arial" w:cs="Arial"/>
          <w:sz w:val="21"/>
          <w:szCs w:val="21"/>
        </w:rPr>
        <w:t>/</w:t>
      </w:r>
      <w:r>
        <w:rPr>
          <w:rFonts w:hint="eastAsia" w:ascii="宋体" w:hAnsi="Arial" w:cs="宋体"/>
          <w:sz w:val="21"/>
          <w:szCs w:val="21"/>
        </w:rPr>
        <w:t>提供服务），或者提供其他残疾人福利性单位制造的货物（不包括使用非残疾人福利性单位注册商标的货物）。</w:t>
      </w:r>
    </w:p>
    <w:p>
      <w:pPr>
        <w:pStyle w:val="6"/>
        <w:spacing w:line="360" w:lineRule="auto"/>
        <w:ind w:firstLine="420" w:firstLineChars="200"/>
        <w:rPr>
          <w:rFonts w:ascii="宋体" w:hAnsi="Arial" w:cs="宋体"/>
          <w:sz w:val="21"/>
          <w:szCs w:val="21"/>
        </w:rPr>
      </w:pPr>
      <w:r>
        <w:rPr>
          <w:rFonts w:hint="eastAsia" w:ascii="宋体" w:hAnsi="Arial" w:cs="宋体"/>
          <w:sz w:val="21"/>
          <w:szCs w:val="21"/>
        </w:rPr>
        <w:t>本单位对上述声明的真实性负责。如有虚假，将依法承担相应责任。</w:t>
      </w:r>
    </w:p>
    <w:p>
      <w:pPr>
        <w:pStyle w:val="6"/>
        <w:spacing w:line="360" w:lineRule="auto"/>
        <w:rPr>
          <w:rFonts w:ascii="宋体" w:hAnsi="Arial" w:cs="宋体"/>
          <w:sz w:val="21"/>
          <w:szCs w:val="21"/>
        </w:rPr>
      </w:pPr>
    </w:p>
    <w:p>
      <w:pPr>
        <w:pStyle w:val="6"/>
        <w:spacing w:line="360" w:lineRule="auto"/>
        <w:rPr>
          <w:rFonts w:ascii="宋体" w:hAnsi="Arial" w:cs="宋体"/>
          <w:sz w:val="21"/>
          <w:szCs w:val="21"/>
        </w:rPr>
      </w:pPr>
    </w:p>
    <w:p>
      <w:pPr>
        <w:pStyle w:val="6"/>
        <w:spacing w:line="360" w:lineRule="auto"/>
        <w:rPr>
          <w:rFonts w:ascii="宋体" w:hAnsi="Arial" w:cs="宋体"/>
          <w:sz w:val="21"/>
          <w:szCs w:val="21"/>
        </w:rPr>
      </w:pPr>
      <w:r>
        <w:rPr>
          <w:rFonts w:hint="eastAsia" w:ascii="宋体" w:hAnsi="Arial" w:cs="宋体"/>
          <w:sz w:val="21"/>
          <w:szCs w:val="21"/>
        </w:rPr>
        <w:t>投标人名称（盖章）：</w:t>
      </w:r>
    </w:p>
    <w:p>
      <w:pPr>
        <w:pStyle w:val="6"/>
        <w:spacing w:line="360" w:lineRule="auto"/>
        <w:rPr>
          <w:rFonts w:ascii="宋体" w:hAnsi="Arial" w:cs="宋体"/>
          <w:sz w:val="21"/>
          <w:szCs w:val="21"/>
        </w:rPr>
      </w:pPr>
      <w:r>
        <w:rPr>
          <w:rFonts w:hint="eastAsia" w:ascii="宋体" w:hAnsi="Arial" w:cs="宋体"/>
          <w:sz w:val="21"/>
          <w:szCs w:val="21"/>
        </w:rPr>
        <w:t>日期：年月日</w:t>
      </w:r>
    </w:p>
    <w:p>
      <w:pPr>
        <w:spacing w:line="360" w:lineRule="auto"/>
        <w:ind w:firstLine="480"/>
        <w:rPr>
          <w:rFonts w:ascii="宋体"/>
          <w:szCs w:val="21"/>
        </w:rPr>
      </w:pPr>
      <w:r>
        <w:rPr>
          <w:rFonts w:hint="eastAsia" w:ascii="宋体" w:hAnsi="Arial" w:cs="宋体"/>
          <w:szCs w:val="21"/>
        </w:rPr>
        <w:t>说明：投标人为残疾人福利性单位的提供此函。</w:t>
      </w:r>
    </w:p>
    <w:p>
      <w:pPr>
        <w:snapToGrid w:val="0"/>
        <w:spacing w:line="360" w:lineRule="auto"/>
        <w:ind w:right="-341"/>
        <w:rPr>
          <w:rFonts w:ascii="宋体"/>
        </w:rPr>
      </w:pPr>
    </w:p>
    <w:p>
      <w:pPr>
        <w:snapToGrid w:val="0"/>
        <w:spacing w:line="360" w:lineRule="auto"/>
        <w:ind w:right="-341"/>
        <w:rPr>
          <w:rFonts w:ascii="宋体"/>
        </w:rPr>
      </w:pPr>
    </w:p>
    <w:p>
      <w:pPr>
        <w:snapToGrid w:val="0"/>
        <w:spacing w:line="360" w:lineRule="auto"/>
        <w:ind w:right="-341"/>
        <w:rPr>
          <w:rFonts w:ascii="宋体"/>
        </w:rPr>
      </w:pPr>
    </w:p>
    <w:p>
      <w:pPr>
        <w:snapToGrid w:val="0"/>
        <w:spacing w:line="360" w:lineRule="auto"/>
        <w:ind w:right="-341"/>
        <w:rPr>
          <w:rFonts w:ascii="宋体"/>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pacing w:line="360" w:lineRule="auto"/>
        <w:rPr>
          <w:rFonts w:ascii="宋体"/>
          <w:b/>
          <w:spacing w:val="20"/>
          <w:sz w:val="24"/>
          <w:szCs w:val="24"/>
        </w:rPr>
      </w:pPr>
    </w:p>
    <w:p>
      <w:pPr>
        <w:spacing w:line="360" w:lineRule="auto"/>
        <w:rPr>
          <w:rFonts w:ascii="宋体"/>
          <w:b/>
          <w:spacing w:val="20"/>
          <w:sz w:val="28"/>
          <w:szCs w:val="28"/>
        </w:rPr>
      </w:pPr>
      <w:r>
        <w:rPr>
          <w:rFonts w:hint="eastAsia" w:ascii="宋体" w:hAnsi="宋体"/>
          <w:b/>
          <w:spacing w:val="20"/>
          <w:sz w:val="28"/>
          <w:szCs w:val="28"/>
        </w:rPr>
        <w:t>格式六、</w:t>
      </w:r>
      <w:r>
        <w:rPr>
          <w:rFonts w:ascii="宋体" w:hAnsi="宋体"/>
          <w:b/>
          <w:spacing w:val="20"/>
          <w:sz w:val="28"/>
          <w:szCs w:val="28"/>
        </w:rPr>
        <w:t xml:space="preserve">             </w:t>
      </w:r>
    </w:p>
    <w:p>
      <w:pPr>
        <w:spacing w:line="360" w:lineRule="auto"/>
        <w:jc w:val="center"/>
        <w:rPr>
          <w:rFonts w:ascii="宋体"/>
          <w:b/>
          <w:spacing w:val="20"/>
          <w:sz w:val="28"/>
          <w:szCs w:val="28"/>
        </w:rPr>
      </w:pPr>
      <w:r>
        <w:rPr>
          <w:rFonts w:hint="eastAsia" w:ascii="宋体" w:hAnsi="宋体"/>
          <w:b/>
          <w:spacing w:val="20"/>
          <w:sz w:val="28"/>
          <w:szCs w:val="28"/>
        </w:rPr>
        <w:t>投标函</w:t>
      </w:r>
    </w:p>
    <w:p>
      <w:pPr>
        <w:spacing w:line="360" w:lineRule="auto"/>
        <w:jc w:val="left"/>
        <w:rPr>
          <w:rFonts w:ascii="宋体"/>
          <w:spacing w:val="-4"/>
          <w:szCs w:val="21"/>
        </w:rPr>
      </w:pPr>
    </w:p>
    <w:p>
      <w:pPr>
        <w:spacing w:line="360" w:lineRule="auto"/>
        <w:jc w:val="left"/>
        <w:rPr>
          <w:rFonts w:ascii="宋体"/>
          <w:spacing w:val="-4"/>
          <w:szCs w:val="21"/>
        </w:rPr>
      </w:pPr>
      <w:r>
        <w:rPr>
          <w:rFonts w:hint="eastAsia" w:ascii="宋体" w:hAnsi="宋体"/>
          <w:spacing w:val="-4"/>
          <w:szCs w:val="21"/>
        </w:rPr>
        <w:t>致：深圳市国信招标有限公司：</w:t>
      </w:r>
    </w:p>
    <w:p>
      <w:pPr>
        <w:pStyle w:val="30"/>
        <w:spacing w:line="360" w:lineRule="auto"/>
        <w:ind w:right="-91" w:firstLine="404" w:firstLineChars="200"/>
        <w:rPr>
          <w:rFonts w:hAnsi="宋体"/>
          <w:sz w:val="21"/>
          <w:szCs w:val="21"/>
        </w:rPr>
      </w:pPr>
      <w:r>
        <w:rPr>
          <w:rFonts w:hint="eastAsia" w:hAnsi="宋体"/>
          <w:sz w:val="21"/>
          <w:szCs w:val="21"/>
        </w:rPr>
        <w:t>我方</w:t>
      </w:r>
      <w:r>
        <w:rPr>
          <w:rFonts w:hint="eastAsia" w:hAnsi="宋体"/>
          <w:b/>
          <w:sz w:val="21"/>
          <w:szCs w:val="21"/>
          <w:u w:val="single"/>
        </w:rPr>
        <w:t>（投标人名称）</w:t>
      </w:r>
      <w:r>
        <w:rPr>
          <w:rFonts w:hint="eastAsia" w:hAnsi="宋体"/>
          <w:sz w:val="21"/>
          <w:szCs w:val="21"/>
        </w:rPr>
        <w:t>已详细审查了贵方采购编号为</w:t>
      </w:r>
      <w:r>
        <w:rPr>
          <w:rFonts w:hint="eastAsia" w:hAnsi="宋体"/>
          <w:b/>
          <w:spacing w:val="20"/>
          <w:sz w:val="21"/>
          <w:szCs w:val="21"/>
          <w:u w:val="single"/>
        </w:rPr>
        <w:t>（</w:t>
      </w:r>
      <w:r>
        <w:rPr>
          <w:rFonts w:hint="eastAsia" w:hAnsi="宋体"/>
          <w:b/>
          <w:sz w:val="21"/>
          <w:szCs w:val="21"/>
          <w:u w:val="single"/>
        </w:rPr>
        <w:t>采购编号）</w:t>
      </w:r>
      <w:r>
        <w:rPr>
          <w:rFonts w:hint="eastAsia" w:hAnsi="宋体"/>
          <w:sz w:val="21"/>
          <w:szCs w:val="21"/>
        </w:rPr>
        <w:t>的</w:t>
      </w:r>
      <w:r>
        <w:rPr>
          <w:rFonts w:hint="eastAsia" w:hAnsi="宋体"/>
          <w:b/>
          <w:sz w:val="21"/>
          <w:szCs w:val="21"/>
          <w:u w:val="single"/>
        </w:rPr>
        <w:t>（项目名称）</w:t>
      </w:r>
      <w:r>
        <w:rPr>
          <w:rFonts w:hint="eastAsia" w:hAnsi="宋体"/>
          <w:sz w:val="21"/>
          <w:szCs w:val="21"/>
        </w:rPr>
        <w:t>采购项目的采购文件及其相关补充文件</w:t>
      </w:r>
      <w:r>
        <w:rPr>
          <w:rFonts w:hint="eastAsia" w:hAnsi="宋体"/>
          <w:b/>
          <w:sz w:val="21"/>
          <w:szCs w:val="21"/>
        </w:rPr>
        <w:t>（若有）</w:t>
      </w:r>
      <w:r>
        <w:rPr>
          <w:rFonts w:hint="eastAsia" w:hAnsi="宋体"/>
          <w:sz w:val="21"/>
          <w:szCs w:val="21"/>
        </w:rPr>
        <w:t>，并正式授权我公司的</w:t>
      </w:r>
      <w:r>
        <w:rPr>
          <w:rFonts w:hint="eastAsia" w:hAnsi="宋体"/>
          <w:b/>
          <w:sz w:val="21"/>
          <w:szCs w:val="21"/>
          <w:u w:val="single"/>
        </w:rPr>
        <w:t>（被授权人姓名）</w:t>
      </w:r>
      <w:r>
        <w:rPr>
          <w:rFonts w:hint="eastAsia" w:hAnsi="宋体"/>
          <w:sz w:val="21"/>
          <w:szCs w:val="21"/>
        </w:rPr>
        <w:t>以本公司名义，全权代表我方自愿参加上述采购项目的投标，现就有关事项向深圳市国信招标有限公司郑重承诺如下：</w:t>
      </w:r>
    </w:p>
    <w:p>
      <w:pPr>
        <w:pStyle w:val="30"/>
        <w:spacing w:line="360" w:lineRule="auto"/>
        <w:ind w:right="-91" w:firstLine="387" w:firstLineChars="192"/>
        <w:rPr>
          <w:rFonts w:hAnsi="宋体"/>
          <w:sz w:val="21"/>
          <w:szCs w:val="21"/>
        </w:rPr>
      </w:pPr>
      <w:r>
        <w:rPr>
          <w:rFonts w:hAnsi="宋体"/>
          <w:sz w:val="21"/>
          <w:szCs w:val="21"/>
        </w:rPr>
        <w:t>1</w:t>
      </w:r>
      <w:r>
        <w:rPr>
          <w:rFonts w:hint="eastAsia" w:hAnsi="宋体"/>
          <w:sz w:val="21"/>
          <w:szCs w:val="21"/>
        </w:rPr>
        <w:t>、我方已详细审查了采购文件的全部内容及其相关补充文件</w:t>
      </w:r>
      <w:r>
        <w:rPr>
          <w:rFonts w:hint="eastAsia" w:hAnsi="宋体"/>
          <w:b/>
          <w:sz w:val="21"/>
          <w:szCs w:val="21"/>
        </w:rPr>
        <w:t>（若有）</w:t>
      </w:r>
      <w:r>
        <w:rPr>
          <w:rFonts w:hint="eastAsia" w:hAnsi="宋体"/>
          <w:sz w:val="21"/>
          <w:szCs w:val="21"/>
        </w:rPr>
        <w:t>，并完全清晰理解全部内容及相关的补充文件</w:t>
      </w:r>
      <w:r>
        <w:rPr>
          <w:rFonts w:hint="eastAsia" w:hAnsi="宋体"/>
          <w:b/>
          <w:sz w:val="21"/>
          <w:szCs w:val="21"/>
        </w:rPr>
        <w:t>（若有）</w:t>
      </w:r>
      <w:r>
        <w:rPr>
          <w:rFonts w:hint="eastAsia" w:hAnsi="宋体"/>
          <w:sz w:val="21"/>
          <w:szCs w:val="21"/>
        </w:rPr>
        <w:t>，不存在任何误解之处，同意放弃提出异议和质疑的权利。</w:t>
      </w:r>
    </w:p>
    <w:p>
      <w:pPr>
        <w:spacing w:line="360" w:lineRule="auto"/>
        <w:ind w:right="-89" w:firstLine="404" w:firstLineChars="200"/>
        <w:jc w:val="left"/>
        <w:rPr>
          <w:rFonts w:ascii="宋体"/>
          <w:spacing w:val="-4"/>
          <w:szCs w:val="21"/>
        </w:rPr>
      </w:pPr>
      <w:r>
        <w:rPr>
          <w:rFonts w:ascii="宋体" w:hAnsi="宋体"/>
          <w:spacing w:val="-4"/>
          <w:szCs w:val="21"/>
        </w:rPr>
        <w:t>2</w:t>
      </w:r>
      <w:r>
        <w:rPr>
          <w:rFonts w:hint="eastAsia" w:ascii="宋体" w:hAnsi="宋体"/>
          <w:spacing w:val="-4"/>
          <w:szCs w:val="21"/>
        </w:rPr>
        <w:t>、我方遵守《中华人民共和国政府采购法》及相关法律法规的规定。同意采购文件中所提到的无效标条款，并服从有关开标现场的会议纪律。否则，同意被废除投标资格。</w:t>
      </w:r>
    </w:p>
    <w:p>
      <w:pPr>
        <w:spacing w:line="360" w:lineRule="auto"/>
        <w:ind w:firstLine="404" w:firstLineChars="200"/>
        <w:rPr>
          <w:rFonts w:ascii="宋体"/>
          <w:spacing w:val="-4"/>
          <w:szCs w:val="21"/>
        </w:rPr>
      </w:pPr>
      <w:r>
        <w:rPr>
          <w:rFonts w:ascii="宋体" w:hAnsi="宋体"/>
          <w:spacing w:val="-4"/>
          <w:szCs w:val="21"/>
        </w:rPr>
        <w:t>3</w:t>
      </w:r>
      <w:r>
        <w:rPr>
          <w:rFonts w:hint="eastAsia" w:ascii="宋体" w:hAnsi="宋体"/>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firstLine="404" w:firstLineChars="200"/>
        <w:rPr>
          <w:rFonts w:ascii="宋体"/>
          <w:spacing w:val="-4"/>
          <w:szCs w:val="21"/>
        </w:rPr>
      </w:pPr>
      <w:r>
        <w:rPr>
          <w:rFonts w:ascii="宋体" w:hAnsi="宋体"/>
          <w:spacing w:val="-4"/>
          <w:szCs w:val="21"/>
        </w:rPr>
        <w:t>4</w:t>
      </w:r>
      <w:r>
        <w:rPr>
          <w:rFonts w:hint="eastAsia" w:ascii="宋体" w:hAnsi="宋体"/>
          <w:spacing w:val="-4"/>
          <w:szCs w:val="21"/>
        </w:rPr>
        <w:t>、投标有效期为自开标之日起</w:t>
      </w:r>
      <w:r>
        <w:rPr>
          <w:rFonts w:ascii="宋体" w:hAnsi="宋体"/>
          <w:spacing w:val="-4"/>
          <w:szCs w:val="21"/>
          <w:u w:val="single"/>
        </w:rPr>
        <w:t>9</w:t>
      </w:r>
      <w:r>
        <w:rPr>
          <w:rFonts w:ascii="宋体"/>
          <w:spacing w:val="-4"/>
          <w:szCs w:val="21"/>
          <w:u w:val="single"/>
        </w:rPr>
        <w:t>0</w:t>
      </w:r>
      <w:r>
        <w:rPr>
          <w:rFonts w:hint="eastAsia" w:ascii="宋体" w:hAnsi="宋体"/>
          <w:spacing w:val="-4"/>
          <w:szCs w:val="21"/>
        </w:rPr>
        <w:t>天内，如在投标有效期内撤回投标，我方同意被废除投标资格。</w:t>
      </w:r>
    </w:p>
    <w:p>
      <w:pPr>
        <w:spacing w:line="360" w:lineRule="auto"/>
        <w:ind w:firstLine="404" w:firstLineChars="200"/>
        <w:rPr>
          <w:rFonts w:ascii="宋体"/>
          <w:spacing w:val="-4"/>
          <w:szCs w:val="21"/>
        </w:rPr>
      </w:pPr>
      <w:r>
        <w:rPr>
          <w:rFonts w:ascii="宋体" w:hAnsi="宋体"/>
          <w:spacing w:val="-4"/>
          <w:szCs w:val="21"/>
        </w:rPr>
        <w:t>5</w:t>
      </w:r>
      <w:r>
        <w:rPr>
          <w:rFonts w:hint="eastAsia" w:ascii="宋体" w:hAnsi="宋体"/>
          <w:spacing w:val="-4"/>
          <w:szCs w:val="21"/>
        </w:rPr>
        <w:t>、我方承诺</w:t>
      </w:r>
      <w:r>
        <w:rPr>
          <w:rFonts w:hint="eastAsia" w:ascii="宋体" w:hAnsi="宋体"/>
          <w:szCs w:val="21"/>
        </w:rPr>
        <w:t>参加政府采购活动前</w:t>
      </w:r>
      <w:r>
        <w:rPr>
          <w:rFonts w:ascii="宋体" w:hAnsi="宋体"/>
          <w:szCs w:val="21"/>
        </w:rPr>
        <w:t>3</w:t>
      </w:r>
      <w:r>
        <w:rPr>
          <w:rFonts w:hint="eastAsia" w:ascii="宋体" w:hAnsi="宋体"/>
          <w:szCs w:val="21"/>
        </w:rPr>
        <w:t>年内在经营活动中没有重大违法记录和依法缴纳了税收</w:t>
      </w:r>
      <w:r>
        <w:rPr>
          <w:rFonts w:hint="eastAsia" w:ascii="宋体" w:hAnsi="宋体"/>
          <w:spacing w:val="-4"/>
          <w:szCs w:val="21"/>
        </w:rPr>
        <w:t>（投标截止时间进行计算）。</w:t>
      </w:r>
    </w:p>
    <w:p>
      <w:pPr>
        <w:spacing w:line="360" w:lineRule="auto"/>
        <w:ind w:firstLine="404" w:firstLineChars="200"/>
        <w:rPr>
          <w:szCs w:val="21"/>
        </w:rPr>
      </w:pPr>
      <w:r>
        <w:rPr>
          <w:rFonts w:ascii="宋体" w:hAnsi="宋体"/>
          <w:spacing w:val="-4"/>
          <w:szCs w:val="21"/>
        </w:rPr>
        <w:t>6</w:t>
      </w:r>
      <w:r>
        <w:rPr>
          <w:rFonts w:hint="eastAsia" w:ascii="宋体" w:hAnsi="宋体"/>
          <w:spacing w:val="-4"/>
          <w:szCs w:val="21"/>
        </w:rPr>
        <w:t>、我方承诺具备本项目</w:t>
      </w:r>
      <w:r>
        <w:rPr>
          <w:rFonts w:hint="eastAsia"/>
          <w:szCs w:val="21"/>
        </w:rPr>
        <w:t>履行合同所必需的设备和专业技术能力</w:t>
      </w:r>
    </w:p>
    <w:p>
      <w:pPr>
        <w:spacing w:line="360" w:lineRule="auto"/>
        <w:ind w:firstLine="404" w:firstLineChars="200"/>
        <w:rPr>
          <w:rFonts w:ascii="宋体"/>
          <w:spacing w:val="-4"/>
          <w:szCs w:val="21"/>
        </w:rPr>
      </w:pPr>
      <w:r>
        <w:rPr>
          <w:rFonts w:ascii="宋体" w:hAnsi="宋体"/>
          <w:spacing w:val="-4"/>
          <w:szCs w:val="21"/>
        </w:rPr>
        <w:t>7</w:t>
      </w:r>
      <w:r>
        <w:rPr>
          <w:rFonts w:hint="eastAsia" w:ascii="宋体" w:hAnsi="宋体"/>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宋体" w:cs="宋体"/>
          <w:spacing w:val="-4"/>
          <w:szCs w:val="21"/>
        </w:rPr>
      </w:pPr>
      <w:r>
        <w:rPr>
          <w:rFonts w:ascii="宋体" w:hAnsi="宋体" w:cs="宋体"/>
          <w:spacing w:val="-4"/>
          <w:szCs w:val="21"/>
        </w:rPr>
        <w:t>8</w:t>
      </w:r>
      <w:r>
        <w:rPr>
          <w:rFonts w:hint="eastAsia" w:ascii="宋体" w:hAnsi="宋体" w:cs="宋体"/>
          <w:spacing w:val="-4"/>
          <w:szCs w:val="21"/>
        </w:rPr>
        <w:t>、我方承诺至开标之日止，未被“信用中国”（</w:t>
      </w:r>
      <w:r>
        <w:rPr>
          <w:rFonts w:ascii="宋体" w:hAnsi="宋体" w:cs="宋体"/>
          <w:spacing w:val="-4"/>
          <w:szCs w:val="21"/>
        </w:rPr>
        <w:t>www.creditchina.gov.cn</w:t>
      </w:r>
      <w:r>
        <w:rPr>
          <w:rFonts w:hint="eastAsia" w:ascii="宋体" w:hAnsi="宋体" w:cs="宋体"/>
          <w:spacing w:val="-4"/>
          <w:szCs w:val="21"/>
        </w:rPr>
        <w:t>）、中国政府采购网（</w:t>
      </w:r>
      <w:r>
        <w:rPr>
          <w:rFonts w:ascii="宋体" w:hAnsi="宋体" w:cs="宋体"/>
          <w:spacing w:val="-4"/>
          <w:szCs w:val="21"/>
        </w:rPr>
        <w:t>www.ccgp.gov.cn</w:t>
      </w:r>
      <w:r>
        <w:rPr>
          <w:rFonts w:hint="eastAsia" w:ascii="宋体" w:hAnsi="宋体" w:cs="宋体"/>
          <w:spacing w:val="-4"/>
          <w:szCs w:val="21"/>
        </w:rPr>
        <w:t>）列入失信被执行人、重大税收违法案件当事人名单、政府采购严重违法失信行为记录名单。</w:t>
      </w:r>
    </w:p>
    <w:p>
      <w:pPr>
        <w:spacing w:line="360" w:lineRule="auto"/>
        <w:jc w:val="left"/>
        <w:rPr>
          <w:rFonts w:ascii="宋体"/>
          <w:spacing w:val="-4"/>
          <w:szCs w:val="21"/>
        </w:rPr>
      </w:pPr>
    </w:p>
    <w:p>
      <w:pPr>
        <w:spacing w:line="360" w:lineRule="auto"/>
        <w:jc w:val="left"/>
        <w:rPr>
          <w:rFonts w:ascii="宋体"/>
          <w:spacing w:val="-4"/>
          <w:szCs w:val="21"/>
        </w:rPr>
      </w:pPr>
      <w:r>
        <w:rPr>
          <w:rFonts w:hint="eastAsia" w:ascii="宋体" w:hAnsi="宋体"/>
          <w:spacing w:val="-4"/>
          <w:szCs w:val="21"/>
        </w:rPr>
        <w:t>投标人名称：（加盖公章）</w:t>
      </w:r>
    </w:p>
    <w:p>
      <w:pPr>
        <w:spacing w:line="360" w:lineRule="auto"/>
        <w:jc w:val="left"/>
        <w:rPr>
          <w:rFonts w:ascii="宋体"/>
          <w:spacing w:val="-4"/>
          <w:szCs w:val="21"/>
        </w:rPr>
      </w:pPr>
      <w:r>
        <w:rPr>
          <w:rFonts w:hint="eastAsia" w:ascii="宋体" w:hAnsi="宋体"/>
          <w:spacing w:val="-4"/>
          <w:szCs w:val="21"/>
        </w:rPr>
        <w:t>法定代表人或授权代表：（签字或盖章）</w:t>
      </w:r>
    </w:p>
    <w:p>
      <w:pPr>
        <w:spacing w:line="360" w:lineRule="auto"/>
        <w:rPr>
          <w:rFonts w:ascii="宋体"/>
          <w:spacing w:val="-4"/>
          <w:szCs w:val="21"/>
          <w:u w:val="thick"/>
        </w:rPr>
      </w:pPr>
      <w:r>
        <w:rPr>
          <w:rFonts w:hint="eastAsia" w:ascii="宋体" w:hAnsi="宋体"/>
          <w:spacing w:val="-4"/>
          <w:szCs w:val="21"/>
        </w:rPr>
        <w:t>投标人地址：</w:t>
      </w:r>
    </w:p>
    <w:p>
      <w:pPr>
        <w:spacing w:line="360" w:lineRule="auto"/>
        <w:rPr>
          <w:rFonts w:ascii="宋体"/>
          <w:spacing w:val="20"/>
          <w:szCs w:val="21"/>
        </w:rPr>
      </w:pPr>
      <w:r>
        <w:rPr>
          <w:rFonts w:hint="eastAsia" w:ascii="宋体" w:hAnsi="宋体"/>
          <w:spacing w:val="20"/>
          <w:szCs w:val="21"/>
        </w:rPr>
        <w:t>日期：年月日</w:t>
      </w:r>
    </w:p>
    <w:p>
      <w:pPr>
        <w:spacing w:line="360" w:lineRule="auto"/>
        <w:rPr>
          <w:rFonts w:ascii="宋体"/>
          <w:spacing w:val="-4"/>
          <w:szCs w:val="21"/>
        </w:rPr>
      </w:pPr>
    </w:p>
    <w:p>
      <w:pPr>
        <w:spacing w:line="360" w:lineRule="auto"/>
        <w:rPr>
          <w:rFonts w:ascii="宋体"/>
          <w:spacing w:val="-4"/>
          <w:szCs w:val="21"/>
        </w:rPr>
      </w:pPr>
    </w:p>
    <w:p>
      <w:pPr>
        <w:spacing w:line="360" w:lineRule="auto"/>
        <w:rPr>
          <w:rFonts w:ascii="宋体"/>
          <w:b/>
          <w:sz w:val="28"/>
          <w:szCs w:val="28"/>
        </w:rPr>
      </w:pPr>
      <w:r>
        <w:rPr>
          <w:rFonts w:hint="eastAsia" w:ascii="宋体" w:hAnsi="宋体"/>
          <w:b/>
          <w:sz w:val="28"/>
          <w:szCs w:val="28"/>
        </w:rPr>
        <w:t>格式七、</w:t>
      </w:r>
    </w:p>
    <w:p>
      <w:pPr>
        <w:spacing w:line="360" w:lineRule="auto"/>
        <w:ind w:firstLine="2642" w:firstLineChars="940"/>
        <w:rPr>
          <w:rFonts w:ascii="宋体"/>
          <w:b/>
          <w:sz w:val="28"/>
          <w:szCs w:val="28"/>
        </w:rPr>
      </w:pPr>
      <w:r>
        <w:rPr>
          <w:rFonts w:hint="eastAsia" w:ascii="宋体" w:hAnsi="宋体"/>
          <w:b/>
          <w:sz w:val="28"/>
          <w:szCs w:val="28"/>
        </w:rPr>
        <w:t>法定代表人授权函</w:t>
      </w:r>
    </w:p>
    <w:p>
      <w:pPr>
        <w:spacing w:line="360" w:lineRule="auto"/>
        <w:ind w:right="-89"/>
        <w:jc w:val="left"/>
        <w:rPr>
          <w:rFonts w:ascii="宋体"/>
          <w:spacing w:val="-4"/>
          <w:szCs w:val="21"/>
        </w:rPr>
      </w:pPr>
    </w:p>
    <w:p>
      <w:pPr>
        <w:spacing w:line="360" w:lineRule="auto"/>
        <w:ind w:right="-89"/>
        <w:jc w:val="left"/>
        <w:rPr>
          <w:rFonts w:ascii="宋体"/>
          <w:spacing w:val="-4"/>
          <w:szCs w:val="21"/>
        </w:rPr>
      </w:pPr>
    </w:p>
    <w:p>
      <w:pPr>
        <w:spacing w:line="360" w:lineRule="auto"/>
        <w:ind w:right="-89"/>
        <w:jc w:val="left"/>
        <w:rPr>
          <w:rFonts w:ascii="宋体"/>
          <w:spacing w:val="-4"/>
          <w:szCs w:val="21"/>
        </w:rPr>
      </w:pPr>
      <w:r>
        <w:rPr>
          <w:rFonts w:hint="eastAsia" w:ascii="宋体" w:hAnsi="宋体"/>
          <w:spacing w:val="-4"/>
          <w:szCs w:val="21"/>
        </w:rPr>
        <w:t>致：深圳市国信招标有限公司</w:t>
      </w:r>
    </w:p>
    <w:p>
      <w:pPr>
        <w:spacing w:line="360" w:lineRule="auto"/>
        <w:ind w:right="-89" w:firstLine="404" w:firstLineChars="200"/>
        <w:jc w:val="left"/>
        <w:rPr>
          <w:rFonts w:ascii="宋体"/>
          <w:spacing w:val="-4"/>
          <w:szCs w:val="21"/>
        </w:rPr>
      </w:pPr>
      <w:r>
        <w:rPr>
          <w:rFonts w:hint="eastAsia" w:ascii="宋体" w:hAnsi="宋体"/>
          <w:spacing w:val="-4"/>
          <w:szCs w:val="21"/>
        </w:rPr>
        <w:t>我（姓名）系（投标人名称）的法定代表人，现授权委托本单位在职职工（姓名）</w:t>
      </w:r>
      <w:r>
        <w:rPr>
          <w:rFonts w:ascii="宋体" w:hAnsi="宋体"/>
          <w:spacing w:val="-4"/>
          <w:szCs w:val="21"/>
        </w:rPr>
        <w:t>(</w:t>
      </w:r>
      <w:r>
        <w:rPr>
          <w:rFonts w:hint="eastAsia" w:ascii="宋体" w:hAnsi="宋体"/>
          <w:spacing w:val="-4"/>
          <w:szCs w:val="21"/>
        </w:rPr>
        <w:t>身份证号码：</w:t>
      </w:r>
      <w:r>
        <w:rPr>
          <w:rFonts w:ascii="宋体" w:hAnsi="宋体"/>
          <w:spacing w:val="-4"/>
          <w:szCs w:val="21"/>
        </w:rPr>
        <w:t>)</w:t>
      </w:r>
      <w:r>
        <w:rPr>
          <w:rFonts w:hint="eastAsia" w:ascii="宋体" w:hAnsi="宋体"/>
          <w:spacing w:val="-4"/>
          <w:szCs w:val="21"/>
        </w:rPr>
        <w:t>以我方的名义参加项目的投标活动，并代表我方全权办理针对上述项目的投标、开标、评标、签约等具体事务和签署相关文件。</w:t>
      </w:r>
    </w:p>
    <w:p>
      <w:pPr>
        <w:spacing w:line="360" w:lineRule="auto"/>
        <w:ind w:right="-89" w:firstLine="404" w:firstLineChars="200"/>
        <w:jc w:val="left"/>
        <w:rPr>
          <w:rFonts w:ascii="宋体"/>
          <w:spacing w:val="-4"/>
          <w:szCs w:val="21"/>
        </w:rPr>
      </w:pPr>
      <w:r>
        <w:rPr>
          <w:rFonts w:hint="eastAsia" w:ascii="宋体" w:hAnsi="宋体"/>
          <w:spacing w:val="-4"/>
          <w:szCs w:val="21"/>
        </w:rPr>
        <w:t>我方对被授权人的签名负全部责任。</w:t>
      </w:r>
    </w:p>
    <w:p>
      <w:pPr>
        <w:spacing w:line="360" w:lineRule="auto"/>
        <w:ind w:right="-89" w:firstLine="404" w:firstLineChars="200"/>
        <w:jc w:val="left"/>
        <w:rPr>
          <w:rFonts w:ascii="宋体"/>
          <w:spacing w:val="-4"/>
          <w:szCs w:val="21"/>
        </w:rPr>
      </w:pPr>
      <w:r>
        <w:rPr>
          <w:rFonts w:hint="eastAsia" w:ascii="宋体" w:hAnsi="宋体"/>
          <w:spacing w:val="-4"/>
          <w:szCs w:val="21"/>
        </w:rPr>
        <w:t>在撤销授权的书面通知以前，本授权函一直有效。被授权人在授权函有效期内签署的所有文件不因授权的撤销而失效。</w:t>
      </w:r>
    </w:p>
    <w:p>
      <w:pPr>
        <w:spacing w:line="360" w:lineRule="auto"/>
        <w:ind w:right="-89" w:firstLine="404" w:firstLineChars="200"/>
        <w:jc w:val="left"/>
        <w:rPr>
          <w:rFonts w:ascii="宋体"/>
          <w:spacing w:val="-4"/>
          <w:szCs w:val="21"/>
        </w:rPr>
      </w:pPr>
      <w:r>
        <w:rPr>
          <w:rFonts w:hint="eastAsia" w:ascii="宋体" w:hAnsi="宋体"/>
          <w:spacing w:val="-4"/>
          <w:szCs w:val="21"/>
        </w:rPr>
        <w:t>被授权人无转委托权，特此委托。</w:t>
      </w:r>
    </w:p>
    <w:p>
      <w:pPr>
        <w:spacing w:line="360" w:lineRule="auto"/>
        <w:ind w:right="-89" w:firstLine="404" w:firstLineChars="200"/>
        <w:jc w:val="left"/>
        <w:rPr>
          <w:rFonts w:ascii="宋体"/>
          <w:spacing w:val="-4"/>
          <w:szCs w:val="21"/>
        </w:rPr>
      </w:pPr>
      <w:r>
        <w:rPr>
          <w:rFonts w:hint="eastAsia" w:ascii="宋体" w:hAnsi="宋体"/>
          <w:spacing w:val="-4"/>
          <w:szCs w:val="21"/>
        </w:rPr>
        <w:t>被授权人签名：</w:t>
      </w:r>
      <w:r>
        <w:rPr>
          <w:rFonts w:ascii="宋体" w:hAnsi="宋体"/>
          <w:spacing w:val="-4"/>
          <w:szCs w:val="21"/>
        </w:rPr>
        <w:t xml:space="preserve">                 </w:t>
      </w:r>
      <w:r>
        <w:rPr>
          <w:rFonts w:hint="eastAsia" w:ascii="宋体" w:hAnsi="宋体"/>
          <w:spacing w:val="-4"/>
          <w:szCs w:val="21"/>
        </w:rPr>
        <w:t>法定代表人签名：</w:t>
      </w:r>
    </w:p>
    <w:p>
      <w:pPr>
        <w:spacing w:line="360" w:lineRule="auto"/>
        <w:ind w:right="-89" w:firstLine="404" w:firstLineChars="200"/>
        <w:jc w:val="left"/>
        <w:rPr>
          <w:rFonts w:ascii="宋体"/>
          <w:spacing w:val="-4"/>
          <w:szCs w:val="21"/>
        </w:rPr>
      </w:pPr>
      <w:r>
        <w:rPr>
          <w:rFonts w:hint="eastAsia" w:ascii="宋体" w:hAnsi="宋体"/>
          <w:spacing w:val="-4"/>
          <w:szCs w:val="21"/>
        </w:rPr>
        <w:t>被授权人联系电话：</w:t>
      </w:r>
      <w:r>
        <w:rPr>
          <w:rFonts w:ascii="宋体" w:hAnsi="宋体"/>
          <w:spacing w:val="-4"/>
          <w:szCs w:val="21"/>
        </w:rPr>
        <w:t xml:space="preserve">             </w:t>
      </w:r>
      <w:r>
        <w:rPr>
          <w:rFonts w:hint="eastAsia" w:ascii="宋体" w:hAnsi="宋体"/>
          <w:spacing w:val="-4"/>
          <w:szCs w:val="21"/>
        </w:rPr>
        <w:t>法定代表人联系电话：</w:t>
      </w:r>
    </w:p>
    <w:p>
      <w:pPr>
        <w:spacing w:line="360" w:lineRule="auto"/>
        <w:ind w:right="-89" w:firstLine="4444" w:firstLineChars="2200"/>
        <w:jc w:val="left"/>
        <w:rPr>
          <w:rFonts w:ascii="宋体"/>
          <w:spacing w:val="-4"/>
          <w:szCs w:val="21"/>
        </w:rPr>
      </w:pPr>
    </w:p>
    <w:p>
      <w:pPr>
        <w:spacing w:line="360" w:lineRule="auto"/>
        <w:ind w:right="-89" w:firstLine="4444" w:firstLineChars="2200"/>
        <w:jc w:val="left"/>
        <w:rPr>
          <w:rFonts w:ascii="宋体"/>
          <w:spacing w:val="-4"/>
          <w:szCs w:val="21"/>
        </w:rPr>
      </w:pPr>
    </w:p>
    <w:p>
      <w:pPr>
        <w:spacing w:line="360" w:lineRule="auto"/>
        <w:ind w:right="-89" w:firstLine="4444" w:firstLineChars="2200"/>
        <w:jc w:val="left"/>
        <w:rPr>
          <w:rFonts w:ascii="宋体"/>
          <w:spacing w:val="-4"/>
          <w:szCs w:val="21"/>
        </w:rPr>
      </w:pPr>
      <w:r>
        <w:rPr>
          <w:rFonts w:hint="eastAsia" w:ascii="宋体" w:hAnsi="宋体"/>
          <w:spacing w:val="-4"/>
          <w:szCs w:val="21"/>
        </w:rPr>
        <w:t>投标人公章：</w:t>
      </w:r>
    </w:p>
    <w:p>
      <w:pPr>
        <w:spacing w:line="360" w:lineRule="auto"/>
        <w:rPr>
          <w:rFonts w:ascii="宋体"/>
          <w:b/>
          <w:spacing w:val="-4"/>
          <w:szCs w:val="21"/>
          <w:u w:val="thick"/>
        </w:rPr>
      </w:pPr>
      <w:r>
        <w:rPr>
          <w:rFonts w:ascii="宋体" w:hAnsi="宋体"/>
          <w:spacing w:val="-4"/>
          <w:szCs w:val="21"/>
        </w:rPr>
        <w:t xml:space="preserve">                                              </w:t>
      </w:r>
      <w:r>
        <w:rPr>
          <w:rFonts w:hint="eastAsia" w:ascii="宋体" w:hAnsi="宋体"/>
          <w:spacing w:val="-4"/>
          <w:szCs w:val="21"/>
        </w:rPr>
        <w:t>年月日</w:t>
      </w:r>
    </w:p>
    <w:p>
      <w:pPr>
        <w:spacing w:line="360" w:lineRule="auto"/>
        <w:rPr>
          <w:rFonts w:ascii="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pStyle w:val="36"/>
        <w:widowControl w:val="0"/>
        <w:adjustRightInd w:val="0"/>
        <w:spacing w:line="360" w:lineRule="auto"/>
        <w:jc w:val="both"/>
        <w:textAlignment w:val="baseline"/>
        <w:rPr>
          <w:rFonts w:ascii="宋体" w:eastAsia="宋体"/>
          <w:spacing w:val="20"/>
          <w:sz w:val="24"/>
          <w:szCs w:val="24"/>
        </w:rPr>
      </w:pPr>
    </w:p>
    <w:p>
      <w:pPr>
        <w:spacing w:line="520" w:lineRule="exact"/>
        <w:rPr>
          <w:rFonts w:ascii="宋体"/>
          <w:sz w:val="28"/>
          <w:szCs w:val="28"/>
        </w:rPr>
      </w:pPr>
      <w:r>
        <w:rPr>
          <w:rFonts w:hint="eastAsia" w:ascii="宋体" w:hAnsi="宋体"/>
          <w:b/>
          <w:spacing w:val="20"/>
          <w:sz w:val="28"/>
          <w:szCs w:val="28"/>
        </w:rPr>
        <w:t>格式八、</w:t>
      </w:r>
      <w:r>
        <w:rPr>
          <w:rFonts w:hint="eastAsia" w:ascii="宋体" w:hAnsi="宋体"/>
          <w:b/>
          <w:sz w:val="28"/>
          <w:szCs w:val="28"/>
        </w:rPr>
        <w:t>关于投标单位资质情况的说明（适用各标项）</w:t>
      </w:r>
    </w:p>
    <w:p>
      <w:pPr>
        <w:spacing w:line="360" w:lineRule="auto"/>
        <w:rPr>
          <w:rFonts w:ascii="宋体"/>
          <w:b/>
          <w:szCs w:val="21"/>
        </w:rPr>
      </w:pPr>
      <w:r>
        <w:rPr>
          <w:rFonts w:hint="eastAsia" w:ascii="宋体" w:hAnsi="宋体"/>
          <w:b/>
          <w:szCs w:val="21"/>
        </w:rPr>
        <w:t>一、投标方的基本情况</w:t>
      </w:r>
    </w:p>
    <w:p>
      <w:pPr>
        <w:spacing w:line="360" w:lineRule="auto"/>
        <w:rPr>
          <w:rFonts w:ascii="宋体"/>
          <w:szCs w:val="21"/>
        </w:rPr>
      </w:pPr>
      <w:r>
        <w:rPr>
          <w:rFonts w:hint="eastAsia" w:ascii="宋体" w:hAnsi="宋体"/>
          <w:szCs w:val="21"/>
        </w:rPr>
        <w:t>投标方名称：</w:t>
      </w:r>
      <w:r>
        <w:rPr>
          <w:rFonts w:ascii="宋体" w:hAnsi="宋体"/>
          <w:szCs w:val="21"/>
        </w:rPr>
        <w:t xml:space="preserve">      </w:t>
      </w:r>
    </w:p>
    <w:p>
      <w:pPr>
        <w:spacing w:line="360" w:lineRule="auto"/>
        <w:rPr>
          <w:rFonts w:ascii="宋体"/>
          <w:szCs w:val="21"/>
        </w:rPr>
      </w:pPr>
      <w:r>
        <w:rPr>
          <w:rFonts w:hint="eastAsia" w:ascii="宋体" w:hAnsi="宋体"/>
          <w:szCs w:val="21"/>
        </w:rPr>
        <w:t>资质等级：</w:t>
      </w:r>
      <w:r>
        <w:rPr>
          <w:rFonts w:ascii="宋体" w:hAnsi="宋体"/>
          <w:szCs w:val="21"/>
        </w:rPr>
        <w:t xml:space="preserve">           </w:t>
      </w:r>
      <w:r>
        <w:rPr>
          <w:rFonts w:hint="eastAsia" w:ascii="宋体" w:hAnsi="宋体"/>
          <w:szCs w:val="21"/>
        </w:rPr>
        <w:t>（国家级、省级、地市级、县级）</w:t>
      </w:r>
    </w:p>
    <w:p>
      <w:pPr>
        <w:spacing w:line="360" w:lineRule="auto"/>
        <w:rPr>
          <w:rFonts w:ascii="宋体"/>
          <w:szCs w:val="21"/>
        </w:rPr>
      </w:pPr>
      <w:r>
        <w:rPr>
          <w:rFonts w:hint="eastAsia" w:ascii="宋体" w:hAnsi="宋体"/>
          <w:szCs w:val="21"/>
        </w:rPr>
        <w:t>公司总部地址：</w:t>
      </w:r>
    </w:p>
    <w:p>
      <w:pPr>
        <w:spacing w:line="360" w:lineRule="auto"/>
        <w:rPr>
          <w:rFonts w:ascii="宋体"/>
          <w:szCs w:val="21"/>
        </w:rPr>
      </w:pPr>
      <w:r>
        <w:rPr>
          <w:rFonts w:hint="eastAsia" w:ascii="宋体" w:hAnsi="宋体"/>
          <w:szCs w:val="21"/>
        </w:rPr>
        <w:t>传真</w:t>
      </w:r>
      <w:r>
        <w:rPr>
          <w:rFonts w:ascii="宋体" w:hAnsi="宋体"/>
          <w:szCs w:val="21"/>
        </w:rPr>
        <w:t>/</w:t>
      </w:r>
      <w:r>
        <w:rPr>
          <w:rFonts w:hint="eastAsia" w:ascii="宋体" w:hAnsi="宋体"/>
          <w:szCs w:val="21"/>
        </w:rPr>
        <w:t>电话：</w:t>
      </w:r>
      <w:r>
        <w:rPr>
          <w:rFonts w:ascii="宋体" w:hAnsi="宋体"/>
          <w:szCs w:val="21"/>
        </w:rPr>
        <w:t xml:space="preserve">                       </w:t>
      </w:r>
      <w:r>
        <w:rPr>
          <w:rFonts w:hint="eastAsia" w:ascii="宋体" w:hAnsi="宋体"/>
          <w:szCs w:val="21"/>
        </w:rPr>
        <w:t>邮编：</w:t>
      </w:r>
    </w:p>
    <w:p>
      <w:pPr>
        <w:spacing w:line="360" w:lineRule="auto"/>
        <w:rPr>
          <w:rFonts w:ascii="宋体"/>
          <w:szCs w:val="21"/>
        </w:rPr>
      </w:pPr>
      <w:r>
        <w:rPr>
          <w:rFonts w:hint="eastAsia" w:ascii="宋体" w:hAnsi="宋体"/>
          <w:szCs w:val="21"/>
        </w:rPr>
        <w:t>成立日期或注册日期：</w:t>
      </w:r>
    </w:p>
    <w:p>
      <w:pPr>
        <w:spacing w:line="360" w:lineRule="auto"/>
        <w:rPr>
          <w:rFonts w:ascii="宋体"/>
          <w:szCs w:val="21"/>
        </w:rPr>
      </w:pPr>
      <w:r>
        <w:rPr>
          <w:rFonts w:hint="eastAsia" w:ascii="宋体" w:hAnsi="宋体"/>
          <w:szCs w:val="21"/>
        </w:rPr>
        <w:t>实收资本：</w:t>
      </w:r>
    </w:p>
    <w:p>
      <w:pPr>
        <w:spacing w:line="360" w:lineRule="auto"/>
        <w:rPr>
          <w:rFonts w:ascii="宋体"/>
          <w:szCs w:val="21"/>
        </w:rPr>
      </w:pPr>
      <w:r>
        <w:rPr>
          <w:rFonts w:hint="eastAsia" w:ascii="宋体" w:hAnsi="宋体"/>
          <w:szCs w:val="21"/>
        </w:rPr>
        <w:t>最近资产平衡表：（至上年</w:t>
      </w:r>
      <w:r>
        <w:rPr>
          <w:rFonts w:ascii="宋体" w:hAnsi="宋体"/>
          <w:szCs w:val="21"/>
        </w:rPr>
        <w:t>12</w:t>
      </w:r>
      <w:r>
        <w:rPr>
          <w:rFonts w:hint="eastAsia" w:ascii="宋体" w:hAnsi="宋体"/>
          <w:szCs w:val="21"/>
        </w:rPr>
        <w:t>月底）</w:t>
      </w:r>
    </w:p>
    <w:p>
      <w:pPr>
        <w:spacing w:line="360" w:lineRule="auto"/>
        <w:rPr>
          <w:rFonts w:ascii="宋体"/>
          <w:szCs w:val="21"/>
        </w:rPr>
      </w:pPr>
      <w:r>
        <w:rPr>
          <w:rFonts w:hint="eastAsia" w:ascii="宋体" w:hAnsi="宋体"/>
          <w:szCs w:val="21"/>
        </w:rPr>
        <w:t>种苗生产基地地址：</w:t>
      </w:r>
    </w:p>
    <w:p>
      <w:pPr>
        <w:spacing w:line="360" w:lineRule="auto"/>
        <w:rPr>
          <w:rFonts w:ascii="宋体"/>
          <w:szCs w:val="21"/>
        </w:rPr>
      </w:pPr>
      <w:r>
        <w:rPr>
          <w:rFonts w:hint="eastAsia" w:ascii="宋体" w:hAnsi="宋体"/>
          <w:szCs w:val="21"/>
        </w:rPr>
        <w:t>技术人员情况：</w:t>
      </w:r>
    </w:p>
    <w:p>
      <w:pPr>
        <w:spacing w:line="360" w:lineRule="auto"/>
        <w:rPr>
          <w:rFonts w:ascii="宋体"/>
          <w:szCs w:val="21"/>
        </w:rPr>
      </w:pPr>
      <w:r>
        <w:rPr>
          <w:rFonts w:hint="eastAsia" w:ascii="宋体" w:hAnsi="宋体"/>
          <w:szCs w:val="21"/>
        </w:rPr>
        <w:t>技术人员</w:t>
      </w:r>
      <w:r>
        <w:rPr>
          <w:rFonts w:ascii="宋体" w:hAnsi="宋体"/>
          <w:szCs w:val="21"/>
        </w:rPr>
        <w:t xml:space="preserve">       </w:t>
      </w:r>
      <w:r>
        <w:rPr>
          <w:rFonts w:hint="eastAsia" w:ascii="宋体" w:hAnsi="宋体"/>
          <w:szCs w:val="21"/>
        </w:rPr>
        <w:t>人，其中：</w:t>
      </w:r>
    </w:p>
    <w:p>
      <w:pPr>
        <w:spacing w:line="360" w:lineRule="auto"/>
        <w:rPr>
          <w:rFonts w:ascii="宋体"/>
          <w:szCs w:val="21"/>
        </w:rPr>
      </w:pPr>
      <w:r>
        <w:rPr>
          <w:rFonts w:hint="eastAsia" w:ascii="宋体" w:hAnsi="宋体"/>
          <w:szCs w:val="21"/>
        </w:rPr>
        <w:t>正高级</w:t>
      </w:r>
      <w:r>
        <w:rPr>
          <w:rFonts w:ascii="宋体" w:hAnsi="宋体"/>
          <w:szCs w:val="21"/>
        </w:rPr>
        <w:t xml:space="preserve">        </w:t>
      </w:r>
      <w:r>
        <w:rPr>
          <w:rFonts w:hint="eastAsia" w:ascii="宋体" w:hAnsi="宋体"/>
          <w:szCs w:val="21"/>
        </w:rPr>
        <w:t>人；副高级</w:t>
      </w:r>
      <w:r>
        <w:rPr>
          <w:rFonts w:ascii="宋体" w:hAnsi="宋体"/>
          <w:szCs w:val="21"/>
        </w:rPr>
        <w:t xml:space="preserve">        </w:t>
      </w:r>
      <w:r>
        <w:rPr>
          <w:rFonts w:hint="eastAsia" w:ascii="宋体" w:hAnsi="宋体"/>
          <w:szCs w:val="21"/>
        </w:rPr>
        <w:t>人；</w:t>
      </w:r>
    </w:p>
    <w:p>
      <w:pPr>
        <w:spacing w:line="360" w:lineRule="auto"/>
        <w:rPr>
          <w:rFonts w:ascii="宋体"/>
          <w:szCs w:val="21"/>
        </w:rPr>
      </w:pPr>
      <w:r>
        <w:rPr>
          <w:rFonts w:hint="eastAsia" w:ascii="宋体" w:hAnsi="宋体"/>
          <w:szCs w:val="21"/>
        </w:rPr>
        <w:t>中级</w:t>
      </w:r>
      <w:r>
        <w:rPr>
          <w:rFonts w:ascii="宋体" w:hAnsi="宋体"/>
          <w:szCs w:val="21"/>
        </w:rPr>
        <w:t xml:space="preserve">        </w:t>
      </w:r>
      <w:r>
        <w:rPr>
          <w:rFonts w:hint="eastAsia" w:ascii="宋体" w:hAnsi="宋体"/>
          <w:szCs w:val="21"/>
        </w:rPr>
        <w:t>人；有证书的技术工</w:t>
      </w:r>
      <w:r>
        <w:rPr>
          <w:rFonts w:ascii="宋体" w:hAnsi="宋体"/>
          <w:szCs w:val="21"/>
        </w:rPr>
        <w:t xml:space="preserve">        </w:t>
      </w:r>
      <w:r>
        <w:rPr>
          <w:rFonts w:hint="eastAsia" w:ascii="宋体" w:hAnsi="宋体"/>
          <w:szCs w:val="21"/>
        </w:rPr>
        <w:t>人。</w:t>
      </w:r>
    </w:p>
    <w:p>
      <w:pPr>
        <w:spacing w:line="360" w:lineRule="auto"/>
        <w:rPr>
          <w:rFonts w:ascii="宋体"/>
          <w:szCs w:val="21"/>
        </w:rPr>
      </w:pPr>
      <w:r>
        <w:rPr>
          <w:rFonts w:hint="eastAsia" w:ascii="宋体" w:hAnsi="宋体"/>
          <w:szCs w:val="21"/>
        </w:rPr>
        <w:t>职工（雇员）总人数：</w:t>
      </w:r>
      <w:r>
        <w:rPr>
          <w:rFonts w:ascii="宋体" w:hAnsi="宋体"/>
          <w:szCs w:val="21"/>
        </w:rPr>
        <w:t xml:space="preserve">        </w:t>
      </w:r>
      <w:r>
        <w:rPr>
          <w:rFonts w:hint="eastAsia" w:ascii="宋体" w:hAnsi="宋体"/>
          <w:szCs w:val="21"/>
        </w:rPr>
        <w:t>人。</w:t>
      </w:r>
    </w:p>
    <w:p>
      <w:pPr>
        <w:spacing w:line="360" w:lineRule="auto"/>
        <w:rPr>
          <w:rFonts w:ascii="宋体"/>
          <w:szCs w:val="21"/>
        </w:rPr>
      </w:pPr>
    </w:p>
    <w:p>
      <w:pPr>
        <w:spacing w:line="360" w:lineRule="auto"/>
        <w:rPr>
          <w:rFonts w:ascii="宋体"/>
          <w:b/>
          <w:szCs w:val="21"/>
        </w:rPr>
      </w:pPr>
      <w:r>
        <w:rPr>
          <w:rFonts w:hint="eastAsia" w:ascii="宋体" w:hAnsi="宋体"/>
          <w:b/>
          <w:szCs w:val="21"/>
        </w:rPr>
        <w:t>二、投标单位种苗生产能力基本情况</w:t>
      </w:r>
    </w:p>
    <w:p>
      <w:pPr>
        <w:spacing w:line="360" w:lineRule="auto"/>
        <w:rPr>
          <w:rFonts w:ascii="宋体"/>
          <w:szCs w:val="21"/>
        </w:rPr>
      </w:pP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生产种苗规模：</w:t>
      </w:r>
    </w:p>
    <w:p>
      <w:pPr>
        <w:spacing w:line="360" w:lineRule="auto"/>
        <w:rPr>
          <w:rFonts w:ascii="宋体"/>
          <w:szCs w:val="21"/>
        </w:rPr>
      </w:pPr>
    </w:p>
    <w:p>
      <w:pPr>
        <w:spacing w:line="360" w:lineRule="auto"/>
        <w:rPr>
          <w:rFonts w:ascii="宋体"/>
          <w:szCs w:val="21"/>
        </w:rPr>
      </w:pP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主要种苗生产能力：（可另附页）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3007"/>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964" w:type="dxa"/>
          </w:tcPr>
          <w:p>
            <w:pPr>
              <w:spacing w:line="360" w:lineRule="auto"/>
              <w:rPr>
                <w:rFonts w:ascii="宋体"/>
                <w:szCs w:val="21"/>
              </w:rPr>
            </w:pPr>
            <w:r>
              <w:rPr>
                <w:rFonts w:hint="eastAsia" w:ascii="宋体" w:hAnsi="宋体"/>
                <w:szCs w:val="21"/>
              </w:rPr>
              <w:t>种苗名称</w:t>
            </w:r>
          </w:p>
        </w:tc>
        <w:tc>
          <w:tcPr>
            <w:tcW w:w="3007" w:type="dxa"/>
          </w:tcPr>
          <w:p>
            <w:pPr>
              <w:spacing w:line="360" w:lineRule="auto"/>
              <w:rPr>
                <w:rFonts w:ascii="宋体"/>
                <w:szCs w:val="21"/>
              </w:rPr>
            </w:pPr>
            <w:r>
              <w:rPr>
                <w:rFonts w:hint="eastAsia" w:ascii="宋体" w:hAnsi="宋体"/>
                <w:szCs w:val="21"/>
              </w:rPr>
              <w:t>年生产能力（万尾）</w:t>
            </w:r>
          </w:p>
        </w:tc>
        <w:tc>
          <w:tcPr>
            <w:tcW w:w="3558" w:type="dxa"/>
          </w:tcPr>
          <w:p>
            <w:pPr>
              <w:spacing w:line="360" w:lineRule="auto"/>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964" w:type="dxa"/>
          </w:tcPr>
          <w:p>
            <w:pPr>
              <w:spacing w:line="360" w:lineRule="auto"/>
              <w:rPr>
                <w:rFonts w:ascii="宋体"/>
                <w:szCs w:val="21"/>
              </w:rPr>
            </w:pPr>
          </w:p>
        </w:tc>
        <w:tc>
          <w:tcPr>
            <w:tcW w:w="3007" w:type="dxa"/>
          </w:tcPr>
          <w:p>
            <w:pPr>
              <w:spacing w:line="360" w:lineRule="auto"/>
              <w:rPr>
                <w:rFonts w:ascii="宋体"/>
                <w:szCs w:val="21"/>
              </w:rPr>
            </w:pPr>
          </w:p>
        </w:tc>
        <w:tc>
          <w:tcPr>
            <w:tcW w:w="3558"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64" w:type="dxa"/>
          </w:tcPr>
          <w:p>
            <w:pPr>
              <w:spacing w:line="360" w:lineRule="auto"/>
              <w:rPr>
                <w:rFonts w:ascii="宋体"/>
                <w:szCs w:val="21"/>
              </w:rPr>
            </w:pPr>
          </w:p>
        </w:tc>
        <w:tc>
          <w:tcPr>
            <w:tcW w:w="3007" w:type="dxa"/>
          </w:tcPr>
          <w:p>
            <w:pPr>
              <w:spacing w:line="360" w:lineRule="auto"/>
              <w:rPr>
                <w:rFonts w:ascii="宋体"/>
                <w:szCs w:val="21"/>
              </w:rPr>
            </w:pPr>
          </w:p>
        </w:tc>
        <w:tc>
          <w:tcPr>
            <w:tcW w:w="3558"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64" w:type="dxa"/>
          </w:tcPr>
          <w:p>
            <w:pPr>
              <w:spacing w:line="360" w:lineRule="auto"/>
              <w:rPr>
                <w:rFonts w:ascii="宋体"/>
                <w:szCs w:val="21"/>
              </w:rPr>
            </w:pPr>
          </w:p>
        </w:tc>
        <w:tc>
          <w:tcPr>
            <w:tcW w:w="3007" w:type="dxa"/>
          </w:tcPr>
          <w:p>
            <w:pPr>
              <w:spacing w:line="360" w:lineRule="auto"/>
              <w:rPr>
                <w:rFonts w:ascii="宋体"/>
                <w:szCs w:val="21"/>
              </w:rPr>
            </w:pPr>
          </w:p>
        </w:tc>
        <w:tc>
          <w:tcPr>
            <w:tcW w:w="3558" w:type="dxa"/>
          </w:tcPr>
          <w:p>
            <w:pPr>
              <w:spacing w:line="360" w:lineRule="auto"/>
              <w:rPr>
                <w:rFonts w:ascii="宋体"/>
                <w:szCs w:val="21"/>
              </w:rPr>
            </w:pPr>
          </w:p>
        </w:tc>
      </w:tr>
    </w:tbl>
    <w:p>
      <w:pPr>
        <w:spacing w:line="360" w:lineRule="auto"/>
        <w:rPr>
          <w:rFonts w:ascii="宋体"/>
          <w:szCs w:val="21"/>
        </w:rPr>
      </w:pPr>
    </w:p>
    <w:p>
      <w:pPr>
        <w:spacing w:line="360" w:lineRule="auto"/>
        <w:rPr>
          <w:rFonts w:ascii="宋体"/>
          <w:szCs w:val="21"/>
        </w:rPr>
      </w:pPr>
      <w:r>
        <w:rPr>
          <w:rFonts w:ascii="宋体" w:hAnsi="宋体"/>
          <w:szCs w:val="21"/>
        </w:rPr>
        <w:t>3</w:t>
      </w:r>
      <w:r>
        <w:rPr>
          <w:rFonts w:hint="eastAsia" w:ascii="宋体" w:hAnsi="宋体"/>
          <w:szCs w:val="21"/>
        </w:rPr>
        <w:t>、运输能力：（是否自备运输工具或定点合作运输单位）</w:t>
      </w:r>
    </w:p>
    <w:p>
      <w:pPr>
        <w:spacing w:line="360" w:lineRule="auto"/>
        <w:rPr>
          <w:rFonts w:ascii="宋体"/>
          <w:szCs w:val="21"/>
        </w:rPr>
      </w:pPr>
    </w:p>
    <w:p>
      <w:pPr>
        <w:spacing w:line="360" w:lineRule="auto"/>
        <w:rPr>
          <w:rFonts w:ascii="宋体"/>
          <w:szCs w:val="21"/>
        </w:rPr>
      </w:pPr>
      <w:r>
        <w:rPr>
          <w:rFonts w:ascii="宋体" w:hAnsi="宋体"/>
          <w:szCs w:val="21"/>
        </w:rPr>
        <w:t>4</w:t>
      </w:r>
      <w:r>
        <w:rPr>
          <w:rFonts w:hint="eastAsia" w:ascii="宋体" w:hAnsi="宋体"/>
          <w:szCs w:val="21"/>
        </w:rPr>
        <w:t>、其他情况：</w:t>
      </w:r>
    </w:p>
    <w:p>
      <w:pPr>
        <w:spacing w:line="360" w:lineRule="auto"/>
        <w:rPr>
          <w:rFonts w:ascii="宋体"/>
          <w:szCs w:val="21"/>
        </w:rPr>
      </w:pPr>
      <w:r>
        <w:rPr>
          <w:rFonts w:hint="eastAsia" w:ascii="宋体" w:hAnsi="宋体"/>
          <w:szCs w:val="21"/>
        </w:rPr>
        <w:t>兹声明提供的全部现有的资料和数据是真实、准确的，我方同意根据招标方的要求出示文件予以证实。</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hAnsi="宋体"/>
          <w:szCs w:val="21"/>
        </w:rPr>
        <w:t>投标人名称：</w:t>
      </w:r>
      <w:r>
        <w:rPr>
          <w:rFonts w:ascii="宋体" w:hAnsi="宋体"/>
          <w:szCs w:val="21"/>
        </w:rPr>
        <w:t xml:space="preserve">                </w:t>
      </w:r>
      <w:r>
        <w:rPr>
          <w:rFonts w:hint="eastAsia" w:ascii="宋体" w:hAnsi="宋体"/>
          <w:szCs w:val="21"/>
        </w:rPr>
        <w:t>（加盖公章）</w:t>
      </w:r>
    </w:p>
    <w:p>
      <w:pPr>
        <w:spacing w:line="360" w:lineRule="auto"/>
        <w:rPr>
          <w:rFonts w:ascii="宋体"/>
          <w:szCs w:val="21"/>
        </w:rPr>
      </w:pPr>
      <w:r>
        <w:rPr>
          <w:rFonts w:hint="eastAsia" w:ascii="宋体" w:hAnsi="宋体"/>
          <w:szCs w:val="21"/>
        </w:rPr>
        <w:t>法定代表人或投标代表：</w:t>
      </w:r>
      <w:r>
        <w:rPr>
          <w:rFonts w:ascii="宋体" w:hAnsi="宋体"/>
          <w:szCs w:val="21"/>
        </w:rPr>
        <w:t xml:space="preserve">           </w:t>
      </w:r>
      <w:r>
        <w:rPr>
          <w:rFonts w:hint="eastAsia" w:ascii="宋体" w:hAnsi="宋体"/>
          <w:szCs w:val="21"/>
        </w:rPr>
        <w:t>（签字或盖章）</w:t>
      </w:r>
    </w:p>
    <w:p>
      <w:pPr>
        <w:spacing w:line="360" w:lineRule="auto"/>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 w:val="28"/>
          <w:szCs w:val="28"/>
        </w:rPr>
      </w:pPr>
      <w:r>
        <w:rPr>
          <w:rFonts w:hint="eastAsia" w:ascii="宋体" w:hAnsi="宋体"/>
          <w:b/>
          <w:sz w:val="28"/>
          <w:szCs w:val="28"/>
        </w:rPr>
        <w:t>格式九、投标人技术力量等（适用各标项）</w:t>
      </w:r>
    </w:p>
    <w:p>
      <w:pPr>
        <w:spacing w:line="360" w:lineRule="auto"/>
        <w:ind w:firstLine="411" w:firstLineChars="196"/>
        <w:rPr>
          <w:rFonts w:ascii="宋体"/>
          <w:szCs w:val="21"/>
        </w:rPr>
      </w:pPr>
      <w:r>
        <w:rPr>
          <w:rFonts w:hint="eastAsia" w:ascii="宋体" w:hAnsi="宋体"/>
          <w:szCs w:val="21"/>
        </w:rPr>
        <w:t>投标人技术力量、实施种苗生产技术标准情况、管理水平、企业规模、是否为原种场、良种场或试验基地（提供相关证明文件）等（自行编写）；</w:t>
      </w:r>
    </w:p>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投标人育苗能力、种质来源、育苗水体大小、本种类亲本数量及实际年生产本种类种苗数量、可实际承担放流任务数量等（自行编写）；</w:t>
      </w:r>
    </w:p>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投标人企业信誉（成功案例、近两年是否有滥用药物等不良记录）（自行编写）；</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hAnsi="宋体"/>
          <w:szCs w:val="21"/>
        </w:rPr>
        <w:t>投标人名称：（加盖公章）</w:t>
      </w:r>
    </w:p>
    <w:p>
      <w:pPr>
        <w:spacing w:line="360" w:lineRule="auto"/>
        <w:rPr>
          <w:rFonts w:ascii="宋体"/>
          <w:szCs w:val="21"/>
        </w:rPr>
      </w:pPr>
      <w:r>
        <w:rPr>
          <w:rFonts w:hint="eastAsia" w:ascii="宋体" w:hAnsi="宋体"/>
          <w:szCs w:val="21"/>
        </w:rPr>
        <w:t>法定代表人或投标代表：（签字或盖章）</w:t>
      </w:r>
    </w:p>
    <w:p>
      <w:pPr>
        <w:spacing w:line="360" w:lineRule="auto"/>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 w:val="28"/>
          <w:szCs w:val="28"/>
        </w:rPr>
      </w:pPr>
      <w:r>
        <w:rPr>
          <w:rFonts w:hint="eastAsia" w:ascii="宋体" w:hAnsi="宋体"/>
          <w:b/>
          <w:sz w:val="28"/>
          <w:szCs w:val="28"/>
        </w:rPr>
        <w:t>格式十、投标人运输距离等（适用各标项）</w:t>
      </w:r>
    </w:p>
    <w:p>
      <w:pPr>
        <w:spacing w:line="360" w:lineRule="auto"/>
        <w:rPr>
          <w:rFonts w:ascii="宋体"/>
          <w:szCs w:val="21"/>
        </w:rPr>
      </w:pPr>
      <w:r>
        <w:rPr>
          <w:rFonts w:ascii="宋体" w:hAnsi="宋体"/>
          <w:szCs w:val="21"/>
        </w:rPr>
        <w:t>1</w:t>
      </w:r>
      <w:r>
        <w:rPr>
          <w:rFonts w:hint="eastAsia" w:ascii="宋体" w:hAnsi="宋体"/>
          <w:szCs w:val="21"/>
        </w:rPr>
        <w:t>、投标人运输距离、运输方式等（自行编写）；</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ascii="宋体" w:hAnsi="宋体"/>
          <w:szCs w:val="21"/>
        </w:rPr>
        <w:t>2</w:t>
      </w:r>
      <w:r>
        <w:rPr>
          <w:rFonts w:hint="eastAsia" w:ascii="宋体" w:hAnsi="宋体"/>
          <w:szCs w:val="21"/>
        </w:rPr>
        <w:t>、运输时间（自行编写）；</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hAnsi="宋体"/>
          <w:szCs w:val="21"/>
        </w:rPr>
        <w:t>投标人名称：（加盖公章）</w:t>
      </w:r>
    </w:p>
    <w:p>
      <w:pPr>
        <w:spacing w:line="360" w:lineRule="auto"/>
        <w:rPr>
          <w:rFonts w:ascii="宋体"/>
          <w:szCs w:val="21"/>
        </w:rPr>
      </w:pPr>
      <w:r>
        <w:rPr>
          <w:rFonts w:hint="eastAsia" w:ascii="宋体" w:hAnsi="宋体"/>
          <w:szCs w:val="21"/>
        </w:rPr>
        <w:t>法定代表人或投标代表：（签字或盖章）</w:t>
      </w:r>
    </w:p>
    <w:p>
      <w:pPr>
        <w:spacing w:line="360" w:lineRule="auto"/>
        <w:rPr>
          <w:rFonts w:ascii="宋体"/>
          <w:szCs w:val="21"/>
        </w:rPr>
      </w:pPr>
      <w:r>
        <w:rPr>
          <w:rFonts w:hint="eastAsia" w:ascii="宋体" w:hAnsi="宋体"/>
          <w:szCs w:val="21"/>
        </w:rPr>
        <w:t>日期：年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szCs w:val="21"/>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4"/>
          <w:szCs w:val="24"/>
        </w:rPr>
      </w:pPr>
    </w:p>
    <w:p>
      <w:pPr>
        <w:spacing w:line="520" w:lineRule="exact"/>
        <w:rPr>
          <w:rFonts w:ascii="宋体"/>
          <w:b/>
          <w:spacing w:val="20"/>
          <w:sz w:val="28"/>
          <w:szCs w:val="28"/>
        </w:rPr>
      </w:pPr>
      <w:r>
        <w:rPr>
          <w:rFonts w:hint="eastAsia" w:ascii="宋体" w:hAnsi="宋体"/>
          <w:b/>
          <w:spacing w:val="20"/>
          <w:sz w:val="28"/>
          <w:szCs w:val="28"/>
        </w:rPr>
        <w:t>格式十一、关于投标种苗及相关事项的声明</w:t>
      </w:r>
      <w:r>
        <w:rPr>
          <w:rFonts w:hint="eastAsia" w:ascii="宋体" w:hAnsi="宋体"/>
          <w:b/>
          <w:sz w:val="28"/>
          <w:szCs w:val="28"/>
        </w:rPr>
        <w:t>（适用各标项）</w:t>
      </w:r>
    </w:p>
    <w:p>
      <w:pPr>
        <w:spacing w:line="360" w:lineRule="auto"/>
        <w:ind w:firstLine="420" w:firstLineChars="200"/>
        <w:rPr>
          <w:rFonts w:ascii="宋体"/>
          <w:szCs w:val="21"/>
        </w:rPr>
      </w:pPr>
      <w:r>
        <w:rPr>
          <w:rFonts w:hint="eastAsia" w:ascii="宋体" w:hAnsi="宋体"/>
          <w:szCs w:val="21"/>
        </w:rPr>
        <w:t>根据岱山县海洋与渔业局</w:t>
      </w:r>
      <w:r>
        <w:rPr>
          <w:rFonts w:ascii="宋体" w:hAnsi="宋体"/>
          <w:szCs w:val="21"/>
        </w:rPr>
        <w:t>(</w:t>
      </w:r>
      <w:r>
        <w:rPr>
          <w:rFonts w:hint="eastAsia" w:ascii="宋体" w:hAnsi="宋体"/>
          <w:szCs w:val="21"/>
        </w:rPr>
        <w:t>海洋行政执法局）《岱山县</w:t>
      </w:r>
      <w:r>
        <w:rPr>
          <w:rFonts w:ascii="宋体" w:hAnsi="宋体"/>
          <w:szCs w:val="21"/>
        </w:rPr>
        <w:t>2021</w:t>
      </w:r>
      <w:r>
        <w:rPr>
          <w:rFonts w:hint="eastAsia" w:ascii="宋体" w:hAnsi="宋体"/>
          <w:szCs w:val="21"/>
        </w:rPr>
        <w:t>年渔业资源增殖放流项目》要求，以及本单位实际生产能力，现就有关事项声明如下：</w:t>
      </w:r>
    </w:p>
    <w:p>
      <w:pPr>
        <w:spacing w:line="360" w:lineRule="auto"/>
        <w:ind w:firstLine="413" w:firstLineChars="196"/>
        <w:rPr>
          <w:rFonts w:ascii="宋体"/>
          <w:b/>
          <w:szCs w:val="21"/>
        </w:rPr>
      </w:pPr>
      <w:r>
        <w:rPr>
          <w:rFonts w:hint="eastAsia" w:ascii="宋体" w:hAnsi="宋体"/>
          <w:b/>
          <w:szCs w:val="21"/>
        </w:rPr>
        <w:t>一、投标种苗标的：</w:t>
      </w:r>
    </w:p>
    <w:tbl>
      <w:tblPr>
        <w:tblStyle w:val="10"/>
        <w:tblW w:w="0" w:type="auto"/>
        <w:tblInd w:w="93" w:type="dxa"/>
        <w:tblLayout w:type="fixed"/>
        <w:tblCellMar>
          <w:top w:w="0" w:type="dxa"/>
          <w:left w:w="108" w:type="dxa"/>
          <w:bottom w:w="0" w:type="dxa"/>
          <w:right w:w="108" w:type="dxa"/>
        </w:tblCellMar>
      </w:tblPr>
      <w:tblGrid>
        <w:gridCol w:w="1900"/>
        <w:gridCol w:w="2280"/>
        <w:gridCol w:w="2140"/>
        <w:gridCol w:w="2140"/>
      </w:tblGrid>
      <w:tr>
        <w:tblPrEx>
          <w:tblCellMar>
            <w:top w:w="0" w:type="dxa"/>
            <w:left w:w="108" w:type="dxa"/>
            <w:bottom w:w="0" w:type="dxa"/>
            <w:right w:w="108" w:type="dxa"/>
          </w:tblCellMar>
        </w:tblPrEx>
        <w:trPr>
          <w:trHeight w:val="375" w:hRule="atLeast"/>
        </w:trPr>
        <w:tc>
          <w:tcPr>
            <w:tcW w:w="1900" w:type="dxa"/>
            <w:tcBorders>
              <w:top w:val="single" w:color="auto" w:sz="4" w:space="0"/>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280" w:type="dxa"/>
            <w:tcBorders>
              <w:top w:val="single" w:color="auto" w:sz="4" w:space="0"/>
              <w:left w:val="nil"/>
              <w:bottom w:val="single" w:color="auto" w:sz="4" w:space="0"/>
              <w:right w:val="single" w:color="auto" w:sz="4" w:space="0"/>
            </w:tcBorders>
          </w:tcPr>
          <w:p>
            <w:pPr>
              <w:spacing w:line="360" w:lineRule="auto"/>
              <w:rPr>
                <w:rFonts w:ascii="宋体"/>
                <w:szCs w:val="21"/>
              </w:rPr>
            </w:pPr>
          </w:p>
        </w:tc>
        <w:tc>
          <w:tcPr>
            <w:tcW w:w="2140" w:type="dxa"/>
            <w:tcBorders>
              <w:top w:val="single" w:color="auto" w:sz="4" w:space="0"/>
              <w:left w:val="nil"/>
              <w:bottom w:val="single" w:color="auto" w:sz="4" w:space="0"/>
              <w:right w:val="single" w:color="auto" w:sz="4" w:space="0"/>
            </w:tcBorders>
          </w:tcPr>
          <w:p>
            <w:pPr>
              <w:spacing w:line="360" w:lineRule="auto"/>
              <w:rPr>
                <w:rFonts w:ascii="宋体"/>
                <w:szCs w:val="21"/>
              </w:rPr>
            </w:pPr>
          </w:p>
        </w:tc>
        <w:tc>
          <w:tcPr>
            <w:tcW w:w="2140" w:type="dxa"/>
            <w:tcBorders>
              <w:top w:val="single" w:color="auto" w:sz="4" w:space="0"/>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种苗名称</w:t>
            </w:r>
          </w:p>
        </w:tc>
        <w:tc>
          <w:tcPr>
            <w:tcW w:w="228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种苗规格</w:t>
            </w:r>
          </w:p>
        </w:tc>
        <w:tc>
          <w:tcPr>
            <w:tcW w:w="2280" w:type="dxa"/>
            <w:tcBorders>
              <w:top w:val="nil"/>
              <w:left w:val="nil"/>
              <w:bottom w:val="single" w:color="auto" w:sz="4" w:space="0"/>
              <w:right w:val="single" w:color="auto" w:sz="4" w:space="0"/>
            </w:tcBorders>
          </w:tcPr>
          <w:p>
            <w:pPr>
              <w:spacing w:line="360" w:lineRule="auto"/>
              <w:rPr>
                <w:rFonts w:ascii="宋体"/>
                <w:szCs w:val="21"/>
              </w:rPr>
            </w:pPr>
          </w:p>
        </w:tc>
        <w:tc>
          <w:tcPr>
            <w:tcW w:w="2140" w:type="dxa"/>
            <w:tcBorders>
              <w:top w:val="nil"/>
              <w:left w:val="nil"/>
              <w:bottom w:val="single" w:color="auto" w:sz="4" w:space="0"/>
              <w:right w:val="single" w:color="auto" w:sz="4" w:space="0"/>
            </w:tcBorders>
          </w:tcPr>
          <w:p>
            <w:pPr>
              <w:spacing w:line="360" w:lineRule="auto"/>
              <w:rPr>
                <w:rFonts w:ascii="宋体"/>
                <w:szCs w:val="21"/>
              </w:rPr>
            </w:pPr>
          </w:p>
        </w:tc>
        <w:tc>
          <w:tcPr>
            <w:tcW w:w="2140" w:type="dxa"/>
            <w:tcBorders>
              <w:top w:val="nil"/>
              <w:left w:val="nil"/>
              <w:bottom w:val="single" w:color="auto" w:sz="4" w:space="0"/>
              <w:right w:val="single" w:color="auto" w:sz="4" w:space="0"/>
            </w:tcBorders>
          </w:tcPr>
          <w:p>
            <w:pPr>
              <w:spacing w:line="360" w:lineRule="auto"/>
              <w:rPr>
                <w:rFonts w:ascii="宋体"/>
                <w:szCs w:val="21"/>
              </w:rPr>
            </w:pP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种苗数量</w:t>
            </w:r>
          </w:p>
        </w:tc>
        <w:tc>
          <w:tcPr>
            <w:tcW w:w="2280" w:type="dxa"/>
            <w:tcBorders>
              <w:top w:val="nil"/>
              <w:left w:val="nil"/>
              <w:bottom w:val="single" w:color="auto" w:sz="4" w:space="0"/>
              <w:right w:val="single" w:color="auto" w:sz="4" w:space="0"/>
            </w:tcBorders>
          </w:tcPr>
          <w:p>
            <w:pPr>
              <w:spacing w:line="360" w:lineRule="auto"/>
              <w:rPr>
                <w:rFonts w:ascii="宋体"/>
                <w:szCs w:val="21"/>
              </w:rPr>
            </w:pPr>
          </w:p>
        </w:tc>
        <w:tc>
          <w:tcPr>
            <w:tcW w:w="2140" w:type="dxa"/>
            <w:tcBorders>
              <w:top w:val="nil"/>
              <w:left w:val="nil"/>
              <w:bottom w:val="single" w:color="auto" w:sz="4" w:space="0"/>
              <w:right w:val="single" w:color="auto" w:sz="4" w:space="0"/>
            </w:tcBorders>
          </w:tcPr>
          <w:p>
            <w:pPr>
              <w:spacing w:line="360" w:lineRule="auto"/>
              <w:rPr>
                <w:rFonts w:ascii="宋体"/>
                <w:szCs w:val="21"/>
              </w:rPr>
            </w:pPr>
          </w:p>
        </w:tc>
        <w:tc>
          <w:tcPr>
            <w:tcW w:w="2140" w:type="dxa"/>
            <w:tcBorders>
              <w:top w:val="nil"/>
              <w:left w:val="nil"/>
              <w:bottom w:val="single" w:color="auto" w:sz="4" w:space="0"/>
              <w:right w:val="single" w:color="auto" w:sz="4" w:space="0"/>
            </w:tcBorders>
          </w:tcPr>
          <w:p>
            <w:pPr>
              <w:spacing w:line="360" w:lineRule="auto"/>
              <w:rPr>
                <w:rFonts w:ascii="宋体"/>
                <w:szCs w:val="21"/>
              </w:rPr>
            </w:pP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拟放流次数</w:t>
            </w:r>
          </w:p>
        </w:tc>
        <w:tc>
          <w:tcPr>
            <w:tcW w:w="228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放流时间</w:t>
            </w:r>
          </w:p>
        </w:tc>
        <w:tc>
          <w:tcPr>
            <w:tcW w:w="228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种苗所在地</w:t>
            </w:r>
          </w:p>
        </w:tc>
        <w:tc>
          <w:tcPr>
            <w:tcW w:w="228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放流海域</w:t>
            </w:r>
          </w:p>
        </w:tc>
        <w:tc>
          <w:tcPr>
            <w:tcW w:w="2280" w:type="dxa"/>
            <w:tcBorders>
              <w:top w:val="nil"/>
              <w:left w:val="nil"/>
              <w:bottom w:val="single" w:color="auto" w:sz="4" w:space="0"/>
              <w:right w:val="single" w:color="auto" w:sz="4" w:space="0"/>
            </w:tcBorders>
          </w:tcPr>
          <w:p>
            <w:pPr>
              <w:spacing w:line="360" w:lineRule="auto"/>
              <w:rPr>
                <w:rFonts w:ascii="宋体"/>
                <w:szCs w:val="21"/>
              </w:rPr>
            </w:pPr>
          </w:p>
        </w:tc>
        <w:tc>
          <w:tcPr>
            <w:tcW w:w="2140" w:type="dxa"/>
            <w:tcBorders>
              <w:top w:val="nil"/>
              <w:left w:val="nil"/>
              <w:bottom w:val="single" w:color="auto" w:sz="4" w:space="0"/>
              <w:right w:val="single" w:color="auto" w:sz="4" w:space="0"/>
            </w:tcBorders>
          </w:tcPr>
          <w:p>
            <w:pPr>
              <w:spacing w:line="360" w:lineRule="auto"/>
              <w:rPr>
                <w:rFonts w:ascii="宋体"/>
                <w:szCs w:val="21"/>
              </w:rPr>
            </w:pPr>
          </w:p>
        </w:tc>
        <w:tc>
          <w:tcPr>
            <w:tcW w:w="2140" w:type="dxa"/>
            <w:tcBorders>
              <w:top w:val="nil"/>
              <w:left w:val="nil"/>
              <w:bottom w:val="single" w:color="auto" w:sz="4" w:space="0"/>
              <w:right w:val="single" w:color="auto" w:sz="4" w:space="0"/>
            </w:tcBorders>
          </w:tcPr>
          <w:p>
            <w:pPr>
              <w:spacing w:line="360" w:lineRule="auto"/>
              <w:rPr>
                <w:rFonts w:ascii="宋体"/>
                <w:szCs w:val="21"/>
              </w:rPr>
            </w:pPr>
          </w:p>
        </w:tc>
      </w:tr>
      <w:tr>
        <w:tblPrEx>
          <w:tblCellMar>
            <w:top w:w="0" w:type="dxa"/>
            <w:left w:w="108" w:type="dxa"/>
            <w:bottom w:w="0" w:type="dxa"/>
            <w:right w:w="108" w:type="dxa"/>
          </w:tblCellMar>
        </w:tblPrEx>
        <w:trPr>
          <w:trHeight w:val="375" w:hRule="atLeast"/>
        </w:trPr>
        <w:tc>
          <w:tcPr>
            <w:tcW w:w="1900" w:type="dxa"/>
            <w:tcBorders>
              <w:top w:val="nil"/>
              <w:left w:val="single" w:color="auto" w:sz="4" w:space="0"/>
              <w:bottom w:val="single" w:color="auto" w:sz="4" w:space="0"/>
              <w:right w:val="single" w:color="auto" w:sz="4" w:space="0"/>
            </w:tcBorders>
          </w:tcPr>
          <w:p>
            <w:pPr>
              <w:spacing w:line="360" w:lineRule="auto"/>
              <w:rPr>
                <w:rFonts w:ascii="宋体"/>
                <w:szCs w:val="21"/>
              </w:rPr>
            </w:pPr>
            <w:r>
              <w:rPr>
                <w:rFonts w:hint="eastAsia" w:ascii="宋体" w:hAnsi="宋体"/>
                <w:szCs w:val="21"/>
              </w:rPr>
              <w:t>运输方式</w:t>
            </w:r>
          </w:p>
        </w:tc>
        <w:tc>
          <w:tcPr>
            <w:tcW w:w="228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tcPr>
          <w:p>
            <w:pPr>
              <w:spacing w:line="360" w:lineRule="auto"/>
              <w:rPr>
                <w:rFonts w:ascii="宋体"/>
                <w:szCs w:val="21"/>
              </w:rPr>
            </w:pPr>
            <w:r>
              <w:rPr>
                <w:rFonts w:hint="eastAsia" w:ascii="宋体" w:hAnsi="宋体"/>
                <w:szCs w:val="21"/>
              </w:rPr>
              <w:t>　</w:t>
            </w:r>
          </w:p>
        </w:tc>
      </w:tr>
      <w:tr>
        <w:tblPrEx>
          <w:tblCellMar>
            <w:top w:w="0" w:type="dxa"/>
            <w:left w:w="108" w:type="dxa"/>
            <w:bottom w:w="0" w:type="dxa"/>
            <w:right w:w="108" w:type="dxa"/>
          </w:tblCellMar>
        </w:tblPrEx>
        <w:trPr>
          <w:trHeight w:val="540" w:hRule="atLeast"/>
        </w:trPr>
        <w:tc>
          <w:tcPr>
            <w:tcW w:w="1900" w:type="dxa"/>
            <w:tcBorders>
              <w:top w:val="nil"/>
              <w:left w:val="single" w:color="auto" w:sz="4" w:space="0"/>
              <w:bottom w:val="single" w:color="auto" w:sz="4" w:space="0"/>
              <w:right w:val="single" w:color="auto" w:sz="4" w:space="0"/>
            </w:tcBorders>
            <w:vAlign w:val="center"/>
          </w:tcPr>
          <w:p>
            <w:pPr>
              <w:spacing w:line="360" w:lineRule="auto"/>
              <w:rPr>
                <w:rFonts w:ascii="宋体"/>
                <w:szCs w:val="21"/>
              </w:rPr>
            </w:pPr>
            <w:r>
              <w:rPr>
                <w:rFonts w:hint="eastAsia" w:ascii="宋体" w:hAnsi="宋体"/>
                <w:szCs w:val="21"/>
              </w:rPr>
              <w:t>备注</w:t>
            </w:r>
          </w:p>
        </w:tc>
        <w:tc>
          <w:tcPr>
            <w:tcW w:w="2280" w:type="dxa"/>
            <w:tcBorders>
              <w:top w:val="nil"/>
              <w:left w:val="nil"/>
              <w:bottom w:val="single" w:color="auto" w:sz="4" w:space="0"/>
              <w:right w:val="single" w:color="auto" w:sz="4" w:space="0"/>
            </w:tcBorders>
            <w:vAlign w:val="center"/>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vAlign w:val="center"/>
          </w:tcPr>
          <w:p>
            <w:pPr>
              <w:spacing w:line="360" w:lineRule="auto"/>
              <w:rPr>
                <w:rFonts w:ascii="宋体"/>
                <w:szCs w:val="21"/>
              </w:rPr>
            </w:pPr>
            <w:r>
              <w:rPr>
                <w:rFonts w:hint="eastAsia" w:ascii="宋体" w:hAnsi="宋体"/>
                <w:szCs w:val="21"/>
              </w:rPr>
              <w:t>　</w:t>
            </w:r>
          </w:p>
        </w:tc>
        <w:tc>
          <w:tcPr>
            <w:tcW w:w="2140" w:type="dxa"/>
            <w:tcBorders>
              <w:top w:val="nil"/>
              <w:left w:val="nil"/>
              <w:bottom w:val="single" w:color="auto" w:sz="4" w:space="0"/>
              <w:right w:val="single" w:color="auto" w:sz="4" w:space="0"/>
            </w:tcBorders>
            <w:vAlign w:val="center"/>
          </w:tcPr>
          <w:p>
            <w:pPr>
              <w:spacing w:line="360" w:lineRule="auto"/>
              <w:rPr>
                <w:rFonts w:ascii="宋体"/>
                <w:szCs w:val="21"/>
              </w:rPr>
            </w:pPr>
            <w:r>
              <w:rPr>
                <w:rFonts w:hint="eastAsia" w:ascii="宋体" w:hAnsi="宋体"/>
                <w:szCs w:val="21"/>
              </w:rPr>
              <w:t>　</w:t>
            </w:r>
          </w:p>
        </w:tc>
      </w:tr>
    </w:tbl>
    <w:p>
      <w:pPr>
        <w:spacing w:line="360" w:lineRule="auto"/>
        <w:rPr>
          <w:rFonts w:ascii="宋体"/>
          <w:szCs w:val="21"/>
        </w:rPr>
      </w:pPr>
    </w:p>
    <w:p>
      <w:pPr>
        <w:spacing w:line="360" w:lineRule="auto"/>
        <w:ind w:firstLine="413" w:firstLineChars="196"/>
        <w:rPr>
          <w:rFonts w:ascii="宋体"/>
          <w:b/>
          <w:szCs w:val="21"/>
        </w:rPr>
      </w:pPr>
      <w:r>
        <w:rPr>
          <w:rFonts w:hint="eastAsia" w:ascii="宋体" w:hAnsi="宋体"/>
          <w:b/>
          <w:szCs w:val="21"/>
        </w:rPr>
        <w:t>二、</w:t>
      </w:r>
      <w:r>
        <w:rPr>
          <w:rFonts w:hint="eastAsia" w:ascii="宋体" w:hAnsi="宋体"/>
          <w:szCs w:val="21"/>
        </w:rPr>
        <w:t>若投标被接受，希望尽快以合同方式规范各自的权利、义务。以下两种情况视为流标：</w:t>
      </w:r>
    </w:p>
    <w:p>
      <w:pPr>
        <w:spacing w:line="360" w:lineRule="auto"/>
        <w:ind w:firstLine="420" w:firstLineChars="200"/>
        <w:rPr>
          <w:rFonts w:ascii="宋体"/>
          <w:szCs w:val="21"/>
        </w:rPr>
      </w:pPr>
      <w:r>
        <w:rPr>
          <w:rFonts w:ascii="宋体" w:hAnsi="宋体"/>
          <w:szCs w:val="21"/>
        </w:rPr>
        <w:t>1</w:t>
      </w:r>
      <w:r>
        <w:rPr>
          <w:rFonts w:hint="eastAsia" w:ascii="宋体" w:hAnsi="宋体"/>
          <w:szCs w:val="21"/>
        </w:rPr>
        <w:t>、投标人无法满足采购人提出的相关种质、技术等要求；</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、所投标价高出最高限价或低于成本价的。</w:t>
      </w:r>
    </w:p>
    <w:p>
      <w:pPr>
        <w:spacing w:line="360" w:lineRule="auto"/>
        <w:ind w:firstLine="413" w:firstLineChars="196"/>
        <w:rPr>
          <w:rFonts w:ascii="宋体"/>
          <w:szCs w:val="21"/>
        </w:rPr>
      </w:pPr>
      <w:r>
        <w:rPr>
          <w:rFonts w:hint="eastAsia" w:ascii="宋体" w:hAnsi="宋体"/>
          <w:b/>
          <w:szCs w:val="21"/>
        </w:rPr>
        <w:t>三、</w:t>
      </w:r>
      <w:r>
        <w:rPr>
          <w:rFonts w:hint="eastAsia" w:ascii="宋体" w:hAnsi="宋体"/>
          <w:szCs w:val="21"/>
        </w:rPr>
        <w:t>我方将提供采购人所需的有关本次招标的其它资料。</w:t>
      </w:r>
    </w:p>
    <w:p>
      <w:pPr>
        <w:spacing w:line="360" w:lineRule="auto"/>
        <w:ind w:firstLine="413" w:firstLineChars="196"/>
        <w:rPr>
          <w:rFonts w:ascii="宋体"/>
          <w:szCs w:val="21"/>
        </w:rPr>
      </w:pPr>
      <w:r>
        <w:rPr>
          <w:rFonts w:hint="eastAsia" w:ascii="宋体" w:hAnsi="宋体"/>
          <w:b/>
          <w:szCs w:val="21"/>
        </w:rPr>
        <w:t>四、</w:t>
      </w:r>
      <w:r>
        <w:rPr>
          <w:rFonts w:hint="eastAsia" w:ascii="宋体" w:hAnsi="宋体"/>
          <w:szCs w:val="21"/>
        </w:rPr>
        <w:t>我方理解采购人并无责任必须接受报价的相关投标要求，同时也不偿付我方在投标中发生的一切费用。</w:t>
      </w:r>
    </w:p>
    <w:p>
      <w:pPr>
        <w:spacing w:line="360" w:lineRule="auto"/>
        <w:ind w:firstLine="413" w:firstLineChars="196"/>
        <w:rPr>
          <w:rFonts w:ascii="宋体"/>
          <w:szCs w:val="21"/>
        </w:rPr>
      </w:pPr>
      <w:r>
        <w:rPr>
          <w:rFonts w:hint="eastAsia" w:ascii="宋体" w:hAnsi="宋体"/>
          <w:b/>
          <w:szCs w:val="21"/>
        </w:rPr>
        <w:t>五</w:t>
      </w:r>
      <w:r>
        <w:rPr>
          <w:rFonts w:hint="eastAsia" w:ascii="宋体" w:hAnsi="宋体"/>
          <w:szCs w:val="21"/>
        </w:rPr>
        <w:t>、我方将严格按照合同要求，做好每批次放流种苗全程培育、投饵、用药等记录，并提交原始材料用于放流种苗的前期验收和放流验收。</w:t>
      </w:r>
    </w:p>
    <w:p>
      <w:pPr>
        <w:spacing w:line="360" w:lineRule="auto"/>
        <w:ind w:firstLine="422" w:firstLineChars="200"/>
        <w:rPr>
          <w:rFonts w:ascii="宋体"/>
          <w:szCs w:val="21"/>
        </w:rPr>
      </w:pPr>
      <w:r>
        <w:rPr>
          <w:rFonts w:hint="eastAsia" w:ascii="宋体" w:hAnsi="宋体"/>
          <w:b/>
          <w:szCs w:val="21"/>
        </w:rPr>
        <w:t>六、</w:t>
      </w:r>
      <w:r>
        <w:rPr>
          <w:rFonts w:hint="eastAsia" w:ascii="宋体" w:hAnsi="宋体"/>
          <w:szCs w:val="21"/>
        </w:rPr>
        <w:t>我方将严格按照合同要求</w:t>
      </w:r>
      <w:r>
        <w:rPr>
          <w:rFonts w:ascii="宋体"/>
          <w:szCs w:val="21"/>
        </w:rPr>
        <w:t>,</w:t>
      </w:r>
      <w:r>
        <w:rPr>
          <w:rFonts w:hint="eastAsia" w:ascii="宋体" w:hAnsi="宋体"/>
          <w:szCs w:val="21"/>
        </w:rPr>
        <w:t>在以下放流种类所表示的种苗培育阶段内提前告知和接受放流种苗的前期验收</w:t>
      </w:r>
      <w:r>
        <w:rPr>
          <w:rFonts w:ascii="宋体"/>
          <w:szCs w:val="21"/>
        </w:rPr>
        <w:t>,</w:t>
      </w:r>
      <w:r>
        <w:rPr>
          <w:rFonts w:hint="eastAsia" w:ascii="宋体" w:hAnsi="宋体"/>
          <w:szCs w:val="21"/>
        </w:rPr>
        <w:t>并对验收结果予以确认。因我方原因造成待放流种苗未经前期验收和确认的</w:t>
      </w:r>
      <w:r>
        <w:rPr>
          <w:rFonts w:ascii="宋体"/>
          <w:szCs w:val="21"/>
        </w:rPr>
        <w:t>,</w:t>
      </w:r>
      <w:r>
        <w:rPr>
          <w:rFonts w:hint="eastAsia" w:ascii="宋体" w:hAnsi="宋体"/>
          <w:szCs w:val="21"/>
        </w:rPr>
        <w:t>愿放弃该批次种苗的放流。</w:t>
      </w:r>
    </w:p>
    <w:p>
      <w:pPr>
        <w:spacing w:line="360" w:lineRule="auto"/>
        <w:ind w:firstLine="413" w:firstLineChars="196"/>
        <w:rPr>
          <w:rFonts w:ascii="宋体"/>
          <w:szCs w:val="21"/>
        </w:rPr>
      </w:pPr>
      <w:r>
        <w:rPr>
          <w:rFonts w:hint="eastAsia" w:ascii="宋体" w:hAnsi="宋体"/>
          <w:b/>
          <w:szCs w:val="21"/>
        </w:rPr>
        <w:t>七</w:t>
      </w:r>
      <w:r>
        <w:rPr>
          <w:rFonts w:hint="eastAsia" w:ascii="宋体" w:hAnsi="宋体"/>
          <w:szCs w:val="21"/>
        </w:rPr>
        <w:t>、中标后相关事项，请按下列地址和通讯号码联系：</w:t>
      </w:r>
    </w:p>
    <w:p>
      <w:pPr>
        <w:spacing w:line="360" w:lineRule="auto"/>
        <w:rPr>
          <w:rFonts w:ascii="宋体"/>
          <w:szCs w:val="21"/>
        </w:rPr>
      </w:pPr>
    </w:p>
    <w:p>
      <w:pPr>
        <w:spacing w:line="360" w:lineRule="auto"/>
        <w:rPr>
          <w:rFonts w:ascii="宋体"/>
          <w:szCs w:val="21"/>
        </w:rPr>
      </w:pPr>
      <w:r>
        <w:rPr>
          <w:rFonts w:hint="eastAsia" w:ascii="宋体" w:hAnsi="宋体"/>
          <w:szCs w:val="21"/>
        </w:rPr>
        <w:t>地址：</w:t>
      </w:r>
    </w:p>
    <w:p>
      <w:pPr>
        <w:spacing w:line="360" w:lineRule="auto"/>
        <w:rPr>
          <w:rFonts w:ascii="宋体"/>
          <w:szCs w:val="21"/>
        </w:rPr>
      </w:pPr>
      <w:r>
        <w:rPr>
          <w:rFonts w:hint="eastAsia" w:ascii="宋体" w:hAnsi="宋体"/>
          <w:szCs w:val="21"/>
        </w:rPr>
        <w:t>邮政编码：</w:t>
      </w:r>
      <w:r>
        <w:rPr>
          <w:rFonts w:ascii="宋体" w:hAnsi="宋体"/>
          <w:szCs w:val="21"/>
        </w:rPr>
        <w:t xml:space="preserve">   </w:t>
      </w:r>
    </w:p>
    <w:p>
      <w:pPr>
        <w:spacing w:line="360" w:lineRule="auto"/>
        <w:rPr>
          <w:rFonts w:ascii="宋体"/>
          <w:szCs w:val="21"/>
        </w:rPr>
      </w:pPr>
      <w:r>
        <w:rPr>
          <w:rFonts w:hint="eastAsia" w:ascii="宋体" w:hAnsi="宋体"/>
          <w:szCs w:val="21"/>
        </w:rPr>
        <w:t>具体联系人：</w:t>
      </w:r>
      <w:r>
        <w:rPr>
          <w:rFonts w:ascii="宋体" w:hAnsi="宋体"/>
          <w:szCs w:val="21"/>
        </w:rPr>
        <w:t xml:space="preserve"> </w:t>
      </w:r>
    </w:p>
    <w:p>
      <w:pPr>
        <w:spacing w:line="360" w:lineRule="auto"/>
        <w:rPr>
          <w:rFonts w:ascii="宋体"/>
          <w:szCs w:val="21"/>
        </w:rPr>
      </w:pPr>
      <w:r>
        <w:rPr>
          <w:rFonts w:hint="eastAsia" w:ascii="宋体" w:hAnsi="宋体"/>
          <w:szCs w:val="21"/>
        </w:rPr>
        <w:t>电话：（区号）</w:t>
      </w:r>
      <w:r>
        <w:rPr>
          <w:rFonts w:ascii="宋体" w:hAnsi="宋体"/>
          <w:szCs w:val="21"/>
        </w:rPr>
        <w:t xml:space="preserve">             </w:t>
      </w:r>
      <w:r>
        <w:rPr>
          <w:rFonts w:hint="eastAsia" w:ascii="宋体" w:hAnsi="宋体"/>
          <w:szCs w:val="21"/>
        </w:rPr>
        <w:t>（手机）</w:t>
      </w:r>
      <w:r>
        <w:rPr>
          <w:rFonts w:ascii="宋体" w:hAnsi="宋体"/>
          <w:szCs w:val="21"/>
        </w:rPr>
        <w:t xml:space="preserve">         </w:t>
      </w:r>
      <w:r>
        <w:rPr>
          <w:rFonts w:hint="eastAsia" w:ascii="宋体" w:hAnsi="宋体"/>
          <w:szCs w:val="21"/>
        </w:rPr>
        <w:t>传真：（区号）</w:t>
      </w:r>
      <w:r>
        <w:rPr>
          <w:rFonts w:ascii="宋体" w:hAnsi="宋体"/>
          <w:szCs w:val="21"/>
        </w:rPr>
        <w:t xml:space="preserve">             </w:t>
      </w:r>
    </w:p>
    <w:p>
      <w:pPr>
        <w:spacing w:line="360" w:lineRule="auto"/>
        <w:rPr>
          <w:rFonts w:ascii="宋体"/>
          <w:szCs w:val="21"/>
        </w:rPr>
      </w:pPr>
    </w:p>
    <w:p>
      <w:pPr>
        <w:spacing w:line="360" w:lineRule="auto"/>
        <w:rPr>
          <w:rFonts w:ascii="宋体"/>
          <w:szCs w:val="21"/>
          <w:u w:val="single"/>
        </w:rPr>
      </w:pPr>
      <w:r>
        <w:rPr>
          <w:rFonts w:hint="eastAsia" w:ascii="宋体" w:hAnsi="宋体"/>
          <w:szCs w:val="21"/>
        </w:rPr>
        <w:t>投标人名称：（加盖公章）</w:t>
      </w:r>
    </w:p>
    <w:p>
      <w:pPr>
        <w:spacing w:line="360" w:lineRule="auto"/>
        <w:rPr>
          <w:rFonts w:ascii="宋体"/>
          <w:szCs w:val="21"/>
        </w:rPr>
      </w:pPr>
      <w:r>
        <w:rPr>
          <w:rFonts w:hint="eastAsia" w:ascii="宋体" w:hAnsi="宋体"/>
          <w:spacing w:val="-4"/>
          <w:szCs w:val="21"/>
        </w:rPr>
        <w:t>法定代表人或投标代表</w:t>
      </w:r>
      <w:r>
        <w:rPr>
          <w:rFonts w:hint="eastAsia" w:ascii="宋体" w:hAnsi="宋体"/>
          <w:szCs w:val="21"/>
        </w:rPr>
        <w:t>：（签字或盖章）</w:t>
      </w:r>
    </w:p>
    <w:p>
      <w:pPr>
        <w:spacing w:line="360" w:lineRule="auto"/>
        <w:rPr>
          <w:rFonts w:ascii="宋体"/>
          <w:spacing w:val="20"/>
          <w:szCs w:val="21"/>
        </w:rPr>
      </w:pPr>
      <w:r>
        <w:rPr>
          <w:rFonts w:hint="eastAsia" w:ascii="宋体" w:hAnsi="宋体"/>
          <w:spacing w:val="20"/>
          <w:szCs w:val="21"/>
        </w:rPr>
        <w:t>日期：年月日</w:t>
      </w:r>
    </w:p>
    <w:p>
      <w:pPr>
        <w:snapToGrid w:val="0"/>
        <w:spacing w:before="50" w:afterLines="50"/>
        <w:jc w:val="left"/>
        <w:rPr>
          <w:rFonts w:ascii="宋体"/>
          <w:b/>
          <w:sz w:val="24"/>
        </w:rPr>
      </w:pPr>
    </w:p>
    <w:p/>
    <w:p/>
    <w:p/>
    <w:p/>
    <w:p/>
    <w:sectPr>
      <w:headerReference r:id="rId4" w:type="default"/>
      <w:footerReference r:id="rId5" w:type="default"/>
      <w:footerReference r:id="rId6" w:type="even"/>
      <w:pgSz w:w="11906" w:h="16838"/>
      <w:pgMar w:top="1304" w:right="1531" w:bottom="1304" w:left="1531" w:header="130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2000019F" w:csb1="4F01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2"/>
      <w:rPr>
        <w:rStyle w:val="20"/>
      </w:rPr>
    </w:pPr>
    <w:r>
      <w:rPr>
        <w:rStyle w:val="20"/>
      </w:rPr>
      <w:fldChar w:fldCharType="begin"/>
    </w:r>
    <w:r>
      <w:rPr>
        <w:rStyle w:val="20"/>
      </w:rPr>
      <w:instrText xml:space="preserve">PAGE  </w:instrText>
    </w:r>
    <w:r>
      <w:rPr>
        <w:rStyle w:val="20"/>
      </w:rPr>
      <w:fldChar w:fldCharType="separate"/>
    </w:r>
    <w:r>
      <w:rPr>
        <w:rStyle w:val="20"/>
      </w:rPr>
      <w:t>40</w:t>
    </w:r>
    <w:r>
      <w:rPr>
        <w:rStyle w:val="20"/>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2"/>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japaneseCounting"/>
      <w:lvlText w:val="（%1）"/>
      <w:lvlJc w:val="left"/>
      <w:pPr>
        <w:tabs>
          <w:tab w:val="left" w:pos="1207"/>
        </w:tabs>
        <w:ind w:left="1207" w:hanging="735"/>
      </w:pPr>
      <w:rPr>
        <w:rFonts w:hint="eastAsia" w:cs="Times New Roman"/>
      </w:rPr>
    </w:lvl>
    <w:lvl w:ilvl="1" w:tentative="0">
      <w:start w:val="1"/>
      <w:numFmt w:val="lowerLetter"/>
      <w:lvlText w:val="%2)"/>
      <w:lvlJc w:val="left"/>
      <w:pPr>
        <w:tabs>
          <w:tab w:val="left" w:pos="1312"/>
        </w:tabs>
        <w:ind w:left="1312" w:hanging="420"/>
      </w:pPr>
      <w:rPr>
        <w:rFonts w:cs="Times New Roman"/>
      </w:rPr>
    </w:lvl>
    <w:lvl w:ilvl="2" w:tentative="0">
      <w:start w:val="1"/>
      <w:numFmt w:val="lowerRoman"/>
      <w:lvlText w:val="%3."/>
      <w:lvlJc w:val="right"/>
      <w:pPr>
        <w:tabs>
          <w:tab w:val="left" w:pos="1732"/>
        </w:tabs>
        <w:ind w:left="1732" w:hanging="420"/>
      </w:pPr>
      <w:rPr>
        <w:rFonts w:cs="Times New Roman"/>
      </w:rPr>
    </w:lvl>
    <w:lvl w:ilvl="3" w:tentative="0">
      <w:start w:val="1"/>
      <w:numFmt w:val="decimal"/>
      <w:lvlText w:val="%4."/>
      <w:lvlJc w:val="left"/>
      <w:pPr>
        <w:tabs>
          <w:tab w:val="left" w:pos="2152"/>
        </w:tabs>
        <w:ind w:left="2152" w:hanging="420"/>
      </w:pPr>
      <w:rPr>
        <w:rFonts w:cs="Times New Roman"/>
      </w:rPr>
    </w:lvl>
    <w:lvl w:ilvl="4" w:tentative="0">
      <w:start w:val="1"/>
      <w:numFmt w:val="lowerLetter"/>
      <w:lvlText w:val="%5)"/>
      <w:lvlJc w:val="left"/>
      <w:pPr>
        <w:tabs>
          <w:tab w:val="left" w:pos="2572"/>
        </w:tabs>
        <w:ind w:left="2572" w:hanging="420"/>
      </w:pPr>
      <w:rPr>
        <w:rFonts w:cs="Times New Roman"/>
      </w:rPr>
    </w:lvl>
    <w:lvl w:ilvl="5" w:tentative="0">
      <w:start w:val="1"/>
      <w:numFmt w:val="lowerRoman"/>
      <w:lvlText w:val="%6."/>
      <w:lvlJc w:val="right"/>
      <w:pPr>
        <w:tabs>
          <w:tab w:val="left" w:pos="2992"/>
        </w:tabs>
        <w:ind w:left="2992" w:hanging="420"/>
      </w:pPr>
      <w:rPr>
        <w:rFonts w:cs="Times New Roman"/>
      </w:rPr>
    </w:lvl>
    <w:lvl w:ilvl="6" w:tentative="0">
      <w:start w:val="1"/>
      <w:numFmt w:val="decimal"/>
      <w:lvlText w:val="%7."/>
      <w:lvlJc w:val="left"/>
      <w:pPr>
        <w:tabs>
          <w:tab w:val="left" w:pos="3412"/>
        </w:tabs>
        <w:ind w:left="3412" w:hanging="420"/>
      </w:pPr>
      <w:rPr>
        <w:rFonts w:cs="Times New Roman"/>
      </w:rPr>
    </w:lvl>
    <w:lvl w:ilvl="7" w:tentative="0">
      <w:start w:val="1"/>
      <w:numFmt w:val="lowerLetter"/>
      <w:lvlText w:val="%8)"/>
      <w:lvlJc w:val="left"/>
      <w:pPr>
        <w:tabs>
          <w:tab w:val="left" w:pos="3832"/>
        </w:tabs>
        <w:ind w:left="3832" w:hanging="420"/>
      </w:pPr>
      <w:rPr>
        <w:rFonts w:cs="Times New Roman"/>
      </w:rPr>
    </w:lvl>
    <w:lvl w:ilvl="8" w:tentative="0">
      <w:start w:val="1"/>
      <w:numFmt w:val="lowerRoman"/>
      <w:lvlText w:val="%9."/>
      <w:lvlJc w:val="right"/>
      <w:pPr>
        <w:tabs>
          <w:tab w:val="left" w:pos="4252"/>
        </w:tabs>
        <w:ind w:left="4252" w:hanging="420"/>
      </w:pPr>
      <w:rPr>
        <w:rFonts w:cs="Times New Roman"/>
      </w:rPr>
    </w:lvl>
  </w:abstractNum>
  <w:abstractNum w:abstractNumId="1">
    <w:nsid w:val="0000000D"/>
    <w:multiLevelType w:val="multilevel"/>
    <w:tmpl w:val="0000000D"/>
    <w:lvl w:ilvl="0" w:tentative="0">
      <w:start w:val="1"/>
      <w:numFmt w:val="japaneseCounting"/>
      <w:lvlText w:val="第%1章"/>
      <w:lvlJc w:val="left"/>
      <w:pPr>
        <w:tabs>
          <w:tab w:val="left" w:pos="1440"/>
        </w:tabs>
        <w:ind w:left="1440" w:hanging="1275"/>
      </w:pPr>
      <w:rPr>
        <w:rFonts w:hint="eastAsia" w:cs="Times New Roman"/>
      </w:rPr>
    </w:lvl>
    <w:lvl w:ilvl="1" w:tentative="0">
      <w:start w:val="1"/>
      <w:numFmt w:val="japaneseCounting"/>
      <w:lvlText w:val="%2、"/>
      <w:lvlJc w:val="left"/>
      <w:pPr>
        <w:tabs>
          <w:tab w:val="left" w:pos="1305"/>
        </w:tabs>
        <w:ind w:left="1305" w:hanging="720"/>
      </w:pPr>
      <w:rPr>
        <w:rFonts w:hint="eastAsia"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EB3"/>
    <w:rsid w:val="00047808"/>
    <w:rsid w:val="00077E94"/>
    <w:rsid w:val="00086D49"/>
    <w:rsid w:val="000E0545"/>
    <w:rsid w:val="00163E14"/>
    <w:rsid w:val="001F216C"/>
    <w:rsid w:val="002307E0"/>
    <w:rsid w:val="002439BB"/>
    <w:rsid w:val="002563BC"/>
    <w:rsid w:val="00287253"/>
    <w:rsid w:val="00292BCF"/>
    <w:rsid w:val="002B23D7"/>
    <w:rsid w:val="002B729A"/>
    <w:rsid w:val="002F71BF"/>
    <w:rsid w:val="00372FF2"/>
    <w:rsid w:val="003906AB"/>
    <w:rsid w:val="00392B46"/>
    <w:rsid w:val="004241E5"/>
    <w:rsid w:val="00435975"/>
    <w:rsid w:val="004438E8"/>
    <w:rsid w:val="004C6569"/>
    <w:rsid w:val="004F07A2"/>
    <w:rsid w:val="004F0873"/>
    <w:rsid w:val="005E096D"/>
    <w:rsid w:val="00614EDB"/>
    <w:rsid w:val="00615367"/>
    <w:rsid w:val="006339D0"/>
    <w:rsid w:val="00671830"/>
    <w:rsid w:val="00725B6B"/>
    <w:rsid w:val="00765FBB"/>
    <w:rsid w:val="007A6B1D"/>
    <w:rsid w:val="008001D2"/>
    <w:rsid w:val="00852DA3"/>
    <w:rsid w:val="008661E4"/>
    <w:rsid w:val="008724FC"/>
    <w:rsid w:val="00885D94"/>
    <w:rsid w:val="008F5FD3"/>
    <w:rsid w:val="009714A5"/>
    <w:rsid w:val="00977D5E"/>
    <w:rsid w:val="00981F3B"/>
    <w:rsid w:val="009B42F2"/>
    <w:rsid w:val="009C2D29"/>
    <w:rsid w:val="009E366B"/>
    <w:rsid w:val="00A42B45"/>
    <w:rsid w:val="00A86EE2"/>
    <w:rsid w:val="00A94D26"/>
    <w:rsid w:val="00AA5456"/>
    <w:rsid w:val="00B377B9"/>
    <w:rsid w:val="00B9270B"/>
    <w:rsid w:val="00BB3580"/>
    <w:rsid w:val="00C25AF1"/>
    <w:rsid w:val="00C9070F"/>
    <w:rsid w:val="00CB0134"/>
    <w:rsid w:val="00CF1819"/>
    <w:rsid w:val="00D509FA"/>
    <w:rsid w:val="00D66C35"/>
    <w:rsid w:val="00DA4D0D"/>
    <w:rsid w:val="00DD630F"/>
    <w:rsid w:val="00EC4682"/>
    <w:rsid w:val="00EE1EB3"/>
    <w:rsid w:val="00EF4931"/>
    <w:rsid w:val="00EF7AF0"/>
    <w:rsid w:val="00F0104C"/>
    <w:rsid w:val="00FB1352"/>
    <w:rsid w:val="00FC137F"/>
    <w:rsid w:val="00FC69C3"/>
    <w:rsid w:val="00FE4519"/>
    <w:rsid w:val="00FF3168"/>
    <w:rsid w:val="00FF3336"/>
    <w:rsid w:val="00FF3BAA"/>
    <w:rsid w:val="223C535E"/>
    <w:rsid w:val="27ED7E8E"/>
    <w:rsid w:val="327117A1"/>
    <w:rsid w:val="3F264762"/>
    <w:rsid w:val="46B035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3"/>
    <w:qFormat/>
    <w:uiPriority w:val="99"/>
    <w:pPr>
      <w:keepNext/>
      <w:keepLines/>
      <w:spacing w:before="260" w:after="260" w:line="413" w:lineRule="auto"/>
      <w:outlineLvl w:val="1"/>
    </w:pPr>
    <w:rPr>
      <w:rFonts w:ascii="Arial" w:hAnsi="Arial" w:eastAsia="黑体"/>
      <w:b/>
      <w:kern w:val="0"/>
      <w:sz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List Number"/>
    <w:basedOn w:val="1"/>
    <w:uiPriority w:val="99"/>
    <w:pPr>
      <w:tabs>
        <w:tab w:val="left" w:pos="360"/>
      </w:tabs>
      <w:ind w:left="360" w:hanging="360"/>
    </w:pPr>
  </w:style>
  <w:style w:type="paragraph" w:styleId="4">
    <w:name w:val="caption"/>
    <w:basedOn w:val="1"/>
    <w:next w:val="1"/>
    <w:qFormat/>
    <w:uiPriority w:val="99"/>
    <w:pPr>
      <w:spacing w:before="152" w:after="160"/>
    </w:pPr>
    <w:rPr>
      <w:rFonts w:ascii="Arial" w:hAnsi="Arial" w:eastAsia="黑体"/>
      <w:kern w:val="0"/>
      <w:sz w:val="20"/>
    </w:rPr>
  </w:style>
  <w:style w:type="paragraph" w:styleId="5">
    <w:name w:val="Body Text"/>
    <w:basedOn w:val="1"/>
    <w:link w:val="14"/>
    <w:semiHidden/>
    <w:uiPriority w:val="99"/>
    <w:pPr>
      <w:spacing w:after="120"/>
    </w:pPr>
  </w:style>
  <w:style w:type="paragraph" w:styleId="6">
    <w:name w:val="Balloon Text"/>
    <w:basedOn w:val="1"/>
    <w:link w:val="18"/>
    <w:uiPriority w:val="99"/>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99"/>
  </w:style>
  <w:style w:type="character" w:styleId="12">
    <w:name w:val="Hyperlink"/>
    <w:basedOn w:val="11"/>
    <w:uiPriority w:val="99"/>
    <w:rPr>
      <w:rFonts w:cs="Times New Roman"/>
      <w:color w:val="0000FF"/>
      <w:u w:val="single"/>
    </w:rPr>
  </w:style>
  <w:style w:type="character" w:customStyle="1" w:styleId="13">
    <w:name w:val="标题 2 Char"/>
    <w:basedOn w:val="11"/>
    <w:link w:val="2"/>
    <w:locked/>
    <w:uiPriority w:val="99"/>
    <w:rPr>
      <w:rFonts w:ascii="Arial" w:hAnsi="Arial" w:eastAsia="黑体" w:cs="Times New Roman"/>
      <w:b/>
      <w:kern w:val="0"/>
      <w:sz w:val="32"/>
    </w:rPr>
  </w:style>
  <w:style w:type="character" w:customStyle="1" w:styleId="14">
    <w:name w:val="正文文本 Char"/>
    <w:basedOn w:val="11"/>
    <w:link w:val="5"/>
    <w:semiHidden/>
    <w:locked/>
    <w:uiPriority w:val="99"/>
    <w:rPr>
      <w:rFonts w:ascii="Times New Roman" w:hAnsi="Times New Roman" w:eastAsia="宋体" w:cs="Times New Roman"/>
    </w:rPr>
  </w:style>
  <w:style w:type="character" w:customStyle="1" w:styleId="15">
    <w:name w:val="批注框文本 Char1"/>
    <w:basedOn w:val="11"/>
    <w:link w:val="6"/>
    <w:locked/>
    <w:uiPriority w:val="99"/>
    <w:rPr>
      <w:rFonts w:ascii="Times New Roman" w:hAnsi="Times New Roman" w:eastAsia="宋体" w:cs="Times New Roman"/>
      <w:sz w:val="18"/>
      <w:szCs w:val="18"/>
    </w:rPr>
  </w:style>
  <w:style w:type="character" w:customStyle="1" w:styleId="16">
    <w:name w:val="页脚 Char"/>
    <w:basedOn w:val="11"/>
    <w:link w:val="7"/>
    <w:locked/>
    <w:uiPriority w:val="99"/>
    <w:rPr>
      <w:rFonts w:cs="Times New Roman"/>
      <w:sz w:val="18"/>
      <w:szCs w:val="18"/>
    </w:rPr>
  </w:style>
  <w:style w:type="character" w:customStyle="1" w:styleId="17">
    <w:name w:val="页眉 Char"/>
    <w:basedOn w:val="11"/>
    <w:link w:val="8"/>
    <w:locked/>
    <w:uiPriority w:val="99"/>
    <w:rPr>
      <w:rFonts w:cs="Times New Roman"/>
      <w:sz w:val="18"/>
      <w:szCs w:val="18"/>
    </w:rPr>
  </w:style>
  <w:style w:type="character" w:customStyle="1" w:styleId="18">
    <w:name w:val="批注框文本 Char"/>
    <w:basedOn w:val="11"/>
    <w:link w:val="6"/>
    <w:locked/>
    <w:uiPriority w:val="99"/>
    <w:rPr>
      <w:rFonts w:ascii="Times New Roman" w:hAnsi="Times New Roman" w:eastAsia="宋体" w:cs="Times New Roman"/>
      <w:sz w:val="18"/>
      <w:szCs w:val="18"/>
    </w:rPr>
  </w:style>
  <w:style w:type="character" w:customStyle="1" w:styleId="19">
    <w:name w:val="font31"/>
    <w:uiPriority w:val="99"/>
    <w:rPr>
      <w:rFonts w:ascii="宋体" w:hAnsi="宋体" w:eastAsia="宋体"/>
      <w:color w:val="363636"/>
      <w:sz w:val="24"/>
      <w:u w:val="none"/>
    </w:rPr>
  </w:style>
  <w:style w:type="character" w:customStyle="1" w:styleId="20">
    <w:name w:val="页码1"/>
    <w:uiPriority w:val="99"/>
  </w:style>
  <w:style w:type="character" w:customStyle="1" w:styleId="21">
    <w:name w:val="页码11"/>
    <w:uiPriority w:val="99"/>
  </w:style>
  <w:style w:type="character" w:customStyle="1" w:styleId="22">
    <w:name w:val="纯文本 Char"/>
    <w:basedOn w:val="11"/>
    <w:link w:val="23"/>
    <w:locked/>
    <w:uiPriority w:val="99"/>
    <w:rPr>
      <w:rFonts w:ascii="宋体" w:hAnsi="Courier New" w:eastAsia="宋体" w:cs="Times New Roman"/>
      <w:kern w:val="0"/>
      <w:sz w:val="24"/>
    </w:rPr>
  </w:style>
  <w:style w:type="paragraph" w:customStyle="1" w:styleId="23">
    <w:name w:val="纯文本1"/>
    <w:basedOn w:val="1"/>
    <w:link w:val="22"/>
    <w:uiPriority w:val="99"/>
    <w:pPr>
      <w:spacing w:beforeLines="50" w:afterLines="50" w:line="400" w:lineRule="exact"/>
    </w:pPr>
    <w:rPr>
      <w:rFonts w:ascii="宋体" w:hAnsi="Courier New"/>
      <w:kern w:val="0"/>
      <w:sz w:val="24"/>
    </w:rPr>
  </w:style>
  <w:style w:type="character" w:customStyle="1" w:styleId="24">
    <w:name w:val="纯文本 Char1"/>
    <w:uiPriority w:val="99"/>
    <w:rPr>
      <w:rFonts w:ascii="宋体" w:hAnsi="Courier New" w:eastAsia="仿宋_GB2312"/>
      <w:kern w:val="2"/>
      <w:sz w:val="30"/>
      <w:lang w:val="en-US" w:eastAsia="zh-CN"/>
    </w:rPr>
  </w:style>
  <w:style w:type="character" w:customStyle="1" w:styleId="25">
    <w:name w:val="正文文本缩进 3 Char"/>
    <w:basedOn w:val="11"/>
    <w:link w:val="26"/>
    <w:locked/>
    <w:uiPriority w:val="99"/>
    <w:rPr>
      <w:rFonts w:ascii="仿宋_GB2312" w:hAnsi="宋体" w:eastAsia="仿宋_GB2312" w:cs="Times New Roman"/>
      <w:color w:val="000000"/>
      <w:kern w:val="0"/>
      <w:sz w:val="24"/>
    </w:rPr>
  </w:style>
  <w:style w:type="paragraph" w:customStyle="1" w:styleId="26">
    <w:name w:val="正文文本缩进 31"/>
    <w:basedOn w:val="1"/>
    <w:link w:val="25"/>
    <w:uiPriority w:val="99"/>
    <w:pPr>
      <w:snapToGrid w:val="0"/>
      <w:ind w:firstLine="480" w:firstLineChars="200"/>
      <w:jc w:val="left"/>
    </w:pPr>
    <w:rPr>
      <w:rFonts w:ascii="仿宋_GB2312" w:hAnsi="宋体" w:eastAsia="仿宋_GB2312"/>
      <w:color w:val="000000"/>
      <w:kern w:val="0"/>
      <w:sz w:val="24"/>
    </w:rPr>
  </w:style>
  <w:style w:type="character" w:customStyle="1" w:styleId="27">
    <w:name w:val="font11"/>
    <w:uiPriority w:val="99"/>
    <w:rPr>
      <w:rFonts w:ascii="Times New Roman" w:hAnsi="Times New Roman"/>
      <w:color w:val="FF0000"/>
      <w:sz w:val="21"/>
      <w:u w:val="none"/>
    </w:rPr>
  </w:style>
  <w:style w:type="character" w:customStyle="1" w:styleId="28">
    <w:name w:val="font41"/>
    <w:uiPriority w:val="99"/>
    <w:rPr>
      <w:rFonts w:ascii="仿宋_GB2312" w:eastAsia="仿宋_GB2312"/>
      <w:color w:val="363636"/>
      <w:sz w:val="24"/>
      <w:u w:val="none"/>
    </w:rPr>
  </w:style>
  <w:style w:type="character" w:customStyle="1" w:styleId="29">
    <w:name w:val="正文文本缩进 Char"/>
    <w:basedOn w:val="11"/>
    <w:link w:val="30"/>
    <w:locked/>
    <w:uiPriority w:val="99"/>
    <w:rPr>
      <w:rFonts w:ascii="宋体" w:hAnsi="Courier New" w:eastAsia="宋体" w:cs="Times New Roman"/>
      <w:spacing w:val="-4"/>
      <w:kern w:val="0"/>
      <w:sz w:val="18"/>
    </w:rPr>
  </w:style>
  <w:style w:type="paragraph" w:customStyle="1" w:styleId="30">
    <w:name w:val="正文文本缩进1"/>
    <w:basedOn w:val="1"/>
    <w:link w:val="29"/>
    <w:uiPriority w:val="99"/>
    <w:pPr>
      <w:spacing w:line="200" w:lineRule="exact"/>
      <w:ind w:firstLine="301"/>
    </w:pPr>
    <w:rPr>
      <w:rFonts w:ascii="宋体" w:hAnsi="Courier New"/>
      <w:spacing w:val="-4"/>
      <w:kern w:val="0"/>
      <w:sz w:val="18"/>
    </w:rPr>
  </w:style>
  <w:style w:type="paragraph" w:customStyle="1" w:styleId="31">
    <w:name w:val="纯文本2"/>
    <w:basedOn w:val="1"/>
    <w:uiPriority w:val="99"/>
    <w:pPr>
      <w:spacing w:beforeLines="50" w:afterLines="50" w:line="400" w:lineRule="exact"/>
    </w:pPr>
    <w:rPr>
      <w:rFonts w:ascii="宋体" w:hAnsi="Courier New" w:cs="Courier New"/>
      <w:szCs w:val="21"/>
    </w:rPr>
  </w:style>
  <w:style w:type="paragraph" w:customStyle="1" w:styleId="32">
    <w:name w:val="纯文本11"/>
    <w:basedOn w:val="1"/>
    <w:uiPriority w:val="99"/>
    <w:pPr>
      <w:spacing w:beforeLines="50" w:afterLines="50" w:line="400" w:lineRule="exact"/>
    </w:pPr>
    <w:rPr>
      <w:rFonts w:ascii="宋体" w:hAnsi="Courier New"/>
      <w:kern w:val="0"/>
      <w:sz w:val="20"/>
      <w:szCs w:val="21"/>
    </w:rPr>
  </w:style>
  <w:style w:type="paragraph" w:customStyle="1" w:styleId="33">
    <w:name w:val="p15"/>
    <w:basedOn w:val="1"/>
    <w:uiPriority w:val="99"/>
    <w:pPr>
      <w:widowControl/>
      <w:spacing w:before="75" w:after="75"/>
      <w:jc w:val="left"/>
    </w:pPr>
    <w:rPr>
      <w:rFonts w:ascii="宋体" w:hAnsi="宋体" w:cs="宋体"/>
      <w:kern w:val="0"/>
      <w:sz w:val="24"/>
      <w:szCs w:val="24"/>
    </w:rPr>
  </w:style>
  <w:style w:type="paragraph" w:customStyle="1" w:styleId="34">
    <w:name w:val="书籍标题1"/>
    <w:basedOn w:val="1"/>
    <w:next w:val="1"/>
    <w:uiPriority w:val="99"/>
    <w:pPr>
      <w:pageBreakBefore/>
      <w:widowControl/>
      <w:tabs>
        <w:tab w:val="left" w:pos="840"/>
      </w:tabs>
      <w:spacing w:beforeLines="200" w:afterLines="200"/>
      <w:ind w:hanging="360"/>
      <w:jc w:val="center"/>
      <w:outlineLvl w:val="0"/>
    </w:pPr>
    <w:rPr>
      <w:rFonts w:eastAsia="黑体"/>
      <w:b/>
      <w:spacing w:val="20"/>
      <w:kern w:val="44"/>
      <w:sz w:val="44"/>
    </w:rPr>
  </w:style>
  <w:style w:type="paragraph" w:customStyle="1" w:styleId="35">
    <w:name w:val="列表1"/>
    <w:basedOn w:val="1"/>
    <w:uiPriority w:val="99"/>
    <w:pPr>
      <w:ind w:left="200" w:hanging="200" w:hangingChars="200"/>
    </w:pPr>
    <w:rPr>
      <w:sz w:val="28"/>
    </w:rPr>
  </w:style>
  <w:style w:type="paragraph" w:customStyle="1" w:styleId="36">
    <w:name w:val="xl30"/>
    <w:basedOn w:val="1"/>
    <w:uiPriority w:val="99"/>
    <w:pPr>
      <w:widowControl/>
      <w:jc w:val="center"/>
      <w:textAlignment w:val="center"/>
    </w:pPr>
    <w:rPr>
      <w:rFonts w:ascii="楷体_GB2312" w:hAnsi="宋体" w:eastAsia="楷体_GB2312"/>
      <w:b/>
      <w:kern w:val="0"/>
      <w:sz w:val="32"/>
    </w:rPr>
  </w:style>
  <w:style w:type="paragraph" w:customStyle="1" w:styleId="37">
    <w:name w:val="日期1"/>
    <w:basedOn w:val="1"/>
    <w:next w:val="1"/>
    <w:uiPriority w:val="99"/>
    <w:pPr>
      <w:ind w:left="2500" w:leftChars="2500"/>
    </w:pPr>
    <w:rPr>
      <w:rFonts w:ascii="Calibri" w:hAnsi="Calibri"/>
      <w:kern w:val="0"/>
      <w:sz w:val="20"/>
    </w:rPr>
  </w:style>
  <w:style w:type="paragraph" w:customStyle="1" w:styleId="38">
    <w:name w:val="正文缩进1"/>
    <w:basedOn w:val="1"/>
    <w:uiPriority w:val="99"/>
    <w:pPr>
      <w:ind w:firstLine="420"/>
    </w:pPr>
  </w:style>
  <w:style w:type="paragraph" w:customStyle="1" w:styleId="39">
    <w:name w:val="正文缩进11"/>
    <w:basedOn w:val="1"/>
    <w:uiPriority w:val="99"/>
    <w:pPr>
      <w:ind w:firstLine="420"/>
    </w:pPr>
  </w:style>
  <w:style w:type="paragraph" w:customStyle="1" w:styleId="40">
    <w:name w:val="正文文本缩进11"/>
    <w:basedOn w:val="1"/>
    <w:uiPriority w:val="99"/>
    <w:pPr>
      <w:spacing w:line="200" w:lineRule="exact"/>
      <w:ind w:firstLine="301"/>
    </w:pPr>
    <w:rPr>
      <w:rFonts w:ascii="Calibri" w:hAnsi="Calibri"/>
      <w:szCs w:val="20"/>
    </w:rPr>
  </w:style>
  <w:style w:type="paragraph" w:customStyle="1" w:styleId="41">
    <w:name w:val="表格文字"/>
    <w:basedOn w:val="1"/>
    <w:next w:val="5"/>
    <w:uiPriority w:val="99"/>
    <w:rPr>
      <w:sz w:val="18"/>
      <w:szCs w:val="24"/>
    </w:rPr>
  </w:style>
  <w:style w:type="paragraph" w:customStyle="1" w:styleId="42">
    <w:name w:val="l正文"/>
    <w:basedOn w:val="1"/>
    <w:uiPriority w:val="99"/>
    <w:pPr>
      <w:spacing w:line="300" w:lineRule="auto"/>
      <w:ind w:firstLine="200" w:firstLineChars="200"/>
      <w:jc w:val="left"/>
    </w:pPr>
    <w:rPr>
      <w:rFonts w:ascii="楷体_GB2312" w:hAnsi="Times" w:eastAsia="楷体_GB2312" w:cs="等线"/>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3653</Words>
  <Characters>20824</Characters>
  <Lines>173</Lines>
  <Paragraphs>48</Paragraphs>
  <TotalTime>10</TotalTime>
  <ScaleCrop>false</ScaleCrop>
  <LinksUpToDate>false</LinksUpToDate>
  <CharactersWithSpaces>24429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2021-03-11T01:29:00Z</dcterms:created>
  <dc:creator>ape</dc:creator>
  <cp:lastModifiedBy>浅笑</cp:lastModifiedBy>
  <cp:lastPrinted>2021-03-03T07:50:00Z</cp:lastPrinted>
  <dcterms:modified xsi:type="dcterms:W3CDTF">2021-03-12T02:07:58Z</dcterms:modified>
  <dc:title>岱山县2021年渔业资源增殖放流项目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