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82" w:rsidRDefault="00A70182">
      <w:pPr>
        <w:spacing w:line="600" w:lineRule="exact"/>
        <w:jc w:val="center"/>
        <w:rPr>
          <w:rFonts w:ascii="宋体"/>
          <w:sz w:val="32"/>
          <w:szCs w:val="32"/>
        </w:rPr>
      </w:pPr>
    </w:p>
    <w:p w:rsidR="00A70182" w:rsidRDefault="00A70182" w:rsidP="006D3D61">
      <w:pPr>
        <w:spacing w:beforeLines="50"/>
        <w:rPr>
          <w:rFonts w:ascii="宋体"/>
          <w:b/>
          <w:sz w:val="52"/>
          <w:szCs w:val="52"/>
        </w:rPr>
      </w:pPr>
    </w:p>
    <w:p w:rsidR="00A70182" w:rsidRDefault="0011407E" w:rsidP="006D3D61">
      <w:pPr>
        <w:spacing w:beforeLines="50"/>
        <w:jc w:val="center"/>
        <w:rPr>
          <w:rFonts w:ascii="宋体"/>
          <w:b/>
          <w:sz w:val="72"/>
          <w:szCs w:val="72"/>
        </w:rPr>
      </w:pPr>
      <w:r>
        <w:rPr>
          <w:rFonts w:ascii="宋体" w:hint="eastAsia"/>
          <w:b/>
          <w:sz w:val="72"/>
          <w:szCs w:val="72"/>
        </w:rPr>
        <w:t>公开招标采购文件</w:t>
      </w:r>
    </w:p>
    <w:p w:rsidR="00A70182" w:rsidRDefault="00A70182" w:rsidP="006D3D61">
      <w:pPr>
        <w:snapToGrid w:val="0"/>
        <w:spacing w:beforeLines="50" w:line="360" w:lineRule="auto"/>
        <w:rPr>
          <w:rFonts w:ascii="宋体"/>
          <w:sz w:val="30"/>
          <w:szCs w:val="72"/>
        </w:rPr>
      </w:pPr>
    </w:p>
    <w:p w:rsidR="00A70182" w:rsidRDefault="00A70182" w:rsidP="006D3D61">
      <w:pPr>
        <w:snapToGrid w:val="0"/>
        <w:spacing w:beforeLines="50" w:line="360" w:lineRule="auto"/>
        <w:rPr>
          <w:rFonts w:ascii="宋体"/>
          <w:sz w:val="30"/>
          <w:szCs w:val="72"/>
        </w:rPr>
      </w:pPr>
    </w:p>
    <w:p w:rsidR="00A70182" w:rsidRDefault="00A70182" w:rsidP="006D3D61">
      <w:pPr>
        <w:snapToGrid w:val="0"/>
        <w:spacing w:beforeLines="50" w:line="360" w:lineRule="auto"/>
        <w:rPr>
          <w:rFonts w:ascii="宋体"/>
          <w:sz w:val="30"/>
          <w:szCs w:val="72"/>
        </w:rPr>
      </w:pPr>
    </w:p>
    <w:p w:rsidR="00A70182" w:rsidRDefault="00A70182" w:rsidP="006D3D61">
      <w:pPr>
        <w:snapToGrid w:val="0"/>
        <w:spacing w:beforeLines="50" w:line="360" w:lineRule="auto"/>
        <w:rPr>
          <w:rFonts w:ascii="宋体"/>
          <w:sz w:val="30"/>
          <w:szCs w:val="72"/>
        </w:rPr>
      </w:pPr>
    </w:p>
    <w:p w:rsidR="00A70182" w:rsidRDefault="00A70182" w:rsidP="006D3D61">
      <w:pPr>
        <w:snapToGrid w:val="0"/>
        <w:spacing w:beforeLines="50" w:line="360" w:lineRule="auto"/>
        <w:rPr>
          <w:rFonts w:ascii="宋体"/>
          <w:sz w:val="30"/>
          <w:szCs w:val="72"/>
        </w:rPr>
      </w:pPr>
    </w:p>
    <w:tbl>
      <w:tblPr>
        <w:tblW w:w="8388" w:type="dxa"/>
        <w:tblLayout w:type="fixed"/>
        <w:tblLook w:val="04A0"/>
      </w:tblPr>
      <w:tblGrid>
        <w:gridCol w:w="1939"/>
        <w:gridCol w:w="6449"/>
      </w:tblGrid>
      <w:tr w:rsidR="00A70182">
        <w:trPr>
          <w:trHeight w:val="725"/>
        </w:trPr>
        <w:tc>
          <w:tcPr>
            <w:tcW w:w="1939" w:type="dxa"/>
            <w:tcBorders>
              <w:top w:val="nil"/>
              <w:left w:val="nil"/>
              <w:bottom w:val="nil"/>
              <w:right w:val="nil"/>
            </w:tcBorders>
            <w:vAlign w:val="center"/>
          </w:tcPr>
          <w:p w:rsidR="00A70182" w:rsidRDefault="0011407E">
            <w:pPr>
              <w:snapToGrid w:val="0"/>
              <w:jc w:val="center"/>
              <w:rPr>
                <w:rFonts w:ascii="宋体"/>
                <w:b/>
                <w:sz w:val="34"/>
                <w:szCs w:val="32"/>
              </w:rPr>
            </w:pPr>
            <w:r>
              <w:rPr>
                <w:rFonts w:ascii="宋体" w:hint="eastAsia"/>
                <w:b/>
                <w:sz w:val="34"/>
                <w:szCs w:val="32"/>
              </w:rPr>
              <w:t>项目编号：</w:t>
            </w:r>
          </w:p>
        </w:tc>
        <w:tc>
          <w:tcPr>
            <w:tcW w:w="6449" w:type="dxa"/>
            <w:tcBorders>
              <w:top w:val="nil"/>
              <w:left w:val="nil"/>
              <w:bottom w:val="nil"/>
              <w:right w:val="nil"/>
            </w:tcBorders>
            <w:vAlign w:val="center"/>
          </w:tcPr>
          <w:p w:rsidR="00A70182" w:rsidRDefault="0011407E">
            <w:pPr>
              <w:pStyle w:val="ac"/>
              <w:snapToGrid w:val="0"/>
              <w:spacing w:beforeLines="0" w:afterLines="0" w:line="240" w:lineRule="auto"/>
              <w:rPr>
                <w:b/>
                <w:sz w:val="34"/>
                <w:szCs w:val="32"/>
                <w:u w:val="single"/>
              </w:rPr>
            </w:pPr>
            <w:r>
              <w:rPr>
                <w:rFonts w:hint="eastAsia"/>
                <w:b/>
                <w:sz w:val="34"/>
                <w:szCs w:val="32"/>
                <w:u w:val="single"/>
              </w:rPr>
              <w:t>NBITC-20</w:t>
            </w:r>
            <w:r w:rsidR="001D05CE">
              <w:rPr>
                <w:rFonts w:hint="eastAsia"/>
                <w:b/>
                <w:sz w:val="34"/>
                <w:szCs w:val="32"/>
                <w:u w:val="single"/>
              </w:rPr>
              <w:t>2030690</w:t>
            </w:r>
            <w:r>
              <w:rPr>
                <w:rFonts w:hint="eastAsia"/>
                <w:b/>
                <w:sz w:val="34"/>
                <w:szCs w:val="32"/>
                <w:u w:val="single"/>
              </w:rPr>
              <w:t>G</w:t>
            </w:r>
          </w:p>
        </w:tc>
      </w:tr>
      <w:tr w:rsidR="00A70182">
        <w:trPr>
          <w:trHeight w:val="1593"/>
        </w:trPr>
        <w:tc>
          <w:tcPr>
            <w:tcW w:w="1939" w:type="dxa"/>
            <w:tcBorders>
              <w:top w:val="nil"/>
              <w:left w:val="nil"/>
              <w:bottom w:val="nil"/>
              <w:right w:val="nil"/>
            </w:tcBorders>
            <w:vAlign w:val="center"/>
          </w:tcPr>
          <w:p w:rsidR="00A70182" w:rsidRDefault="0011407E">
            <w:pPr>
              <w:snapToGrid w:val="0"/>
              <w:jc w:val="center"/>
              <w:rPr>
                <w:rFonts w:ascii="宋体"/>
                <w:b/>
                <w:sz w:val="34"/>
                <w:szCs w:val="32"/>
              </w:rPr>
            </w:pPr>
            <w:r>
              <w:rPr>
                <w:rFonts w:ascii="宋体" w:hint="eastAsia"/>
                <w:b/>
                <w:sz w:val="34"/>
                <w:szCs w:val="32"/>
              </w:rPr>
              <w:t>项目名称：</w:t>
            </w:r>
          </w:p>
        </w:tc>
        <w:tc>
          <w:tcPr>
            <w:tcW w:w="6449" w:type="dxa"/>
            <w:tcBorders>
              <w:top w:val="nil"/>
              <w:left w:val="nil"/>
              <w:bottom w:val="nil"/>
              <w:right w:val="nil"/>
            </w:tcBorders>
            <w:vAlign w:val="center"/>
          </w:tcPr>
          <w:p w:rsidR="00A70182" w:rsidRDefault="0011407E">
            <w:pPr>
              <w:pStyle w:val="ac"/>
              <w:snapToGrid w:val="0"/>
              <w:spacing w:beforeLines="0" w:afterLines="0" w:line="240" w:lineRule="auto"/>
              <w:rPr>
                <w:b/>
                <w:sz w:val="34"/>
                <w:szCs w:val="32"/>
              </w:rPr>
            </w:pPr>
            <w:r>
              <w:rPr>
                <w:rFonts w:hint="eastAsia"/>
                <w:b/>
                <w:sz w:val="34"/>
                <w:szCs w:val="32"/>
                <w:u w:val="single"/>
              </w:rPr>
              <w:t>宁波大学科学技术学院</w:t>
            </w:r>
            <w:r w:rsidR="001D05CE">
              <w:rPr>
                <w:rFonts w:hint="eastAsia"/>
                <w:b/>
                <w:sz w:val="34"/>
                <w:szCs w:val="32"/>
                <w:u w:val="single"/>
              </w:rPr>
              <w:t>智能制造实训实验室设备采购项目</w:t>
            </w:r>
          </w:p>
        </w:tc>
      </w:tr>
    </w:tbl>
    <w:p w:rsidR="00A70182" w:rsidRDefault="00A70182" w:rsidP="006D3D61">
      <w:pPr>
        <w:spacing w:beforeLines="50"/>
        <w:rPr>
          <w:rFonts w:ascii="宋体"/>
          <w:b/>
          <w:sz w:val="30"/>
          <w:szCs w:val="72"/>
        </w:rPr>
      </w:pPr>
    </w:p>
    <w:p w:rsidR="00A70182" w:rsidRDefault="00A70182">
      <w:pPr>
        <w:pStyle w:val="ac"/>
        <w:snapToGrid w:val="0"/>
        <w:spacing w:beforeLines="0" w:afterLines="0" w:line="360" w:lineRule="auto"/>
        <w:rPr>
          <w:b/>
          <w:bCs/>
          <w:sz w:val="30"/>
          <w:szCs w:val="30"/>
        </w:rPr>
      </w:pPr>
    </w:p>
    <w:p w:rsidR="00A70182" w:rsidRDefault="00A70182">
      <w:pPr>
        <w:pStyle w:val="ac"/>
        <w:snapToGrid w:val="0"/>
        <w:spacing w:beforeLines="0" w:afterLines="0" w:line="360" w:lineRule="auto"/>
        <w:jc w:val="center"/>
        <w:rPr>
          <w:b/>
          <w:bCs/>
          <w:sz w:val="30"/>
          <w:szCs w:val="30"/>
        </w:rPr>
      </w:pPr>
    </w:p>
    <w:p w:rsidR="00A70182" w:rsidRDefault="0011407E">
      <w:pPr>
        <w:pStyle w:val="ac"/>
        <w:snapToGrid w:val="0"/>
        <w:spacing w:beforeLines="0" w:afterLines="0" w:line="360" w:lineRule="auto"/>
        <w:rPr>
          <w:b/>
          <w:bCs/>
          <w:sz w:val="30"/>
          <w:szCs w:val="30"/>
        </w:rPr>
      </w:pPr>
      <w:r>
        <w:rPr>
          <w:rFonts w:hint="eastAsia"/>
          <w:b/>
          <w:sz w:val="30"/>
          <w:szCs w:val="72"/>
        </w:rPr>
        <w:t>采购采购人：宁波大学科学技术学院</w:t>
      </w:r>
    </w:p>
    <w:p w:rsidR="00A70182" w:rsidRDefault="0011407E">
      <w:pPr>
        <w:pStyle w:val="ac"/>
        <w:snapToGrid w:val="0"/>
        <w:spacing w:beforeLines="0" w:afterLines="0" w:line="360" w:lineRule="auto"/>
        <w:rPr>
          <w:b/>
          <w:sz w:val="30"/>
          <w:szCs w:val="72"/>
        </w:rPr>
      </w:pPr>
      <w:r>
        <w:rPr>
          <w:rFonts w:hint="eastAsia"/>
          <w:b/>
          <w:sz w:val="30"/>
          <w:szCs w:val="72"/>
        </w:rPr>
        <w:t>采购代理机构：宁波市国际招标有限公司</w:t>
      </w:r>
    </w:p>
    <w:p w:rsidR="00A70182" w:rsidRDefault="00A70182" w:rsidP="006D3D61">
      <w:pPr>
        <w:snapToGrid w:val="0"/>
        <w:spacing w:beforeLines="50" w:line="360" w:lineRule="auto"/>
        <w:jc w:val="center"/>
        <w:rPr>
          <w:rFonts w:ascii="宋体"/>
          <w:b/>
          <w:bCs/>
          <w:sz w:val="30"/>
          <w:szCs w:val="30"/>
        </w:rPr>
      </w:pPr>
    </w:p>
    <w:p w:rsidR="00A70182" w:rsidRDefault="0011407E" w:rsidP="006D3D61">
      <w:pPr>
        <w:snapToGrid w:val="0"/>
        <w:spacing w:beforeLines="50" w:line="360" w:lineRule="auto"/>
        <w:jc w:val="center"/>
        <w:rPr>
          <w:rFonts w:ascii="宋体"/>
          <w:b/>
          <w:bCs/>
          <w:sz w:val="30"/>
          <w:szCs w:val="30"/>
        </w:rPr>
      </w:pPr>
      <w:r>
        <w:rPr>
          <w:rFonts w:ascii="宋体" w:hint="eastAsia"/>
          <w:b/>
          <w:bCs/>
          <w:sz w:val="30"/>
          <w:szCs w:val="30"/>
          <w:u w:val="single"/>
        </w:rPr>
        <w:t>二</w:t>
      </w:r>
      <w:r>
        <w:rPr>
          <w:rFonts w:ascii="宋体"/>
          <w:b/>
          <w:bCs/>
          <w:sz w:val="30"/>
          <w:szCs w:val="30"/>
          <w:u w:val="single"/>
        </w:rPr>
        <w:t>〇</w:t>
      </w:r>
      <w:r w:rsidR="001D05CE">
        <w:rPr>
          <w:rFonts w:ascii="宋体" w:hint="eastAsia"/>
          <w:b/>
          <w:bCs/>
          <w:sz w:val="30"/>
          <w:szCs w:val="30"/>
          <w:u w:val="single"/>
        </w:rPr>
        <w:t>二</w:t>
      </w:r>
      <w:r w:rsidR="001D05CE">
        <w:rPr>
          <w:rFonts w:ascii="宋体"/>
          <w:b/>
          <w:bCs/>
          <w:sz w:val="30"/>
          <w:szCs w:val="30"/>
          <w:u w:val="single"/>
        </w:rPr>
        <w:t>〇</w:t>
      </w:r>
      <w:r>
        <w:rPr>
          <w:rFonts w:ascii="宋体" w:hint="eastAsia"/>
          <w:b/>
          <w:bCs/>
          <w:sz w:val="30"/>
          <w:szCs w:val="30"/>
        </w:rPr>
        <w:t>年</w:t>
      </w:r>
      <w:r w:rsidR="001D05CE">
        <w:rPr>
          <w:rFonts w:ascii="宋体" w:hint="eastAsia"/>
          <w:b/>
          <w:bCs/>
          <w:sz w:val="30"/>
          <w:szCs w:val="30"/>
          <w:u w:val="single"/>
        </w:rPr>
        <w:t>七</w:t>
      </w:r>
      <w:r>
        <w:rPr>
          <w:rFonts w:ascii="宋体" w:hint="eastAsia"/>
          <w:b/>
          <w:bCs/>
          <w:sz w:val="30"/>
          <w:szCs w:val="30"/>
        </w:rPr>
        <w:t>月</w:t>
      </w:r>
    </w:p>
    <w:p w:rsidR="00A70182" w:rsidRDefault="00A70182">
      <w:pPr>
        <w:rPr>
          <w:rFonts w:ascii="宋体"/>
        </w:rPr>
      </w:pPr>
    </w:p>
    <w:p w:rsidR="00A70182" w:rsidRDefault="0011407E" w:rsidP="001D05CE">
      <w:pPr>
        <w:jc w:val="center"/>
        <w:rPr>
          <w:rFonts w:ascii="宋体"/>
          <w:b/>
          <w:sz w:val="52"/>
          <w:szCs w:val="52"/>
        </w:rPr>
      </w:pPr>
      <w:r>
        <w:rPr>
          <w:rFonts w:ascii="宋体" w:hint="eastAsia"/>
        </w:rPr>
        <w:br w:type="page"/>
      </w:r>
      <w:r>
        <w:rPr>
          <w:rFonts w:ascii="宋体" w:hint="eastAsia"/>
          <w:b/>
          <w:sz w:val="52"/>
          <w:szCs w:val="52"/>
        </w:rPr>
        <w:lastRenderedPageBreak/>
        <w:t>目    录</w:t>
      </w:r>
    </w:p>
    <w:p w:rsidR="00A70182" w:rsidRDefault="001C2F30">
      <w:pPr>
        <w:pStyle w:val="10"/>
        <w:tabs>
          <w:tab w:val="right" w:leader="dot" w:pos="8959"/>
        </w:tabs>
      </w:pPr>
      <w:r w:rsidRPr="001C2F30">
        <w:rPr>
          <w:sz w:val="30"/>
          <w:szCs w:val="30"/>
        </w:rPr>
        <w:fldChar w:fldCharType="begin"/>
      </w:r>
      <w:r w:rsidR="0011407E">
        <w:rPr>
          <w:sz w:val="30"/>
          <w:szCs w:val="30"/>
        </w:rPr>
        <w:instrText xml:space="preserve"> TOC \o "1-3" \h \z \u </w:instrText>
      </w:r>
      <w:r w:rsidRPr="001C2F30">
        <w:rPr>
          <w:sz w:val="30"/>
          <w:szCs w:val="30"/>
        </w:rPr>
        <w:fldChar w:fldCharType="separate"/>
      </w:r>
      <w:hyperlink w:anchor="_Toc5580" w:history="1">
        <w:r w:rsidR="0011407E">
          <w:rPr>
            <w:rFonts w:hint="eastAsia"/>
          </w:rPr>
          <w:t>第一章公开招标采购公告</w:t>
        </w:r>
        <w:r w:rsidR="0011407E">
          <w:tab/>
        </w:r>
        <w:r>
          <w:fldChar w:fldCharType="begin"/>
        </w:r>
        <w:r w:rsidR="0011407E">
          <w:instrText xml:space="preserve"> PAGEREF _Toc5580 </w:instrText>
        </w:r>
        <w:r>
          <w:fldChar w:fldCharType="separate"/>
        </w:r>
        <w:r w:rsidR="0011407E">
          <w:t>4</w:t>
        </w:r>
        <w:r>
          <w:fldChar w:fldCharType="end"/>
        </w:r>
      </w:hyperlink>
    </w:p>
    <w:p w:rsidR="00A70182" w:rsidRDefault="001C2F30">
      <w:pPr>
        <w:pStyle w:val="10"/>
        <w:tabs>
          <w:tab w:val="right" w:leader="dot" w:pos="8959"/>
        </w:tabs>
      </w:pPr>
      <w:hyperlink w:anchor="_Toc18592" w:history="1">
        <w:r w:rsidR="0011407E">
          <w:rPr>
            <w:rFonts w:hint="eastAsia"/>
          </w:rPr>
          <w:t>第二章</w:t>
        </w:r>
        <w:r w:rsidR="0011407E">
          <w:rPr>
            <w:rFonts w:hint="eastAsia"/>
          </w:rPr>
          <w:t xml:space="preserve">  </w:t>
        </w:r>
        <w:r w:rsidR="0011407E">
          <w:rPr>
            <w:rFonts w:hint="eastAsia"/>
          </w:rPr>
          <w:t>招标需求</w:t>
        </w:r>
        <w:r w:rsidR="0011407E">
          <w:tab/>
        </w:r>
        <w:r>
          <w:fldChar w:fldCharType="begin"/>
        </w:r>
        <w:r w:rsidR="0011407E">
          <w:instrText xml:space="preserve"> PAGEREF _Toc18592 </w:instrText>
        </w:r>
        <w:r>
          <w:fldChar w:fldCharType="separate"/>
        </w:r>
        <w:r w:rsidR="0011407E">
          <w:t>7</w:t>
        </w:r>
        <w:r>
          <w:fldChar w:fldCharType="end"/>
        </w:r>
      </w:hyperlink>
    </w:p>
    <w:p w:rsidR="00A70182" w:rsidRDefault="001C2F30">
      <w:pPr>
        <w:pStyle w:val="10"/>
        <w:tabs>
          <w:tab w:val="right" w:leader="dot" w:pos="8959"/>
        </w:tabs>
      </w:pPr>
      <w:hyperlink w:anchor="_Toc20700" w:history="1">
        <w:r w:rsidR="0011407E">
          <w:rPr>
            <w:rFonts w:hint="eastAsia"/>
            <w:szCs w:val="21"/>
          </w:rPr>
          <w:t>一、商务要求</w:t>
        </w:r>
        <w:r w:rsidR="0011407E">
          <w:tab/>
        </w:r>
        <w:r>
          <w:fldChar w:fldCharType="begin"/>
        </w:r>
        <w:r w:rsidR="0011407E">
          <w:instrText xml:space="preserve"> PAGEREF _Toc20700 </w:instrText>
        </w:r>
        <w:r>
          <w:fldChar w:fldCharType="separate"/>
        </w:r>
        <w:r w:rsidR="0011407E">
          <w:t>7</w:t>
        </w:r>
        <w:r>
          <w:fldChar w:fldCharType="end"/>
        </w:r>
      </w:hyperlink>
    </w:p>
    <w:p w:rsidR="00A70182" w:rsidRDefault="001C2F30">
      <w:pPr>
        <w:pStyle w:val="10"/>
        <w:tabs>
          <w:tab w:val="right" w:leader="dot" w:pos="8959"/>
        </w:tabs>
      </w:pPr>
      <w:hyperlink w:anchor="_Toc6451" w:history="1">
        <w:r w:rsidR="0011407E">
          <w:rPr>
            <w:rFonts w:hint="eastAsia"/>
            <w:szCs w:val="21"/>
          </w:rPr>
          <w:t>二、技术需求</w:t>
        </w:r>
        <w:r w:rsidR="0011407E">
          <w:tab/>
        </w:r>
        <w:r>
          <w:fldChar w:fldCharType="begin"/>
        </w:r>
        <w:r w:rsidR="0011407E">
          <w:instrText xml:space="preserve"> PAGEREF _Toc6451 </w:instrText>
        </w:r>
        <w:r>
          <w:fldChar w:fldCharType="separate"/>
        </w:r>
        <w:r w:rsidR="0011407E">
          <w:t>8</w:t>
        </w:r>
        <w:r>
          <w:fldChar w:fldCharType="end"/>
        </w:r>
      </w:hyperlink>
    </w:p>
    <w:p w:rsidR="00A70182" w:rsidRDefault="001C2F30">
      <w:pPr>
        <w:pStyle w:val="10"/>
        <w:tabs>
          <w:tab w:val="right" w:leader="dot" w:pos="8959"/>
        </w:tabs>
      </w:pPr>
      <w:hyperlink w:anchor="_Toc4987" w:history="1">
        <w:r w:rsidR="0011407E">
          <w:rPr>
            <w:rFonts w:hint="eastAsia"/>
            <w:szCs w:val="21"/>
          </w:rPr>
          <w:t>前附表</w:t>
        </w:r>
        <w:r w:rsidR="0011407E">
          <w:tab/>
        </w:r>
        <w:r>
          <w:fldChar w:fldCharType="begin"/>
        </w:r>
        <w:r w:rsidR="0011407E">
          <w:instrText xml:space="preserve"> PAGEREF _Toc4987 </w:instrText>
        </w:r>
        <w:r>
          <w:fldChar w:fldCharType="separate"/>
        </w:r>
        <w:r w:rsidR="0011407E">
          <w:t>13</w:t>
        </w:r>
        <w:r>
          <w:fldChar w:fldCharType="end"/>
        </w:r>
      </w:hyperlink>
    </w:p>
    <w:p w:rsidR="00A70182" w:rsidRDefault="001C2F30">
      <w:pPr>
        <w:pStyle w:val="10"/>
        <w:tabs>
          <w:tab w:val="right" w:leader="dot" w:pos="8959"/>
        </w:tabs>
      </w:pPr>
      <w:hyperlink w:anchor="_Toc1893" w:history="1">
        <w:r w:rsidR="0011407E">
          <w:rPr>
            <w:rFonts w:hint="eastAsia"/>
            <w:szCs w:val="21"/>
          </w:rPr>
          <w:t>一、</w:t>
        </w:r>
        <w:r w:rsidR="0011407E">
          <w:rPr>
            <w:rFonts w:hint="eastAsia"/>
            <w:szCs w:val="21"/>
          </w:rPr>
          <w:t xml:space="preserve"> </w:t>
        </w:r>
        <w:r w:rsidR="0011407E">
          <w:rPr>
            <w:rFonts w:hint="eastAsia"/>
            <w:szCs w:val="21"/>
          </w:rPr>
          <w:t>总</w:t>
        </w:r>
        <w:r w:rsidR="0011407E">
          <w:rPr>
            <w:rFonts w:hint="eastAsia"/>
            <w:szCs w:val="21"/>
          </w:rPr>
          <w:t xml:space="preserve">  </w:t>
        </w:r>
        <w:r w:rsidR="0011407E">
          <w:rPr>
            <w:rFonts w:hint="eastAsia"/>
            <w:szCs w:val="21"/>
          </w:rPr>
          <w:t>则</w:t>
        </w:r>
        <w:r w:rsidR="0011407E">
          <w:tab/>
        </w:r>
        <w:r>
          <w:fldChar w:fldCharType="begin"/>
        </w:r>
        <w:r w:rsidR="0011407E">
          <w:instrText xml:space="preserve"> PAGEREF _Toc1893 </w:instrText>
        </w:r>
        <w:r>
          <w:fldChar w:fldCharType="separate"/>
        </w:r>
        <w:r w:rsidR="0011407E">
          <w:t>15</w:t>
        </w:r>
        <w:r>
          <w:fldChar w:fldCharType="end"/>
        </w:r>
      </w:hyperlink>
    </w:p>
    <w:p w:rsidR="00A70182" w:rsidRDefault="001C2F30">
      <w:pPr>
        <w:pStyle w:val="10"/>
        <w:tabs>
          <w:tab w:val="right" w:leader="dot" w:pos="8959"/>
        </w:tabs>
      </w:pPr>
      <w:hyperlink w:anchor="_Toc11602" w:history="1">
        <w:r w:rsidR="0011407E">
          <w:rPr>
            <w:rFonts w:hint="eastAsia"/>
            <w:szCs w:val="21"/>
          </w:rPr>
          <w:t>（一）</w:t>
        </w:r>
        <w:r w:rsidR="0011407E">
          <w:rPr>
            <w:rFonts w:hint="eastAsia"/>
            <w:szCs w:val="21"/>
          </w:rPr>
          <w:t xml:space="preserve"> </w:t>
        </w:r>
        <w:r w:rsidR="0011407E">
          <w:rPr>
            <w:rFonts w:hint="eastAsia"/>
            <w:szCs w:val="21"/>
          </w:rPr>
          <w:t>适用范围</w:t>
        </w:r>
        <w:r w:rsidR="0011407E">
          <w:tab/>
        </w:r>
        <w:r>
          <w:fldChar w:fldCharType="begin"/>
        </w:r>
        <w:r w:rsidR="0011407E">
          <w:instrText xml:space="preserve"> PAGEREF _Toc11602 </w:instrText>
        </w:r>
        <w:r>
          <w:fldChar w:fldCharType="separate"/>
        </w:r>
        <w:r w:rsidR="0011407E">
          <w:t>15</w:t>
        </w:r>
        <w:r>
          <w:fldChar w:fldCharType="end"/>
        </w:r>
      </w:hyperlink>
    </w:p>
    <w:p w:rsidR="00A70182" w:rsidRDefault="001C2F30">
      <w:pPr>
        <w:pStyle w:val="10"/>
        <w:tabs>
          <w:tab w:val="right" w:leader="dot" w:pos="8959"/>
        </w:tabs>
      </w:pPr>
      <w:hyperlink w:anchor="_Toc30907" w:history="1">
        <w:r w:rsidR="0011407E">
          <w:rPr>
            <w:rFonts w:hint="eastAsia"/>
            <w:szCs w:val="21"/>
          </w:rPr>
          <w:t>（二）定义</w:t>
        </w:r>
        <w:r w:rsidR="0011407E">
          <w:tab/>
        </w:r>
        <w:r>
          <w:fldChar w:fldCharType="begin"/>
        </w:r>
        <w:r w:rsidR="0011407E">
          <w:instrText xml:space="preserve"> PAGEREF _Toc30907 </w:instrText>
        </w:r>
        <w:r>
          <w:fldChar w:fldCharType="separate"/>
        </w:r>
        <w:r w:rsidR="0011407E">
          <w:t>15</w:t>
        </w:r>
        <w:r>
          <w:fldChar w:fldCharType="end"/>
        </w:r>
      </w:hyperlink>
    </w:p>
    <w:p w:rsidR="00A70182" w:rsidRDefault="001C2F30">
      <w:pPr>
        <w:pStyle w:val="10"/>
        <w:tabs>
          <w:tab w:val="right" w:leader="dot" w:pos="8959"/>
        </w:tabs>
      </w:pPr>
      <w:hyperlink w:anchor="_Toc22626" w:history="1">
        <w:r w:rsidR="0011407E">
          <w:rPr>
            <w:rFonts w:hint="eastAsia"/>
            <w:szCs w:val="21"/>
          </w:rPr>
          <w:t>（三）招标方式</w:t>
        </w:r>
        <w:r w:rsidR="0011407E">
          <w:tab/>
        </w:r>
        <w:r>
          <w:fldChar w:fldCharType="begin"/>
        </w:r>
        <w:r w:rsidR="0011407E">
          <w:instrText xml:space="preserve"> PAGEREF _Toc22626 </w:instrText>
        </w:r>
        <w:r>
          <w:fldChar w:fldCharType="separate"/>
        </w:r>
        <w:r w:rsidR="0011407E">
          <w:t>15</w:t>
        </w:r>
        <w:r>
          <w:fldChar w:fldCharType="end"/>
        </w:r>
      </w:hyperlink>
    </w:p>
    <w:p w:rsidR="00A70182" w:rsidRDefault="001C2F30">
      <w:pPr>
        <w:pStyle w:val="10"/>
        <w:tabs>
          <w:tab w:val="right" w:leader="dot" w:pos="8959"/>
        </w:tabs>
      </w:pPr>
      <w:hyperlink w:anchor="_Toc18298" w:history="1">
        <w:r w:rsidR="0011407E">
          <w:rPr>
            <w:rFonts w:hint="eastAsia"/>
            <w:szCs w:val="21"/>
          </w:rPr>
          <w:t>（四）投标委托</w:t>
        </w:r>
        <w:r w:rsidR="0011407E">
          <w:tab/>
        </w:r>
        <w:r>
          <w:fldChar w:fldCharType="begin"/>
        </w:r>
        <w:r w:rsidR="0011407E">
          <w:instrText xml:space="preserve"> PAGEREF _Toc18298 </w:instrText>
        </w:r>
        <w:r>
          <w:fldChar w:fldCharType="separate"/>
        </w:r>
        <w:r w:rsidR="0011407E">
          <w:t>15</w:t>
        </w:r>
        <w:r>
          <w:fldChar w:fldCharType="end"/>
        </w:r>
      </w:hyperlink>
    </w:p>
    <w:p w:rsidR="00A70182" w:rsidRDefault="001C2F30">
      <w:pPr>
        <w:pStyle w:val="10"/>
        <w:tabs>
          <w:tab w:val="right" w:leader="dot" w:pos="8959"/>
        </w:tabs>
      </w:pPr>
      <w:hyperlink w:anchor="_Toc5372" w:history="1">
        <w:r w:rsidR="0011407E">
          <w:rPr>
            <w:rFonts w:hint="eastAsia"/>
            <w:szCs w:val="21"/>
          </w:rPr>
          <w:t>（五）投标费用</w:t>
        </w:r>
        <w:r w:rsidR="0011407E">
          <w:tab/>
        </w:r>
        <w:r>
          <w:fldChar w:fldCharType="begin"/>
        </w:r>
        <w:r w:rsidR="0011407E">
          <w:instrText xml:space="preserve"> PAGEREF _Toc5372 </w:instrText>
        </w:r>
        <w:r>
          <w:fldChar w:fldCharType="separate"/>
        </w:r>
        <w:r w:rsidR="0011407E">
          <w:t>15</w:t>
        </w:r>
        <w:r>
          <w:fldChar w:fldCharType="end"/>
        </w:r>
      </w:hyperlink>
    </w:p>
    <w:p w:rsidR="00A70182" w:rsidRDefault="001C2F30">
      <w:pPr>
        <w:pStyle w:val="10"/>
        <w:tabs>
          <w:tab w:val="right" w:leader="dot" w:pos="8959"/>
        </w:tabs>
      </w:pPr>
      <w:hyperlink w:anchor="_Toc19783" w:history="1">
        <w:r w:rsidR="0011407E">
          <w:rPr>
            <w:rFonts w:hint="eastAsia"/>
            <w:szCs w:val="21"/>
          </w:rPr>
          <w:t>（六）联合体投标</w:t>
        </w:r>
        <w:r w:rsidR="0011407E">
          <w:tab/>
        </w:r>
        <w:r>
          <w:fldChar w:fldCharType="begin"/>
        </w:r>
        <w:r w:rsidR="0011407E">
          <w:instrText xml:space="preserve"> PAGEREF _Toc19783 </w:instrText>
        </w:r>
        <w:r>
          <w:fldChar w:fldCharType="separate"/>
        </w:r>
        <w:r w:rsidR="0011407E">
          <w:t>15</w:t>
        </w:r>
        <w:r>
          <w:fldChar w:fldCharType="end"/>
        </w:r>
      </w:hyperlink>
    </w:p>
    <w:p w:rsidR="00A70182" w:rsidRDefault="001C2F30">
      <w:pPr>
        <w:pStyle w:val="10"/>
        <w:tabs>
          <w:tab w:val="right" w:leader="dot" w:pos="8959"/>
        </w:tabs>
      </w:pPr>
      <w:hyperlink w:anchor="_Toc11877" w:history="1">
        <w:r w:rsidR="0011407E">
          <w:rPr>
            <w:rFonts w:hint="eastAsia"/>
            <w:szCs w:val="21"/>
          </w:rPr>
          <w:t>（七）转包与分包</w:t>
        </w:r>
        <w:r w:rsidR="0011407E">
          <w:tab/>
        </w:r>
        <w:r>
          <w:fldChar w:fldCharType="begin"/>
        </w:r>
        <w:r w:rsidR="0011407E">
          <w:instrText xml:space="preserve"> PAGEREF _Toc11877 </w:instrText>
        </w:r>
        <w:r>
          <w:fldChar w:fldCharType="separate"/>
        </w:r>
        <w:r w:rsidR="0011407E">
          <w:t>15</w:t>
        </w:r>
        <w:r>
          <w:fldChar w:fldCharType="end"/>
        </w:r>
      </w:hyperlink>
    </w:p>
    <w:p w:rsidR="00A70182" w:rsidRDefault="001C2F30">
      <w:pPr>
        <w:pStyle w:val="10"/>
        <w:tabs>
          <w:tab w:val="right" w:leader="dot" w:pos="8959"/>
        </w:tabs>
      </w:pPr>
      <w:hyperlink w:anchor="_Toc26556" w:history="1">
        <w:r w:rsidR="0011407E">
          <w:rPr>
            <w:rFonts w:hint="eastAsia"/>
            <w:szCs w:val="21"/>
          </w:rPr>
          <w:t>（八）特别说明</w:t>
        </w:r>
        <w:r w:rsidR="0011407E">
          <w:tab/>
        </w:r>
        <w:r>
          <w:fldChar w:fldCharType="begin"/>
        </w:r>
        <w:r w:rsidR="0011407E">
          <w:instrText xml:space="preserve"> PAGEREF _Toc26556 </w:instrText>
        </w:r>
        <w:r>
          <w:fldChar w:fldCharType="separate"/>
        </w:r>
        <w:r w:rsidR="0011407E">
          <w:t>15</w:t>
        </w:r>
        <w:r>
          <w:fldChar w:fldCharType="end"/>
        </w:r>
      </w:hyperlink>
    </w:p>
    <w:p w:rsidR="00A70182" w:rsidRDefault="001C2F30">
      <w:pPr>
        <w:pStyle w:val="10"/>
        <w:tabs>
          <w:tab w:val="right" w:leader="dot" w:pos="8959"/>
        </w:tabs>
      </w:pPr>
      <w:hyperlink w:anchor="_Toc30094" w:history="1">
        <w:r w:rsidR="0011407E">
          <w:rPr>
            <w:rFonts w:hint="eastAsia"/>
            <w:szCs w:val="21"/>
          </w:rPr>
          <w:t>（九）质疑和投诉</w:t>
        </w:r>
        <w:r w:rsidR="0011407E">
          <w:tab/>
        </w:r>
        <w:r>
          <w:fldChar w:fldCharType="begin"/>
        </w:r>
        <w:r w:rsidR="0011407E">
          <w:instrText xml:space="preserve"> PAGEREF _Toc30094 </w:instrText>
        </w:r>
        <w:r>
          <w:fldChar w:fldCharType="separate"/>
        </w:r>
        <w:r w:rsidR="0011407E">
          <w:t>15</w:t>
        </w:r>
        <w:r>
          <w:fldChar w:fldCharType="end"/>
        </w:r>
      </w:hyperlink>
    </w:p>
    <w:p w:rsidR="00A70182" w:rsidRDefault="001C2F30">
      <w:pPr>
        <w:pStyle w:val="10"/>
        <w:tabs>
          <w:tab w:val="right" w:leader="dot" w:pos="8959"/>
        </w:tabs>
      </w:pPr>
      <w:hyperlink w:anchor="_Toc28359" w:history="1">
        <w:r w:rsidR="0011407E">
          <w:rPr>
            <w:rFonts w:hint="eastAsia"/>
            <w:szCs w:val="21"/>
          </w:rPr>
          <w:t>二、招标文件</w:t>
        </w:r>
        <w:r w:rsidR="0011407E">
          <w:tab/>
        </w:r>
        <w:r>
          <w:fldChar w:fldCharType="begin"/>
        </w:r>
        <w:r w:rsidR="0011407E">
          <w:instrText xml:space="preserve"> PAGEREF _Toc28359 </w:instrText>
        </w:r>
        <w:r>
          <w:fldChar w:fldCharType="separate"/>
        </w:r>
        <w:r w:rsidR="0011407E">
          <w:t>16</w:t>
        </w:r>
        <w:r>
          <w:fldChar w:fldCharType="end"/>
        </w:r>
      </w:hyperlink>
    </w:p>
    <w:p w:rsidR="00A70182" w:rsidRDefault="001C2F30">
      <w:pPr>
        <w:pStyle w:val="10"/>
        <w:tabs>
          <w:tab w:val="right" w:leader="dot" w:pos="8959"/>
        </w:tabs>
      </w:pPr>
      <w:hyperlink w:anchor="_Toc27267" w:history="1">
        <w:r w:rsidR="0011407E">
          <w:rPr>
            <w:rFonts w:hint="eastAsia"/>
            <w:szCs w:val="21"/>
          </w:rPr>
          <w:t>（一）招标文件的构成。本招标文件由以下部份组成：</w:t>
        </w:r>
        <w:r w:rsidR="0011407E">
          <w:tab/>
        </w:r>
        <w:r>
          <w:fldChar w:fldCharType="begin"/>
        </w:r>
        <w:r w:rsidR="0011407E">
          <w:instrText xml:space="preserve"> PAGEREF _Toc27267 </w:instrText>
        </w:r>
        <w:r>
          <w:fldChar w:fldCharType="separate"/>
        </w:r>
        <w:r w:rsidR="0011407E">
          <w:t>16</w:t>
        </w:r>
        <w:r>
          <w:fldChar w:fldCharType="end"/>
        </w:r>
      </w:hyperlink>
    </w:p>
    <w:p w:rsidR="00A70182" w:rsidRDefault="001C2F30">
      <w:pPr>
        <w:pStyle w:val="10"/>
        <w:tabs>
          <w:tab w:val="right" w:leader="dot" w:pos="8959"/>
        </w:tabs>
      </w:pPr>
      <w:hyperlink w:anchor="_Toc4805" w:history="1">
        <w:r w:rsidR="0011407E">
          <w:rPr>
            <w:rFonts w:hint="eastAsia"/>
            <w:szCs w:val="21"/>
          </w:rPr>
          <w:t>（二）投标人的风险</w:t>
        </w:r>
        <w:r w:rsidR="0011407E">
          <w:tab/>
        </w:r>
        <w:r>
          <w:fldChar w:fldCharType="begin"/>
        </w:r>
        <w:r w:rsidR="0011407E">
          <w:instrText xml:space="preserve"> PAGEREF _Toc4805 </w:instrText>
        </w:r>
        <w:r>
          <w:fldChar w:fldCharType="separate"/>
        </w:r>
        <w:r w:rsidR="0011407E">
          <w:t>16</w:t>
        </w:r>
        <w:r>
          <w:fldChar w:fldCharType="end"/>
        </w:r>
      </w:hyperlink>
    </w:p>
    <w:p w:rsidR="00A70182" w:rsidRDefault="001C2F30">
      <w:pPr>
        <w:pStyle w:val="10"/>
        <w:tabs>
          <w:tab w:val="right" w:leader="dot" w:pos="8959"/>
        </w:tabs>
      </w:pPr>
      <w:hyperlink w:anchor="_Toc4750" w:history="1">
        <w:r w:rsidR="0011407E">
          <w:rPr>
            <w:rFonts w:hint="eastAsia"/>
            <w:szCs w:val="21"/>
          </w:rPr>
          <w:t>（三）招标文件的澄清与修改</w:t>
        </w:r>
        <w:r w:rsidR="0011407E">
          <w:tab/>
        </w:r>
        <w:r>
          <w:fldChar w:fldCharType="begin"/>
        </w:r>
        <w:r w:rsidR="0011407E">
          <w:instrText xml:space="preserve"> PAGEREF _Toc4750 </w:instrText>
        </w:r>
        <w:r>
          <w:fldChar w:fldCharType="separate"/>
        </w:r>
        <w:r w:rsidR="0011407E">
          <w:t>16</w:t>
        </w:r>
        <w:r>
          <w:fldChar w:fldCharType="end"/>
        </w:r>
      </w:hyperlink>
    </w:p>
    <w:p w:rsidR="00A70182" w:rsidRDefault="001C2F30">
      <w:pPr>
        <w:pStyle w:val="10"/>
        <w:tabs>
          <w:tab w:val="right" w:leader="dot" w:pos="8959"/>
        </w:tabs>
      </w:pPr>
      <w:hyperlink w:anchor="_Toc2234" w:history="1">
        <w:r w:rsidR="0011407E">
          <w:rPr>
            <w:rFonts w:hint="eastAsia"/>
            <w:szCs w:val="21"/>
          </w:rPr>
          <w:t>三、投标文件的编制</w:t>
        </w:r>
        <w:r w:rsidR="0011407E">
          <w:tab/>
        </w:r>
        <w:r>
          <w:fldChar w:fldCharType="begin"/>
        </w:r>
        <w:r w:rsidR="0011407E">
          <w:instrText xml:space="preserve"> PAGEREF _Toc2234 </w:instrText>
        </w:r>
        <w:r>
          <w:fldChar w:fldCharType="separate"/>
        </w:r>
        <w:r w:rsidR="0011407E">
          <w:t>17</w:t>
        </w:r>
        <w:r>
          <w:fldChar w:fldCharType="end"/>
        </w:r>
      </w:hyperlink>
    </w:p>
    <w:p w:rsidR="00A70182" w:rsidRDefault="001C2F30">
      <w:pPr>
        <w:pStyle w:val="10"/>
        <w:tabs>
          <w:tab w:val="right" w:leader="dot" w:pos="8959"/>
        </w:tabs>
      </w:pPr>
      <w:hyperlink w:anchor="_Toc26644" w:history="1">
        <w:r w:rsidR="0011407E">
          <w:rPr>
            <w:rFonts w:hint="eastAsia"/>
            <w:szCs w:val="21"/>
          </w:rPr>
          <w:t>（一）投标文件的组成</w:t>
        </w:r>
        <w:r w:rsidR="0011407E">
          <w:tab/>
        </w:r>
        <w:r>
          <w:fldChar w:fldCharType="begin"/>
        </w:r>
        <w:r w:rsidR="0011407E">
          <w:instrText xml:space="preserve"> PAGEREF _Toc26644 </w:instrText>
        </w:r>
        <w:r>
          <w:fldChar w:fldCharType="separate"/>
        </w:r>
        <w:r w:rsidR="0011407E">
          <w:t>17</w:t>
        </w:r>
        <w:r>
          <w:fldChar w:fldCharType="end"/>
        </w:r>
      </w:hyperlink>
    </w:p>
    <w:p w:rsidR="00A70182" w:rsidRDefault="001C2F30">
      <w:pPr>
        <w:pStyle w:val="10"/>
        <w:tabs>
          <w:tab w:val="right" w:leader="dot" w:pos="8959"/>
        </w:tabs>
      </w:pPr>
      <w:hyperlink w:anchor="_Toc23835" w:history="1">
        <w:r w:rsidR="0011407E">
          <w:rPr>
            <w:rFonts w:hint="eastAsia"/>
            <w:szCs w:val="21"/>
          </w:rPr>
          <w:t>（二）投标文件的语言及计量</w:t>
        </w:r>
        <w:r w:rsidR="0011407E">
          <w:tab/>
        </w:r>
        <w:r>
          <w:fldChar w:fldCharType="begin"/>
        </w:r>
        <w:r w:rsidR="0011407E">
          <w:instrText xml:space="preserve"> PAGEREF _Toc23835 </w:instrText>
        </w:r>
        <w:r>
          <w:fldChar w:fldCharType="separate"/>
        </w:r>
        <w:r w:rsidR="0011407E">
          <w:t>18</w:t>
        </w:r>
        <w:r>
          <w:fldChar w:fldCharType="end"/>
        </w:r>
      </w:hyperlink>
    </w:p>
    <w:p w:rsidR="00A70182" w:rsidRDefault="001C2F30">
      <w:pPr>
        <w:pStyle w:val="10"/>
        <w:tabs>
          <w:tab w:val="right" w:leader="dot" w:pos="8959"/>
        </w:tabs>
      </w:pPr>
      <w:hyperlink w:anchor="_Toc31415" w:history="1">
        <w:r w:rsidR="0011407E">
          <w:rPr>
            <w:rFonts w:hint="eastAsia"/>
            <w:szCs w:val="21"/>
          </w:rPr>
          <w:t>（三）投标报价</w:t>
        </w:r>
        <w:r w:rsidR="0011407E">
          <w:tab/>
        </w:r>
        <w:r>
          <w:fldChar w:fldCharType="begin"/>
        </w:r>
        <w:r w:rsidR="0011407E">
          <w:instrText xml:space="preserve"> PAGEREF _Toc31415 </w:instrText>
        </w:r>
        <w:r>
          <w:fldChar w:fldCharType="separate"/>
        </w:r>
        <w:r w:rsidR="0011407E">
          <w:t>18</w:t>
        </w:r>
        <w:r>
          <w:fldChar w:fldCharType="end"/>
        </w:r>
      </w:hyperlink>
    </w:p>
    <w:p w:rsidR="00A70182" w:rsidRDefault="001C2F30">
      <w:pPr>
        <w:pStyle w:val="10"/>
        <w:tabs>
          <w:tab w:val="right" w:leader="dot" w:pos="8959"/>
        </w:tabs>
      </w:pPr>
      <w:hyperlink w:anchor="_Toc18940" w:history="1">
        <w:r w:rsidR="0011407E">
          <w:rPr>
            <w:rFonts w:hint="eastAsia"/>
            <w:szCs w:val="21"/>
          </w:rPr>
          <w:t>（四）投标文件的有效期</w:t>
        </w:r>
        <w:r w:rsidR="0011407E">
          <w:tab/>
        </w:r>
        <w:r>
          <w:fldChar w:fldCharType="begin"/>
        </w:r>
        <w:r w:rsidR="0011407E">
          <w:instrText xml:space="preserve"> PAGEREF _Toc18940 </w:instrText>
        </w:r>
        <w:r>
          <w:fldChar w:fldCharType="separate"/>
        </w:r>
        <w:r w:rsidR="0011407E">
          <w:t>18</w:t>
        </w:r>
        <w:r>
          <w:fldChar w:fldCharType="end"/>
        </w:r>
      </w:hyperlink>
    </w:p>
    <w:p w:rsidR="00A70182" w:rsidRDefault="001C2F30">
      <w:pPr>
        <w:pStyle w:val="10"/>
        <w:tabs>
          <w:tab w:val="right" w:leader="dot" w:pos="8959"/>
        </w:tabs>
      </w:pPr>
      <w:hyperlink w:anchor="_Toc18766" w:history="1">
        <w:r w:rsidR="0011407E">
          <w:rPr>
            <w:rFonts w:hint="eastAsia"/>
            <w:szCs w:val="21"/>
          </w:rPr>
          <w:t>（五）投标保证金</w:t>
        </w:r>
        <w:r w:rsidR="0011407E">
          <w:tab/>
        </w:r>
        <w:r>
          <w:fldChar w:fldCharType="begin"/>
        </w:r>
        <w:r w:rsidR="0011407E">
          <w:instrText xml:space="preserve"> PAGEREF _Toc18766 </w:instrText>
        </w:r>
        <w:r>
          <w:fldChar w:fldCharType="separate"/>
        </w:r>
        <w:r w:rsidR="0011407E">
          <w:t>18</w:t>
        </w:r>
        <w:r>
          <w:fldChar w:fldCharType="end"/>
        </w:r>
      </w:hyperlink>
    </w:p>
    <w:p w:rsidR="00A70182" w:rsidRDefault="001C2F30">
      <w:pPr>
        <w:pStyle w:val="10"/>
        <w:tabs>
          <w:tab w:val="right" w:leader="dot" w:pos="8959"/>
        </w:tabs>
      </w:pPr>
      <w:hyperlink w:anchor="_Toc5030" w:history="1">
        <w:r w:rsidR="0011407E">
          <w:rPr>
            <w:rFonts w:hint="eastAsia"/>
            <w:szCs w:val="21"/>
          </w:rPr>
          <w:t>（六）投标文件的签署和份数</w:t>
        </w:r>
        <w:r w:rsidR="0011407E">
          <w:tab/>
        </w:r>
        <w:r>
          <w:fldChar w:fldCharType="begin"/>
        </w:r>
        <w:r w:rsidR="0011407E">
          <w:instrText xml:space="preserve"> PAGEREF _Toc5030 </w:instrText>
        </w:r>
        <w:r>
          <w:fldChar w:fldCharType="separate"/>
        </w:r>
        <w:r w:rsidR="0011407E">
          <w:t>19</w:t>
        </w:r>
        <w:r>
          <w:fldChar w:fldCharType="end"/>
        </w:r>
      </w:hyperlink>
    </w:p>
    <w:p w:rsidR="00A70182" w:rsidRDefault="001C2F30">
      <w:pPr>
        <w:pStyle w:val="10"/>
        <w:tabs>
          <w:tab w:val="right" w:leader="dot" w:pos="8959"/>
        </w:tabs>
      </w:pPr>
      <w:hyperlink w:anchor="_Toc27808" w:history="1">
        <w:r w:rsidR="0011407E">
          <w:rPr>
            <w:rFonts w:hint="eastAsia"/>
            <w:szCs w:val="21"/>
          </w:rPr>
          <w:t>（七）投标文件的包装、递交、修改和撤回</w:t>
        </w:r>
        <w:r w:rsidR="0011407E">
          <w:tab/>
        </w:r>
        <w:r>
          <w:fldChar w:fldCharType="begin"/>
        </w:r>
        <w:r w:rsidR="0011407E">
          <w:instrText xml:space="preserve"> PAGEREF _Toc27808 </w:instrText>
        </w:r>
        <w:r>
          <w:fldChar w:fldCharType="separate"/>
        </w:r>
        <w:r w:rsidR="0011407E">
          <w:t>19</w:t>
        </w:r>
        <w:r>
          <w:fldChar w:fldCharType="end"/>
        </w:r>
      </w:hyperlink>
    </w:p>
    <w:p w:rsidR="00A70182" w:rsidRDefault="001C2F30">
      <w:pPr>
        <w:pStyle w:val="10"/>
        <w:tabs>
          <w:tab w:val="right" w:leader="dot" w:pos="8959"/>
        </w:tabs>
      </w:pPr>
      <w:hyperlink w:anchor="_Toc18143" w:history="1">
        <w:r w:rsidR="0011407E">
          <w:rPr>
            <w:rFonts w:hint="eastAsia"/>
            <w:szCs w:val="21"/>
          </w:rPr>
          <w:t>（八）投标无效的情形</w:t>
        </w:r>
        <w:r w:rsidR="0011407E">
          <w:tab/>
        </w:r>
        <w:r>
          <w:fldChar w:fldCharType="begin"/>
        </w:r>
        <w:r w:rsidR="0011407E">
          <w:instrText xml:space="preserve"> PAGEREF _Toc18143 </w:instrText>
        </w:r>
        <w:r>
          <w:fldChar w:fldCharType="separate"/>
        </w:r>
        <w:r w:rsidR="0011407E">
          <w:t>19</w:t>
        </w:r>
        <w:r>
          <w:fldChar w:fldCharType="end"/>
        </w:r>
      </w:hyperlink>
    </w:p>
    <w:p w:rsidR="00A70182" w:rsidRDefault="001C2F30">
      <w:pPr>
        <w:pStyle w:val="10"/>
        <w:tabs>
          <w:tab w:val="right" w:leader="dot" w:pos="8959"/>
        </w:tabs>
      </w:pPr>
      <w:hyperlink w:anchor="_Toc8462" w:history="1">
        <w:r w:rsidR="0011407E">
          <w:rPr>
            <w:rFonts w:hint="eastAsia"/>
            <w:szCs w:val="21"/>
          </w:rPr>
          <w:t>四、开标</w:t>
        </w:r>
        <w:r w:rsidR="0011407E">
          <w:tab/>
        </w:r>
        <w:r>
          <w:fldChar w:fldCharType="begin"/>
        </w:r>
        <w:r w:rsidR="0011407E">
          <w:instrText xml:space="preserve"> PAGEREF _Toc8462 </w:instrText>
        </w:r>
        <w:r>
          <w:fldChar w:fldCharType="separate"/>
        </w:r>
        <w:r w:rsidR="0011407E">
          <w:t>19</w:t>
        </w:r>
        <w:r>
          <w:fldChar w:fldCharType="end"/>
        </w:r>
      </w:hyperlink>
    </w:p>
    <w:p w:rsidR="00A70182" w:rsidRDefault="001C2F30">
      <w:pPr>
        <w:pStyle w:val="10"/>
        <w:tabs>
          <w:tab w:val="right" w:leader="dot" w:pos="8959"/>
        </w:tabs>
      </w:pPr>
      <w:hyperlink w:anchor="_Toc20072" w:history="1">
        <w:r w:rsidR="0011407E">
          <w:rPr>
            <w:rFonts w:hint="eastAsia"/>
            <w:szCs w:val="21"/>
          </w:rPr>
          <w:t>（一）开标准备</w:t>
        </w:r>
        <w:r w:rsidR="0011407E">
          <w:tab/>
        </w:r>
        <w:r>
          <w:fldChar w:fldCharType="begin"/>
        </w:r>
        <w:r w:rsidR="0011407E">
          <w:instrText xml:space="preserve"> PAGEREF _Toc20072 </w:instrText>
        </w:r>
        <w:r>
          <w:fldChar w:fldCharType="separate"/>
        </w:r>
        <w:r w:rsidR="0011407E">
          <w:t>19</w:t>
        </w:r>
        <w:r>
          <w:fldChar w:fldCharType="end"/>
        </w:r>
      </w:hyperlink>
    </w:p>
    <w:p w:rsidR="00A70182" w:rsidRDefault="001C2F30">
      <w:pPr>
        <w:pStyle w:val="10"/>
        <w:tabs>
          <w:tab w:val="right" w:leader="dot" w:pos="8959"/>
        </w:tabs>
      </w:pPr>
      <w:hyperlink w:anchor="_Toc28313" w:history="1">
        <w:r w:rsidR="0011407E">
          <w:rPr>
            <w:rFonts w:hint="eastAsia"/>
            <w:szCs w:val="21"/>
          </w:rPr>
          <w:t>（二）开标程序</w:t>
        </w:r>
        <w:r w:rsidR="0011407E">
          <w:tab/>
        </w:r>
        <w:r>
          <w:fldChar w:fldCharType="begin"/>
        </w:r>
        <w:r w:rsidR="0011407E">
          <w:instrText xml:space="preserve"> PAGEREF _Toc28313 </w:instrText>
        </w:r>
        <w:r>
          <w:fldChar w:fldCharType="separate"/>
        </w:r>
        <w:r w:rsidR="0011407E">
          <w:t>20</w:t>
        </w:r>
        <w:r>
          <w:fldChar w:fldCharType="end"/>
        </w:r>
      </w:hyperlink>
    </w:p>
    <w:p w:rsidR="00A70182" w:rsidRDefault="001C2F30">
      <w:pPr>
        <w:pStyle w:val="10"/>
        <w:tabs>
          <w:tab w:val="right" w:leader="dot" w:pos="8959"/>
        </w:tabs>
      </w:pPr>
      <w:hyperlink w:anchor="_Toc16766" w:history="1">
        <w:r w:rsidR="0011407E">
          <w:rPr>
            <w:rFonts w:hint="eastAsia"/>
            <w:szCs w:val="21"/>
          </w:rPr>
          <w:t>五、评标</w:t>
        </w:r>
        <w:r w:rsidR="0011407E">
          <w:tab/>
        </w:r>
        <w:r>
          <w:fldChar w:fldCharType="begin"/>
        </w:r>
        <w:r w:rsidR="0011407E">
          <w:instrText xml:space="preserve"> PAGEREF _Toc16766 </w:instrText>
        </w:r>
        <w:r>
          <w:fldChar w:fldCharType="separate"/>
        </w:r>
        <w:r w:rsidR="0011407E">
          <w:t>20</w:t>
        </w:r>
        <w:r>
          <w:fldChar w:fldCharType="end"/>
        </w:r>
      </w:hyperlink>
    </w:p>
    <w:p w:rsidR="00A70182" w:rsidRDefault="001C2F30">
      <w:pPr>
        <w:pStyle w:val="10"/>
        <w:tabs>
          <w:tab w:val="right" w:leader="dot" w:pos="8959"/>
        </w:tabs>
      </w:pPr>
      <w:hyperlink w:anchor="_Toc27094" w:history="1">
        <w:r w:rsidR="0011407E">
          <w:rPr>
            <w:rFonts w:hint="eastAsia"/>
            <w:szCs w:val="21"/>
          </w:rPr>
          <w:t>（一）组建评标委员会</w:t>
        </w:r>
        <w:r w:rsidR="0011407E">
          <w:tab/>
        </w:r>
        <w:r>
          <w:fldChar w:fldCharType="begin"/>
        </w:r>
        <w:r w:rsidR="0011407E">
          <w:instrText xml:space="preserve"> PAGEREF _Toc27094 </w:instrText>
        </w:r>
        <w:r>
          <w:fldChar w:fldCharType="separate"/>
        </w:r>
        <w:r w:rsidR="0011407E">
          <w:t>20</w:t>
        </w:r>
        <w:r>
          <w:fldChar w:fldCharType="end"/>
        </w:r>
      </w:hyperlink>
    </w:p>
    <w:p w:rsidR="00A70182" w:rsidRDefault="001C2F30">
      <w:pPr>
        <w:pStyle w:val="10"/>
        <w:tabs>
          <w:tab w:val="right" w:leader="dot" w:pos="8959"/>
        </w:tabs>
      </w:pPr>
      <w:hyperlink w:anchor="_Toc7016" w:history="1">
        <w:r w:rsidR="0011407E">
          <w:rPr>
            <w:rFonts w:hint="eastAsia"/>
            <w:szCs w:val="21"/>
          </w:rPr>
          <w:t>（二）评标的方式</w:t>
        </w:r>
        <w:r w:rsidR="0011407E">
          <w:tab/>
        </w:r>
        <w:r>
          <w:fldChar w:fldCharType="begin"/>
        </w:r>
        <w:r w:rsidR="0011407E">
          <w:instrText xml:space="preserve"> PAGEREF _Toc7016 </w:instrText>
        </w:r>
        <w:r>
          <w:fldChar w:fldCharType="separate"/>
        </w:r>
        <w:r w:rsidR="0011407E">
          <w:t>20</w:t>
        </w:r>
        <w:r>
          <w:fldChar w:fldCharType="end"/>
        </w:r>
      </w:hyperlink>
    </w:p>
    <w:p w:rsidR="00A70182" w:rsidRDefault="001C2F30">
      <w:pPr>
        <w:pStyle w:val="10"/>
        <w:tabs>
          <w:tab w:val="right" w:leader="dot" w:pos="8959"/>
        </w:tabs>
      </w:pPr>
      <w:hyperlink w:anchor="_Toc7637" w:history="1">
        <w:r w:rsidR="0011407E">
          <w:rPr>
            <w:rFonts w:hint="eastAsia"/>
            <w:szCs w:val="21"/>
          </w:rPr>
          <w:t>（三）评标程序</w:t>
        </w:r>
        <w:r w:rsidR="0011407E">
          <w:tab/>
        </w:r>
        <w:r>
          <w:fldChar w:fldCharType="begin"/>
        </w:r>
        <w:r w:rsidR="0011407E">
          <w:instrText xml:space="preserve"> PAGEREF _Toc7637 </w:instrText>
        </w:r>
        <w:r>
          <w:fldChar w:fldCharType="separate"/>
        </w:r>
        <w:r w:rsidR="0011407E">
          <w:t>20</w:t>
        </w:r>
        <w:r>
          <w:fldChar w:fldCharType="end"/>
        </w:r>
      </w:hyperlink>
    </w:p>
    <w:p w:rsidR="00A70182" w:rsidRDefault="001C2F30">
      <w:pPr>
        <w:pStyle w:val="10"/>
        <w:tabs>
          <w:tab w:val="right" w:leader="dot" w:pos="8959"/>
        </w:tabs>
      </w:pPr>
      <w:hyperlink w:anchor="_Toc19534" w:history="1">
        <w:r w:rsidR="0011407E">
          <w:rPr>
            <w:rFonts w:hint="eastAsia"/>
            <w:szCs w:val="21"/>
          </w:rPr>
          <w:t>（四）澄清问题的形式</w:t>
        </w:r>
        <w:r w:rsidR="0011407E">
          <w:tab/>
        </w:r>
        <w:r>
          <w:fldChar w:fldCharType="begin"/>
        </w:r>
        <w:r w:rsidR="0011407E">
          <w:instrText xml:space="preserve"> PAGEREF _Toc19534 </w:instrText>
        </w:r>
        <w:r>
          <w:fldChar w:fldCharType="separate"/>
        </w:r>
        <w:r w:rsidR="0011407E">
          <w:t>20</w:t>
        </w:r>
        <w:r>
          <w:fldChar w:fldCharType="end"/>
        </w:r>
      </w:hyperlink>
    </w:p>
    <w:p w:rsidR="00A70182" w:rsidRDefault="001C2F30">
      <w:pPr>
        <w:pStyle w:val="10"/>
        <w:tabs>
          <w:tab w:val="right" w:leader="dot" w:pos="8959"/>
        </w:tabs>
      </w:pPr>
      <w:hyperlink w:anchor="_Toc28177" w:history="1">
        <w:r w:rsidR="0011407E">
          <w:rPr>
            <w:rFonts w:hint="eastAsia"/>
            <w:szCs w:val="21"/>
          </w:rPr>
          <w:t>（五）评标原则和评标办法</w:t>
        </w:r>
        <w:r w:rsidR="0011407E">
          <w:tab/>
        </w:r>
        <w:r>
          <w:fldChar w:fldCharType="begin"/>
        </w:r>
        <w:r w:rsidR="0011407E">
          <w:instrText xml:space="preserve"> PAGEREF _Toc28177 </w:instrText>
        </w:r>
        <w:r>
          <w:fldChar w:fldCharType="separate"/>
        </w:r>
        <w:r w:rsidR="0011407E">
          <w:t>21</w:t>
        </w:r>
        <w:r>
          <w:fldChar w:fldCharType="end"/>
        </w:r>
      </w:hyperlink>
    </w:p>
    <w:p w:rsidR="00A70182" w:rsidRDefault="001C2F30">
      <w:pPr>
        <w:pStyle w:val="10"/>
        <w:tabs>
          <w:tab w:val="right" w:leader="dot" w:pos="8959"/>
        </w:tabs>
      </w:pPr>
      <w:hyperlink w:anchor="_Toc21999" w:history="1">
        <w:r w:rsidR="0011407E">
          <w:rPr>
            <w:rFonts w:hint="eastAsia"/>
            <w:szCs w:val="21"/>
          </w:rPr>
          <w:t>六、采购方式变更</w:t>
        </w:r>
        <w:r w:rsidR="0011407E">
          <w:tab/>
        </w:r>
        <w:r>
          <w:fldChar w:fldCharType="begin"/>
        </w:r>
        <w:r w:rsidR="0011407E">
          <w:instrText xml:space="preserve"> PAGEREF _Toc21999 </w:instrText>
        </w:r>
        <w:r>
          <w:fldChar w:fldCharType="separate"/>
        </w:r>
        <w:r w:rsidR="0011407E">
          <w:t>21</w:t>
        </w:r>
        <w:r>
          <w:fldChar w:fldCharType="end"/>
        </w:r>
      </w:hyperlink>
    </w:p>
    <w:p w:rsidR="00A70182" w:rsidRDefault="001C2F30">
      <w:pPr>
        <w:pStyle w:val="10"/>
        <w:tabs>
          <w:tab w:val="right" w:leader="dot" w:pos="8959"/>
        </w:tabs>
      </w:pPr>
      <w:hyperlink w:anchor="_Toc30927" w:history="1">
        <w:r w:rsidR="0011407E">
          <w:rPr>
            <w:rFonts w:hint="eastAsia"/>
            <w:szCs w:val="21"/>
          </w:rPr>
          <w:t>七、定标</w:t>
        </w:r>
        <w:r w:rsidR="0011407E">
          <w:tab/>
        </w:r>
        <w:r>
          <w:fldChar w:fldCharType="begin"/>
        </w:r>
        <w:r w:rsidR="0011407E">
          <w:instrText xml:space="preserve"> PAGEREF _Toc30927 </w:instrText>
        </w:r>
        <w:r>
          <w:fldChar w:fldCharType="separate"/>
        </w:r>
        <w:r w:rsidR="0011407E">
          <w:t>21</w:t>
        </w:r>
        <w:r>
          <w:fldChar w:fldCharType="end"/>
        </w:r>
      </w:hyperlink>
    </w:p>
    <w:p w:rsidR="00A70182" w:rsidRDefault="001C2F30">
      <w:pPr>
        <w:pStyle w:val="10"/>
        <w:tabs>
          <w:tab w:val="right" w:leader="dot" w:pos="8959"/>
        </w:tabs>
      </w:pPr>
      <w:hyperlink w:anchor="_Toc31478" w:history="1">
        <w:r w:rsidR="0011407E">
          <w:rPr>
            <w:rFonts w:hint="eastAsia"/>
            <w:szCs w:val="21"/>
          </w:rPr>
          <w:t>（一）确定中标人</w:t>
        </w:r>
        <w:r w:rsidR="0011407E">
          <w:tab/>
        </w:r>
        <w:r>
          <w:fldChar w:fldCharType="begin"/>
        </w:r>
        <w:r w:rsidR="0011407E">
          <w:instrText xml:space="preserve"> PAGEREF _Toc31478 </w:instrText>
        </w:r>
        <w:r>
          <w:fldChar w:fldCharType="separate"/>
        </w:r>
        <w:r w:rsidR="0011407E">
          <w:t>21</w:t>
        </w:r>
        <w:r>
          <w:fldChar w:fldCharType="end"/>
        </w:r>
      </w:hyperlink>
    </w:p>
    <w:p w:rsidR="00A70182" w:rsidRDefault="001C2F30">
      <w:pPr>
        <w:pStyle w:val="10"/>
        <w:tabs>
          <w:tab w:val="right" w:leader="dot" w:pos="8959"/>
        </w:tabs>
      </w:pPr>
      <w:hyperlink w:anchor="_Toc1439" w:history="1">
        <w:r w:rsidR="0011407E">
          <w:rPr>
            <w:rFonts w:hint="eastAsia"/>
            <w:szCs w:val="21"/>
          </w:rPr>
          <w:t>八、合同授予</w:t>
        </w:r>
        <w:r w:rsidR="0011407E">
          <w:tab/>
        </w:r>
        <w:r>
          <w:fldChar w:fldCharType="begin"/>
        </w:r>
        <w:r w:rsidR="0011407E">
          <w:instrText xml:space="preserve"> PAGEREF _Toc1439 </w:instrText>
        </w:r>
        <w:r>
          <w:fldChar w:fldCharType="separate"/>
        </w:r>
        <w:r w:rsidR="0011407E">
          <w:t>21</w:t>
        </w:r>
        <w:r>
          <w:fldChar w:fldCharType="end"/>
        </w:r>
      </w:hyperlink>
    </w:p>
    <w:p w:rsidR="00A70182" w:rsidRDefault="001C2F30">
      <w:pPr>
        <w:pStyle w:val="10"/>
        <w:tabs>
          <w:tab w:val="right" w:leader="dot" w:pos="8959"/>
        </w:tabs>
      </w:pPr>
      <w:hyperlink w:anchor="_Toc32247" w:history="1">
        <w:r w:rsidR="0011407E">
          <w:rPr>
            <w:rFonts w:hint="eastAsia"/>
            <w:szCs w:val="21"/>
          </w:rPr>
          <w:t>（一）签订合同</w:t>
        </w:r>
        <w:r w:rsidR="0011407E">
          <w:tab/>
        </w:r>
        <w:r>
          <w:fldChar w:fldCharType="begin"/>
        </w:r>
        <w:r w:rsidR="0011407E">
          <w:instrText xml:space="preserve"> PAGEREF _Toc32247 </w:instrText>
        </w:r>
        <w:r>
          <w:fldChar w:fldCharType="separate"/>
        </w:r>
        <w:r w:rsidR="0011407E">
          <w:t>21</w:t>
        </w:r>
        <w:r>
          <w:fldChar w:fldCharType="end"/>
        </w:r>
      </w:hyperlink>
    </w:p>
    <w:p w:rsidR="00A70182" w:rsidRDefault="001C2F30">
      <w:pPr>
        <w:pStyle w:val="10"/>
        <w:tabs>
          <w:tab w:val="right" w:leader="dot" w:pos="8959"/>
        </w:tabs>
      </w:pPr>
      <w:hyperlink w:anchor="_Toc10470" w:history="1">
        <w:r w:rsidR="0011407E">
          <w:rPr>
            <w:rFonts w:hint="eastAsia"/>
            <w:szCs w:val="21"/>
          </w:rPr>
          <w:t>（二）履约保证金（如有）</w:t>
        </w:r>
        <w:r w:rsidR="0011407E">
          <w:tab/>
        </w:r>
        <w:r>
          <w:fldChar w:fldCharType="begin"/>
        </w:r>
        <w:r w:rsidR="0011407E">
          <w:instrText xml:space="preserve"> PAGEREF _Toc10470 </w:instrText>
        </w:r>
        <w:r>
          <w:fldChar w:fldCharType="separate"/>
        </w:r>
        <w:r w:rsidR="0011407E">
          <w:t>21</w:t>
        </w:r>
        <w:r>
          <w:fldChar w:fldCharType="end"/>
        </w:r>
      </w:hyperlink>
    </w:p>
    <w:p w:rsidR="00A70182" w:rsidRDefault="001C2F30">
      <w:pPr>
        <w:pStyle w:val="10"/>
        <w:tabs>
          <w:tab w:val="right" w:leader="dot" w:pos="8959"/>
        </w:tabs>
      </w:pPr>
      <w:hyperlink w:anchor="_Toc5473" w:history="1">
        <w:r w:rsidR="0011407E">
          <w:rPr>
            <w:rFonts w:hint="eastAsia"/>
            <w:szCs w:val="21"/>
          </w:rPr>
          <w:t>九、特别说明</w:t>
        </w:r>
        <w:r w:rsidR="0011407E">
          <w:tab/>
        </w:r>
        <w:r>
          <w:fldChar w:fldCharType="begin"/>
        </w:r>
        <w:r w:rsidR="0011407E">
          <w:instrText xml:space="preserve"> PAGEREF _Toc5473 </w:instrText>
        </w:r>
        <w:r>
          <w:fldChar w:fldCharType="separate"/>
        </w:r>
        <w:r w:rsidR="0011407E">
          <w:t>21</w:t>
        </w:r>
        <w:r>
          <w:fldChar w:fldCharType="end"/>
        </w:r>
      </w:hyperlink>
    </w:p>
    <w:p w:rsidR="00A70182" w:rsidRDefault="001C2F30">
      <w:pPr>
        <w:pStyle w:val="10"/>
        <w:tabs>
          <w:tab w:val="right" w:leader="dot" w:pos="8959"/>
        </w:tabs>
      </w:pPr>
      <w:hyperlink w:anchor="_Toc19597" w:history="1">
        <w:r w:rsidR="0011407E">
          <w:rPr>
            <w:rFonts w:hint="eastAsia"/>
          </w:rPr>
          <w:t>第四章</w:t>
        </w:r>
        <w:r w:rsidR="0011407E">
          <w:rPr>
            <w:rFonts w:hint="eastAsia"/>
          </w:rPr>
          <w:t xml:space="preserve">  </w:t>
        </w:r>
        <w:r w:rsidR="0011407E">
          <w:rPr>
            <w:rFonts w:hint="eastAsia"/>
          </w:rPr>
          <w:t>评标办法及评分标准</w:t>
        </w:r>
        <w:r w:rsidR="0011407E">
          <w:tab/>
        </w:r>
        <w:r>
          <w:fldChar w:fldCharType="begin"/>
        </w:r>
        <w:r w:rsidR="0011407E">
          <w:instrText xml:space="preserve"> PAGEREF _Toc19597 </w:instrText>
        </w:r>
        <w:r>
          <w:fldChar w:fldCharType="separate"/>
        </w:r>
        <w:r w:rsidR="0011407E">
          <w:t>23</w:t>
        </w:r>
        <w:r>
          <w:fldChar w:fldCharType="end"/>
        </w:r>
      </w:hyperlink>
    </w:p>
    <w:p w:rsidR="00A70182" w:rsidRDefault="001C2F30">
      <w:pPr>
        <w:pStyle w:val="22"/>
        <w:tabs>
          <w:tab w:val="right" w:leader="dot" w:pos="8959"/>
        </w:tabs>
        <w:ind w:left="420"/>
      </w:pPr>
      <w:hyperlink w:anchor="_Toc9185" w:history="1">
        <w:r w:rsidR="0011407E">
          <w:rPr>
            <w:rFonts w:ascii="宋体" w:hAnsi="宋体" w:cs="宋体" w:hint="eastAsia"/>
            <w:szCs w:val="21"/>
          </w:rPr>
          <w:t>一、开标程序</w:t>
        </w:r>
        <w:r w:rsidR="0011407E">
          <w:tab/>
        </w:r>
        <w:r>
          <w:fldChar w:fldCharType="begin"/>
        </w:r>
        <w:r w:rsidR="0011407E">
          <w:instrText xml:space="preserve"> PAGEREF _Toc9185 </w:instrText>
        </w:r>
        <w:r>
          <w:fldChar w:fldCharType="separate"/>
        </w:r>
        <w:r w:rsidR="0011407E">
          <w:t>23</w:t>
        </w:r>
        <w:r>
          <w:fldChar w:fldCharType="end"/>
        </w:r>
      </w:hyperlink>
    </w:p>
    <w:p w:rsidR="00A70182" w:rsidRDefault="001C2F30">
      <w:pPr>
        <w:pStyle w:val="22"/>
        <w:tabs>
          <w:tab w:val="right" w:leader="dot" w:pos="8959"/>
        </w:tabs>
        <w:ind w:left="420"/>
      </w:pPr>
      <w:hyperlink w:anchor="_Toc3914" w:history="1">
        <w:r w:rsidR="0011407E">
          <w:rPr>
            <w:rFonts w:ascii="宋体" w:hAnsi="宋体" w:cs="宋体" w:hint="eastAsia"/>
            <w:szCs w:val="21"/>
          </w:rPr>
          <w:t>二、评标委员会</w:t>
        </w:r>
        <w:r w:rsidR="0011407E">
          <w:tab/>
        </w:r>
        <w:r>
          <w:fldChar w:fldCharType="begin"/>
        </w:r>
        <w:r w:rsidR="0011407E">
          <w:instrText xml:space="preserve"> PAGEREF _Toc3914 </w:instrText>
        </w:r>
        <w:r>
          <w:fldChar w:fldCharType="separate"/>
        </w:r>
        <w:r w:rsidR="0011407E">
          <w:t>23</w:t>
        </w:r>
        <w:r>
          <w:fldChar w:fldCharType="end"/>
        </w:r>
      </w:hyperlink>
    </w:p>
    <w:p w:rsidR="00A70182" w:rsidRDefault="001C2F30">
      <w:pPr>
        <w:pStyle w:val="22"/>
        <w:tabs>
          <w:tab w:val="right" w:leader="dot" w:pos="8959"/>
        </w:tabs>
        <w:ind w:left="420"/>
      </w:pPr>
      <w:hyperlink w:anchor="_Toc273" w:history="1">
        <w:r w:rsidR="0011407E">
          <w:rPr>
            <w:rFonts w:ascii="宋体" w:hAnsi="宋体" w:cs="宋体" w:hint="eastAsia"/>
            <w:szCs w:val="21"/>
          </w:rPr>
          <w:t>三、评标方法</w:t>
        </w:r>
        <w:r w:rsidR="0011407E">
          <w:tab/>
        </w:r>
        <w:r>
          <w:fldChar w:fldCharType="begin"/>
        </w:r>
        <w:r w:rsidR="0011407E">
          <w:instrText xml:space="preserve"> PAGEREF _Toc273 </w:instrText>
        </w:r>
        <w:r>
          <w:fldChar w:fldCharType="separate"/>
        </w:r>
        <w:r w:rsidR="0011407E">
          <w:t>24</w:t>
        </w:r>
        <w:r>
          <w:fldChar w:fldCharType="end"/>
        </w:r>
      </w:hyperlink>
    </w:p>
    <w:p w:rsidR="00A70182" w:rsidRDefault="001C2F30">
      <w:pPr>
        <w:pStyle w:val="22"/>
        <w:tabs>
          <w:tab w:val="right" w:leader="dot" w:pos="8959"/>
        </w:tabs>
        <w:ind w:left="420"/>
      </w:pPr>
      <w:hyperlink w:anchor="_Toc14116" w:history="1">
        <w:r w:rsidR="0011407E">
          <w:rPr>
            <w:rFonts w:ascii="宋体" w:hAnsi="宋体" w:cs="宋体" w:hint="eastAsia"/>
            <w:szCs w:val="21"/>
          </w:rPr>
          <w:t>四、评标程序</w:t>
        </w:r>
        <w:r w:rsidR="0011407E">
          <w:tab/>
        </w:r>
        <w:r>
          <w:fldChar w:fldCharType="begin"/>
        </w:r>
        <w:r w:rsidR="0011407E">
          <w:instrText xml:space="preserve"> PAGEREF _Toc14116 </w:instrText>
        </w:r>
        <w:r>
          <w:fldChar w:fldCharType="separate"/>
        </w:r>
        <w:r w:rsidR="0011407E">
          <w:t>24</w:t>
        </w:r>
        <w:r>
          <w:fldChar w:fldCharType="end"/>
        </w:r>
      </w:hyperlink>
    </w:p>
    <w:p w:rsidR="00A70182" w:rsidRDefault="001C2F30">
      <w:pPr>
        <w:pStyle w:val="22"/>
        <w:tabs>
          <w:tab w:val="right" w:leader="dot" w:pos="8959"/>
        </w:tabs>
        <w:ind w:left="420"/>
      </w:pPr>
      <w:hyperlink w:anchor="_Toc15462" w:history="1">
        <w:r w:rsidR="0011407E">
          <w:rPr>
            <w:rFonts w:ascii="宋体" w:hAnsi="宋体" w:cs="宋体" w:hint="eastAsia"/>
            <w:szCs w:val="21"/>
          </w:rPr>
          <w:t>五、评分标准表</w:t>
        </w:r>
        <w:r w:rsidR="0011407E">
          <w:tab/>
        </w:r>
        <w:r>
          <w:fldChar w:fldCharType="begin"/>
        </w:r>
        <w:r w:rsidR="0011407E">
          <w:instrText xml:space="preserve"> PAGEREF _Toc15462 </w:instrText>
        </w:r>
        <w:r>
          <w:fldChar w:fldCharType="separate"/>
        </w:r>
        <w:r w:rsidR="0011407E">
          <w:t>26</w:t>
        </w:r>
        <w:r>
          <w:fldChar w:fldCharType="end"/>
        </w:r>
      </w:hyperlink>
    </w:p>
    <w:p w:rsidR="00A70182" w:rsidRDefault="001C2F30">
      <w:pPr>
        <w:pStyle w:val="10"/>
        <w:tabs>
          <w:tab w:val="right" w:leader="dot" w:pos="8959"/>
        </w:tabs>
      </w:pPr>
      <w:hyperlink w:anchor="_Toc6428" w:history="1">
        <w:r w:rsidR="0011407E">
          <w:rPr>
            <w:rFonts w:hint="eastAsia"/>
          </w:rPr>
          <w:t>第五章</w:t>
        </w:r>
        <w:r w:rsidR="0011407E">
          <w:rPr>
            <w:rFonts w:hint="eastAsia"/>
          </w:rPr>
          <w:t xml:space="preserve">  </w:t>
        </w:r>
        <w:r w:rsidR="0011407E">
          <w:rPr>
            <w:rFonts w:hint="eastAsia"/>
          </w:rPr>
          <w:t>政府采购合同主要条款</w:t>
        </w:r>
        <w:r w:rsidR="0011407E">
          <w:tab/>
        </w:r>
        <w:r>
          <w:fldChar w:fldCharType="begin"/>
        </w:r>
        <w:r w:rsidR="0011407E">
          <w:instrText xml:space="preserve"> PAGEREF _Toc6428 </w:instrText>
        </w:r>
        <w:r>
          <w:fldChar w:fldCharType="separate"/>
        </w:r>
        <w:r w:rsidR="0011407E">
          <w:t>28</w:t>
        </w:r>
        <w:r>
          <w:fldChar w:fldCharType="end"/>
        </w:r>
      </w:hyperlink>
    </w:p>
    <w:p w:rsidR="00A70182" w:rsidRDefault="001C2F30">
      <w:pPr>
        <w:pStyle w:val="22"/>
        <w:tabs>
          <w:tab w:val="right" w:leader="dot" w:pos="8959"/>
        </w:tabs>
        <w:ind w:left="420"/>
      </w:pPr>
      <w:hyperlink w:anchor="_Toc21686" w:history="1">
        <w:r w:rsidR="0011407E">
          <w:rPr>
            <w:rFonts w:ascii="宋体" w:hAnsi="宋体" w:cs="宋体" w:hint="eastAsia"/>
            <w:szCs w:val="21"/>
          </w:rPr>
          <w:t>政府采购合同主要条款（适用于国产设备）</w:t>
        </w:r>
        <w:r w:rsidR="0011407E">
          <w:tab/>
        </w:r>
        <w:r>
          <w:fldChar w:fldCharType="begin"/>
        </w:r>
        <w:r w:rsidR="0011407E">
          <w:instrText xml:space="preserve"> PAGEREF _Toc21686 </w:instrText>
        </w:r>
        <w:r>
          <w:fldChar w:fldCharType="separate"/>
        </w:r>
        <w:r w:rsidR="0011407E">
          <w:t>28</w:t>
        </w:r>
        <w:r>
          <w:fldChar w:fldCharType="end"/>
        </w:r>
      </w:hyperlink>
    </w:p>
    <w:p w:rsidR="00A70182" w:rsidRDefault="001C2F30">
      <w:pPr>
        <w:pStyle w:val="10"/>
        <w:tabs>
          <w:tab w:val="right" w:leader="dot" w:pos="8959"/>
        </w:tabs>
      </w:pPr>
      <w:hyperlink w:anchor="_Toc10022" w:history="1">
        <w:r w:rsidR="0011407E">
          <w:rPr>
            <w:rFonts w:hint="eastAsia"/>
          </w:rPr>
          <w:t>第六章　投标文件格式</w:t>
        </w:r>
        <w:r w:rsidR="0011407E">
          <w:tab/>
        </w:r>
        <w:r>
          <w:fldChar w:fldCharType="begin"/>
        </w:r>
        <w:r w:rsidR="0011407E">
          <w:instrText xml:space="preserve"> PAGEREF _Toc10022 </w:instrText>
        </w:r>
        <w:r>
          <w:fldChar w:fldCharType="separate"/>
        </w:r>
        <w:r w:rsidR="0011407E">
          <w:t>31</w:t>
        </w:r>
        <w:r>
          <w:fldChar w:fldCharType="end"/>
        </w:r>
      </w:hyperlink>
    </w:p>
    <w:p w:rsidR="00A70182" w:rsidRDefault="001C2F30">
      <w:pPr>
        <w:pStyle w:val="10"/>
        <w:tabs>
          <w:tab w:val="right" w:leader="dot" w:pos="8311"/>
        </w:tabs>
      </w:pPr>
      <w:r>
        <w:rPr>
          <w:szCs w:val="30"/>
        </w:rPr>
        <w:fldChar w:fldCharType="end"/>
      </w:r>
    </w:p>
    <w:p w:rsidR="00A70182" w:rsidRDefault="00A70182">
      <w:pPr>
        <w:spacing w:line="360" w:lineRule="auto"/>
      </w:pPr>
    </w:p>
    <w:p w:rsidR="00A70182" w:rsidRDefault="00A70182">
      <w:pPr>
        <w:spacing w:line="360" w:lineRule="exact"/>
        <w:rPr>
          <w:rFonts w:ascii="宋体"/>
          <w:b/>
          <w:szCs w:val="21"/>
        </w:rPr>
      </w:pPr>
    </w:p>
    <w:p w:rsidR="00A70182" w:rsidRDefault="0011407E">
      <w:pPr>
        <w:pStyle w:val="1"/>
        <w:spacing w:before="0" w:after="0" w:line="360" w:lineRule="auto"/>
        <w:jc w:val="center"/>
        <w:rPr>
          <w:sz w:val="30"/>
        </w:rPr>
      </w:pPr>
      <w:r>
        <w:rPr>
          <w:rFonts w:hint="eastAsia"/>
          <w:b w:val="0"/>
          <w:bCs w:val="0"/>
          <w:sz w:val="28"/>
        </w:rPr>
        <w:br w:type="page"/>
      </w:r>
      <w:bookmarkStart w:id="0" w:name="_Toc460857890"/>
      <w:bookmarkStart w:id="1" w:name="_Toc5580"/>
      <w:r>
        <w:rPr>
          <w:rFonts w:hint="eastAsia"/>
          <w:sz w:val="30"/>
        </w:rPr>
        <w:t>第一章公开招标采购公告</w:t>
      </w:r>
      <w:bookmarkEnd w:id="0"/>
      <w:bookmarkEnd w:id="1"/>
    </w:p>
    <w:p w:rsidR="00043FB3" w:rsidRDefault="00043FB3" w:rsidP="0090701A">
      <w:pPr>
        <w:pStyle w:val="20"/>
        <w:numPr>
          <w:ilvl w:val="0"/>
          <w:numId w:val="0"/>
        </w:numPr>
        <w:adjustRightInd w:val="0"/>
        <w:snapToGrid w:val="0"/>
        <w:spacing w:before="0" w:after="0" w:line="360" w:lineRule="auto"/>
        <w:rPr>
          <w:rFonts w:ascii="宋体" w:eastAsia="宋体" w:hAnsi="宋体" w:cs="宋体"/>
          <w:sz w:val="21"/>
          <w:szCs w:val="21"/>
        </w:rPr>
      </w:pPr>
      <w:bookmarkStart w:id="2" w:name="_Toc45376832"/>
      <w:bookmarkStart w:id="3" w:name="_Toc45461132"/>
      <w:r>
        <w:rPr>
          <w:rFonts w:ascii="宋体" w:eastAsia="宋体" w:hAnsi="宋体" w:cs="宋体" w:hint="eastAsia"/>
          <w:sz w:val="21"/>
          <w:szCs w:val="21"/>
        </w:rPr>
        <w:t>项目</w:t>
      </w:r>
      <w:r>
        <w:rPr>
          <w:rFonts w:ascii="宋体" w:eastAsia="宋体" w:hAnsi="宋体" w:cs="宋体" w:hint="eastAsia"/>
          <w:bCs w:val="0"/>
          <w:sz w:val="21"/>
          <w:szCs w:val="21"/>
        </w:rPr>
        <w:t>概况</w:t>
      </w:r>
      <w:bookmarkEnd w:id="2"/>
      <w:bookmarkEnd w:id="3"/>
    </w:p>
    <w:p w:rsidR="00043FB3" w:rsidRDefault="001D05CE" w:rsidP="001D05CE">
      <w:pPr>
        <w:pBdr>
          <w:top w:val="none" w:sz="0" w:space="1" w:color="auto"/>
          <w:left w:val="none" w:sz="0" w:space="4" w:color="auto"/>
          <w:bottom w:val="none" w:sz="0" w:space="1" w:color="auto"/>
          <w:right w:val="none" w:sz="0" w:space="4" w:color="auto"/>
        </w:pBdr>
        <w:adjustRightInd w:val="0"/>
        <w:snapToGrid w:val="0"/>
        <w:spacing w:line="360" w:lineRule="auto"/>
        <w:ind w:firstLineChars="200" w:firstLine="420"/>
        <w:rPr>
          <w:rFonts w:ascii="宋体" w:hAnsi="宋体" w:cs="宋体"/>
          <w:szCs w:val="21"/>
        </w:rPr>
      </w:pPr>
      <w:r w:rsidRPr="001D05CE">
        <w:rPr>
          <w:rFonts w:ascii="宋体" w:hAnsi="宋体" w:cs="宋体" w:hint="eastAsia"/>
          <w:szCs w:val="21"/>
        </w:rPr>
        <w:t>宁波大学科学技术学院智能制造实训实验室设备采购项目</w:t>
      </w:r>
      <w:r w:rsidR="00043FB3">
        <w:rPr>
          <w:rFonts w:ascii="宋体" w:hAnsi="宋体" w:cs="宋体" w:hint="eastAsia"/>
          <w:szCs w:val="21"/>
        </w:rPr>
        <w:t>的潜在投标人应</w:t>
      </w:r>
      <w:r w:rsidR="00043FB3">
        <w:rPr>
          <w:rFonts w:ascii="宋体" w:hAnsi="宋体" w:cs="宋体" w:hint="eastAsia"/>
          <w:szCs w:val="21"/>
          <w:u w:val="single"/>
        </w:rPr>
        <w:t>按本公告第三条的要求</w:t>
      </w:r>
      <w:r w:rsidR="00043FB3">
        <w:rPr>
          <w:rFonts w:ascii="宋体" w:hAnsi="宋体" w:cs="宋体" w:hint="eastAsia"/>
          <w:szCs w:val="21"/>
        </w:rPr>
        <w:t>获取招标文件，并于</w:t>
      </w:r>
      <w:r w:rsidR="00043FB3">
        <w:rPr>
          <w:rFonts w:ascii="宋体" w:hAnsi="宋体" w:cs="宋体" w:hint="eastAsia"/>
          <w:szCs w:val="21"/>
          <w:u w:val="single"/>
        </w:rPr>
        <w:t xml:space="preserve"> 2020</w:t>
      </w:r>
      <w:r w:rsidR="00043FB3">
        <w:rPr>
          <w:rFonts w:ascii="宋体" w:hAnsi="宋体" w:cs="宋体" w:hint="eastAsia"/>
          <w:bCs/>
          <w:szCs w:val="21"/>
          <w:u w:val="single"/>
        </w:rPr>
        <w:t>年  月  日  点  分（</w:t>
      </w:r>
      <w:r w:rsidR="00043FB3">
        <w:rPr>
          <w:rFonts w:ascii="宋体" w:hAnsi="宋体" w:cs="宋体" w:hint="eastAsia"/>
          <w:bCs/>
          <w:szCs w:val="21"/>
        </w:rPr>
        <w:t>北京时间）前递交投标文件</w:t>
      </w:r>
      <w:r w:rsidR="00043FB3">
        <w:rPr>
          <w:rFonts w:ascii="宋体" w:hAnsi="宋体" w:cs="宋体" w:hint="eastAsia"/>
          <w:szCs w:val="21"/>
        </w:rPr>
        <w:t>。</w:t>
      </w:r>
    </w:p>
    <w:p w:rsidR="00043FB3" w:rsidRDefault="00043FB3" w:rsidP="0090701A">
      <w:pPr>
        <w:pStyle w:val="20"/>
        <w:numPr>
          <w:ilvl w:val="0"/>
          <w:numId w:val="0"/>
        </w:numPr>
        <w:adjustRightInd w:val="0"/>
        <w:snapToGrid w:val="0"/>
        <w:spacing w:before="0" w:after="0" w:line="360" w:lineRule="auto"/>
        <w:rPr>
          <w:rFonts w:ascii="宋体" w:eastAsia="宋体" w:hAnsi="宋体" w:cs="宋体"/>
          <w:bCs w:val="0"/>
          <w:sz w:val="21"/>
          <w:szCs w:val="21"/>
        </w:rPr>
      </w:pPr>
      <w:bookmarkStart w:id="4" w:name="_Toc7365"/>
      <w:bookmarkStart w:id="5" w:name="_Toc45376833"/>
      <w:bookmarkStart w:id="6" w:name="_Toc45461133"/>
      <w:r>
        <w:rPr>
          <w:rFonts w:ascii="宋体" w:eastAsia="宋体" w:hAnsi="宋体" w:cs="宋体" w:hint="eastAsia"/>
          <w:bCs w:val="0"/>
          <w:sz w:val="21"/>
          <w:szCs w:val="21"/>
        </w:rPr>
        <w:t>一、项目基本情况</w:t>
      </w:r>
      <w:bookmarkEnd w:id="4"/>
      <w:bookmarkEnd w:id="5"/>
      <w:bookmarkEnd w:id="6"/>
    </w:p>
    <w:p w:rsidR="00043FB3" w:rsidRDefault="00043FB3" w:rsidP="00043FB3">
      <w:pPr>
        <w:adjustRightInd w:val="0"/>
        <w:snapToGrid w:val="0"/>
        <w:spacing w:line="360" w:lineRule="auto"/>
        <w:ind w:firstLineChars="200" w:firstLine="420"/>
        <w:rPr>
          <w:rFonts w:ascii="宋体" w:hAnsi="宋体" w:cs="宋体"/>
          <w:color w:val="FF0000"/>
          <w:szCs w:val="21"/>
        </w:rPr>
      </w:pPr>
      <w:r>
        <w:rPr>
          <w:rFonts w:ascii="宋体" w:hAnsi="宋体" w:cs="宋体" w:hint="eastAsia"/>
          <w:szCs w:val="21"/>
        </w:rPr>
        <w:t>项目编号：NBITC-202030</w:t>
      </w:r>
      <w:r w:rsidR="001D05CE">
        <w:rPr>
          <w:rFonts w:ascii="宋体" w:hAnsi="宋体" w:cs="宋体" w:hint="eastAsia"/>
          <w:szCs w:val="21"/>
        </w:rPr>
        <w:t>690</w:t>
      </w:r>
      <w:r>
        <w:rPr>
          <w:rFonts w:ascii="宋体" w:hAnsi="宋体" w:cs="宋体" w:hint="eastAsia"/>
          <w:szCs w:val="21"/>
        </w:rPr>
        <w:t>G</w:t>
      </w:r>
    </w:p>
    <w:p w:rsidR="00043FB3" w:rsidRDefault="00043FB3" w:rsidP="00043FB3">
      <w:pPr>
        <w:adjustRightInd w:val="0"/>
        <w:snapToGrid w:val="0"/>
        <w:spacing w:line="360" w:lineRule="auto"/>
        <w:ind w:firstLineChars="200" w:firstLine="420"/>
        <w:rPr>
          <w:rFonts w:ascii="宋体" w:hAnsi="宋体" w:cs="宋体"/>
          <w:szCs w:val="21"/>
        </w:rPr>
      </w:pPr>
      <w:r>
        <w:rPr>
          <w:rFonts w:ascii="宋体" w:hAnsi="宋体" w:cs="宋体" w:hint="eastAsia"/>
          <w:szCs w:val="21"/>
        </w:rPr>
        <w:t>项目名称：</w:t>
      </w:r>
      <w:r w:rsidR="001D05CE" w:rsidRPr="001D05CE">
        <w:rPr>
          <w:rFonts w:ascii="宋体" w:hAnsi="宋体" w:cs="宋体" w:hint="eastAsia"/>
          <w:szCs w:val="21"/>
        </w:rPr>
        <w:t>宁波大学科学技术学院智能制造实训实验室设备采购项目</w:t>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6"/>
        <w:gridCol w:w="1884"/>
        <w:gridCol w:w="749"/>
        <w:gridCol w:w="2220"/>
        <w:gridCol w:w="1431"/>
        <w:gridCol w:w="1285"/>
      </w:tblGrid>
      <w:tr w:rsidR="00043FB3" w:rsidTr="001D05CE">
        <w:trPr>
          <w:trHeight w:val="209"/>
          <w:jc w:val="center"/>
        </w:trPr>
        <w:tc>
          <w:tcPr>
            <w:tcW w:w="524" w:type="pct"/>
            <w:vMerge w:val="restart"/>
            <w:vAlign w:val="center"/>
          </w:tcPr>
          <w:p w:rsidR="00043FB3" w:rsidRDefault="00043FB3" w:rsidP="00265587">
            <w:pPr>
              <w:spacing w:line="400" w:lineRule="exact"/>
              <w:jc w:val="center"/>
              <w:rPr>
                <w:rFonts w:ascii="宋体" w:hAnsi="宋体" w:cs="宋体"/>
                <w:szCs w:val="21"/>
              </w:rPr>
            </w:pPr>
            <w:r>
              <w:rPr>
                <w:rFonts w:ascii="宋体" w:hAnsi="宋体" w:cs="宋体" w:hint="eastAsia"/>
                <w:szCs w:val="21"/>
              </w:rPr>
              <w:t>品目号</w:t>
            </w:r>
          </w:p>
        </w:tc>
        <w:tc>
          <w:tcPr>
            <w:tcW w:w="2870" w:type="pct"/>
            <w:gridSpan w:val="3"/>
            <w:vAlign w:val="center"/>
          </w:tcPr>
          <w:p w:rsidR="00043FB3" w:rsidRDefault="00043FB3" w:rsidP="00265587">
            <w:pPr>
              <w:spacing w:line="400" w:lineRule="exact"/>
              <w:jc w:val="center"/>
              <w:rPr>
                <w:rFonts w:ascii="宋体" w:hAnsi="宋体" w:cs="宋体"/>
                <w:szCs w:val="21"/>
              </w:rPr>
            </w:pPr>
            <w:r>
              <w:rPr>
                <w:rFonts w:ascii="宋体" w:hAnsi="宋体" w:cs="宋体" w:hint="eastAsia"/>
                <w:szCs w:val="21"/>
              </w:rPr>
              <w:t>采购需求</w:t>
            </w:r>
          </w:p>
        </w:tc>
        <w:tc>
          <w:tcPr>
            <w:tcW w:w="846" w:type="pct"/>
            <w:vMerge w:val="restart"/>
            <w:vAlign w:val="center"/>
          </w:tcPr>
          <w:p w:rsidR="00043FB3" w:rsidRDefault="00043FB3" w:rsidP="00265587">
            <w:pPr>
              <w:spacing w:line="400" w:lineRule="exact"/>
              <w:jc w:val="center"/>
              <w:rPr>
                <w:rFonts w:ascii="宋体" w:hAnsi="宋体" w:cs="宋体"/>
                <w:szCs w:val="21"/>
              </w:rPr>
            </w:pPr>
            <w:r>
              <w:rPr>
                <w:rFonts w:ascii="宋体" w:hAnsi="宋体" w:cs="宋体" w:hint="eastAsia"/>
                <w:szCs w:val="21"/>
              </w:rPr>
              <w:t>采购预算</w:t>
            </w:r>
          </w:p>
          <w:p w:rsidR="00043FB3" w:rsidRDefault="00043FB3" w:rsidP="00265587">
            <w:pPr>
              <w:spacing w:line="400" w:lineRule="exact"/>
              <w:jc w:val="center"/>
              <w:rPr>
                <w:rFonts w:ascii="宋体" w:hAnsi="宋体" w:cs="宋体"/>
                <w:szCs w:val="21"/>
              </w:rPr>
            </w:pPr>
            <w:r>
              <w:rPr>
                <w:rFonts w:ascii="宋体" w:hAnsi="宋体" w:cs="宋体" w:hint="eastAsia"/>
                <w:szCs w:val="21"/>
              </w:rPr>
              <w:t>（万元）</w:t>
            </w:r>
          </w:p>
        </w:tc>
        <w:tc>
          <w:tcPr>
            <w:tcW w:w="760" w:type="pct"/>
            <w:vMerge w:val="restart"/>
            <w:vAlign w:val="center"/>
          </w:tcPr>
          <w:p w:rsidR="00043FB3" w:rsidRDefault="00043FB3" w:rsidP="00265587">
            <w:pPr>
              <w:spacing w:line="400" w:lineRule="exact"/>
              <w:jc w:val="center"/>
              <w:rPr>
                <w:rFonts w:ascii="宋体" w:hAnsi="宋体" w:cs="宋体"/>
                <w:szCs w:val="21"/>
              </w:rPr>
            </w:pPr>
            <w:r>
              <w:rPr>
                <w:rFonts w:ascii="宋体" w:hAnsi="宋体" w:cs="宋体" w:hint="eastAsia"/>
                <w:szCs w:val="21"/>
              </w:rPr>
              <w:t>最高限价</w:t>
            </w:r>
          </w:p>
          <w:p w:rsidR="00043FB3" w:rsidRDefault="00043FB3" w:rsidP="00265587">
            <w:pPr>
              <w:spacing w:line="400" w:lineRule="exact"/>
              <w:jc w:val="center"/>
              <w:rPr>
                <w:rFonts w:ascii="宋体" w:hAnsi="宋体" w:cs="宋体"/>
                <w:b/>
                <w:bCs/>
                <w:szCs w:val="21"/>
              </w:rPr>
            </w:pPr>
            <w:r>
              <w:rPr>
                <w:rFonts w:ascii="宋体" w:hAnsi="宋体" w:cs="宋体" w:hint="eastAsia"/>
                <w:szCs w:val="21"/>
              </w:rPr>
              <w:t>（万元）</w:t>
            </w:r>
          </w:p>
        </w:tc>
      </w:tr>
      <w:tr w:rsidR="00043FB3" w:rsidTr="00265587">
        <w:trPr>
          <w:trHeight w:val="209"/>
          <w:jc w:val="center"/>
        </w:trPr>
        <w:tc>
          <w:tcPr>
            <w:tcW w:w="524" w:type="pct"/>
            <w:vMerge/>
            <w:vAlign w:val="center"/>
          </w:tcPr>
          <w:p w:rsidR="00043FB3" w:rsidRDefault="00043FB3" w:rsidP="00265587">
            <w:pPr>
              <w:spacing w:line="400" w:lineRule="exact"/>
              <w:jc w:val="center"/>
              <w:rPr>
                <w:rFonts w:ascii="宋体" w:hAnsi="宋体" w:cs="宋体"/>
                <w:szCs w:val="21"/>
              </w:rPr>
            </w:pPr>
          </w:p>
        </w:tc>
        <w:tc>
          <w:tcPr>
            <w:tcW w:w="1114" w:type="pct"/>
            <w:vAlign w:val="center"/>
          </w:tcPr>
          <w:p w:rsidR="00043FB3" w:rsidRDefault="00043FB3" w:rsidP="00265587">
            <w:pPr>
              <w:spacing w:line="400" w:lineRule="exact"/>
              <w:jc w:val="center"/>
              <w:rPr>
                <w:rFonts w:ascii="宋体" w:hAnsi="宋体" w:cs="宋体"/>
                <w:szCs w:val="21"/>
              </w:rPr>
            </w:pPr>
            <w:r>
              <w:rPr>
                <w:rFonts w:ascii="宋体" w:hAnsi="宋体" w:cs="宋体" w:hint="eastAsia"/>
                <w:szCs w:val="21"/>
              </w:rPr>
              <w:t>标的名称</w:t>
            </w:r>
          </w:p>
        </w:tc>
        <w:tc>
          <w:tcPr>
            <w:tcW w:w="443" w:type="pct"/>
            <w:vAlign w:val="center"/>
          </w:tcPr>
          <w:p w:rsidR="00043FB3" w:rsidRDefault="00043FB3" w:rsidP="00265587">
            <w:pPr>
              <w:spacing w:line="400" w:lineRule="exact"/>
              <w:jc w:val="center"/>
              <w:rPr>
                <w:rFonts w:ascii="宋体" w:hAnsi="宋体" w:cs="宋体"/>
                <w:szCs w:val="21"/>
              </w:rPr>
            </w:pPr>
            <w:r>
              <w:rPr>
                <w:rFonts w:ascii="宋体" w:hAnsi="宋体" w:cs="宋体" w:hint="eastAsia"/>
                <w:szCs w:val="21"/>
              </w:rPr>
              <w:t>数量</w:t>
            </w:r>
          </w:p>
        </w:tc>
        <w:tc>
          <w:tcPr>
            <w:tcW w:w="1313" w:type="pct"/>
            <w:tcBorders>
              <w:bottom w:val="single" w:sz="4" w:space="0" w:color="auto"/>
            </w:tcBorders>
            <w:vAlign w:val="center"/>
          </w:tcPr>
          <w:p w:rsidR="00043FB3" w:rsidRDefault="00043FB3" w:rsidP="00265587">
            <w:pPr>
              <w:spacing w:line="400" w:lineRule="exact"/>
              <w:jc w:val="center"/>
              <w:rPr>
                <w:rFonts w:ascii="宋体" w:hAnsi="宋体" w:cs="宋体"/>
                <w:szCs w:val="21"/>
              </w:rPr>
            </w:pPr>
            <w:r>
              <w:rPr>
                <w:rFonts w:ascii="宋体" w:hAnsi="宋体" w:cs="宋体" w:hint="eastAsia"/>
                <w:szCs w:val="21"/>
              </w:rPr>
              <w:t>简要技术需求</w:t>
            </w:r>
          </w:p>
        </w:tc>
        <w:tc>
          <w:tcPr>
            <w:tcW w:w="846" w:type="pct"/>
            <w:vMerge/>
            <w:tcBorders>
              <w:bottom w:val="single" w:sz="4" w:space="0" w:color="auto"/>
            </w:tcBorders>
            <w:vAlign w:val="center"/>
          </w:tcPr>
          <w:p w:rsidR="00043FB3" w:rsidRDefault="00043FB3" w:rsidP="00265587">
            <w:pPr>
              <w:jc w:val="center"/>
              <w:rPr>
                <w:rFonts w:ascii="宋体" w:hAnsi="宋体" w:cs="宋体"/>
                <w:szCs w:val="21"/>
              </w:rPr>
            </w:pPr>
          </w:p>
        </w:tc>
        <w:tc>
          <w:tcPr>
            <w:tcW w:w="760" w:type="pct"/>
            <w:vMerge/>
            <w:tcBorders>
              <w:bottom w:val="single" w:sz="4" w:space="0" w:color="auto"/>
            </w:tcBorders>
            <w:vAlign w:val="center"/>
          </w:tcPr>
          <w:p w:rsidR="00043FB3" w:rsidRDefault="00043FB3" w:rsidP="00265587">
            <w:pPr>
              <w:jc w:val="center"/>
              <w:rPr>
                <w:rFonts w:ascii="宋体" w:hAnsi="宋体" w:cs="宋体"/>
                <w:szCs w:val="21"/>
              </w:rPr>
            </w:pPr>
          </w:p>
        </w:tc>
      </w:tr>
      <w:tr w:rsidR="00043FB3" w:rsidTr="00265587">
        <w:trPr>
          <w:trHeight w:val="550"/>
          <w:jc w:val="center"/>
        </w:trPr>
        <w:tc>
          <w:tcPr>
            <w:tcW w:w="524" w:type="pct"/>
            <w:vAlign w:val="center"/>
          </w:tcPr>
          <w:p w:rsidR="00043FB3" w:rsidRDefault="00043FB3" w:rsidP="004A2323">
            <w:pPr>
              <w:spacing w:line="400" w:lineRule="exact"/>
              <w:jc w:val="center"/>
              <w:rPr>
                <w:rFonts w:ascii="宋体" w:hAnsi="宋体" w:cs="宋体"/>
                <w:szCs w:val="21"/>
              </w:rPr>
            </w:pPr>
            <w:r>
              <w:rPr>
                <w:rFonts w:ascii="宋体" w:hAnsi="宋体" w:cs="宋体" w:hint="eastAsia"/>
                <w:szCs w:val="21"/>
              </w:rPr>
              <w:t>1</w:t>
            </w:r>
          </w:p>
        </w:tc>
        <w:tc>
          <w:tcPr>
            <w:tcW w:w="1114" w:type="pct"/>
            <w:vAlign w:val="center"/>
          </w:tcPr>
          <w:p w:rsidR="00043FB3" w:rsidRDefault="00E60412" w:rsidP="004A2323">
            <w:pPr>
              <w:spacing w:line="400" w:lineRule="exact"/>
              <w:jc w:val="center"/>
              <w:rPr>
                <w:rFonts w:ascii="宋体" w:hAnsi="宋体" w:cs="宋体"/>
                <w:szCs w:val="21"/>
              </w:rPr>
            </w:pPr>
            <w:r w:rsidRPr="008668DC">
              <w:rPr>
                <w:rFonts w:ascii="宋体" w:hAnsi="宋体" w:cs="宋体" w:hint="eastAsia"/>
                <w:szCs w:val="21"/>
              </w:rPr>
              <w:t>智能装配检测实训系统</w:t>
            </w:r>
          </w:p>
        </w:tc>
        <w:tc>
          <w:tcPr>
            <w:tcW w:w="443" w:type="pct"/>
            <w:vAlign w:val="center"/>
          </w:tcPr>
          <w:p w:rsidR="00043FB3" w:rsidRDefault="00043FB3" w:rsidP="004A2323">
            <w:pPr>
              <w:spacing w:line="400" w:lineRule="exact"/>
              <w:jc w:val="center"/>
              <w:rPr>
                <w:rFonts w:ascii="宋体" w:hAnsi="宋体" w:cs="宋体"/>
                <w:szCs w:val="21"/>
              </w:rPr>
            </w:pPr>
            <w:r>
              <w:rPr>
                <w:rFonts w:ascii="宋体" w:hAnsi="宋体" w:cs="宋体" w:hint="eastAsia"/>
                <w:szCs w:val="21"/>
              </w:rPr>
              <w:t>1</w:t>
            </w:r>
            <w:r w:rsidR="00E60412">
              <w:rPr>
                <w:rFonts w:ascii="宋体" w:hAnsi="宋体" w:cs="宋体" w:hint="eastAsia"/>
                <w:szCs w:val="21"/>
              </w:rPr>
              <w:t>套</w:t>
            </w:r>
          </w:p>
        </w:tc>
        <w:tc>
          <w:tcPr>
            <w:tcW w:w="1313" w:type="pct"/>
            <w:tcBorders>
              <w:top w:val="single" w:sz="4" w:space="0" w:color="auto"/>
            </w:tcBorders>
            <w:vAlign w:val="center"/>
          </w:tcPr>
          <w:p w:rsidR="00043FB3" w:rsidRDefault="00FA1DFD" w:rsidP="00FA1DFD">
            <w:pPr>
              <w:spacing w:line="400" w:lineRule="exact"/>
              <w:rPr>
                <w:rFonts w:ascii="宋体" w:hAnsi="宋体" w:cs="宋体"/>
                <w:szCs w:val="21"/>
              </w:rPr>
            </w:pPr>
            <w:r>
              <w:rPr>
                <w:rFonts w:ascii="宋体" w:hAnsi="宋体" w:cs="宋体"/>
                <w:szCs w:val="21"/>
              </w:rPr>
              <w:t>系统以智能插座为对象</w:t>
            </w:r>
            <w:r>
              <w:rPr>
                <w:rFonts w:ascii="宋体" w:hAnsi="宋体" w:cs="宋体" w:hint="eastAsia"/>
                <w:szCs w:val="21"/>
              </w:rPr>
              <w:t>，</w:t>
            </w:r>
            <w:r>
              <w:rPr>
                <w:rFonts w:ascii="宋体" w:hAnsi="宋体" w:cs="宋体"/>
                <w:szCs w:val="21"/>
              </w:rPr>
              <w:t>采用模块化设计</w:t>
            </w:r>
            <w:r>
              <w:rPr>
                <w:rFonts w:ascii="宋体" w:hAnsi="宋体" w:cs="宋体" w:hint="eastAsia"/>
                <w:szCs w:val="21"/>
              </w:rPr>
              <w:t>，</w:t>
            </w:r>
            <w:r>
              <w:rPr>
                <w:rFonts w:ascii="宋体" w:hAnsi="宋体" w:cs="宋体"/>
                <w:szCs w:val="21"/>
              </w:rPr>
              <w:t>完成插座的自动装配和检测</w:t>
            </w:r>
            <w:r>
              <w:rPr>
                <w:rFonts w:ascii="宋体" w:hAnsi="宋体" w:cs="宋体" w:hint="eastAsia"/>
                <w:szCs w:val="21"/>
              </w:rPr>
              <w:t>，每个模块可单独调试。</w:t>
            </w:r>
          </w:p>
        </w:tc>
        <w:tc>
          <w:tcPr>
            <w:tcW w:w="846" w:type="pct"/>
            <w:tcBorders>
              <w:top w:val="single" w:sz="4" w:space="0" w:color="auto"/>
            </w:tcBorders>
            <w:vAlign w:val="center"/>
          </w:tcPr>
          <w:p w:rsidR="00043FB3" w:rsidRDefault="00E60412" w:rsidP="00265587">
            <w:pPr>
              <w:jc w:val="center"/>
              <w:rPr>
                <w:rFonts w:ascii="宋体" w:hAnsi="宋体" w:cs="宋体"/>
                <w:szCs w:val="21"/>
              </w:rPr>
            </w:pPr>
            <w:r>
              <w:rPr>
                <w:rFonts w:ascii="宋体" w:hAnsi="宋体" w:cs="宋体" w:hint="eastAsia"/>
                <w:szCs w:val="21"/>
              </w:rPr>
              <w:t>195</w:t>
            </w:r>
          </w:p>
        </w:tc>
        <w:tc>
          <w:tcPr>
            <w:tcW w:w="760" w:type="pct"/>
            <w:tcBorders>
              <w:top w:val="single" w:sz="4" w:space="0" w:color="auto"/>
            </w:tcBorders>
            <w:vAlign w:val="center"/>
          </w:tcPr>
          <w:p w:rsidR="00043FB3" w:rsidRDefault="00E60412" w:rsidP="00265587">
            <w:pPr>
              <w:jc w:val="center"/>
              <w:rPr>
                <w:rFonts w:ascii="宋体" w:hAnsi="宋体" w:cs="宋体"/>
                <w:szCs w:val="21"/>
              </w:rPr>
            </w:pPr>
            <w:r>
              <w:rPr>
                <w:rFonts w:ascii="宋体" w:hAnsi="宋体" w:cs="宋体" w:hint="eastAsia"/>
                <w:szCs w:val="21"/>
              </w:rPr>
              <w:t>195</w:t>
            </w:r>
          </w:p>
        </w:tc>
      </w:tr>
    </w:tbl>
    <w:p w:rsidR="00043FB3" w:rsidRDefault="00043FB3" w:rsidP="00043FB3">
      <w:pPr>
        <w:adjustRightInd w:val="0"/>
        <w:snapToGrid w:val="0"/>
        <w:spacing w:line="400" w:lineRule="exact"/>
        <w:ind w:firstLineChars="200" w:firstLine="420"/>
        <w:rPr>
          <w:rFonts w:ascii="宋体" w:hAnsi="宋体" w:cs="宋体"/>
          <w:szCs w:val="21"/>
        </w:rPr>
      </w:pPr>
      <w:r>
        <w:rPr>
          <w:rFonts w:ascii="宋体" w:hAnsi="宋体" w:cs="宋体" w:hint="eastAsia"/>
          <w:szCs w:val="21"/>
        </w:rPr>
        <w:t>合同履行期限：自合同生效之日起至合同全部权利义务履行完毕之日止。</w:t>
      </w:r>
    </w:p>
    <w:p w:rsidR="00043FB3" w:rsidRDefault="00043FB3" w:rsidP="00043FB3">
      <w:pPr>
        <w:adjustRightInd w:val="0"/>
        <w:snapToGrid w:val="0"/>
        <w:spacing w:line="400" w:lineRule="exact"/>
        <w:ind w:firstLineChars="200" w:firstLine="420"/>
        <w:rPr>
          <w:rFonts w:ascii="宋体" w:hAnsi="宋体" w:cs="宋体"/>
          <w:szCs w:val="21"/>
        </w:rPr>
      </w:pPr>
      <w:r>
        <w:rPr>
          <w:rFonts w:ascii="宋体" w:hAnsi="宋体" w:cs="宋体" w:hint="eastAsia"/>
          <w:szCs w:val="21"/>
        </w:rPr>
        <w:t>本项目</w:t>
      </w:r>
      <w:r>
        <w:rPr>
          <w:rFonts w:ascii="宋体" w:hAnsi="宋体" w:cs="宋体" w:hint="eastAsia"/>
          <w:iCs/>
          <w:szCs w:val="21"/>
        </w:rPr>
        <w:t>是否</w:t>
      </w:r>
      <w:r>
        <w:rPr>
          <w:rFonts w:ascii="宋体" w:hAnsi="宋体" w:cs="宋体" w:hint="eastAsia"/>
          <w:szCs w:val="21"/>
        </w:rPr>
        <w:t>接受联合体投标：否</w:t>
      </w:r>
      <w:r>
        <w:rPr>
          <w:rFonts w:ascii="宋体" w:hAnsi="宋体" w:cs="宋体" w:hint="eastAsia"/>
          <w:i/>
          <w:iCs/>
          <w:szCs w:val="21"/>
        </w:rPr>
        <w:t>。</w:t>
      </w:r>
    </w:p>
    <w:p w:rsidR="00043FB3" w:rsidRDefault="00043FB3" w:rsidP="0090701A">
      <w:pPr>
        <w:pStyle w:val="20"/>
        <w:numPr>
          <w:ilvl w:val="0"/>
          <w:numId w:val="0"/>
        </w:numPr>
        <w:adjustRightInd w:val="0"/>
        <w:snapToGrid w:val="0"/>
        <w:spacing w:before="0" w:after="0" w:line="400" w:lineRule="exact"/>
        <w:rPr>
          <w:rFonts w:ascii="宋体" w:eastAsia="宋体" w:hAnsi="宋体" w:cs="宋体"/>
          <w:bCs w:val="0"/>
          <w:sz w:val="21"/>
          <w:szCs w:val="21"/>
        </w:rPr>
      </w:pPr>
      <w:bookmarkStart w:id="7" w:name="_Toc26742"/>
      <w:bookmarkStart w:id="8" w:name="_Toc45376834"/>
      <w:bookmarkStart w:id="9" w:name="_Toc45461134"/>
      <w:r>
        <w:rPr>
          <w:rFonts w:ascii="宋体" w:eastAsia="宋体" w:hAnsi="宋体" w:cs="宋体" w:hint="eastAsia"/>
          <w:bCs w:val="0"/>
          <w:sz w:val="21"/>
          <w:szCs w:val="21"/>
        </w:rPr>
        <w:t>二、申请人的资格要求</w:t>
      </w:r>
      <w:bookmarkEnd w:id="7"/>
      <w:bookmarkEnd w:id="8"/>
      <w:bookmarkEnd w:id="9"/>
    </w:p>
    <w:p w:rsidR="00043FB3" w:rsidRDefault="00043FB3" w:rsidP="00043FB3">
      <w:pPr>
        <w:adjustRightInd w:val="0"/>
        <w:snapToGrid w:val="0"/>
        <w:spacing w:line="400" w:lineRule="exact"/>
        <w:ind w:firstLineChars="200" w:firstLine="420"/>
        <w:rPr>
          <w:rFonts w:ascii="宋体" w:hAnsi="宋体" w:cs="宋体"/>
          <w:szCs w:val="21"/>
        </w:rPr>
      </w:pPr>
      <w:bookmarkStart w:id="10" w:name="_Toc26632"/>
      <w:r>
        <w:rPr>
          <w:rFonts w:ascii="宋体" w:hAnsi="宋体" w:cs="宋体" w:hint="eastAsia"/>
          <w:szCs w:val="21"/>
        </w:rPr>
        <w:t>2.1符合《中华人民共和国政府采购法》第二十二条规定的投标人资格条件；</w:t>
      </w:r>
    </w:p>
    <w:p w:rsidR="00043FB3" w:rsidRDefault="00043FB3" w:rsidP="00043FB3">
      <w:pPr>
        <w:adjustRightInd w:val="0"/>
        <w:snapToGrid w:val="0"/>
        <w:spacing w:line="400" w:lineRule="exact"/>
        <w:ind w:firstLineChars="200" w:firstLine="420"/>
        <w:rPr>
          <w:rFonts w:ascii="宋体" w:hAnsi="宋体" w:cs="宋体"/>
          <w:szCs w:val="21"/>
        </w:rPr>
      </w:pPr>
      <w:r>
        <w:rPr>
          <w:rFonts w:ascii="宋体" w:hAnsi="宋体" w:cs="宋体" w:hint="eastAsia"/>
          <w:szCs w:val="21"/>
        </w:rPr>
        <w:t>2.2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p w:rsidR="00043FB3" w:rsidRDefault="00043FB3" w:rsidP="00043FB3">
      <w:pPr>
        <w:adjustRightInd w:val="0"/>
        <w:snapToGrid w:val="0"/>
        <w:spacing w:line="400" w:lineRule="exact"/>
        <w:ind w:firstLineChars="200" w:firstLine="420"/>
        <w:rPr>
          <w:rFonts w:ascii="宋体" w:hAnsi="宋体" w:cs="宋体"/>
          <w:szCs w:val="21"/>
        </w:rPr>
      </w:pPr>
      <w:r>
        <w:rPr>
          <w:rFonts w:ascii="宋体" w:hAnsi="宋体" w:cs="宋体" w:hint="eastAsia"/>
          <w:szCs w:val="21"/>
        </w:rPr>
        <w:t>2.3单位负责人为同一人或者存在直接控股、管理关系的不同投标人，不得参加同一品目的政府采购活动。为本项目提供整体设计、规范编制或者项目管理、监理、检测等服务的投标人，不得再参加本项目的投标。</w:t>
      </w:r>
    </w:p>
    <w:p w:rsidR="00043FB3" w:rsidRDefault="00043FB3" w:rsidP="00043FB3">
      <w:pPr>
        <w:adjustRightInd w:val="0"/>
        <w:snapToGrid w:val="0"/>
        <w:spacing w:line="400" w:lineRule="exact"/>
        <w:ind w:firstLineChars="200" w:firstLine="420"/>
        <w:rPr>
          <w:rFonts w:ascii="宋体" w:hAnsi="宋体" w:cs="宋体"/>
          <w:i/>
          <w:iCs/>
          <w:szCs w:val="21"/>
        </w:rPr>
      </w:pPr>
      <w:r>
        <w:rPr>
          <w:rFonts w:ascii="宋体" w:hAnsi="宋体" w:cs="宋体" w:hint="eastAsia"/>
          <w:szCs w:val="21"/>
        </w:rPr>
        <w:t>2.4本项目不接受联合体投标，实行资格后审。</w:t>
      </w:r>
    </w:p>
    <w:p w:rsidR="00043FB3" w:rsidRDefault="00043FB3" w:rsidP="0090701A">
      <w:pPr>
        <w:pStyle w:val="20"/>
        <w:numPr>
          <w:ilvl w:val="0"/>
          <w:numId w:val="0"/>
        </w:numPr>
        <w:adjustRightInd w:val="0"/>
        <w:snapToGrid w:val="0"/>
        <w:spacing w:before="0" w:after="0" w:line="400" w:lineRule="exact"/>
        <w:rPr>
          <w:rFonts w:ascii="宋体" w:eastAsia="宋体" w:hAnsi="宋体" w:cs="宋体"/>
          <w:bCs w:val="0"/>
          <w:sz w:val="21"/>
          <w:szCs w:val="21"/>
        </w:rPr>
      </w:pPr>
      <w:bookmarkStart w:id="11" w:name="_Toc45376835"/>
      <w:bookmarkStart w:id="12" w:name="_Toc45461135"/>
      <w:r>
        <w:rPr>
          <w:rFonts w:ascii="宋体" w:eastAsia="宋体" w:hAnsi="宋体" w:cs="宋体" w:hint="eastAsia"/>
          <w:bCs w:val="0"/>
          <w:sz w:val="21"/>
          <w:szCs w:val="21"/>
        </w:rPr>
        <w:t>三、获取招标文件</w:t>
      </w:r>
      <w:bookmarkEnd w:id="10"/>
      <w:bookmarkEnd w:id="11"/>
      <w:bookmarkEnd w:id="12"/>
    </w:p>
    <w:p w:rsidR="00043FB3" w:rsidRDefault="00043FB3" w:rsidP="00043FB3">
      <w:pPr>
        <w:adjustRightInd w:val="0"/>
        <w:snapToGrid w:val="0"/>
        <w:spacing w:line="400" w:lineRule="exact"/>
        <w:ind w:firstLineChars="200" w:firstLine="420"/>
        <w:rPr>
          <w:rFonts w:ascii="宋体" w:hAnsi="宋体" w:cs="宋体"/>
          <w:szCs w:val="21"/>
        </w:rPr>
      </w:pPr>
      <w:r>
        <w:rPr>
          <w:rFonts w:ascii="宋体" w:hAnsi="宋体" w:cs="宋体" w:hint="eastAsia"/>
          <w:szCs w:val="21"/>
        </w:rPr>
        <w:t>1.时间：2020年</w:t>
      </w:r>
      <w:r w:rsidR="007A583E">
        <w:rPr>
          <w:rFonts w:ascii="宋体" w:hAnsi="宋体" w:cs="宋体" w:hint="eastAsia"/>
          <w:szCs w:val="21"/>
        </w:rPr>
        <w:t xml:space="preserve">  </w:t>
      </w:r>
      <w:r>
        <w:rPr>
          <w:rFonts w:ascii="宋体" w:hAnsi="宋体" w:cs="宋体" w:hint="eastAsia"/>
          <w:szCs w:val="21"/>
        </w:rPr>
        <w:t>月  日至2020年</w:t>
      </w:r>
      <w:r w:rsidR="007A583E">
        <w:rPr>
          <w:rFonts w:ascii="宋体" w:hAnsi="宋体" w:cs="宋体" w:hint="eastAsia"/>
          <w:szCs w:val="21"/>
        </w:rPr>
        <w:t xml:space="preserve">  </w:t>
      </w:r>
      <w:r>
        <w:rPr>
          <w:rFonts w:ascii="宋体" w:hAnsi="宋体" w:cs="宋体" w:hint="eastAsia"/>
          <w:szCs w:val="21"/>
        </w:rPr>
        <w:t>月  日17:00（北京时间）。采购文件提供期限届满后，除获取采购文件的潜在供应商足3家的情况外，不再提供采购文件。提供期限届满后，获取采购文件的潜在供应商不足3家的，采购人可以顺延提供期限并予公告，也可以重新招标。</w:t>
      </w:r>
    </w:p>
    <w:p w:rsidR="00043FB3" w:rsidRDefault="00043FB3" w:rsidP="00043FB3">
      <w:pPr>
        <w:adjustRightInd w:val="0"/>
        <w:snapToGrid w:val="0"/>
        <w:spacing w:line="400" w:lineRule="exact"/>
        <w:ind w:firstLineChars="200" w:firstLine="420"/>
        <w:rPr>
          <w:rFonts w:ascii="宋体" w:hAnsi="宋体" w:cs="宋体"/>
          <w:szCs w:val="21"/>
        </w:rPr>
      </w:pPr>
      <w:r>
        <w:rPr>
          <w:rFonts w:ascii="宋体" w:hAnsi="宋体" w:cs="宋体" w:hint="eastAsia"/>
          <w:szCs w:val="21"/>
        </w:rPr>
        <w:t>2.获取网址方式：投标人注册后直接登陆“浙江政府采购云平台”（http://www.zcygov.cn/）下载电子招标文件。</w:t>
      </w:r>
    </w:p>
    <w:p w:rsidR="00043FB3" w:rsidRDefault="00043FB3" w:rsidP="00043FB3">
      <w:pPr>
        <w:adjustRightInd w:val="0"/>
        <w:snapToGrid w:val="0"/>
        <w:spacing w:line="400" w:lineRule="exact"/>
        <w:ind w:firstLineChars="200" w:firstLine="420"/>
        <w:rPr>
          <w:rFonts w:ascii="宋体" w:hAnsi="宋体" w:cs="宋体"/>
          <w:szCs w:val="21"/>
        </w:rPr>
      </w:pPr>
      <w:r>
        <w:rPr>
          <w:rFonts w:ascii="宋体" w:hAnsi="宋体" w:cs="宋体" w:hint="eastAsia"/>
          <w:szCs w:val="21"/>
        </w:rPr>
        <w:t>投标人登陆政采云平台（https://login.zcygov.cn/user-login/#/login），在工作台首页，点击【项目采购】，左边列表点击【获取采购文件】，右边在待申请中，查看需要申请获取采购文件的项目，点击项目右边蓝色字体【申请获取采购文件】，新界面中填写申请信息，点击确定，确定后，右边标签页点击【已申请】，需要下载采购文件的项目，点击项目右边蓝色字体【下载采购文件】，新界面中点击蓝色字体【下载源文件】</w:t>
      </w:r>
    </w:p>
    <w:p w:rsidR="00043FB3" w:rsidRDefault="00043FB3" w:rsidP="00043FB3">
      <w:pPr>
        <w:adjustRightInd w:val="0"/>
        <w:snapToGrid w:val="0"/>
        <w:spacing w:line="400" w:lineRule="exact"/>
        <w:ind w:firstLineChars="200" w:firstLine="420"/>
        <w:rPr>
          <w:rFonts w:ascii="宋体" w:hAnsi="宋体" w:cs="宋体"/>
          <w:szCs w:val="21"/>
        </w:rPr>
      </w:pPr>
      <w:r>
        <w:rPr>
          <w:rFonts w:ascii="宋体" w:hAnsi="宋体" w:cs="宋体" w:hint="eastAsia"/>
          <w:szCs w:val="21"/>
        </w:rPr>
        <w:t>3.特别提醒：供应商在系统中如果没经过以上流程获取采购文件，而是直接从公告上下载采购文件或操作不规范，使得不能参与后续的项目投标等流程的，由此引起的后果由投标人自负，且不得对采购文件提起质疑投诉。</w:t>
      </w:r>
    </w:p>
    <w:p w:rsidR="00043FB3" w:rsidRDefault="00043FB3" w:rsidP="00043FB3">
      <w:pPr>
        <w:adjustRightInd w:val="0"/>
        <w:snapToGrid w:val="0"/>
        <w:spacing w:line="400" w:lineRule="exact"/>
        <w:ind w:firstLineChars="200" w:firstLine="420"/>
        <w:rPr>
          <w:rFonts w:ascii="宋体" w:hAnsi="宋体" w:cs="宋体"/>
          <w:szCs w:val="21"/>
        </w:rPr>
      </w:pPr>
      <w:r>
        <w:rPr>
          <w:rFonts w:ascii="宋体" w:hAnsi="宋体" w:cs="宋体" w:hint="eastAsia"/>
          <w:szCs w:val="21"/>
        </w:rPr>
        <w:t>4.售价：每子包0元人民币。</w:t>
      </w:r>
    </w:p>
    <w:p w:rsidR="00043FB3" w:rsidRDefault="00043FB3" w:rsidP="00043FB3">
      <w:pPr>
        <w:adjustRightInd w:val="0"/>
        <w:snapToGrid w:val="0"/>
        <w:spacing w:line="400" w:lineRule="exact"/>
        <w:ind w:firstLineChars="200" w:firstLine="420"/>
        <w:rPr>
          <w:rFonts w:ascii="宋体" w:hAnsi="宋体" w:cs="宋体"/>
          <w:color w:val="FF0000"/>
          <w:szCs w:val="21"/>
        </w:rPr>
      </w:pPr>
      <w:r>
        <w:rPr>
          <w:rFonts w:ascii="宋体" w:hAnsi="宋体" w:cs="宋体" w:hint="eastAsia"/>
          <w:szCs w:val="21"/>
        </w:rPr>
        <w:t>5.地点：“浙江政府采购云平台”（http://www.zcygov.cn/）</w:t>
      </w:r>
    </w:p>
    <w:p w:rsidR="00043FB3" w:rsidRDefault="00043FB3" w:rsidP="0090701A">
      <w:pPr>
        <w:pStyle w:val="20"/>
        <w:numPr>
          <w:ilvl w:val="0"/>
          <w:numId w:val="0"/>
        </w:numPr>
        <w:adjustRightInd w:val="0"/>
        <w:snapToGrid w:val="0"/>
        <w:spacing w:before="0" w:after="0" w:line="400" w:lineRule="exact"/>
        <w:rPr>
          <w:rFonts w:ascii="宋体" w:eastAsia="宋体" w:hAnsi="宋体" w:cs="宋体"/>
          <w:bCs w:val="0"/>
          <w:sz w:val="21"/>
          <w:szCs w:val="21"/>
        </w:rPr>
      </w:pPr>
      <w:bookmarkStart w:id="13" w:name="_Toc28881"/>
      <w:bookmarkStart w:id="14" w:name="_Toc45376836"/>
      <w:bookmarkStart w:id="15" w:name="_Toc45461136"/>
      <w:r>
        <w:rPr>
          <w:rFonts w:ascii="宋体" w:eastAsia="宋体" w:hAnsi="宋体" w:cs="宋体" w:hint="eastAsia"/>
          <w:bCs w:val="0"/>
          <w:sz w:val="21"/>
          <w:szCs w:val="21"/>
        </w:rPr>
        <w:t>四、提交投标文件截止时间、开标时间和地点</w:t>
      </w:r>
      <w:bookmarkEnd w:id="13"/>
      <w:bookmarkEnd w:id="14"/>
      <w:bookmarkEnd w:id="15"/>
    </w:p>
    <w:p w:rsidR="00043FB3" w:rsidRDefault="00043FB3" w:rsidP="00043FB3">
      <w:pPr>
        <w:adjustRightInd w:val="0"/>
        <w:snapToGrid w:val="0"/>
        <w:spacing w:line="400" w:lineRule="exact"/>
        <w:ind w:firstLineChars="200" w:firstLine="420"/>
        <w:rPr>
          <w:rFonts w:ascii="宋体" w:hAnsi="宋体" w:cs="宋体"/>
          <w:bCs/>
          <w:i/>
          <w:iCs/>
          <w:szCs w:val="21"/>
        </w:rPr>
      </w:pPr>
      <w:r>
        <w:rPr>
          <w:rFonts w:ascii="宋体" w:hAnsi="宋体" w:cs="宋体" w:hint="eastAsia"/>
          <w:bCs/>
          <w:szCs w:val="21"/>
        </w:rPr>
        <w:t>时间：2020年  月  日  点  分（北京时间）</w:t>
      </w:r>
    </w:p>
    <w:p w:rsidR="00043FB3" w:rsidRDefault="00043FB3" w:rsidP="00043FB3">
      <w:pPr>
        <w:adjustRightInd w:val="0"/>
        <w:snapToGrid w:val="0"/>
        <w:spacing w:line="400" w:lineRule="exact"/>
        <w:ind w:firstLineChars="200" w:firstLine="420"/>
        <w:rPr>
          <w:rFonts w:ascii="宋体" w:hAnsi="宋体" w:cs="宋体"/>
          <w:bCs/>
          <w:szCs w:val="21"/>
          <w:u w:val="single"/>
        </w:rPr>
      </w:pPr>
      <w:r>
        <w:rPr>
          <w:rFonts w:ascii="宋体" w:hAnsi="宋体" w:cs="宋体" w:hint="eastAsia"/>
          <w:szCs w:val="21"/>
        </w:rPr>
        <w:t>地点：</w:t>
      </w:r>
      <w:r>
        <w:rPr>
          <w:rFonts w:ascii="宋体" w:hAnsi="宋体" w:cs="宋体" w:hint="eastAsia"/>
          <w:bCs/>
          <w:szCs w:val="21"/>
        </w:rPr>
        <w:t>宁波市国际招标有限公司开标大厅（二）（宁波市江北区环城北路西段207弄19号世茂茂悦商业中心1号楼七楼招投标会议中心）</w:t>
      </w:r>
      <w:r>
        <w:rPr>
          <w:rFonts w:ascii="宋体" w:hAnsi="宋体" w:cs="宋体" w:hint="eastAsia"/>
          <w:szCs w:val="21"/>
        </w:rPr>
        <w:t>。</w:t>
      </w:r>
    </w:p>
    <w:p w:rsidR="00043FB3" w:rsidRDefault="00043FB3" w:rsidP="0090701A">
      <w:pPr>
        <w:pStyle w:val="20"/>
        <w:numPr>
          <w:ilvl w:val="0"/>
          <w:numId w:val="0"/>
        </w:numPr>
        <w:adjustRightInd w:val="0"/>
        <w:snapToGrid w:val="0"/>
        <w:spacing w:before="0" w:after="0" w:line="400" w:lineRule="exact"/>
        <w:rPr>
          <w:rFonts w:ascii="宋体" w:eastAsia="宋体" w:hAnsi="宋体" w:cs="宋体"/>
          <w:bCs w:val="0"/>
          <w:sz w:val="21"/>
          <w:szCs w:val="21"/>
        </w:rPr>
      </w:pPr>
      <w:bookmarkStart w:id="16" w:name="_Toc29093"/>
      <w:bookmarkStart w:id="17" w:name="_Toc45376837"/>
      <w:bookmarkStart w:id="18" w:name="_Toc45461137"/>
      <w:r>
        <w:rPr>
          <w:rFonts w:ascii="宋体" w:eastAsia="宋体" w:hAnsi="宋体" w:cs="宋体" w:hint="eastAsia"/>
          <w:bCs w:val="0"/>
          <w:sz w:val="21"/>
          <w:szCs w:val="21"/>
        </w:rPr>
        <w:t>五、公告期限</w:t>
      </w:r>
      <w:bookmarkEnd w:id="16"/>
      <w:bookmarkEnd w:id="17"/>
      <w:bookmarkEnd w:id="18"/>
    </w:p>
    <w:p w:rsidR="00043FB3" w:rsidRDefault="00043FB3" w:rsidP="00043FB3">
      <w:pPr>
        <w:adjustRightInd w:val="0"/>
        <w:snapToGrid w:val="0"/>
        <w:spacing w:line="400" w:lineRule="exact"/>
        <w:ind w:firstLineChars="200" w:firstLine="420"/>
        <w:rPr>
          <w:rFonts w:ascii="宋体" w:hAnsi="宋体" w:cs="宋体"/>
          <w:kern w:val="0"/>
          <w:szCs w:val="21"/>
        </w:rPr>
      </w:pPr>
      <w:r>
        <w:rPr>
          <w:rFonts w:ascii="宋体" w:hAnsi="宋体" w:cs="宋体" w:hint="eastAsia"/>
          <w:kern w:val="0"/>
          <w:szCs w:val="21"/>
        </w:rPr>
        <w:t>自本公告发布之日起5个工作日（</w:t>
      </w:r>
      <w:r>
        <w:rPr>
          <w:rFonts w:ascii="宋体" w:hAnsi="宋体" w:cs="宋体" w:hint="eastAsia"/>
          <w:szCs w:val="21"/>
          <w:u w:val="single"/>
        </w:rPr>
        <w:t>2020年  月  日</w:t>
      </w:r>
      <w:r>
        <w:rPr>
          <w:rFonts w:ascii="宋体" w:hAnsi="宋体" w:cs="宋体" w:hint="eastAsia"/>
          <w:szCs w:val="21"/>
        </w:rPr>
        <w:t>至</w:t>
      </w:r>
      <w:r>
        <w:rPr>
          <w:rFonts w:ascii="宋体" w:hAnsi="宋体" w:cs="宋体" w:hint="eastAsia"/>
          <w:szCs w:val="21"/>
          <w:u w:val="single"/>
        </w:rPr>
        <w:t xml:space="preserve"> 2020年  月  日</w:t>
      </w:r>
      <w:r>
        <w:rPr>
          <w:rFonts w:ascii="宋体" w:hAnsi="宋体" w:cs="宋体" w:hint="eastAsia"/>
          <w:kern w:val="0"/>
          <w:szCs w:val="21"/>
        </w:rPr>
        <w:t>）。</w:t>
      </w:r>
    </w:p>
    <w:p w:rsidR="00043FB3" w:rsidRDefault="00043FB3" w:rsidP="0090701A">
      <w:pPr>
        <w:pStyle w:val="20"/>
        <w:numPr>
          <w:ilvl w:val="0"/>
          <w:numId w:val="0"/>
        </w:numPr>
        <w:adjustRightInd w:val="0"/>
        <w:snapToGrid w:val="0"/>
        <w:spacing w:before="0" w:after="0" w:line="400" w:lineRule="exact"/>
        <w:rPr>
          <w:rFonts w:ascii="宋体" w:eastAsia="宋体" w:hAnsi="宋体" w:cs="宋体"/>
          <w:bCs w:val="0"/>
          <w:sz w:val="21"/>
          <w:szCs w:val="21"/>
        </w:rPr>
      </w:pPr>
      <w:bookmarkStart w:id="19" w:name="_Toc18575"/>
      <w:bookmarkStart w:id="20" w:name="_Toc45376838"/>
      <w:bookmarkStart w:id="21" w:name="_Toc45461138"/>
      <w:r>
        <w:rPr>
          <w:rFonts w:ascii="宋体" w:eastAsia="宋体" w:hAnsi="宋体" w:cs="宋体" w:hint="eastAsia"/>
          <w:bCs w:val="0"/>
          <w:sz w:val="21"/>
          <w:szCs w:val="21"/>
        </w:rPr>
        <w:t>六、其他补充事宜</w:t>
      </w:r>
      <w:bookmarkEnd w:id="19"/>
      <w:bookmarkEnd w:id="20"/>
      <w:bookmarkEnd w:id="21"/>
    </w:p>
    <w:p w:rsidR="00043FB3" w:rsidRPr="007A583E" w:rsidRDefault="00043FB3" w:rsidP="00043FB3">
      <w:pPr>
        <w:adjustRightInd w:val="0"/>
        <w:snapToGrid w:val="0"/>
        <w:spacing w:line="400" w:lineRule="exact"/>
        <w:ind w:firstLineChars="200" w:firstLine="420"/>
        <w:rPr>
          <w:rFonts w:ascii="宋体" w:hAnsi="宋体" w:cs="宋体"/>
          <w:szCs w:val="21"/>
        </w:rPr>
      </w:pPr>
      <w:r>
        <w:rPr>
          <w:rFonts w:ascii="宋体" w:hAnsi="宋体" w:cs="宋体" w:hint="eastAsia"/>
          <w:szCs w:val="21"/>
        </w:rPr>
        <w:t>1、参加投标的投标人应于投标前到“浙江政府采购网（</w:t>
      </w:r>
      <w:hyperlink r:id="rId9" w:history="1">
        <w:r>
          <w:rPr>
            <w:rFonts w:ascii="宋体" w:hAnsi="宋体" w:cs="宋体" w:hint="eastAsia"/>
            <w:szCs w:val="21"/>
          </w:rPr>
          <w:t>http://zfcg.czt.zj.gov.cn/</w:t>
        </w:r>
      </w:hyperlink>
      <w:r>
        <w:rPr>
          <w:rFonts w:ascii="宋体" w:hAnsi="宋体" w:cs="宋体" w:hint="eastAsia"/>
          <w:szCs w:val="21"/>
        </w:rPr>
        <w:t>）”上进行投标人注册申请，并通过财政部门的终审后登记加入到“浙江省政府采购投标人库”。 中标或成交投标人必须注册并登记加入“浙江省政府采购投标人库”。具体要求及注册申请流程详见《浙江省政府采购投标人注册及诚信管理暂行办法》（浙财采监字{2009}28号）和浙江政府采购网“网上办事指南”的“投标人注册申请”。</w:t>
      </w:r>
    </w:p>
    <w:p w:rsidR="00043FB3" w:rsidRDefault="00043FB3" w:rsidP="00043FB3">
      <w:pPr>
        <w:adjustRightInd w:val="0"/>
        <w:snapToGrid w:val="0"/>
        <w:spacing w:line="400" w:lineRule="exact"/>
        <w:ind w:firstLineChars="200" w:firstLine="420"/>
        <w:rPr>
          <w:rFonts w:ascii="宋体" w:hAnsi="宋体" w:cs="宋体"/>
          <w:szCs w:val="21"/>
        </w:rPr>
      </w:pPr>
      <w:r>
        <w:rPr>
          <w:rFonts w:ascii="宋体" w:hAnsi="宋体" w:cs="宋体" w:hint="eastAsia"/>
          <w:szCs w:val="21"/>
        </w:rPr>
        <w:t>2、单位负责人为同一人或者存在直接控股、管理关系的不同投标人，不得参加同一子包号的投标。</w:t>
      </w:r>
    </w:p>
    <w:p w:rsidR="00043FB3" w:rsidRDefault="00043FB3" w:rsidP="00043FB3">
      <w:pPr>
        <w:adjustRightInd w:val="0"/>
        <w:snapToGrid w:val="0"/>
        <w:spacing w:line="400" w:lineRule="exact"/>
        <w:ind w:firstLineChars="200" w:firstLine="420"/>
        <w:rPr>
          <w:rFonts w:ascii="宋体" w:hAnsi="宋体" w:cs="宋体"/>
          <w:szCs w:val="21"/>
        </w:rPr>
      </w:pPr>
      <w:r>
        <w:rPr>
          <w:rFonts w:ascii="宋体" w:hAnsi="宋体" w:cs="宋体" w:hint="eastAsia"/>
          <w:szCs w:val="21"/>
        </w:rPr>
        <w:t>3、为本项目提供整体设计、规范编制或者项目管理、监理、检测等服务的投标人，不得再参加本项目的投标。</w:t>
      </w:r>
    </w:p>
    <w:p w:rsidR="00043FB3" w:rsidRPr="007A583E" w:rsidRDefault="00043FB3" w:rsidP="007A583E">
      <w:pPr>
        <w:adjustRightInd w:val="0"/>
        <w:snapToGrid w:val="0"/>
        <w:spacing w:line="400" w:lineRule="exact"/>
        <w:ind w:firstLineChars="200" w:firstLine="420"/>
        <w:rPr>
          <w:rFonts w:ascii="宋体" w:hAnsi="宋体" w:cs="宋体"/>
          <w:szCs w:val="21"/>
        </w:rPr>
      </w:pPr>
      <w:r>
        <w:rPr>
          <w:rFonts w:ascii="宋体" w:hAnsi="宋体" w:cs="宋体" w:hint="eastAsia"/>
          <w:szCs w:val="21"/>
        </w:rPr>
        <w:t>4、落实的政策：</w:t>
      </w:r>
      <w:r w:rsidR="007A583E" w:rsidRPr="007A583E">
        <w:rPr>
          <w:rFonts w:ascii="宋体" w:hAnsi="宋体" w:cs="宋体" w:hint="eastAsia"/>
          <w:szCs w:val="21"/>
        </w:rPr>
        <w:t>《关于促进残疾人就业政府采购政策的通知》（财库[2017]141号）、《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rsidR="00043FB3" w:rsidRDefault="0090701A" w:rsidP="0090701A">
      <w:pPr>
        <w:pStyle w:val="20"/>
        <w:numPr>
          <w:ilvl w:val="0"/>
          <w:numId w:val="0"/>
        </w:numPr>
        <w:adjustRightInd w:val="0"/>
        <w:snapToGrid w:val="0"/>
        <w:spacing w:before="0" w:after="0" w:line="400" w:lineRule="exact"/>
        <w:rPr>
          <w:rFonts w:ascii="宋体" w:eastAsia="宋体" w:hAnsi="宋体" w:cs="宋体"/>
          <w:bCs w:val="0"/>
          <w:sz w:val="21"/>
          <w:szCs w:val="21"/>
        </w:rPr>
      </w:pPr>
      <w:bookmarkStart w:id="22" w:name="_Toc30416"/>
      <w:bookmarkStart w:id="23" w:name="_Toc45376839"/>
      <w:bookmarkStart w:id="24" w:name="_Toc45461139"/>
      <w:r>
        <w:rPr>
          <w:rFonts w:ascii="宋体" w:eastAsia="宋体" w:hAnsi="宋体" w:cs="宋体" w:hint="eastAsia"/>
          <w:bCs w:val="0"/>
          <w:sz w:val="21"/>
          <w:szCs w:val="21"/>
        </w:rPr>
        <w:t>七、</w:t>
      </w:r>
      <w:r w:rsidR="00043FB3">
        <w:rPr>
          <w:rFonts w:ascii="宋体" w:eastAsia="宋体" w:hAnsi="宋体" w:cs="宋体" w:hint="eastAsia"/>
          <w:bCs w:val="0"/>
          <w:sz w:val="21"/>
          <w:szCs w:val="21"/>
        </w:rPr>
        <w:t>对本次招标提出询问，请按以下方式联系。</w:t>
      </w:r>
      <w:bookmarkEnd w:id="22"/>
      <w:bookmarkEnd w:id="23"/>
      <w:bookmarkEnd w:id="24"/>
    </w:p>
    <w:p w:rsidR="00043FB3" w:rsidRPr="00E71340" w:rsidRDefault="00043FB3" w:rsidP="00043FB3">
      <w:pPr>
        <w:adjustRightInd w:val="0"/>
        <w:snapToGrid w:val="0"/>
        <w:spacing w:line="360" w:lineRule="auto"/>
        <w:ind w:firstLineChars="200" w:firstLine="420"/>
        <w:rPr>
          <w:rFonts w:ascii="宋体" w:hAnsi="宋体" w:cs="仿宋"/>
        </w:rPr>
      </w:pPr>
      <w:r w:rsidRPr="00E71340">
        <w:rPr>
          <w:rFonts w:ascii="宋体" w:hAnsi="宋体" w:cs="仿宋" w:hint="eastAsia"/>
        </w:rPr>
        <w:t>1.采购人信息</w:t>
      </w:r>
    </w:p>
    <w:p w:rsidR="00663692" w:rsidRPr="00663692" w:rsidRDefault="00663692" w:rsidP="00663692">
      <w:pPr>
        <w:adjustRightInd w:val="0"/>
        <w:snapToGrid w:val="0"/>
        <w:spacing w:line="400" w:lineRule="exact"/>
        <w:ind w:firstLineChars="200" w:firstLine="420"/>
        <w:rPr>
          <w:rFonts w:ascii="宋体" w:hAnsi="宋体" w:cs="宋体"/>
          <w:szCs w:val="21"/>
        </w:rPr>
      </w:pPr>
      <w:bookmarkStart w:id="25" w:name="_Toc45376840"/>
      <w:bookmarkStart w:id="26" w:name="_Toc45461140"/>
      <w:r w:rsidRPr="00663692">
        <w:rPr>
          <w:rFonts w:ascii="宋体" w:hAnsi="宋体" w:cs="宋体" w:hint="eastAsia"/>
          <w:szCs w:val="21"/>
        </w:rPr>
        <w:t>名称：宁波大学科学技术学院</w:t>
      </w:r>
    </w:p>
    <w:p w:rsidR="00663692" w:rsidRPr="00663692" w:rsidRDefault="00663692" w:rsidP="00663692">
      <w:pPr>
        <w:adjustRightInd w:val="0"/>
        <w:snapToGrid w:val="0"/>
        <w:spacing w:line="400" w:lineRule="exact"/>
        <w:ind w:firstLineChars="200" w:firstLine="420"/>
        <w:rPr>
          <w:rFonts w:ascii="宋体" w:hAnsi="宋体" w:cs="宋体"/>
          <w:szCs w:val="21"/>
        </w:rPr>
      </w:pPr>
      <w:r w:rsidRPr="00663692">
        <w:rPr>
          <w:rFonts w:ascii="宋体" w:hAnsi="宋体" w:cs="宋体" w:hint="eastAsia"/>
          <w:szCs w:val="21"/>
        </w:rPr>
        <w:t>地址：</w:t>
      </w:r>
      <w:r w:rsidR="00265587" w:rsidRPr="00265587">
        <w:rPr>
          <w:rFonts w:ascii="宋体" w:hAnsi="宋体" w:cs="宋体" w:hint="eastAsia"/>
          <w:szCs w:val="21"/>
        </w:rPr>
        <w:t>浙江省慈溪市白沙路街道文蔚路521号</w:t>
      </w:r>
    </w:p>
    <w:p w:rsidR="00663692" w:rsidRPr="00663692" w:rsidRDefault="00663692" w:rsidP="00663692">
      <w:pPr>
        <w:adjustRightInd w:val="0"/>
        <w:snapToGrid w:val="0"/>
        <w:spacing w:line="400" w:lineRule="exact"/>
        <w:ind w:firstLineChars="200" w:firstLine="420"/>
        <w:rPr>
          <w:rFonts w:ascii="宋体" w:hAnsi="宋体" w:cs="宋体"/>
          <w:szCs w:val="21"/>
        </w:rPr>
      </w:pPr>
      <w:r w:rsidRPr="00663692">
        <w:rPr>
          <w:rFonts w:ascii="宋体" w:hAnsi="宋体" w:cs="宋体" w:hint="eastAsia"/>
          <w:szCs w:val="21"/>
        </w:rPr>
        <w:t>联系人： 陈老师</w:t>
      </w:r>
    </w:p>
    <w:p w:rsidR="00663692" w:rsidRPr="00663692" w:rsidRDefault="00663692" w:rsidP="00663692">
      <w:pPr>
        <w:adjustRightInd w:val="0"/>
        <w:snapToGrid w:val="0"/>
        <w:spacing w:line="400" w:lineRule="exact"/>
        <w:ind w:firstLineChars="200" w:firstLine="420"/>
        <w:rPr>
          <w:rFonts w:ascii="宋体" w:hAnsi="宋体" w:cs="宋体"/>
          <w:szCs w:val="21"/>
        </w:rPr>
      </w:pPr>
      <w:r w:rsidRPr="00663692">
        <w:rPr>
          <w:rFonts w:ascii="宋体" w:hAnsi="宋体" w:cs="宋体" w:hint="eastAsia"/>
          <w:szCs w:val="21"/>
        </w:rPr>
        <w:t>电话： 0574-87609626</w:t>
      </w:r>
    </w:p>
    <w:p w:rsidR="00043FB3" w:rsidRDefault="00043FB3" w:rsidP="00663692">
      <w:pPr>
        <w:pStyle w:val="20"/>
        <w:numPr>
          <w:ilvl w:val="0"/>
          <w:numId w:val="0"/>
        </w:numPr>
        <w:adjustRightInd w:val="0"/>
        <w:snapToGrid w:val="0"/>
        <w:spacing w:before="0" w:after="0" w:line="360" w:lineRule="auto"/>
        <w:ind w:left="420"/>
        <w:rPr>
          <w:rFonts w:ascii="宋体" w:eastAsia="宋体" w:hAnsi="宋体" w:cs="仿宋"/>
          <w:b w:val="0"/>
          <w:sz w:val="21"/>
          <w:szCs w:val="21"/>
        </w:rPr>
      </w:pPr>
      <w:r>
        <w:rPr>
          <w:rFonts w:ascii="宋体" w:eastAsia="宋体" w:hAnsi="宋体" w:cs="仿宋" w:hint="eastAsia"/>
          <w:b w:val="0"/>
          <w:sz w:val="21"/>
          <w:szCs w:val="21"/>
        </w:rPr>
        <w:t>2.采购代理机构信息</w:t>
      </w:r>
      <w:bookmarkEnd w:id="25"/>
      <w:bookmarkEnd w:id="26"/>
    </w:p>
    <w:p w:rsidR="00043FB3" w:rsidRDefault="00043FB3" w:rsidP="00043FB3">
      <w:pPr>
        <w:adjustRightInd w:val="0"/>
        <w:snapToGrid w:val="0"/>
        <w:spacing w:line="360" w:lineRule="auto"/>
        <w:ind w:firstLineChars="200" w:firstLine="420"/>
        <w:rPr>
          <w:rFonts w:ascii="宋体" w:hAnsi="宋体" w:cs="仿宋"/>
        </w:rPr>
      </w:pPr>
      <w:r>
        <w:rPr>
          <w:rFonts w:ascii="宋体" w:hAnsi="宋体" w:cs="仿宋" w:hint="eastAsia"/>
        </w:rPr>
        <w:t>名  称：宁波市国际招标有限公司</w:t>
      </w:r>
    </w:p>
    <w:p w:rsidR="00043FB3" w:rsidRDefault="00043FB3" w:rsidP="00043FB3">
      <w:pPr>
        <w:adjustRightInd w:val="0"/>
        <w:snapToGrid w:val="0"/>
        <w:spacing w:line="360" w:lineRule="auto"/>
        <w:ind w:firstLineChars="200" w:firstLine="420"/>
        <w:rPr>
          <w:rFonts w:ascii="宋体" w:hAnsi="宋体" w:cs="仿宋"/>
        </w:rPr>
      </w:pPr>
      <w:r>
        <w:rPr>
          <w:rFonts w:ascii="宋体" w:hAnsi="宋体" w:cs="仿宋" w:hint="eastAsia"/>
        </w:rPr>
        <w:t>地　址：宁波市江北区环城北路西段207弄19号世茂茂悦商业中心1号楼七、八楼</w:t>
      </w:r>
    </w:p>
    <w:p w:rsidR="00043FB3" w:rsidRDefault="00043FB3" w:rsidP="00043FB3">
      <w:pPr>
        <w:adjustRightInd w:val="0"/>
        <w:snapToGrid w:val="0"/>
        <w:spacing w:line="360" w:lineRule="auto"/>
        <w:ind w:firstLineChars="200" w:firstLine="420"/>
        <w:rPr>
          <w:rFonts w:ascii="宋体" w:hAnsi="宋体" w:cs="仿宋"/>
        </w:rPr>
      </w:pPr>
      <w:r>
        <w:rPr>
          <w:rFonts w:ascii="宋体" w:hAnsi="宋体" w:cs="仿宋" w:hint="eastAsia"/>
        </w:rPr>
        <w:t>联系方式：详见3.项目联系方式</w:t>
      </w:r>
    </w:p>
    <w:p w:rsidR="00043FB3" w:rsidRDefault="00043FB3" w:rsidP="00043FB3">
      <w:pPr>
        <w:adjustRightInd w:val="0"/>
        <w:snapToGrid w:val="0"/>
        <w:spacing w:line="360" w:lineRule="auto"/>
        <w:ind w:firstLineChars="200" w:firstLine="420"/>
        <w:rPr>
          <w:rFonts w:ascii="宋体" w:hAnsi="宋体" w:cs="仿宋"/>
        </w:rPr>
      </w:pPr>
      <w:r>
        <w:rPr>
          <w:rFonts w:ascii="宋体" w:hAnsi="宋体" w:cs="仿宋" w:hint="eastAsia"/>
        </w:rPr>
        <w:t>3.项目联系方式</w:t>
      </w:r>
    </w:p>
    <w:p w:rsidR="00043FB3" w:rsidRDefault="00043FB3" w:rsidP="00043FB3">
      <w:pPr>
        <w:adjustRightInd w:val="0"/>
        <w:snapToGrid w:val="0"/>
        <w:spacing w:line="360" w:lineRule="auto"/>
        <w:ind w:firstLineChars="200" w:firstLine="420"/>
        <w:rPr>
          <w:rFonts w:ascii="宋体" w:hAnsi="宋体" w:cs="仿宋"/>
        </w:rPr>
      </w:pPr>
      <w:r>
        <w:rPr>
          <w:rFonts w:ascii="宋体" w:hAnsi="宋体" w:cs="仿宋" w:hint="eastAsia"/>
        </w:rPr>
        <w:t>项目联系人：严锋、吕赟、陈洋</w:t>
      </w:r>
    </w:p>
    <w:p w:rsidR="00043FB3" w:rsidRDefault="00043FB3" w:rsidP="00043FB3">
      <w:pPr>
        <w:adjustRightInd w:val="0"/>
        <w:snapToGrid w:val="0"/>
        <w:spacing w:line="360" w:lineRule="auto"/>
        <w:ind w:firstLineChars="200" w:firstLine="420"/>
        <w:rPr>
          <w:rFonts w:ascii="宋体" w:hAnsi="宋体" w:cs="仿宋"/>
        </w:rPr>
      </w:pPr>
      <w:r>
        <w:rPr>
          <w:rFonts w:ascii="宋体" w:hAnsi="宋体" w:cs="仿宋" w:hint="eastAsia"/>
        </w:rPr>
        <w:t>电话：0574-87520541</w:t>
      </w:r>
    </w:p>
    <w:p w:rsidR="00043FB3" w:rsidRDefault="00043FB3" w:rsidP="00043FB3">
      <w:pPr>
        <w:adjustRightInd w:val="0"/>
        <w:snapToGrid w:val="0"/>
        <w:spacing w:line="360" w:lineRule="auto"/>
        <w:ind w:firstLineChars="200" w:firstLine="420"/>
        <w:rPr>
          <w:rFonts w:ascii="宋体" w:hAnsi="宋体" w:cs="仿宋"/>
        </w:rPr>
      </w:pPr>
      <w:r>
        <w:rPr>
          <w:rFonts w:ascii="宋体" w:hAnsi="宋体" w:cs="仿宋" w:hint="eastAsia"/>
        </w:rPr>
        <w:t>传真：0574-87388460</w:t>
      </w:r>
    </w:p>
    <w:p w:rsidR="00043FB3" w:rsidRDefault="00043FB3" w:rsidP="00043FB3">
      <w:pPr>
        <w:adjustRightInd w:val="0"/>
        <w:snapToGrid w:val="0"/>
        <w:spacing w:line="360" w:lineRule="auto"/>
        <w:ind w:firstLineChars="200" w:firstLine="420"/>
        <w:rPr>
          <w:rFonts w:ascii="宋体" w:hAnsi="宋体" w:cs="仿宋"/>
        </w:rPr>
      </w:pPr>
      <w:r>
        <w:rPr>
          <w:rFonts w:ascii="宋体" w:hAnsi="宋体" w:cs="仿宋" w:hint="eastAsia"/>
        </w:rPr>
        <w:t>E - mail： nbitc@126.com</w:t>
      </w:r>
    </w:p>
    <w:p w:rsidR="00043FB3" w:rsidRPr="0012012D" w:rsidRDefault="00043FB3" w:rsidP="00043FB3">
      <w:pPr>
        <w:jc w:val="right"/>
      </w:pPr>
      <w:r>
        <w:rPr>
          <w:rFonts w:hint="eastAsia"/>
        </w:rPr>
        <w:t xml:space="preserve"> </w:t>
      </w:r>
    </w:p>
    <w:p w:rsidR="00043FB3" w:rsidRPr="0012012D" w:rsidRDefault="00043FB3" w:rsidP="00043FB3">
      <w:pPr>
        <w:jc w:val="right"/>
      </w:pPr>
    </w:p>
    <w:p w:rsidR="00043FB3" w:rsidRPr="0012012D" w:rsidRDefault="00043FB3" w:rsidP="00043FB3">
      <w:pPr>
        <w:jc w:val="right"/>
      </w:pPr>
    </w:p>
    <w:p w:rsidR="00043FB3" w:rsidRDefault="00043FB3" w:rsidP="00043FB3">
      <w:pPr>
        <w:jc w:val="right"/>
      </w:pPr>
      <w:r w:rsidRPr="0012012D">
        <w:rPr>
          <w:rFonts w:hint="eastAsia"/>
        </w:rPr>
        <w:t>宁波市国际招标有限公司</w:t>
      </w:r>
    </w:p>
    <w:p w:rsidR="00043FB3" w:rsidRPr="0012012D" w:rsidRDefault="00043FB3" w:rsidP="00043FB3">
      <w:pPr>
        <w:jc w:val="right"/>
      </w:pPr>
    </w:p>
    <w:p w:rsidR="00043FB3" w:rsidRPr="0012012D" w:rsidRDefault="00043FB3" w:rsidP="00043FB3">
      <w:pPr>
        <w:jc w:val="right"/>
      </w:pPr>
      <w:r w:rsidRPr="0012012D">
        <w:rPr>
          <w:rFonts w:hint="eastAsia"/>
        </w:rPr>
        <w:t>2020</w:t>
      </w:r>
      <w:r w:rsidRPr="0012012D">
        <w:rPr>
          <w:rFonts w:hint="eastAsia"/>
        </w:rPr>
        <w:t>年</w:t>
      </w:r>
      <w:r w:rsidRPr="0012012D">
        <w:rPr>
          <w:rFonts w:hint="eastAsia"/>
        </w:rPr>
        <w:t xml:space="preserve">  </w:t>
      </w:r>
      <w:r w:rsidRPr="0012012D">
        <w:rPr>
          <w:rFonts w:hint="eastAsia"/>
        </w:rPr>
        <w:t>月</w:t>
      </w:r>
      <w:r w:rsidRPr="0012012D">
        <w:rPr>
          <w:rFonts w:hint="eastAsia"/>
        </w:rPr>
        <w:t xml:space="preserve">  </w:t>
      </w:r>
      <w:r w:rsidRPr="0012012D">
        <w:rPr>
          <w:rFonts w:hint="eastAsia"/>
        </w:rPr>
        <w:t>日</w:t>
      </w:r>
    </w:p>
    <w:p w:rsidR="00043FB3" w:rsidRDefault="00043FB3" w:rsidP="006D3D61">
      <w:pPr>
        <w:snapToGrid w:val="0"/>
        <w:spacing w:beforeLines="50" w:afterLines="50"/>
        <w:ind w:left="238"/>
        <w:jc w:val="left"/>
        <w:rPr>
          <w:rFonts w:ascii="宋体" w:hAnsi="宋体"/>
          <w:kern w:val="0"/>
          <w:szCs w:val="21"/>
        </w:rPr>
        <w:sectPr w:rsidR="00043FB3">
          <w:footerReference w:type="default" r:id="rId10"/>
          <w:pgSz w:w="11906" w:h="16838"/>
          <w:pgMar w:top="1440" w:right="1803" w:bottom="1440" w:left="1803" w:header="851" w:footer="992" w:gutter="0"/>
          <w:cols w:space="720"/>
          <w:docGrid w:type="lines" w:linePitch="319"/>
        </w:sectPr>
      </w:pPr>
    </w:p>
    <w:p w:rsidR="00A70182" w:rsidRDefault="0011407E">
      <w:pPr>
        <w:pStyle w:val="1"/>
        <w:spacing w:before="0" w:after="0" w:line="360" w:lineRule="auto"/>
        <w:jc w:val="center"/>
        <w:rPr>
          <w:rFonts w:ascii="宋体"/>
          <w:b w:val="0"/>
          <w:bCs w:val="0"/>
          <w:sz w:val="28"/>
        </w:rPr>
      </w:pPr>
      <w:bookmarkStart w:id="27" w:name="_Toc460416585"/>
      <w:bookmarkStart w:id="28" w:name="_Toc460857891"/>
      <w:bookmarkStart w:id="29" w:name="_Toc18592"/>
      <w:r>
        <w:rPr>
          <w:rFonts w:hint="eastAsia"/>
          <w:sz w:val="30"/>
        </w:rPr>
        <w:t>第二章</w:t>
      </w:r>
      <w:r>
        <w:rPr>
          <w:rFonts w:hint="eastAsia"/>
          <w:sz w:val="30"/>
        </w:rPr>
        <w:t xml:space="preserve">  </w:t>
      </w:r>
      <w:r>
        <w:rPr>
          <w:rFonts w:hint="eastAsia"/>
          <w:sz w:val="30"/>
        </w:rPr>
        <w:t>招标需求</w:t>
      </w:r>
      <w:bookmarkEnd w:id="27"/>
      <w:bookmarkEnd w:id="28"/>
      <w:bookmarkEnd w:id="29"/>
    </w:p>
    <w:p w:rsidR="00A70182" w:rsidRDefault="0011407E">
      <w:pPr>
        <w:pStyle w:val="1"/>
        <w:spacing w:before="0" w:after="0" w:line="360" w:lineRule="auto"/>
        <w:jc w:val="left"/>
        <w:rPr>
          <w:sz w:val="21"/>
          <w:szCs w:val="21"/>
        </w:rPr>
      </w:pPr>
      <w:bookmarkStart w:id="30" w:name="_Toc460416338"/>
      <w:bookmarkStart w:id="31" w:name="_Toc460416593"/>
      <w:bookmarkStart w:id="32" w:name="_Toc460416642"/>
      <w:bookmarkStart w:id="33" w:name="_Toc460857893"/>
      <w:bookmarkStart w:id="34" w:name="_Toc20700"/>
      <w:r>
        <w:rPr>
          <w:rFonts w:hint="eastAsia"/>
          <w:sz w:val="21"/>
          <w:szCs w:val="21"/>
        </w:rPr>
        <w:t>一、商务要求</w:t>
      </w:r>
      <w:bookmarkEnd w:id="30"/>
      <w:bookmarkEnd w:id="31"/>
      <w:bookmarkEnd w:id="32"/>
      <w:bookmarkEnd w:id="33"/>
      <w:bookmarkEnd w:id="34"/>
    </w:p>
    <w:tbl>
      <w:tblPr>
        <w:tblW w:w="964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76"/>
        <w:gridCol w:w="8364"/>
      </w:tblGrid>
      <w:tr w:rsidR="00A70182">
        <w:trPr>
          <w:trHeight w:val="653"/>
          <w:tblHeader/>
        </w:trPr>
        <w:tc>
          <w:tcPr>
            <w:tcW w:w="1276" w:type="dxa"/>
            <w:vAlign w:val="center"/>
          </w:tcPr>
          <w:p w:rsidR="00A70182" w:rsidRDefault="0011407E">
            <w:pPr>
              <w:spacing w:line="400" w:lineRule="exact"/>
              <w:jc w:val="center"/>
              <w:rPr>
                <w:rFonts w:ascii="宋体"/>
                <w:b/>
                <w:szCs w:val="21"/>
              </w:rPr>
            </w:pPr>
            <w:r>
              <w:rPr>
                <w:rFonts w:ascii="宋体" w:hint="eastAsia"/>
                <w:b/>
                <w:szCs w:val="21"/>
              </w:rPr>
              <w:t>项目</w:t>
            </w:r>
          </w:p>
        </w:tc>
        <w:tc>
          <w:tcPr>
            <w:tcW w:w="8364" w:type="dxa"/>
            <w:vAlign w:val="center"/>
          </w:tcPr>
          <w:p w:rsidR="00A70182" w:rsidRDefault="0011407E">
            <w:pPr>
              <w:spacing w:line="0" w:lineRule="atLeast"/>
              <w:jc w:val="center"/>
              <w:rPr>
                <w:rFonts w:ascii="宋体"/>
                <w:b/>
                <w:szCs w:val="21"/>
              </w:rPr>
            </w:pPr>
            <w:r>
              <w:rPr>
                <w:rFonts w:ascii="宋体" w:hint="eastAsia"/>
                <w:b/>
                <w:szCs w:val="21"/>
              </w:rPr>
              <w:t>招标商务要求</w:t>
            </w:r>
          </w:p>
        </w:tc>
      </w:tr>
      <w:tr w:rsidR="00A70182">
        <w:trPr>
          <w:trHeight w:val="653"/>
        </w:trPr>
        <w:tc>
          <w:tcPr>
            <w:tcW w:w="1276" w:type="dxa"/>
            <w:vAlign w:val="center"/>
          </w:tcPr>
          <w:p w:rsidR="00A70182" w:rsidRDefault="0011407E">
            <w:pPr>
              <w:spacing w:line="400" w:lineRule="exact"/>
              <w:rPr>
                <w:rFonts w:ascii="宋体"/>
                <w:szCs w:val="21"/>
              </w:rPr>
            </w:pPr>
            <w:r>
              <w:rPr>
                <w:rFonts w:ascii="宋体" w:hint="eastAsia"/>
                <w:szCs w:val="21"/>
              </w:rPr>
              <w:t>投标报价</w:t>
            </w:r>
          </w:p>
        </w:tc>
        <w:tc>
          <w:tcPr>
            <w:tcW w:w="8364" w:type="dxa"/>
            <w:vAlign w:val="center"/>
          </w:tcPr>
          <w:p w:rsidR="00A70182" w:rsidRDefault="0011407E">
            <w:pPr>
              <w:tabs>
                <w:tab w:val="left" w:pos="647"/>
              </w:tabs>
              <w:spacing w:line="400" w:lineRule="atLeast"/>
              <w:rPr>
                <w:rFonts w:ascii="宋体"/>
                <w:szCs w:val="21"/>
              </w:rPr>
            </w:pPr>
            <w:r>
              <w:rPr>
                <w:rFonts w:ascii="宋体" w:hint="eastAsia"/>
                <w:szCs w:val="21"/>
              </w:rPr>
              <w:t>1、国内设备</w:t>
            </w:r>
          </w:p>
          <w:p w:rsidR="00A70182" w:rsidRDefault="0011407E">
            <w:pPr>
              <w:tabs>
                <w:tab w:val="left" w:pos="647"/>
              </w:tabs>
              <w:spacing w:line="400" w:lineRule="atLeast"/>
              <w:rPr>
                <w:rFonts w:ascii="宋体"/>
                <w:szCs w:val="21"/>
              </w:rPr>
            </w:pPr>
            <w:r>
              <w:rPr>
                <w:rFonts w:ascii="宋体" w:hint="eastAsia"/>
                <w:szCs w:val="21"/>
              </w:rPr>
              <w:t>1.1报价货币：人民币。</w:t>
            </w:r>
          </w:p>
          <w:p w:rsidR="00A70182" w:rsidRDefault="0011407E">
            <w:pPr>
              <w:tabs>
                <w:tab w:val="left" w:pos="647"/>
              </w:tabs>
              <w:spacing w:line="400" w:lineRule="atLeast"/>
              <w:rPr>
                <w:rFonts w:ascii="宋体"/>
                <w:szCs w:val="21"/>
              </w:rPr>
            </w:pPr>
            <w:r>
              <w:rPr>
                <w:rFonts w:ascii="宋体" w:hint="eastAsia"/>
                <w:szCs w:val="21"/>
              </w:rPr>
              <w:t>1.2报价方式：含税价。报价中应包含投标范围内所有设备及伴随服务的价格及税费。</w:t>
            </w:r>
          </w:p>
          <w:p w:rsidR="00A70182" w:rsidRDefault="0011407E" w:rsidP="001778E4">
            <w:pPr>
              <w:tabs>
                <w:tab w:val="left" w:pos="647"/>
              </w:tabs>
              <w:spacing w:line="400" w:lineRule="atLeast"/>
              <w:rPr>
                <w:rFonts w:ascii="宋体"/>
                <w:b/>
                <w:szCs w:val="21"/>
              </w:rPr>
            </w:pPr>
            <w:r>
              <w:rPr>
                <w:rFonts w:ascii="宋体" w:hint="eastAsia"/>
                <w:szCs w:val="21"/>
              </w:rPr>
              <w:t>*1.3、本次招标采购预算和最高限价：人民币</w:t>
            </w:r>
            <w:r w:rsidR="001778E4">
              <w:rPr>
                <w:rFonts w:ascii="宋体" w:hAnsi="宋体" w:hint="eastAsia"/>
                <w:szCs w:val="21"/>
              </w:rPr>
              <w:t>195</w:t>
            </w:r>
            <w:r>
              <w:rPr>
                <w:rFonts w:ascii="宋体" w:hint="eastAsia"/>
                <w:szCs w:val="21"/>
              </w:rPr>
              <w:t>万元整。</w:t>
            </w:r>
            <w:r>
              <w:rPr>
                <w:rFonts w:ascii="宋体" w:hint="eastAsia"/>
                <w:b/>
                <w:szCs w:val="21"/>
              </w:rPr>
              <w:t>投标报价超过采购预算和最高限价的作无效标处理。</w:t>
            </w:r>
          </w:p>
        </w:tc>
      </w:tr>
      <w:tr w:rsidR="00A70182">
        <w:trPr>
          <w:trHeight w:val="653"/>
        </w:trPr>
        <w:tc>
          <w:tcPr>
            <w:tcW w:w="1276" w:type="dxa"/>
            <w:vAlign w:val="center"/>
          </w:tcPr>
          <w:p w:rsidR="00A70182" w:rsidRDefault="0011407E">
            <w:pPr>
              <w:spacing w:line="400" w:lineRule="exact"/>
              <w:rPr>
                <w:rFonts w:ascii="宋体"/>
                <w:szCs w:val="21"/>
              </w:rPr>
            </w:pPr>
            <w:r>
              <w:rPr>
                <w:rFonts w:ascii="宋体" w:hint="eastAsia"/>
                <w:szCs w:val="21"/>
              </w:rPr>
              <w:t>交货期</w:t>
            </w:r>
          </w:p>
        </w:tc>
        <w:tc>
          <w:tcPr>
            <w:tcW w:w="8364" w:type="dxa"/>
            <w:vAlign w:val="center"/>
          </w:tcPr>
          <w:p w:rsidR="00A70182" w:rsidRDefault="0011407E" w:rsidP="00BB1C0F">
            <w:pPr>
              <w:spacing w:line="400" w:lineRule="exact"/>
              <w:rPr>
                <w:rFonts w:ascii="宋体"/>
                <w:szCs w:val="21"/>
              </w:rPr>
            </w:pPr>
            <w:r>
              <w:rPr>
                <w:rFonts w:ascii="宋体" w:hint="eastAsia"/>
                <w:szCs w:val="21"/>
              </w:rPr>
              <w:t>交货期：</w:t>
            </w:r>
            <w:r w:rsidR="00925604">
              <w:rPr>
                <w:rFonts w:ascii="宋体" w:hint="eastAsia"/>
                <w:szCs w:val="21"/>
              </w:rPr>
              <w:t>合同签订后，70天内进场安装调试，调试时间不超过30天。</w:t>
            </w:r>
          </w:p>
        </w:tc>
      </w:tr>
      <w:tr w:rsidR="00A70182">
        <w:trPr>
          <w:trHeight w:val="653"/>
        </w:trPr>
        <w:tc>
          <w:tcPr>
            <w:tcW w:w="1276" w:type="dxa"/>
            <w:vAlign w:val="center"/>
          </w:tcPr>
          <w:p w:rsidR="00A70182" w:rsidRDefault="0011407E">
            <w:pPr>
              <w:tabs>
                <w:tab w:val="left" w:pos="647"/>
              </w:tabs>
              <w:spacing w:line="400" w:lineRule="atLeast"/>
              <w:rPr>
                <w:rFonts w:ascii="宋体"/>
                <w:szCs w:val="21"/>
              </w:rPr>
            </w:pPr>
            <w:r>
              <w:rPr>
                <w:rFonts w:ascii="宋体" w:hint="eastAsia"/>
                <w:szCs w:val="21"/>
              </w:rPr>
              <w:t>合格的货物来源</w:t>
            </w:r>
          </w:p>
        </w:tc>
        <w:tc>
          <w:tcPr>
            <w:tcW w:w="8364" w:type="dxa"/>
            <w:vAlign w:val="center"/>
          </w:tcPr>
          <w:p w:rsidR="00A70182" w:rsidRDefault="0011407E">
            <w:pPr>
              <w:tabs>
                <w:tab w:val="left" w:pos="647"/>
              </w:tabs>
              <w:spacing w:line="400" w:lineRule="atLeast"/>
              <w:rPr>
                <w:rFonts w:ascii="宋体"/>
                <w:szCs w:val="21"/>
              </w:rPr>
            </w:pPr>
            <w:r>
              <w:rPr>
                <w:rFonts w:ascii="宋体" w:hint="eastAsia"/>
                <w:szCs w:val="21"/>
              </w:rPr>
              <w:t>国产</w:t>
            </w:r>
          </w:p>
        </w:tc>
      </w:tr>
      <w:tr w:rsidR="00A70182">
        <w:trPr>
          <w:trHeight w:val="653"/>
        </w:trPr>
        <w:tc>
          <w:tcPr>
            <w:tcW w:w="1276" w:type="dxa"/>
            <w:vAlign w:val="center"/>
          </w:tcPr>
          <w:p w:rsidR="00A70182" w:rsidRDefault="0011407E">
            <w:pPr>
              <w:spacing w:line="400" w:lineRule="exact"/>
              <w:rPr>
                <w:rFonts w:ascii="宋体"/>
                <w:szCs w:val="21"/>
              </w:rPr>
            </w:pPr>
            <w:r>
              <w:rPr>
                <w:rFonts w:ascii="宋体" w:hint="eastAsia"/>
                <w:szCs w:val="21"/>
              </w:rPr>
              <w:t>交货地点/货物安装及送达现场</w:t>
            </w:r>
          </w:p>
        </w:tc>
        <w:tc>
          <w:tcPr>
            <w:tcW w:w="8364" w:type="dxa"/>
            <w:vAlign w:val="center"/>
          </w:tcPr>
          <w:p w:rsidR="00A70182" w:rsidRDefault="0011407E">
            <w:pPr>
              <w:spacing w:line="400" w:lineRule="exact"/>
              <w:rPr>
                <w:rFonts w:ascii="宋体"/>
                <w:szCs w:val="21"/>
              </w:rPr>
            </w:pPr>
            <w:r>
              <w:rPr>
                <w:rFonts w:ascii="宋体" w:hint="eastAsia"/>
                <w:szCs w:val="21"/>
              </w:rPr>
              <w:t>交货地点：采购人指定安装的地点。</w:t>
            </w:r>
          </w:p>
        </w:tc>
      </w:tr>
      <w:tr w:rsidR="00A70182">
        <w:trPr>
          <w:trHeight w:val="653"/>
        </w:trPr>
        <w:tc>
          <w:tcPr>
            <w:tcW w:w="1276" w:type="dxa"/>
            <w:vAlign w:val="center"/>
          </w:tcPr>
          <w:p w:rsidR="00A70182" w:rsidRDefault="0011407E">
            <w:pPr>
              <w:spacing w:line="400" w:lineRule="exact"/>
              <w:rPr>
                <w:rFonts w:ascii="宋体"/>
                <w:szCs w:val="21"/>
              </w:rPr>
            </w:pPr>
            <w:r>
              <w:rPr>
                <w:rFonts w:ascii="宋体" w:hint="eastAsia"/>
                <w:szCs w:val="21"/>
              </w:rPr>
              <w:t>备品备件要求</w:t>
            </w:r>
          </w:p>
        </w:tc>
        <w:tc>
          <w:tcPr>
            <w:tcW w:w="8364" w:type="dxa"/>
            <w:vAlign w:val="center"/>
          </w:tcPr>
          <w:p w:rsidR="00A70182" w:rsidRDefault="0011407E">
            <w:pPr>
              <w:spacing w:line="400" w:lineRule="exact"/>
              <w:rPr>
                <w:rFonts w:ascii="宋体"/>
                <w:szCs w:val="21"/>
              </w:rPr>
            </w:pPr>
            <w:r>
              <w:rPr>
                <w:rFonts w:ascii="宋体" w:hint="eastAsia"/>
                <w:szCs w:val="21"/>
              </w:rPr>
              <w:t>质保期后2年所需的备品备件清单及价格，并列出清单及价格，不计入投标总价。</w:t>
            </w:r>
          </w:p>
        </w:tc>
      </w:tr>
      <w:tr w:rsidR="00A70182">
        <w:trPr>
          <w:trHeight w:val="653"/>
        </w:trPr>
        <w:tc>
          <w:tcPr>
            <w:tcW w:w="1276" w:type="dxa"/>
            <w:vAlign w:val="center"/>
          </w:tcPr>
          <w:p w:rsidR="00A70182" w:rsidRDefault="0011407E">
            <w:pPr>
              <w:spacing w:line="400" w:lineRule="exact"/>
              <w:rPr>
                <w:rFonts w:ascii="宋体"/>
                <w:szCs w:val="21"/>
              </w:rPr>
            </w:pPr>
            <w:r>
              <w:rPr>
                <w:rFonts w:ascii="宋体" w:hint="eastAsia"/>
                <w:szCs w:val="21"/>
              </w:rPr>
              <w:t>质保期</w:t>
            </w:r>
          </w:p>
        </w:tc>
        <w:tc>
          <w:tcPr>
            <w:tcW w:w="8364" w:type="dxa"/>
            <w:vAlign w:val="center"/>
          </w:tcPr>
          <w:p w:rsidR="00A70182" w:rsidRDefault="0011407E" w:rsidP="000D5BEA">
            <w:pPr>
              <w:spacing w:line="400" w:lineRule="exact"/>
              <w:rPr>
                <w:rFonts w:ascii="宋体"/>
                <w:szCs w:val="21"/>
              </w:rPr>
            </w:pPr>
            <w:r>
              <w:rPr>
                <w:rFonts w:ascii="宋体" w:hint="eastAsia"/>
                <w:szCs w:val="21"/>
              </w:rPr>
              <w:t>质量保证期（或保修期）：详见</w:t>
            </w:r>
            <w:r w:rsidR="000D5BEA">
              <w:rPr>
                <w:rFonts w:ascii="宋体" w:hint="eastAsia"/>
                <w:szCs w:val="21"/>
              </w:rPr>
              <w:t>二</w:t>
            </w:r>
            <w:r>
              <w:rPr>
                <w:rFonts w:ascii="宋体" w:hint="eastAsia"/>
                <w:szCs w:val="21"/>
              </w:rPr>
              <w:t>、技术需求</w:t>
            </w:r>
          </w:p>
        </w:tc>
      </w:tr>
      <w:tr w:rsidR="00A70182">
        <w:trPr>
          <w:trHeight w:val="523"/>
        </w:trPr>
        <w:tc>
          <w:tcPr>
            <w:tcW w:w="1276" w:type="dxa"/>
            <w:vAlign w:val="center"/>
          </w:tcPr>
          <w:p w:rsidR="00A70182" w:rsidRDefault="0011407E">
            <w:pPr>
              <w:spacing w:line="400" w:lineRule="exact"/>
              <w:rPr>
                <w:rFonts w:ascii="宋体"/>
                <w:szCs w:val="21"/>
              </w:rPr>
            </w:pPr>
            <w:r>
              <w:rPr>
                <w:rFonts w:ascii="宋体" w:hint="eastAsia"/>
                <w:szCs w:val="21"/>
              </w:rPr>
              <w:t>售后服务要求</w:t>
            </w:r>
          </w:p>
        </w:tc>
        <w:tc>
          <w:tcPr>
            <w:tcW w:w="8364" w:type="dxa"/>
            <w:vAlign w:val="center"/>
          </w:tcPr>
          <w:p w:rsidR="00A70182" w:rsidRDefault="000D5BEA">
            <w:pPr>
              <w:spacing w:line="400" w:lineRule="exact"/>
              <w:rPr>
                <w:rFonts w:ascii="宋体"/>
                <w:szCs w:val="21"/>
              </w:rPr>
            </w:pPr>
            <w:r>
              <w:rPr>
                <w:rFonts w:ascii="宋体" w:hint="eastAsia"/>
                <w:szCs w:val="21"/>
              </w:rPr>
              <w:t>详见二、技术需求</w:t>
            </w:r>
          </w:p>
        </w:tc>
      </w:tr>
      <w:tr w:rsidR="00A70182">
        <w:trPr>
          <w:trHeight w:val="456"/>
        </w:trPr>
        <w:tc>
          <w:tcPr>
            <w:tcW w:w="1276" w:type="dxa"/>
            <w:vAlign w:val="center"/>
          </w:tcPr>
          <w:p w:rsidR="00A70182" w:rsidRDefault="0011407E">
            <w:pPr>
              <w:spacing w:line="400" w:lineRule="exact"/>
              <w:rPr>
                <w:rFonts w:ascii="宋体"/>
                <w:szCs w:val="21"/>
              </w:rPr>
            </w:pPr>
            <w:r>
              <w:rPr>
                <w:rFonts w:ascii="宋体" w:hint="eastAsia"/>
                <w:szCs w:val="21"/>
              </w:rPr>
              <w:t>付款条件</w:t>
            </w:r>
          </w:p>
        </w:tc>
        <w:tc>
          <w:tcPr>
            <w:tcW w:w="8364" w:type="dxa"/>
            <w:vAlign w:val="center"/>
          </w:tcPr>
          <w:p w:rsidR="00A70182" w:rsidRDefault="0011407E" w:rsidP="001778E4">
            <w:pPr>
              <w:tabs>
                <w:tab w:val="left" w:pos="884"/>
              </w:tabs>
              <w:spacing w:line="400" w:lineRule="exact"/>
              <w:jc w:val="left"/>
              <w:rPr>
                <w:rFonts w:ascii="宋体"/>
                <w:szCs w:val="21"/>
              </w:rPr>
            </w:pPr>
            <w:r>
              <w:rPr>
                <w:rFonts w:ascii="宋体"/>
                <w:szCs w:val="21"/>
              </w:rPr>
              <w:t>设备安装、培训完毕并验收合格后，甲方凭乙方提供的全额增值税专用发票及抵扣联在15个工作日内向乙方全额支付货款人民币。</w:t>
            </w:r>
          </w:p>
        </w:tc>
      </w:tr>
      <w:tr w:rsidR="00A70182">
        <w:trPr>
          <w:trHeight w:val="456"/>
        </w:trPr>
        <w:tc>
          <w:tcPr>
            <w:tcW w:w="1276" w:type="dxa"/>
            <w:vAlign w:val="center"/>
          </w:tcPr>
          <w:p w:rsidR="00A70182" w:rsidRDefault="0011407E">
            <w:pPr>
              <w:spacing w:line="400" w:lineRule="exact"/>
              <w:rPr>
                <w:rFonts w:ascii="宋体"/>
                <w:szCs w:val="21"/>
              </w:rPr>
            </w:pPr>
            <w:r>
              <w:rPr>
                <w:rFonts w:ascii="宋体" w:hint="eastAsia"/>
                <w:szCs w:val="21"/>
              </w:rPr>
              <w:t>其他要求</w:t>
            </w:r>
          </w:p>
        </w:tc>
        <w:tc>
          <w:tcPr>
            <w:tcW w:w="8364" w:type="dxa"/>
            <w:vAlign w:val="center"/>
          </w:tcPr>
          <w:p w:rsidR="00A70182" w:rsidRDefault="0011407E">
            <w:pPr>
              <w:tabs>
                <w:tab w:val="left" w:pos="884"/>
              </w:tabs>
              <w:spacing w:line="400" w:lineRule="exact"/>
              <w:jc w:val="left"/>
              <w:rPr>
                <w:rFonts w:ascii="宋体"/>
                <w:b/>
                <w:szCs w:val="21"/>
              </w:rPr>
            </w:pPr>
            <w:r>
              <w:rPr>
                <w:rFonts w:ascii="宋体" w:hint="eastAsia"/>
                <w:szCs w:val="21"/>
              </w:rPr>
              <w:t>详见第五章政府采购合同主要条款</w:t>
            </w:r>
          </w:p>
        </w:tc>
      </w:tr>
    </w:tbl>
    <w:p w:rsidR="00A70182" w:rsidRDefault="0011407E">
      <w:pPr>
        <w:pStyle w:val="1"/>
        <w:spacing w:before="0" w:after="0" w:line="360" w:lineRule="auto"/>
        <w:jc w:val="left"/>
        <w:rPr>
          <w:sz w:val="21"/>
          <w:szCs w:val="21"/>
        </w:rPr>
      </w:pPr>
      <w:r>
        <w:rPr>
          <w:rFonts w:ascii="宋体" w:hint="eastAsia"/>
          <w:b w:val="0"/>
          <w:szCs w:val="21"/>
        </w:rPr>
        <w:br w:type="page"/>
      </w:r>
      <w:bookmarkStart w:id="35" w:name="_Toc6451"/>
      <w:bookmarkStart w:id="36" w:name="_Toc460857894"/>
      <w:r>
        <w:rPr>
          <w:rFonts w:hint="eastAsia"/>
          <w:sz w:val="21"/>
          <w:szCs w:val="21"/>
        </w:rPr>
        <w:t>二、技术需求</w:t>
      </w:r>
      <w:bookmarkEnd w:id="35"/>
      <w:bookmarkEnd w:id="36"/>
    </w:p>
    <w:p w:rsidR="00A70182" w:rsidRDefault="0011407E">
      <w:pPr>
        <w:snapToGrid w:val="0"/>
        <w:spacing w:line="360" w:lineRule="auto"/>
        <w:jc w:val="center"/>
        <w:rPr>
          <w:rFonts w:ascii="宋体"/>
          <w:b/>
          <w:bCs/>
          <w:szCs w:val="21"/>
        </w:rPr>
      </w:pPr>
      <w:r>
        <w:rPr>
          <w:rFonts w:ascii="宋体" w:hint="eastAsia"/>
          <w:b/>
          <w:bCs/>
          <w:szCs w:val="21"/>
        </w:rPr>
        <w:t>（一）、招标产品清单</w:t>
      </w:r>
    </w:p>
    <w:tbl>
      <w:tblPr>
        <w:tblW w:w="8661" w:type="dxa"/>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10"/>
        <w:gridCol w:w="3621"/>
        <w:gridCol w:w="2354"/>
        <w:gridCol w:w="1276"/>
      </w:tblGrid>
      <w:tr w:rsidR="00A70182">
        <w:trPr>
          <w:trHeight w:val="607"/>
        </w:trPr>
        <w:tc>
          <w:tcPr>
            <w:tcW w:w="1410" w:type="dxa"/>
            <w:vAlign w:val="center"/>
          </w:tcPr>
          <w:p w:rsidR="00A70182" w:rsidRDefault="0011407E">
            <w:pPr>
              <w:snapToGrid w:val="0"/>
              <w:jc w:val="center"/>
              <w:rPr>
                <w:rFonts w:ascii="宋体"/>
                <w:b/>
                <w:bCs/>
                <w:szCs w:val="21"/>
              </w:rPr>
            </w:pPr>
            <w:bookmarkStart w:id="37" w:name="_Toc434566530"/>
            <w:bookmarkStart w:id="38" w:name="_Toc326255597"/>
            <w:bookmarkStart w:id="39" w:name="_Toc325971125"/>
            <w:bookmarkStart w:id="40" w:name="_Toc151648181"/>
            <w:bookmarkStart w:id="41" w:name="_Toc146809079"/>
            <w:r>
              <w:rPr>
                <w:rFonts w:ascii="宋体" w:hint="eastAsia"/>
                <w:b/>
                <w:bCs/>
                <w:szCs w:val="21"/>
              </w:rPr>
              <w:t>子包号</w:t>
            </w:r>
          </w:p>
        </w:tc>
        <w:tc>
          <w:tcPr>
            <w:tcW w:w="3621" w:type="dxa"/>
            <w:tcBorders>
              <w:left w:val="single" w:sz="4" w:space="0" w:color="auto"/>
            </w:tcBorders>
            <w:vAlign w:val="center"/>
          </w:tcPr>
          <w:p w:rsidR="00A70182" w:rsidRDefault="0011407E">
            <w:pPr>
              <w:snapToGrid w:val="0"/>
              <w:jc w:val="center"/>
              <w:rPr>
                <w:rFonts w:ascii="宋体"/>
                <w:b/>
                <w:bCs/>
                <w:szCs w:val="21"/>
              </w:rPr>
            </w:pPr>
            <w:r>
              <w:rPr>
                <w:rFonts w:ascii="宋体" w:hint="eastAsia"/>
                <w:b/>
                <w:bCs/>
                <w:szCs w:val="21"/>
              </w:rPr>
              <w:t>货物名称</w:t>
            </w:r>
          </w:p>
        </w:tc>
        <w:tc>
          <w:tcPr>
            <w:tcW w:w="2354" w:type="dxa"/>
            <w:tcBorders>
              <w:right w:val="single" w:sz="4" w:space="0" w:color="auto"/>
            </w:tcBorders>
            <w:vAlign w:val="center"/>
          </w:tcPr>
          <w:p w:rsidR="00A70182" w:rsidRDefault="0011407E">
            <w:pPr>
              <w:snapToGrid w:val="0"/>
              <w:jc w:val="center"/>
              <w:rPr>
                <w:rFonts w:ascii="宋体"/>
                <w:b/>
                <w:bCs/>
                <w:szCs w:val="21"/>
              </w:rPr>
            </w:pPr>
            <w:r>
              <w:rPr>
                <w:rFonts w:ascii="宋体" w:hint="eastAsia"/>
                <w:b/>
                <w:bCs/>
                <w:szCs w:val="21"/>
              </w:rPr>
              <w:t>数量</w:t>
            </w:r>
          </w:p>
        </w:tc>
        <w:tc>
          <w:tcPr>
            <w:tcW w:w="1276" w:type="dxa"/>
            <w:tcBorders>
              <w:left w:val="single" w:sz="4" w:space="0" w:color="auto"/>
            </w:tcBorders>
            <w:vAlign w:val="center"/>
          </w:tcPr>
          <w:p w:rsidR="00A70182" w:rsidRDefault="0011407E">
            <w:pPr>
              <w:snapToGrid w:val="0"/>
              <w:jc w:val="center"/>
              <w:rPr>
                <w:rFonts w:ascii="宋体"/>
                <w:b/>
                <w:bCs/>
                <w:szCs w:val="21"/>
              </w:rPr>
            </w:pPr>
            <w:r>
              <w:rPr>
                <w:rFonts w:ascii="宋体" w:hint="eastAsia"/>
                <w:b/>
                <w:bCs/>
                <w:szCs w:val="21"/>
              </w:rPr>
              <w:t>备注</w:t>
            </w:r>
          </w:p>
        </w:tc>
      </w:tr>
      <w:tr w:rsidR="00A70182">
        <w:trPr>
          <w:trHeight w:val="607"/>
        </w:trPr>
        <w:tc>
          <w:tcPr>
            <w:tcW w:w="1410" w:type="dxa"/>
            <w:vAlign w:val="center"/>
          </w:tcPr>
          <w:p w:rsidR="00A70182" w:rsidRDefault="0062253E">
            <w:pPr>
              <w:jc w:val="center"/>
              <w:rPr>
                <w:rFonts w:asciiTheme="minorEastAsia" w:hAnsiTheme="minorEastAsia"/>
                <w:szCs w:val="21"/>
              </w:rPr>
            </w:pPr>
            <w:r>
              <w:rPr>
                <w:rFonts w:asciiTheme="minorEastAsia" w:hAnsiTheme="minorEastAsia" w:hint="eastAsia"/>
                <w:szCs w:val="21"/>
              </w:rPr>
              <w:t>1</w:t>
            </w:r>
          </w:p>
        </w:tc>
        <w:tc>
          <w:tcPr>
            <w:tcW w:w="3621" w:type="dxa"/>
            <w:tcBorders>
              <w:left w:val="single" w:sz="4" w:space="0" w:color="auto"/>
            </w:tcBorders>
            <w:vAlign w:val="center"/>
          </w:tcPr>
          <w:p w:rsidR="00A70182" w:rsidRDefault="0062253E">
            <w:pPr>
              <w:jc w:val="center"/>
              <w:rPr>
                <w:rFonts w:asciiTheme="minorEastAsia" w:hAnsiTheme="minorEastAsia"/>
                <w:szCs w:val="21"/>
              </w:rPr>
            </w:pPr>
            <w:r w:rsidRPr="00925604">
              <w:rPr>
                <w:rFonts w:asciiTheme="minorEastAsia" w:hAnsiTheme="minorEastAsia" w:hint="eastAsia"/>
                <w:szCs w:val="21"/>
              </w:rPr>
              <w:t>智能装配检测实训系统</w:t>
            </w:r>
          </w:p>
        </w:tc>
        <w:tc>
          <w:tcPr>
            <w:tcW w:w="2354" w:type="dxa"/>
            <w:tcBorders>
              <w:right w:val="single" w:sz="4" w:space="0" w:color="auto"/>
            </w:tcBorders>
            <w:vAlign w:val="center"/>
          </w:tcPr>
          <w:p w:rsidR="00A70182" w:rsidRDefault="0062253E">
            <w:pPr>
              <w:jc w:val="center"/>
              <w:rPr>
                <w:rFonts w:asciiTheme="minorEastAsia" w:hAnsiTheme="minorEastAsia"/>
                <w:szCs w:val="21"/>
              </w:rPr>
            </w:pPr>
            <w:r>
              <w:rPr>
                <w:rFonts w:asciiTheme="minorEastAsia" w:hAnsiTheme="minorEastAsia" w:hint="eastAsia"/>
                <w:szCs w:val="21"/>
              </w:rPr>
              <w:t>1套</w:t>
            </w:r>
          </w:p>
        </w:tc>
        <w:tc>
          <w:tcPr>
            <w:tcW w:w="1276" w:type="dxa"/>
            <w:tcBorders>
              <w:left w:val="single" w:sz="4" w:space="0" w:color="auto"/>
            </w:tcBorders>
            <w:vAlign w:val="center"/>
          </w:tcPr>
          <w:p w:rsidR="00A70182" w:rsidRDefault="00A70182">
            <w:pPr>
              <w:widowControl/>
              <w:spacing w:line="400" w:lineRule="exact"/>
              <w:jc w:val="center"/>
              <w:rPr>
                <w:rFonts w:ascii="宋体"/>
                <w:szCs w:val="21"/>
              </w:rPr>
            </w:pPr>
          </w:p>
        </w:tc>
      </w:tr>
    </w:tbl>
    <w:p w:rsidR="00A70182" w:rsidRDefault="00A70182">
      <w:pPr>
        <w:jc w:val="center"/>
        <w:rPr>
          <w:rFonts w:ascii="宋体"/>
          <w:b/>
          <w:bCs/>
          <w:sz w:val="24"/>
          <w:szCs w:val="21"/>
        </w:rPr>
      </w:pPr>
    </w:p>
    <w:p w:rsidR="00A70182" w:rsidRDefault="00A70182">
      <w:pPr>
        <w:jc w:val="center"/>
        <w:rPr>
          <w:rFonts w:ascii="宋体"/>
          <w:b/>
          <w:bCs/>
          <w:sz w:val="24"/>
          <w:szCs w:val="21"/>
        </w:rPr>
      </w:pPr>
    </w:p>
    <w:p w:rsidR="00A70182" w:rsidRDefault="0011407E">
      <w:pPr>
        <w:jc w:val="center"/>
        <w:rPr>
          <w:rFonts w:ascii="宋体"/>
          <w:b/>
          <w:sz w:val="24"/>
        </w:rPr>
      </w:pPr>
      <w:r>
        <w:rPr>
          <w:rFonts w:ascii="宋体" w:hint="eastAsia"/>
          <w:b/>
          <w:bCs/>
          <w:sz w:val="24"/>
          <w:szCs w:val="21"/>
        </w:rPr>
        <w:t>（二）、</w:t>
      </w:r>
      <w:r>
        <w:rPr>
          <w:rFonts w:ascii="宋体" w:hint="eastAsia"/>
          <w:b/>
          <w:sz w:val="24"/>
        </w:rPr>
        <w:t>总的说明和要求</w:t>
      </w:r>
    </w:p>
    <w:bookmarkEnd w:id="37"/>
    <w:bookmarkEnd w:id="38"/>
    <w:bookmarkEnd w:id="39"/>
    <w:bookmarkEnd w:id="40"/>
    <w:bookmarkEnd w:id="41"/>
    <w:p w:rsidR="00A70182" w:rsidRDefault="00A70182">
      <w:pPr>
        <w:jc w:val="center"/>
        <w:rPr>
          <w:rFonts w:ascii="宋体"/>
          <w:b/>
          <w:sz w:val="24"/>
        </w:rPr>
      </w:pPr>
    </w:p>
    <w:p w:rsidR="00A70182" w:rsidRDefault="0011407E">
      <w:pPr>
        <w:spacing w:line="360" w:lineRule="auto"/>
        <w:jc w:val="left"/>
        <w:rPr>
          <w:rFonts w:ascii="宋体"/>
          <w:szCs w:val="21"/>
        </w:rPr>
      </w:pPr>
      <w:r>
        <w:rPr>
          <w:rFonts w:ascii="宋体" w:hint="eastAsia"/>
          <w:b/>
          <w:szCs w:val="21"/>
        </w:rPr>
        <w:t>1、货物执行的标准</w:t>
      </w:r>
    </w:p>
    <w:p w:rsidR="00A70182" w:rsidRDefault="0011407E">
      <w:pPr>
        <w:spacing w:line="360" w:lineRule="auto"/>
        <w:ind w:leftChars="200" w:left="945" w:hangingChars="250" w:hanging="525"/>
        <w:jc w:val="left"/>
        <w:rPr>
          <w:rFonts w:ascii="宋体"/>
          <w:szCs w:val="21"/>
        </w:rPr>
      </w:pPr>
      <w:r>
        <w:rPr>
          <w:rFonts w:ascii="宋体" w:hint="eastAsia"/>
          <w:szCs w:val="21"/>
        </w:rPr>
        <w:t>1.1、货物标准：按标准制造的货物应符合国家或行业的有关标准或许可规范；非标准货物应按照采购人的要求和制造商的企业标准制造；</w:t>
      </w:r>
    </w:p>
    <w:p w:rsidR="00A70182" w:rsidRDefault="0011407E">
      <w:pPr>
        <w:spacing w:line="360" w:lineRule="auto"/>
        <w:ind w:firstLineChars="200" w:firstLine="420"/>
        <w:jc w:val="left"/>
        <w:rPr>
          <w:rFonts w:ascii="宋体"/>
          <w:szCs w:val="21"/>
        </w:rPr>
      </w:pPr>
      <w:r>
        <w:rPr>
          <w:rFonts w:ascii="宋体" w:hint="eastAsia"/>
          <w:szCs w:val="21"/>
        </w:rPr>
        <w:t>1.2、货物的环境、节能和安全：应满足国家有关的环保、节能和安全标准或规范；</w:t>
      </w:r>
    </w:p>
    <w:p w:rsidR="00A70182" w:rsidRDefault="0011407E">
      <w:pPr>
        <w:spacing w:line="360" w:lineRule="auto"/>
        <w:ind w:firstLineChars="200" w:firstLine="420"/>
        <w:jc w:val="left"/>
        <w:rPr>
          <w:rFonts w:ascii="宋体"/>
          <w:szCs w:val="21"/>
        </w:rPr>
      </w:pPr>
      <w:r>
        <w:rPr>
          <w:rFonts w:ascii="宋体" w:hint="eastAsia"/>
          <w:szCs w:val="21"/>
        </w:rPr>
        <w:t>1.3、货物的材料：应符合国家有关的材料应用标准或应用规范；</w:t>
      </w:r>
    </w:p>
    <w:p w:rsidR="00A70182" w:rsidRDefault="0011407E">
      <w:pPr>
        <w:spacing w:line="360" w:lineRule="auto"/>
        <w:ind w:leftChars="200" w:left="945" w:hangingChars="250" w:hanging="525"/>
        <w:jc w:val="left"/>
        <w:rPr>
          <w:rFonts w:ascii="宋体"/>
          <w:szCs w:val="21"/>
        </w:rPr>
      </w:pPr>
      <w:r>
        <w:rPr>
          <w:rFonts w:ascii="宋体" w:hint="eastAsia"/>
          <w:szCs w:val="21"/>
        </w:rPr>
        <w:t>1.4、货物的零部件：均应按相关的国家、行业或企业标准制造、由具有制造资格的企业提供，并由货物的最终供应商负质量责任；</w:t>
      </w:r>
    </w:p>
    <w:p w:rsidR="00A70182" w:rsidRDefault="0011407E">
      <w:pPr>
        <w:spacing w:line="360" w:lineRule="auto"/>
        <w:ind w:leftChars="200" w:left="945" w:hangingChars="250" w:hanging="525"/>
        <w:jc w:val="left"/>
        <w:rPr>
          <w:rFonts w:ascii="宋体"/>
          <w:szCs w:val="21"/>
        </w:rPr>
      </w:pPr>
      <w:r>
        <w:rPr>
          <w:rFonts w:ascii="宋体" w:hint="eastAsia"/>
          <w:szCs w:val="21"/>
        </w:rPr>
        <w:t>1.5、货物包装：包装及包装材料应符合国家、行业的包装规范，标识明晰，适合货物的保护和安全，防腐防潮，和运输要求。</w:t>
      </w:r>
    </w:p>
    <w:p w:rsidR="00A70182" w:rsidRDefault="0011407E">
      <w:pPr>
        <w:spacing w:line="360" w:lineRule="auto"/>
        <w:ind w:firstLineChars="200" w:firstLine="420"/>
        <w:jc w:val="left"/>
        <w:rPr>
          <w:rFonts w:ascii="宋体"/>
          <w:szCs w:val="21"/>
        </w:rPr>
      </w:pPr>
      <w:r>
        <w:rPr>
          <w:rFonts w:ascii="宋体" w:hint="eastAsia"/>
          <w:szCs w:val="21"/>
        </w:rPr>
        <w:t>1.6、货物验收标准：应符合国家或行业有关的质量标准或验收规范及合同约定；</w:t>
      </w:r>
    </w:p>
    <w:p w:rsidR="00A70182" w:rsidRDefault="0011407E">
      <w:pPr>
        <w:spacing w:line="360" w:lineRule="auto"/>
        <w:ind w:leftChars="200" w:left="945" w:hangingChars="250" w:hanging="525"/>
        <w:jc w:val="left"/>
        <w:rPr>
          <w:rFonts w:ascii="宋体"/>
          <w:szCs w:val="21"/>
        </w:rPr>
      </w:pPr>
      <w:r>
        <w:rPr>
          <w:rFonts w:ascii="宋体" w:hint="eastAsia"/>
          <w:szCs w:val="21"/>
        </w:rPr>
        <w:t>1.7、本部分提出的技术指标或标准若与供应商执行的标准不一致，应按较高的标准执行；</w:t>
      </w:r>
    </w:p>
    <w:p w:rsidR="00A70182" w:rsidRDefault="0011407E">
      <w:pPr>
        <w:spacing w:line="360" w:lineRule="auto"/>
        <w:ind w:leftChars="200" w:left="945" w:hangingChars="250" w:hanging="525"/>
        <w:jc w:val="left"/>
        <w:rPr>
          <w:rFonts w:ascii="宋体"/>
          <w:szCs w:val="21"/>
        </w:rPr>
      </w:pPr>
      <w:r>
        <w:rPr>
          <w:rFonts w:ascii="宋体" w:hint="eastAsia"/>
          <w:szCs w:val="21"/>
        </w:rPr>
        <w:t>1.8、货物使用地的电源：电源电压：三相交流380V±10%， 单相交流220V±10%，电源频率：50Hz±1%。</w:t>
      </w:r>
    </w:p>
    <w:p w:rsidR="00A70182" w:rsidRDefault="0011407E">
      <w:pPr>
        <w:tabs>
          <w:tab w:val="left" w:pos="426"/>
        </w:tabs>
        <w:spacing w:line="360" w:lineRule="auto"/>
        <w:jc w:val="left"/>
        <w:rPr>
          <w:rFonts w:ascii="宋体"/>
          <w:b/>
          <w:szCs w:val="21"/>
        </w:rPr>
      </w:pPr>
      <w:r>
        <w:rPr>
          <w:rFonts w:ascii="宋体" w:hint="eastAsia"/>
          <w:b/>
          <w:szCs w:val="21"/>
        </w:rPr>
        <w:t>2、交货前的买方查验</w:t>
      </w:r>
    </w:p>
    <w:p w:rsidR="00A70182" w:rsidRDefault="0011407E">
      <w:pPr>
        <w:spacing w:line="360" w:lineRule="auto"/>
        <w:ind w:leftChars="200" w:left="420"/>
        <w:jc w:val="left"/>
        <w:rPr>
          <w:rFonts w:ascii="宋体"/>
          <w:szCs w:val="21"/>
        </w:rPr>
      </w:pPr>
      <w:r>
        <w:rPr>
          <w:rFonts w:ascii="宋体" w:hint="eastAsia"/>
          <w:szCs w:val="21"/>
        </w:rPr>
        <w:t>2.1、如果有需要，买方有权在货物组装期间到卖方的工厂查验货物及其部件，有权察看图纸和试验结果，买方也可指派其雇员或代理履行这种工厂查验，但这并不免除卖方应按合同履行其义务的责任。买方查验人员的费用除合同有约定外由买方自负。</w:t>
      </w:r>
    </w:p>
    <w:p w:rsidR="00A70182" w:rsidRDefault="0011407E">
      <w:pPr>
        <w:tabs>
          <w:tab w:val="left" w:pos="426"/>
        </w:tabs>
        <w:spacing w:line="360" w:lineRule="auto"/>
        <w:jc w:val="left"/>
        <w:rPr>
          <w:rFonts w:ascii="宋体"/>
          <w:b/>
          <w:szCs w:val="21"/>
        </w:rPr>
      </w:pPr>
      <w:r>
        <w:rPr>
          <w:rFonts w:ascii="宋体" w:hint="eastAsia"/>
          <w:b/>
          <w:szCs w:val="21"/>
        </w:rPr>
        <w:t>3、对买方人员提供培训以及货物安装与验收的要求</w:t>
      </w:r>
    </w:p>
    <w:p w:rsidR="00A70182" w:rsidRDefault="0011407E">
      <w:pPr>
        <w:spacing w:line="360" w:lineRule="auto"/>
        <w:ind w:leftChars="200" w:left="420"/>
        <w:jc w:val="left"/>
        <w:rPr>
          <w:rFonts w:ascii="宋体"/>
          <w:szCs w:val="21"/>
        </w:rPr>
      </w:pPr>
      <w:r>
        <w:rPr>
          <w:rFonts w:ascii="宋体" w:hint="eastAsia"/>
          <w:szCs w:val="21"/>
        </w:rPr>
        <w:t>3.1、卖方应负责货物的安装与调试，并应在合同规定的期限内完成。</w:t>
      </w:r>
    </w:p>
    <w:p w:rsidR="00A70182" w:rsidRDefault="0011407E">
      <w:pPr>
        <w:spacing w:line="360" w:lineRule="auto"/>
        <w:ind w:leftChars="200" w:left="420"/>
        <w:jc w:val="left"/>
        <w:rPr>
          <w:rFonts w:ascii="宋体"/>
          <w:szCs w:val="21"/>
        </w:rPr>
      </w:pPr>
      <w:r>
        <w:rPr>
          <w:rFonts w:ascii="宋体" w:hint="eastAsia"/>
          <w:szCs w:val="21"/>
        </w:rPr>
        <w:t>3.2、卖方应在买方现场对买方的操作人员和维修人员进行技术培训，使之能够独立操作和进行日常的维护保养。买方有权要求更换卖方指派的不合格的技术人员，由此产生的费用由卖方承担。</w:t>
      </w:r>
    </w:p>
    <w:p w:rsidR="00A70182" w:rsidRDefault="0011407E">
      <w:pPr>
        <w:spacing w:line="360" w:lineRule="auto"/>
        <w:ind w:leftChars="200" w:left="420"/>
        <w:jc w:val="left"/>
        <w:rPr>
          <w:rFonts w:ascii="宋体"/>
          <w:szCs w:val="21"/>
        </w:rPr>
      </w:pPr>
      <w:r>
        <w:rPr>
          <w:rFonts w:ascii="宋体" w:hint="eastAsia"/>
          <w:szCs w:val="21"/>
        </w:rPr>
        <w:t>3.3、货物的买方验收：</w:t>
      </w:r>
    </w:p>
    <w:p w:rsidR="00A70182" w:rsidRDefault="0011407E">
      <w:pPr>
        <w:tabs>
          <w:tab w:val="left" w:pos="1260"/>
        </w:tabs>
        <w:spacing w:line="360" w:lineRule="auto"/>
        <w:ind w:leftChars="200" w:left="420"/>
        <w:jc w:val="left"/>
        <w:rPr>
          <w:rFonts w:ascii="宋体"/>
          <w:szCs w:val="21"/>
        </w:rPr>
      </w:pPr>
      <w:r>
        <w:rPr>
          <w:rFonts w:ascii="宋体" w:hint="eastAsia"/>
          <w:szCs w:val="21"/>
        </w:rPr>
        <w:t>3.3.1、买方验收的目的：</w:t>
      </w:r>
      <w:r>
        <w:rPr>
          <w:rFonts w:ascii="宋体" w:hint="eastAsia"/>
          <w:szCs w:val="21"/>
        </w:rPr>
        <w:br/>
        <w:t>a.确认货物性能及其它经济技术指标符合合同规定。验收 程序应根据合同确定的“调试验收标准守则”中规定的顺序、标准和实验方法进行。</w:t>
      </w:r>
      <w:r>
        <w:rPr>
          <w:rFonts w:ascii="宋体" w:hint="eastAsia"/>
          <w:szCs w:val="21"/>
        </w:rPr>
        <w:br/>
        <w:t>b. 确认安装成功；</w:t>
      </w:r>
    </w:p>
    <w:p w:rsidR="00A70182" w:rsidRDefault="0011407E">
      <w:pPr>
        <w:tabs>
          <w:tab w:val="left" w:pos="1260"/>
        </w:tabs>
        <w:spacing w:line="360" w:lineRule="auto"/>
        <w:ind w:leftChars="200" w:left="420"/>
        <w:jc w:val="left"/>
        <w:rPr>
          <w:rFonts w:ascii="宋体"/>
          <w:szCs w:val="21"/>
        </w:rPr>
      </w:pPr>
      <w:r>
        <w:rPr>
          <w:rFonts w:ascii="宋体" w:hint="eastAsia"/>
          <w:szCs w:val="21"/>
        </w:rPr>
        <w:t>3.3.2、买方对运达的货物除合同有约定的外，不进行过程验收。合同项下的货物运达后须由卖方的安装人员自行查验，如开箱后确认货物错发，丢失及损坏，卖方应立即无条件掉换、补发；</w:t>
      </w:r>
    </w:p>
    <w:p w:rsidR="00A70182" w:rsidRDefault="0011407E">
      <w:pPr>
        <w:tabs>
          <w:tab w:val="left" w:pos="1260"/>
        </w:tabs>
        <w:spacing w:line="360" w:lineRule="auto"/>
        <w:ind w:leftChars="200" w:left="420"/>
        <w:jc w:val="left"/>
        <w:rPr>
          <w:rFonts w:ascii="宋体"/>
          <w:szCs w:val="21"/>
        </w:rPr>
      </w:pPr>
      <w:r>
        <w:rPr>
          <w:rFonts w:ascii="宋体" w:hint="eastAsia"/>
          <w:szCs w:val="21"/>
        </w:rPr>
        <w:t>3.3.3、安装后的检验：</w:t>
      </w:r>
      <w:r>
        <w:rPr>
          <w:rFonts w:ascii="宋体" w:hint="eastAsia"/>
          <w:szCs w:val="21"/>
        </w:rPr>
        <w:br/>
        <w:t>在进行终交验收之前，对于国家实行特种设备管理的货物，卖方应该负责联系技术检验监督部门进行检验，并取得合格证或许可证。</w:t>
      </w:r>
    </w:p>
    <w:p w:rsidR="00A70182" w:rsidRDefault="0011407E">
      <w:pPr>
        <w:tabs>
          <w:tab w:val="left" w:pos="1260"/>
        </w:tabs>
        <w:spacing w:line="360" w:lineRule="auto"/>
        <w:ind w:leftChars="200" w:left="420"/>
        <w:jc w:val="left"/>
        <w:rPr>
          <w:rFonts w:ascii="宋体"/>
          <w:szCs w:val="21"/>
        </w:rPr>
      </w:pPr>
      <w:r>
        <w:rPr>
          <w:rFonts w:ascii="宋体" w:hint="eastAsia"/>
          <w:szCs w:val="21"/>
        </w:rPr>
        <w:t>3.3.4、终交验收：</w:t>
      </w:r>
      <w:r>
        <w:rPr>
          <w:rFonts w:ascii="宋体" w:hint="eastAsia"/>
          <w:szCs w:val="21"/>
        </w:rPr>
        <w:br/>
        <w:t>买卖双方按照合同和双方共同商定的验收条款对调试完毕的货物进行验收。卖方应事先准备好验收文件并获买方的确认，按照合同内容向买方逐一核对货物的数量，演示并核对外观、功能、性能、能力、程序、达到的参数或/和指标等；如验收合格，双方代表人在验收文件上签字完成终交验收手续，正式交付使用。如第一次调试未成功，卖方应找出失败的原因，并应在双方约定的时间内完成再次调试，因此而产生的全部费用由卖方承担；如第二次调试结果仍不能完全符合验收文件预定的合格条件，买方可拒绝接受该货物，卖方应赔偿买方的一切损失。</w:t>
      </w:r>
    </w:p>
    <w:p w:rsidR="00A70182" w:rsidRDefault="0011407E">
      <w:pPr>
        <w:spacing w:line="360" w:lineRule="auto"/>
        <w:jc w:val="left"/>
        <w:rPr>
          <w:rFonts w:ascii="宋体"/>
          <w:b/>
          <w:szCs w:val="21"/>
        </w:rPr>
      </w:pPr>
      <w:r>
        <w:rPr>
          <w:rFonts w:ascii="宋体" w:hint="eastAsia"/>
          <w:b/>
          <w:szCs w:val="21"/>
        </w:rPr>
        <w:t>4、需要投标人提供伴随的相关服务要求：每年的维护保养，巡检，回访，软件终生免费升级。</w:t>
      </w:r>
    </w:p>
    <w:p w:rsidR="00A70182" w:rsidRDefault="00A70182">
      <w:pPr>
        <w:tabs>
          <w:tab w:val="left" w:pos="1260"/>
        </w:tabs>
        <w:spacing w:line="360" w:lineRule="auto"/>
        <w:ind w:left="200"/>
        <w:jc w:val="left"/>
        <w:rPr>
          <w:rFonts w:ascii="宋体"/>
          <w:szCs w:val="21"/>
        </w:rPr>
      </w:pPr>
    </w:p>
    <w:p w:rsidR="00A70182" w:rsidRDefault="0011407E">
      <w:pPr>
        <w:snapToGrid w:val="0"/>
        <w:spacing w:line="360" w:lineRule="auto"/>
        <w:jc w:val="center"/>
        <w:rPr>
          <w:b/>
        </w:rPr>
      </w:pPr>
      <w:r>
        <w:rPr>
          <w:szCs w:val="21"/>
        </w:rPr>
        <w:br w:type="page"/>
      </w:r>
      <w:bookmarkStart w:id="42" w:name="_Toc460416594"/>
      <w:bookmarkStart w:id="43" w:name="_Toc460857895"/>
      <w:r>
        <w:rPr>
          <w:rFonts w:hint="eastAsia"/>
          <w:b/>
        </w:rPr>
        <w:t>（三）、货物的技术规格要求</w:t>
      </w:r>
    </w:p>
    <w:p w:rsidR="00925604" w:rsidRDefault="00925604" w:rsidP="00925604">
      <w:pPr>
        <w:spacing w:line="360" w:lineRule="auto"/>
        <w:ind w:firstLineChars="200" w:firstLine="422"/>
        <w:rPr>
          <w:rFonts w:ascii="宋体" w:hAnsi="宋体"/>
          <w:b/>
          <w:szCs w:val="21"/>
        </w:rPr>
      </w:pPr>
      <w:r>
        <w:rPr>
          <w:rFonts w:ascii="宋体" w:hAnsi="宋体" w:hint="eastAsia"/>
          <w:b/>
          <w:szCs w:val="21"/>
        </w:rPr>
        <w:t>一、总体方案要求：</w:t>
      </w:r>
    </w:p>
    <w:p w:rsidR="00925604" w:rsidRDefault="00925604" w:rsidP="00925604">
      <w:pPr>
        <w:spacing w:line="360" w:lineRule="auto"/>
        <w:ind w:left="420"/>
        <w:rPr>
          <w:rFonts w:ascii="宋体" w:hAnsi="宋体"/>
          <w:szCs w:val="21"/>
        </w:rPr>
      </w:pPr>
      <w:r>
        <w:rPr>
          <w:rFonts w:ascii="宋体" w:hAnsi="宋体" w:hint="eastAsia"/>
          <w:szCs w:val="21"/>
        </w:rPr>
        <w:t xml:space="preserve">   项目以智能制造综合实训为目的，以智能插座为示范对象，实现智能插座的自动装配检测功能。项目采用整体交钥匙方式，包括设备制造，运输、安装调试、完成验收、培训等直至满足设备交付使用的全过程。</w:t>
      </w:r>
    </w:p>
    <w:p w:rsidR="00925604" w:rsidRDefault="00925604" w:rsidP="00925604">
      <w:pPr>
        <w:spacing w:line="360" w:lineRule="auto"/>
        <w:ind w:left="420"/>
        <w:rPr>
          <w:rFonts w:ascii="宋体" w:hAnsi="宋体"/>
          <w:szCs w:val="21"/>
        </w:rPr>
      </w:pPr>
      <w:r>
        <w:rPr>
          <w:rFonts w:ascii="宋体" w:hAnsi="宋体" w:hint="eastAsia"/>
          <w:szCs w:val="21"/>
        </w:rPr>
        <w:t>总体布局如下图所示：</w:t>
      </w:r>
    </w:p>
    <w:p w:rsidR="00925604" w:rsidRDefault="00925604" w:rsidP="00925604">
      <w:pPr>
        <w:ind w:left="420"/>
        <w:rPr>
          <w:rFonts w:ascii="宋体" w:hAnsi="宋体"/>
          <w:szCs w:val="21"/>
        </w:rPr>
      </w:pPr>
      <w:r>
        <w:rPr>
          <w:rFonts w:ascii="宋体" w:hAnsi="宋体" w:hint="eastAsia"/>
          <w:szCs w:val="21"/>
        </w:rPr>
        <w:t xml:space="preserve"> </w:t>
      </w:r>
      <w:r>
        <w:rPr>
          <w:rFonts w:ascii="Calibri" w:hAnsi="Calibri"/>
          <w:noProof/>
          <w:szCs w:val="22"/>
        </w:rPr>
        <w:drawing>
          <wp:inline distT="0" distB="0" distL="0" distR="0">
            <wp:extent cx="5267325" cy="2333625"/>
            <wp:effectExtent l="19050" t="0" r="9525" b="0"/>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267325" cy="2333625"/>
                    </a:xfrm>
                    <a:prstGeom prst="rect">
                      <a:avLst/>
                    </a:prstGeom>
                    <a:noFill/>
                    <a:ln w="9525">
                      <a:noFill/>
                      <a:miter lim="800000"/>
                      <a:headEnd/>
                      <a:tailEnd/>
                    </a:ln>
                  </pic:spPr>
                </pic:pic>
              </a:graphicData>
            </a:graphic>
          </wp:inline>
        </w:drawing>
      </w:r>
    </w:p>
    <w:p w:rsidR="00925604" w:rsidRDefault="00925604" w:rsidP="00925604">
      <w:pPr>
        <w:spacing w:line="360" w:lineRule="auto"/>
        <w:ind w:left="420"/>
        <w:rPr>
          <w:rFonts w:ascii="宋体" w:hAnsi="宋体"/>
          <w:sz w:val="24"/>
        </w:rPr>
      </w:pPr>
      <w:r>
        <w:rPr>
          <w:rFonts w:ascii="宋体" w:hAnsi="宋体" w:hint="eastAsia"/>
          <w:b/>
          <w:szCs w:val="21"/>
        </w:rPr>
        <w:t>二、基本组成</w:t>
      </w:r>
      <w:r>
        <w:rPr>
          <w:rFonts w:ascii="宋体" w:hAnsi="宋体" w:hint="eastAsia"/>
          <w:szCs w:val="21"/>
        </w:rPr>
        <w:t>：18个输送模块，6个换向装置，8台机器人（或机械手），检测设备（按检测内容确定）。</w:t>
      </w:r>
      <w:r>
        <w:rPr>
          <w:rFonts w:ascii="宋体" w:hAnsi="宋体" w:hint="eastAsia"/>
          <w:color w:val="FF0000"/>
          <w:sz w:val="24"/>
        </w:rPr>
        <w:t xml:space="preserve"> </w:t>
      </w:r>
      <w:r>
        <w:rPr>
          <w:rFonts w:ascii="宋体" w:hAnsi="宋体" w:hint="eastAsia"/>
          <w:sz w:val="24"/>
        </w:rPr>
        <w:t xml:space="preserve">          </w:t>
      </w:r>
    </w:p>
    <w:p w:rsidR="00925604" w:rsidRDefault="00925604" w:rsidP="00925604">
      <w:pPr>
        <w:spacing w:line="360" w:lineRule="auto"/>
        <w:ind w:left="420"/>
        <w:rPr>
          <w:rFonts w:ascii="宋体" w:hAnsi="宋体"/>
          <w:szCs w:val="21"/>
        </w:rPr>
      </w:pPr>
      <w:r>
        <w:rPr>
          <w:rFonts w:ascii="宋体" w:hAnsi="宋体" w:hint="eastAsia"/>
          <w:b/>
          <w:szCs w:val="21"/>
        </w:rPr>
        <w:t>三、装配检测线功能及要求</w:t>
      </w:r>
      <w:r>
        <w:rPr>
          <w:rFonts w:ascii="宋体" w:hAnsi="宋体" w:hint="eastAsia"/>
          <w:szCs w:val="21"/>
        </w:rPr>
        <w:t>：</w:t>
      </w:r>
    </w:p>
    <w:p w:rsidR="00925604" w:rsidRDefault="00925604" w:rsidP="00925604">
      <w:pPr>
        <w:spacing w:line="360" w:lineRule="auto"/>
        <w:ind w:left="420"/>
        <w:rPr>
          <w:rFonts w:ascii="宋体" w:hAnsi="宋体"/>
          <w:szCs w:val="21"/>
        </w:rPr>
      </w:pPr>
      <w:r>
        <w:rPr>
          <w:rFonts w:ascii="宋体" w:hAnsi="宋体" w:hint="eastAsia"/>
          <w:szCs w:val="21"/>
        </w:rPr>
        <w:t>*1、装配线以智能插座为对象，实现自动装配和检测功能。</w:t>
      </w:r>
    </w:p>
    <w:p w:rsidR="00925604" w:rsidRDefault="00925604" w:rsidP="00925604">
      <w:pPr>
        <w:spacing w:line="360" w:lineRule="auto"/>
        <w:ind w:left="420"/>
        <w:rPr>
          <w:rFonts w:ascii="宋体" w:hAnsi="宋体"/>
          <w:szCs w:val="21"/>
        </w:rPr>
      </w:pPr>
      <w:r>
        <w:rPr>
          <w:rFonts w:ascii="宋体" w:hAnsi="宋体" w:hint="eastAsia"/>
          <w:szCs w:val="21"/>
        </w:rPr>
        <w:t>2、装配（组）件包括底板、单个插头、集成块、接线块、插座盒等，装配检测工位包括上底板、装单个插头、装集成块、装接线块、装插座盒、插座的3C安全检测（漏电、耐压、阻抗、插拔力）、插座的通信控制功能检测、插座二维码打（喷）印、插座下线。</w:t>
      </w:r>
    </w:p>
    <w:p w:rsidR="00925604" w:rsidRDefault="00925604" w:rsidP="00925604">
      <w:pPr>
        <w:spacing w:line="360" w:lineRule="auto"/>
        <w:ind w:left="420"/>
        <w:rPr>
          <w:rFonts w:ascii="宋体" w:hAnsi="宋体"/>
          <w:szCs w:val="21"/>
        </w:rPr>
      </w:pPr>
      <w:r>
        <w:rPr>
          <w:rFonts w:ascii="宋体" w:hAnsi="宋体" w:hint="eastAsia"/>
          <w:szCs w:val="21"/>
        </w:rPr>
        <w:t>3、装配线至少包括2处视觉检测和1处力觉检测功能。</w:t>
      </w:r>
    </w:p>
    <w:p w:rsidR="00925604" w:rsidRDefault="00925604" w:rsidP="00925604">
      <w:pPr>
        <w:spacing w:line="360" w:lineRule="auto"/>
        <w:ind w:firstLineChars="200" w:firstLine="420"/>
        <w:rPr>
          <w:rFonts w:ascii="宋体" w:hAnsi="宋体"/>
          <w:szCs w:val="21"/>
        </w:rPr>
      </w:pPr>
      <w:r>
        <w:rPr>
          <w:rFonts w:ascii="宋体" w:hAnsi="宋体" w:hint="eastAsia"/>
          <w:szCs w:val="21"/>
        </w:rPr>
        <w:t>4、整条装配检测线采用料盘供料，机械手装配，托盘输送方式。</w:t>
      </w:r>
    </w:p>
    <w:p w:rsidR="00925604" w:rsidRDefault="00925604" w:rsidP="00925604">
      <w:pPr>
        <w:spacing w:line="360" w:lineRule="auto"/>
        <w:ind w:left="420"/>
        <w:rPr>
          <w:rFonts w:ascii="宋体" w:hAnsi="宋体"/>
          <w:szCs w:val="21"/>
        </w:rPr>
      </w:pPr>
      <w:r>
        <w:rPr>
          <w:rFonts w:ascii="宋体" w:hAnsi="宋体" w:hint="eastAsia"/>
          <w:szCs w:val="21"/>
        </w:rPr>
        <w:t>*5、输送模块可以按照需要进行组合，每个输送模块可单独使用，也可以组合使用。</w:t>
      </w:r>
    </w:p>
    <w:p w:rsidR="00925604" w:rsidRDefault="00925604" w:rsidP="00925604">
      <w:pPr>
        <w:spacing w:line="360" w:lineRule="auto"/>
        <w:ind w:left="420"/>
        <w:rPr>
          <w:rFonts w:ascii="宋体" w:hAnsi="宋体"/>
          <w:szCs w:val="21"/>
        </w:rPr>
      </w:pPr>
      <w:r>
        <w:rPr>
          <w:rFonts w:ascii="宋体" w:hAnsi="宋体" w:hint="eastAsia"/>
          <w:szCs w:val="21"/>
        </w:rPr>
        <w:t>*6、输送模块与检测装置或机器人（机械手）可以构成一个小型控制系统。</w:t>
      </w:r>
    </w:p>
    <w:p w:rsidR="00925604" w:rsidRDefault="00925604" w:rsidP="00925604">
      <w:pPr>
        <w:spacing w:line="360" w:lineRule="auto"/>
        <w:ind w:left="420"/>
        <w:rPr>
          <w:rFonts w:ascii="宋体" w:hAnsi="宋体"/>
          <w:szCs w:val="21"/>
        </w:rPr>
      </w:pPr>
      <w:r>
        <w:rPr>
          <w:rFonts w:ascii="宋体" w:hAnsi="宋体" w:hint="eastAsia"/>
          <w:szCs w:val="21"/>
        </w:rPr>
        <w:t>7、输送模块可以根据需要进行功能添加，实现不同的教学目的。</w:t>
      </w:r>
    </w:p>
    <w:p w:rsidR="00925604" w:rsidRDefault="00925604" w:rsidP="00925604">
      <w:pPr>
        <w:spacing w:line="360" w:lineRule="auto"/>
        <w:ind w:left="420"/>
        <w:rPr>
          <w:rFonts w:ascii="宋体" w:hAnsi="宋体"/>
          <w:szCs w:val="21"/>
        </w:rPr>
      </w:pPr>
      <w:r>
        <w:rPr>
          <w:rFonts w:ascii="宋体" w:hAnsi="宋体" w:hint="eastAsia"/>
          <w:szCs w:val="21"/>
        </w:rPr>
        <w:t>8、提供机器人仿真软件，适合工业机器人，支持点数不少于180点。</w:t>
      </w:r>
    </w:p>
    <w:p w:rsidR="00925604" w:rsidRDefault="00925604" w:rsidP="00925604">
      <w:pPr>
        <w:spacing w:line="360" w:lineRule="auto"/>
        <w:ind w:left="420"/>
        <w:rPr>
          <w:rFonts w:ascii="宋体" w:hAnsi="宋体"/>
          <w:szCs w:val="21"/>
        </w:rPr>
      </w:pPr>
      <w:r>
        <w:rPr>
          <w:rFonts w:ascii="宋体" w:hAnsi="宋体" w:hint="eastAsia"/>
          <w:szCs w:val="21"/>
        </w:rPr>
        <w:t>9、装配合格率不低于95%，误检率小于5%。</w:t>
      </w:r>
    </w:p>
    <w:p w:rsidR="00925604" w:rsidRDefault="00925604" w:rsidP="00925604">
      <w:pPr>
        <w:spacing w:line="360" w:lineRule="auto"/>
        <w:ind w:left="420"/>
        <w:rPr>
          <w:rFonts w:ascii="宋体" w:hAnsi="宋体"/>
          <w:szCs w:val="21"/>
        </w:rPr>
      </w:pPr>
      <w:r>
        <w:rPr>
          <w:rFonts w:ascii="宋体" w:hAnsi="宋体" w:hint="eastAsia"/>
          <w:szCs w:val="21"/>
        </w:rPr>
        <w:t>*10.节拍不超过20s。</w:t>
      </w:r>
    </w:p>
    <w:p w:rsidR="00925604" w:rsidRDefault="00925604" w:rsidP="00925604">
      <w:pPr>
        <w:spacing w:line="360" w:lineRule="auto"/>
        <w:ind w:left="420"/>
        <w:rPr>
          <w:rFonts w:ascii="宋体" w:hAnsi="宋体"/>
          <w:szCs w:val="21"/>
        </w:rPr>
      </w:pPr>
      <w:r>
        <w:rPr>
          <w:rFonts w:ascii="宋体" w:hAnsi="宋体" w:hint="eastAsia"/>
          <w:szCs w:val="21"/>
        </w:rPr>
        <w:t>11.装配检测工位配置RFID识别控制头,</w:t>
      </w:r>
      <w:r>
        <w:rPr>
          <w:szCs w:val="21"/>
        </w:rPr>
        <w:t xml:space="preserve"> </w:t>
      </w:r>
      <w:r>
        <w:rPr>
          <w:rFonts w:ascii="宋体" w:hAnsi="宋体" w:hint="eastAsia"/>
          <w:szCs w:val="21"/>
        </w:rPr>
        <w:t>RFID控制器要求具有PROFINET工业以太网接口，保证和PLC通讯的稳定。</w:t>
      </w:r>
    </w:p>
    <w:p w:rsidR="00925604" w:rsidRDefault="00925604" w:rsidP="00925604">
      <w:pPr>
        <w:spacing w:line="360" w:lineRule="auto"/>
        <w:ind w:left="420"/>
        <w:rPr>
          <w:rFonts w:ascii="宋体" w:hAnsi="宋体"/>
          <w:szCs w:val="21"/>
        </w:rPr>
      </w:pPr>
      <w:r>
        <w:rPr>
          <w:rFonts w:ascii="宋体" w:hAnsi="宋体" w:hint="eastAsia"/>
          <w:szCs w:val="21"/>
        </w:rPr>
        <w:t>12.</w:t>
      </w:r>
      <w:r>
        <w:rPr>
          <w:szCs w:val="21"/>
        </w:rPr>
        <w:t xml:space="preserve"> </w:t>
      </w:r>
      <w:r>
        <w:rPr>
          <w:rFonts w:ascii="宋体" w:hAnsi="宋体" w:hint="eastAsia"/>
          <w:szCs w:val="21"/>
        </w:rPr>
        <w:t>整个装配线体需要配备安全防护，确保使用者人身安全。</w:t>
      </w:r>
    </w:p>
    <w:p w:rsidR="00925604" w:rsidRDefault="00925604" w:rsidP="00925604">
      <w:pPr>
        <w:spacing w:line="360" w:lineRule="auto"/>
        <w:ind w:left="420"/>
        <w:rPr>
          <w:rFonts w:ascii="宋体" w:hAnsi="宋体"/>
          <w:szCs w:val="21"/>
        </w:rPr>
      </w:pPr>
      <w:r>
        <w:rPr>
          <w:rFonts w:ascii="宋体" w:hAnsi="宋体" w:hint="eastAsia"/>
          <w:szCs w:val="21"/>
        </w:rPr>
        <w:t>13.每个零件的供料盘不少于2个，每个供料盘可装零件数不少于16个。</w:t>
      </w:r>
    </w:p>
    <w:p w:rsidR="00925604" w:rsidRDefault="00925604" w:rsidP="00925604">
      <w:pPr>
        <w:spacing w:line="360" w:lineRule="auto"/>
        <w:ind w:left="420"/>
        <w:rPr>
          <w:rFonts w:ascii="宋体" w:hAnsi="宋体"/>
          <w:szCs w:val="21"/>
        </w:rPr>
      </w:pPr>
      <w:r>
        <w:rPr>
          <w:rFonts w:ascii="宋体" w:hAnsi="宋体" w:hint="eastAsia"/>
          <w:szCs w:val="21"/>
        </w:rPr>
        <w:t>*14.提供装配检测总体方案及主要设备清单。</w:t>
      </w:r>
    </w:p>
    <w:p w:rsidR="00925604" w:rsidRDefault="00925604" w:rsidP="00925604">
      <w:pPr>
        <w:spacing w:line="360" w:lineRule="auto"/>
        <w:ind w:left="420"/>
        <w:rPr>
          <w:rFonts w:ascii="宋体" w:hAnsi="宋体"/>
          <w:szCs w:val="21"/>
        </w:rPr>
      </w:pPr>
      <w:r>
        <w:rPr>
          <w:rFonts w:ascii="宋体" w:hAnsi="宋体" w:hint="eastAsia"/>
          <w:szCs w:val="21"/>
        </w:rPr>
        <w:t>15.插座由招标人指定，投标人自行购买。</w:t>
      </w:r>
    </w:p>
    <w:p w:rsidR="00925604" w:rsidRDefault="00925604" w:rsidP="00925604">
      <w:pPr>
        <w:spacing w:line="360" w:lineRule="auto"/>
        <w:ind w:left="420"/>
        <w:rPr>
          <w:rFonts w:ascii="宋体" w:hAnsi="宋体"/>
          <w:szCs w:val="21"/>
        </w:rPr>
      </w:pPr>
      <w:r>
        <w:rPr>
          <w:rFonts w:ascii="宋体" w:hAnsi="宋体" w:hint="eastAsia"/>
          <w:szCs w:val="21"/>
        </w:rPr>
        <w:t>16.扫描插座二维码可获得产品检测参数。</w:t>
      </w:r>
    </w:p>
    <w:p w:rsidR="00265587" w:rsidRDefault="00265587" w:rsidP="00925604">
      <w:pPr>
        <w:spacing w:line="360" w:lineRule="auto"/>
        <w:ind w:left="420"/>
        <w:rPr>
          <w:rFonts w:ascii="宋体" w:hAnsi="宋体"/>
          <w:szCs w:val="21"/>
        </w:rPr>
      </w:pPr>
      <w:r>
        <w:rPr>
          <w:rFonts w:ascii="宋体" w:hAnsi="宋体" w:hint="eastAsia"/>
          <w:szCs w:val="21"/>
        </w:rPr>
        <w:t>17.</w:t>
      </w:r>
      <w:r w:rsidRPr="00265587">
        <w:rPr>
          <w:rFonts w:ascii="宋体" w:hAnsi="宋体" w:hint="eastAsia"/>
          <w:szCs w:val="21"/>
        </w:rPr>
        <w:t>系统控制采用</w:t>
      </w:r>
      <w:r w:rsidRPr="00265587">
        <w:rPr>
          <w:rFonts w:ascii="宋体" w:hAnsi="宋体"/>
          <w:szCs w:val="21"/>
        </w:rPr>
        <w:t>PROFINET</w:t>
      </w:r>
      <w:r w:rsidRPr="00265587">
        <w:rPr>
          <w:rFonts w:ascii="宋体" w:hAnsi="宋体" w:hint="eastAsia"/>
          <w:szCs w:val="21"/>
        </w:rPr>
        <w:t>工业以太网。</w:t>
      </w:r>
    </w:p>
    <w:p w:rsidR="00925604" w:rsidRDefault="00925604" w:rsidP="00925604">
      <w:pPr>
        <w:spacing w:line="360" w:lineRule="auto"/>
        <w:ind w:left="420"/>
        <w:rPr>
          <w:rFonts w:ascii="宋体" w:hAnsi="宋体"/>
          <w:szCs w:val="21"/>
        </w:rPr>
      </w:pPr>
    </w:p>
    <w:p w:rsidR="00925604" w:rsidRDefault="00925604" w:rsidP="00925604">
      <w:pPr>
        <w:ind w:left="420"/>
        <w:rPr>
          <w:rFonts w:ascii="宋体" w:hAnsi="宋体"/>
          <w:b/>
          <w:szCs w:val="21"/>
        </w:rPr>
      </w:pPr>
      <w:r>
        <w:rPr>
          <w:rFonts w:ascii="宋体" w:hAnsi="宋体" w:hint="eastAsia"/>
          <w:b/>
          <w:szCs w:val="21"/>
        </w:rPr>
        <w:t>四、智能插座装配基本工位</w:t>
      </w:r>
    </w:p>
    <w:p w:rsidR="00925604" w:rsidRDefault="00925604" w:rsidP="00925604">
      <w:pPr>
        <w:ind w:firstLineChars="200" w:firstLine="420"/>
        <w:jc w:val="left"/>
        <w:rPr>
          <w:rFonts w:ascii="宋体" w:hAnsi="宋体"/>
          <w:sz w:val="24"/>
        </w:rPr>
      </w:pPr>
      <w:r>
        <w:rPr>
          <w:rFonts w:ascii="宋体" w:hAnsi="宋体" w:hint="eastAsia"/>
          <w:szCs w:val="21"/>
        </w:rPr>
        <w:t>1、上底板</w:t>
      </w:r>
      <w:r>
        <w:rPr>
          <w:rFonts w:ascii="宋体" w:hAnsi="宋体" w:hint="eastAsia"/>
          <w:sz w:val="24"/>
        </w:rPr>
        <w:t xml:space="preserve">        </w:t>
      </w:r>
    </w:p>
    <w:p w:rsidR="00925604" w:rsidRDefault="00925604" w:rsidP="00925604">
      <w:pPr>
        <w:ind w:firstLineChars="900" w:firstLine="3240"/>
        <w:jc w:val="left"/>
        <w:rPr>
          <w:rFonts w:ascii="黑体" w:eastAsia="黑体" w:hAnsi="黑体"/>
          <w:sz w:val="28"/>
          <w:szCs w:val="28"/>
        </w:rPr>
      </w:pPr>
      <w:r>
        <w:rPr>
          <w:rFonts w:ascii="黑体" w:eastAsia="黑体" w:hAnsi="黑体"/>
          <w:noProof/>
          <w:sz w:val="36"/>
          <w:szCs w:val="36"/>
        </w:rPr>
        <w:drawing>
          <wp:inline distT="0" distB="0" distL="0" distR="0">
            <wp:extent cx="1581150" cy="1168400"/>
            <wp:effectExtent l="0" t="0" r="381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2" cstate="print"/>
                    <a:srcRect l="6648" t="18111" r="24126" b="13297"/>
                    <a:stretch>
                      <a:fillRect/>
                    </a:stretch>
                  </pic:blipFill>
                  <pic:spPr>
                    <a:xfrm>
                      <a:off x="0" y="0"/>
                      <a:ext cx="1581150" cy="1168400"/>
                    </a:xfrm>
                    <a:prstGeom prst="rect">
                      <a:avLst/>
                    </a:prstGeom>
                    <a:noFill/>
                    <a:ln w="9525">
                      <a:noFill/>
                      <a:miter lim="800000"/>
                      <a:headEnd/>
                      <a:tailEnd/>
                    </a:ln>
                  </pic:spPr>
                </pic:pic>
              </a:graphicData>
            </a:graphic>
          </wp:inline>
        </w:drawing>
      </w:r>
    </w:p>
    <w:p w:rsidR="00925604" w:rsidRDefault="00925604" w:rsidP="00925604">
      <w:pPr>
        <w:ind w:firstLineChars="100" w:firstLine="210"/>
        <w:jc w:val="left"/>
        <w:rPr>
          <w:rFonts w:ascii="宋体" w:hAnsi="宋体"/>
          <w:szCs w:val="21"/>
        </w:rPr>
      </w:pPr>
      <w:r>
        <w:rPr>
          <w:rFonts w:ascii="宋体" w:hAnsi="宋体" w:hint="eastAsia"/>
          <w:szCs w:val="21"/>
        </w:rPr>
        <w:t xml:space="preserve"> 2、装单个插头        </w:t>
      </w:r>
    </w:p>
    <w:p w:rsidR="00925604" w:rsidRDefault="00925604" w:rsidP="00925604">
      <w:pPr>
        <w:jc w:val="left"/>
        <w:rPr>
          <w:rFonts w:ascii="黑体" w:eastAsia="黑体" w:hAnsi="黑体"/>
          <w:sz w:val="36"/>
          <w:szCs w:val="36"/>
        </w:rPr>
      </w:pPr>
      <w:r>
        <w:rPr>
          <w:rFonts w:ascii="黑体" w:eastAsia="黑体" w:hAnsi="黑体" w:hint="eastAsia"/>
          <w:sz w:val="36"/>
          <w:szCs w:val="36"/>
        </w:rPr>
        <w:t xml:space="preserve">      </w:t>
      </w:r>
      <w:r>
        <w:rPr>
          <w:rFonts w:ascii="黑体" w:eastAsia="黑体" w:hAnsi="黑体"/>
          <w:noProof/>
          <w:sz w:val="36"/>
          <w:szCs w:val="36"/>
        </w:rPr>
        <w:drawing>
          <wp:inline distT="0" distB="0" distL="0" distR="0">
            <wp:extent cx="1720850" cy="1085850"/>
            <wp:effectExtent l="0" t="0" r="1270" b="1143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3" cstate="print"/>
                    <a:srcRect l="24651" t="11456" r="40480" b="59344"/>
                    <a:stretch>
                      <a:fillRect/>
                    </a:stretch>
                  </pic:blipFill>
                  <pic:spPr>
                    <a:xfrm>
                      <a:off x="0" y="0"/>
                      <a:ext cx="1720850" cy="1085850"/>
                    </a:xfrm>
                    <a:prstGeom prst="rect">
                      <a:avLst/>
                    </a:prstGeom>
                    <a:noFill/>
                    <a:ln w="9525">
                      <a:noFill/>
                      <a:miter lim="800000"/>
                      <a:headEnd/>
                      <a:tailEnd/>
                    </a:ln>
                  </pic:spPr>
                </pic:pic>
              </a:graphicData>
            </a:graphic>
          </wp:inline>
        </w:drawing>
      </w:r>
      <w:r>
        <w:rPr>
          <w:rFonts w:ascii="黑体" w:eastAsia="黑体" w:hAnsi="黑体" w:hint="eastAsia"/>
          <w:sz w:val="36"/>
          <w:szCs w:val="36"/>
        </w:rPr>
        <w:t xml:space="preserve">         </w:t>
      </w:r>
      <w:r>
        <w:rPr>
          <w:rFonts w:ascii="黑体" w:eastAsia="黑体" w:hAnsi="黑体"/>
          <w:noProof/>
          <w:sz w:val="36"/>
          <w:szCs w:val="36"/>
        </w:rPr>
        <w:drawing>
          <wp:inline distT="0" distB="0" distL="0" distR="0">
            <wp:extent cx="1263650" cy="1143000"/>
            <wp:effectExtent l="0" t="0" r="1270"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4" cstate="print"/>
                    <a:srcRect l="35977" t="15993" r="8093" b="16763"/>
                    <a:stretch>
                      <a:fillRect/>
                    </a:stretch>
                  </pic:blipFill>
                  <pic:spPr>
                    <a:xfrm>
                      <a:off x="0" y="0"/>
                      <a:ext cx="1263650" cy="1143000"/>
                    </a:xfrm>
                    <a:prstGeom prst="rect">
                      <a:avLst/>
                    </a:prstGeom>
                    <a:noFill/>
                    <a:ln w="9525">
                      <a:noFill/>
                      <a:miter lim="800000"/>
                      <a:headEnd/>
                      <a:tailEnd/>
                    </a:ln>
                  </pic:spPr>
                </pic:pic>
              </a:graphicData>
            </a:graphic>
          </wp:inline>
        </w:drawing>
      </w:r>
    </w:p>
    <w:p w:rsidR="00925604" w:rsidRDefault="00925604" w:rsidP="00925604">
      <w:pPr>
        <w:ind w:firstLineChars="100" w:firstLine="360"/>
        <w:jc w:val="left"/>
        <w:rPr>
          <w:rFonts w:ascii="宋体" w:hAnsi="宋体"/>
          <w:szCs w:val="21"/>
        </w:rPr>
      </w:pPr>
      <w:r>
        <w:rPr>
          <w:rFonts w:ascii="黑体" w:eastAsia="黑体" w:hAnsi="黑体" w:hint="eastAsia"/>
          <w:sz w:val="36"/>
          <w:szCs w:val="36"/>
        </w:rPr>
        <w:t xml:space="preserve">        </w:t>
      </w:r>
      <w:r>
        <w:rPr>
          <w:rFonts w:ascii="宋体" w:hAnsi="宋体" w:hint="eastAsia"/>
          <w:szCs w:val="21"/>
        </w:rPr>
        <w:t xml:space="preserve">  单个插头                         插头安装后</w:t>
      </w:r>
    </w:p>
    <w:p w:rsidR="00925604" w:rsidRDefault="00925604" w:rsidP="00925604">
      <w:pPr>
        <w:ind w:firstLineChars="100" w:firstLine="210"/>
        <w:jc w:val="left"/>
        <w:rPr>
          <w:rFonts w:ascii="楷体_GB2312" w:eastAsia="楷体_GB2312" w:hAnsi="黑体"/>
          <w:b/>
          <w:sz w:val="24"/>
        </w:rPr>
      </w:pPr>
      <w:r>
        <w:rPr>
          <w:rFonts w:ascii="宋体" w:hAnsi="宋体" w:hint="eastAsia"/>
          <w:szCs w:val="21"/>
        </w:rPr>
        <w:t xml:space="preserve">3、装集成块 </w:t>
      </w:r>
      <w:r>
        <w:rPr>
          <w:rFonts w:ascii="宋体" w:hAnsi="宋体" w:hint="eastAsia"/>
          <w:sz w:val="24"/>
        </w:rPr>
        <w:t xml:space="preserve">                     </w:t>
      </w:r>
      <w:r>
        <w:rPr>
          <w:rFonts w:ascii="楷体_GB2312" w:eastAsia="楷体_GB2312" w:hAnsi="黑体" w:hint="eastAsia"/>
          <w:b/>
          <w:sz w:val="24"/>
        </w:rPr>
        <w:t xml:space="preserve">       </w:t>
      </w:r>
    </w:p>
    <w:p w:rsidR="00925604" w:rsidRDefault="00925604" w:rsidP="00925604">
      <w:pPr>
        <w:ind w:firstLineChars="300" w:firstLine="723"/>
        <w:jc w:val="left"/>
        <w:rPr>
          <w:rFonts w:ascii="楷体_GB2312" w:eastAsia="楷体_GB2312" w:hAnsi="黑体"/>
          <w:b/>
          <w:sz w:val="24"/>
        </w:rPr>
      </w:pPr>
      <w:r>
        <w:rPr>
          <w:rFonts w:ascii="楷体_GB2312" w:eastAsia="楷体_GB2312" w:hAnsi="黑体"/>
          <w:b/>
          <w:noProof/>
          <w:sz w:val="24"/>
        </w:rPr>
        <w:drawing>
          <wp:inline distT="0" distB="0" distL="0" distR="0">
            <wp:extent cx="1435100" cy="1543050"/>
            <wp:effectExtent l="0" t="0" r="12700" b="1143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5" cstate="print"/>
                    <a:srcRect l="19212" t="23184" r="19102" b="27303"/>
                    <a:stretch>
                      <a:fillRect/>
                    </a:stretch>
                  </pic:blipFill>
                  <pic:spPr>
                    <a:xfrm>
                      <a:off x="0" y="0"/>
                      <a:ext cx="1435100" cy="1543050"/>
                    </a:xfrm>
                    <a:prstGeom prst="rect">
                      <a:avLst/>
                    </a:prstGeom>
                    <a:noFill/>
                    <a:ln w="9525">
                      <a:noFill/>
                      <a:miter lim="800000"/>
                      <a:headEnd/>
                      <a:tailEnd/>
                    </a:ln>
                  </pic:spPr>
                </pic:pic>
              </a:graphicData>
            </a:graphic>
          </wp:inline>
        </w:drawing>
      </w:r>
      <w:r>
        <w:rPr>
          <w:rFonts w:ascii="楷体_GB2312" w:eastAsia="楷体_GB2312" w:hAnsi="黑体" w:hint="eastAsia"/>
          <w:b/>
          <w:sz w:val="24"/>
        </w:rPr>
        <w:t xml:space="preserve">           </w:t>
      </w:r>
      <w:r>
        <w:rPr>
          <w:rFonts w:ascii="楷体_GB2312" w:eastAsia="楷体_GB2312" w:hAnsi="黑体"/>
          <w:b/>
          <w:noProof/>
          <w:sz w:val="24"/>
        </w:rPr>
        <w:drawing>
          <wp:inline distT="0" distB="0" distL="0" distR="0">
            <wp:extent cx="1352550" cy="1530350"/>
            <wp:effectExtent l="0" t="0" r="3810" b="889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16" cstate="print"/>
                    <a:srcRect t="5132" r="15976" b="20522"/>
                    <a:stretch>
                      <a:fillRect/>
                    </a:stretch>
                  </pic:blipFill>
                  <pic:spPr>
                    <a:xfrm>
                      <a:off x="0" y="0"/>
                      <a:ext cx="1352550" cy="1530350"/>
                    </a:xfrm>
                    <a:prstGeom prst="rect">
                      <a:avLst/>
                    </a:prstGeom>
                    <a:noFill/>
                    <a:ln w="9525">
                      <a:noFill/>
                      <a:miter lim="800000"/>
                      <a:headEnd/>
                      <a:tailEnd/>
                    </a:ln>
                  </pic:spPr>
                </pic:pic>
              </a:graphicData>
            </a:graphic>
          </wp:inline>
        </w:drawing>
      </w:r>
    </w:p>
    <w:p w:rsidR="00925604" w:rsidRDefault="00925604" w:rsidP="00925604">
      <w:pPr>
        <w:ind w:firstLineChars="100" w:firstLine="241"/>
        <w:jc w:val="left"/>
        <w:rPr>
          <w:rFonts w:ascii="宋体" w:hAnsi="宋体"/>
          <w:szCs w:val="21"/>
        </w:rPr>
      </w:pPr>
      <w:r>
        <w:rPr>
          <w:rFonts w:ascii="楷体_GB2312" w:eastAsia="楷体_GB2312" w:hAnsi="黑体" w:hint="eastAsia"/>
          <w:b/>
          <w:sz w:val="24"/>
        </w:rPr>
        <w:t xml:space="preserve">        </w:t>
      </w:r>
      <w:r>
        <w:rPr>
          <w:rFonts w:ascii="宋体" w:hAnsi="宋体" w:hint="eastAsia"/>
          <w:szCs w:val="21"/>
        </w:rPr>
        <w:t xml:space="preserve">   集成块                      集成块安装后</w:t>
      </w:r>
    </w:p>
    <w:p w:rsidR="00925604" w:rsidRDefault="00925604" w:rsidP="00925604">
      <w:pPr>
        <w:ind w:firstLineChars="100" w:firstLine="210"/>
        <w:jc w:val="left"/>
        <w:rPr>
          <w:rFonts w:ascii="宋体" w:hAnsi="宋体"/>
          <w:szCs w:val="21"/>
        </w:rPr>
      </w:pPr>
      <w:r>
        <w:rPr>
          <w:rFonts w:ascii="宋体" w:hAnsi="宋体" w:hint="eastAsia"/>
          <w:szCs w:val="21"/>
        </w:rPr>
        <w:t>4、装接线块</w:t>
      </w:r>
    </w:p>
    <w:p w:rsidR="00925604" w:rsidRDefault="00925604" w:rsidP="00925604">
      <w:pPr>
        <w:ind w:firstLineChars="300" w:firstLine="723"/>
        <w:jc w:val="left"/>
        <w:rPr>
          <w:rFonts w:ascii="楷体_GB2312" w:eastAsia="楷体_GB2312" w:hAnsi="黑体"/>
          <w:b/>
          <w:sz w:val="24"/>
        </w:rPr>
      </w:pPr>
      <w:r>
        <w:rPr>
          <w:rFonts w:ascii="楷体_GB2312" w:eastAsia="楷体_GB2312" w:hAnsi="黑体"/>
          <w:b/>
          <w:noProof/>
          <w:sz w:val="24"/>
        </w:rPr>
        <w:drawing>
          <wp:inline distT="0" distB="0" distL="0" distR="0">
            <wp:extent cx="1339850" cy="1593850"/>
            <wp:effectExtent l="0" t="0" r="1270" b="635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17" cstate="print"/>
                    <a:srcRect l="27553" t="20226" r="28130" b="40466"/>
                    <a:stretch>
                      <a:fillRect/>
                    </a:stretch>
                  </pic:blipFill>
                  <pic:spPr>
                    <a:xfrm>
                      <a:off x="0" y="0"/>
                      <a:ext cx="1339850" cy="1593850"/>
                    </a:xfrm>
                    <a:prstGeom prst="rect">
                      <a:avLst/>
                    </a:prstGeom>
                    <a:noFill/>
                    <a:ln w="9525">
                      <a:noFill/>
                      <a:miter lim="800000"/>
                      <a:headEnd/>
                      <a:tailEnd/>
                    </a:ln>
                  </pic:spPr>
                </pic:pic>
              </a:graphicData>
            </a:graphic>
          </wp:inline>
        </w:drawing>
      </w:r>
      <w:r>
        <w:rPr>
          <w:rFonts w:ascii="楷体_GB2312" w:eastAsia="楷体_GB2312" w:hAnsi="黑体" w:hint="eastAsia"/>
          <w:b/>
          <w:sz w:val="24"/>
        </w:rPr>
        <w:t xml:space="preserve">             </w:t>
      </w:r>
      <w:r>
        <w:rPr>
          <w:rFonts w:ascii="楷体_GB2312" w:eastAsia="楷体_GB2312" w:hAnsi="黑体"/>
          <w:b/>
          <w:noProof/>
          <w:sz w:val="24"/>
        </w:rPr>
        <w:drawing>
          <wp:inline distT="0" distB="0" distL="0" distR="0">
            <wp:extent cx="1530350" cy="1689100"/>
            <wp:effectExtent l="0" t="0" r="8890" b="254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noChangeArrowheads="1"/>
                    </pic:cNvPicPr>
                  </pic:nvPicPr>
                  <pic:blipFill>
                    <a:blip r:embed="rId18" cstate="print"/>
                    <a:srcRect l="5009" t="5347" r="4817" b="20369"/>
                    <a:stretch>
                      <a:fillRect/>
                    </a:stretch>
                  </pic:blipFill>
                  <pic:spPr>
                    <a:xfrm>
                      <a:off x="0" y="0"/>
                      <a:ext cx="1530350" cy="1689100"/>
                    </a:xfrm>
                    <a:prstGeom prst="rect">
                      <a:avLst/>
                    </a:prstGeom>
                    <a:noFill/>
                    <a:ln w="9525">
                      <a:noFill/>
                      <a:miter lim="800000"/>
                      <a:headEnd/>
                      <a:tailEnd/>
                    </a:ln>
                  </pic:spPr>
                </pic:pic>
              </a:graphicData>
            </a:graphic>
          </wp:inline>
        </w:drawing>
      </w:r>
    </w:p>
    <w:p w:rsidR="00925604" w:rsidRDefault="00925604" w:rsidP="00925604">
      <w:pPr>
        <w:ind w:firstLineChars="850" w:firstLine="1785"/>
        <w:jc w:val="left"/>
        <w:rPr>
          <w:rFonts w:ascii="宋体" w:hAnsi="宋体"/>
          <w:szCs w:val="21"/>
        </w:rPr>
      </w:pPr>
      <w:r>
        <w:rPr>
          <w:rFonts w:ascii="宋体" w:hAnsi="宋体" w:hint="eastAsia"/>
          <w:szCs w:val="21"/>
        </w:rPr>
        <w:t>接线块                        接线块装配后</w:t>
      </w:r>
    </w:p>
    <w:p w:rsidR="00925604" w:rsidRDefault="00925604" w:rsidP="00925604">
      <w:pPr>
        <w:ind w:firstLineChars="100" w:firstLine="210"/>
        <w:jc w:val="left"/>
        <w:rPr>
          <w:rFonts w:ascii="宋体" w:hAnsi="宋体"/>
          <w:szCs w:val="21"/>
        </w:rPr>
      </w:pPr>
      <w:r>
        <w:rPr>
          <w:rFonts w:ascii="宋体" w:hAnsi="宋体" w:hint="eastAsia"/>
          <w:szCs w:val="21"/>
        </w:rPr>
        <w:t>5、装插座盒</w:t>
      </w:r>
    </w:p>
    <w:p w:rsidR="00925604" w:rsidRDefault="00925604" w:rsidP="00925604">
      <w:pPr>
        <w:ind w:firstLineChars="200" w:firstLine="482"/>
        <w:jc w:val="left"/>
        <w:rPr>
          <w:rFonts w:ascii="楷体_GB2312" w:eastAsia="楷体_GB2312" w:hAnsi="黑体"/>
          <w:b/>
          <w:sz w:val="24"/>
        </w:rPr>
      </w:pPr>
      <w:r>
        <w:rPr>
          <w:rFonts w:ascii="楷体_GB2312" w:eastAsia="楷体_GB2312" w:hAnsi="黑体"/>
          <w:b/>
          <w:noProof/>
          <w:sz w:val="24"/>
        </w:rPr>
        <w:drawing>
          <wp:inline distT="0" distB="0" distL="0" distR="0">
            <wp:extent cx="1377950" cy="1600200"/>
            <wp:effectExtent l="0" t="0" r="8890" b="0"/>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noChangeArrowheads="1"/>
                    </pic:cNvPicPr>
                  </pic:nvPicPr>
                  <pic:blipFill>
                    <a:blip r:embed="rId19" cstate="print"/>
                    <a:srcRect l="15314" t="17227" r="27914" b="33478"/>
                    <a:stretch>
                      <a:fillRect/>
                    </a:stretch>
                  </pic:blipFill>
                  <pic:spPr>
                    <a:xfrm>
                      <a:off x="0" y="0"/>
                      <a:ext cx="1377950" cy="1600200"/>
                    </a:xfrm>
                    <a:prstGeom prst="rect">
                      <a:avLst/>
                    </a:prstGeom>
                    <a:noFill/>
                    <a:ln w="9525">
                      <a:noFill/>
                      <a:miter lim="800000"/>
                      <a:headEnd/>
                      <a:tailEnd/>
                    </a:ln>
                  </pic:spPr>
                </pic:pic>
              </a:graphicData>
            </a:graphic>
          </wp:inline>
        </w:drawing>
      </w:r>
      <w:r>
        <w:rPr>
          <w:rFonts w:ascii="楷体_GB2312" w:eastAsia="楷体_GB2312" w:hAnsi="黑体" w:hint="eastAsia"/>
          <w:b/>
          <w:sz w:val="24"/>
        </w:rPr>
        <w:t xml:space="preserve">            </w:t>
      </w:r>
      <w:r>
        <w:rPr>
          <w:rFonts w:ascii="楷体_GB2312" w:eastAsia="楷体_GB2312" w:hAnsi="黑体"/>
          <w:b/>
          <w:noProof/>
          <w:sz w:val="24"/>
        </w:rPr>
        <w:drawing>
          <wp:inline distT="0" distB="0" distL="0" distR="0">
            <wp:extent cx="1543050" cy="1600200"/>
            <wp:effectExtent l="0" t="0" r="11430" b="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noChangeArrowheads="1"/>
                    </pic:cNvPicPr>
                  </pic:nvPicPr>
                  <pic:blipFill>
                    <a:blip r:embed="rId20" cstate="print"/>
                    <a:srcRect l="1926" t="4625" r="16185" b="31497"/>
                    <a:stretch>
                      <a:fillRect/>
                    </a:stretch>
                  </pic:blipFill>
                  <pic:spPr>
                    <a:xfrm>
                      <a:off x="0" y="0"/>
                      <a:ext cx="1543050" cy="1600200"/>
                    </a:xfrm>
                    <a:prstGeom prst="rect">
                      <a:avLst/>
                    </a:prstGeom>
                    <a:noFill/>
                    <a:ln w="9525">
                      <a:noFill/>
                      <a:miter lim="800000"/>
                      <a:headEnd/>
                      <a:tailEnd/>
                    </a:ln>
                  </pic:spPr>
                </pic:pic>
              </a:graphicData>
            </a:graphic>
          </wp:inline>
        </w:drawing>
      </w:r>
    </w:p>
    <w:p w:rsidR="00925604" w:rsidRDefault="00925604" w:rsidP="00925604">
      <w:pPr>
        <w:ind w:firstLineChars="850" w:firstLine="1785"/>
        <w:jc w:val="left"/>
        <w:rPr>
          <w:rFonts w:ascii="宋体" w:hAnsi="宋体"/>
          <w:szCs w:val="21"/>
        </w:rPr>
      </w:pPr>
      <w:r>
        <w:rPr>
          <w:rFonts w:ascii="宋体" w:hAnsi="宋体" w:hint="eastAsia"/>
          <w:szCs w:val="21"/>
        </w:rPr>
        <w:t>插座盒                     智能插座成品</w:t>
      </w:r>
    </w:p>
    <w:p w:rsidR="00925604" w:rsidRDefault="00925604" w:rsidP="00925604">
      <w:pPr>
        <w:jc w:val="left"/>
        <w:rPr>
          <w:rFonts w:ascii="宋体" w:hAnsi="宋体"/>
          <w:szCs w:val="21"/>
        </w:rPr>
      </w:pPr>
      <w:r>
        <w:rPr>
          <w:rFonts w:ascii="宋体" w:hAnsi="宋体" w:hint="eastAsia"/>
          <w:szCs w:val="21"/>
        </w:rPr>
        <w:t>6、插座的3C安全检测（漏电、耐压、阻抗、插拔力）</w:t>
      </w:r>
    </w:p>
    <w:p w:rsidR="00925604" w:rsidRDefault="00925604" w:rsidP="00925604">
      <w:pPr>
        <w:jc w:val="left"/>
        <w:rPr>
          <w:rFonts w:ascii="宋体" w:hAnsi="宋体"/>
          <w:szCs w:val="21"/>
        </w:rPr>
      </w:pPr>
      <w:r>
        <w:rPr>
          <w:rFonts w:ascii="宋体" w:hAnsi="宋体" w:hint="eastAsia"/>
          <w:szCs w:val="21"/>
        </w:rPr>
        <w:t>7、插座的通信控制功能检测</w:t>
      </w:r>
    </w:p>
    <w:p w:rsidR="00925604" w:rsidRDefault="00925604" w:rsidP="00925604">
      <w:pPr>
        <w:jc w:val="left"/>
        <w:rPr>
          <w:rFonts w:ascii="宋体" w:hAnsi="宋体"/>
          <w:szCs w:val="21"/>
        </w:rPr>
      </w:pPr>
      <w:r>
        <w:rPr>
          <w:rFonts w:ascii="宋体" w:hAnsi="宋体" w:hint="eastAsia"/>
          <w:szCs w:val="21"/>
        </w:rPr>
        <w:t>8、插座二维码打（喷）印</w:t>
      </w:r>
    </w:p>
    <w:p w:rsidR="00925604" w:rsidRDefault="00925604" w:rsidP="00925604">
      <w:pPr>
        <w:jc w:val="left"/>
        <w:rPr>
          <w:rFonts w:ascii="宋体" w:hAnsi="宋体"/>
          <w:szCs w:val="21"/>
        </w:rPr>
      </w:pPr>
      <w:r>
        <w:rPr>
          <w:rFonts w:ascii="宋体" w:hAnsi="宋体" w:hint="eastAsia"/>
          <w:szCs w:val="21"/>
        </w:rPr>
        <w:t>9、插座下线。</w:t>
      </w:r>
    </w:p>
    <w:p w:rsidR="00925604" w:rsidRDefault="00925604" w:rsidP="00925604">
      <w:pPr>
        <w:ind w:left="420"/>
        <w:rPr>
          <w:rFonts w:ascii="宋体" w:hAnsi="宋体"/>
          <w:szCs w:val="21"/>
        </w:rPr>
      </w:pPr>
    </w:p>
    <w:p w:rsidR="00925604" w:rsidRDefault="00925604" w:rsidP="00925604">
      <w:pPr>
        <w:ind w:left="420"/>
        <w:rPr>
          <w:rFonts w:ascii="宋体" w:hAnsi="宋体"/>
          <w:szCs w:val="21"/>
        </w:rPr>
      </w:pPr>
    </w:p>
    <w:p w:rsidR="00925604" w:rsidRDefault="00925604" w:rsidP="00925604">
      <w:pPr>
        <w:rPr>
          <w:rFonts w:ascii="宋体" w:hAnsi="宋体"/>
          <w:b/>
          <w:szCs w:val="21"/>
        </w:rPr>
      </w:pPr>
      <w:r>
        <w:rPr>
          <w:rFonts w:ascii="宋体" w:hAnsi="宋体" w:hint="eastAsia"/>
          <w:b/>
          <w:szCs w:val="21"/>
        </w:rPr>
        <w:t>五、技术参数要求：</w:t>
      </w:r>
    </w:p>
    <w:p w:rsidR="00925604" w:rsidRDefault="00925604" w:rsidP="00925604">
      <w:pPr>
        <w:spacing w:before="240" w:after="240"/>
        <w:jc w:val="left"/>
        <w:outlineLvl w:val="0"/>
        <w:rPr>
          <w:rFonts w:asciiTheme="minorEastAsia" w:eastAsiaTheme="minorEastAsia" w:hAnsiTheme="minorEastAsia"/>
          <w:b/>
          <w:szCs w:val="21"/>
        </w:rPr>
      </w:pPr>
      <w:r>
        <w:rPr>
          <w:rFonts w:asciiTheme="minorEastAsia" w:eastAsiaTheme="minorEastAsia" w:hAnsiTheme="minorEastAsia" w:hint="eastAsia"/>
          <w:b/>
          <w:szCs w:val="21"/>
        </w:rPr>
        <w:t xml:space="preserve">（一）、机器人（机械手）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1420"/>
        <w:gridCol w:w="1235"/>
        <w:gridCol w:w="1417"/>
        <w:gridCol w:w="1701"/>
      </w:tblGrid>
      <w:tr w:rsidR="00925604" w:rsidTr="00265587">
        <w:tc>
          <w:tcPr>
            <w:tcW w:w="1420" w:type="dxa"/>
            <w:tcBorders>
              <w:top w:val="single" w:sz="4" w:space="0" w:color="auto"/>
              <w:left w:val="single" w:sz="4" w:space="0" w:color="auto"/>
              <w:bottom w:val="single" w:sz="4" w:space="0" w:color="auto"/>
              <w:right w:val="single" w:sz="4" w:space="0" w:color="auto"/>
            </w:tcBorders>
          </w:tcPr>
          <w:p w:rsidR="00925604" w:rsidRDefault="00925604" w:rsidP="00265587">
            <w:pPr>
              <w:spacing w:before="240" w:after="240"/>
              <w:jc w:val="center"/>
              <w:rPr>
                <w:rFonts w:asciiTheme="minorEastAsia" w:eastAsiaTheme="minorEastAsia" w:hAnsiTheme="minorEastAsia"/>
                <w:szCs w:val="21"/>
              </w:rPr>
            </w:pPr>
            <w:r>
              <w:rPr>
                <w:rFonts w:asciiTheme="minorEastAsia" w:eastAsiaTheme="minorEastAsia" w:hAnsiTheme="minorEastAsia" w:hint="eastAsia"/>
                <w:szCs w:val="21"/>
              </w:rPr>
              <w:t>名称</w:t>
            </w:r>
          </w:p>
        </w:tc>
        <w:tc>
          <w:tcPr>
            <w:tcW w:w="1420" w:type="dxa"/>
            <w:tcBorders>
              <w:top w:val="single" w:sz="4" w:space="0" w:color="auto"/>
              <w:left w:val="single" w:sz="4" w:space="0" w:color="auto"/>
              <w:bottom w:val="single" w:sz="4" w:space="0" w:color="auto"/>
              <w:right w:val="single" w:sz="4" w:space="0" w:color="auto"/>
            </w:tcBorders>
          </w:tcPr>
          <w:p w:rsidR="00925604" w:rsidRDefault="00925604" w:rsidP="00265587">
            <w:pPr>
              <w:spacing w:before="240" w:after="240"/>
              <w:jc w:val="center"/>
              <w:rPr>
                <w:rFonts w:asciiTheme="minorEastAsia" w:eastAsiaTheme="minorEastAsia" w:hAnsiTheme="minorEastAsia"/>
                <w:szCs w:val="21"/>
              </w:rPr>
            </w:pPr>
            <w:r>
              <w:rPr>
                <w:rFonts w:asciiTheme="minorEastAsia" w:eastAsiaTheme="minorEastAsia" w:hAnsiTheme="minorEastAsia" w:hint="eastAsia"/>
                <w:szCs w:val="21"/>
              </w:rPr>
              <w:t>龙门式直角坐标机械手</w:t>
            </w:r>
          </w:p>
        </w:tc>
        <w:tc>
          <w:tcPr>
            <w:tcW w:w="1420" w:type="dxa"/>
            <w:tcBorders>
              <w:top w:val="single" w:sz="4" w:space="0" w:color="auto"/>
              <w:left w:val="single" w:sz="4" w:space="0" w:color="auto"/>
              <w:bottom w:val="single" w:sz="4" w:space="0" w:color="auto"/>
              <w:right w:val="single" w:sz="4" w:space="0" w:color="auto"/>
            </w:tcBorders>
          </w:tcPr>
          <w:p w:rsidR="00925604" w:rsidRDefault="00925604" w:rsidP="00265587">
            <w:pPr>
              <w:spacing w:before="240" w:after="240"/>
              <w:jc w:val="center"/>
              <w:rPr>
                <w:rFonts w:asciiTheme="minorEastAsia" w:eastAsiaTheme="minorEastAsia" w:hAnsiTheme="minorEastAsia"/>
                <w:szCs w:val="21"/>
              </w:rPr>
            </w:pPr>
            <w:r>
              <w:rPr>
                <w:rFonts w:asciiTheme="minorEastAsia" w:eastAsiaTheme="minorEastAsia" w:hAnsiTheme="minorEastAsia" w:hint="eastAsia"/>
                <w:szCs w:val="21"/>
              </w:rPr>
              <w:t>悬臂式直角坐标机械手</w:t>
            </w:r>
          </w:p>
        </w:tc>
        <w:tc>
          <w:tcPr>
            <w:tcW w:w="1235" w:type="dxa"/>
            <w:tcBorders>
              <w:top w:val="single" w:sz="4" w:space="0" w:color="auto"/>
              <w:left w:val="single" w:sz="4" w:space="0" w:color="auto"/>
              <w:bottom w:val="single" w:sz="4" w:space="0" w:color="auto"/>
              <w:right w:val="single" w:sz="4" w:space="0" w:color="auto"/>
            </w:tcBorders>
          </w:tcPr>
          <w:p w:rsidR="00925604" w:rsidRDefault="00925604" w:rsidP="00265587">
            <w:pPr>
              <w:spacing w:before="240" w:after="240"/>
              <w:jc w:val="center"/>
              <w:rPr>
                <w:rFonts w:asciiTheme="minorEastAsia" w:eastAsiaTheme="minorEastAsia" w:hAnsiTheme="minorEastAsia"/>
                <w:szCs w:val="21"/>
              </w:rPr>
            </w:pPr>
            <w:r>
              <w:rPr>
                <w:rFonts w:asciiTheme="minorEastAsia" w:eastAsiaTheme="minorEastAsia" w:hAnsiTheme="minorEastAsia" w:hint="eastAsia"/>
                <w:szCs w:val="21"/>
              </w:rPr>
              <w:t>6KG六轴关节机器人</w:t>
            </w:r>
          </w:p>
        </w:tc>
        <w:tc>
          <w:tcPr>
            <w:tcW w:w="1417" w:type="dxa"/>
            <w:tcBorders>
              <w:top w:val="single" w:sz="4" w:space="0" w:color="auto"/>
              <w:left w:val="single" w:sz="4" w:space="0" w:color="auto"/>
              <w:bottom w:val="single" w:sz="4" w:space="0" w:color="auto"/>
              <w:right w:val="single" w:sz="4" w:space="0" w:color="auto"/>
            </w:tcBorders>
          </w:tcPr>
          <w:p w:rsidR="00925604" w:rsidRDefault="00925604" w:rsidP="00265587">
            <w:pPr>
              <w:spacing w:before="240" w:after="240"/>
              <w:jc w:val="center"/>
              <w:rPr>
                <w:rFonts w:asciiTheme="minorEastAsia" w:eastAsiaTheme="minorEastAsia" w:hAnsiTheme="minorEastAsia"/>
                <w:szCs w:val="21"/>
              </w:rPr>
            </w:pPr>
            <w:r>
              <w:rPr>
                <w:rFonts w:asciiTheme="minorEastAsia" w:eastAsiaTheme="minorEastAsia" w:hAnsiTheme="minorEastAsia" w:hint="eastAsia"/>
                <w:szCs w:val="21"/>
              </w:rPr>
              <w:t>10KG六轴关节机器人</w:t>
            </w:r>
          </w:p>
        </w:tc>
        <w:tc>
          <w:tcPr>
            <w:tcW w:w="1701" w:type="dxa"/>
            <w:tcBorders>
              <w:top w:val="single" w:sz="4" w:space="0" w:color="auto"/>
              <w:left w:val="single" w:sz="4" w:space="0" w:color="auto"/>
              <w:bottom w:val="single" w:sz="4" w:space="0" w:color="auto"/>
              <w:right w:val="single" w:sz="4" w:space="0" w:color="auto"/>
            </w:tcBorders>
          </w:tcPr>
          <w:p w:rsidR="00925604" w:rsidRDefault="00925604" w:rsidP="00265587">
            <w:pPr>
              <w:spacing w:before="240" w:after="240"/>
              <w:jc w:val="center"/>
              <w:rPr>
                <w:rFonts w:asciiTheme="minorEastAsia" w:eastAsiaTheme="minorEastAsia" w:hAnsiTheme="minorEastAsia"/>
                <w:szCs w:val="21"/>
              </w:rPr>
            </w:pPr>
            <w:r>
              <w:rPr>
                <w:rFonts w:asciiTheme="minorEastAsia" w:eastAsiaTheme="minorEastAsia" w:hAnsiTheme="minorEastAsia" w:hint="eastAsia"/>
                <w:szCs w:val="21"/>
              </w:rPr>
              <w:t>20KG六轴关节机器人（备用）</w:t>
            </w:r>
          </w:p>
        </w:tc>
      </w:tr>
      <w:tr w:rsidR="00925604" w:rsidTr="00265587">
        <w:tc>
          <w:tcPr>
            <w:tcW w:w="1420" w:type="dxa"/>
            <w:tcBorders>
              <w:top w:val="single" w:sz="4" w:space="0" w:color="auto"/>
              <w:left w:val="single" w:sz="4" w:space="0" w:color="auto"/>
              <w:bottom w:val="single" w:sz="4" w:space="0" w:color="auto"/>
              <w:right w:val="single" w:sz="4" w:space="0" w:color="auto"/>
            </w:tcBorders>
          </w:tcPr>
          <w:p w:rsidR="00925604" w:rsidRDefault="00925604" w:rsidP="00265587">
            <w:pPr>
              <w:spacing w:before="240" w:after="240"/>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420" w:type="dxa"/>
            <w:tcBorders>
              <w:top w:val="single" w:sz="4" w:space="0" w:color="auto"/>
              <w:left w:val="single" w:sz="4" w:space="0" w:color="auto"/>
              <w:bottom w:val="single" w:sz="4" w:space="0" w:color="auto"/>
              <w:right w:val="single" w:sz="4" w:space="0" w:color="auto"/>
            </w:tcBorders>
          </w:tcPr>
          <w:p w:rsidR="00925604" w:rsidRDefault="00925604" w:rsidP="00265587">
            <w:pPr>
              <w:spacing w:before="240" w:after="240"/>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420" w:type="dxa"/>
            <w:tcBorders>
              <w:top w:val="single" w:sz="4" w:space="0" w:color="auto"/>
              <w:left w:val="single" w:sz="4" w:space="0" w:color="auto"/>
              <w:bottom w:val="single" w:sz="4" w:space="0" w:color="auto"/>
              <w:right w:val="single" w:sz="4" w:space="0" w:color="auto"/>
            </w:tcBorders>
          </w:tcPr>
          <w:p w:rsidR="00925604" w:rsidRDefault="00925604" w:rsidP="00265587">
            <w:pPr>
              <w:spacing w:before="240" w:after="240"/>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235" w:type="dxa"/>
            <w:tcBorders>
              <w:top w:val="single" w:sz="4" w:space="0" w:color="auto"/>
              <w:left w:val="single" w:sz="4" w:space="0" w:color="auto"/>
              <w:bottom w:val="single" w:sz="4" w:space="0" w:color="auto"/>
              <w:right w:val="single" w:sz="4" w:space="0" w:color="auto"/>
            </w:tcBorders>
          </w:tcPr>
          <w:p w:rsidR="00925604" w:rsidRDefault="00925604" w:rsidP="00265587">
            <w:pPr>
              <w:spacing w:before="240" w:after="240"/>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417" w:type="dxa"/>
            <w:tcBorders>
              <w:top w:val="single" w:sz="4" w:space="0" w:color="auto"/>
              <w:left w:val="single" w:sz="4" w:space="0" w:color="auto"/>
              <w:bottom w:val="single" w:sz="4" w:space="0" w:color="auto"/>
              <w:right w:val="single" w:sz="4" w:space="0" w:color="auto"/>
            </w:tcBorders>
          </w:tcPr>
          <w:p w:rsidR="00925604" w:rsidRDefault="00925604" w:rsidP="00265587">
            <w:pPr>
              <w:spacing w:before="240" w:after="240"/>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701" w:type="dxa"/>
            <w:tcBorders>
              <w:top w:val="single" w:sz="4" w:space="0" w:color="auto"/>
              <w:left w:val="single" w:sz="4" w:space="0" w:color="auto"/>
              <w:bottom w:val="single" w:sz="4" w:space="0" w:color="auto"/>
              <w:right w:val="single" w:sz="4" w:space="0" w:color="auto"/>
            </w:tcBorders>
          </w:tcPr>
          <w:p w:rsidR="00925604" w:rsidRDefault="00925604" w:rsidP="00265587">
            <w:pPr>
              <w:spacing w:before="240" w:after="240"/>
              <w:jc w:val="center"/>
              <w:rPr>
                <w:rFonts w:asciiTheme="minorEastAsia" w:eastAsiaTheme="minorEastAsia" w:hAnsiTheme="minorEastAsia"/>
                <w:szCs w:val="21"/>
              </w:rPr>
            </w:pPr>
            <w:r>
              <w:rPr>
                <w:rFonts w:asciiTheme="minorEastAsia" w:eastAsiaTheme="minorEastAsia" w:hAnsiTheme="minorEastAsia" w:hint="eastAsia"/>
                <w:szCs w:val="21"/>
              </w:rPr>
              <w:t>1</w:t>
            </w:r>
          </w:p>
        </w:tc>
      </w:tr>
    </w:tbl>
    <w:p w:rsidR="00925604" w:rsidRDefault="00925604" w:rsidP="00925604">
      <w:pPr>
        <w:spacing w:line="360" w:lineRule="auto"/>
        <w:jc w:val="left"/>
        <w:rPr>
          <w:rFonts w:asciiTheme="minorEastAsia" w:eastAsiaTheme="minorEastAsia" w:hAnsiTheme="minorEastAsia"/>
          <w:b/>
          <w:szCs w:val="21"/>
        </w:rPr>
      </w:pPr>
      <w:r>
        <w:rPr>
          <w:rFonts w:asciiTheme="minorEastAsia" w:eastAsiaTheme="minorEastAsia" w:hAnsiTheme="minorEastAsia" w:hint="eastAsia"/>
          <w:b/>
          <w:szCs w:val="21"/>
        </w:rPr>
        <w:t>1.龙门式直角坐标机械手</w:t>
      </w:r>
    </w:p>
    <w:p w:rsidR="00925604" w:rsidRDefault="00925604" w:rsidP="00925604">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　单轴重复定位精度：±0.01mm；</w:t>
      </w:r>
    </w:p>
    <w:p w:rsidR="00925604" w:rsidRDefault="00925604" w:rsidP="00925604">
      <w:pPr>
        <w:spacing w:line="360" w:lineRule="auto"/>
        <w:ind w:firstLineChars="177" w:firstLine="372"/>
        <w:jc w:val="left"/>
        <w:rPr>
          <w:rFonts w:asciiTheme="minorEastAsia" w:eastAsiaTheme="minorEastAsia" w:hAnsiTheme="minorEastAsia"/>
          <w:szCs w:val="21"/>
        </w:rPr>
      </w:pP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w:t>
      </w:r>
      <w:r w:rsidR="00585947">
        <w:rPr>
          <w:rFonts w:asciiTheme="minorEastAsia" w:eastAsiaTheme="minorEastAsia" w:hAnsiTheme="minorEastAsia" w:hint="eastAsia"/>
          <w:szCs w:val="21"/>
        </w:rPr>
        <w:t>3</w:t>
      </w:r>
      <w:r>
        <w:rPr>
          <w:rFonts w:asciiTheme="minorEastAsia" w:eastAsiaTheme="minorEastAsia" w:hAnsiTheme="minorEastAsia" w:hint="eastAsia"/>
          <w:szCs w:val="21"/>
        </w:rPr>
        <w:t xml:space="preserve"> X有效行程：</w:t>
      </w:r>
      <w:r>
        <w:rPr>
          <w:rFonts w:asciiTheme="minorEastAsia" w:eastAsiaTheme="minorEastAsia" w:hAnsiTheme="minorEastAsia" w:cs="宋体" w:hint="eastAsia"/>
          <w:szCs w:val="21"/>
        </w:rPr>
        <w:t>≧</w:t>
      </w:r>
      <w:r>
        <w:rPr>
          <w:rFonts w:asciiTheme="minorEastAsia" w:eastAsiaTheme="minorEastAsia" w:hAnsiTheme="minorEastAsia" w:hint="eastAsia"/>
          <w:szCs w:val="21"/>
        </w:rPr>
        <w:t>400mm；</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w:t>
      </w:r>
      <w:r w:rsidR="00585947">
        <w:rPr>
          <w:rFonts w:asciiTheme="minorEastAsia" w:eastAsiaTheme="minorEastAsia" w:hAnsiTheme="minorEastAsia" w:hint="eastAsia"/>
          <w:szCs w:val="21"/>
        </w:rPr>
        <w:t>4</w:t>
      </w:r>
      <w:r>
        <w:rPr>
          <w:rFonts w:asciiTheme="minorEastAsia" w:eastAsiaTheme="minorEastAsia" w:hAnsiTheme="minorEastAsia" w:hint="eastAsia"/>
          <w:szCs w:val="21"/>
        </w:rPr>
        <w:t xml:space="preserve"> Y有效行程：</w:t>
      </w:r>
      <w:r>
        <w:rPr>
          <w:rFonts w:asciiTheme="minorEastAsia" w:eastAsiaTheme="minorEastAsia" w:hAnsiTheme="minorEastAsia" w:cs="宋体" w:hint="eastAsia"/>
          <w:szCs w:val="21"/>
        </w:rPr>
        <w:t>≧</w:t>
      </w:r>
      <w:r>
        <w:rPr>
          <w:rFonts w:asciiTheme="minorEastAsia" w:eastAsiaTheme="minorEastAsia" w:hAnsiTheme="minorEastAsia" w:hint="eastAsia"/>
          <w:szCs w:val="21"/>
        </w:rPr>
        <w:t>400mm；</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w:t>
      </w:r>
      <w:r w:rsidR="00585947">
        <w:rPr>
          <w:rFonts w:asciiTheme="minorEastAsia" w:eastAsiaTheme="minorEastAsia" w:hAnsiTheme="minorEastAsia" w:hint="eastAsia"/>
          <w:szCs w:val="21"/>
        </w:rPr>
        <w:t>5</w:t>
      </w:r>
      <w:r>
        <w:rPr>
          <w:rFonts w:asciiTheme="minorEastAsia" w:eastAsiaTheme="minorEastAsia" w:hAnsiTheme="minorEastAsia" w:hint="eastAsia"/>
          <w:szCs w:val="21"/>
        </w:rPr>
        <w:t xml:space="preserve"> Z有效行程：</w:t>
      </w:r>
      <w:r>
        <w:rPr>
          <w:rFonts w:asciiTheme="minorEastAsia" w:eastAsiaTheme="minorEastAsia" w:hAnsiTheme="minorEastAsia" w:cs="宋体" w:hint="eastAsia"/>
          <w:szCs w:val="21"/>
        </w:rPr>
        <w:t>≧</w:t>
      </w:r>
      <w:r>
        <w:rPr>
          <w:rFonts w:asciiTheme="minorEastAsia" w:eastAsiaTheme="minorEastAsia" w:hAnsiTheme="minorEastAsia" w:hint="eastAsia"/>
          <w:szCs w:val="21"/>
        </w:rPr>
        <w:t>300mm；</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w:t>
      </w:r>
      <w:r w:rsidR="00585947">
        <w:rPr>
          <w:rFonts w:asciiTheme="minorEastAsia" w:eastAsiaTheme="minorEastAsia" w:hAnsiTheme="minorEastAsia" w:hint="eastAsia"/>
          <w:szCs w:val="21"/>
        </w:rPr>
        <w:t>6</w:t>
      </w:r>
      <w:r>
        <w:rPr>
          <w:rFonts w:asciiTheme="minorEastAsia" w:eastAsiaTheme="minorEastAsia" w:hAnsiTheme="minorEastAsia" w:hint="eastAsia"/>
          <w:szCs w:val="21"/>
        </w:rPr>
        <w:t xml:space="preserve"> 控制系统：西门子 PLC；</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w:t>
      </w:r>
      <w:r w:rsidR="00585947">
        <w:rPr>
          <w:rFonts w:asciiTheme="minorEastAsia" w:eastAsiaTheme="minorEastAsia" w:hAnsiTheme="minorEastAsia" w:hint="eastAsia"/>
          <w:szCs w:val="21"/>
        </w:rPr>
        <w:t>7</w:t>
      </w:r>
      <w:r>
        <w:rPr>
          <w:rFonts w:asciiTheme="minorEastAsia" w:eastAsiaTheme="minorEastAsia" w:hAnsiTheme="minorEastAsia" w:hint="eastAsia"/>
          <w:szCs w:val="21"/>
        </w:rPr>
        <w:t xml:space="preserve"> 允许负载：</w:t>
      </w:r>
      <w:r>
        <w:rPr>
          <w:rFonts w:asciiTheme="minorEastAsia" w:eastAsiaTheme="minorEastAsia" w:hAnsiTheme="minorEastAsia" w:cs="宋体" w:hint="eastAsia"/>
          <w:szCs w:val="21"/>
        </w:rPr>
        <w:t>≧</w:t>
      </w:r>
      <w:r>
        <w:rPr>
          <w:rFonts w:asciiTheme="minorEastAsia" w:eastAsiaTheme="minorEastAsia" w:hAnsiTheme="minorEastAsia" w:hint="eastAsia"/>
          <w:szCs w:val="21"/>
        </w:rPr>
        <w:t>5kg；</w:t>
      </w:r>
    </w:p>
    <w:p w:rsidR="00925604" w:rsidRDefault="00585947"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1.8</w:t>
      </w:r>
      <w:r w:rsidR="00925604">
        <w:rPr>
          <w:rFonts w:asciiTheme="minorEastAsia" w:eastAsiaTheme="minorEastAsia" w:hAnsiTheme="minorEastAsia" w:hint="eastAsia"/>
          <w:szCs w:val="21"/>
        </w:rPr>
        <w:t>运行速度：</w:t>
      </w:r>
      <w:r w:rsidR="00925604">
        <w:rPr>
          <w:rFonts w:asciiTheme="minorEastAsia" w:eastAsiaTheme="minorEastAsia" w:hAnsiTheme="minorEastAsia" w:cs="宋体" w:hint="eastAsia"/>
          <w:szCs w:val="21"/>
        </w:rPr>
        <w:t>≧</w:t>
      </w:r>
      <w:r w:rsidR="00925604">
        <w:rPr>
          <w:rFonts w:asciiTheme="minorEastAsia" w:eastAsiaTheme="minorEastAsia" w:hAnsiTheme="minorEastAsia" w:hint="eastAsia"/>
          <w:szCs w:val="21"/>
        </w:rPr>
        <w:t>600mm/s；</w:t>
      </w:r>
    </w:p>
    <w:p w:rsidR="00925604" w:rsidRDefault="00925604" w:rsidP="00925604">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585947">
        <w:rPr>
          <w:rFonts w:asciiTheme="minorEastAsia" w:eastAsiaTheme="minorEastAsia" w:hAnsiTheme="minorEastAsia" w:hint="eastAsia"/>
          <w:szCs w:val="21"/>
        </w:rPr>
        <w:t>9</w:t>
      </w:r>
      <w:r>
        <w:rPr>
          <w:rFonts w:asciiTheme="minorEastAsia" w:eastAsiaTheme="minorEastAsia" w:hAnsiTheme="minorEastAsia" w:hint="eastAsia"/>
          <w:szCs w:val="21"/>
        </w:rPr>
        <w:t>端拾器：采用夹爪或吸盘设计；双工位；支持快换功能；工作压力 0.4～0.7MPa；接管方式采用快速接头等。</w:t>
      </w:r>
    </w:p>
    <w:p w:rsidR="00925604" w:rsidRDefault="00925604" w:rsidP="00925604">
      <w:pPr>
        <w:spacing w:line="360" w:lineRule="auto"/>
        <w:ind w:left="632" w:hangingChars="300" w:hanging="632"/>
        <w:jc w:val="left"/>
        <w:rPr>
          <w:rFonts w:asciiTheme="minorEastAsia" w:eastAsiaTheme="minorEastAsia" w:hAnsiTheme="minorEastAsia"/>
          <w:b/>
          <w:szCs w:val="21"/>
        </w:rPr>
      </w:pPr>
      <w:r>
        <w:rPr>
          <w:rFonts w:asciiTheme="minorEastAsia" w:eastAsiaTheme="minorEastAsia" w:hAnsiTheme="minorEastAsia" w:hint="eastAsia"/>
          <w:b/>
          <w:szCs w:val="21"/>
        </w:rPr>
        <w:t>2.悬臂式直角坐标机械手</w:t>
      </w:r>
    </w:p>
    <w:p w:rsidR="00000000" w:rsidRDefault="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*2.1单轴重复定位精度：±0.01mm；</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2.</w:t>
      </w:r>
      <w:r w:rsidR="00E46322">
        <w:rPr>
          <w:rFonts w:asciiTheme="minorEastAsia" w:eastAsiaTheme="minorEastAsia" w:hAnsiTheme="minorEastAsia" w:hint="eastAsia"/>
          <w:szCs w:val="21"/>
        </w:rPr>
        <w:t>3</w:t>
      </w:r>
      <w:r>
        <w:rPr>
          <w:rFonts w:asciiTheme="minorEastAsia" w:eastAsiaTheme="minorEastAsia" w:hAnsiTheme="minorEastAsia" w:hint="eastAsia"/>
          <w:szCs w:val="21"/>
        </w:rPr>
        <w:t xml:space="preserve"> X有效行程：</w:t>
      </w:r>
      <w:r>
        <w:rPr>
          <w:rFonts w:asciiTheme="minorEastAsia" w:eastAsiaTheme="minorEastAsia" w:hAnsiTheme="minorEastAsia" w:cs="宋体" w:hint="eastAsia"/>
          <w:szCs w:val="21"/>
        </w:rPr>
        <w:t>≧</w:t>
      </w:r>
      <w:r>
        <w:rPr>
          <w:rFonts w:asciiTheme="minorEastAsia" w:eastAsiaTheme="minorEastAsia" w:hAnsiTheme="minorEastAsia" w:hint="eastAsia"/>
          <w:szCs w:val="21"/>
        </w:rPr>
        <w:t>400mm；</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2.</w:t>
      </w:r>
      <w:r w:rsidR="00E46322">
        <w:rPr>
          <w:rFonts w:asciiTheme="minorEastAsia" w:eastAsiaTheme="minorEastAsia" w:hAnsiTheme="minorEastAsia" w:hint="eastAsia"/>
          <w:szCs w:val="21"/>
        </w:rPr>
        <w:t>4</w:t>
      </w:r>
      <w:r>
        <w:rPr>
          <w:rFonts w:asciiTheme="minorEastAsia" w:eastAsiaTheme="minorEastAsia" w:hAnsiTheme="minorEastAsia" w:hint="eastAsia"/>
          <w:szCs w:val="21"/>
        </w:rPr>
        <w:t xml:space="preserve"> Y有效行程：</w:t>
      </w:r>
      <w:r>
        <w:rPr>
          <w:rFonts w:asciiTheme="minorEastAsia" w:eastAsiaTheme="minorEastAsia" w:hAnsiTheme="minorEastAsia" w:cs="宋体" w:hint="eastAsia"/>
          <w:szCs w:val="21"/>
        </w:rPr>
        <w:t>≧</w:t>
      </w:r>
      <w:r>
        <w:rPr>
          <w:rFonts w:asciiTheme="minorEastAsia" w:eastAsiaTheme="minorEastAsia" w:hAnsiTheme="minorEastAsia" w:hint="eastAsia"/>
          <w:szCs w:val="21"/>
        </w:rPr>
        <w:t>400mm；</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2.</w:t>
      </w:r>
      <w:r w:rsidR="00E46322">
        <w:rPr>
          <w:rFonts w:asciiTheme="minorEastAsia" w:eastAsiaTheme="minorEastAsia" w:hAnsiTheme="minorEastAsia" w:hint="eastAsia"/>
          <w:szCs w:val="21"/>
        </w:rPr>
        <w:t>5</w:t>
      </w:r>
      <w:r>
        <w:rPr>
          <w:rFonts w:asciiTheme="minorEastAsia" w:eastAsiaTheme="minorEastAsia" w:hAnsiTheme="minorEastAsia" w:hint="eastAsia"/>
          <w:szCs w:val="21"/>
        </w:rPr>
        <w:t xml:space="preserve"> Z有效行程：</w:t>
      </w:r>
      <w:r>
        <w:rPr>
          <w:rFonts w:asciiTheme="minorEastAsia" w:eastAsiaTheme="minorEastAsia" w:hAnsiTheme="minorEastAsia" w:cs="宋体" w:hint="eastAsia"/>
          <w:szCs w:val="21"/>
        </w:rPr>
        <w:t>≧</w:t>
      </w:r>
      <w:r>
        <w:rPr>
          <w:rFonts w:asciiTheme="minorEastAsia" w:eastAsiaTheme="minorEastAsia" w:hAnsiTheme="minorEastAsia" w:hint="eastAsia"/>
          <w:szCs w:val="21"/>
        </w:rPr>
        <w:t>300mm；</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2.</w:t>
      </w:r>
      <w:r w:rsidR="00E46322">
        <w:rPr>
          <w:rFonts w:asciiTheme="minorEastAsia" w:eastAsiaTheme="minorEastAsia" w:hAnsiTheme="minorEastAsia" w:hint="eastAsia"/>
          <w:szCs w:val="21"/>
        </w:rPr>
        <w:t>6</w:t>
      </w:r>
      <w:r>
        <w:rPr>
          <w:rFonts w:asciiTheme="minorEastAsia" w:eastAsiaTheme="minorEastAsia" w:hAnsiTheme="minorEastAsia" w:hint="eastAsia"/>
          <w:szCs w:val="21"/>
        </w:rPr>
        <w:t>控制系统：西门子 PLC；</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*2.</w:t>
      </w:r>
      <w:r w:rsidR="00E46322">
        <w:rPr>
          <w:rFonts w:asciiTheme="minorEastAsia" w:eastAsiaTheme="minorEastAsia" w:hAnsiTheme="minorEastAsia" w:hint="eastAsia"/>
          <w:szCs w:val="21"/>
        </w:rPr>
        <w:t>7</w:t>
      </w:r>
      <w:r>
        <w:rPr>
          <w:rFonts w:asciiTheme="minorEastAsia" w:eastAsiaTheme="minorEastAsia" w:hAnsiTheme="minorEastAsia" w:hint="eastAsia"/>
          <w:szCs w:val="21"/>
        </w:rPr>
        <w:t>允许负载：</w:t>
      </w:r>
      <w:r>
        <w:rPr>
          <w:rFonts w:asciiTheme="minorEastAsia" w:eastAsiaTheme="minorEastAsia" w:hAnsiTheme="minorEastAsia" w:cs="宋体" w:hint="eastAsia"/>
          <w:szCs w:val="21"/>
        </w:rPr>
        <w:t>≧</w:t>
      </w:r>
      <w:r>
        <w:rPr>
          <w:rFonts w:asciiTheme="minorEastAsia" w:eastAsiaTheme="minorEastAsia" w:hAnsiTheme="minorEastAsia" w:hint="eastAsia"/>
          <w:szCs w:val="21"/>
        </w:rPr>
        <w:t>5kg；</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2.</w:t>
      </w:r>
      <w:r w:rsidR="00E46322">
        <w:rPr>
          <w:rFonts w:asciiTheme="minorEastAsia" w:eastAsiaTheme="minorEastAsia" w:hAnsiTheme="minorEastAsia" w:hint="eastAsia"/>
          <w:szCs w:val="21"/>
        </w:rPr>
        <w:t>8</w:t>
      </w:r>
      <w:r>
        <w:rPr>
          <w:rFonts w:asciiTheme="minorEastAsia" w:eastAsiaTheme="minorEastAsia" w:hAnsiTheme="minorEastAsia" w:hint="eastAsia"/>
          <w:szCs w:val="21"/>
        </w:rPr>
        <w:t>运行速度：</w:t>
      </w:r>
      <w:r>
        <w:rPr>
          <w:rFonts w:asciiTheme="minorEastAsia" w:eastAsiaTheme="minorEastAsia" w:hAnsiTheme="minorEastAsia" w:cs="宋体" w:hint="eastAsia"/>
          <w:szCs w:val="21"/>
        </w:rPr>
        <w:t>≧</w:t>
      </w:r>
      <w:r>
        <w:rPr>
          <w:rFonts w:asciiTheme="minorEastAsia" w:eastAsiaTheme="minorEastAsia" w:hAnsiTheme="minorEastAsia" w:hint="eastAsia"/>
          <w:szCs w:val="21"/>
        </w:rPr>
        <w:t>600mm/s；</w:t>
      </w:r>
    </w:p>
    <w:p w:rsidR="00925604" w:rsidRDefault="00925604" w:rsidP="00E46322">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2.</w:t>
      </w:r>
      <w:r w:rsidR="00E46322">
        <w:rPr>
          <w:rFonts w:asciiTheme="minorEastAsia" w:eastAsiaTheme="minorEastAsia" w:hAnsiTheme="minorEastAsia" w:hint="eastAsia"/>
          <w:szCs w:val="21"/>
        </w:rPr>
        <w:t>9</w:t>
      </w:r>
      <w:r>
        <w:rPr>
          <w:rFonts w:asciiTheme="minorEastAsia" w:eastAsiaTheme="minorEastAsia" w:hAnsiTheme="minorEastAsia" w:hint="eastAsia"/>
          <w:szCs w:val="21"/>
        </w:rPr>
        <w:t>端拾器：采用夹爪或吸盘设计；双工位；支持快换功能；工作压力 0.4～0.7MPa；接管方式采用快速接头等。</w:t>
      </w:r>
    </w:p>
    <w:p w:rsidR="00925604" w:rsidRDefault="00925604" w:rsidP="00925604">
      <w:pPr>
        <w:spacing w:line="360" w:lineRule="auto"/>
        <w:ind w:left="632" w:hangingChars="300" w:hanging="632"/>
        <w:jc w:val="left"/>
        <w:rPr>
          <w:rFonts w:asciiTheme="minorEastAsia" w:eastAsiaTheme="minorEastAsia" w:hAnsiTheme="minorEastAsia"/>
          <w:b/>
          <w:szCs w:val="21"/>
        </w:rPr>
      </w:pPr>
      <w:r>
        <w:rPr>
          <w:rFonts w:asciiTheme="minorEastAsia" w:eastAsiaTheme="minorEastAsia" w:hAnsiTheme="minorEastAsia" w:hint="eastAsia"/>
          <w:b/>
          <w:szCs w:val="21"/>
        </w:rPr>
        <w:t xml:space="preserve">3. </w:t>
      </w:r>
      <w:r>
        <w:rPr>
          <w:rFonts w:asciiTheme="minorEastAsia" w:eastAsiaTheme="minorEastAsia" w:hAnsiTheme="minorEastAsia"/>
          <w:b/>
          <w:szCs w:val="21"/>
        </w:rPr>
        <w:t xml:space="preserve"> </w:t>
      </w:r>
      <w:r>
        <w:rPr>
          <w:rFonts w:asciiTheme="minorEastAsia" w:eastAsiaTheme="minorEastAsia" w:hAnsiTheme="minorEastAsia" w:hint="eastAsia"/>
          <w:b/>
          <w:szCs w:val="21"/>
        </w:rPr>
        <w:t>6KG六轴关节机器人</w:t>
      </w:r>
    </w:p>
    <w:p w:rsidR="00925604" w:rsidRDefault="00925604" w:rsidP="00925604">
      <w:pPr>
        <w:spacing w:line="360" w:lineRule="auto"/>
        <w:ind w:left="380" w:hangingChars="181" w:hanging="380"/>
        <w:jc w:val="left"/>
        <w:rPr>
          <w:rFonts w:asciiTheme="minorEastAsia" w:eastAsiaTheme="minorEastAsia" w:hAnsiTheme="minorEastAsia"/>
          <w:szCs w:val="21"/>
        </w:rPr>
      </w:pPr>
      <w:r>
        <w:rPr>
          <w:rFonts w:asciiTheme="minorEastAsia" w:eastAsiaTheme="minorEastAsia" w:hAnsiTheme="minorEastAsia" w:hint="eastAsia"/>
          <w:szCs w:val="21"/>
        </w:rPr>
        <w:t>3.1含有</w:t>
      </w:r>
      <w:r w:rsidR="00584F37" w:rsidRPr="00584F37">
        <w:rPr>
          <w:rFonts w:asciiTheme="minorEastAsia" w:eastAsiaTheme="minorEastAsia" w:hAnsiTheme="minorEastAsia"/>
          <w:szCs w:val="21"/>
        </w:rPr>
        <w:t>PROFINET</w:t>
      </w:r>
      <w:r>
        <w:rPr>
          <w:rFonts w:asciiTheme="minorEastAsia" w:eastAsiaTheme="minorEastAsia" w:hAnsiTheme="minorEastAsia" w:hint="eastAsia"/>
          <w:szCs w:val="21"/>
        </w:rPr>
        <w:t>总线接口；</w:t>
      </w:r>
    </w:p>
    <w:p w:rsidR="00925604" w:rsidRDefault="00925604" w:rsidP="00925604">
      <w:pPr>
        <w:spacing w:line="360" w:lineRule="auto"/>
        <w:ind w:left="380" w:hangingChars="181" w:hanging="380"/>
        <w:jc w:val="left"/>
        <w:rPr>
          <w:rFonts w:asciiTheme="minorEastAsia" w:eastAsiaTheme="minorEastAsia" w:hAnsiTheme="minorEastAsia"/>
          <w:szCs w:val="21"/>
        </w:rPr>
      </w:pPr>
      <w:r>
        <w:rPr>
          <w:rFonts w:asciiTheme="minorEastAsia" w:eastAsiaTheme="minorEastAsia" w:hAnsiTheme="minorEastAsia" w:hint="eastAsia"/>
          <w:szCs w:val="21"/>
        </w:rPr>
        <w:t>3.2负载：6kg；</w:t>
      </w:r>
    </w:p>
    <w:p w:rsidR="00925604" w:rsidRDefault="00925604" w:rsidP="00925604">
      <w:pPr>
        <w:spacing w:line="360" w:lineRule="auto"/>
        <w:ind w:left="380" w:hangingChars="181" w:hanging="380"/>
        <w:jc w:val="left"/>
        <w:rPr>
          <w:rFonts w:asciiTheme="minorEastAsia" w:eastAsiaTheme="minorEastAsia" w:hAnsiTheme="minorEastAsia"/>
          <w:szCs w:val="21"/>
        </w:rPr>
      </w:pPr>
      <w:r>
        <w:rPr>
          <w:rFonts w:asciiTheme="minorEastAsia" w:eastAsiaTheme="minorEastAsia" w:hAnsiTheme="minorEastAsia" w:hint="eastAsia"/>
          <w:szCs w:val="21"/>
        </w:rPr>
        <w:t>3.3运动半径：不小于700mm；</w:t>
      </w:r>
    </w:p>
    <w:p w:rsidR="00925604" w:rsidRDefault="00925604" w:rsidP="00925604">
      <w:pPr>
        <w:spacing w:line="360" w:lineRule="auto"/>
        <w:ind w:left="380" w:hangingChars="181" w:hanging="380"/>
        <w:jc w:val="left"/>
        <w:rPr>
          <w:rFonts w:asciiTheme="minorEastAsia" w:eastAsiaTheme="minorEastAsia" w:hAnsiTheme="minorEastAsia"/>
          <w:szCs w:val="21"/>
        </w:rPr>
      </w:pPr>
      <w:r>
        <w:rPr>
          <w:rFonts w:asciiTheme="minorEastAsia" w:eastAsiaTheme="minorEastAsia" w:hAnsiTheme="minorEastAsia" w:hint="eastAsia"/>
          <w:szCs w:val="21"/>
        </w:rPr>
        <w:t>3.4重复定位精度：±0.02mm；</w:t>
      </w:r>
    </w:p>
    <w:p w:rsidR="00925604" w:rsidRDefault="00925604" w:rsidP="00925604">
      <w:pPr>
        <w:spacing w:line="360" w:lineRule="auto"/>
        <w:ind w:left="380" w:hangingChars="181" w:hanging="380"/>
        <w:jc w:val="left"/>
        <w:rPr>
          <w:rFonts w:asciiTheme="minorEastAsia" w:eastAsiaTheme="minorEastAsia" w:hAnsiTheme="minorEastAsia"/>
          <w:szCs w:val="21"/>
        </w:rPr>
      </w:pPr>
      <w:r>
        <w:rPr>
          <w:rFonts w:asciiTheme="minorEastAsia" w:eastAsiaTheme="minorEastAsia" w:hAnsiTheme="minorEastAsia" w:hint="eastAsia"/>
          <w:szCs w:val="21"/>
        </w:rPr>
        <w:t>3.5合成最大速度：≧9.1m/s；</w:t>
      </w:r>
    </w:p>
    <w:p w:rsidR="00925604" w:rsidRDefault="00925604" w:rsidP="00925604">
      <w:pPr>
        <w:spacing w:line="360" w:lineRule="auto"/>
        <w:ind w:left="380" w:hangingChars="181" w:hanging="380"/>
        <w:jc w:val="left"/>
        <w:rPr>
          <w:rFonts w:asciiTheme="minorEastAsia" w:eastAsiaTheme="minorEastAsia" w:hAnsiTheme="minorEastAsia"/>
          <w:szCs w:val="21"/>
        </w:rPr>
      </w:pPr>
      <w:r>
        <w:rPr>
          <w:rFonts w:asciiTheme="minorEastAsia" w:eastAsiaTheme="minorEastAsia" w:hAnsiTheme="minorEastAsia" w:hint="eastAsia"/>
          <w:szCs w:val="21"/>
        </w:rPr>
        <w:t>3.6安装方式：落地式或悬挂式；</w:t>
      </w:r>
    </w:p>
    <w:p w:rsidR="00925604" w:rsidRDefault="00925604" w:rsidP="00925604">
      <w:pPr>
        <w:spacing w:line="360" w:lineRule="auto"/>
        <w:ind w:left="380" w:hangingChars="181" w:hanging="380"/>
        <w:jc w:val="left"/>
        <w:rPr>
          <w:rFonts w:asciiTheme="minorEastAsia" w:eastAsiaTheme="minorEastAsia" w:hAnsiTheme="minorEastAsia"/>
          <w:szCs w:val="21"/>
        </w:rPr>
      </w:pPr>
      <w:r>
        <w:rPr>
          <w:rFonts w:asciiTheme="minorEastAsia" w:eastAsiaTheme="minorEastAsia" w:hAnsiTheme="minorEastAsia" w:hint="eastAsia"/>
          <w:szCs w:val="21"/>
        </w:rPr>
        <w:t>3.7防护等级：IP65；</w:t>
      </w:r>
    </w:p>
    <w:p w:rsidR="00925604" w:rsidRDefault="00925604" w:rsidP="00925604">
      <w:pPr>
        <w:spacing w:line="360" w:lineRule="auto"/>
        <w:ind w:left="380" w:hangingChars="181" w:hanging="380"/>
        <w:jc w:val="left"/>
        <w:rPr>
          <w:rFonts w:asciiTheme="minorEastAsia" w:eastAsiaTheme="minorEastAsia" w:hAnsiTheme="minorEastAsia"/>
          <w:szCs w:val="21"/>
        </w:rPr>
      </w:pPr>
      <w:r>
        <w:rPr>
          <w:rFonts w:asciiTheme="minorEastAsia" w:eastAsiaTheme="minorEastAsia" w:hAnsiTheme="minorEastAsia" w:hint="eastAsia"/>
          <w:szCs w:val="21"/>
        </w:rPr>
        <w:t>3.8安装环境：周围温度0℃-45℃，相对湿度35%-85%；</w:t>
      </w:r>
    </w:p>
    <w:p w:rsidR="00925604" w:rsidRDefault="00925604" w:rsidP="00925604">
      <w:pPr>
        <w:spacing w:line="360" w:lineRule="auto"/>
        <w:ind w:left="380" w:hangingChars="181" w:hanging="380"/>
        <w:jc w:val="left"/>
        <w:rPr>
          <w:rFonts w:asciiTheme="minorEastAsia" w:eastAsiaTheme="minorEastAsia" w:hAnsiTheme="minorEastAsia"/>
          <w:szCs w:val="21"/>
        </w:rPr>
      </w:pPr>
      <w:r>
        <w:rPr>
          <w:rFonts w:asciiTheme="minorEastAsia" w:eastAsiaTheme="minorEastAsia" w:hAnsiTheme="minorEastAsia" w:hint="eastAsia"/>
          <w:szCs w:val="21"/>
        </w:rPr>
        <w:t>3.9机器人底座：采用碳钢材质焊接组成；表面防锈喷漆处理；预留地脚螺栓孔；</w:t>
      </w:r>
    </w:p>
    <w:p w:rsidR="00925604" w:rsidRDefault="00925604" w:rsidP="00925604">
      <w:pPr>
        <w:spacing w:line="360" w:lineRule="auto"/>
        <w:ind w:left="380" w:hangingChars="181" w:hanging="380"/>
        <w:jc w:val="left"/>
        <w:rPr>
          <w:rFonts w:asciiTheme="minorEastAsia" w:eastAsiaTheme="minorEastAsia" w:hAnsiTheme="minorEastAsia"/>
          <w:szCs w:val="21"/>
        </w:rPr>
      </w:pPr>
      <w:r>
        <w:rPr>
          <w:rFonts w:asciiTheme="minorEastAsia" w:eastAsiaTheme="minorEastAsia" w:hAnsiTheme="minorEastAsia" w:hint="eastAsia"/>
          <w:szCs w:val="21"/>
        </w:rPr>
        <w:t>3.10机器人端拾器：采用夹爪或吸盘设计；双工位；支持快换功能；工作压力 0.4～0.7MPa；接管方式采用快速接头等；</w:t>
      </w:r>
    </w:p>
    <w:p w:rsidR="00925604" w:rsidRDefault="00925604" w:rsidP="00925604">
      <w:pPr>
        <w:spacing w:line="360" w:lineRule="auto"/>
        <w:ind w:left="380" w:hangingChars="181" w:hanging="380"/>
        <w:jc w:val="left"/>
        <w:rPr>
          <w:rFonts w:asciiTheme="minorEastAsia" w:eastAsiaTheme="minorEastAsia" w:hAnsiTheme="minorEastAsia"/>
          <w:szCs w:val="21"/>
        </w:rPr>
      </w:pPr>
      <w:r>
        <w:rPr>
          <w:rFonts w:asciiTheme="minorEastAsia" w:eastAsiaTheme="minorEastAsia" w:hAnsiTheme="minorEastAsia" w:hint="eastAsia"/>
          <w:szCs w:val="21"/>
        </w:rPr>
        <w:t>3.11机器人控制器：驱动方式：全数字伺服；内存容量：≧16MB；外部操作信号：紧急停止、外部保持信号等；IO信号通用输入输出点≧16个，等；</w:t>
      </w:r>
    </w:p>
    <w:p w:rsidR="00925604" w:rsidRDefault="00925604" w:rsidP="00925604">
      <w:pPr>
        <w:spacing w:line="360" w:lineRule="auto"/>
        <w:ind w:left="380" w:hangingChars="181" w:hanging="380"/>
        <w:jc w:val="left"/>
        <w:rPr>
          <w:rFonts w:asciiTheme="minorEastAsia" w:eastAsiaTheme="minorEastAsia" w:hAnsiTheme="minorEastAsia"/>
          <w:szCs w:val="21"/>
        </w:rPr>
      </w:pPr>
      <w:r>
        <w:rPr>
          <w:rFonts w:asciiTheme="minorEastAsia" w:eastAsiaTheme="minorEastAsia" w:hAnsiTheme="minorEastAsia" w:hint="eastAsia"/>
          <w:szCs w:val="21"/>
        </w:rPr>
        <w:t>3.12 机器人示教器：TFT彩色液晶触摸显示屏，支持 USB 存储器；含紧急停止开关、示教锁开关、使能开关，等。</w:t>
      </w:r>
    </w:p>
    <w:p w:rsidR="00925604" w:rsidRDefault="00925604" w:rsidP="00925604">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3.13具备免电池保持原点和数据存储功能。</w:t>
      </w:r>
    </w:p>
    <w:p w:rsidR="00925604" w:rsidRDefault="00925604" w:rsidP="00925604">
      <w:pPr>
        <w:spacing w:line="360" w:lineRule="auto"/>
        <w:ind w:left="632" w:hangingChars="300" w:hanging="632"/>
        <w:jc w:val="left"/>
        <w:rPr>
          <w:rFonts w:asciiTheme="minorEastAsia" w:eastAsiaTheme="minorEastAsia" w:hAnsiTheme="minorEastAsia"/>
          <w:b/>
          <w:szCs w:val="21"/>
        </w:rPr>
      </w:pPr>
      <w:r>
        <w:rPr>
          <w:rFonts w:asciiTheme="minorEastAsia" w:eastAsiaTheme="minorEastAsia" w:hAnsiTheme="minorEastAsia" w:hint="eastAsia"/>
          <w:b/>
          <w:szCs w:val="21"/>
        </w:rPr>
        <w:t>4.  10KG六轴关节机器人</w:t>
      </w:r>
    </w:p>
    <w:p w:rsidR="00925604" w:rsidRDefault="00925604" w:rsidP="00925604">
      <w:pPr>
        <w:spacing w:line="360" w:lineRule="auto"/>
        <w:ind w:left="372" w:hangingChars="177" w:hanging="372"/>
        <w:jc w:val="left"/>
        <w:rPr>
          <w:rFonts w:asciiTheme="minorEastAsia" w:eastAsiaTheme="minorEastAsia" w:hAnsiTheme="minorEastAsia"/>
          <w:szCs w:val="21"/>
        </w:rPr>
      </w:pPr>
      <w:r>
        <w:rPr>
          <w:rFonts w:asciiTheme="minorEastAsia" w:eastAsiaTheme="minorEastAsia" w:hAnsiTheme="minorEastAsia" w:hint="eastAsia"/>
          <w:szCs w:val="21"/>
        </w:rPr>
        <w:t>4.1含有</w:t>
      </w:r>
      <w:r w:rsidR="00584F37" w:rsidRPr="00584F37">
        <w:rPr>
          <w:rFonts w:asciiTheme="minorEastAsia" w:eastAsiaTheme="minorEastAsia" w:hAnsiTheme="minorEastAsia"/>
          <w:szCs w:val="21"/>
        </w:rPr>
        <w:t>PROFINET</w:t>
      </w:r>
      <w:r>
        <w:rPr>
          <w:rFonts w:asciiTheme="minorEastAsia" w:eastAsiaTheme="minorEastAsia" w:hAnsiTheme="minorEastAsia" w:hint="eastAsia"/>
          <w:szCs w:val="21"/>
        </w:rPr>
        <w:t>总线接口；</w:t>
      </w:r>
    </w:p>
    <w:p w:rsidR="00925604" w:rsidRDefault="00925604" w:rsidP="00925604">
      <w:pPr>
        <w:spacing w:line="360" w:lineRule="auto"/>
        <w:ind w:left="372" w:hangingChars="177" w:hanging="372"/>
        <w:jc w:val="left"/>
        <w:rPr>
          <w:rFonts w:asciiTheme="minorEastAsia" w:eastAsiaTheme="minorEastAsia" w:hAnsiTheme="minorEastAsia"/>
          <w:szCs w:val="21"/>
        </w:rPr>
      </w:pPr>
      <w:r>
        <w:rPr>
          <w:rFonts w:asciiTheme="minorEastAsia" w:eastAsiaTheme="minorEastAsia" w:hAnsiTheme="minorEastAsia" w:hint="eastAsia"/>
          <w:szCs w:val="21"/>
        </w:rPr>
        <w:t>4.2负载：10kg；</w:t>
      </w:r>
    </w:p>
    <w:p w:rsidR="00925604" w:rsidRDefault="00925604" w:rsidP="00925604">
      <w:pPr>
        <w:spacing w:line="360" w:lineRule="auto"/>
        <w:ind w:left="372" w:hangingChars="177" w:hanging="372"/>
        <w:jc w:val="left"/>
        <w:rPr>
          <w:rFonts w:asciiTheme="minorEastAsia" w:eastAsiaTheme="minorEastAsia" w:hAnsiTheme="minorEastAsia"/>
          <w:szCs w:val="21"/>
        </w:rPr>
      </w:pPr>
      <w:r>
        <w:rPr>
          <w:rFonts w:asciiTheme="minorEastAsia" w:eastAsiaTheme="minorEastAsia" w:hAnsiTheme="minorEastAsia" w:hint="eastAsia"/>
          <w:szCs w:val="21"/>
        </w:rPr>
        <w:t>4.3运动半径：不小于800mm；</w:t>
      </w:r>
    </w:p>
    <w:p w:rsidR="00925604" w:rsidRDefault="00925604" w:rsidP="00925604">
      <w:pPr>
        <w:spacing w:line="360" w:lineRule="auto"/>
        <w:ind w:left="372" w:hangingChars="177" w:hanging="372"/>
        <w:jc w:val="left"/>
        <w:rPr>
          <w:rFonts w:asciiTheme="minorEastAsia" w:eastAsiaTheme="minorEastAsia" w:hAnsiTheme="minorEastAsia"/>
          <w:szCs w:val="21"/>
        </w:rPr>
      </w:pPr>
      <w:r>
        <w:rPr>
          <w:rFonts w:asciiTheme="minorEastAsia" w:eastAsiaTheme="minorEastAsia" w:hAnsiTheme="minorEastAsia" w:hint="eastAsia"/>
          <w:szCs w:val="21"/>
        </w:rPr>
        <w:t>4.4重复定位精度：±0.03mm；</w:t>
      </w:r>
    </w:p>
    <w:p w:rsidR="00925604" w:rsidRDefault="00925604" w:rsidP="00925604">
      <w:pPr>
        <w:spacing w:line="360" w:lineRule="auto"/>
        <w:ind w:left="372" w:hangingChars="177" w:hanging="372"/>
        <w:jc w:val="left"/>
        <w:rPr>
          <w:rFonts w:asciiTheme="minorEastAsia" w:eastAsiaTheme="minorEastAsia" w:hAnsiTheme="minorEastAsia"/>
          <w:szCs w:val="21"/>
        </w:rPr>
      </w:pPr>
      <w:r>
        <w:rPr>
          <w:rFonts w:asciiTheme="minorEastAsia" w:eastAsiaTheme="minorEastAsia" w:hAnsiTheme="minorEastAsia" w:hint="eastAsia"/>
          <w:szCs w:val="21"/>
        </w:rPr>
        <w:t>4.5合成最大速度：≧9.1m/s；</w:t>
      </w:r>
    </w:p>
    <w:p w:rsidR="00925604" w:rsidRDefault="00925604" w:rsidP="00925604">
      <w:pPr>
        <w:spacing w:line="360" w:lineRule="auto"/>
        <w:ind w:left="372" w:hangingChars="177" w:hanging="372"/>
        <w:jc w:val="left"/>
        <w:rPr>
          <w:rFonts w:asciiTheme="minorEastAsia" w:eastAsiaTheme="minorEastAsia" w:hAnsiTheme="minorEastAsia"/>
          <w:szCs w:val="21"/>
        </w:rPr>
      </w:pPr>
      <w:r>
        <w:rPr>
          <w:rFonts w:asciiTheme="minorEastAsia" w:eastAsiaTheme="minorEastAsia" w:hAnsiTheme="minorEastAsia" w:hint="eastAsia"/>
          <w:szCs w:val="21"/>
        </w:rPr>
        <w:t>4.6安装方式：落地式或悬挂式；</w:t>
      </w:r>
    </w:p>
    <w:p w:rsidR="00925604" w:rsidRDefault="00925604" w:rsidP="00925604">
      <w:pPr>
        <w:spacing w:line="360" w:lineRule="auto"/>
        <w:ind w:left="372" w:hangingChars="177" w:hanging="372"/>
        <w:jc w:val="left"/>
        <w:rPr>
          <w:rFonts w:asciiTheme="minorEastAsia" w:eastAsiaTheme="minorEastAsia" w:hAnsiTheme="minorEastAsia"/>
          <w:szCs w:val="21"/>
        </w:rPr>
      </w:pPr>
      <w:r>
        <w:rPr>
          <w:rFonts w:asciiTheme="minorEastAsia" w:eastAsiaTheme="minorEastAsia" w:hAnsiTheme="minorEastAsia" w:hint="eastAsia"/>
          <w:szCs w:val="21"/>
        </w:rPr>
        <w:t>4.7防护等级：IP65；</w:t>
      </w:r>
    </w:p>
    <w:p w:rsidR="00925604" w:rsidRDefault="00925604" w:rsidP="00925604">
      <w:pPr>
        <w:spacing w:line="360" w:lineRule="auto"/>
        <w:ind w:left="372" w:hangingChars="177" w:hanging="372"/>
        <w:jc w:val="left"/>
        <w:rPr>
          <w:rFonts w:asciiTheme="minorEastAsia" w:eastAsiaTheme="minorEastAsia" w:hAnsiTheme="minorEastAsia"/>
          <w:szCs w:val="21"/>
        </w:rPr>
      </w:pPr>
      <w:r>
        <w:rPr>
          <w:rFonts w:asciiTheme="minorEastAsia" w:eastAsiaTheme="minorEastAsia" w:hAnsiTheme="minorEastAsia" w:hint="eastAsia"/>
          <w:szCs w:val="21"/>
        </w:rPr>
        <w:t>4.8安装环境：周围温度0℃-45℃，相对湿度35%-85%；</w:t>
      </w:r>
    </w:p>
    <w:p w:rsidR="00925604" w:rsidRDefault="00925604" w:rsidP="00925604">
      <w:pPr>
        <w:spacing w:line="360" w:lineRule="auto"/>
        <w:ind w:left="372" w:hangingChars="177" w:hanging="372"/>
        <w:jc w:val="left"/>
        <w:rPr>
          <w:rFonts w:asciiTheme="minorEastAsia" w:eastAsiaTheme="minorEastAsia" w:hAnsiTheme="minorEastAsia"/>
          <w:szCs w:val="21"/>
        </w:rPr>
      </w:pPr>
      <w:r>
        <w:rPr>
          <w:rFonts w:asciiTheme="minorEastAsia" w:eastAsiaTheme="minorEastAsia" w:hAnsiTheme="minorEastAsia" w:hint="eastAsia"/>
          <w:szCs w:val="21"/>
        </w:rPr>
        <w:t>4.9机器人底座：采用碳钢材质焊接组成；表面防锈喷漆处理；预留地脚螺栓孔；</w:t>
      </w:r>
    </w:p>
    <w:p w:rsidR="00925604" w:rsidRDefault="00925604" w:rsidP="00925604">
      <w:pPr>
        <w:spacing w:line="360" w:lineRule="auto"/>
        <w:ind w:left="372" w:hangingChars="177" w:hanging="372"/>
        <w:jc w:val="left"/>
        <w:rPr>
          <w:rFonts w:asciiTheme="minorEastAsia" w:eastAsiaTheme="minorEastAsia" w:hAnsiTheme="minorEastAsia"/>
          <w:szCs w:val="21"/>
        </w:rPr>
      </w:pPr>
      <w:r>
        <w:rPr>
          <w:rFonts w:asciiTheme="minorEastAsia" w:eastAsiaTheme="minorEastAsia" w:hAnsiTheme="minorEastAsia" w:hint="eastAsia"/>
          <w:szCs w:val="21"/>
        </w:rPr>
        <w:t>4.10机器人端拾器：采用夹爪或吸盘设计；双工位；支持快换功能；工作压力 0.4～0.7MPa；接管方式采用快速接头等；</w:t>
      </w:r>
    </w:p>
    <w:p w:rsidR="00925604" w:rsidRDefault="00925604" w:rsidP="00925604">
      <w:pPr>
        <w:spacing w:line="360" w:lineRule="auto"/>
        <w:ind w:left="372" w:hangingChars="177" w:hanging="372"/>
        <w:jc w:val="left"/>
        <w:rPr>
          <w:rFonts w:asciiTheme="minorEastAsia" w:eastAsiaTheme="minorEastAsia" w:hAnsiTheme="minorEastAsia"/>
          <w:szCs w:val="21"/>
        </w:rPr>
      </w:pPr>
      <w:r>
        <w:rPr>
          <w:rFonts w:asciiTheme="minorEastAsia" w:eastAsiaTheme="minorEastAsia" w:hAnsiTheme="minorEastAsia" w:hint="eastAsia"/>
          <w:szCs w:val="21"/>
        </w:rPr>
        <w:t>4.11机器人控制器：驱动方式：全数字伺服；内存容量：≧16MB；外部操作信号：紧急停止、外部保持信号等；IO信号通用输入输出点≧16个，等；</w:t>
      </w:r>
    </w:p>
    <w:p w:rsidR="00925604" w:rsidRDefault="00925604" w:rsidP="00925604">
      <w:pPr>
        <w:spacing w:line="360" w:lineRule="auto"/>
        <w:ind w:left="372" w:hangingChars="177" w:hanging="372"/>
        <w:jc w:val="left"/>
        <w:rPr>
          <w:rFonts w:asciiTheme="minorEastAsia" w:eastAsiaTheme="minorEastAsia" w:hAnsiTheme="minorEastAsia"/>
          <w:szCs w:val="21"/>
        </w:rPr>
      </w:pPr>
      <w:r>
        <w:rPr>
          <w:rFonts w:asciiTheme="minorEastAsia" w:eastAsiaTheme="minorEastAsia" w:hAnsiTheme="minorEastAsia" w:hint="eastAsia"/>
          <w:szCs w:val="21"/>
        </w:rPr>
        <w:t>4.12  机器人示教器：TFT彩色液晶触摸显示屏，支持 USB 存储器；含紧急停止开关、示教锁开关、使能开关，等。</w:t>
      </w:r>
    </w:p>
    <w:p w:rsidR="00925604" w:rsidRDefault="00925604" w:rsidP="00925604">
      <w:pPr>
        <w:spacing w:line="360" w:lineRule="auto"/>
        <w:ind w:left="372" w:hangingChars="177" w:hanging="372"/>
        <w:jc w:val="left"/>
        <w:rPr>
          <w:rFonts w:asciiTheme="minorEastAsia" w:eastAsiaTheme="minorEastAsia" w:hAnsiTheme="minorEastAsia"/>
          <w:szCs w:val="21"/>
        </w:rPr>
      </w:pPr>
      <w:r>
        <w:rPr>
          <w:rFonts w:asciiTheme="minorEastAsia" w:eastAsiaTheme="minorEastAsia" w:hAnsiTheme="minorEastAsia" w:hint="eastAsia"/>
          <w:szCs w:val="21"/>
        </w:rPr>
        <w:t>4.13具备免电池保持原点和数据存储功能。</w:t>
      </w:r>
    </w:p>
    <w:p w:rsidR="00925604" w:rsidRDefault="00925604" w:rsidP="00925604">
      <w:pPr>
        <w:spacing w:line="360" w:lineRule="auto"/>
        <w:ind w:left="632" w:hangingChars="300" w:hanging="632"/>
        <w:jc w:val="left"/>
        <w:rPr>
          <w:rFonts w:asciiTheme="minorEastAsia" w:eastAsiaTheme="minorEastAsia" w:hAnsiTheme="minorEastAsia"/>
          <w:b/>
          <w:szCs w:val="21"/>
        </w:rPr>
      </w:pPr>
      <w:r>
        <w:rPr>
          <w:rFonts w:asciiTheme="minorEastAsia" w:eastAsiaTheme="minorEastAsia" w:hAnsiTheme="minorEastAsia" w:hint="eastAsia"/>
          <w:b/>
          <w:szCs w:val="21"/>
        </w:rPr>
        <w:t>5. 20KG六轴关节机器人（备用）</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5.1含有</w:t>
      </w:r>
      <w:r w:rsidR="00584F37" w:rsidRPr="00584F37">
        <w:rPr>
          <w:rFonts w:asciiTheme="minorEastAsia" w:eastAsiaTheme="minorEastAsia" w:hAnsiTheme="minorEastAsia"/>
          <w:szCs w:val="21"/>
        </w:rPr>
        <w:t>PROFINET</w:t>
      </w:r>
      <w:r>
        <w:rPr>
          <w:rFonts w:asciiTheme="minorEastAsia" w:eastAsiaTheme="minorEastAsia" w:hAnsiTheme="minorEastAsia" w:hint="eastAsia"/>
          <w:szCs w:val="21"/>
        </w:rPr>
        <w:t>总线接口；</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5.2负载：20kg；</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5.3运动半径：1700mm；</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5.4重复定位精度：±0.04mm；</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5.5合成最大速度：不低于11m/s；</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5.6安装方式：落地式或吊装式；</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5.7防护等级：IP65；</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5.8安装环境：周围温度0℃-45℃，相对湿度35%-85%；</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5.9机器人底座：采用碳钢材质焊接组成；表面防锈喷漆处理；预留地脚螺栓孔；</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5.10机器人端拾器：采用夹爪或吸盘设计；双工位；支持快换功能；工作压力 0.4～0.7MPa；接管方式采用快速接头等；</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5.11机器人控制器：驱动方式：全数字伺服；可控制轴数：7轴；内存容量：≧</w:t>
      </w:r>
      <w:r w:rsidR="00584F37">
        <w:rPr>
          <w:rFonts w:asciiTheme="minorEastAsia" w:eastAsiaTheme="minorEastAsia" w:hAnsiTheme="minorEastAsia" w:hint="eastAsia"/>
          <w:szCs w:val="21"/>
        </w:rPr>
        <w:t>16</w:t>
      </w:r>
      <w:r>
        <w:rPr>
          <w:rFonts w:asciiTheme="minorEastAsia" w:eastAsiaTheme="minorEastAsia" w:hAnsiTheme="minorEastAsia" w:hint="eastAsia"/>
          <w:szCs w:val="21"/>
        </w:rPr>
        <w:t>MB；外部操作信号：紧急停止、外部保持信号等；IO信号通用输入输出点≧32个，等；</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5.12机器人示教器：TFT彩色液晶触摸显示屏，含紧急停止开关、示教锁开关、使能开关，等。</w:t>
      </w:r>
    </w:p>
    <w:p w:rsidR="00925604" w:rsidRDefault="00925604" w:rsidP="00925604">
      <w:pPr>
        <w:spacing w:line="360" w:lineRule="auto"/>
        <w:ind w:left="256" w:hangingChars="122" w:hanging="256"/>
        <w:jc w:val="left"/>
        <w:rPr>
          <w:rFonts w:asciiTheme="minorEastAsia" w:eastAsiaTheme="minorEastAsia" w:hAnsiTheme="minorEastAsia"/>
          <w:szCs w:val="21"/>
        </w:rPr>
      </w:pPr>
      <w:r>
        <w:rPr>
          <w:rFonts w:asciiTheme="minorEastAsia" w:eastAsiaTheme="minorEastAsia" w:hAnsiTheme="minorEastAsia" w:hint="eastAsia"/>
          <w:szCs w:val="21"/>
        </w:rPr>
        <w:t>5.13具备免电池保持原点和数据存储功能。</w:t>
      </w:r>
    </w:p>
    <w:p w:rsidR="00925604" w:rsidRDefault="00925604" w:rsidP="00925604">
      <w:pPr>
        <w:spacing w:line="360" w:lineRule="auto"/>
        <w:jc w:val="left"/>
        <w:outlineLvl w:val="0"/>
        <w:rPr>
          <w:rFonts w:asciiTheme="minorEastAsia" w:eastAsiaTheme="minorEastAsia" w:hAnsiTheme="minorEastAsia"/>
          <w:szCs w:val="21"/>
        </w:rPr>
      </w:pPr>
      <w:r>
        <w:rPr>
          <w:rFonts w:asciiTheme="minorEastAsia" w:eastAsiaTheme="minorEastAsia" w:hAnsiTheme="minorEastAsia" w:hint="eastAsia"/>
          <w:szCs w:val="21"/>
        </w:rPr>
        <w:t>（二）输送线体</w:t>
      </w:r>
    </w:p>
    <w:p w:rsidR="00925604" w:rsidRDefault="00925604" w:rsidP="00925604">
      <w:pPr>
        <w:spacing w:line="360" w:lineRule="auto"/>
        <w:ind w:firstLineChars="100" w:firstLine="210"/>
        <w:jc w:val="left"/>
        <w:rPr>
          <w:rFonts w:asciiTheme="minorEastAsia" w:eastAsiaTheme="minorEastAsia" w:hAnsiTheme="minorEastAsia"/>
          <w:b/>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b/>
          <w:szCs w:val="21"/>
        </w:rPr>
        <w:t>1.输送模块</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1.1设备尺寸；长</w:t>
      </w:r>
      <w:r>
        <w:rPr>
          <w:rFonts w:asciiTheme="minorEastAsia" w:eastAsiaTheme="minorEastAsia" w:hAnsiTheme="minorEastAsia"/>
          <w:szCs w:val="21"/>
        </w:rPr>
        <w:t>≧</w:t>
      </w:r>
      <w:r>
        <w:rPr>
          <w:rFonts w:asciiTheme="minorEastAsia" w:eastAsiaTheme="minorEastAsia" w:hAnsiTheme="minorEastAsia" w:hint="eastAsia"/>
          <w:szCs w:val="21"/>
        </w:rPr>
        <w:t>1500mm,宽度</w:t>
      </w:r>
      <w:r>
        <w:rPr>
          <w:rFonts w:asciiTheme="minorEastAsia" w:eastAsiaTheme="minorEastAsia" w:hAnsiTheme="minorEastAsia"/>
          <w:szCs w:val="21"/>
        </w:rPr>
        <w:t>≧</w:t>
      </w:r>
      <w:r>
        <w:rPr>
          <w:rFonts w:asciiTheme="minorEastAsia" w:eastAsiaTheme="minorEastAsia" w:hAnsiTheme="minorEastAsia" w:hint="eastAsia"/>
          <w:szCs w:val="21"/>
        </w:rPr>
        <w:t>440mm,高度≧700mm。</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*1.2负载：≧10kg；</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1.3最大速度：≧1m/s；</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1.4 调速方式：无级；</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*1.5电机：≧200W；</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1.6传动机构：同步带，同步轮；</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1.7控制方式：西门子PLC控制；</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1.8机架：国标铝型材；</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1.9输送模块连上电脑可以单独编程PLC控制，也可按装配检测线整体控制；</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1.10输送模块根据教学任务安排可任意调整布局，电气接口均为快插式；</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*1.11输送模块可以搭载测量装置或机械手，或联合机器人，实现</w:t>
      </w:r>
      <w:r w:rsidR="00584F37">
        <w:rPr>
          <w:rFonts w:asciiTheme="minorEastAsia" w:eastAsiaTheme="minorEastAsia" w:hAnsiTheme="minorEastAsia" w:hint="eastAsia"/>
          <w:szCs w:val="21"/>
        </w:rPr>
        <w:t>检</w:t>
      </w:r>
      <w:r>
        <w:rPr>
          <w:rFonts w:asciiTheme="minorEastAsia" w:eastAsiaTheme="minorEastAsia" w:hAnsiTheme="minorEastAsia" w:hint="eastAsia"/>
          <w:szCs w:val="21"/>
        </w:rPr>
        <w:t>测、装配功能；</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1.12输送基础托盘尺寸为400mm×400mm，托盘采用铝合金材料，表面耐磨防氧化处理，四个角处加滚轮减少工作时摩擦，防撞功能；</w:t>
      </w:r>
    </w:p>
    <w:p w:rsidR="00925604" w:rsidRDefault="00925604" w:rsidP="00925604">
      <w:pPr>
        <w:spacing w:line="360" w:lineRule="auto"/>
        <w:ind w:firstLineChars="177" w:firstLine="372"/>
        <w:jc w:val="left"/>
        <w:rPr>
          <w:rFonts w:asciiTheme="minorEastAsia" w:eastAsiaTheme="minorEastAsia" w:hAnsiTheme="minorEastAsia"/>
          <w:szCs w:val="21"/>
        </w:rPr>
      </w:pPr>
      <w:r>
        <w:rPr>
          <w:rFonts w:asciiTheme="minorEastAsia" w:eastAsiaTheme="minorEastAsia" w:hAnsiTheme="minorEastAsia" w:hint="eastAsia"/>
          <w:szCs w:val="21"/>
        </w:rPr>
        <w:t>1.13 托盘数量不少于20个；</w:t>
      </w:r>
    </w:p>
    <w:p w:rsidR="00925604" w:rsidRDefault="00925604" w:rsidP="00925604">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1.14托盘定位准确，到位前减速、缓冲，到位检测，防倒退；</w:t>
      </w:r>
    </w:p>
    <w:p w:rsidR="00925604" w:rsidRDefault="00925604" w:rsidP="00925604">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1.15 模块整体框架采用铝合金型材。</w:t>
      </w:r>
    </w:p>
    <w:p w:rsidR="00925604" w:rsidRDefault="00925604" w:rsidP="00925604">
      <w:pPr>
        <w:spacing w:line="360" w:lineRule="auto"/>
        <w:ind w:firstLineChars="200" w:firstLine="420"/>
        <w:jc w:val="left"/>
        <w:rPr>
          <w:rFonts w:asciiTheme="minorEastAsia" w:eastAsiaTheme="minorEastAsia" w:hAnsiTheme="minorEastAsia"/>
          <w:szCs w:val="21"/>
        </w:rPr>
      </w:pPr>
      <w:bookmarkStart w:id="44" w:name="_GoBack"/>
      <w:bookmarkEnd w:id="44"/>
      <w:r>
        <w:rPr>
          <w:rFonts w:asciiTheme="minorEastAsia" w:eastAsiaTheme="minorEastAsia" w:hAnsiTheme="minorEastAsia" w:hint="eastAsia"/>
          <w:szCs w:val="21"/>
        </w:rPr>
        <w:t>1.16 输送模块的基本配置相同。</w:t>
      </w:r>
    </w:p>
    <w:p w:rsidR="00925604" w:rsidRDefault="00925604" w:rsidP="00925604">
      <w:pPr>
        <w:spacing w:line="360" w:lineRule="auto"/>
        <w:ind w:firstLineChars="100" w:firstLine="211"/>
        <w:jc w:val="left"/>
        <w:rPr>
          <w:rFonts w:asciiTheme="minorEastAsia" w:eastAsiaTheme="minorEastAsia" w:hAnsiTheme="minorEastAsia"/>
          <w:b/>
          <w:szCs w:val="21"/>
        </w:rPr>
      </w:pPr>
      <w:r>
        <w:rPr>
          <w:rFonts w:asciiTheme="minorEastAsia" w:eastAsiaTheme="minorEastAsia" w:hAnsiTheme="minorEastAsia" w:hint="eastAsia"/>
          <w:b/>
          <w:szCs w:val="21"/>
        </w:rPr>
        <w:t>2.转(换)向装置</w:t>
      </w:r>
    </w:p>
    <w:p w:rsidR="00925604" w:rsidRDefault="00925604" w:rsidP="00925604">
      <w:pPr>
        <w:spacing w:line="360" w:lineRule="auto"/>
        <w:ind w:firstLineChars="236" w:firstLine="496"/>
        <w:jc w:val="left"/>
        <w:rPr>
          <w:rFonts w:asciiTheme="minorEastAsia" w:eastAsiaTheme="minorEastAsia" w:hAnsiTheme="minorEastAsia"/>
          <w:szCs w:val="21"/>
        </w:rPr>
      </w:pPr>
      <w:r>
        <w:rPr>
          <w:rFonts w:asciiTheme="minorEastAsia" w:eastAsiaTheme="minorEastAsia" w:hAnsiTheme="minorEastAsia" w:hint="eastAsia"/>
          <w:szCs w:val="21"/>
        </w:rPr>
        <w:t>2.1设备尺寸：与输送模块配套；</w:t>
      </w:r>
    </w:p>
    <w:p w:rsidR="00925604" w:rsidRDefault="00925604" w:rsidP="00925604">
      <w:pPr>
        <w:spacing w:line="360" w:lineRule="auto"/>
        <w:ind w:firstLineChars="236" w:firstLine="496"/>
        <w:jc w:val="left"/>
        <w:rPr>
          <w:rFonts w:asciiTheme="minorEastAsia" w:eastAsiaTheme="minorEastAsia" w:hAnsiTheme="minorEastAsia"/>
          <w:szCs w:val="21"/>
        </w:rPr>
      </w:pPr>
      <w:r>
        <w:rPr>
          <w:rFonts w:asciiTheme="minorEastAsia" w:eastAsiaTheme="minorEastAsia" w:hAnsiTheme="minorEastAsia" w:hint="eastAsia"/>
          <w:szCs w:val="21"/>
        </w:rPr>
        <w:t>2.2电机：≧90W；</w:t>
      </w:r>
    </w:p>
    <w:p w:rsidR="00925604" w:rsidRDefault="00925604" w:rsidP="00925604">
      <w:pPr>
        <w:spacing w:line="360" w:lineRule="auto"/>
        <w:ind w:firstLineChars="236" w:firstLine="496"/>
        <w:jc w:val="left"/>
        <w:rPr>
          <w:rFonts w:asciiTheme="minorEastAsia" w:eastAsiaTheme="minorEastAsia" w:hAnsiTheme="minorEastAsia"/>
          <w:szCs w:val="21"/>
        </w:rPr>
      </w:pPr>
      <w:r>
        <w:rPr>
          <w:rFonts w:asciiTheme="minorEastAsia" w:eastAsiaTheme="minorEastAsia" w:hAnsiTheme="minorEastAsia" w:hint="eastAsia"/>
          <w:szCs w:val="21"/>
        </w:rPr>
        <w:t>2.3传动机构：同步带，同步轮；</w:t>
      </w:r>
    </w:p>
    <w:p w:rsidR="00925604" w:rsidRDefault="00925604" w:rsidP="00925604">
      <w:pPr>
        <w:spacing w:line="360" w:lineRule="auto"/>
        <w:ind w:firstLineChars="236" w:firstLine="496"/>
        <w:jc w:val="left"/>
        <w:rPr>
          <w:rFonts w:asciiTheme="minorEastAsia" w:eastAsiaTheme="minorEastAsia" w:hAnsiTheme="minorEastAsia"/>
          <w:szCs w:val="21"/>
        </w:rPr>
      </w:pPr>
      <w:r>
        <w:rPr>
          <w:rFonts w:asciiTheme="minorEastAsia" w:eastAsiaTheme="minorEastAsia" w:hAnsiTheme="minorEastAsia" w:hint="eastAsia"/>
          <w:szCs w:val="21"/>
        </w:rPr>
        <w:t>2.4控制方式：采用PLC方式；</w:t>
      </w:r>
    </w:p>
    <w:p w:rsidR="00925604" w:rsidRDefault="00925604" w:rsidP="00925604">
      <w:pPr>
        <w:spacing w:line="360" w:lineRule="auto"/>
        <w:ind w:firstLineChars="236" w:firstLine="496"/>
        <w:jc w:val="left"/>
        <w:rPr>
          <w:rFonts w:asciiTheme="minorEastAsia" w:eastAsiaTheme="minorEastAsia" w:hAnsiTheme="minorEastAsia"/>
          <w:szCs w:val="21"/>
        </w:rPr>
      </w:pPr>
      <w:r>
        <w:rPr>
          <w:rFonts w:asciiTheme="minorEastAsia" w:eastAsiaTheme="minorEastAsia" w:hAnsiTheme="minorEastAsia" w:hint="eastAsia"/>
          <w:szCs w:val="21"/>
        </w:rPr>
        <w:t>2.5机架：国标铝型材；</w:t>
      </w:r>
    </w:p>
    <w:p w:rsidR="00925604" w:rsidRDefault="00925604" w:rsidP="00925604">
      <w:pPr>
        <w:spacing w:line="360" w:lineRule="auto"/>
        <w:ind w:firstLineChars="236" w:firstLine="496"/>
        <w:jc w:val="left"/>
        <w:rPr>
          <w:rFonts w:asciiTheme="minorEastAsia" w:eastAsiaTheme="minorEastAsia" w:hAnsiTheme="minorEastAsia"/>
          <w:szCs w:val="21"/>
        </w:rPr>
      </w:pPr>
      <w:r>
        <w:rPr>
          <w:rFonts w:asciiTheme="minorEastAsia" w:eastAsiaTheme="minorEastAsia" w:hAnsiTheme="minorEastAsia" w:hint="eastAsia"/>
          <w:szCs w:val="21"/>
        </w:rPr>
        <w:t>2.6转向装置正常情况下，可直线输送托盘；</w:t>
      </w:r>
    </w:p>
    <w:p w:rsidR="00925604" w:rsidRDefault="00925604" w:rsidP="00925604">
      <w:pPr>
        <w:spacing w:line="360" w:lineRule="auto"/>
        <w:ind w:firstLineChars="236" w:firstLine="496"/>
        <w:jc w:val="left"/>
        <w:rPr>
          <w:rFonts w:asciiTheme="minorEastAsia" w:eastAsiaTheme="minorEastAsia" w:hAnsiTheme="minorEastAsia"/>
          <w:szCs w:val="21"/>
        </w:rPr>
      </w:pPr>
      <w:r>
        <w:rPr>
          <w:rFonts w:asciiTheme="minorEastAsia" w:eastAsiaTheme="minorEastAsia" w:hAnsiTheme="minorEastAsia" w:hint="eastAsia"/>
          <w:szCs w:val="21"/>
        </w:rPr>
        <w:t>2.7需要换向时，先将托盘顶升，向左或右转90度，然后将托盘移出；</w:t>
      </w:r>
    </w:p>
    <w:p w:rsidR="00925604" w:rsidRDefault="00925604" w:rsidP="00925604">
      <w:pPr>
        <w:spacing w:line="360" w:lineRule="auto"/>
        <w:ind w:firstLineChars="236" w:firstLine="496"/>
        <w:jc w:val="left"/>
        <w:rPr>
          <w:rFonts w:asciiTheme="minorEastAsia" w:eastAsiaTheme="minorEastAsia" w:hAnsiTheme="minorEastAsia"/>
          <w:szCs w:val="21"/>
        </w:rPr>
      </w:pPr>
      <w:r>
        <w:rPr>
          <w:rFonts w:asciiTheme="minorEastAsia" w:eastAsiaTheme="minorEastAsia" w:hAnsiTheme="minorEastAsia" w:hint="eastAsia"/>
          <w:szCs w:val="21"/>
        </w:rPr>
        <w:t>*2.8换向模块根据教学任务安排可任意调整布局，电气接口均为快插式；</w:t>
      </w:r>
    </w:p>
    <w:p w:rsidR="00000000" w:rsidRDefault="00925604">
      <w:pPr>
        <w:spacing w:line="360" w:lineRule="auto"/>
        <w:ind w:firstLineChars="236" w:firstLine="496"/>
        <w:jc w:val="left"/>
        <w:rPr>
          <w:rFonts w:asciiTheme="minorEastAsia" w:eastAsiaTheme="minorEastAsia" w:hAnsiTheme="minorEastAsia"/>
          <w:szCs w:val="21"/>
        </w:rPr>
      </w:pPr>
      <w:r>
        <w:rPr>
          <w:rFonts w:asciiTheme="minorEastAsia" w:eastAsiaTheme="minorEastAsia" w:hAnsiTheme="minorEastAsia" w:hint="eastAsia"/>
          <w:szCs w:val="21"/>
        </w:rPr>
        <w:t>2.9保证换向过程中物料稳定性，与输送模块衔接可靠。</w:t>
      </w:r>
    </w:p>
    <w:p w:rsidR="00925604" w:rsidRDefault="00925604" w:rsidP="00925604">
      <w:pPr>
        <w:spacing w:line="360" w:lineRule="auto"/>
        <w:outlineLvl w:val="0"/>
        <w:rPr>
          <w:rFonts w:asciiTheme="minorEastAsia" w:eastAsiaTheme="minorEastAsia" w:hAnsiTheme="minorEastAsia"/>
          <w:szCs w:val="21"/>
        </w:rPr>
      </w:pPr>
      <w:r>
        <w:rPr>
          <w:rFonts w:asciiTheme="minorEastAsia" w:eastAsiaTheme="minorEastAsia" w:hAnsiTheme="minorEastAsia" w:hint="eastAsia"/>
          <w:szCs w:val="21"/>
        </w:rPr>
        <w:t>（三）检测与总控系统</w:t>
      </w:r>
    </w:p>
    <w:p w:rsidR="00925604" w:rsidRDefault="00925604" w:rsidP="00925604">
      <w:pPr>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1.检测装备</w:t>
      </w:r>
    </w:p>
    <w:p w:rsidR="00925604" w:rsidRDefault="00925604" w:rsidP="00925604">
      <w:pPr>
        <w:spacing w:line="360" w:lineRule="auto"/>
        <w:ind w:firstLineChars="295" w:firstLine="619"/>
        <w:rPr>
          <w:rFonts w:asciiTheme="minorEastAsia" w:eastAsiaTheme="minorEastAsia" w:hAnsiTheme="minorEastAsia"/>
          <w:szCs w:val="21"/>
        </w:rPr>
      </w:pPr>
      <w:r>
        <w:rPr>
          <w:rFonts w:asciiTheme="minorEastAsia" w:eastAsiaTheme="minorEastAsia" w:hAnsiTheme="minorEastAsia" w:hint="eastAsia"/>
          <w:szCs w:val="21"/>
        </w:rPr>
        <w:t>1.1 对各工位装配效果进行必要检测；</w:t>
      </w:r>
    </w:p>
    <w:p w:rsidR="00925604" w:rsidRDefault="00925604" w:rsidP="00925604">
      <w:pPr>
        <w:spacing w:line="360" w:lineRule="auto"/>
        <w:ind w:firstLineChars="295" w:firstLine="619"/>
        <w:rPr>
          <w:rFonts w:asciiTheme="minorEastAsia" w:eastAsiaTheme="minorEastAsia" w:hAnsiTheme="minorEastAsia"/>
          <w:szCs w:val="21"/>
        </w:rPr>
      </w:pPr>
      <w:r>
        <w:rPr>
          <w:rFonts w:asciiTheme="minorEastAsia" w:eastAsiaTheme="minorEastAsia" w:hAnsiTheme="minorEastAsia" w:hint="eastAsia"/>
          <w:szCs w:val="21"/>
        </w:rPr>
        <w:t>1.2 配备不少于2个视觉检测和1个力觉检测；</w:t>
      </w:r>
    </w:p>
    <w:p w:rsidR="00925604" w:rsidRDefault="00925604" w:rsidP="00925604">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*1.3 提供插座3C检测方案，列出主要</w:t>
      </w:r>
      <w:r w:rsidR="00584F37">
        <w:rPr>
          <w:rFonts w:asciiTheme="minorEastAsia" w:eastAsiaTheme="minorEastAsia" w:hAnsiTheme="minorEastAsia" w:hint="eastAsia"/>
          <w:szCs w:val="21"/>
        </w:rPr>
        <w:t>组成部分</w:t>
      </w:r>
      <w:r>
        <w:rPr>
          <w:rFonts w:asciiTheme="minorEastAsia" w:eastAsiaTheme="minorEastAsia" w:hAnsiTheme="minorEastAsia" w:hint="eastAsia"/>
          <w:szCs w:val="21"/>
        </w:rPr>
        <w:t>；</w:t>
      </w:r>
    </w:p>
    <w:p w:rsidR="00925604" w:rsidRDefault="00925604" w:rsidP="00925604">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1.4 实现插座的3C安全检测（漏电、耐压、阻抗、插拔力）；</w:t>
      </w:r>
    </w:p>
    <w:p w:rsidR="00925604" w:rsidRDefault="00925604" w:rsidP="00925604">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1.5 实现插座的通信控制功能检测；</w:t>
      </w:r>
    </w:p>
    <w:p w:rsidR="00925604" w:rsidRDefault="00925604" w:rsidP="00925604">
      <w:pPr>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2. 总体控制系统</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2.1主控制系统机柜</w:t>
      </w:r>
    </w:p>
    <w:p w:rsidR="00925604" w:rsidRDefault="00925604" w:rsidP="0092560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2.1.1控制设备信号相互之间的信息交换，实时监控。</w:t>
      </w:r>
    </w:p>
    <w:p w:rsidR="00925604" w:rsidRDefault="00925604" w:rsidP="00925604">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ab/>
        <w:t>设备需要部分做手动操作。</w:t>
      </w:r>
    </w:p>
    <w:p w:rsidR="00925604" w:rsidRDefault="00925604" w:rsidP="00925604">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hint="eastAsia"/>
          <w:szCs w:val="21"/>
        </w:rPr>
        <w:tab/>
        <w:t>各设备信号的I/O动态显示。</w:t>
      </w:r>
    </w:p>
    <w:p w:rsidR="00925604" w:rsidRDefault="00925604" w:rsidP="0092560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2.1.2 动态显示所有单元的设备运行信息</w:t>
      </w:r>
    </w:p>
    <w:p w:rsidR="00925604" w:rsidRDefault="00925604" w:rsidP="00925604">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ab/>
        <w:t>设备主界面：显示各个生产设备运行状态。</w:t>
      </w:r>
    </w:p>
    <w:p w:rsidR="00925604" w:rsidRDefault="00925604" w:rsidP="00925604">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hint="eastAsia"/>
          <w:szCs w:val="21"/>
        </w:rPr>
        <w:tab/>
        <w:t>手动操作界面：进行手动操作各单元信号操作。</w:t>
      </w:r>
    </w:p>
    <w:p w:rsidR="00925604" w:rsidRDefault="00925604" w:rsidP="00925604">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hint="eastAsia"/>
          <w:szCs w:val="21"/>
        </w:rPr>
        <w:tab/>
        <w:t>信号监视界面：显示各设备信号实时信号状态。</w:t>
      </w:r>
    </w:p>
    <w:p w:rsidR="00925604" w:rsidRDefault="00925604" w:rsidP="00925604">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hint="eastAsia"/>
          <w:szCs w:val="21"/>
        </w:rPr>
        <w:tab/>
        <w:t>报警监测界面：显示各设备系统出现的报警提示。</w:t>
      </w:r>
    </w:p>
    <w:p w:rsidR="00925604" w:rsidRDefault="00925604" w:rsidP="00925604">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hint="eastAsia"/>
          <w:szCs w:val="21"/>
        </w:rPr>
        <w:tab/>
        <w:t>生产产量界面：显示当天或时间段的产品生产的量。</w:t>
      </w:r>
    </w:p>
    <w:p w:rsidR="00925604" w:rsidRDefault="00925604" w:rsidP="00925604">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2.2　主控制系统面板</w:t>
      </w:r>
    </w:p>
    <w:p w:rsidR="00925604" w:rsidRDefault="00925604" w:rsidP="0092560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2.2.1主面板显示按钮：</w:t>
      </w:r>
    </w:p>
    <w:p w:rsidR="00925604" w:rsidRDefault="00925604" w:rsidP="0092560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a.</w:t>
      </w:r>
      <w:r>
        <w:rPr>
          <w:rFonts w:asciiTheme="minorEastAsia" w:eastAsiaTheme="minorEastAsia" w:hAnsiTheme="minorEastAsia" w:hint="eastAsia"/>
          <w:szCs w:val="21"/>
        </w:rPr>
        <w:tab/>
        <w:t>电源钥匙开关：切换设备上电和断电；</w:t>
      </w:r>
    </w:p>
    <w:p w:rsidR="00925604" w:rsidRDefault="00925604" w:rsidP="0092560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b.</w:t>
      </w:r>
      <w:r>
        <w:rPr>
          <w:rFonts w:asciiTheme="minorEastAsia" w:eastAsiaTheme="minorEastAsia" w:hAnsiTheme="minorEastAsia" w:hint="eastAsia"/>
          <w:szCs w:val="21"/>
        </w:rPr>
        <w:tab/>
        <w:t>手动与自动切换旋钮：通过旋转切换实现系统自动和手动状态的切换；</w:t>
      </w:r>
    </w:p>
    <w:p w:rsidR="00925604" w:rsidRDefault="00925604" w:rsidP="0092560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c.</w:t>
      </w:r>
      <w:r>
        <w:rPr>
          <w:rFonts w:asciiTheme="minorEastAsia" w:eastAsiaTheme="minorEastAsia" w:hAnsiTheme="minorEastAsia" w:hint="eastAsia"/>
          <w:szCs w:val="21"/>
        </w:rPr>
        <w:tab/>
        <w:t>启动按钮：自动状态完成后，按下此按钮系统开始运行；</w:t>
      </w:r>
    </w:p>
    <w:p w:rsidR="00925604" w:rsidRDefault="00925604" w:rsidP="0092560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d.</w:t>
      </w:r>
      <w:r>
        <w:rPr>
          <w:rFonts w:asciiTheme="minorEastAsia" w:eastAsiaTheme="minorEastAsia" w:hAnsiTheme="minorEastAsia" w:hint="eastAsia"/>
          <w:szCs w:val="21"/>
        </w:rPr>
        <w:tab/>
        <w:t>停止按钮：机器人集成系统停止工作；</w:t>
      </w:r>
    </w:p>
    <w:p w:rsidR="00925604" w:rsidRDefault="00925604" w:rsidP="0092560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e.</w:t>
      </w:r>
      <w:r>
        <w:rPr>
          <w:rFonts w:asciiTheme="minorEastAsia" w:eastAsiaTheme="minorEastAsia" w:hAnsiTheme="minorEastAsia" w:hint="eastAsia"/>
          <w:szCs w:val="21"/>
        </w:rPr>
        <w:tab/>
        <w:t>故障复位按钮：所有系统报警解除后，按下此按钮复位系统；</w:t>
      </w:r>
    </w:p>
    <w:p w:rsidR="00925604" w:rsidRDefault="00925604" w:rsidP="0092560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f.</w:t>
      </w:r>
      <w:r>
        <w:rPr>
          <w:rFonts w:asciiTheme="minorEastAsia" w:eastAsiaTheme="minorEastAsia" w:hAnsiTheme="minorEastAsia" w:hint="eastAsia"/>
          <w:szCs w:val="21"/>
        </w:rPr>
        <w:tab/>
        <w:t>急停按钮：控制机器人集成系统电控的中断和所有设备的电控中断；</w:t>
      </w:r>
    </w:p>
    <w:p w:rsidR="00925604" w:rsidRDefault="00925604" w:rsidP="00925604">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2.2.2</w:t>
      </w:r>
      <w:r>
        <w:rPr>
          <w:rFonts w:asciiTheme="minorEastAsia" w:eastAsiaTheme="minorEastAsia" w:hAnsiTheme="minorEastAsia" w:hint="eastAsia"/>
          <w:szCs w:val="21"/>
        </w:rPr>
        <w:tab/>
        <w:t>触摸屏显示按钮：</w:t>
      </w:r>
    </w:p>
    <w:p w:rsidR="00925604" w:rsidRDefault="00925604" w:rsidP="00925604">
      <w:pPr>
        <w:spacing w:line="360" w:lineRule="auto"/>
        <w:ind w:firstLineChars="354" w:firstLine="743"/>
        <w:rPr>
          <w:rFonts w:asciiTheme="minorEastAsia" w:eastAsiaTheme="minorEastAsia" w:hAnsiTheme="minorEastAsia"/>
          <w:szCs w:val="21"/>
        </w:rPr>
      </w:pPr>
      <w:r>
        <w:rPr>
          <w:rFonts w:asciiTheme="minorEastAsia" w:eastAsiaTheme="minorEastAsia" w:hAnsiTheme="minorEastAsia" w:hint="eastAsia"/>
          <w:szCs w:val="21"/>
        </w:rPr>
        <w:t>a.</w:t>
      </w:r>
      <w:r>
        <w:rPr>
          <w:rFonts w:asciiTheme="minorEastAsia" w:eastAsiaTheme="minorEastAsia" w:hAnsiTheme="minorEastAsia" w:hint="eastAsia"/>
          <w:szCs w:val="21"/>
        </w:rPr>
        <w:tab/>
        <w:t>主界面：可设计所需要的触摸按钮，如开关门请求/复位模式的按钮等；</w:t>
      </w:r>
    </w:p>
    <w:p w:rsidR="00925604" w:rsidRDefault="00925604" w:rsidP="00925604">
      <w:pPr>
        <w:spacing w:line="360" w:lineRule="auto"/>
        <w:ind w:firstLineChars="354" w:firstLine="743"/>
        <w:rPr>
          <w:rFonts w:asciiTheme="minorEastAsia" w:eastAsiaTheme="minorEastAsia" w:hAnsiTheme="minorEastAsia"/>
          <w:szCs w:val="21"/>
        </w:rPr>
      </w:pPr>
      <w:r>
        <w:rPr>
          <w:rFonts w:asciiTheme="minorEastAsia" w:eastAsiaTheme="minorEastAsia" w:hAnsiTheme="minorEastAsia" w:hint="eastAsia"/>
          <w:szCs w:val="21"/>
        </w:rPr>
        <w:t>b.</w:t>
      </w:r>
      <w:r>
        <w:rPr>
          <w:rFonts w:asciiTheme="minorEastAsia" w:eastAsiaTheme="minorEastAsia" w:hAnsiTheme="minorEastAsia" w:hint="eastAsia"/>
          <w:szCs w:val="21"/>
        </w:rPr>
        <w:tab/>
        <w:t>手动界面：手动调试状态下实现各部位的手动操作功能；</w:t>
      </w:r>
    </w:p>
    <w:p w:rsidR="00925604" w:rsidRDefault="00925604" w:rsidP="00925604">
      <w:pPr>
        <w:spacing w:line="360" w:lineRule="auto"/>
        <w:ind w:firstLineChars="354" w:firstLine="743"/>
        <w:rPr>
          <w:rFonts w:asciiTheme="minorEastAsia" w:eastAsiaTheme="minorEastAsia" w:hAnsiTheme="minorEastAsia"/>
          <w:szCs w:val="21"/>
        </w:rPr>
      </w:pPr>
      <w:r>
        <w:rPr>
          <w:rFonts w:asciiTheme="minorEastAsia" w:eastAsiaTheme="minorEastAsia" w:hAnsiTheme="minorEastAsia" w:hint="eastAsia"/>
          <w:szCs w:val="21"/>
        </w:rPr>
        <w:t>c.</w:t>
      </w:r>
      <w:r>
        <w:rPr>
          <w:rFonts w:asciiTheme="minorEastAsia" w:eastAsiaTheme="minorEastAsia" w:hAnsiTheme="minorEastAsia" w:hint="eastAsia"/>
          <w:szCs w:val="21"/>
        </w:rPr>
        <w:tab/>
        <w:t>自动界面：自动运行状态下，可粗略显示各设备运行状态，如机床的加工状态、机器人运行状态等；清线模式按钮：按下此按钮，机器人前端上料停止，循环完成后续动作后则停止工作；</w:t>
      </w:r>
    </w:p>
    <w:p w:rsidR="00925604" w:rsidRDefault="00925604" w:rsidP="00925604">
      <w:pPr>
        <w:spacing w:line="360" w:lineRule="auto"/>
        <w:ind w:firstLineChars="354" w:firstLine="743"/>
        <w:rPr>
          <w:rFonts w:asciiTheme="minorEastAsia" w:eastAsiaTheme="minorEastAsia" w:hAnsiTheme="minorEastAsia"/>
          <w:szCs w:val="21"/>
        </w:rPr>
      </w:pPr>
      <w:r>
        <w:rPr>
          <w:rFonts w:asciiTheme="minorEastAsia" w:eastAsiaTheme="minorEastAsia" w:hAnsiTheme="minorEastAsia" w:hint="eastAsia"/>
          <w:szCs w:val="21"/>
        </w:rPr>
        <w:t>d.</w:t>
      </w:r>
      <w:r>
        <w:rPr>
          <w:rFonts w:asciiTheme="minorEastAsia" w:eastAsiaTheme="minorEastAsia" w:hAnsiTheme="minorEastAsia" w:hint="eastAsia"/>
          <w:szCs w:val="21"/>
        </w:rPr>
        <w:tab/>
        <w:t>报警界面：显示出设备系统报警状态，以便提醒报警位置；</w:t>
      </w:r>
    </w:p>
    <w:p w:rsidR="00925604" w:rsidRDefault="00925604" w:rsidP="00925604">
      <w:pPr>
        <w:spacing w:line="360" w:lineRule="auto"/>
        <w:ind w:firstLineChars="354" w:firstLine="743"/>
        <w:rPr>
          <w:rFonts w:asciiTheme="minorEastAsia" w:eastAsiaTheme="minorEastAsia" w:hAnsiTheme="minorEastAsia"/>
          <w:szCs w:val="21"/>
        </w:rPr>
      </w:pPr>
      <w:r>
        <w:rPr>
          <w:rFonts w:asciiTheme="minorEastAsia" w:eastAsiaTheme="minorEastAsia" w:hAnsiTheme="minorEastAsia" w:hint="eastAsia"/>
          <w:szCs w:val="21"/>
        </w:rPr>
        <w:t>e.</w:t>
      </w:r>
      <w:r>
        <w:rPr>
          <w:rFonts w:asciiTheme="minorEastAsia" w:eastAsiaTheme="minorEastAsia" w:hAnsiTheme="minorEastAsia" w:hint="eastAsia"/>
          <w:szCs w:val="21"/>
        </w:rPr>
        <w:tab/>
        <w:t>I/O显示界面：显示出系统I/O型号点及注释，以便问题的查找；</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2.3　电气系统要求</w:t>
      </w:r>
    </w:p>
    <w:p w:rsidR="00925604" w:rsidRDefault="00925604" w:rsidP="00925604">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2.3.1 PLC品牌为西门子。PLC控制系统输入输出点预留10输入10输出的空闲点，作为日后改进之备用；</w:t>
      </w:r>
    </w:p>
    <w:p w:rsidR="00925604" w:rsidRDefault="00925604" w:rsidP="00925604">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2.3.2传感器选用IP67等级，有达不到此等级的传感器做防尘、防水处理；</w:t>
      </w:r>
    </w:p>
    <w:p w:rsidR="00925604" w:rsidRDefault="00925604" w:rsidP="00925604">
      <w:pPr>
        <w:spacing w:line="360" w:lineRule="auto"/>
        <w:ind w:firstLineChars="100" w:firstLine="210"/>
        <w:outlineLvl w:val="0"/>
        <w:rPr>
          <w:rFonts w:asciiTheme="minorEastAsia" w:eastAsiaTheme="minorEastAsia" w:hAnsiTheme="minorEastAsia"/>
          <w:szCs w:val="21"/>
        </w:rPr>
      </w:pPr>
      <w:r>
        <w:rPr>
          <w:rFonts w:asciiTheme="minorEastAsia" w:eastAsiaTheme="minorEastAsia" w:hAnsiTheme="minorEastAsia" w:hint="eastAsia"/>
          <w:szCs w:val="21"/>
        </w:rPr>
        <w:t>2.3.3设备具有电气急停开关；</w:t>
      </w:r>
    </w:p>
    <w:p w:rsidR="00925604" w:rsidRDefault="00925604" w:rsidP="00925604">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2.3.4机器人系统集成具有人性化的设计，简单上手、容易操作。</w:t>
      </w:r>
    </w:p>
    <w:p w:rsidR="00925604" w:rsidRDefault="00925604" w:rsidP="00925604">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2.3.5操作显示界面直观，操作简单方便、维修简单方便。</w:t>
      </w:r>
    </w:p>
    <w:p w:rsidR="00925604" w:rsidRDefault="00925604" w:rsidP="00925604">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2.3.6预留以太网端口，方便以后实现信息化功能。 </w:t>
      </w:r>
    </w:p>
    <w:p w:rsidR="00925604" w:rsidRDefault="00925604" w:rsidP="00925604">
      <w:pPr>
        <w:spacing w:line="360" w:lineRule="auto"/>
        <w:ind w:firstLineChars="100" w:firstLine="210"/>
        <w:outlineLvl w:val="0"/>
        <w:rPr>
          <w:rFonts w:asciiTheme="minorEastAsia" w:eastAsiaTheme="minorEastAsia" w:hAnsiTheme="minorEastAsia"/>
          <w:szCs w:val="21"/>
        </w:rPr>
      </w:pPr>
      <w:r>
        <w:rPr>
          <w:rFonts w:asciiTheme="minorEastAsia" w:eastAsiaTheme="minorEastAsia" w:hAnsiTheme="minorEastAsia" w:hint="eastAsia"/>
          <w:szCs w:val="21"/>
        </w:rPr>
        <w:t>2.3.7机器人可用CF卡和USB以及以太网进行数据存储、传送;</w:t>
      </w:r>
    </w:p>
    <w:p w:rsidR="00925604" w:rsidRDefault="00925604" w:rsidP="00925604">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2.3.8低压电气元件选用国际知名品牌产品。 </w:t>
      </w:r>
    </w:p>
    <w:p w:rsidR="00925604" w:rsidRDefault="00925604" w:rsidP="00925604">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2.3.9裸露电缆要求防护，线号、电缆标识清晰，电气件代号标牌齐全，易于维修。</w:t>
      </w:r>
    </w:p>
    <w:p w:rsidR="00925604" w:rsidRDefault="00925604" w:rsidP="00925604">
      <w:pPr>
        <w:spacing w:line="360" w:lineRule="auto"/>
        <w:outlineLvl w:val="0"/>
        <w:rPr>
          <w:rFonts w:asciiTheme="minorEastAsia" w:eastAsiaTheme="minorEastAsia" w:hAnsiTheme="minorEastAsia"/>
          <w:szCs w:val="21"/>
        </w:rPr>
      </w:pPr>
      <w:r>
        <w:rPr>
          <w:rFonts w:asciiTheme="minorEastAsia" w:eastAsiaTheme="minorEastAsia" w:hAnsiTheme="minorEastAsia" w:hint="eastAsia"/>
          <w:szCs w:val="21"/>
        </w:rPr>
        <w:t>（四）设备安装环境</w:t>
      </w:r>
    </w:p>
    <w:p w:rsidR="00925604" w:rsidRDefault="00925604" w:rsidP="00925604">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招标人只提供厂房、设备基础，水、电、气管线接口为投标人指定位置的厂房柱边。招标人提供动力配电箱，而由动力配电箱引至设备的配线工作由投标人负责。招标人提供压缩空气的气源接口，具体气源接口引至设备配线工作由投标人负责。   </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环境温度：</w:t>
      </w:r>
      <w:r>
        <w:rPr>
          <w:rFonts w:asciiTheme="minorEastAsia" w:eastAsiaTheme="minorEastAsia" w:hAnsiTheme="minorEastAsia" w:hint="eastAsia"/>
          <w:szCs w:val="21"/>
        </w:rPr>
        <w:tab/>
        <w:t>-10℃ —+45℃</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相对湿度：</w:t>
      </w:r>
      <w:r>
        <w:rPr>
          <w:rFonts w:asciiTheme="minorEastAsia" w:eastAsiaTheme="minorEastAsia" w:hAnsiTheme="minorEastAsia" w:hint="eastAsia"/>
          <w:szCs w:val="21"/>
        </w:rPr>
        <w:tab/>
        <w:t xml:space="preserve">≤85% </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公用动力线</w:t>
      </w:r>
      <w:r>
        <w:rPr>
          <w:rFonts w:asciiTheme="minorEastAsia" w:eastAsiaTheme="minorEastAsia" w:hAnsiTheme="minorEastAsia" w:hint="eastAsia"/>
          <w:szCs w:val="21"/>
        </w:rPr>
        <w:tab/>
        <w:t xml:space="preserve">三相五线制 AC380V士10%  50HZ士1%     </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单相电</w:t>
      </w:r>
      <w:r>
        <w:rPr>
          <w:rFonts w:asciiTheme="minorEastAsia" w:eastAsiaTheme="minorEastAsia" w:hAnsiTheme="minorEastAsia" w:hint="eastAsia"/>
          <w:szCs w:val="21"/>
        </w:rPr>
        <w:tab/>
        <w:t>AC220V士10%  50HZ士1%</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压缩空气压力</w:t>
      </w:r>
      <w:r>
        <w:rPr>
          <w:rFonts w:asciiTheme="minorEastAsia" w:eastAsiaTheme="minorEastAsia" w:hAnsiTheme="minorEastAsia" w:hint="eastAsia"/>
          <w:szCs w:val="21"/>
        </w:rPr>
        <w:tab/>
        <w:t>0.4-0.7MPa</w:t>
      </w:r>
    </w:p>
    <w:p w:rsidR="00925604" w:rsidRDefault="00925604" w:rsidP="00925604">
      <w:pPr>
        <w:spacing w:line="360" w:lineRule="auto"/>
        <w:outlineLvl w:val="0"/>
        <w:rPr>
          <w:rFonts w:asciiTheme="minorEastAsia" w:eastAsiaTheme="minorEastAsia" w:hAnsiTheme="minorEastAsia"/>
          <w:szCs w:val="21"/>
        </w:rPr>
      </w:pPr>
      <w:r>
        <w:rPr>
          <w:rFonts w:asciiTheme="minorEastAsia" w:eastAsiaTheme="minorEastAsia" w:hAnsiTheme="minorEastAsia" w:hint="eastAsia"/>
          <w:szCs w:val="21"/>
        </w:rPr>
        <w:t>（五）安装、调试及验收</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5.1设备所有部件外表面美观，外露管线排列整齐。 </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5.2涂装：采用油漆或喷塑工艺，保证设备在三年内不出现掉漆、脱塑、生锈的现象。    </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5.3设备交货时，设备上的零部件、附件的外露加工表面的防锈应完整、均匀、无漏涂和流挂等现象。 </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5.4颜色按招标人提供的样块要求进行涂装。</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5.5投标商向买方提供设备供货清单，由买方确认。当货物到达买方指定的交货地点后，买卖双方依据设备供货清单共同对设备进行开箱验收，并对设备的数量、品质进行逐项检查。如买方发现所提供设备的品质和技术规范不符合合同要求时，或有明显损坏，买方有权向投标商提出退、换和索赔； </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5.6如设备安装有特殊要求，投标商应在设备安装之前15天以书面形式向买方提出安装场地环境要求，并对买方就安装场地环境的咨询提供技术支持；</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5.7</w:t>
      </w:r>
      <w:r>
        <w:rPr>
          <w:rFonts w:asciiTheme="minorEastAsia" w:eastAsiaTheme="minorEastAsia" w:hAnsiTheme="minorEastAsia" w:hint="eastAsia"/>
          <w:szCs w:val="21"/>
        </w:rPr>
        <w:tab/>
        <w:t>在设备到达买方场地后，投标商应尽快组织完成整套设备的安装调试；</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*5.8在安装、调试过程中，投标商应对买方技术人员所提出的技术问题给予满意的答复，并向买方提供安装调试过程中的各种文档资料，以便买方今后能掌握操作方法和维护方法；</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5.9</w:t>
      </w:r>
      <w:r>
        <w:rPr>
          <w:rFonts w:asciiTheme="minorEastAsia" w:eastAsiaTheme="minorEastAsia" w:hAnsiTheme="minorEastAsia" w:hint="eastAsia"/>
          <w:szCs w:val="21"/>
        </w:rPr>
        <w:tab/>
        <w:t xml:space="preserve">安装调试完毕通过验收后，投标商可向用户提出验收申请，由用户组织有关人员进行验收，用户根据测试结果提交验收报告，并在验收报告上签字确认。       </w:t>
      </w:r>
    </w:p>
    <w:p w:rsidR="00925604" w:rsidRDefault="00925604" w:rsidP="00925604">
      <w:pPr>
        <w:spacing w:line="360" w:lineRule="auto"/>
        <w:outlineLvl w:val="0"/>
        <w:rPr>
          <w:rFonts w:asciiTheme="minorEastAsia" w:eastAsiaTheme="minorEastAsia" w:hAnsiTheme="minorEastAsia"/>
          <w:szCs w:val="21"/>
        </w:rPr>
      </w:pPr>
      <w:r>
        <w:rPr>
          <w:rFonts w:asciiTheme="minorEastAsia" w:eastAsiaTheme="minorEastAsia" w:hAnsiTheme="minorEastAsia" w:hint="eastAsia"/>
          <w:szCs w:val="21"/>
        </w:rPr>
        <w:t>（六）安全环保</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6.1设备防护装置安全、齐全、可靠，噪音符合国家标准。设备满足国家环境／安全相关规定。设备设计制造符合ISO国际标准。设备所有零部件和各种仪表的计量单位全部采用国际标准。以及与本项目设计、制作、安装、调试、验收、安全、环境保护、工业卫生等相关的国家及地方法律、法规。设备必须符合中华人民共和国安全性评价标准、环境保护标准、工业卫生标准或招标人可以接受的国际ISO标准和CE安全标准。  </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6.2电气设备应符合IEC标准及招标人可接受的国际标准。</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6.3系统必须具有可靠的操作安全性。</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w:t>
      </w:r>
      <w:r w:rsidR="00D73E5F">
        <w:rPr>
          <w:rFonts w:asciiTheme="minorEastAsia" w:eastAsiaTheme="minorEastAsia" w:hAnsiTheme="minorEastAsia" w:hint="eastAsia"/>
          <w:szCs w:val="21"/>
        </w:rPr>
        <w:t>七</w:t>
      </w:r>
      <w:r>
        <w:rPr>
          <w:rFonts w:asciiTheme="minorEastAsia" w:eastAsiaTheme="minorEastAsia" w:hAnsiTheme="minorEastAsia" w:hint="eastAsia"/>
          <w:szCs w:val="21"/>
        </w:rPr>
        <w:t>）质保期及售后服务</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7</w:t>
      </w:r>
      <w:r w:rsidR="00925604">
        <w:rPr>
          <w:rFonts w:asciiTheme="minorEastAsia" w:eastAsiaTheme="minorEastAsia" w:hAnsiTheme="minorEastAsia" w:hint="eastAsia"/>
          <w:szCs w:val="21"/>
        </w:rPr>
        <w:t>.1 除专用合同条款和（或）供货要求等合同文件另有约定外，合同设备整体质量保证期为验收合格之日起不少于一年，电机、导轨、主控制系统及机械人等关键部件的质量保证期不少于二年，有特殊要求的，买卖双方可在专用合同条款中约定。。</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7</w:t>
      </w:r>
      <w:r w:rsidR="00925604">
        <w:rPr>
          <w:rFonts w:asciiTheme="minorEastAsia" w:eastAsiaTheme="minorEastAsia" w:hAnsiTheme="minorEastAsia" w:hint="eastAsia"/>
          <w:szCs w:val="21"/>
        </w:rPr>
        <w:t>.2 在质量保证期内如果合同设备出现故障，投标方应自负费用提供质保期服务，对相关合同设备进行修理或更换以消除故障。更换的合同设备和（或）关键部件的质量保证期应重新计算。但如果合同设备的故障是由于招标方原因造成的，则对合同设备进行修理和更换的费用应由招标方承担。</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7</w:t>
      </w:r>
      <w:r w:rsidR="00925604">
        <w:rPr>
          <w:rFonts w:asciiTheme="minorEastAsia" w:eastAsiaTheme="minorEastAsia" w:hAnsiTheme="minorEastAsia" w:hint="eastAsia"/>
          <w:szCs w:val="21"/>
        </w:rPr>
        <w:t>.3 投标方应为质保期服务配备充足的技术人员、工具和备件并保证提供的联系方式畅通。除专用合同条款和（或）供货要求等合同文件另有约定外，投标方应在收到招标方通知后24 小时内做出响应，如需投标方到合同设备现场，投标方应在收到招标方通知后48 小时内到达，并在到达后2日内解决合同设备的故障（重大故障除外）。如果投标方未在上述时间内作出响应，则招标方有权自行或委托他人解决相关问题或查找和解决合同设备的故障，投标方应承担由此发生的全部费用。</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7</w:t>
      </w:r>
      <w:r w:rsidR="00925604">
        <w:rPr>
          <w:rFonts w:asciiTheme="minorEastAsia" w:eastAsiaTheme="minorEastAsia" w:hAnsiTheme="minorEastAsia" w:hint="eastAsia"/>
          <w:szCs w:val="21"/>
        </w:rPr>
        <w:t>.4 如投标方技术人员需到合同设备现场进行质保期服务，则招标方应免费为投标方技术人员提供工作条件及便利，包括但不限于必要的办公场所、技术资料及出入许可等。除专用合同条款另有约定外，投标方技术人员的交通、食宿费用由投标方承担。投标方技术人员应遵守招标方施工现场的各项规章制度和安全操作规程，并服从招标方的现场管理。</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7</w:t>
      </w:r>
      <w:r w:rsidR="00925604">
        <w:rPr>
          <w:rFonts w:asciiTheme="minorEastAsia" w:eastAsiaTheme="minorEastAsia" w:hAnsiTheme="minorEastAsia" w:hint="eastAsia"/>
          <w:szCs w:val="21"/>
        </w:rPr>
        <w:t>.5 如果任何技术人员不合格，招标方有权要求投标方撤换，因撤换而产生的费用应由投标方承担。在不影响质保期服务并且征得招标方同意的条件下，投标方也可自负费用更换其技术人员。</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7</w:t>
      </w:r>
      <w:r w:rsidR="00925604">
        <w:rPr>
          <w:rFonts w:asciiTheme="minorEastAsia" w:eastAsiaTheme="minorEastAsia" w:hAnsiTheme="minorEastAsia" w:hint="eastAsia"/>
          <w:szCs w:val="21"/>
        </w:rPr>
        <w:t>.6 除专用合同条款另有约定外，投标方应就在施工现场进行质保期服务的情况进行记录，记载合同设备故障发生的时间、原因及解决情况等，由招标方签字确认，并在质量保证期结束后提交给招标方。</w:t>
      </w:r>
    </w:p>
    <w:p w:rsidR="00925604" w:rsidRDefault="00925604" w:rsidP="00925604">
      <w:pPr>
        <w:spacing w:line="360" w:lineRule="auto"/>
        <w:outlineLvl w:val="0"/>
        <w:rPr>
          <w:rFonts w:asciiTheme="minorEastAsia" w:eastAsiaTheme="minorEastAsia" w:hAnsiTheme="minorEastAsia"/>
          <w:szCs w:val="21"/>
        </w:rPr>
      </w:pPr>
      <w:r>
        <w:rPr>
          <w:rFonts w:asciiTheme="minorEastAsia" w:eastAsiaTheme="minorEastAsia" w:hAnsiTheme="minorEastAsia" w:hint="eastAsia"/>
          <w:szCs w:val="21"/>
        </w:rPr>
        <w:t>（</w:t>
      </w:r>
      <w:r w:rsidR="00D73E5F">
        <w:rPr>
          <w:rFonts w:asciiTheme="minorEastAsia" w:eastAsiaTheme="minorEastAsia" w:hAnsiTheme="minorEastAsia" w:hint="eastAsia"/>
          <w:szCs w:val="21"/>
        </w:rPr>
        <w:t>八</w:t>
      </w:r>
      <w:r>
        <w:rPr>
          <w:rFonts w:asciiTheme="minorEastAsia" w:eastAsiaTheme="minorEastAsia" w:hAnsiTheme="minorEastAsia" w:hint="eastAsia"/>
          <w:szCs w:val="21"/>
        </w:rPr>
        <w:t xml:space="preserve">）培训与服务 </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8</w:t>
      </w:r>
      <w:r w:rsidR="00925604">
        <w:rPr>
          <w:rFonts w:asciiTheme="minorEastAsia" w:eastAsiaTheme="minorEastAsia" w:hAnsiTheme="minorEastAsia" w:hint="eastAsia"/>
          <w:szCs w:val="21"/>
        </w:rPr>
        <w:t>.1技术培训</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中标方免费向招标方提供3-5人次，为期不少于5天的在中标方工厂的培训，差旅费和食宿费用由招标方自行承担。中标方负责分别对招标方的技术工程师、维修人员和操作人员进行机器人系统、故障诊断与排除方面的培训及设备操作方面的培训。</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8</w:t>
      </w:r>
      <w:r w:rsidR="00925604">
        <w:rPr>
          <w:rFonts w:asciiTheme="minorEastAsia" w:eastAsiaTheme="minorEastAsia" w:hAnsiTheme="minorEastAsia" w:hint="eastAsia"/>
          <w:szCs w:val="21"/>
        </w:rPr>
        <w:t>.2现场技术服务</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按照工程进度进行现场安装、技术指导、最终调试，并对招标方操作、维修及技术人员进行技能培训，保证招标方能独立操作。中标方需向招标方学员提供培训教材，时间不少于5天。</w:t>
      </w:r>
    </w:p>
    <w:p w:rsidR="00925604" w:rsidRDefault="00925604" w:rsidP="00925604">
      <w:pPr>
        <w:spacing w:line="360" w:lineRule="auto"/>
        <w:outlineLvl w:val="0"/>
        <w:rPr>
          <w:rFonts w:asciiTheme="minorEastAsia" w:eastAsiaTheme="minorEastAsia" w:hAnsiTheme="minorEastAsia"/>
          <w:szCs w:val="21"/>
        </w:rPr>
      </w:pPr>
      <w:r>
        <w:rPr>
          <w:rFonts w:asciiTheme="minorEastAsia" w:eastAsiaTheme="minorEastAsia" w:hAnsiTheme="minorEastAsia" w:hint="eastAsia"/>
          <w:szCs w:val="21"/>
        </w:rPr>
        <w:t>（</w:t>
      </w:r>
      <w:r w:rsidR="00D73E5F">
        <w:rPr>
          <w:rFonts w:asciiTheme="minorEastAsia" w:eastAsiaTheme="minorEastAsia" w:hAnsiTheme="minorEastAsia" w:hint="eastAsia"/>
          <w:szCs w:val="21"/>
        </w:rPr>
        <w:t>九</w:t>
      </w:r>
      <w:r>
        <w:rPr>
          <w:rFonts w:asciiTheme="minorEastAsia" w:eastAsiaTheme="minorEastAsia" w:hAnsiTheme="minorEastAsia" w:hint="eastAsia"/>
          <w:szCs w:val="21"/>
        </w:rPr>
        <w:t>）技术资料与文件</w:t>
      </w:r>
    </w:p>
    <w:p w:rsidR="00925604" w:rsidRDefault="00925604"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10.1所有技术文件使用中文。</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9.</w:t>
      </w:r>
      <w:r w:rsidR="00925604">
        <w:rPr>
          <w:rFonts w:asciiTheme="minorEastAsia" w:eastAsiaTheme="minorEastAsia" w:hAnsiTheme="minorEastAsia" w:hint="eastAsia"/>
          <w:szCs w:val="21"/>
        </w:rPr>
        <w:t>2所有技术资料、图纸均使用公制单位。</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9.</w:t>
      </w:r>
      <w:r w:rsidR="00925604">
        <w:rPr>
          <w:rFonts w:asciiTheme="minorEastAsia" w:eastAsiaTheme="minorEastAsia" w:hAnsiTheme="minorEastAsia" w:hint="eastAsia"/>
          <w:szCs w:val="21"/>
        </w:rPr>
        <w:t>3投标人应在设计认可后2周内提供如下图纸（图纸1份、U盘一份）：</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9.</w:t>
      </w:r>
      <w:r w:rsidR="00925604">
        <w:rPr>
          <w:rFonts w:asciiTheme="minorEastAsia" w:eastAsiaTheme="minorEastAsia" w:hAnsiTheme="minorEastAsia" w:hint="eastAsia"/>
          <w:szCs w:val="21"/>
        </w:rPr>
        <w:t>3.1设备基础图、基础负荷图。</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9.</w:t>
      </w:r>
      <w:r w:rsidR="00925604">
        <w:rPr>
          <w:rFonts w:asciiTheme="minorEastAsia" w:eastAsiaTheme="minorEastAsia" w:hAnsiTheme="minorEastAsia" w:hint="eastAsia"/>
          <w:szCs w:val="21"/>
        </w:rPr>
        <w:t>3.2设备平面图。</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9.</w:t>
      </w:r>
      <w:r w:rsidR="00925604">
        <w:rPr>
          <w:rFonts w:asciiTheme="minorEastAsia" w:eastAsiaTheme="minorEastAsia" w:hAnsiTheme="minorEastAsia" w:hint="eastAsia"/>
          <w:szCs w:val="21"/>
        </w:rPr>
        <w:t>3.3提供投标货物所需的水、电、气、油料等的技术要求；公用耗量、通风、能源</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9.</w:t>
      </w:r>
      <w:r w:rsidR="00925604">
        <w:rPr>
          <w:rFonts w:asciiTheme="minorEastAsia" w:eastAsiaTheme="minorEastAsia" w:hAnsiTheme="minorEastAsia" w:hint="eastAsia"/>
          <w:szCs w:val="21"/>
        </w:rPr>
        <w:t>3.4动力用量等相关参数及接口尺寸。</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9.</w:t>
      </w:r>
      <w:r w:rsidR="00925604">
        <w:rPr>
          <w:rFonts w:asciiTheme="minorEastAsia" w:eastAsiaTheme="minorEastAsia" w:hAnsiTheme="minorEastAsia" w:hint="eastAsia"/>
          <w:szCs w:val="21"/>
        </w:rPr>
        <w:t>4下列资料和图纸随货物一起提供：</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9.</w:t>
      </w:r>
      <w:r w:rsidR="00925604">
        <w:rPr>
          <w:rFonts w:asciiTheme="minorEastAsia" w:eastAsiaTheme="minorEastAsia" w:hAnsiTheme="minorEastAsia" w:hint="eastAsia"/>
          <w:szCs w:val="21"/>
        </w:rPr>
        <w:t>4.1设备使用手册、保养手册。</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9.</w:t>
      </w:r>
      <w:r w:rsidR="00925604">
        <w:rPr>
          <w:rFonts w:asciiTheme="minorEastAsia" w:eastAsiaTheme="minorEastAsia" w:hAnsiTheme="minorEastAsia" w:hint="eastAsia"/>
          <w:szCs w:val="21"/>
        </w:rPr>
        <w:t>4.2最终的安装平面图，并标注详细的相关尺寸。</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9.</w:t>
      </w:r>
      <w:r w:rsidR="00925604">
        <w:rPr>
          <w:rFonts w:asciiTheme="minorEastAsia" w:eastAsiaTheme="minorEastAsia" w:hAnsiTheme="minorEastAsia" w:hint="eastAsia"/>
          <w:szCs w:val="21"/>
        </w:rPr>
        <w:t>4.3设备的润滑点和润滑图及润滑说明。</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9.</w:t>
      </w:r>
      <w:r w:rsidR="00925604">
        <w:rPr>
          <w:rFonts w:asciiTheme="minorEastAsia" w:eastAsiaTheme="minorEastAsia" w:hAnsiTheme="minorEastAsia" w:hint="eastAsia"/>
          <w:szCs w:val="21"/>
        </w:rPr>
        <w:t>4.4设备参数。</w:t>
      </w:r>
    </w:p>
    <w:p w:rsidR="00925604" w:rsidRDefault="00D73E5F" w:rsidP="0092560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9.</w:t>
      </w:r>
      <w:r w:rsidR="00925604">
        <w:rPr>
          <w:rFonts w:asciiTheme="minorEastAsia" w:eastAsiaTheme="minorEastAsia" w:hAnsiTheme="minorEastAsia" w:hint="eastAsia"/>
          <w:szCs w:val="21"/>
        </w:rPr>
        <w:t>4.5备件、易损件清单。</w:t>
      </w:r>
    </w:p>
    <w:p w:rsidR="00A70182" w:rsidRDefault="00D73E5F" w:rsidP="004C61F6">
      <w:pPr>
        <w:spacing w:line="360" w:lineRule="auto"/>
      </w:pPr>
      <w:r>
        <w:rPr>
          <w:rFonts w:asciiTheme="minorEastAsia" w:eastAsiaTheme="minorEastAsia" w:hAnsiTheme="minorEastAsia" w:hint="eastAsia"/>
          <w:szCs w:val="21"/>
        </w:rPr>
        <w:t>9.</w:t>
      </w:r>
      <w:r w:rsidR="00925604">
        <w:rPr>
          <w:rFonts w:asciiTheme="minorEastAsia" w:eastAsiaTheme="minorEastAsia" w:hAnsiTheme="minorEastAsia" w:hint="eastAsia"/>
          <w:szCs w:val="21"/>
        </w:rPr>
        <w:t>5投标人认为需要的，而上述没有列举的其它资料。</w:t>
      </w:r>
    </w:p>
    <w:p w:rsidR="00A70182" w:rsidRDefault="0011407E" w:rsidP="004C61F6">
      <w:pPr>
        <w:widowControl/>
        <w:spacing w:line="360" w:lineRule="auto"/>
        <w:jc w:val="left"/>
        <w:rPr>
          <w:b/>
          <w:sz w:val="30"/>
          <w:szCs w:val="30"/>
        </w:rPr>
      </w:pPr>
      <w:r>
        <w:rPr>
          <w:b/>
          <w:sz w:val="30"/>
          <w:szCs w:val="30"/>
        </w:rPr>
        <w:br w:type="page"/>
      </w:r>
    </w:p>
    <w:p w:rsidR="00A70182" w:rsidRDefault="00A70182">
      <w:pPr>
        <w:snapToGrid w:val="0"/>
        <w:spacing w:line="360" w:lineRule="auto"/>
        <w:jc w:val="center"/>
        <w:rPr>
          <w:b/>
          <w:sz w:val="30"/>
          <w:szCs w:val="30"/>
        </w:rPr>
      </w:pPr>
    </w:p>
    <w:p w:rsidR="00A70182" w:rsidRDefault="0011407E">
      <w:pPr>
        <w:widowControl/>
        <w:jc w:val="center"/>
        <w:rPr>
          <w:b/>
          <w:bCs/>
          <w:kern w:val="44"/>
          <w:sz w:val="44"/>
          <w:szCs w:val="44"/>
        </w:rPr>
      </w:pPr>
      <w:r>
        <w:rPr>
          <w:rFonts w:hint="eastAsia"/>
          <w:b/>
          <w:sz w:val="30"/>
          <w:szCs w:val="30"/>
        </w:rPr>
        <w:t>第三章</w:t>
      </w:r>
      <w:r>
        <w:rPr>
          <w:rFonts w:hint="eastAsia"/>
          <w:b/>
          <w:sz w:val="30"/>
          <w:szCs w:val="30"/>
        </w:rPr>
        <w:t xml:space="preserve">  </w:t>
      </w:r>
      <w:r>
        <w:rPr>
          <w:rFonts w:hint="eastAsia"/>
          <w:b/>
          <w:sz w:val="30"/>
          <w:szCs w:val="30"/>
        </w:rPr>
        <w:t>投标人须知</w:t>
      </w:r>
      <w:bookmarkEnd w:id="42"/>
      <w:bookmarkEnd w:id="43"/>
    </w:p>
    <w:p w:rsidR="00A70182" w:rsidRDefault="0011407E">
      <w:pPr>
        <w:pStyle w:val="1"/>
        <w:spacing w:before="0" w:after="0" w:line="360" w:lineRule="auto"/>
        <w:jc w:val="center"/>
        <w:rPr>
          <w:sz w:val="21"/>
          <w:szCs w:val="21"/>
        </w:rPr>
      </w:pPr>
      <w:bookmarkStart w:id="45" w:name="_Toc460857896"/>
      <w:bookmarkStart w:id="46" w:name="_Toc460416644"/>
      <w:bookmarkStart w:id="47" w:name="_Toc460416595"/>
      <w:bookmarkStart w:id="48" w:name="_Toc460416339"/>
      <w:bookmarkStart w:id="49" w:name="_Toc4987"/>
      <w:r>
        <w:rPr>
          <w:rFonts w:hint="eastAsia"/>
          <w:sz w:val="21"/>
          <w:szCs w:val="21"/>
        </w:rPr>
        <w:t>前附表</w:t>
      </w:r>
      <w:bookmarkEnd w:id="45"/>
      <w:bookmarkEnd w:id="46"/>
      <w:bookmarkEnd w:id="47"/>
      <w:bookmarkEnd w:id="48"/>
      <w:bookmarkEnd w:id="49"/>
    </w:p>
    <w:tbl>
      <w:tblPr>
        <w:tblW w:w="878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76"/>
        <w:gridCol w:w="7513"/>
      </w:tblGrid>
      <w:tr w:rsidR="00A70182">
        <w:trPr>
          <w:trHeight w:val="409"/>
          <w:tblHeader/>
        </w:trPr>
        <w:tc>
          <w:tcPr>
            <w:tcW w:w="1276" w:type="dxa"/>
            <w:vAlign w:val="center"/>
          </w:tcPr>
          <w:p w:rsidR="00A70182" w:rsidRDefault="0011407E">
            <w:pPr>
              <w:snapToGrid w:val="0"/>
              <w:jc w:val="center"/>
              <w:rPr>
                <w:rFonts w:ascii="宋体"/>
                <w:b/>
                <w:szCs w:val="21"/>
              </w:rPr>
            </w:pPr>
            <w:r>
              <w:rPr>
                <w:rFonts w:ascii="宋体" w:hint="eastAsia"/>
                <w:b/>
                <w:szCs w:val="21"/>
              </w:rPr>
              <w:t>序号</w:t>
            </w:r>
          </w:p>
        </w:tc>
        <w:tc>
          <w:tcPr>
            <w:tcW w:w="7513" w:type="dxa"/>
            <w:vAlign w:val="center"/>
          </w:tcPr>
          <w:p w:rsidR="00A70182" w:rsidRDefault="0011407E">
            <w:pPr>
              <w:snapToGrid w:val="0"/>
              <w:jc w:val="center"/>
              <w:rPr>
                <w:rFonts w:ascii="宋体"/>
                <w:b/>
                <w:szCs w:val="21"/>
              </w:rPr>
            </w:pPr>
            <w:r>
              <w:rPr>
                <w:rFonts w:ascii="宋体" w:hint="eastAsia"/>
                <w:b/>
                <w:szCs w:val="21"/>
              </w:rPr>
              <w:t>内容、要求</w:t>
            </w:r>
          </w:p>
        </w:tc>
      </w:tr>
      <w:tr w:rsidR="00A70182">
        <w:trPr>
          <w:trHeight w:val="490"/>
        </w:trPr>
        <w:tc>
          <w:tcPr>
            <w:tcW w:w="1276" w:type="dxa"/>
            <w:vAlign w:val="center"/>
          </w:tcPr>
          <w:p w:rsidR="00A70182" w:rsidRDefault="0011407E">
            <w:pPr>
              <w:snapToGrid w:val="0"/>
              <w:jc w:val="center"/>
              <w:rPr>
                <w:rFonts w:ascii="宋体"/>
                <w:szCs w:val="21"/>
              </w:rPr>
            </w:pPr>
            <w:r>
              <w:rPr>
                <w:rFonts w:ascii="宋体" w:hint="eastAsia"/>
                <w:szCs w:val="21"/>
              </w:rPr>
              <w:t>1</w:t>
            </w:r>
          </w:p>
        </w:tc>
        <w:tc>
          <w:tcPr>
            <w:tcW w:w="7513" w:type="dxa"/>
            <w:vAlign w:val="center"/>
          </w:tcPr>
          <w:p w:rsidR="00A70182" w:rsidRDefault="0011407E">
            <w:pPr>
              <w:spacing w:line="360" w:lineRule="auto"/>
              <w:rPr>
                <w:rFonts w:ascii="宋体"/>
                <w:szCs w:val="21"/>
              </w:rPr>
            </w:pPr>
            <w:r>
              <w:rPr>
                <w:rFonts w:ascii="宋体" w:hint="eastAsia"/>
                <w:szCs w:val="21"/>
              </w:rPr>
              <w:t>项目名称：宁波大学科学技术学院</w:t>
            </w:r>
            <w:r w:rsidR="001D05CE">
              <w:rPr>
                <w:rFonts w:ascii="宋体" w:hint="eastAsia"/>
                <w:szCs w:val="21"/>
              </w:rPr>
              <w:t>智能制造实训实验室设备采购项目</w:t>
            </w:r>
            <w:r>
              <w:rPr>
                <w:rFonts w:ascii="宋体" w:hint="eastAsia"/>
                <w:szCs w:val="21"/>
              </w:rPr>
              <w:t xml:space="preserve">       </w:t>
            </w:r>
          </w:p>
        </w:tc>
      </w:tr>
      <w:tr w:rsidR="00A70182">
        <w:trPr>
          <w:trHeight w:val="310"/>
        </w:trPr>
        <w:tc>
          <w:tcPr>
            <w:tcW w:w="1276" w:type="dxa"/>
            <w:vAlign w:val="center"/>
          </w:tcPr>
          <w:p w:rsidR="00A70182" w:rsidRDefault="0011407E">
            <w:pPr>
              <w:snapToGrid w:val="0"/>
              <w:jc w:val="center"/>
              <w:rPr>
                <w:rFonts w:ascii="宋体"/>
                <w:szCs w:val="21"/>
              </w:rPr>
            </w:pPr>
            <w:r>
              <w:rPr>
                <w:rFonts w:ascii="宋体" w:hint="eastAsia"/>
                <w:szCs w:val="21"/>
              </w:rPr>
              <w:t>2</w:t>
            </w:r>
          </w:p>
        </w:tc>
        <w:tc>
          <w:tcPr>
            <w:tcW w:w="7513" w:type="dxa"/>
            <w:vAlign w:val="center"/>
          </w:tcPr>
          <w:p w:rsidR="00A70182" w:rsidRDefault="0011407E" w:rsidP="001D23FE">
            <w:pPr>
              <w:spacing w:line="360" w:lineRule="auto"/>
              <w:rPr>
                <w:rFonts w:ascii="宋体"/>
                <w:szCs w:val="21"/>
              </w:rPr>
            </w:pPr>
            <w:r>
              <w:rPr>
                <w:rFonts w:ascii="宋体" w:hint="eastAsia"/>
                <w:szCs w:val="21"/>
              </w:rPr>
              <w:t>采购数量及单位：</w:t>
            </w:r>
            <w:r w:rsidR="001D23FE">
              <w:rPr>
                <w:rFonts w:ascii="宋体" w:hint="eastAsia"/>
                <w:szCs w:val="21"/>
              </w:rPr>
              <w:t>智能制造实训实验室设备</w:t>
            </w:r>
            <w:r>
              <w:rPr>
                <w:rFonts w:ascii="宋体" w:hint="eastAsia"/>
                <w:szCs w:val="21"/>
              </w:rPr>
              <w:t xml:space="preserve">  1</w:t>
            </w:r>
            <w:r w:rsidR="001D23FE">
              <w:rPr>
                <w:rFonts w:ascii="宋体" w:hint="eastAsia"/>
                <w:szCs w:val="21"/>
              </w:rPr>
              <w:t>套</w:t>
            </w:r>
          </w:p>
        </w:tc>
      </w:tr>
      <w:tr w:rsidR="00A70182">
        <w:trPr>
          <w:trHeight w:val="2870"/>
        </w:trPr>
        <w:tc>
          <w:tcPr>
            <w:tcW w:w="1276" w:type="dxa"/>
            <w:vAlign w:val="center"/>
          </w:tcPr>
          <w:p w:rsidR="00A70182" w:rsidRDefault="0011407E">
            <w:pPr>
              <w:snapToGrid w:val="0"/>
              <w:jc w:val="center"/>
              <w:rPr>
                <w:rFonts w:ascii="宋体"/>
                <w:szCs w:val="21"/>
              </w:rPr>
            </w:pPr>
            <w:r>
              <w:rPr>
                <w:rFonts w:ascii="宋体" w:hint="eastAsia"/>
                <w:szCs w:val="21"/>
              </w:rPr>
              <w:t>3</w:t>
            </w:r>
          </w:p>
        </w:tc>
        <w:tc>
          <w:tcPr>
            <w:tcW w:w="7513" w:type="dxa"/>
            <w:vAlign w:val="center"/>
          </w:tcPr>
          <w:p w:rsidR="00A70182" w:rsidRDefault="0011407E">
            <w:pPr>
              <w:spacing w:line="360" w:lineRule="auto"/>
              <w:rPr>
                <w:rFonts w:ascii="宋体"/>
                <w:szCs w:val="21"/>
              </w:rPr>
            </w:pPr>
            <w:r>
              <w:rPr>
                <w:rFonts w:ascii="宋体" w:hint="eastAsia"/>
                <w:szCs w:val="21"/>
              </w:rPr>
              <w:t>投标报价及费用：</w:t>
            </w:r>
          </w:p>
          <w:p w:rsidR="00A70182" w:rsidRDefault="0011407E">
            <w:pPr>
              <w:pStyle w:val="a2"/>
              <w:numPr>
                <w:ilvl w:val="0"/>
                <w:numId w:val="11"/>
              </w:numPr>
              <w:spacing w:line="360" w:lineRule="auto"/>
              <w:ind w:firstLineChars="0"/>
              <w:rPr>
                <w:rFonts w:ascii="宋体"/>
                <w:szCs w:val="21"/>
              </w:rPr>
            </w:pPr>
            <w:r>
              <w:rPr>
                <w:rFonts w:ascii="宋体" w:hint="eastAsia"/>
                <w:szCs w:val="21"/>
              </w:rPr>
              <w:t>投标报价：详见第二章招标需求中商务要求条款。</w:t>
            </w:r>
          </w:p>
          <w:p w:rsidR="00A70182" w:rsidRDefault="0011407E">
            <w:pPr>
              <w:pStyle w:val="a2"/>
              <w:numPr>
                <w:ilvl w:val="0"/>
                <w:numId w:val="11"/>
              </w:numPr>
              <w:spacing w:line="360" w:lineRule="auto"/>
              <w:ind w:firstLineChars="0"/>
              <w:rPr>
                <w:rFonts w:ascii="宋体"/>
                <w:szCs w:val="21"/>
              </w:rPr>
            </w:pPr>
            <w:r>
              <w:rPr>
                <w:rFonts w:ascii="宋体" w:hint="eastAsia"/>
                <w:szCs w:val="21"/>
              </w:rPr>
              <w:t>不论投标结果如何，投标人均应自行承担所有与投标有关的全部费用。</w:t>
            </w:r>
          </w:p>
          <w:p w:rsidR="00A70182" w:rsidRDefault="0011407E">
            <w:pPr>
              <w:spacing w:line="360" w:lineRule="auto"/>
              <w:rPr>
                <w:rFonts w:ascii="宋体"/>
                <w:szCs w:val="21"/>
              </w:rPr>
            </w:pPr>
            <w:r>
              <w:rPr>
                <w:rFonts w:ascii="宋体" w:hint="eastAsia"/>
                <w:szCs w:val="21"/>
              </w:rPr>
              <w:t>3、招标代理服务费的收取标准：</w:t>
            </w:r>
          </w:p>
          <w:p w:rsidR="00A70182" w:rsidRDefault="0011407E">
            <w:pPr>
              <w:spacing w:line="360" w:lineRule="auto"/>
              <w:rPr>
                <w:rFonts w:ascii="宋体"/>
                <w:szCs w:val="21"/>
              </w:rPr>
            </w:pPr>
            <w:r>
              <w:rPr>
                <w:rFonts w:ascii="宋体" w:hint="eastAsia"/>
                <w:szCs w:val="21"/>
              </w:rPr>
              <w:t>（1）本招标公司参照国家发改委发改办价格[2003]857号通知和国家计委计价格[2002]1980号文件的规定的货物招标费率标准下浮20%，按照中标通知书确定的中标总金额向中标人收取招标服务费。</w:t>
            </w:r>
          </w:p>
          <w:p w:rsidR="00A70182" w:rsidRDefault="0011407E" w:rsidP="001D23FE">
            <w:pPr>
              <w:spacing w:line="360" w:lineRule="auto"/>
              <w:rPr>
                <w:rFonts w:ascii="宋体"/>
                <w:szCs w:val="21"/>
              </w:rPr>
            </w:pPr>
            <w:r>
              <w:rPr>
                <w:rFonts w:ascii="宋体" w:hint="eastAsia"/>
                <w:szCs w:val="21"/>
              </w:rPr>
              <w:t>（2）中标人在领取中标通知书时即向本招标代理机构以现金、电汇方式支付服务费。</w:t>
            </w:r>
          </w:p>
        </w:tc>
      </w:tr>
      <w:tr w:rsidR="00A70182">
        <w:trPr>
          <w:trHeight w:val="566"/>
        </w:trPr>
        <w:tc>
          <w:tcPr>
            <w:tcW w:w="1276" w:type="dxa"/>
            <w:vAlign w:val="center"/>
          </w:tcPr>
          <w:p w:rsidR="00A70182" w:rsidRDefault="0011407E">
            <w:pPr>
              <w:snapToGrid w:val="0"/>
              <w:jc w:val="center"/>
              <w:rPr>
                <w:rFonts w:ascii="宋体"/>
                <w:b/>
                <w:szCs w:val="21"/>
              </w:rPr>
            </w:pPr>
            <w:r>
              <w:rPr>
                <w:rFonts w:ascii="宋体" w:hint="eastAsia"/>
                <w:b/>
                <w:szCs w:val="21"/>
              </w:rPr>
              <w:t>4</w:t>
            </w:r>
          </w:p>
        </w:tc>
        <w:tc>
          <w:tcPr>
            <w:tcW w:w="7513" w:type="dxa"/>
            <w:vAlign w:val="center"/>
          </w:tcPr>
          <w:p w:rsidR="00A70182" w:rsidRDefault="001D23FE">
            <w:pPr>
              <w:snapToGrid w:val="0"/>
              <w:spacing w:line="360" w:lineRule="auto"/>
              <w:rPr>
                <w:rFonts w:ascii="宋体" w:hAnsi="宋体" w:cs="Arial"/>
                <w:b/>
                <w:szCs w:val="21"/>
              </w:rPr>
            </w:pPr>
            <w:r>
              <w:rPr>
                <w:rFonts w:ascii="宋体" w:hAnsi="宋体" w:cs="Arial" w:hint="eastAsia"/>
                <w:b/>
                <w:szCs w:val="21"/>
              </w:rPr>
              <w:t>本项目处于疫情防控期间，不收取投标保证金。</w:t>
            </w:r>
          </w:p>
        </w:tc>
      </w:tr>
      <w:tr w:rsidR="00A70182">
        <w:trPr>
          <w:trHeight w:val="575"/>
        </w:trPr>
        <w:tc>
          <w:tcPr>
            <w:tcW w:w="1276" w:type="dxa"/>
            <w:vAlign w:val="center"/>
          </w:tcPr>
          <w:p w:rsidR="00A70182" w:rsidRDefault="0011407E">
            <w:pPr>
              <w:snapToGrid w:val="0"/>
              <w:jc w:val="center"/>
              <w:rPr>
                <w:rFonts w:ascii="宋体"/>
                <w:szCs w:val="21"/>
              </w:rPr>
            </w:pPr>
            <w:r>
              <w:rPr>
                <w:rFonts w:ascii="宋体" w:hint="eastAsia"/>
                <w:szCs w:val="21"/>
              </w:rPr>
              <w:t>5</w:t>
            </w:r>
          </w:p>
        </w:tc>
        <w:tc>
          <w:tcPr>
            <w:tcW w:w="7513" w:type="dxa"/>
            <w:vAlign w:val="center"/>
          </w:tcPr>
          <w:p w:rsidR="00A70182" w:rsidRDefault="0011407E">
            <w:pPr>
              <w:autoSpaceDE w:val="0"/>
              <w:autoSpaceDN w:val="0"/>
              <w:spacing w:line="400" w:lineRule="exact"/>
              <w:textAlignment w:val="bottom"/>
              <w:rPr>
                <w:rFonts w:ascii="宋体"/>
                <w:szCs w:val="21"/>
              </w:rPr>
            </w:pPr>
            <w:r>
              <w:rPr>
                <w:rFonts w:ascii="宋体" w:hint="eastAsia"/>
                <w:szCs w:val="21"/>
              </w:rPr>
              <w:t>投标文件份数：正本</w:t>
            </w:r>
            <w:r>
              <w:rPr>
                <w:rFonts w:ascii="宋体" w:hint="eastAsia"/>
                <w:szCs w:val="21"/>
                <w:u w:val="single"/>
              </w:rPr>
              <w:t>1</w:t>
            </w:r>
            <w:r>
              <w:rPr>
                <w:rFonts w:ascii="宋体" w:hint="eastAsia"/>
                <w:szCs w:val="21"/>
              </w:rPr>
              <w:t>份；副本</w:t>
            </w:r>
            <w:r>
              <w:rPr>
                <w:rFonts w:ascii="宋体" w:hint="eastAsia"/>
                <w:szCs w:val="21"/>
                <w:u w:val="single"/>
              </w:rPr>
              <w:t>4</w:t>
            </w:r>
            <w:r>
              <w:rPr>
                <w:rFonts w:ascii="宋体" w:hint="eastAsia"/>
                <w:szCs w:val="21"/>
              </w:rPr>
              <w:t>份；</w:t>
            </w:r>
            <w:r>
              <w:rPr>
                <w:rFonts w:ascii="宋体" w:hAnsi="宋体" w:hint="eastAsia"/>
                <w:szCs w:val="21"/>
              </w:rPr>
              <w:t>电子文档</w:t>
            </w:r>
            <w:r>
              <w:rPr>
                <w:rFonts w:ascii="宋体" w:hAnsi="宋体" w:hint="eastAsia"/>
                <w:szCs w:val="21"/>
                <w:u w:val="single"/>
              </w:rPr>
              <w:t>1</w:t>
            </w:r>
            <w:r>
              <w:rPr>
                <w:rFonts w:ascii="宋体" w:hAnsi="宋体" w:hint="eastAsia"/>
                <w:szCs w:val="21"/>
              </w:rPr>
              <w:t>份。</w:t>
            </w:r>
          </w:p>
        </w:tc>
      </w:tr>
      <w:tr w:rsidR="00A70182">
        <w:trPr>
          <w:trHeight w:val="620"/>
        </w:trPr>
        <w:tc>
          <w:tcPr>
            <w:tcW w:w="1276" w:type="dxa"/>
            <w:vAlign w:val="center"/>
          </w:tcPr>
          <w:p w:rsidR="00A70182" w:rsidRDefault="0011407E">
            <w:pPr>
              <w:snapToGrid w:val="0"/>
              <w:jc w:val="center"/>
              <w:rPr>
                <w:rFonts w:ascii="宋体"/>
                <w:szCs w:val="21"/>
              </w:rPr>
            </w:pPr>
            <w:r>
              <w:rPr>
                <w:rFonts w:ascii="宋体" w:hint="eastAsia"/>
                <w:szCs w:val="21"/>
              </w:rPr>
              <w:t>6</w:t>
            </w:r>
          </w:p>
        </w:tc>
        <w:tc>
          <w:tcPr>
            <w:tcW w:w="7513" w:type="dxa"/>
            <w:vAlign w:val="center"/>
          </w:tcPr>
          <w:p w:rsidR="00A70182" w:rsidRDefault="0011407E">
            <w:pPr>
              <w:spacing w:line="400" w:lineRule="exact"/>
              <w:rPr>
                <w:rFonts w:ascii="宋体"/>
                <w:szCs w:val="21"/>
              </w:rPr>
            </w:pPr>
            <w:r>
              <w:rPr>
                <w:rFonts w:ascii="宋体" w:hint="eastAsia"/>
                <w:szCs w:val="21"/>
              </w:rPr>
              <w:t>投标截止时间及地点：详见第一章公开招标采购公告。</w:t>
            </w:r>
          </w:p>
        </w:tc>
      </w:tr>
      <w:tr w:rsidR="00A70182">
        <w:trPr>
          <w:trHeight w:val="620"/>
        </w:trPr>
        <w:tc>
          <w:tcPr>
            <w:tcW w:w="1276" w:type="dxa"/>
            <w:vAlign w:val="center"/>
          </w:tcPr>
          <w:p w:rsidR="00A70182" w:rsidRDefault="0011407E">
            <w:pPr>
              <w:snapToGrid w:val="0"/>
              <w:jc w:val="center"/>
              <w:rPr>
                <w:rFonts w:ascii="宋体"/>
                <w:szCs w:val="21"/>
              </w:rPr>
            </w:pPr>
            <w:r>
              <w:rPr>
                <w:rFonts w:ascii="宋体" w:hint="eastAsia"/>
                <w:szCs w:val="21"/>
              </w:rPr>
              <w:t>7</w:t>
            </w:r>
          </w:p>
        </w:tc>
        <w:tc>
          <w:tcPr>
            <w:tcW w:w="7513" w:type="dxa"/>
            <w:vAlign w:val="center"/>
          </w:tcPr>
          <w:p w:rsidR="00A70182" w:rsidRDefault="0011407E">
            <w:pPr>
              <w:spacing w:line="400" w:lineRule="exact"/>
              <w:rPr>
                <w:rFonts w:ascii="宋体"/>
                <w:szCs w:val="21"/>
              </w:rPr>
            </w:pPr>
            <w:r>
              <w:rPr>
                <w:rFonts w:ascii="宋体" w:hint="eastAsia"/>
                <w:szCs w:val="21"/>
              </w:rPr>
              <w:t>开标时间及地点：详见第一章公开招标采购公告。</w:t>
            </w:r>
          </w:p>
        </w:tc>
      </w:tr>
      <w:tr w:rsidR="00A70182">
        <w:trPr>
          <w:trHeight w:val="520"/>
        </w:trPr>
        <w:tc>
          <w:tcPr>
            <w:tcW w:w="1276" w:type="dxa"/>
            <w:vAlign w:val="center"/>
          </w:tcPr>
          <w:p w:rsidR="00A70182" w:rsidRDefault="0011407E">
            <w:pPr>
              <w:snapToGrid w:val="0"/>
              <w:jc w:val="center"/>
              <w:rPr>
                <w:rFonts w:ascii="宋体"/>
                <w:szCs w:val="21"/>
              </w:rPr>
            </w:pPr>
            <w:r>
              <w:rPr>
                <w:rFonts w:ascii="宋体" w:hint="eastAsia"/>
                <w:szCs w:val="21"/>
              </w:rPr>
              <w:t>8</w:t>
            </w:r>
          </w:p>
        </w:tc>
        <w:tc>
          <w:tcPr>
            <w:tcW w:w="7513" w:type="dxa"/>
            <w:vAlign w:val="center"/>
          </w:tcPr>
          <w:p w:rsidR="00A70182" w:rsidRDefault="0011407E">
            <w:pPr>
              <w:autoSpaceDE w:val="0"/>
              <w:autoSpaceDN w:val="0"/>
              <w:spacing w:line="400" w:lineRule="exact"/>
              <w:textAlignment w:val="bottom"/>
              <w:rPr>
                <w:rFonts w:ascii="宋体"/>
                <w:szCs w:val="21"/>
              </w:rPr>
            </w:pPr>
            <w:r>
              <w:rPr>
                <w:rFonts w:ascii="宋体" w:hint="eastAsia"/>
                <w:szCs w:val="21"/>
              </w:rPr>
              <w:t>评标办法及评分标准：详见第四章 评标办法及评分标准。</w:t>
            </w:r>
          </w:p>
        </w:tc>
      </w:tr>
      <w:tr w:rsidR="00A70182">
        <w:trPr>
          <w:trHeight w:val="590"/>
        </w:trPr>
        <w:tc>
          <w:tcPr>
            <w:tcW w:w="1276" w:type="dxa"/>
            <w:vAlign w:val="center"/>
          </w:tcPr>
          <w:p w:rsidR="00A70182" w:rsidRDefault="0011407E">
            <w:pPr>
              <w:snapToGrid w:val="0"/>
              <w:jc w:val="center"/>
              <w:rPr>
                <w:rFonts w:ascii="宋体"/>
                <w:szCs w:val="21"/>
              </w:rPr>
            </w:pPr>
            <w:r>
              <w:rPr>
                <w:rFonts w:ascii="宋体" w:hint="eastAsia"/>
                <w:szCs w:val="21"/>
              </w:rPr>
              <w:t>9</w:t>
            </w:r>
          </w:p>
        </w:tc>
        <w:tc>
          <w:tcPr>
            <w:tcW w:w="7513" w:type="dxa"/>
            <w:vAlign w:val="center"/>
          </w:tcPr>
          <w:p w:rsidR="00A70182" w:rsidRDefault="0011407E">
            <w:pPr>
              <w:autoSpaceDE w:val="0"/>
              <w:autoSpaceDN w:val="0"/>
              <w:spacing w:line="400" w:lineRule="exact"/>
              <w:textAlignment w:val="bottom"/>
              <w:rPr>
                <w:rFonts w:ascii="宋体"/>
                <w:szCs w:val="21"/>
              </w:rPr>
            </w:pPr>
            <w:r>
              <w:rPr>
                <w:rFonts w:ascii="宋体" w:hint="eastAsia"/>
                <w:szCs w:val="21"/>
              </w:rPr>
              <w:t>评标结果公示：评标结束后，评标结果公示于浙江省政府采购网、宁波市政府采购网和宁波市国际招标有限公司网站。</w:t>
            </w:r>
          </w:p>
        </w:tc>
      </w:tr>
      <w:tr w:rsidR="00A70182">
        <w:trPr>
          <w:trHeight w:val="402"/>
        </w:trPr>
        <w:tc>
          <w:tcPr>
            <w:tcW w:w="1276" w:type="dxa"/>
            <w:vAlign w:val="center"/>
          </w:tcPr>
          <w:p w:rsidR="00A70182" w:rsidRDefault="0011407E">
            <w:pPr>
              <w:snapToGrid w:val="0"/>
              <w:jc w:val="center"/>
              <w:rPr>
                <w:rFonts w:ascii="宋体"/>
                <w:szCs w:val="21"/>
              </w:rPr>
            </w:pPr>
            <w:r>
              <w:rPr>
                <w:rFonts w:ascii="宋体" w:hint="eastAsia"/>
                <w:szCs w:val="21"/>
              </w:rPr>
              <w:t>10</w:t>
            </w:r>
          </w:p>
        </w:tc>
        <w:tc>
          <w:tcPr>
            <w:tcW w:w="7513" w:type="dxa"/>
            <w:vAlign w:val="center"/>
          </w:tcPr>
          <w:p w:rsidR="00A70182" w:rsidRDefault="0011407E">
            <w:pPr>
              <w:snapToGrid w:val="0"/>
              <w:spacing w:line="360" w:lineRule="auto"/>
              <w:jc w:val="left"/>
              <w:rPr>
                <w:rFonts w:ascii="宋体"/>
                <w:szCs w:val="21"/>
              </w:rPr>
            </w:pPr>
            <w:r>
              <w:rPr>
                <w:rFonts w:ascii="宋体" w:hint="eastAsia"/>
                <w:szCs w:val="21"/>
              </w:rPr>
              <w:t>投标保证金退还（不计息）：</w:t>
            </w:r>
            <w:r>
              <w:rPr>
                <w:rFonts w:hint="eastAsia"/>
              </w:rPr>
              <w:t>除招标文件规定不予退还保证金的情形外，</w:t>
            </w:r>
            <w:r>
              <w:rPr>
                <w:rFonts w:ascii="宋体" w:hAnsi="宋体" w:hint="eastAsia"/>
                <w:szCs w:val="21"/>
              </w:rPr>
              <w:t>除招标文件规定不予退还保证金的情形外，</w:t>
            </w:r>
            <w:r>
              <w:rPr>
                <w:rFonts w:hint="eastAsia"/>
              </w:rPr>
              <w:t>未中标的投标人的投标保证金在中标通知书发出后五个工作日内自动退还；中标人的投标保证金在签订合同后自动退还。</w:t>
            </w:r>
          </w:p>
        </w:tc>
      </w:tr>
      <w:tr w:rsidR="00A70182">
        <w:trPr>
          <w:trHeight w:val="447"/>
        </w:trPr>
        <w:tc>
          <w:tcPr>
            <w:tcW w:w="1276" w:type="dxa"/>
            <w:vAlign w:val="center"/>
          </w:tcPr>
          <w:p w:rsidR="00A70182" w:rsidRDefault="0011407E">
            <w:pPr>
              <w:snapToGrid w:val="0"/>
              <w:jc w:val="center"/>
              <w:rPr>
                <w:rFonts w:ascii="宋体"/>
                <w:szCs w:val="21"/>
              </w:rPr>
            </w:pPr>
            <w:r>
              <w:rPr>
                <w:rFonts w:ascii="宋体" w:hint="eastAsia"/>
                <w:szCs w:val="21"/>
              </w:rPr>
              <w:t>11</w:t>
            </w:r>
          </w:p>
        </w:tc>
        <w:tc>
          <w:tcPr>
            <w:tcW w:w="7513" w:type="dxa"/>
            <w:vAlign w:val="center"/>
          </w:tcPr>
          <w:p w:rsidR="00A70182" w:rsidRDefault="0011407E">
            <w:pPr>
              <w:autoSpaceDE w:val="0"/>
              <w:autoSpaceDN w:val="0"/>
              <w:spacing w:line="400" w:lineRule="exact"/>
              <w:textAlignment w:val="bottom"/>
              <w:rPr>
                <w:rFonts w:ascii="宋体"/>
                <w:szCs w:val="21"/>
              </w:rPr>
            </w:pPr>
            <w:r>
              <w:rPr>
                <w:rFonts w:ascii="宋体" w:hint="eastAsia"/>
                <w:szCs w:val="21"/>
              </w:rPr>
              <w:t>签订合同时间：中标通知书发出后30日内。</w:t>
            </w:r>
          </w:p>
        </w:tc>
      </w:tr>
      <w:tr w:rsidR="00A70182">
        <w:trPr>
          <w:trHeight w:val="387"/>
        </w:trPr>
        <w:tc>
          <w:tcPr>
            <w:tcW w:w="1276" w:type="dxa"/>
            <w:vAlign w:val="center"/>
          </w:tcPr>
          <w:p w:rsidR="00A70182" w:rsidRDefault="0011407E">
            <w:pPr>
              <w:snapToGrid w:val="0"/>
              <w:jc w:val="center"/>
              <w:rPr>
                <w:rFonts w:ascii="宋体"/>
                <w:szCs w:val="21"/>
              </w:rPr>
            </w:pPr>
            <w:r>
              <w:rPr>
                <w:rFonts w:ascii="宋体" w:hint="eastAsia"/>
                <w:szCs w:val="21"/>
              </w:rPr>
              <w:t>12</w:t>
            </w:r>
          </w:p>
        </w:tc>
        <w:tc>
          <w:tcPr>
            <w:tcW w:w="7513" w:type="dxa"/>
            <w:vAlign w:val="center"/>
          </w:tcPr>
          <w:p w:rsidR="00A70182" w:rsidRDefault="0011407E">
            <w:pPr>
              <w:autoSpaceDE w:val="0"/>
              <w:autoSpaceDN w:val="0"/>
              <w:spacing w:line="400" w:lineRule="exact"/>
              <w:textAlignment w:val="bottom"/>
              <w:rPr>
                <w:rFonts w:ascii="宋体"/>
                <w:szCs w:val="21"/>
              </w:rPr>
            </w:pPr>
            <w:r>
              <w:rPr>
                <w:rFonts w:ascii="宋体" w:hint="eastAsia"/>
                <w:szCs w:val="21"/>
              </w:rPr>
              <w:t>采购资金来源：预算资金。</w:t>
            </w:r>
          </w:p>
        </w:tc>
      </w:tr>
      <w:tr w:rsidR="00A70182">
        <w:trPr>
          <w:trHeight w:val="508"/>
        </w:trPr>
        <w:tc>
          <w:tcPr>
            <w:tcW w:w="1276" w:type="dxa"/>
            <w:vAlign w:val="center"/>
          </w:tcPr>
          <w:p w:rsidR="00A70182" w:rsidRDefault="0011407E">
            <w:pPr>
              <w:snapToGrid w:val="0"/>
              <w:jc w:val="center"/>
              <w:rPr>
                <w:rFonts w:ascii="宋体"/>
                <w:szCs w:val="21"/>
              </w:rPr>
            </w:pPr>
            <w:r>
              <w:rPr>
                <w:rFonts w:ascii="宋体" w:hint="eastAsia"/>
                <w:szCs w:val="21"/>
              </w:rPr>
              <w:t>13</w:t>
            </w:r>
          </w:p>
        </w:tc>
        <w:tc>
          <w:tcPr>
            <w:tcW w:w="7513" w:type="dxa"/>
            <w:vAlign w:val="center"/>
          </w:tcPr>
          <w:p w:rsidR="00A70182" w:rsidRDefault="0011407E">
            <w:pPr>
              <w:autoSpaceDE w:val="0"/>
              <w:autoSpaceDN w:val="0"/>
              <w:spacing w:line="400" w:lineRule="exact"/>
              <w:textAlignment w:val="bottom"/>
              <w:rPr>
                <w:rFonts w:ascii="宋体"/>
                <w:szCs w:val="21"/>
              </w:rPr>
            </w:pPr>
            <w:r>
              <w:rPr>
                <w:rFonts w:ascii="宋体" w:hint="eastAsia"/>
                <w:szCs w:val="21"/>
              </w:rPr>
              <w:t>投标文件有效期：90天。</w:t>
            </w:r>
          </w:p>
        </w:tc>
      </w:tr>
      <w:tr w:rsidR="00A70182">
        <w:trPr>
          <w:trHeight w:val="621"/>
        </w:trPr>
        <w:tc>
          <w:tcPr>
            <w:tcW w:w="1276" w:type="dxa"/>
            <w:vAlign w:val="center"/>
          </w:tcPr>
          <w:p w:rsidR="00A70182" w:rsidRDefault="0011407E">
            <w:pPr>
              <w:snapToGrid w:val="0"/>
              <w:jc w:val="center"/>
              <w:rPr>
                <w:rFonts w:ascii="宋体"/>
                <w:szCs w:val="21"/>
              </w:rPr>
            </w:pPr>
            <w:r>
              <w:rPr>
                <w:rFonts w:ascii="宋体" w:hint="eastAsia"/>
                <w:szCs w:val="21"/>
              </w:rPr>
              <w:t>14</w:t>
            </w:r>
          </w:p>
        </w:tc>
        <w:tc>
          <w:tcPr>
            <w:tcW w:w="7513" w:type="dxa"/>
            <w:vAlign w:val="center"/>
          </w:tcPr>
          <w:p w:rsidR="00A70182" w:rsidRDefault="0011407E">
            <w:pPr>
              <w:autoSpaceDE w:val="0"/>
              <w:autoSpaceDN w:val="0"/>
              <w:spacing w:line="400" w:lineRule="exact"/>
              <w:textAlignment w:val="bottom"/>
              <w:rPr>
                <w:rFonts w:ascii="宋体"/>
                <w:szCs w:val="21"/>
              </w:rPr>
            </w:pPr>
            <w:r>
              <w:rPr>
                <w:rFonts w:ascii="宋体" w:hint="eastAsia"/>
                <w:szCs w:val="21"/>
              </w:rPr>
              <w:t>解释：本招标文件的解释权属于招标采购人。</w:t>
            </w:r>
          </w:p>
        </w:tc>
      </w:tr>
    </w:tbl>
    <w:p w:rsidR="00A70182" w:rsidRDefault="0011407E">
      <w:pPr>
        <w:pStyle w:val="1"/>
        <w:spacing w:before="0" w:after="0" w:line="360" w:lineRule="auto"/>
        <w:rPr>
          <w:sz w:val="21"/>
          <w:szCs w:val="21"/>
        </w:rPr>
      </w:pPr>
      <w:r>
        <w:rPr>
          <w:rFonts w:hint="eastAsia"/>
        </w:rPr>
        <w:br w:type="page"/>
      </w:r>
      <w:bookmarkStart w:id="50" w:name="_Toc1893"/>
      <w:bookmarkStart w:id="51" w:name="_Toc460857897"/>
      <w:r>
        <w:rPr>
          <w:rFonts w:hint="eastAsia"/>
          <w:sz w:val="21"/>
          <w:szCs w:val="21"/>
        </w:rPr>
        <w:t>一、</w:t>
      </w:r>
      <w:r>
        <w:rPr>
          <w:rFonts w:hint="eastAsia"/>
          <w:sz w:val="21"/>
          <w:szCs w:val="21"/>
        </w:rPr>
        <w:t xml:space="preserve"> </w:t>
      </w:r>
      <w:r>
        <w:rPr>
          <w:rFonts w:hint="eastAsia"/>
          <w:sz w:val="21"/>
          <w:szCs w:val="21"/>
        </w:rPr>
        <w:t>总</w:t>
      </w:r>
      <w:r>
        <w:rPr>
          <w:rFonts w:hint="eastAsia"/>
          <w:sz w:val="21"/>
          <w:szCs w:val="21"/>
        </w:rPr>
        <w:t xml:space="preserve">  </w:t>
      </w:r>
      <w:r>
        <w:rPr>
          <w:rFonts w:hint="eastAsia"/>
          <w:sz w:val="21"/>
          <w:szCs w:val="21"/>
        </w:rPr>
        <w:t>则</w:t>
      </w:r>
      <w:bookmarkEnd w:id="50"/>
      <w:bookmarkEnd w:id="51"/>
    </w:p>
    <w:p w:rsidR="00A70182" w:rsidRDefault="0011407E">
      <w:pPr>
        <w:pStyle w:val="1"/>
        <w:spacing w:before="0" w:after="0" w:line="360" w:lineRule="auto"/>
        <w:ind w:firstLineChars="150" w:firstLine="316"/>
        <w:jc w:val="left"/>
        <w:rPr>
          <w:kern w:val="2"/>
          <w:sz w:val="21"/>
          <w:szCs w:val="21"/>
        </w:rPr>
      </w:pPr>
      <w:bookmarkStart w:id="52" w:name="_Toc11602"/>
      <w:bookmarkStart w:id="53" w:name="_Toc460416340"/>
      <w:bookmarkStart w:id="54" w:name="_Toc460416596"/>
      <w:bookmarkStart w:id="55" w:name="_Toc460857898"/>
      <w:bookmarkStart w:id="56" w:name="_Toc460416645"/>
      <w:r>
        <w:rPr>
          <w:rFonts w:hint="eastAsia"/>
          <w:kern w:val="2"/>
          <w:sz w:val="21"/>
          <w:szCs w:val="21"/>
        </w:rPr>
        <w:t>（一）</w:t>
      </w:r>
      <w:r>
        <w:rPr>
          <w:rFonts w:hint="eastAsia"/>
          <w:kern w:val="2"/>
          <w:sz w:val="21"/>
          <w:szCs w:val="21"/>
        </w:rPr>
        <w:t xml:space="preserve"> </w:t>
      </w:r>
      <w:r>
        <w:rPr>
          <w:rFonts w:hint="eastAsia"/>
          <w:kern w:val="2"/>
          <w:sz w:val="21"/>
          <w:szCs w:val="21"/>
        </w:rPr>
        <w:t>适用范围</w:t>
      </w:r>
      <w:bookmarkEnd w:id="52"/>
      <w:bookmarkEnd w:id="53"/>
      <w:bookmarkEnd w:id="54"/>
      <w:bookmarkEnd w:id="55"/>
      <w:bookmarkEnd w:id="56"/>
    </w:p>
    <w:p w:rsidR="00A70182" w:rsidRDefault="0011407E">
      <w:pPr>
        <w:snapToGrid w:val="0"/>
        <w:spacing w:line="360" w:lineRule="auto"/>
        <w:ind w:firstLineChars="200" w:firstLine="420"/>
        <w:jc w:val="left"/>
        <w:rPr>
          <w:rFonts w:ascii="宋体"/>
          <w:szCs w:val="21"/>
        </w:rPr>
      </w:pPr>
      <w:r>
        <w:rPr>
          <w:rFonts w:ascii="宋体" w:hint="eastAsia"/>
          <w:szCs w:val="21"/>
        </w:rPr>
        <w:t>本招标文件适用于本采购项目的招标、投标、评标、定标、验收、合同履约、付款等行为（法律、法规另有规定的，从其规定）。</w:t>
      </w:r>
    </w:p>
    <w:p w:rsidR="00A70182" w:rsidRDefault="0011407E">
      <w:pPr>
        <w:pStyle w:val="1"/>
        <w:spacing w:before="0" w:after="0" w:line="360" w:lineRule="auto"/>
        <w:ind w:firstLineChars="150" w:firstLine="316"/>
        <w:jc w:val="left"/>
        <w:rPr>
          <w:kern w:val="2"/>
          <w:sz w:val="21"/>
          <w:szCs w:val="21"/>
        </w:rPr>
      </w:pPr>
      <w:bookmarkStart w:id="57" w:name="_Toc30907"/>
      <w:bookmarkStart w:id="58" w:name="_Toc460416341"/>
      <w:bookmarkStart w:id="59" w:name="_Toc460416597"/>
      <w:bookmarkStart w:id="60" w:name="_Toc460416646"/>
      <w:bookmarkStart w:id="61" w:name="_Toc460857899"/>
      <w:r>
        <w:rPr>
          <w:rFonts w:hint="eastAsia"/>
          <w:kern w:val="2"/>
          <w:sz w:val="21"/>
          <w:szCs w:val="21"/>
        </w:rPr>
        <w:t>（二）定义</w:t>
      </w:r>
      <w:bookmarkEnd w:id="57"/>
      <w:bookmarkEnd w:id="58"/>
      <w:bookmarkEnd w:id="59"/>
      <w:bookmarkEnd w:id="60"/>
      <w:bookmarkEnd w:id="61"/>
    </w:p>
    <w:p w:rsidR="00A70182" w:rsidRDefault="0011407E">
      <w:pPr>
        <w:snapToGrid w:val="0"/>
        <w:spacing w:line="360" w:lineRule="auto"/>
        <w:ind w:firstLineChars="200" w:firstLine="420"/>
        <w:jc w:val="left"/>
        <w:rPr>
          <w:rFonts w:ascii="宋体"/>
          <w:szCs w:val="21"/>
        </w:rPr>
      </w:pPr>
      <w:r>
        <w:rPr>
          <w:rFonts w:ascii="宋体" w:hint="eastAsia"/>
          <w:szCs w:val="21"/>
        </w:rPr>
        <w:t>1.“采购人”系指组织本次招标的采购单位（“招标人”）。</w:t>
      </w:r>
    </w:p>
    <w:p w:rsidR="00A70182" w:rsidRDefault="0011407E">
      <w:pPr>
        <w:snapToGrid w:val="0"/>
        <w:spacing w:line="360" w:lineRule="auto"/>
        <w:ind w:firstLineChars="200" w:firstLine="420"/>
        <w:jc w:val="left"/>
        <w:rPr>
          <w:rFonts w:ascii="宋体"/>
          <w:szCs w:val="21"/>
        </w:rPr>
      </w:pPr>
      <w:r>
        <w:rPr>
          <w:rFonts w:ascii="宋体" w:hint="eastAsia"/>
          <w:szCs w:val="21"/>
        </w:rPr>
        <w:t>2.“投标人”系指向招标方提交投标文件的单位或个人。</w:t>
      </w:r>
    </w:p>
    <w:p w:rsidR="00A70182" w:rsidRDefault="0011407E">
      <w:pPr>
        <w:snapToGrid w:val="0"/>
        <w:spacing w:line="360" w:lineRule="auto"/>
        <w:ind w:firstLineChars="200" w:firstLine="420"/>
        <w:jc w:val="left"/>
        <w:rPr>
          <w:rFonts w:ascii="宋体"/>
          <w:szCs w:val="21"/>
        </w:rPr>
      </w:pPr>
      <w:r>
        <w:rPr>
          <w:rFonts w:ascii="宋体" w:hint="eastAsia"/>
          <w:szCs w:val="21"/>
        </w:rPr>
        <w:t>3.“产品”系指供方按招标文件规定，须向采购人提供的一切设备、保险、税金、备品备件、工具、手册及其它有关技术资料和材料。</w:t>
      </w:r>
    </w:p>
    <w:p w:rsidR="00A70182" w:rsidRDefault="0011407E">
      <w:pPr>
        <w:snapToGrid w:val="0"/>
        <w:spacing w:line="360" w:lineRule="auto"/>
        <w:ind w:firstLineChars="200" w:firstLine="420"/>
        <w:jc w:val="left"/>
        <w:rPr>
          <w:rFonts w:ascii="宋体"/>
          <w:szCs w:val="21"/>
        </w:rPr>
      </w:pPr>
      <w:r>
        <w:rPr>
          <w:rFonts w:ascii="宋体" w:hint="eastAsia"/>
          <w:szCs w:val="21"/>
        </w:rPr>
        <w:t>4.“服务”系指招标文件规定投标人须承担的安装、调试、技术协助、校准、培训、技术指导以及其他类似的义务。</w:t>
      </w:r>
    </w:p>
    <w:p w:rsidR="00A70182" w:rsidRDefault="0011407E">
      <w:pPr>
        <w:snapToGrid w:val="0"/>
        <w:spacing w:line="360" w:lineRule="auto"/>
        <w:ind w:firstLineChars="200" w:firstLine="420"/>
        <w:jc w:val="left"/>
        <w:rPr>
          <w:rFonts w:ascii="宋体"/>
          <w:szCs w:val="21"/>
        </w:rPr>
      </w:pPr>
      <w:r>
        <w:rPr>
          <w:rFonts w:ascii="宋体" w:hint="eastAsia"/>
          <w:szCs w:val="21"/>
        </w:rPr>
        <w:t>5.“项目”系指投标人按招标文件规定向采购人提供的产品和服务。</w:t>
      </w:r>
    </w:p>
    <w:p w:rsidR="00A70182" w:rsidRDefault="0011407E">
      <w:pPr>
        <w:snapToGrid w:val="0"/>
        <w:spacing w:line="360" w:lineRule="auto"/>
        <w:ind w:firstLineChars="200" w:firstLine="420"/>
        <w:jc w:val="left"/>
        <w:rPr>
          <w:rFonts w:ascii="宋体"/>
          <w:szCs w:val="21"/>
        </w:rPr>
      </w:pPr>
      <w:r>
        <w:rPr>
          <w:rFonts w:ascii="宋体" w:hint="eastAsia"/>
          <w:szCs w:val="21"/>
        </w:rPr>
        <w:t>6.“书面形式”包括信函、传真、电报等。</w:t>
      </w:r>
    </w:p>
    <w:p w:rsidR="00A70182" w:rsidRDefault="0011407E">
      <w:pPr>
        <w:snapToGrid w:val="0"/>
        <w:spacing w:line="360" w:lineRule="auto"/>
        <w:ind w:firstLineChars="200" w:firstLine="422"/>
        <w:jc w:val="left"/>
        <w:rPr>
          <w:rFonts w:ascii="宋体"/>
          <w:b/>
          <w:szCs w:val="21"/>
        </w:rPr>
      </w:pPr>
      <w:r>
        <w:rPr>
          <w:rFonts w:ascii="宋体" w:hint="eastAsia"/>
          <w:b/>
          <w:szCs w:val="21"/>
        </w:rPr>
        <w:t>7.“*”系指实质性要求条款。</w:t>
      </w:r>
    </w:p>
    <w:p w:rsidR="00A70182" w:rsidRDefault="0011407E">
      <w:pPr>
        <w:pStyle w:val="1"/>
        <w:spacing w:before="0" w:after="0" w:line="360" w:lineRule="auto"/>
        <w:ind w:firstLineChars="150" w:firstLine="316"/>
        <w:jc w:val="left"/>
        <w:rPr>
          <w:kern w:val="2"/>
          <w:sz w:val="21"/>
          <w:szCs w:val="21"/>
        </w:rPr>
      </w:pPr>
      <w:bookmarkStart w:id="62" w:name="_Toc460416342"/>
      <w:bookmarkStart w:id="63" w:name="_Toc22626"/>
      <w:bookmarkStart w:id="64" w:name="_Toc460416598"/>
      <w:bookmarkStart w:id="65" w:name="_Toc460416647"/>
      <w:bookmarkStart w:id="66" w:name="_Toc460857900"/>
      <w:r>
        <w:rPr>
          <w:rFonts w:hint="eastAsia"/>
          <w:kern w:val="2"/>
          <w:sz w:val="21"/>
          <w:szCs w:val="21"/>
        </w:rPr>
        <w:t>（三）招标方式</w:t>
      </w:r>
      <w:bookmarkEnd w:id="62"/>
      <w:bookmarkEnd w:id="63"/>
      <w:bookmarkEnd w:id="64"/>
      <w:bookmarkEnd w:id="65"/>
      <w:bookmarkEnd w:id="66"/>
    </w:p>
    <w:p w:rsidR="00A70182" w:rsidRDefault="0011407E">
      <w:pPr>
        <w:snapToGrid w:val="0"/>
        <w:spacing w:line="360" w:lineRule="auto"/>
        <w:ind w:firstLineChars="200" w:firstLine="420"/>
        <w:jc w:val="left"/>
        <w:rPr>
          <w:rFonts w:ascii="宋体"/>
          <w:szCs w:val="21"/>
        </w:rPr>
      </w:pPr>
      <w:r>
        <w:rPr>
          <w:rFonts w:ascii="宋体" w:hint="eastAsia"/>
          <w:szCs w:val="21"/>
        </w:rPr>
        <w:t>本次招标采用公开招标方式进行。</w:t>
      </w:r>
    </w:p>
    <w:p w:rsidR="00A70182" w:rsidRDefault="0011407E">
      <w:pPr>
        <w:pStyle w:val="1"/>
        <w:spacing w:before="0" w:after="0" w:line="360" w:lineRule="auto"/>
        <w:ind w:firstLineChars="150" w:firstLine="316"/>
        <w:jc w:val="left"/>
        <w:rPr>
          <w:kern w:val="2"/>
          <w:sz w:val="21"/>
          <w:szCs w:val="21"/>
        </w:rPr>
      </w:pPr>
      <w:bookmarkStart w:id="67" w:name="_Toc18298"/>
      <w:bookmarkStart w:id="68" w:name="_Toc460416343"/>
      <w:bookmarkStart w:id="69" w:name="_Toc460416599"/>
      <w:bookmarkStart w:id="70" w:name="_Toc460416648"/>
      <w:bookmarkStart w:id="71" w:name="_Toc460857901"/>
      <w:r>
        <w:rPr>
          <w:rFonts w:hint="eastAsia"/>
          <w:kern w:val="2"/>
          <w:sz w:val="21"/>
          <w:szCs w:val="21"/>
        </w:rPr>
        <w:t>（四）投标委托</w:t>
      </w:r>
      <w:bookmarkEnd w:id="67"/>
      <w:bookmarkEnd w:id="68"/>
      <w:bookmarkEnd w:id="69"/>
      <w:bookmarkEnd w:id="70"/>
      <w:bookmarkEnd w:id="71"/>
    </w:p>
    <w:p w:rsidR="00A70182" w:rsidRDefault="0011407E">
      <w:pPr>
        <w:pStyle w:val="ab"/>
        <w:snapToGrid w:val="0"/>
        <w:spacing w:line="360" w:lineRule="auto"/>
        <w:ind w:firstLineChars="200" w:firstLine="404"/>
        <w:jc w:val="left"/>
        <w:rPr>
          <w:sz w:val="21"/>
          <w:szCs w:val="21"/>
        </w:rPr>
      </w:pPr>
      <w:r>
        <w:rPr>
          <w:rFonts w:hint="eastAsia"/>
          <w:sz w:val="21"/>
          <w:szCs w:val="21"/>
        </w:rPr>
        <w:t>投标人代表须携带有效身份证件。如投标人代表不是法定代表人，须有法定代表人出具的授权委托书（正本用原件，副本可用复印件，格式见第六章）。</w:t>
      </w:r>
    </w:p>
    <w:p w:rsidR="00A70182" w:rsidRDefault="0011407E">
      <w:pPr>
        <w:pStyle w:val="1"/>
        <w:spacing w:before="0" w:after="0" w:line="360" w:lineRule="auto"/>
        <w:ind w:firstLineChars="150" w:firstLine="316"/>
        <w:jc w:val="left"/>
        <w:rPr>
          <w:kern w:val="2"/>
          <w:sz w:val="21"/>
          <w:szCs w:val="21"/>
        </w:rPr>
      </w:pPr>
      <w:bookmarkStart w:id="72" w:name="_Toc460416344"/>
      <w:bookmarkStart w:id="73" w:name="_Toc460416600"/>
      <w:bookmarkStart w:id="74" w:name="_Toc460416649"/>
      <w:bookmarkStart w:id="75" w:name="_Toc460857902"/>
      <w:bookmarkStart w:id="76" w:name="_Toc5372"/>
      <w:r>
        <w:rPr>
          <w:rFonts w:hint="eastAsia"/>
          <w:kern w:val="2"/>
          <w:sz w:val="21"/>
          <w:szCs w:val="21"/>
        </w:rPr>
        <w:t>（五）投标费用</w:t>
      </w:r>
      <w:bookmarkEnd w:id="72"/>
      <w:bookmarkEnd w:id="73"/>
      <w:bookmarkEnd w:id="74"/>
      <w:bookmarkEnd w:id="75"/>
      <w:bookmarkEnd w:id="76"/>
    </w:p>
    <w:p w:rsidR="00A70182" w:rsidRDefault="0011407E">
      <w:pPr>
        <w:snapToGrid w:val="0"/>
        <w:spacing w:line="360" w:lineRule="auto"/>
        <w:ind w:firstLineChars="200" w:firstLine="420"/>
        <w:jc w:val="left"/>
        <w:rPr>
          <w:rFonts w:ascii="宋体"/>
          <w:szCs w:val="21"/>
        </w:rPr>
      </w:pPr>
      <w:r>
        <w:rPr>
          <w:rFonts w:ascii="宋体" w:hint="eastAsia"/>
          <w:szCs w:val="21"/>
        </w:rPr>
        <w:t>不论投标结果如何，投标人均应自行承担所有与投标有关的全部费用（招标文件有相反规定除外）。</w:t>
      </w:r>
    </w:p>
    <w:p w:rsidR="00A70182" w:rsidRDefault="0011407E">
      <w:pPr>
        <w:pStyle w:val="1"/>
        <w:spacing w:before="0" w:after="0" w:line="360" w:lineRule="auto"/>
        <w:ind w:firstLineChars="150" w:firstLine="316"/>
        <w:jc w:val="left"/>
        <w:rPr>
          <w:kern w:val="2"/>
          <w:sz w:val="21"/>
          <w:szCs w:val="21"/>
        </w:rPr>
      </w:pPr>
      <w:bookmarkStart w:id="77" w:name="_Toc460857903"/>
      <w:bookmarkStart w:id="78" w:name="_Toc19783"/>
      <w:r>
        <w:rPr>
          <w:rFonts w:hint="eastAsia"/>
          <w:kern w:val="2"/>
          <w:sz w:val="21"/>
          <w:szCs w:val="21"/>
        </w:rPr>
        <w:t>（六）联合体投标</w:t>
      </w:r>
      <w:bookmarkEnd w:id="77"/>
      <w:bookmarkEnd w:id="78"/>
    </w:p>
    <w:p w:rsidR="00A70182" w:rsidRDefault="0011407E">
      <w:pPr>
        <w:snapToGrid w:val="0"/>
        <w:spacing w:line="360" w:lineRule="auto"/>
        <w:ind w:firstLineChars="300" w:firstLine="630"/>
        <w:jc w:val="left"/>
        <w:rPr>
          <w:rFonts w:ascii="宋体"/>
          <w:szCs w:val="21"/>
        </w:rPr>
      </w:pPr>
      <w:r>
        <w:rPr>
          <w:rFonts w:ascii="宋体" w:hint="eastAsia"/>
          <w:szCs w:val="21"/>
        </w:rPr>
        <w:t>本项目不接受联合体投标。</w:t>
      </w:r>
    </w:p>
    <w:p w:rsidR="00A70182" w:rsidRDefault="0011407E">
      <w:pPr>
        <w:pStyle w:val="1"/>
        <w:spacing w:before="0" w:after="0" w:line="360" w:lineRule="auto"/>
        <w:ind w:firstLineChars="150" w:firstLine="316"/>
        <w:jc w:val="left"/>
        <w:rPr>
          <w:kern w:val="2"/>
          <w:sz w:val="21"/>
          <w:szCs w:val="21"/>
        </w:rPr>
      </w:pPr>
      <w:bookmarkStart w:id="79" w:name="_Toc460857904"/>
      <w:bookmarkStart w:id="80" w:name="_Toc11877"/>
      <w:r>
        <w:rPr>
          <w:rFonts w:hint="eastAsia"/>
          <w:kern w:val="2"/>
          <w:sz w:val="21"/>
          <w:szCs w:val="21"/>
        </w:rPr>
        <w:t>（七）转包与分包</w:t>
      </w:r>
      <w:bookmarkEnd w:id="79"/>
      <w:bookmarkEnd w:id="80"/>
    </w:p>
    <w:p w:rsidR="00A70182" w:rsidRDefault="0011407E">
      <w:pPr>
        <w:snapToGrid w:val="0"/>
        <w:spacing w:line="360" w:lineRule="auto"/>
        <w:ind w:firstLineChars="200" w:firstLine="420"/>
        <w:jc w:val="left"/>
        <w:rPr>
          <w:rFonts w:ascii="宋体"/>
          <w:kern w:val="0"/>
          <w:szCs w:val="21"/>
        </w:rPr>
      </w:pPr>
      <w:r>
        <w:rPr>
          <w:rFonts w:ascii="宋体" w:hint="eastAsia"/>
          <w:kern w:val="0"/>
          <w:szCs w:val="21"/>
        </w:rPr>
        <w:t>1.本项目不允许转包。</w:t>
      </w:r>
    </w:p>
    <w:p w:rsidR="00A70182" w:rsidRDefault="0011407E">
      <w:pPr>
        <w:pStyle w:val="1"/>
        <w:spacing w:before="0" w:after="0" w:line="360" w:lineRule="auto"/>
        <w:ind w:firstLineChars="150" w:firstLine="316"/>
        <w:jc w:val="left"/>
        <w:rPr>
          <w:kern w:val="2"/>
          <w:sz w:val="21"/>
          <w:szCs w:val="21"/>
        </w:rPr>
      </w:pPr>
      <w:bookmarkStart w:id="81" w:name="_Toc460416345"/>
      <w:bookmarkStart w:id="82" w:name="_Toc460416601"/>
      <w:bookmarkStart w:id="83" w:name="_Toc460416650"/>
      <w:bookmarkStart w:id="84" w:name="_Toc460857905"/>
      <w:bookmarkStart w:id="85" w:name="_Toc26556"/>
      <w:r>
        <w:rPr>
          <w:rFonts w:hint="eastAsia"/>
          <w:kern w:val="2"/>
          <w:sz w:val="21"/>
          <w:szCs w:val="21"/>
        </w:rPr>
        <w:t>（八）特别说明</w:t>
      </w:r>
      <w:bookmarkEnd w:id="81"/>
      <w:bookmarkEnd w:id="82"/>
      <w:bookmarkEnd w:id="83"/>
      <w:bookmarkEnd w:id="84"/>
      <w:bookmarkEnd w:id="85"/>
    </w:p>
    <w:p w:rsidR="00A70182" w:rsidRDefault="0011407E">
      <w:pPr>
        <w:pStyle w:val="ac"/>
        <w:snapToGrid w:val="0"/>
        <w:spacing w:beforeLines="0" w:afterLines="0" w:line="360" w:lineRule="auto"/>
        <w:ind w:leftChars="1" w:left="2" w:firstLineChars="200" w:firstLine="422"/>
        <w:jc w:val="left"/>
        <w:rPr>
          <w:b/>
          <w:kern w:val="0"/>
          <w:sz w:val="21"/>
          <w:szCs w:val="21"/>
        </w:rPr>
      </w:pPr>
      <w:r>
        <w:rPr>
          <w:rFonts w:hint="eastAsia"/>
          <w:b/>
          <w:kern w:val="0"/>
          <w:sz w:val="21"/>
          <w:szCs w:val="21"/>
        </w:rPr>
        <w:t>*1.投标人应仔细阅读招标文件的所有内容，按照招标文件的要求提交投标文件，并对所提供的全部资料的真实性承担法律责任。</w:t>
      </w:r>
    </w:p>
    <w:p w:rsidR="00A70182" w:rsidRDefault="0011407E">
      <w:pPr>
        <w:pStyle w:val="ac"/>
        <w:snapToGrid w:val="0"/>
        <w:spacing w:beforeLines="0" w:afterLines="0" w:line="360" w:lineRule="auto"/>
        <w:ind w:leftChars="1" w:left="2" w:firstLineChars="200" w:firstLine="422"/>
        <w:jc w:val="left"/>
        <w:rPr>
          <w:b/>
          <w:kern w:val="0"/>
          <w:sz w:val="21"/>
          <w:szCs w:val="21"/>
        </w:rPr>
      </w:pPr>
      <w:r>
        <w:rPr>
          <w:rFonts w:hint="eastAsia"/>
          <w:b/>
          <w:kern w:val="0"/>
          <w:sz w:val="21"/>
          <w:szCs w:val="21"/>
        </w:rPr>
        <w:t>*2.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A70182" w:rsidRDefault="0011407E">
      <w:pPr>
        <w:pStyle w:val="1"/>
        <w:spacing w:before="0" w:after="0" w:line="360" w:lineRule="auto"/>
        <w:ind w:firstLineChars="150" w:firstLine="316"/>
        <w:jc w:val="left"/>
        <w:rPr>
          <w:kern w:val="2"/>
          <w:sz w:val="21"/>
          <w:szCs w:val="21"/>
        </w:rPr>
      </w:pPr>
      <w:bookmarkStart w:id="86" w:name="_Toc460416346"/>
      <w:bookmarkStart w:id="87" w:name="_Toc460416602"/>
      <w:bookmarkStart w:id="88" w:name="_Toc460416651"/>
      <w:bookmarkStart w:id="89" w:name="_Toc460857906"/>
      <w:bookmarkStart w:id="90" w:name="_Toc30094"/>
      <w:r>
        <w:rPr>
          <w:rFonts w:hint="eastAsia"/>
          <w:kern w:val="2"/>
          <w:sz w:val="21"/>
          <w:szCs w:val="21"/>
        </w:rPr>
        <w:t>（九）质疑和投诉</w:t>
      </w:r>
      <w:bookmarkEnd w:id="86"/>
      <w:bookmarkEnd w:id="87"/>
      <w:bookmarkEnd w:id="88"/>
      <w:bookmarkEnd w:id="89"/>
      <w:bookmarkEnd w:id="90"/>
    </w:p>
    <w:p w:rsidR="00A70182" w:rsidRDefault="0011407E">
      <w:pPr>
        <w:pStyle w:val="aa"/>
        <w:spacing w:after="0" w:line="360" w:lineRule="auto"/>
        <w:ind w:firstLineChars="200" w:firstLine="420"/>
      </w:pPr>
      <w:r>
        <w:rPr>
          <w:rFonts w:ascii="宋体"/>
          <w:sz w:val="21"/>
          <w:szCs w:val="21"/>
        </w:rPr>
        <w:t>1</w:t>
      </w:r>
      <w:r>
        <w:rPr>
          <w:rFonts w:ascii="宋体" w:hint="eastAsia"/>
          <w:sz w:val="21"/>
          <w:szCs w:val="21"/>
        </w:rPr>
        <w:t>.</w:t>
      </w:r>
      <w:r>
        <w:rPr>
          <w:rFonts w:ascii="宋体"/>
          <w:szCs w:val="21"/>
        </w:rPr>
        <w:t xml:space="preserve"> </w:t>
      </w:r>
      <w:r>
        <w:rPr>
          <w:rFonts w:ascii="宋体" w:hint="eastAsia"/>
          <w:sz w:val="21"/>
          <w:szCs w:val="21"/>
        </w:rPr>
        <w:t>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采购公告、采购文件、开标评标、采购结果等同一采购程序环节的质疑，第二次提出的质疑视为质疑无效，采购人、采购代理机构将不予受理（对于采购人、采购代理机构作出的澄清或者修改的内容提出质疑的除外）。</w:t>
      </w:r>
    </w:p>
    <w:p w:rsidR="00A70182" w:rsidRDefault="0011407E">
      <w:pPr>
        <w:tabs>
          <w:tab w:val="left" w:pos="518"/>
        </w:tabs>
        <w:adjustRightInd w:val="0"/>
        <w:snapToGrid w:val="0"/>
        <w:spacing w:line="360" w:lineRule="auto"/>
        <w:ind w:firstLineChars="200" w:firstLine="420"/>
        <w:jc w:val="left"/>
        <w:rPr>
          <w:rFonts w:ascii="宋体"/>
          <w:szCs w:val="21"/>
        </w:rPr>
      </w:pPr>
      <w:r>
        <w:rPr>
          <w:rFonts w:ascii="宋体" w:hint="eastAsia"/>
          <w:szCs w:val="21"/>
        </w:rPr>
        <w:t>2.</w:t>
      </w:r>
      <w:r>
        <w:rPr>
          <w:rFonts w:ascii="Arial" w:hAnsi="Arial" w:cs="Arial"/>
        </w:rPr>
        <w:t xml:space="preserve"> </w:t>
      </w:r>
      <w:r>
        <w:rPr>
          <w:rFonts w:ascii="Arial" w:hAnsi="Arial" w:cs="Arial"/>
        </w:rPr>
        <w:t>提出质疑的供应商应当是参与所质疑项目采购活动的供应商。</w:t>
      </w:r>
      <w:r>
        <w:t>未依法获取采</w:t>
      </w:r>
      <w:r>
        <w:rPr>
          <w:spacing w:val="2"/>
        </w:rPr>
        <w:t>购文件的，不得就采购文件提出质疑；未提交投标文件的供应商，视为与采购结</w:t>
      </w:r>
      <w:r>
        <w:rPr>
          <w:spacing w:val="-115"/>
        </w:rPr>
        <w:t xml:space="preserve"> </w:t>
      </w:r>
      <w:r>
        <w:t>果没有利害关系，不得就采购响应截止时间后的采购过程、采购结果提出质疑。</w:t>
      </w:r>
    </w:p>
    <w:p w:rsidR="00A70182" w:rsidRDefault="0011407E">
      <w:pPr>
        <w:tabs>
          <w:tab w:val="left" w:pos="518"/>
        </w:tabs>
        <w:adjustRightInd w:val="0"/>
        <w:snapToGrid w:val="0"/>
        <w:spacing w:line="360" w:lineRule="auto"/>
        <w:ind w:firstLineChars="200" w:firstLine="420"/>
        <w:jc w:val="left"/>
        <w:rPr>
          <w:rFonts w:ascii="宋体"/>
          <w:szCs w:val="21"/>
        </w:rPr>
      </w:pPr>
      <w:r>
        <w:rPr>
          <w:rFonts w:ascii="宋体" w:hint="eastAsia"/>
          <w:szCs w:val="21"/>
        </w:rPr>
        <w:t>3.</w:t>
      </w:r>
      <w:r>
        <w:rPr>
          <w:rFonts w:ascii="Arial" w:hAnsi="Arial" w:cs="Arial"/>
        </w:rPr>
        <w:t xml:space="preserve"> </w:t>
      </w:r>
      <w:r>
        <w:rPr>
          <w:rFonts w:ascii="Arial" w:hAnsi="Arial" w:cs="Arial"/>
        </w:rPr>
        <w:t>供应商提出质疑应当提交质疑函和必要的证明材料</w:t>
      </w:r>
      <w:r>
        <w:rPr>
          <w:rFonts w:ascii="Arial" w:hAnsi="Arial" w:cs="Arial" w:hint="eastAsia"/>
        </w:rPr>
        <w:t>，</w:t>
      </w:r>
      <w:r>
        <w:t>质疑函应当以书面形式</w:t>
      </w:r>
      <w:r>
        <w:rPr>
          <w:rFonts w:ascii="宋体" w:hint="eastAsia"/>
          <w:szCs w:val="21"/>
        </w:rPr>
        <w:t>（需符合财政部令第94号</w:t>
      </w:r>
      <w:r>
        <w:rPr>
          <w:rFonts w:ascii="宋体"/>
          <w:szCs w:val="21"/>
        </w:rPr>
        <w:t>政府采购质疑和投诉办法</w:t>
      </w:r>
      <w:r>
        <w:rPr>
          <w:rFonts w:ascii="宋体" w:hint="eastAsia"/>
          <w:szCs w:val="21"/>
        </w:rPr>
        <w:t>要求）</w:t>
      </w:r>
      <w:r>
        <w:rPr>
          <w:spacing w:val="2"/>
        </w:rPr>
        <w:t>提出</w:t>
      </w:r>
      <w:r>
        <w:rPr>
          <w:rFonts w:ascii="宋体" w:hint="eastAsia"/>
          <w:szCs w:val="21"/>
        </w:rPr>
        <w:t>。</w:t>
      </w:r>
    </w:p>
    <w:p w:rsidR="00A70182" w:rsidRDefault="0011407E">
      <w:pPr>
        <w:tabs>
          <w:tab w:val="left" w:pos="518"/>
        </w:tabs>
        <w:adjustRightInd w:val="0"/>
        <w:snapToGrid w:val="0"/>
        <w:spacing w:line="360" w:lineRule="auto"/>
        <w:ind w:firstLineChars="200" w:firstLine="420"/>
        <w:jc w:val="left"/>
        <w:rPr>
          <w:rFonts w:ascii="宋体"/>
          <w:szCs w:val="21"/>
        </w:rPr>
      </w:pPr>
      <w:r>
        <w:rPr>
          <w:rFonts w:ascii="宋体" w:hint="eastAsia"/>
          <w:szCs w:val="21"/>
        </w:rPr>
        <w:t>4.</w:t>
      </w:r>
      <w:r>
        <w:rPr>
          <w:rFonts w:ascii="宋体"/>
          <w:szCs w:val="21"/>
        </w:rPr>
        <w:t xml:space="preserve"> 接收</w:t>
      </w:r>
      <w:r>
        <w:rPr>
          <w:rFonts w:ascii="宋体" w:hint="eastAsia"/>
          <w:szCs w:val="21"/>
        </w:rPr>
        <w:t>书面</w:t>
      </w:r>
      <w:r>
        <w:rPr>
          <w:rFonts w:ascii="宋体"/>
          <w:szCs w:val="21"/>
        </w:rPr>
        <w:t>质疑</w:t>
      </w:r>
      <w:r>
        <w:rPr>
          <w:rFonts w:ascii="宋体" w:hint="eastAsia"/>
          <w:szCs w:val="21"/>
        </w:rPr>
        <w:t>函</w:t>
      </w:r>
      <w:r>
        <w:rPr>
          <w:rFonts w:ascii="宋体"/>
          <w:szCs w:val="21"/>
        </w:rPr>
        <w:t>的方式</w:t>
      </w:r>
      <w:r>
        <w:rPr>
          <w:rFonts w:ascii="宋体" w:hint="eastAsia"/>
          <w:szCs w:val="21"/>
        </w:rPr>
        <w:t>：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被质疑人处理质疑</w:t>
      </w:r>
      <w:r>
        <w:rPr>
          <w:rFonts w:ascii="宋体"/>
          <w:szCs w:val="21"/>
        </w:rPr>
        <w:t>联系部门</w:t>
      </w:r>
      <w:r>
        <w:rPr>
          <w:rFonts w:ascii="宋体" w:hint="eastAsia"/>
          <w:szCs w:val="21"/>
        </w:rPr>
        <w:t>：本采购文件第一章中采购代理机构的有关联系方式。</w:t>
      </w:r>
    </w:p>
    <w:p w:rsidR="00A70182" w:rsidRDefault="0011407E">
      <w:pPr>
        <w:tabs>
          <w:tab w:val="left" w:pos="518"/>
        </w:tabs>
        <w:adjustRightInd w:val="0"/>
        <w:snapToGrid w:val="0"/>
        <w:spacing w:line="360" w:lineRule="auto"/>
        <w:ind w:firstLineChars="200" w:firstLine="420"/>
        <w:jc w:val="left"/>
        <w:rPr>
          <w:rFonts w:ascii="宋体"/>
          <w:szCs w:val="21"/>
        </w:rPr>
      </w:pPr>
      <w:r>
        <w:rPr>
          <w:rFonts w:ascii="宋体" w:hint="eastAsia"/>
          <w:szCs w:val="21"/>
        </w:rPr>
        <w:t>5. 供应商对采购人或采购代理机构的质疑答复不满意或者采购人或采购代理机构未在规定时间内作出答复的，可以在答复期满后十五个工作日内向同级采购监管部门投诉，</w:t>
      </w:r>
      <w:r>
        <w:rPr>
          <w:rFonts w:ascii="宋体"/>
          <w:szCs w:val="21"/>
        </w:rPr>
        <w:t>投诉</w:t>
      </w:r>
      <w:r>
        <w:rPr>
          <w:rFonts w:ascii="宋体" w:hint="eastAsia"/>
          <w:szCs w:val="21"/>
        </w:rPr>
        <w:t>须</w:t>
      </w:r>
      <w:r>
        <w:rPr>
          <w:rFonts w:ascii="宋体"/>
          <w:szCs w:val="21"/>
        </w:rPr>
        <w:t>采用书面形式</w:t>
      </w:r>
      <w:r>
        <w:rPr>
          <w:rFonts w:ascii="宋体" w:hint="eastAsia"/>
          <w:szCs w:val="21"/>
        </w:rPr>
        <w:t>（需符合财政部令第94号</w:t>
      </w:r>
      <w:r>
        <w:rPr>
          <w:rFonts w:ascii="宋体"/>
          <w:szCs w:val="21"/>
        </w:rPr>
        <w:t>政府采购质疑和投诉办法</w:t>
      </w:r>
      <w:r>
        <w:rPr>
          <w:rFonts w:ascii="宋体" w:hint="eastAsia"/>
          <w:szCs w:val="21"/>
        </w:rPr>
        <w:t>要求）。</w:t>
      </w:r>
    </w:p>
    <w:p w:rsidR="00A70182" w:rsidRDefault="00A70182">
      <w:pPr>
        <w:pStyle w:val="1"/>
        <w:spacing w:before="0" w:after="0" w:line="360" w:lineRule="auto"/>
        <w:ind w:firstLineChars="200" w:firstLine="422"/>
        <w:jc w:val="left"/>
        <w:rPr>
          <w:sz w:val="21"/>
          <w:szCs w:val="21"/>
        </w:rPr>
      </w:pPr>
      <w:bookmarkStart w:id="91" w:name="_Toc460416347"/>
      <w:bookmarkStart w:id="92" w:name="_Toc460416652"/>
      <w:bookmarkStart w:id="93" w:name="_Toc460857907"/>
    </w:p>
    <w:p w:rsidR="00A70182" w:rsidRDefault="0011407E">
      <w:pPr>
        <w:pStyle w:val="1"/>
        <w:spacing w:before="0" w:after="0" w:line="360" w:lineRule="auto"/>
        <w:ind w:firstLineChars="200" w:firstLine="422"/>
        <w:jc w:val="left"/>
        <w:rPr>
          <w:sz w:val="21"/>
          <w:szCs w:val="21"/>
        </w:rPr>
      </w:pPr>
      <w:bookmarkStart w:id="94" w:name="_Toc28359"/>
      <w:r>
        <w:rPr>
          <w:rFonts w:hint="eastAsia"/>
          <w:sz w:val="21"/>
          <w:szCs w:val="21"/>
        </w:rPr>
        <w:t>二、招标文件</w:t>
      </w:r>
      <w:bookmarkEnd w:id="91"/>
      <w:bookmarkEnd w:id="92"/>
      <w:bookmarkEnd w:id="93"/>
      <w:bookmarkEnd w:id="94"/>
    </w:p>
    <w:p w:rsidR="00A70182" w:rsidRDefault="0011407E">
      <w:pPr>
        <w:pStyle w:val="1"/>
        <w:spacing w:before="0" w:after="0" w:line="360" w:lineRule="auto"/>
        <w:ind w:firstLineChars="150" w:firstLine="316"/>
        <w:jc w:val="left"/>
        <w:rPr>
          <w:sz w:val="21"/>
          <w:szCs w:val="21"/>
        </w:rPr>
      </w:pPr>
      <w:bookmarkStart w:id="95" w:name="_Toc460857908"/>
      <w:bookmarkStart w:id="96" w:name="_Toc27267"/>
      <w:r>
        <w:rPr>
          <w:rFonts w:hint="eastAsia"/>
          <w:sz w:val="21"/>
          <w:szCs w:val="21"/>
        </w:rPr>
        <w:t>（一）招标文件的构成。本招标文件由以下部份组成：</w:t>
      </w:r>
      <w:bookmarkEnd w:id="95"/>
      <w:bookmarkEnd w:id="96"/>
    </w:p>
    <w:p w:rsidR="00A70182" w:rsidRDefault="0011407E">
      <w:pPr>
        <w:snapToGrid w:val="0"/>
        <w:spacing w:line="360" w:lineRule="auto"/>
        <w:ind w:firstLineChars="200" w:firstLine="420"/>
        <w:jc w:val="left"/>
        <w:rPr>
          <w:rFonts w:ascii="宋体"/>
          <w:szCs w:val="21"/>
        </w:rPr>
      </w:pPr>
      <w:r>
        <w:rPr>
          <w:rFonts w:ascii="宋体" w:hint="eastAsia"/>
          <w:szCs w:val="21"/>
        </w:rPr>
        <w:t>1.公开招标采购公告</w:t>
      </w:r>
    </w:p>
    <w:p w:rsidR="00A70182" w:rsidRDefault="0011407E">
      <w:pPr>
        <w:snapToGrid w:val="0"/>
        <w:spacing w:line="360" w:lineRule="auto"/>
        <w:ind w:firstLineChars="200" w:firstLine="420"/>
        <w:jc w:val="left"/>
        <w:rPr>
          <w:rFonts w:ascii="宋体"/>
          <w:szCs w:val="21"/>
        </w:rPr>
      </w:pPr>
      <w:r>
        <w:rPr>
          <w:rFonts w:ascii="宋体" w:hint="eastAsia"/>
          <w:szCs w:val="21"/>
        </w:rPr>
        <w:t>2.招标需求</w:t>
      </w:r>
    </w:p>
    <w:p w:rsidR="00A70182" w:rsidRDefault="0011407E">
      <w:pPr>
        <w:snapToGrid w:val="0"/>
        <w:spacing w:line="360" w:lineRule="auto"/>
        <w:ind w:firstLineChars="200" w:firstLine="420"/>
        <w:jc w:val="left"/>
        <w:rPr>
          <w:rFonts w:ascii="宋体"/>
          <w:szCs w:val="21"/>
        </w:rPr>
      </w:pPr>
      <w:r>
        <w:rPr>
          <w:rFonts w:ascii="宋体" w:hint="eastAsia"/>
          <w:szCs w:val="21"/>
        </w:rPr>
        <w:t>3.投标人须知</w:t>
      </w:r>
    </w:p>
    <w:p w:rsidR="00A70182" w:rsidRDefault="0011407E">
      <w:pPr>
        <w:snapToGrid w:val="0"/>
        <w:spacing w:line="360" w:lineRule="auto"/>
        <w:ind w:firstLineChars="200" w:firstLine="420"/>
        <w:jc w:val="left"/>
        <w:rPr>
          <w:rFonts w:ascii="宋体"/>
          <w:szCs w:val="21"/>
        </w:rPr>
      </w:pPr>
      <w:r>
        <w:rPr>
          <w:rFonts w:ascii="宋体" w:hint="eastAsia"/>
          <w:szCs w:val="21"/>
        </w:rPr>
        <w:t>4.评标办法及评分标准</w:t>
      </w:r>
    </w:p>
    <w:p w:rsidR="00A70182" w:rsidRDefault="0011407E">
      <w:pPr>
        <w:snapToGrid w:val="0"/>
        <w:spacing w:line="360" w:lineRule="auto"/>
        <w:ind w:firstLineChars="200" w:firstLine="420"/>
        <w:jc w:val="left"/>
        <w:rPr>
          <w:rFonts w:ascii="宋体"/>
          <w:szCs w:val="21"/>
        </w:rPr>
      </w:pPr>
      <w:r>
        <w:rPr>
          <w:rFonts w:ascii="宋体" w:hint="eastAsia"/>
          <w:szCs w:val="21"/>
        </w:rPr>
        <w:t>5.政府采购合同主要条款</w:t>
      </w:r>
    </w:p>
    <w:p w:rsidR="00A70182" w:rsidRDefault="0011407E">
      <w:pPr>
        <w:snapToGrid w:val="0"/>
        <w:spacing w:line="360" w:lineRule="auto"/>
        <w:ind w:firstLineChars="200" w:firstLine="420"/>
        <w:jc w:val="left"/>
        <w:rPr>
          <w:rFonts w:ascii="宋体"/>
          <w:szCs w:val="21"/>
        </w:rPr>
      </w:pPr>
      <w:r>
        <w:rPr>
          <w:rFonts w:ascii="宋体" w:hint="eastAsia"/>
          <w:szCs w:val="21"/>
        </w:rPr>
        <w:t>6.投标文件格式</w:t>
      </w:r>
    </w:p>
    <w:p w:rsidR="00A70182" w:rsidRDefault="0011407E">
      <w:pPr>
        <w:snapToGrid w:val="0"/>
        <w:spacing w:line="360" w:lineRule="auto"/>
        <w:ind w:firstLineChars="200" w:firstLine="420"/>
        <w:jc w:val="left"/>
        <w:rPr>
          <w:rFonts w:ascii="宋体"/>
          <w:szCs w:val="21"/>
        </w:rPr>
      </w:pPr>
      <w:r>
        <w:rPr>
          <w:rFonts w:ascii="宋体" w:hint="eastAsia"/>
          <w:szCs w:val="21"/>
        </w:rPr>
        <w:t>7.本项目招标文件的澄清、答复、修改、补充的内容</w:t>
      </w:r>
    </w:p>
    <w:p w:rsidR="00A70182" w:rsidRDefault="0011407E">
      <w:pPr>
        <w:pStyle w:val="1"/>
        <w:spacing w:before="0" w:after="0" w:line="360" w:lineRule="auto"/>
        <w:ind w:firstLineChars="150" w:firstLine="316"/>
        <w:jc w:val="left"/>
        <w:rPr>
          <w:sz w:val="21"/>
          <w:szCs w:val="21"/>
        </w:rPr>
      </w:pPr>
      <w:bookmarkStart w:id="97" w:name="_Toc460857909"/>
      <w:bookmarkStart w:id="98" w:name="_Toc4805"/>
      <w:r>
        <w:rPr>
          <w:rFonts w:hint="eastAsia"/>
          <w:sz w:val="21"/>
          <w:szCs w:val="21"/>
        </w:rPr>
        <w:t>（二）投标人的风险</w:t>
      </w:r>
      <w:bookmarkEnd w:id="97"/>
      <w:bookmarkEnd w:id="98"/>
    </w:p>
    <w:p w:rsidR="00A70182" w:rsidRDefault="0011407E">
      <w:pPr>
        <w:pStyle w:val="30"/>
        <w:numPr>
          <w:ilvl w:val="0"/>
          <w:numId w:val="0"/>
        </w:numPr>
        <w:spacing w:line="360" w:lineRule="auto"/>
        <w:ind w:firstLineChars="200" w:firstLine="420"/>
        <w:rPr>
          <w:rFonts w:ascii="宋体" w:eastAsia="宋体"/>
          <w:color w:val="auto"/>
          <w:sz w:val="21"/>
          <w:szCs w:val="21"/>
        </w:rPr>
      </w:pPr>
      <w:r>
        <w:rPr>
          <w:rFonts w:ascii="宋体" w:eastAsia="宋体" w:hint="eastAsia"/>
          <w:color w:val="auto"/>
          <w:sz w:val="21"/>
          <w:szCs w:val="21"/>
        </w:rPr>
        <w:t>投标人没有按照招标文件要求提供全部资料，或者投标人没有对招标文件在各方面作出实质性响应是投标人的风险，并可能导致其投标被拒绝。</w:t>
      </w:r>
    </w:p>
    <w:p w:rsidR="00A70182" w:rsidRDefault="0011407E">
      <w:pPr>
        <w:pStyle w:val="1"/>
        <w:spacing w:before="0" w:after="0" w:line="360" w:lineRule="auto"/>
        <w:ind w:firstLineChars="150" w:firstLine="316"/>
        <w:jc w:val="left"/>
        <w:rPr>
          <w:sz w:val="21"/>
          <w:szCs w:val="21"/>
        </w:rPr>
      </w:pPr>
      <w:bookmarkStart w:id="99" w:name="_Toc460857910"/>
      <w:bookmarkStart w:id="100" w:name="_Toc4750"/>
      <w:r>
        <w:rPr>
          <w:rFonts w:hint="eastAsia"/>
          <w:sz w:val="21"/>
          <w:szCs w:val="21"/>
        </w:rPr>
        <w:t>（三）招标文件的澄清与修改</w:t>
      </w:r>
      <w:bookmarkEnd w:id="99"/>
      <w:bookmarkEnd w:id="100"/>
      <w:r>
        <w:rPr>
          <w:rFonts w:hint="eastAsia"/>
          <w:sz w:val="21"/>
          <w:szCs w:val="21"/>
        </w:rPr>
        <w:t xml:space="preserve"> </w:t>
      </w:r>
    </w:p>
    <w:p w:rsidR="00A70182" w:rsidRDefault="0011407E">
      <w:pPr>
        <w:tabs>
          <w:tab w:val="left" w:pos="518"/>
        </w:tabs>
        <w:adjustRightInd w:val="0"/>
        <w:snapToGrid w:val="0"/>
        <w:spacing w:line="360" w:lineRule="auto"/>
        <w:ind w:firstLineChars="200" w:firstLine="420"/>
        <w:jc w:val="left"/>
        <w:rPr>
          <w:rFonts w:ascii="宋体"/>
          <w:szCs w:val="21"/>
        </w:rPr>
      </w:pPr>
      <w:r>
        <w:rPr>
          <w:rFonts w:ascii="宋体" w:hint="eastAsia"/>
          <w:szCs w:val="21"/>
        </w:rPr>
        <w:t>1.任何要求对《招标文件》进行澄清的投标人，应以书面或传真形式通知招标代理公司。要求澄清的问题应盖投标人公章和注明日期。招标人视情况再以书面或传真形式作出答复。</w:t>
      </w:r>
    </w:p>
    <w:p w:rsidR="00A70182" w:rsidRDefault="0011407E">
      <w:pPr>
        <w:pStyle w:val="aa"/>
        <w:tabs>
          <w:tab w:val="left" w:pos="948"/>
        </w:tabs>
        <w:spacing w:after="0" w:line="360" w:lineRule="auto"/>
        <w:ind w:firstLineChars="200" w:firstLine="420"/>
        <w:rPr>
          <w:rFonts w:ascii="宋体"/>
          <w:sz w:val="21"/>
          <w:szCs w:val="21"/>
        </w:rPr>
      </w:pPr>
      <w:r>
        <w:rPr>
          <w:rFonts w:ascii="宋体" w:hint="eastAsia"/>
          <w:sz w:val="21"/>
          <w:szCs w:val="21"/>
        </w:rPr>
        <w:t>2.</w:t>
      </w:r>
      <w:r>
        <w:rPr>
          <w:rFonts w:ascii="宋体"/>
          <w:sz w:val="21"/>
          <w:szCs w:val="21"/>
        </w:rPr>
        <w:t>在投标截止时间前，采购代理机构可以对已发出的招标文件进行必要的澄清或者修改。澄清或者修改的内容可能影响投标文件编制的，采购代理机构将在投标截止时间至少 15 日前，以书面形式通知所有获取招标文件的潜在投标人，不足15日的，采购代理机构将顺延提交投标文件的截止时间；澄清或者修改的内容不影响投标文件编制的，则不受 15 日的期限限制。澄清或者修改的内容为招标文件 的组成部分，对所有投标人具有约束力。</w:t>
      </w:r>
    </w:p>
    <w:p w:rsidR="00A70182" w:rsidRDefault="0011407E">
      <w:pPr>
        <w:pStyle w:val="aa"/>
        <w:spacing w:after="0" w:line="360" w:lineRule="auto"/>
        <w:ind w:firstLineChars="200" w:firstLine="420"/>
        <w:rPr>
          <w:rFonts w:ascii="宋体"/>
          <w:sz w:val="21"/>
          <w:szCs w:val="21"/>
        </w:rPr>
      </w:pPr>
      <w:r>
        <w:rPr>
          <w:rFonts w:ascii="宋体" w:hint="eastAsia"/>
          <w:sz w:val="21"/>
          <w:szCs w:val="21"/>
        </w:rPr>
        <w:t>3.</w:t>
      </w:r>
      <w:r>
        <w:rPr>
          <w:rFonts w:ascii="宋体"/>
          <w:sz w:val="21"/>
          <w:szCs w:val="21"/>
        </w:rPr>
        <w:t>潜在投标人收到采购代理机构发出的招标文件澄清或修改通知，或顺延提交投标文件截止时间通知后，应在通知单回执上明示收悉意见、盖上投标人单位公章，以书面形式回复采购代理机构。</w:t>
      </w:r>
    </w:p>
    <w:p w:rsidR="00A70182" w:rsidRDefault="00A70182">
      <w:pPr>
        <w:pStyle w:val="1"/>
        <w:spacing w:before="0" w:after="0" w:line="360" w:lineRule="auto"/>
        <w:ind w:firstLineChars="150" w:firstLine="316"/>
        <w:jc w:val="left"/>
        <w:rPr>
          <w:sz w:val="21"/>
          <w:szCs w:val="21"/>
        </w:rPr>
      </w:pPr>
      <w:bookmarkStart w:id="101" w:name="_Toc460416653"/>
      <w:bookmarkStart w:id="102" w:name="_Toc460857912"/>
      <w:bookmarkStart w:id="103" w:name="_Toc460416348"/>
    </w:p>
    <w:p w:rsidR="00A70182" w:rsidRDefault="0011407E">
      <w:pPr>
        <w:pStyle w:val="1"/>
        <w:spacing w:before="0" w:after="0" w:line="360" w:lineRule="auto"/>
        <w:ind w:firstLineChars="150" w:firstLine="316"/>
        <w:jc w:val="left"/>
        <w:rPr>
          <w:sz w:val="21"/>
          <w:szCs w:val="21"/>
        </w:rPr>
      </w:pPr>
      <w:bookmarkStart w:id="104" w:name="_Toc2234"/>
      <w:r>
        <w:rPr>
          <w:rFonts w:hint="eastAsia"/>
          <w:sz w:val="21"/>
          <w:szCs w:val="21"/>
        </w:rPr>
        <w:t>三、投标文件的编制</w:t>
      </w:r>
      <w:bookmarkEnd w:id="101"/>
      <w:bookmarkEnd w:id="102"/>
      <w:bookmarkEnd w:id="103"/>
      <w:bookmarkEnd w:id="104"/>
    </w:p>
    <w:p w:rsidR="00A70182" w:rsidRDefault="0011407E">
      <w:pPr>
        <w:pStyle w:val="1"/>
        <w:spacing w:before="0" w:after="0" w:line="360" w:lineRule="auto"/>
        <w:ind w:firstLineChars="150" w:firstLine="316"/>
        <w:jc w:val="left"/>
        <w:rPr>
          <w:sz w:val="21"/>
          <w:szCs w:val="21"/>
        </w:rPr>
      </w:pPr>
      <w:bookmarkStart w:id="105" w:name="_Toc460416349"/>
      <w:bookmarkStart w:id="106" w:name="_Toc460416654"/>
      <w:bookmarkStart w:id="107" w:name="_Toc460857913"/>
      <w:bookmarkStart w:id="108" w:name="_Toc26644"/>
      <w:r>
        <w:rPr>
          <w:rFonts w:hint="eastAsia"/>
          <w:sz w:val="21"/>
          <w:szCs w:val="21"/>
        </w:rPr>
        <w:t>（一）投标文件的组成</w:t>
      </w:r>
      <w:bookmarkEnd w:id="105"/>
      <w:bookmarkEnd w:id="106"/>
      <w:bookmarkEnd w:id="107"/>
      <w:bookmarkEnd w:id="108"/>
    </w:p>
    <w:p w:rsidR="00A70182" w:rsidRDefault="0011407E">
      <w:pPr>
        <w:snapToGrid w:val="0"/>
        <w:spacing w:line="360" w:lineRule="auto"/>
        <w:ind w:firstLineChars="200" w:firstLine="420"/>
        <w:jc w:val="left"/>
        <w:rPr>
          <w:rFonts w:ascii="宋体"/>
          <w:szCs w:val="21"/>
        </w:rPr>
      </w:pPr>
      <w:r>
        <w:rPr>
          <w:rFonts w:ascii="宋体" w:hint="eastAsia"/>
          <w:szCs w:val="21"/>
        </w:rPr>
        <w:t>投标文件由资格证明文件、商务技术文件和报价文件三部分组成。</w:t>
      </w:r>
    </w:p>
    <w:p w:rsidR="00A70182" w:rsidRDefault="0011407E">
      <w:pPr>
        <w:snapToGrid w:val="0"/>
        <w:spacing w:line="360" w:lineRule="auto"/>
        <w:ind w:firstLineChars="196" w:firstLine="413"/>
        <w:jc w:val="left"/>
        <w:rPr>
          <w:rFonts w:ascii="宋体"/>
          <w:b/>
          <w:szCs w:val="21"/>
        </w:rPr>
      </w:pPr>
      <w:r>
        <w:rPr>
          <w:rFonts w:ascii="宋体" w:hint="eastAsia"/>
          <w:b/>
          <w:szCs w:val="21"/>
        </w:rPr>
        <w:t>1．资格证明文件包括以下内容：</w:t>
      </w:r>
    </w:p>
    <w:p w:rsidR="00A70182" w:rsidRDefault="0011407E">
      <w:pPr>
        <w:spacing w:line="360" w:lineRule="auto"/>
        <w:ind w:firstLineChars="200" w:firstLine="420"/>
        <w:rPr>
          <w:rFonts w:ascii="宋体"/>
          <w:szCs w:val="21"/>
        </w:rPr>
      </w:pPr>
      <w:r>
        <w:rPr>
          <w:rFonts w:ascii="宋体" w:hint="eastAsia"/>
          <w:szCs w:val="21"/>
        </w:rPr>
        <w:t>（1）有效的企业法人营业执照（或事业法人登记证）、其他组织（个体工商户）的营业执照或者民办非企业单位登记证书复印件（复印件加盖公章）；</w:t>
      </w:r>
    </w:p>
    <w:p w:rsidR="00A70182" w:rsidRDefault="0011407E">
      <w:pPr>
        <w:spacing w:line="360" w:lineRule="auto"/>
        <w:ind w:firstLineChars="200" w:firstLine="420"/>
        <w:rPr>
          <w:szCs w:val="21"/>
        </w:rPr>
      </w:pPr>
      <w:r>
        <w:rPr>
          <w:rFonts w:ascii="宋体" w:hint="eastAsia"/>
          <w:szCs w:val="21"/>
        </w:rPr>
        <w:t>（2）上一年度财务报表（至少包括</w:t>
      </w:r>
      <w:r>
        <w:rPr>
          <w:rFonts w:ascii="宋体"/>
          <w:szCs w:val="21"/>
        </w:rPr>
        <w:t>资产负债表、</w:t>
      </w:r>
      <w:r>
        <w:t>利润表、现金流量表</w:t>
      </w:r>
      <w:r>
        <w:rPr>
          <w:rFonts w:hint="eastAsia"/>
        </w:rPr>
        <w:t>）</w:t>
      </w:r>
      <w:r>
        <w:rPr>
          <w:rFonts w:hint="eastAsia"/>
          <w:szCs w:val="21"/>
        </w:rPr>
        <w:t>复印件</w:t>
      </w:r>
      <w:r>
        <w:rPr>
          <w:rFonts w:ascii="宋体" w:hint="eastAsia"/>
          <w:szCs w:val="21"/>
        </w:rPr>
        <w:t>（复印件加盖公章）</w:t>
      </w:r>
      <w:r>
        <w:rPr>
          <w:rFonts w:hint="eastAsia"/>
          <w:szCs w:val="21"/>
        </w:rPr>
        <w:t>；若投标人新成立不足一年，提供银行出具的资信证明材料复印件</w:t>
      </w:r>
      <w:r>
        <w:rPr>
          <w:rFonts w:ascii="宋体" w:hint="eastAsia"/>
          <w:szCs w:val="21"/>
        </w:rPr>
        <w:t>（复印件加盖公章）</w:t>
      </w:r>
      <w:r>
        <w:rPr>
          <w:rFonts w:hint="eastAsia"/>
          <w:szCs w:val="21"/>
        </w:rPr>
        <w:t>；</w:t>
      </w:r>
    </w:p>
    <w:p w:rsidR="00A70182" w:rsidRDefault="0011407E">
      <w:pPr>
        <w:spacing w:line="360" w:lineRule="auto"/>
        <w:ind w:firstLineChars="200" w:firstLine="420"/>
        <w:rPr>
          <w:szCs w:val="21"/>
        </w:rPr>
      </w:pPr>
      <w:r>
        <w:rPr>
          <w:rFonts w:hint="eastAsia"/>
          <w:szCs w:val="21"/>
        </w:rPr>
        <w:t>（</w:t>
      </w:r>
      <w:r>
        <w:rPr>
          <w:rFonts w:hint="eastAsia"/>
          <w:szCs w:val="21"/>
        </w:rPr>
        <w:t>3</w:t>
      </w:r>
      <w:r>
        <w:rPr>
          <w:rFonts w:hint="eastAsia"/>
          <w:szCs w:val="21"/>
        </w:rPr>
        <w:t>）</w:t>
      </w:r>
      <w:r>
        <w:t>开标</w:t>
      </w:r>
      <w:r>
        <w:rPr>
          <w:rFonts w:hint="eastAsia"/>
        </w:rPr>
        <w:t>之日</w:t>
      </w:r>
      <w:r>
        <w:t>前</w:t>
      </w:r>
      <w:r>
        <w:rPr>
          <w:rFonts w:hint="eastAsia"/>
        </w:rPr>
        <w:t>六</w:t>
      </w:r>
      <w:r>
        <w:t>个月内任意一个月</w:t>
      </w:r>
      <w:r>
        <w:rPr>
          <w:rFonts w:hint="eastAsia"/>
        </w:rPr>
        <w:t>的</w:t>
      </w:r>
      <w:r>
        <w:rPr>
          <w:rFonts w:hint="eastAsia"/>
          <w:szCs w:val="21"/>
        </w:rPr>
        <w:t>缴纳税收的凭据证明材料复印件；如依法免税的，应提供相应文件证明其依法免税；</w:t>
      </w:r>
    </w:p>
    <w:p w:rsidR="00A70182" w:rsidRDefault="0011407E">
      <w:pPr>
        <w:tabs>
          <w:tab w:val="left" w:pos="518"/>
        </w:tabs>
        <w:adjustRightInd w:val="0"/>
        <w:snapToGrid w:val="0"/>
        <w:spacing w:line="360" w:lineRule="auto"/>
        <w:ind w:firstLineChars="200" w:firstLine="420"/>
        <w:jc w:val="left"/>
        <w:rPr>
          <w:szCs w:val="21"/>
        </w:rPr>
      </w:pPr>
      <w:r>
        <w:rPr>
          <w:rFonts w:hint="eastAsia"/>
          <w:szCs w:val="21"/>
        </w:rPr>
        <w:t>（</w:t>
      </w:r>
      <w:r>
        <w:rPr>
          <w:rFonts w:hint="eastAsia"/>
          <w:szCs w:val="21"/>
        </w:rPr>
        <w:t>4</w:t>
      </w:r>
      <w:r>
        <w:rPr>
          <w:rFonts w:hint="eastAsia"/>
          <w:szCs w:val="21"/>
        </w:rPr>
        <w:t>）</w:t>
      </w:r>
      <w:r>
        <w:t>开标</w:t>
      </w:r>
      <w:r>
        <w:rPr>
          <w:rFonts w:hint="eastAsia"/>
        </w:rPr>
        <w:t>之日</w:t>
      </w:r>
      <w:r>
        <w:t>前</w:t>
      </w:r>
      <w:r>
        <w:rPr>
          <w:rFonts w:hint="eastAsia"/>
        </w:rPr>
        <w:t>六</w:t>
      </w:r>
      <w:r>
        <w:t>个月内任意一个月</w:t>
      </w:r>
      <w:r>
        <w:rPr>
          <w:rFonts w:hint="eastAsia"/>
          <w:szCs w:val="21"/>
        </w:rPr>
        <w:t>的缴纳社会保险的凭据证明材料复印件；如依法不需要缴纳社会保障资金的，应提供相应文件证明其依法不需要缴纳社会保障资金；</w:t>
      </w:r>
    </w:p>
    <w:p w:rsidR="00A70182" w:rsidRDefault="0011407E">
      <w:pPr>
        <w:spacing w:line="360" w:lineRule="auto"/>
        <w:ind w:firstLineChars="200" w:firstLine="420"/>
        <w:rPr>
          <w:szCs w:val="21"/>
        </w:rPr>
      </w:pPr>
      <w:r>
        <w:rPr>
          <w:rFonts w:hint="eastAsia"/>
          <w:szCs w:val="21"/>
        </w:rPr>
        <w:t>（</w:t>
      </w:r>
      <w:r>
        <w:rPr>
          <w:rFonts w:hint="eastAsia"/>
          <w:szCs w:val="21"/>
        </w:rPr>
        <w:t>5</w:t>
      </w:r>
      <w:r>
        <w:rPr>
          <w:rFonts w:hint="eastAsia"/>
          <w:szCs w:val="21"/>
        </w:rPr>
        <w:t>）提供</w:t>
      </w:r>
      <w:r>
        <w:rPr>
          <w:szCs w:val="21"/>
        </w:rPr>
        <w:t>具有履行合同所必需的设备和专业技术能力</w:t>
      </w:r>
      <w:r>
        <w:rPr>
          <w:rFonts w:hint="eastAsia"/>
          <w:szCs w:val="21"/>
        </w:rPr>
        <w:t>的书面声明</w:t>
      </w:r>
      <w:r>
        <w:rPr>
          <w:rFonts w:ascii="宋体" w:hint="eastAsia"/>
          <w:szCs w:val="21"/>
        </w:rPr>
        <w:t>(格式见附件)</w:t>
      </w:r>
      <w:r>
        <w:rPr>
          <w:rFonts w:hint="eastAsia"/>
          <w:szCs w:val="21"/>
        </w:rPr>
        <w:t>；</w:t>
      </w:r>
    </w:p>
    <w:p w:rsidR="00A70182" w:rsidRDefault="0011407E">
      <w:pPr>
        <w:spacing w:line="360" w:lineRule="auto"/>
        <w:ind w:firstLineChars="200" w:firstLine="420"/>
        <w:rPr>
          <w:rFonts w:ascii="宋体"/>
          <w:szCs w:val="21"/>
        </w:rPr>
      </w:pPr>
      <w:r>
        <w:rPr>
          <w:rFonts w:hint="eastAsia"/>
          <w:szCs w:val="21"/>
        </w:rPr>
        <w:t>（</w:t>
      </w:r>
      <w:r>
        <w:rPr>
          <w:rFonts w:hint="eastAsia"/>
          <w:szCs w:val="21"/>
        </w:rPr>
        <w:t>6</w:t>
      </w:r>
      <w:r>
        <w:rPr>
          <w:rFonts w:hint="eastAsia"/>
          <w:szCs w:val="21"/>
        </w:rPr>
        <w:t>）提供参加政府采购活动前</w:t>
      </w:r>
      <w:r>
        <w:rPr>
          <w:szCs w:val="21"/>
        </w:rPr>
        <w:t>3</w:t>
      </w:r>
      <w:r>
        <w:rPr>
          <w:rFonts w:hint="eastAsia"/>
          <w:szCs w:val="21"/>
        </w:rPr>
        <w:t>年内在经营活动中没有重大违法记录的书面声明</w:t>
      </w:r>
      <w:r>
        <w:rPr>
          <w:rFonts w:ascii="宋体" w:hint="eastAsia"/>
          <w:szCs w:val="21"/>
        </w:rPr>
        <w:t>(格式见附件)。</w:t>
      </w:r>
    </w:p>
    <w:p w:rsidR="00A70182" w:rsidRDefault="0011407E">
      <w:pPr>
        <w:spacing w:line="360" w:lineRule="auto"/>
        <w:ind w:firstLineChars="200" w:firstLine="420"/>
        <w:rPr>
          <w:szCs w:val="21"/>
        </w:rPr>
      </w:pPr>
      <w:r>
        <w:rPr>
          <w:rFonts w:ascii="宋体" w:hint="eastAsia"/>
          <w:szCs w:val="21"/>
        </w:rPr>
        <w:t>（7）投标人资格声明(格式见附件)</w:t>
      </w:r>
      <w:r>
        <w:rPr>
          <w:rFonts w:hint="eastAsia"/>
          <w:szCs w:val="21"/>
        </w:rPr>
        <w:t>；</w:t>
      </w:r>
    </w:p>
    <w:p w:rsidR="00A70182" w:rsidRDefault="0011407E">
      <w:pPr>
        <w:snapToGrid w:val="0"/>
        <w:spacing w:line="360" w:lineRule="auto"/>
        <w:ind w:firstLineChars="196" w:firstLine="413"/>
        <w:jc w:val="left"/>
        <w:rPr>
          <w:rFonts w:ascii="宋体"/>
          <w:b/>
          <w:szCs w:val="21"/>
        </w:rPr>
      </w:pPr>
      <w:r>
        <w:rPr>
          <w:rFonts w:ascii="宋体" w:hint="eastAsia"/>
          <w:b/>
          <w:szCs w:val="21"/>
        </w:rPr>
        <w:t>2.商务技术部分包括以下内容：</w:t>
      </w:r>
    </w:p>
    <w:p w:rsidR="00A70182" w:rsidRDefault="0011407E">
      <w:pPr>
        <w:tabs>
          <w:tab w:val="left" w:pos="518"/>
        </w:tabs>
        <w:adjustRightInd w:val="0"/>
        <w:snapToGrid w:val="0"/>
        <w:spacing w:line="360" w:lineRule="auto"/>
        <w:ind w:firstLineChars="200" w:firstLine="420"/>
        <w:jc w:val="left"/>
        <w:rPr>
          <w:rFonts w:ascii="宋体"/>
          <w:szCs w:val="21"/>
        </w:rPr>
      </w:pPr>
      <w:r>
        <w:rPr>
          <w:rFonts w:hint="eastAsia"/>
          <w:szCs w:val="21"/>
        </w:rPr>
        <w:t>（</w:t>
      </w:r>
      <w:r>
        <w:rPr>
          <w:rFonts w:hint="eastAsia"/>
          <w:szCs w:val="21"/>
        </w:rPr>
        <w:t>1</w:t>
      </w:r>
      <w:r>
        <w:rPr>
          <w:rFonts w:hint="eastAsia"/>
          <w:szCs w:val="21"/>
        </w:rPr>
        <w:t>）</w:t>
      </w:r>
      <w:r>
        <w:rPr>
          <w:rFonts w:ascii="宋体" w:hint="eastAsia"/>
          <w:szCs w:val="21"/>
        </w:rPr>
        <w:t>法定代表人的身份证明或法定代表人授权书（投标人的代表若为非法定代表人的，必须提交法定代表人授权书，格式见附件)；</w:t>
      </w:r>
    </w:p>
    <w:p w:rsidR="00A70182" w:rsidRDefault="0011407E">
      <w:pPr>
        <w:tabs>
          <w:tab w:val="left" w:pos="518"/>
        </w:tabs>
        <w:adjustRightInd w:val="0"/>
        <w:snapToGrid w:val="0"/>
        <w:spacing w:line="360" w:lineRule="auto"/>
        <w:ind w:firstLineChars="200" w:firstLine="420"/>
        <w:jc w:val="left"/>
        <w:rPr>
          <w:rFonts w:ascii="宋体"/>
          <w:szCs w:val="21"/>
        </w:rPr>
      </w:pPr>
      <w:r>
        <w:rPr>
          <w:rFonts w:hint="eastAsia"/>
          <w:szCs w:val="21"/>
        </w:rPr>
        <w:t>（</w:t>
      </w:r>
      <w:r>
        <w:rPr>
          <w:rFonts w:hint="eastAsia"/>
          <w:szCs w:val="21"/>
        </w:rPr>
        <w:t>2</w:t>
      </w:r>
      <w:r>
        <w:rPr>
          <w:rFonts w:hint="eastAsia"/>
          <w:szCs w:val="21"/>
        </w:rPr>
        <w:t>）</w:t>
      </w:r>
      <w:r>
        <w:rPr>
          <w:rFonts w:ascii="宋体" w:hint="eastAsia"/>
          <w:szCs w:val="21"/>
        </w:rPr>
        <w:t>投标人基本情况说明(格式见附件)；</w:t>
      </w:r>
    </w:p>
    <w:p w:rsidR="00A70182" w:rsidRDefault="0011407E">
      <w:pPr>
        <w:tabs>
          <w:tab w:val="left" w:pos="518"/>
        </w:tabs>
        <w:adjustRightInd w:val="0"/>
        <w:snapToGrid w:val="0"/>
        <w:spacing w:line="360" w:lineRule="auto"/>
        <w:ind w:firstLineChars="200" w:firstLine="420"/>
        <w:jc w:val="left"/>
        <w:rPr>
          <w:rFonts w:ascii="宋体"/>
          <w:szCs w:val="21"/>
        </w:rPr>
      </w:pPr>
      <w:r>
        <w:rPr>
          <w:rFonts w:hint="eastAsia"/>
          <w:szCs w:val="21"/>
        </w:rPr>
        <w:t>（</w:t>
      </w:r>
      <w:r>
        <w:rPr>
          <w:rFonts w:hint="eastAsia"/>
          <w:szCs w:val="21"/>
        </w:rPr>
        <w:t>3</w:t>
      </w:r>
      <w:r>
        <w:rPr>
          <w:rFonts w:hint="eastAsia"/>
          <w:szCs w:val="21"/>
        </w:rPr>
        <w:t>）</w:t>
      </w:r>
      <w:r>
        <w:rPr>
          <w:rFonts w:ascii="宋体" w:hint="eastAsia"/>
          <w:szCs w:val="21"/>
        </w:rPr>
        <w:t>制造商资格声明(如投标人为代理商时必须提供。格式见附件)；</w:t>
      </w:r>
    </w:p>
    <w:p w:rsidR="00A70182" w:rsidRDefault="0011407E">
      <w:pPr>
        <w:snapToGrid w:val="0"/>
        <w:spacing w:line="360" w:lineRule="auto"/>
        <w:ind w:firstLineChars="200" w:firstLine="420"/>
        <w:jc w:val="left"/>
        <w:rPr>
          <w:rFonts w:ascii="宋体"/>
          <w:szCs w:val="21"/>
        </w:rPr>
      </w:pPr>
      <w:r>
        <w:rPr>
          <w:rFonts w:ascii="宋体" w:hint="eastAsia"/>
          <w:szCs w:val="21"/>
        </w:rPr>
        <w:t>（4）类似项目业绩表（格式见附件）；</w:t>
      </w:r>
    </w:p>
    <w:p w:rsidR="00A70182" w:rsidRDefault="0011407E">
      <w:pPr>
        <w:tabs>
          <w:tab w:val="left" w:pos="518"/>
        </w:tabs>
        <w:adjustRightInd w:val="0"/>
        <w:snapToGrid w:val="0"/>
        <w:spacing w:line="360" w:lineRule="auto"/>
        <w:ind w:firstLineChars="200" w:firstLine="420"/>
        <w:jc w:val="left"/>
        <w:rPr>
          <w:rFonts w:ascii="宋体"/>
          <w:szCs w:val="21"/>
        </w:rPr>
      </w:pPr>
      <w:r>
        <w:rPr>
          <w:rFonts w:ascii="宋体" w:hint="eastAsia"/>
          <w:szCs w:val="21"/>
        </w:rPr>
        <w:t>（5）商务条款偏离表(格式见附件)；</w:t>
      </w:r>
    </w:p>
    <w:p w:rsidR="00A70182" w:rsidRDefault="0011407E">
      <w:pPr>
        <w:snapToGrid w:val="0"/>
        <w:spacing w:line="360" w:lineRule="auto"/>
        <w:ind w:firstLineChars="200" w:firstLine="420"/>
        <w:jc w:val="left"/>
        <w:rPr>
          <w:rFonts w:ascii="宋体"/>
          <w:szCs w:val="21"/>
        </w:rPr>
      </w:pPr>
      <w:r>
        <w:rPr>
          <w:rFonts w:ascii="宋体" w:hint="eastAsia"/>
          <w:szCs w:val="21"/>
        </w:rPr>
        <w:t>（6）投标产品概况(格式见附件)；</w:t>
      </w:r>
    </w:p>
    <w:p w:rsidR="00A70182" w:rsidRDefault="0011407E">
      <w:pPr>
        <w:snapToGrid w:val="0"/>
        <w:spacing w:line="360" w:lineRule="auto"/>
        <w:ind w:firstLineChars="200" w:firstLine="420"/>
        <w:jc w:val="left"/>
        <w:rPr>
          <w:rFonts w:ascii="宋体"/>
          <w:szCs w:val="21"/>
        </w:rPr>
      </w:pPr>
      <w:r>
        <w:rPr>
          <w:rFonts w:ascii="宋体" w:hint="eastAsia"/>
          <w:szCs w:val="21"/>
        </w:rPr>
        <w:t>（7）投标产品技术规格响应表（格式见附件）；</w:t>
      </w:r>
    </w:p>
    <w:p w:rsidR="00A70182" w:rsidRDefault="0011407E">
      <w:pPr>
        <w:snapToGrid w:val="0"/>
        <w:spacing w:line="360" w:lineRule="auto"/>
        <w:ind w:firstLineChars="200" w:firstLine="420"/>
        <w:jc w:val="left"/>
        <w:rPr>
          <w:rFonts w:ascii="宋体"/>
          <w:szCs w:val="21"/>
        </w:rPr>
      </w:pPr>
      <w:r>
        <w:rPr>
          <w:rFonts w:ascii="宋体" w:hint="eastAsia"/>
          <w:szCs w:val="21"/>
        </w:rPr>
        <w:t>（8）仪器清单(格式见附件)；</w:t>
      </w:r>
    </w:p>
    <w:p w:rsidR="00A70182" w:rsidRDefault="0011407E">
      <w:pPr>
        <w:snapToGrid w:val="0"/>
        <w:spacing w:line="360" w:lineRule="auto"/>
        <w:ind w:firstLineChars="200" w:firstLine="420"/>
        <w:jc w:val="left"/>
        <w:rPr>
          <w:rFonts w:ascii="宋体"/>
          <w:szCs w:val="21"/>
        </w:rPr>
      </w:pPr>
      <w:r>
        <w:rPr>
          <w:rFonts w:ascii="宋体" w:hint="eastAsia"/>
          <w:szCs w:val="21"/>
        </w:rPr>
        <w:t>（9）投标产品产品制造、安装、验收标准；</w:t>
      </w:r>
    </w:p>
    <w:p w:rsidR="00A70182" w:rsidRDefault="0011407E">
      <w:pPr>
        <w:tabs>
          <w:tab w:val="left" w:pos="0"/>
        </w:tabs>
        <w:snapToGrid w:val="0"/>
        <w:spacing w:line="360" w:lineRule="auto"/>
        <w:ind w:firstLineChars="200" w:firstLine="420"/>
        <w:jc w:val="left"/>
        <w:rPr>
          <w:rFonts w:ascii="宋体"/>
          <w:szCs w:val="21"/>
        </w:rPr>
      </w:pPr>
      <w:r>
        <w:rPr>
          <w:rFonts w:ascii="宋体" w:hint="eastAsia"/>
          <w:szCs w:val="21"/>
        </w:rPr>
        <w:t>（10）售后服务体系和售后服务机构介绍(包含“距采购单位最近或者能为本项目提供最优服务的网点情况表”，格式见附件)；</w:t>
      </w:r>
    </w:p>
    <w:p w:rsidR="00A70182" w:rsidRDefault="0011407E">
      <w:pPr>
        <w:tabs>
          <w:tab w:val="left" w:pos="0"/>
        </w:tabs>
        <w:snapToGrid w:val="0"/>
        <w:spacing w:line="360" w:lineRule="auto"/>
        <w:ind w:left="420"/>
        <w:jc w:val="left"/>
        <w:rPr>
          <w:rFonts w:ascii="宋体"/>
          <w:szCs w:val="21"/>
        </w:rPr>
      </w:pPr>
      <w:r>
        <w:rPr>
          <w:rFonts w:ascii="宋体" w:hint="eastAsia"/>
          <w:szCs w:val="21"/>
        </w:rPr>
        <w:t>（11）售后服务方案和售后服务承诺；</w:t>
      </w:r>
    </w:p>
    <w:p w:rsidR="00A70182" w:rsidRDefault="0011407E">
      <w:pPr>
        <w:snapToGrid w:val="0"/>
        <w:spacing w:line="360" w:lineRule="auto"/>
        <w:ind w:firstLineChars="200" w:firstLine="420"/>
        <w:jc w:val="left"/>
        <w:rPr>
          <w:rFonts w:ascii="宋体"/>
          <w:szCs w:val="21"/>
        </w:rPr>
      </w:pPr>
      <w:r>
        <w:rPr>
          <w:rFonts w:ascii="宋体" w:hint="eastAsia"/>
          <w:szCs w:val="21"/>
        </w:rPr>
        <w:t>（12）投标人认为有必要提交的其他商务技术说明文件和资料 。</w:t>
      </w:r>
    </w:p>
    <w:p w:rsidR="00A70182" w:rsidRDefault="0011407E">
      <w:pPr>
        <w:snapToGrid w:val="0"/>
        <w:spacing w:line="360" w:lineRule="auto"/>
        <w:ind w:left="413"/>
        <w:jc w:val="left"/>
        <w:rPr>
          <w:rFonts w:ascii="宋体"/>
          <w:b/>
          <w:szCs w:val="21"/>
        </w:rPr>
      </w:pPr>
      <w:r>
        <w:rPr>
          <w:rFonts w:ascii="宋体" w:hint="eastAsia"/>
          <w:b/>
          <w:szCs w:val="21"/>
        </w:rPr>
        <w:t>3. 报价部分包括以下内容：</w:t>
      </w:r>
    </w:p>
    <w:p w:rsidR="00A70182" w:rsidRDefault="0011407E">
      <w:pPr>
        <w:tabs>
          <w:tab w:val="left" w:pos="420"/>
        </w:tabs>
        <w:adjustRightInd w:val="0"/>
        <w:snapToGrid w:val="0"/>
        <w:spacing w:line="360" w:lineRule="auto"/>
        <w:ind w:firstLineChars="200" w:firstLine="420"/>
        <w:jc w:val="left"/>
        <w:rPr>
          <w:rFonts w:ascii="宋体"/>
          <w:szCs w:val="21"/>
        </w:rPr>
      </w:pPr>
      <w:r>
        <w:rPr>
          <w:rFonts w:ascii="宋体" w:hint="eastAsia"/>
          <w:szCs w:val="21"/>
        </w:rPr>
        <w:t>（1）投标函 (格式见附件)；</w:t>
      </w:r>
    </w:p>
    <w:p w:rsidR="00A70182" w:rsidRDefault="0011407E">
      <w:pPr>
        <w:tabs>
          <w:tab w:val="left" w:pos="518"/>
        </w:tabs>
        <w:adjustRightInd w:val="0"/>
        <w:snapToGrid w:val="0"/>
        <w:spacing w:line="360" w:lineRule="auto"/>
        <w:ind w:firstLineChars="200" w:firstLine="420"/>
        <w:jc w:val="left"/>
        <w:rPr>
          <w:rFonts w:ascii="宋体"/>
          <w:szCs w:val="21"/>
        </w:rPr>
      </w:pPr>
      <w:r>
        <w:rPr>
          <w:rFonts w:ascii="宋体" w:hint="eastAsia"/>
          <w:szCs w:val="21"/>
        </w:rPr>
        <w:t>（2）开标一览表(格式见附件)；</w:t>
      </w:r>
    </w:p>
    <w:p w:rsidR="00A70182" w:rsidRDefault="0011407E">
      <w:pPr>
        <w:tabs>
          <w:tab w:val="left" w:pos="518"/>
        </w:tabs>
        <w:adjustRightInd w:val="0"/>
        <w:snapToGrid w:val="0"/>
        <w:spacing w:line="360" w:lineRule="auto"/>
        <w:ind w:firstLineChars="200" w:firstLine="420"/>
        <w:jc w:val="left"/>
        <w:rPr>
          <w:rFonts w:ascii="宋体"/>
          <w:szCs w:val="21"/>
        </w:rPr>
      </w:pPr>
      <w:r>
        <w:rPr>
          <w:rFonts w:ascii="宋体" w:hint="eastAsia"/>
          <w:szCs w:val="21"/>
        </w:rPr>
        <w:t>（3）投标分项报价表(格式见附件)；</w:t>
      </w:r>
    </w:p>
    <w:p w:rsidR="00A70182" w:rsidRDefault="0011407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（4）中小企业声明函（若有，格式见附件）；</w:t>
      </w:r>
    </w:p>
    <w:p w:rsidR="00A70182" w:rsidRDefault="0011407E">
      <w:pPr>
        <w:snapToGrid w:val="0"/>
        <w:spacing w:line="360" w:lineRule="auto"/>
        <w:ind w:firstLineChars="250" w:firstLine="525"/>
        <w:jc w:val="left"/>
        <w:rPr>
          <w:rFonts w:asciiTheme="minorEastAsia" w:eastAsiaTheme="minorEastAsia" w:hAnsiTheme="minorEastAsia"/>
          <w:szCs w:val="21"/>
        </w:rPr>
      </w:pPr>
      <w:r>
        <w:rPr>
          <w:rFonts w:asciiTheme="minorEastAsia" w:eastAsiaTheme="minorEastAsia" w:hAnsiTheme="minorEastAsia" w:hint="eastAsia"/>
          <w:szCs w:val="21"/>
        </w:rPr>
        <w:t>本项目为非专门面向中小企业采购的项目，如果供应商和制造商为小微企业，提供《中小企业声明函》。如未按照要求提供，将不得享受评标标准中注明的针对小微企业的价格扣除优惠；</w:t>
      </w:r>
    </w:p>
    <w:p w:rsidR="00A70182" w:rsidRDefault="0011407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（5）残疾人福利性单位声明函（若有，格式见附件）。</w:t>
      </w:r>
    </w:p>
    <w:p w:rsidR="00A70182" w:rsidRDefault="00A70182">
      <w:pPr>
        <w:tabs>
          <w:tab w:val="left" w:pos="0"/>
        </w:tabs>
        <w:snapToGrid w:val="0"/>
        <w:spacing w:line="360" w:lineRule="auto"/>
        <w:ind w:firstLineChars="200" w:firstLine="420"/>
        <w:jc w:val="left"/>
        <w:rPr>
          <w:rFonts w:ascii="宋体"/>
          <w:szCs w:val="21"/>
        </w:rPr>
      </w:pPr>
    </w:p>
    <w:p w:rsidR="00A70182" w:rsidRDefault="0011407E">
      <w:pPr>
        <w:snapToGrid w:val="0"/>
        <w:spacing w:line="360" w:lineRule="auto"/>
        <w:ind w:firstLineChars="200" w:firstLine="420"/>
        <w:jc w:val="left"/>
        <w:rPr>
          <w:rFonts w:ascii="宋体"/>
          <w:szCs w:val="21"/>
        </w:rPr>
      </w:pPr>
      <w:r>
        <w:rPr>
          <w:rFonts w:ascii="宋体" w:hint="eastAsia"/>
          <w:szCs w:val="21"/>
        </w:rPr>
        <w:t>4.上述组成投标文件的各项资料中本招标文件的有规定格式的，应统一按本招标文件的规定格式填写。未有规定格式的资料，投标人应自行编制，但至少要包含以上要求的内容。</w:t>
      </w:r>
    </w:p>
    <w:p w:rsidR="00A70182" w:rsidRDefault="0011407E">
      <w:pPr>
        <w:snapToGrid w:val="0"/>
        <w:spacing w:line="360" w:lineRule="auto"/>
        <w:ind w:firstLineChars="200" w:firstLine="420"/>
        <w:jc w:val="left"/>
        <w:rPr>
          <w:rFonts w:ascii="宋体"/>
          <w:szCs w:val="21"/>
        </w:rPr>
      </w:pPr>
      <w:r>
        <w:rPr>
          <w:rFonts w:ascii="宋体" w:hint="eastAsia"/>
          <w:szCs w:val="21"/>
        </w:rPr>
        <w:t>5.投标文件在提供对投标产品技术条款响应表的应答时，对招标文件有技术数值要求的参数，应以投标货物的具体技术数值据实应答；对于招标文件无数值要求的参数的应答，应作出明确、直接、无导致两种理解可能的应答。</w:t>
      </w:r>
    </w:p>
    <w:p w:rsidR="00A70182" w:rsidRDefault="0011407E">
      <w:pPr>
        <w:pStyle w:val="1"/>
        <w:spacing w:before="0" w:after="0" w:line="360" w:lineRule="auto"/>
        <w:ind w:firstLineChars="150" w:firstLine="316"/>
        <w:jc w:val="left"/>
        <w:rPr>
          <w:sz w:val="21"/>
          <w:szCs w:val="21"/>
        </w:rPr>
      </w:pPr>
      <w:bookmarkStart w:id="109" w:name="_Toc460416655"/>
      <w:bookmarkStart w:id="110" w:name="_Toc460416350"/>
      <w:bookmarkStart w:id="111" w:name="_Toc460857914"/>
      <w:bookmarkStart w:id="112" w:name="_Toc23835"/>
      <w:r>
        <w:rPr>
          <w:rFonts w:hint="eastAsia"/>
          <w:sz w:val="21"/>
          <w:szCs w:val="21"/>
        </w:rPr>
        <w:t>（二）投标文件的语言及计量</w:t>
      </w:r>
      <w:bookmarkEnd w:id="109"/>
      <w:bookmarkEnd w:id="110"/>
      <w:bookmarkEnd w:id="111"/>
      <w:bookmarkEnd w:id="112"/>
    </w:p>
    <w:p w:rsidR="00A70182" w:rsidRDefault="0011407E">
      <w:pPr>
        <w:snapToGrid w:val="0"/>
        <w:spacing w:line="360" w:lineRule="auto"/>
        <w:ind w:firstLineChars="200" w:firstLine="422"/>
        <w:jc w:val="left"/>
        <w:rPr>
          <w:rFonts w:ascii="宋体"/>
          <w:b/>
          <w:szCs w:val="21"/>
        </w:rPr>
      </w:pPr>
      <w:r>
        <w:rPr>
          <w:rFonts w:ascii="宋体" w:hint="eastAsia"/>
          <w:b/>
          <w:szCs w:val="21"/>
        </w:rPr>
        <w:t>*1.投标文件以及投标方与招标人就有关投标事宜的所有来往函电，均应以中文汉语书写。除签名、盖章、专用名称等特殊情形外，以中文汉语以外的文字表述的投标文件视同未提供。</w:t>
      </w:r>
    </w:p>
    <w:p w:rsidR="00A70182" w:rsidRDefault="0011407E">
      <w:pPr>
        <w:snapToGrid w:val="0"/>
        <w:spacing w:line="360" w:lineRule="auto"/>
        <w:ind w:firstLineChars="200" w:firstLine="422"/>
        <w:jc w:val="left"/>
        <w:rPr>
          <w:rFonts w:ascii="宋体"/>
          <w:b/>
          <w:szCs w:val="21"/>
        </w:rPr>
      </w:pPr>
      <w:r>
        <w:rPr>
          <w:rFonts w:ascii="宋体" w:hint="eastAsia"/>
          <w:b/>
          <w:szCs w:val="21"/>
        </w:rPr>
        <w:t>*2.投标计量单位，招标文件已有明确规定的，使用招标文件规定的计量单位；招标文件没有规定的，应采用中华人民共和国法定计量单位（货币单位：人民币元），否则视同未响应。</w:t>
      </w:r>
    </w:p>
    <w:p w:rsidR="00A70182" w:rsidRDefault="0011407E">
      <w:pPr>
        <w:pStyle w:val="1"/>
        <w:spacing w:before="0" w:after="0" w:line="360" w:lineRule="auto"/>
        <w:ind w:firstLineChars="150" w:firstLine="316"/>
        <w:jc w:val="left"/>
        <w:rPr>
          <w:rFonts w:ascii="宋体"/>
          <w:b w:val="0"/>
          <w:szCs w:val="21"/>
        </w:rPr>
      </w:pPr>
      <w:bookmarkStart w:id="113" w:name="_Toc460416351"/>
      <w:bookmarkStart w:id="114" w:name="_Toc460416656"/>
      <w:bookmarkStart w:id="115" w:name="_Toc460857915"/>
      <w:bookmarkStart w:id="116" w:name="_Toc31415"/>
      <w:r>
        <w:rPr>
          <w:rFonts w:hint="eastAsia"/>
          <w:sz w:val="21"/>
          <w:szCs w:val="21"/>
        </w:rPr>
        <w:t>（三）投标报价</w:t>
      </w:r>
      <w:bookmarkEnd w:id="113"/>
      <w:bookmarkEnd w:id="114"/>
      <w:bookmarkEnd w:id="115"/>
      <w:bookmarkEnd w:id="116"/>
    </w:p>
    <w:p w:rsidR="00A70182" w:rsidRDefault="0011407E">
      <w:pPr>
        <w:pStyle w:val="ac"/>
        <w:snapToGrid w:val="0"/>
        <w:spacing w:beforeLines="0" w:afterLines="0" w:line="360" w:lineRule="auto"/>
        <w:ind w:firstLineChars="200" w:firstLine="420"/>
        <w:jc w:val="left"/>
        <w:rPr>
          <w:sz w:val="21"/>
          <w:szCs w:val="21"/>
        </w:rPr>
      </w:pPr>
      <w:r>
        <w:rPr>
          <w:rFonts w:hint="eastAsia"/>
          <w:sz w:val="21"/>
          <w:szCs w:val="21"/>
        </w:rPr>
        <w:t>1.投标报价应按招标文件中相关附表格式填写。</w:t>
      </w:r>
    </w:p>
    <w:p w:rsidR="00A70182" w:rsidRDefault="0011407E">
      <w:pPr>
        <w:tabs>
          <w:tab w:val="left" w:pos="525"/>
        </w:tabs>
        <w:snapToGrid w:val="0"/>
        <w:spacing w:line="360" w:lineRule="auto"/>
        <w:ind w:firstLineChars="200" w:firstLine="422"/>
        <w:jc w:val="left"/>
        <w:rPr>
          <w:rFonts w:ascii="宋体"/>
          <w:b/>
          <w:szCs w:val="21"/>
        </w:rPr>
      </w:pPr>
      <w:r>
        <w:rPr>
          <w:rFonts w:ascii="宋体" w:hint="eastAsia"/>
          <w:b/>
          <w:szCs w:val="21"/>
        </w:rPr>
        <w:t>*2.投标文件只允许有一个报价，有选择的或有条件的报价将不予接受。</w:t>
      </w:r>
    </w:p>
    <w:p w:rsidR="00A70182" w:rsidRDefault="0011407E">
      <w:pPr>
        <w:pStyle w:val="1"/>
        <w:spacing w:before="0" w:after="0" w:line="360" w:lineRule="auto"/>
        <w:ind w:firstLineChars="150" w:firstLine="316"/>
        <w:jc w:val="left"/>
        <w:rPr>
          <w:sz w:val="21"/>
          <w:szCs w:val="21"/>
        </w:rPr>
      </w:pPr>
      <w:bookmarkStart w:id="117" w:name="_Toc460857916"/>
      <w:bookmarkStart w:id="118" w:name="_Toc18940"/>
      <w:r>
        <w:rPr>
          <w:rFonts w:hint="eastAsia"/>
          <w:sz w:val="21"/>
          <w:szCs w:val="21"/>
        </w:rPr>
        <w:t>（四）投标文件的有效期</w:t>
      </w:r>
      <w:bookmarkEnd w:id="117"/>
      <w:bookmarkEnd w:id="118"/>
    </w:p>
    <w:p w:rsidR="00A70182" w:rsidRDefault="0011407E">
      <w:pPr>
        <w:pStyle w:val="a7"/>
        <w:widowControl w:val="0"/>
        <w:tabs>
          <w:tab w:val="clear" w:pos="454"/>
        </w:tabs>
        <w:snapToGrid w:val="0"/>
        <w:spacing w:afterLines="0" w:line="360" w:lineRule="auto"/>
        <w:ind w:left="0" w:firstLineChars="200" w:firstLine="422"/>
        <w:rPr>
          <w:rFonts w:ascii="宋体"/>
          <w:b/>
          <w:sz w:val="21"/>
          <w:szCs w:val="21"/>
        </w:rPr>
      </w:pPr>
      <w:r>
        <w:rPr>
          <w:rFonts w:ascii="宋体" w:hint="eastAsia"/>
          <w:b/>
          <w:sz w:val="21"/>
          <w:szCs w:val="21"/>
        </w:rPr>
        <w:t>*1.自投标截止日起</w:t>
      </w:r>
      <w:r>
        <w:rPr>
          <w:rFonts w:ascii="宋体" w:hint="eastAsia"/>
          <w:b/>
          <w:sz w:val="21"/>
          <w:szCs w:val="21"/>
          <w:u w:val="single"/>
        </w:rPr>
        <w:t xml:space="preserve">90 </w:t>
      </w:r>
      <w:r>
        <w:rPr>
          <w:rFonts w:ascii="宋体" w:hint="eastAsia"/>
          <w:b/>
          <w:sz w:val="21"/>
          <w:szCs w:val="21"/>
        </w:rPr>
        <w:t>天投标文件应保持有效。有效期不足的投标文件将被拒绝。</w:t>
      </w:r>
    </w:p>
    <w:p w:rsidR="00A70182" w:rsidRDefault="0011407E">
      <w:pPr>
        <w:pStyle w:val="a7"/>
        <w:widowControl w:val="0"/>
        <w:tabs>
          <w:tab w:val="clear" w:pos="454"/>
        </w:tabs>
        <w:snapToGrid w:val="0"/>
        <w:spacing w:afterLines="0" w:line="360" w:lineRule="auto"/>
        <w:ind w:left="0" w:firstLineChars="200" w:firstLine="420"/>
        <w:rPr>
          <w:rFonts w:ascii="宋体"/>
          <w:sz w:val="21"/>
          <w:szCs w:val="21"/>
        </w:rPr>
      </w:pPr>
      <w:r>
        <w:rPr>
          <w:rFonts w:ascii="宋体" w:hint="eastAsia"/>
          <w:sz w:val="21"/>
          <w:szCs w:val="21"/>
        </w:rPr>
        <w:t>2.在特殊情况下，招标人可与投标人协商延长投标书的有效期，这种要求和答复均以书面形式进行。</w:t>
      </w:r>
    </w:p>
    <w:p w:rsidR="00A70182" w:rsidRDefault="0011407E">
      <w:pPr>
        <w:pStyle w:val="a7"/>
        <w:widowControl w:val="0"/>
        <w:tabs>
          <w:tab w:val="clear" w:pos="454"/>
        </w:tabs>
        <w:snapToGrid w:val="0"/>
        <w:spacing w:afterLines="0" w:line="360" w:lineRule="auto"/>
        <w:ind w:left="0" w:firstLineChars="200" w:firstLine="420"/>
        <w:rPr>
          <w:rFonts w:ascii="宋体"/>
          <w:sz w:val="21"/>
          <w:szCs w:val="21"/>
        </w:rPr>
      </w:pPr>
      <w:bookmarkStart w:id="119" w:name="_Toc460416352"/>
      <w:bookmarkStart w:id="120" w:name="_Toc460416657"/>
      <w:r>
        <w:rPr>
          <w:rFonts w:ascii="宋体" w:hint="eastAsia"/>
          <w:sz w:val="21"/>
          <w:szCs w:val="21"/>
        </w:rPr>
        <w:t>3.投标人可拒绝接受延期要求而不会导致投标保证金被没收。同意延长有效期的投标人需要相应延长投标保证金的有效期，但不能修改投标文件。</w:t>
      </w:r>
      <w:bookmarkEnd w:id="119"/>
      <w:bookmarkEnd w:id="120"/>
      <w:r>
        <w:rPr>
          <w:rFonts w:ascii="宋体" w:hint="eastAsia"/>
          <w:sz w:val="21"/>
          <w:szCs w:val="21"/>
        </w:rPr>
        <w:t xml:space="preserve"> </w:t>
      </w:r>
    </w:p>
    <w:p w:rsidR="00A70182" w:rsidRDefault="0011407E">
      <w:pPr>
        <w:pStyle w:val="a7"/>
        <w:widowControl w:val="0"/>
        <w:tabs>
          <w:tab w:val="clear" w:pos="454"/>
        </w:tabs>
        <w:snapToGrid w:val="0"/>
        <w:spacing w:afterLines="0" w:line="360" w:lineRule="auto"/>
        <w:ind w:left="0" w:firstLineChars="200" w:firstLine="420"/>
        <w:rPr>
          <w:rFonts w:ascii="宋体"/>
          <w:sz w:val="21"/>
          <w:szCs w:val="21"/>
        </w:rPr>
      </w:pPr>
      <w:bookmarkStart w:id="121" w:name="_Toc460416353"/>
      <w:bookmarkStart w:id="122" w:name="_Toc460416658"/>
      <w:r>
        <w:rPr>
          <w:rFonts w:ascii="宋体" w:hint="eastAsia"/>
          <w:sz w:val="21"/>
          <w:szCs w:val="21"/>
        </w:rPr>
        <w:t>4.中标人的投标文件自开标之日起至合同履行完毕止均应保持有效。</w:t>
      </w:r>
      <w:bookmarkEnd w:id="121"/>
      <w:bookmarkEnd w:id="122"/>
    </w:p>
    <w:p w:rsidR="00A70182" w:rsidRDefault="0011407E">
      <w:pPr>
        <w:pStyle w:val="1"/>
        <w:spacing w:before="0" w:after="0" w:line="360" w:lineRule="auto"/>
        <w:ind w:firstLineChars="150" w:firstLine="316"/>
        <w:jc w:val="left"/>
        <w:rPr>
          <w:sz w:val="21"/>
          <w:szCs w:val="21"/>
        </w:rPr>
      </w:pPr>
      <w:bookmarkStart w:id="123" w:name="_Toc460416354"/>
      <w:bookmarkStart w:id="124" w:name="_Toc460416659"/>
      <w:bookmarkStart w:id="125" w:name="_Toc460857917"/>
      <w:bookmarkStart w:id="126" w:name="_Toc18766"/>
      <w:r>
        <w:rPr>
          <w:rFonts w:hint="eastAsia"/>
          <w:sz w:val="21"/>
          <w:szCs w:val="21"/>
        </w:rPr>
        <w:t>（五）投标保证金</w:t>
      </w:r>
      <w:bookmarkEnd w:id="123"/>
      <w:bookmarkEnd w:id="124"/>
      <w:bookmarkEnd w:id="125"/>
      <w:bookmarkEnd w:id="126"/>
      <w:r w:rsidR="001D23FE">
        <w:rPr>
          <w:rFonts w:hint="eastAsia"/>
          <w:sz w:val="21"/>
          <w:szCs w:val="21"/>
        </w:rPr>
        <w:t>（本条款不适用）</w:t>
      </w:r>
    </w:p>
    <w:p w:rsidR="00A70182" w:rsidRDefault="0011407E">
      <w:pPr>
        <w:snapToGrid w:val="0"/>
        <w:spacing w:line="360" w:lineRule="auto"/>
        <w:ind w:firstLineChars="200" w:firstLine="422"/>
        <w:jc w:val="left"/>
        <w:rPr>
          <w:rFonts w:ascii="宋体"/>
          <w:b/>
          <w:szCs w:val="21"/>
        </w:rPr>
      </w:pPr>
      <w:r>
        <w:rPr>
          <w:rFonts w:ascii="宋体" w:hint="eastAsia"/>
          <w:b/>
          <w:szCs w:val="21"/>
        </w:rPr>
        <w:t>*1.投标人须按规定提交投标保证金。否则，其投标将被拒绝。</w:t>
      </w:r>
    </w:p>
    <w:p w:rsidR="00A70182" w:rsidRDefault="0011407E">
      <w:pPr>
        <w:snapToGrid w:val="0"/>
        <w:spacing w:line="360" w:lineRule="auto"/>
        <w:ind w:firstLineChars="200" w:firstLine="420"/>
        <w:jc w:val="left"/>
        <w:rPr>
          <w:rFonts w:ascii="宋体"/>
          <w:szCs w:val="21"/>
          <w:u w:val="single"/>
        </w:rPr>
      </w:pPr>
      <w:r>
        <w:rPr>
          <w:rFonts w:ascii="宋体" w:hint="eastAsia"/>
          <w:szCs w:val="21"/>
        </w:rPr>
        <w:t>2.保证金形式：</w:t>
      </w:r>
      <w:r>
        <w:rPr>
          <w:rFonts w:ascii="宋体" w:hAnsi="宋体" w:cs="宋体" w:hint="eastAsia"/>
          <w:szCs w:val="21"/>
        </w:rPr>
        <w:t>银行电汇或网银（公对公转账形式）</w:t>
      </w:r>
      <w:r>
        <w:rPr>
          <w:rFonts w:ascii="宋体" w:hAnsi="宋体" w:hint="eastAsia"/>
          <w:szCs w:val="21"/>
        </w:rPr>
        <w:t>。</w:t>
      </w:r>
      <w:r>
        <w:rPr>
          <w:rFonts w:ascii="宋体" w:hint="eastAsia"/>
          <w:szCs w:val="21"/>
        </w:rPr>
        <w:t xml:space="preserve"> </w:t>
      </w:r>
    </w:p>
    <w:p w:rsidR="00A70182" w:rsidRDefault="0011407E">
      <w:pPr>
        <w:snapToGrid w:val="0"/>
        <w:spacing w:line="360" w:lineRule="auto"/>
        <w:ind w:firstLineChars="150" w:firstLine="315"/>
        <w:jc w:val="left"/>
        <w:rPr>
          <w:rFonts w:ascii="宋体" w:hAnsi="宋体"/>
          <w:szCs w:val="21"/>
        </w:rPr>
      </w:pPr>
      <w:r>
        <w:rPr>
          <w:rFonts w:ascii="宋体" w:hint="eastAsia"/>
          <w:szCs w:val="21"/>
        </w:rPr>
        <w:t xml:space="preserve"> </w:t>
      </w:r>
      <w:r>
        <w:rPr>
          <w:rFonts w:ascii="宋体" w:hAnsi="宋体"/>
          <w:szCs w:val="21"/>
        </w:rPr>
        <w:t>3</w:t>
      </w:r>
      <w:r>
        <w:rPr>
          <w:rFonts w:ascii="宋体" w:hAnsi="宋体" w:hint="eastAsia"/>
          <w:szCs w:val="21"/>
        </w:rPr>
        <w:t>. 除招标文件规定不予退还保证金的情形外，</w:t>
      </w:r>
      <w:r>
        <w:rPr>
          <w:rFonts w:hint="eastAsia"/>
        </w:rPr>
        <w:t>未中标的投标人的投标保证金在中标通知书发出后五个工作日内自动退还；中标人的投标保证金在签订合同后自动退还。</w:t>
      </w:r>
    </w:p>
    <w:p w:rsidR="00A70182" w:rsidRDefault="0011407E">
      <w:pPr>
        <w:snapToGrid w:val="0"/>
        <w:spacing w:line="360" w:lineRule="auto"/>
        <w:ind w:firstLineChars="200" w:firstLine="420"/>
        <w:jc w:val="left"/>
        <w:rPr>
          <w:rFonts w:ascii="宋体"/>
          <w:b/>
          <w:szCs w:val="21"/>
        </w:rPr>
      </w:pPr>
      <w:r>
        <w:rPr>
          <w:rFonts w:ascii="宋体" w:hint="eastAsia"/>
          <w:szCs w:val="21"/>
        </w:rPr>
        <w:t>4.保证金不计息。</w:t>
      </w:r>
    </w:p>
    <w:p w:rsidR="00A70182" w:rsidRDefault="0011407E">
      <w:pPr>
        <w:snapToGrid w:val="0"/>
        <w:spacing w:line="360" w:lineRule="auto"/>
        <w:ind w:firstLineChars="196" w:firstLine="413"/>
        <w:jc w:val="left"/>
        <w:rPr>
          <w:rFonts w:ascii="宋体"/>
          <w:b/>
          <w:bCs/>
          <w:szCs w:val="21"/>
        </w:rPr>
      </w:pPr>
      <w:r>
        <w:rPr>
          <w:rFonts w:ascii="宋体" w:hint="eastAsia"/>
          <w:b/>
          <w:bCs/>
          <w:szCs w:val="21"/>
        </w:rPr>
        <w:t>5.投标人有下列情形之一的，投标保证金将不予退还：</w:t>
      </w:r>
    </w:p>
    <w:p w:rsidR="00A70182" w:rsidRDefault="0011407E" w:rsidP="00526338">
      <w:pPr>
        <w:snapToGrid w:val="0"/>
        <w:spacing w:line="360" w:lineRule="auto"/>
        <w:ind w:firstLineChars="196" w:firstLine="412"/>
        <w:jc w:val="left"/>
        <w:rPr>
          <w:rFonts w:ascii="宋体"/>
          <w:szCs w:val="21"/>
        </w:rPr>
      </w:pPr>
      <w:r>
        <w:rPr>
          <w:rFonts w:ascii="宋体" w:hint="eastAsia"/>
          <w:szCs w:val="21"/>
        </w:rPr>
        <w:t>（1）投标人在投标有效期内撤回投标文件的；</w:t>
      </w:r>
    </w:p>
    <w:p w:rsidR="00A70182" w:rsidRDefault="0011407E" w:rsidP="00526338">
      <w:pPr>
        <w:snapToGrid w:val="0"/>
        <w:spacing w:line="360" w:lineRule="auto"/>
        <w:ind w:firstLineChars="196" w:firstLine="412"/>
        <w:jc w:val="left"/>
        <w:rPr>
          <w:rFonts w:ascii="宋体"/>
          <w:szCs w:val="21"/>
        </w:rPr>
      </w:pPr>
      <w:r>
        <w:rPr>
          <w:rFonts w:ascii="宋体" w:hint="eastAsia"/>
          <w:szCs w:val="21"/>
        </w:rPr>
        <w:t>（2）未按规定提交履约保证金的；</w:t>
      </w:r>
    </w:p>
    <w:p w:rsidR="00A70182" w:rsidRDefault="0011407E" w:rsidP="00526338">
      <w:pPr>
        <w:snapToGrid w:val="0"/>
        <w:spacing w:line="360" w:lineRule="auto"/>
        <w:ind w:firstLineChars="196" w:firstLine="412"/>
        <w:jc w:val="left"/>
        <w:rPr>
          <w:rFonts w:ascii="宋体"/>
          <w:szCs w:val="21"/>
        </w:rPr>
      </w:pPr>
      <w:r>
        <w:rPr>
          <w:rFonts w:ascii="宋体" w:hint="eastAsia"/>
          <w:szCs w:val="21"/>
        </w:rPr>
        <w:t>（3）投标人在投标过程中弄虚作假，提供虚假材料的；</w:t>
      </w:r>
    </w:p>
    <w:p w:rsidR="00A70182" w:rsidRDefault="0011407E" w:rsidP="00526338">
      <w:pPr>
        <w:snapToGrid w:val="0"/>
        <w:spacing w:line="360" w:lineRule="auto"/>
        <w:ind w:firstLineChars="196" w:firstLine="412"/>
        <w:jc w:val="left"/>
        <w:rPr>
          <w:rFonts w:ascii="宋体"/>
          <w:szCs w:val="21"/>
        </w:rPr>
      </w:pPr>
      <w:r>
        <w:rPr>
          <w:rFonts w:ascii="宋体" w:hint="eastAsia"/>
          <w:szCs w:val="21"/>
        </w:rPr>
        <w:t>（4）中标人无正当理由不与采购人签订合同的；</w:t>
      </w:r>
    </w:p>
    <w:p w:rsidR="00A70182" w:rsidRDefault="0011407E" w:rsidP="00526338">
      <w:pPr>
        <w:snapToGrid w:val="0"/>
        <w:spacing w:line="360" w:lineRule="auto"/>
        <w:ind w:firstLineChars="196" w:firstLine="412"/>
        <w:jc w:val="left"/>
        <w:rPr>
          <w:rFonts w:ascii="宋体"/>
          <w:b/>
          <w:szCs w:val="21"/>
        </w:rPr>
      </w:pPr>
      <w:r>
        <w:rPr>
          <w:rFonts w:ascii="宋体" w:hint="eastAsia"/>
          <w:szCs w:val="21"/>
        </w:rPr>
        <w:t>（5）</w:t>
      </w:r>
      <w:r>
        <w:rPr>
          <w:rFonts w:ascii="宋体" w:hint="eastAsia"/>
          <w:bCs/>
          <w:szCs w:val="21"/>
        </w:rPr>
        <w:t>将中标项目转让给他人或者在投标文件中未说明且未经招标采购人同意，将中标项目分包给他人的；</w:t>
      </w:r>
    </w:p>
    <w:p w:rsidR="00A70182" w:rsidRDefault="0011407E">
      <w:pPr>
        <w:snapToGrid w:val="0"/>
        <w:spacing w:line="360" w:lineRule="auto"/>
        <w:ind w:firstLineChars="200" w:firstLine="420"/>
        <w:jc w:val="left"/>
        <w:rPr>
          <w:rFonts w:ascii="宋体"/>
          <w:szCs w:val="21"/>
        </w:rPr>
      </w:pPr>
      <w:r>
        <w:rPr>
          <w:rFonts w:ascii="宋体" w:hint="eastAsia"/>
          <w:szCs w:val="21"/>
        </w:rPr>
        <w:t>（6）拒绝履行合同义务的；</w:t>
      </w:r>
    </w:p>
    <w:p w:rsidR="00A70182" w:rsidRDefault="0011407E">
      <w:pPr>
        <w:snapToGrid w:val="0"/>
        <w:spacing w:line="360" w:lineRule="auto"/>
        <w:ind w:firstLineChars="200" w:firstLine="420"/>
        <w:jc w:val="left"/>
        <w:rPr>
          <w:rFonts w:ascii="宋体"/>
          <w:szCs w:val="21"/>
        </w:rPr>
      </w:pPr>
      <w:r>
        <w:rPr>
          <w:rFonts w:ascii="宋体" w:hint="eastAsia"/>
          <w:szCs w:val="21"/>
        </w:rPr>
        <w:t>（7）其他严重扰乱招投标程序的；</w:t>
      </w:r>
    </w:p>
    <w:p w:rsidR="00A70182" w:rsidRDefault="0011407E">
      <w:pPr>
        <w:pStyle w:val="1"/>
        <w:spacing w:before="0" w:after="0" w:line="360" w:lineRule="auto"/>
        <w:ind w:firstLineChars="150" w:firstLine="316"/>
        <w:jc w:val="left"/>
        <w:rPr>
          <w:sz w:val="21"/>
          <w:szCs w:val="21"/>
        </w:rPr>
      </w:pPr>
      <w:bookmarkStart w:id="127" w:name="_Toc460416355"/>
      <w:bookmarkStart w:id="128" w:name="_Toc460416660"/>
      <w:bookmarkStart w:id="129" w:name="_Toc460857918"/>
      <w:bookmarkStart w:id="130" w:name="_Toc5030"/>
      <w:r>
        <w:rPr>
          <w:rFonts w:hint="eastAsia"/>
          <w:sz w:val="21"/>
          <w:szCs w:val="21"/>
        </w:rPr>
        <w:t>（六）投标文件的签署和份数</w:t>
      </w:r>
      <w:bookmarkEnd w:id="127"/>
      <w:bookmarkEnd w:id="128"/>
      <w:bookmarkEnd w:id="129"/>
      <w:bookmarkEnd w:id="130"/>
    </w:p>
    <w:p w:rsidR="00A70182" w:rsidRDefault="0011407E">
      <w:pPr>
        <w:snapToGrid w:val="0"/>
        <w:spacing w:line="360" w:lineRule="auto"/>
        <w:ind w:firstLineChars="200" w:firstLine="420"/>
        <w:jc w:val="left"/>
        <w:rPr>
          <w:rFonts w:ascii="宋体"/>
          <w:szCs w:val="21"/>
        </w:rPr>
      </w:pPr>
      <w:r>
        <w:rPr>
          <w:rFonts w:ascii="宋体" w:hint="eastAsia"/>
          <w:szCs w:val="21"/>
        </w:rPr>
        <w:t>1.投标人应按本招标文件规定的格式和顺序编制、装订投标文件并标注页码，投标文件内容不完整、编排混乱导致投标文件被误读、漏读或者查找不到相关内容的，是投标人的责任。</w:t>
      </w:r>
    </w:p>
    <w:p w:rsidR="00A70182" w:rsidRDefault="0011407E">
      <w:pPr>
        <w:snapToGrid w:val="0"/>
        <w:spacing w:line="360" w:lineRule="auto"/>
        <w:ind w:firstLineChars="200" w:firstLine="422"/>
        <w:jc w:val="left"/>
        <w:rPr>
          <w:rFonts w:ascii="宋体"/>
          <w:b/>
          <w:szCs w:val="21"/>
        </w:rPr>
      </w:pPr>
      <w:r>
        <w:rPr>
          <w:rFonts w:ascii="宋体" w:hint="eastAsia"/>
          <w:b/>
          <w:szCs w:val="21"/>
        </w:rPr>
        <w:t>2.投标人应提供正本</w:t>
      </w:r>
      <w:r>
        <w:rPr>
          <w:rFonts w:ascii="宋体" w:hint="eastAsia"/>
          <w:b/>
          <w:szCs w:val="21"/>
          <w:u w:val="single"/>
        </w:rPr>
        <w:t xml:space="preserve">  1  </w:t>
      </w:r>
      <w:r>
        <w:rPr>
          <w:rFonts w:ascii="宋体" w:hint="eastAsia"/>
          <w:b/>
          <w:szCs w:val="21"/>
        </w:rPr>
        <w:t>份，副本</w:t>
      </w:r>
      <w:r>
        <w:rPr>
          <w:rFonts w:ascii="宋体" w:hint="eastAsia"/>
          <w:b/>
          <w:szCs w:val="21"/>
          <w:u w:val="single"/>
        </w:rPr>
        <w:t xml:space="preserve">   4  </w:t>
      </w:r>
      <w:r>
        <w:rPr>
          <w:rFonts w:ascii="宋体" w:hint="eastAsia"/>
          <w:b/>
          <w:szCs w:val="21"/>
        </w:rPr>
        <w:t>份并装订成册，投标文件的封面应注明“正本”、“副本”字样。</w:t>
      </w:r>
    </w:p>
    <w:p w:rsidR="00A70182" w:rsidRDefault="0011407E">
      <w:pPr>
        <w:snapToGrid w:val="0"/>
        <w:spacing w:line="360" w:lineRule="auto"/>
        <w:ind w:firstLineChars="200" w:firstLine="420"/>
        <w:jc w:val="left"/>
        <w:rPr>
          <w:rFonts w:ascii="宋体"/>
          <w:szCs w:val="21"/>
        </w:rPr>
      </w:pPr>
      <w:r>
        <w:rPr>
          <w:rFonts w:ascii="宋体" w:hint="eastAsia"/>
          <w:szCs w:val="21"/>
        </w:rPr>
        <w:t>3.投标文件的正本需打印或用不褪色的墨水填写，投标文件正本除本《投标人须知》中规定的可提供复印件外均须提供原件。副本可为正本的复印件。正本与副本不一致，以正本为准。</w:t>
      </w:r>
    </w:p>
    <w:p w:rsidR="00A70182" w:rsidRDefault="0011407E">
      <w:pPr>
        <w:snapToGrid w:val="0"/>
        <w:spacing w:line="360" w:lineRule="auto"/>
        <w:ind w:firstLineChars="200" w:firstLine="420"/>
        <w:jc w:val="left"/>
        <w:rPr>
          <w:rFonts w:ascii="宋体"/>
          <w:szCs w:val="21"/>
        </w:rPr>
      </w:pPr>
      <w:r>
        <w:rPr>
          <w:rFonts w:ascii="宋体" w:hint="eastAsia"/>
          <w:szCs w:val="21"/>
        </w:rPr>
        <w:t>4.投标文件须由投标人在规定位置盖章并由法定代表人或法定代表人的授权委托人签署，投标人应写全称。</w:t>
      </w:r>
    </w:p>
    <w:p w:rsidR="00A70182" w:rsidRDefault="0011407E">
      <w:pPr>
        <w:snapToGrid w:val="0"/>
        <w:spacing w:line="360" w:lineRule="auto"/>
        <w:ind w:firstLineChars="200" w:firstLine="420"/>
        <w:jc w:val="left"/>
        <w:rPr>
          <w:rFonts w:ascii="宋体"/>
          <w:szCs w:val="21"/>
        </w:rPr>
      </w:pPr>
      <w:r>
        <w:rPr>
          <w:rFonts w:ascii="宋体" w:hint="eastAsia"/>
          <w:szCs w:val="21"/>
        </w:rPr>
        <w:t>5.投标文件不得涂改，若有修改错漏处，须加盖单位公章或者法定代表人或授权委托人签字或盖章。投标文件因字迹潦草或表达不清所引起的后果由投标人负责。</w:t>
      </w:r>
    </w:p>
    <w:p w:rsidR="00A70182" w:rsidRDefault="0011407E">
      <w:pPr>
        <w:pStyle w:val="1"/>
        <w:spacing w:before="0" w:after="0" w:line="360" w:lineRule="auto"/>
        <w:ind w:firstLineChars="150" w:firstLine="316"/>
        <w:jc w:val="left"/>
        <w:rPr>
          <w:sz w:val="21"/>
          <w:szCs w:val="21"/>
        </w:rPr>
      </w:pPr>
      <w:bookmarkStart w:id="131" w:name="_Toc460857919"/>
      <w:bookmarkStart w:id="132" w:name="_Toc27808"/>
      <w:r>
        <w:rPr>
          <w:rFonts w:hint="eastAsia"/>
          <w:sz w:val="21"/>
          <w:szCs w:val="21"/>
        </w:rPr>
        <w:t>（七）投标文件的包装、递交、修改和撤回</w:t>
      </w:r>
      <w:bookmarkEnd w:id="131"/>
      <w:bookmarkEnd w:id="132"/>
    </w:p>
    <w:p w:rsidR="00A70182" w:rsidRDefault="0011407E">
      <w:pPr>
        <w:snapToGrid w:val="0"/>
        <w:spacing w:line="360" w:lineRule="auto"/>
        <w:ind w:firstLine="420"/>
        <w:jc w:val="left"/>
        <w:rPr>
          <w:rFonts w:ascii="宋体"/>
          <w:szCs w:val="21"/>
        </w:rPr>
      </w:pPr>
      <w:r>
        <w:rPr>
          <w:rFonts w:ascii="宋体" w:hint="eastAsia"/>
          <w:szCs w:val="21"/>
        </w:rPr>
        <w:t>1.投标文件的包装封面上应注明投标人名称、投标人地址、投标文件名称、项目名称、项目编号、子包号等内容，并加盖投标人公章或法定代表人或授权代表签字或盖章。</w:t>
      </w:r>
    </w:p>
    <w:p w:rsidR="00A70182" w:rsidRDefault="0011407E">
      <w:pPr>
        <w:snapToGrid w:val="0"/>
        <w:spacing w:line="360" w:lineRule="auto"/>
        <w:ind w:firstLine="420"/>
        <w:jc w:val="left"/>
        <w:rPr>
          <w:rFonts w:ascii="宋体"/>
          <w:szCs w:val="21"/>
        </w:rPr>
      </w:pPr>
      <w:r>
        <w:rPr>
          <w:rFonts w:ascii="宋体" w:hint="eastAsia"/>
          <w:szCs w:val="21"/>
        </w:rPr>
        <w:t>2.未按规定密封或标记的投标文件，招标人有权拒绝接受其投标。</w:t>
      </w:r>
    </w:p>
    <w:p w:rsidR="00A70182" w:rsidRDefault="0011407E">
      <w:pPr>
        <w:snapToGrid w:val="0"/>
        <w:spacing w:line="360" w:lineRule="auto"/>
        <w:ind w:firstLine="420"/>
        <w:jc w:val="left"/>
        <w:rPr>
          <w:rFonts w:ascii="宋体"/>
          <w:szCs w:val="21"/>
        </w:rPr>
      </w:pPr>
      <w:r>
        <w:rPr>
          <w:rFonts w:ascii="宋体" w:hint="eastAsia"/>
          <w:szCs w:val="21"/>
        </w:rPr>
        <w:t>3.如果投标人未按上述要求密封或标记而造成投标文件被误投或提前拆封的风险由投标人承担。</w:t>
      </w:r>
    </w:p>
    <w:p w:rsidR="00A70182" w:rsidRDefault="0011407E">
      <w:pPr>
        <w:snapToGrid w:val="0"/>
        <w:spacing w:line="360" w:lineRule="auto"/>
        <w:ind w:firstLine="420"/>
        <w:jc w:val="left"/>
        <w:rPr>
          <w:rFonts w:ascii="宋体"/>
          <w:szCs w:val="21"/>
        </w:rPr>
      </w:pPr>
      <w:r>
        <w:rPr>
          <w:rFonts w:ascii="宋体" w:hint="eastAsia"/>
          <w:szCs w:val="21"/>
        </w:rPr>
        <w:t>4.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A70182" w:rsidRDefault="0011407E">
      <w:pPr>
        <w:pStyle w:val="1"/>
        <w:spacing w:before="0" w:after="0" w:line="360" w:lineRule="auto"/>
        <w:ind w:firstLineChars="150" w:firstLine="316"/>
        <w:jc w:val="left"/>
        <w:rPr>
          <w:sz w:val="21"/>
          <w:szCs w:val="21"/>
        </w:rPr>
      </w:pPr>
      <w:bookmarkStart w:id="133" w:name="_Toc460416356"/>
      <w:bookmarkStart w:id="134" w:name="_Toc460416661"/>
      <w:bookmarkStart w:id="135" w:name="_Toc460857920"/>
      <w:bookmarkStart w:id="136" w:name="_Toc18143"/>
      <w:r>
        <w:rPr>
          <w:rFonts w:hint="eastAsia"/>
          <w:sz w:val="21"/>
          <w:szCs w:val="21"/>
        </w:rPr>
        <w:t>（八）投标无效的情形</w:t>
      </w:r>
      <w:bookmarkEnd w:id="133"/>
      <w:bookmarkEnd w:id="134"/>
      <w:bookmarkEnd w:id="135"/>
      <w:bookmarkEnd w:id="136"/>
    </w:p>
    <w:p w:rsidR="00A70182" w:rsidRDefault="0011407E">
      <w:pPr>
        <w:snapToGrid w:val="0"/>
        <w:spacing w:line="360" w:lineRule="auto"/>
        <w:ind w:firstLineChars="200" w:firstLine="420"/>
        <w:rPr>
          <w:rFonts w:ascii="宋体" w:hAnsi="宋体"/>
          <w:bCs/>
          <w:szCs w:val="21"/>
        </w:rPr>
      </w:pPr>
      <w:r>
        <w:rPr>
          <w:rFonts w:ascii="宋体" w:hAnsi="宋体" w:hint="eastAsia"/>
          <w:bCs/>
          <w:szCs w:val="21"/>
        </w:rPr>
        <w:t>实质上没有响应招标文件要求的投标将被视为无效投标。投标人不得通过修正或撤消不合要求的偏离或保留从而使其投标成为实质上响应的投标。投标无效情形详见第四章《评标办法及评分标准》。</w:t>
      </w:r>
    </w:p>
    <w:p w:rsidR="00A70182" w:rsidRDefault="0011407E">
      <w:pPr>
        <w:pStyle w:val="1"/>
        <w:spacing w:before="0" w:after="0" w:line="360" w:lineRule="auto"/>
        <w:ind w:firstLineChars="150" w:firstLine="316"/>
        <w:jc w:val="left"/>
        <w:rPr>
          <w:sz w:val="21"/>
          <w:szCs w:val="21"/>
        </w:rPr>
      </w:pPr>
      <w:bookmarkStart w:id="137" w:name="_Toc460416357"/>
      <w:bookmarkStart w:id="138" w:name="_Toc460416662"/>
      <w:bookmarkStart w:id="139" w:name="_Toc460857921"/>
      <w:bookmarkStart w:id="140" w:name="_Toc8462"/>
      <w:r>
        <w:rPr>
          <w:rFonts w:hint="eastAsia"/>
          <w:sz w:val="21"/>
          <w:szCs w:val="21"/>
        </w:rPr>
        <w:t>四、开标</w:t>
      </w:r>
      <w:bookmarkEnd w:id="137"/>
      <w:bookmarkEnd w:id="138"/>
      <w:bookmarkEnd w:id="139"/>
      <w:bookmarkEnd w:id="140"/>
    </w:p>
    <w:p w:rsidR="00A70182" w:rsidRDefault="0011407E">
      <w:pPr>
        <w:pStyle w:val="1"/>
        <w:spacing w:before="0" w:after="0" w:line="360" w:lineRule="auto"/>
        <w:ind w:firstLineChars="150" w:firstLine="316"/>
        <w:jc w:val="left"/>
        <w:rPr>
          <w:sz w:val="21"/>
          <w:szCs w:val="21"/>
        </w:rPr>
      </w:pPr>
      <w:bookmarkStart w:id="141" w:name="_Toc460857922"/>
      <w:bookmarkStart w:id="142" w:name="_Toc20072"/>
      <w:r>
        <w:rPr>
          <w:rFonts w:hint="eastAsia"/>
          <w:sz w:val="21"/>
          <w:szCs w:val="21"/>
        </w:rPr>
        <w:t>（一）开标准备</w:t>
      </w:r>
      <w:bookmarkEnd w:id="141"/>
      <w:bookmarkEnd w:id="142"/>
    </w:p>
    <w:p w:rsidR="00A70182" w:rsidRDefault="0011407E">
      <w:pPr>
        <w:pStyle w:val="ac"/>
        <w:snapToGrid w:val="0"/>
        <w:spacing w:beforeLines="0" w:afterLines="0" w:line="360" w:lineRule="auto"/>
        <w:ind w:firstLineChars="200" w:firstLine="420"/>
        <w:jc w:val="left"/>
        <w:rPr>
          <w:bCs/>
          <w:sz w:val="21"/>
          <w:szCs w:val="21"/>
        </w:rPr>
      </w:pPr>
      <w:r>
        <w:rPr>
          <w:rFonts w:hint="eastAsia"/>
          <w:bCs/>
          <w:sz w:val="21"/>
          <w:szCs w:val="21"/>
        </w:rPr>
        <w:t>采购代理机构将在规定的时间和地点进行开标，投标人的法定代表人或其授权代表应参加开标会并签到。投标人的法定代表人或其授权代表未按时签到的，视同放弃开标监督权利、认可开标结果。</w:t>
      </w:r>
    </w:p>
    <w:p w:rsidR="00A70182" w:rsidRDefault="0011407E">
      <w:pPr>
        <w:pStyle w:val="1"/>
        <w:spacing w:before="0" w:after="0" w:line="360" w:lineRule="auto"/>
        <w:ind w:firstLineChars="150" w:firstLine="316"/>
        <w:jc w:val="left"/>
        <w:rPr>
          <w:sz w:val="21"/>
          <w:szCs w:val="21"/>
        </w:rPr>
      </w:pPr>
      <w:bookmarkStart w:id="143" w:name="_Toc460857923"/>
      <w:bookmarkStart w:id="144" w:name="_Toc28313"/>
      <w:r>
        <w:rPr>
          <w:rFonts w:hint="eastAsia"/>
          <w:sz w:val="21"/>
          <w:szCs w:val="21"/>
        </w:rPr>
        <w:t>（二）开标程序</w:t>
      </w:r>
      <w:bookmarkEnd w:id="143"/>
      <w:bookmarkEnd w:id="144"/>
    </w:p>
    <w:p w:rsidR="00A70182" w:rsidRDefault="0011407E">
      <w:pPr>
        <w:spacing w:line="360" w:lineRule="auto"/>
        <w:ind w:firstLineChars="150" w:firstLine="315"/>
        <w:rPr>
          <w:rFonts w:ascii="宋体" w:hAnsi="宋体" w:cs="宋体"/>
          <w:szCs w:val="21"/>
        </w:rPr>
      </w:pPr>
      <w:bookmarkStart w:id="145" w:name="_Toc460416358"/>
      <w:bookmarkStart w:id="146" w:name="_Toc460416663"/>
      <w:bookmarkStart w:id="147" w:name="_Toc460857924"/>
      <w:r>
        <w:rPr>
          <w:rFonts w:ascii="宋体" w:hAnsi="宋体" w:cs="宋体" w:hint="eastAsia"/>
          <w:szCs w:val="21"/>
        </w:rPr>
        <w:t>1.开标会由招标代理机构主持，主持人宣布开标会议开始；</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 xml:space="preserve">2.主持人介绍参加开标会的人员名单； </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3.主持人宣布评标期间的有关事项，告知应当回避的情形，提请有关人员回避；</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4.投标人或其当场推荐的代表检查投标文件密封的完整性并签名确认；</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5.打开所有投标文件外包装，清点投标文件正本、副本数量并公布投标人名称、投标内容、投标价格等以及招标人认为合适的其他内容，并做开标记录。</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6.招标代理机构做开标记录, 同时由记录人、监督人当场签名确认；</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7.公布中标候选人名单；</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8.开标会议结束。</w:t>
      </w:r>
    </w:p>
    <w:p w:rsidR="00A70182" w:rsidRDefault="0011407E">
      <w:pPr>
        <w:pStyle w:val="1"/>
        <w:spacing w:before="0" w:after="0" w:line="360" w:lineRule="auto"/>
        <w:ind w:firstLineChars="150" w:firstLine="316"/>
        <w:jc w:val="left"/>
        <w:rPr>
          <w:sz w:val="21"/>
          <w:szCs w:val="21"/>
        </w:rPr>
      </w:pPr>
      <w:bookmarkStart w:id="148" w:name="_Toc16766"/>
      <w:r>
        <w:rPr>
          <w:rFonts w:hint="eastAsia"/>
          <w:sz w:val="21"/>
          <w:szCs w:val="21"/>
        </w:rPr>
        <w:t>五、评标</w:t>
      </w:r>
      <w:bookmarkEnd w:id="145"/>
      <w:bookmarkEnd w:id="146"/>
      <w:bookmarkEnd w:id="147"/>
      <w:bookmarkEnd w:id="148"/>
    </w:p>
    <w:p w:rsidR="00A70182" w:rsidRDefault="0011407E">
      <w:pPr>
        <w:pStyle w:val="1"/>
        <w:spacing w:before="0" w:after="0" w:line="360" w:lineRule="auto"/>
        <w:ind w:firstLineChars="150" w:firstLine="316"/>
        <w:jc w:val="left"/>
        <w:rPr>
          <w:sz w:val="21"/>
          <w:szCs w:val="21"/>
        </w:rPr>
      </w:pPr>
      <w:bookmarkStart w:id="149" w:name="_Toc460857925"/>
      <w:bookmarkStart w:id="150" w:name="_Toc27094"/>
      <w:r>
        <w:rPr>
          <w:rFonts w:hint="eastAsia"/>
          <w:sz w:val="21"/>
          <w:szCs w:val="21"/>
        </w:rPr>
        <w:t>（一）组建评标委员会</w:t>
      </w:r>
      <w:bookmarkEnd w:id="149"/>
      <w:bookmarkEnd w:id="150"/>
    </w:p>
    <w:p w:rsidR="00A70182" w:rsidRDefault="0011407E">
      <w:pPr>
        <w:pStyle w:val="ac"/>
        <w:snapToGrid w:val="0"/>
        <w:spacing w:beforeLines="0" w:afterLines="0" w:line="360" w:lineRule="auto"/>
        <w:ind w:firstLineChars="200" w:firstLine="420"/>
        <w:jc w:val="left"/>
        <w:rPr>
          <w:sz w:val="21"/>
          <w:szCs w:val="21"/>
        </w:rPr>
      </w:pPr>
      <w:r>
        <w:rPr>
          <w:rFonts w:hint="eastAsia"/>
          <w:sz w:val="21"/>
          <w:szCs w:val="21"/>
        </w:rPr>
        <w:t>本项目评标委员会由政府采购评审专家和采购人代表组成。</w:t>
      </w:r>
    </w:p>
    <w:p w:rsidR="00A70182" w:rsidRDefault="0011407E">
      <w:pPr>
        <w:pStyle w:val="1"/>
        <w:spacing w:before="0" w:after="0" w:line="360" w:lineRule="auto"/>
        <w:ind w:firstLineChars="150" w:firstLine="316"/>
        <w:jc w:val="left"/>
        <w:rPr>
          <w:sz w:val="21"/>
          <w:szCs w:val="21"/>
        </w:rPr>
      </w:pPr>
      <w:bookmarkStart w:id="151" w:name="_Toc460857926"/>
      <w:bookmarkStart w:id="152" w:name="_Toc7016"/>
      <w:r>
        <w:rPr>
          <w:rFonts w:hint="eastAsia"/>
          <w:sz w:val="21"/>
          <w:szCs w:val="21"/>
        </w:rPr>
        <w:t>（二）评标的方式</w:t>
      </w:r>
      <w:bookmarkEnd w:id="151"/>
      <w:bookmarkEnd w:id="152"/>
    </w:p>
    <w:p w:rsidR="00A70182" w:rsidRDefault="0011407E">
      <w:pPr>
        <w:pStyle w:val="ac"/>
        <w:snapToGrid w:val="0"/>
        <w:spacing w:beforeLines="0" w:afterLines="0" w:line="360" w:lineRule="auto"/>
        <w:ind w:leftChars="228" w:left="689" w:hangingChars="100" w:hanging="210"/>
        <w:jc w:val="left"/>
        <w:rPr>
          <w:sz w:val="21"/>
          <w:szCs w:val="21"/>
        </w:rPr>
      </w:pPr>
      <w:r>
        <w:rPr>
          <w:rFonts w:hint="eastAsia"/>
          <w:sz w:val="21"/>
          <w:szCs w:val="21"/>
        </w:rPr>
        <w:t>本项目采用不公开方式评标，评标的依据为招标文件和投标文件。</w:t>
      </w:r>
    </w:p>
    <w:p w:rsidR="00A70182" w:rsidRDefault="0011407E">
      <w:pPr>
        <w:pStyle w:val="1"/>
        <w:spacing w:before="0" w:after="0" w:line="360" w:lineRule="auto"/>
        <w:ind w:firstLineChars="150" w:firstLine="316"/>
        <w:jc w:val="left"/>
        <w:rPr>
          <w:sz w:val="21"/>
          <w:szCs w:val="21"/>
        </w:rPr>
      </w:pPr>
      <w:bookmarkStart w:id="153" w:name="_Toc460857927"/>
      <w:bookmarkStart w:id="154" w:name="_Toc7637"/>
      <w:r>
        <w:rPr>
          <w:rFonts w:hint="eastAsia"/>
          <w:sz w:val="21"/>
          <w:szCs w:val="21"/>
        </w:rPr>
        <w:t>（三）评标程序</w:t>
      </w:r>
      <w:bookmarkEnd w:id="153"/>
      <w:bookmarkEnd w:id="154"/>
    </w:p>
    <w:p w:rsidR="00A70182" w:rsidRDefault="0011407E">
      <w:pPr>
        <w:snapToGrid w:val="0"/>
        <w:spacing w:line="360" w:lineRule="auto"/>
        <w:ind w:firstLineChars="196" w:firstLine="413"/>
        <w:jc w:val="left"/>
        <w:rPr>
          <w:rFonts w:ascii="宋体"/>
          <w:b/>
          <w:bCs/>
          <w:szCs w:val="21"/>
        </w:rPr>
      </w:pPr>
      <w:r>
        <w:rPr>
          <w:rFonts w:ascii="宋体" w:hint="eastAsia"/>
          <w:b/>
          <w:bCs/>
          <w:szCs w:val="21"/>
        </w:rPr>
        <w:t>1.资格审查</w:t>
      </w:r>
    </w:p>
    <w:p w:rsidR="00A70182" w:rsidRDefault="0011407E">
      <w:pPr>
        <w:snapToGrid w:val="0"/>
        <w:spacing w:line="360" w:lineRule="auto"/>
        <w:ind w:firstLineChars="200" w:firstLine="420"/>
        <w:rPr>
          <w:rFonts w:ascii="宋体" w:hAnsi="宋体"/>
          <w:b/>
          <w:szCs w:val="21"/>
        </w:rPr>
      </w:pPr>
      <w:r>
        <w:rPr>
          <w:rFonts w:ascii="宋体" w:hAnsi="宋体" w:hint="eastAsia"/>
          <w:szCs w:val="21"/>
        </w:rPr>
        <w:t>采购人代表和代理机构工作人员对投标人的资格</w:t>
      </w:r>
      <w:r>
        <w:rPr>
          <w:rFonts w:ascii="宋体" w:hAnsi="宋体"/>
          <w:szCs w:val="21"/>
        </w:rPr>
        <w:t>进行审查。</w:t>
      </w:r>
    </w:p>
    <w:p w:rsidR="00A70182" w:rsidRDefault="0011407E">
      <w:pPr>
        <w:snapToGrid w:val="0"/>
        <w:spacing w:line="360" w:lineRule="auto"/>
        <w:ind w:firstLineChars="196" w:firstLine="413"/>
        <w:jc w:val="left"/>
        <w:rPr>
          <w:rFonts w:ascii="宋体"/>
          <w:b/>
          <w:bCs/>
          <w:szCs w:val="21"/>
        </w:rPr>
      </w:pPr>
      <w:r>
        <w:rPr>
          <w:rFonts w:ascii="宋体" w:hint="eastAsia"/>
          <w:b/>
          <w:bCs/>
          <w:szCs w:val="21"/>
        </w:rPr>
        <w:t>2.符合性审查与比较</w:t>
      </w:r>
    </w:p>
    <w:p w:rsidR="00A70182" w:rsidRDefault="0011407E">
      <w:pPr>
        <w:snapToGrid w:val="0"/>
        <w:spacing w:line="360" w:lineRule="auto"/>
        <w:ind w:firstLineChars="200" w:firstLine="420"/>
        <w:jc w:val="left"/>
        <w:rPr>
          <w:rFonts w:ascii="宋体"/>
          <w:szCs w:val="21"/>
        </w:rPr>
      </w:pPr>
      <w:r>
        <w:rPr>
          <w:rFonts w:ascii="宋体" w:hint="eastAsia"/>
          <w:szCs w:val="21"/>
        </w:rPr>
        <w:t>（1）评标委员会审查投标文件的实质性内容是否符合招标文件的实质性要求。</w:t>
      </w:r>
    </w:p>
    <w:p w:rsidR="00A70182" w:rsidRDefault="0011407E">
      <w:pPr>
        <w:snapToGrid w:val="0"/>
        <w:spacing w:line="360" w:lineRule="auto"/>
        <w:ind w:firstLineChars="200" w:firstLine="420"/>
        <w:jc w:val="left"/>
        <w:rPr>
          <w:rFonts w:ascii="宋体"/>
          <w:szCs w:val="21"/>
        </w:rPr>
      </w:pPr>
      <w:r>
        <w:rPr>
          <w:rFonts w:ascii="宋体" w:hint="eastAsia"/>
          <w:szCs w:val="21"/>
        </w:rPr>
        <w:t>（2）评标委员会将根据投标人的投标文件进行审查、核对,如有疑问,将对投标人进行询标，投标人要向评标委员会澄清有关问题,并最终以书面形式进行答复。</w:t>
      </w:r>
    </w:p>
    <w:p w:rsidR="00A70182" w:rsidRDefault="0011407E">
      <w:pPr>
        <w:snapToGrid w:val="0"/>
        <w:spacing w:line="360" w:lineRule="auto"/>
        <w:ind w:firstLineChars="200" w:firstLine="420"/>
        <w:jc w:val="left"/>
        <w:rPr>
          <w:rFonts w:ascii="宋体"/>
          <w:szCs w:val="21"/>
        </w:rPr>
      </w:pPr>
      <w:r>
        <w:rPr>
          <w:rFonts w:ascii="宋体" w:hint="eastAsia"/>
          <w:szCs w:val="21"/>
        </w:rPr>
        <w:t>投标人代表未到场或者拒绝澄清或者澄清的内容改变了投标文件的实质性内容的，评标委员会有权对该投标文件作出不利于投标人的评判。</w:t>
      </w:r>
    </w:p>
    <w:p w:rsidR="00A70182" w:rsidRDefault="0011407E">
      <w:pPr>
        <w:snapToGrid w:val="0"/>
        <w:spacing w:line="360" w:lineRule="auto"/>
        <w:ind w:firstLineChars="200" w:firstLine="420"/>
        <w:jc w:val="left"/>
        <w:rPr>
          <w:rFonts w:ascii="宋体"/>
          <w:szCs w:val="21"/>
        </w:rPr>
      </w:pPr>
      <w:r>
        <w:rPr>
          <w:rFonts w:ascii="宋体" w:hint="eastAsia"/>
          <w:szCs w:val="21"/>
        </w:rPr>
        <w:t>（3）各投标人的技术商务得分为所有评委的有效评分的算术平均数，由指定专人进行计算复核。</w:t>
      </w:r>
    </w:p>
    <w:p w:rsidR="00A70182" w:rsidRDefault="0011407E">
      <w:pPr>
        <w:snapToGrid w:val="0"/>
        <w:spacing w:line="360" w:lineRule="auto"/>
        <w:ind w:firstLineChars="200" w:firstLine="420"/>
        <w:jc w:val="left"/>
        <w:rPr>
          <w:rFonts w:ascii="宋体"/>
          <w:szCs w:val="21"/>
        </w:rPr>
      </w:pPr>
      <w:r>
        <w:rPr>
          <w:rFonts w:ascii="宋体" w:hint="eastAsia"/>
          <w:szCs w:val="21"/>
        </w:rPr>
        <w:t>（4）采购代理机构工作人员协助评标委员会根据本项目的评分标准计算各投标人的商务报价得分。</w:t>
      </w:r>
    </w:p>
    <w:p w:rsidR="00A70182" w:rsidRDefault="0011407E">
      <w:pPr>
        <w:snapToGrid w:val="0"/>
        <w:spacing w:line="360" w:lineRule="auto"/>
        <w:ind w:firstLineChars="200" w:firstLine="420"/>
        <w:jc w:val="left"/>
        <w:rPr>
          <w:rFonts w:ascii="宋体"/>
          <w:szCs w:val="21"/>
        </w:rPr>
      </w:pPr>
      <w:r>
        <w:rPr>
          <w:rFonts w:ascii="宋体" w:hint="eastAsia"/>
          <w:szCs w:val="21"/>
        </w:rPr>
        <w:t>（5）评标委员会完成评标后,评委对各部分得分汇总,计算出本项目最终得分。评标委员会按评标原则推荐中标候选人同时起草评标报告。</w:t>
      </w:r>
    </w:p>
    <w:p w:rsidR="00A70182" w:rsidRDefault="0011407E">
      <w:pPr>
        <w:pStyle w:val="1"/>
        <w:spacing w:before="0" w:after="0" w:line="360" w:lineRule="auto"/>
        <w:ind w:firstLineChars="150" w:firstLine="316"/>
        <w:jc w:val="left"/>
        <w:rPr>
          <w:sz w:val="21"/>
          <w:szCs w:val="21"/>
        </w:rPr>
      </w:pPr>
      <w:bookmarkStart w:id="155" w:name="_Toc460857928"/>
      <w:bookmarkStart w:id="156" w:name="_Toc19534"/>
      <w:r>
        <w:rPr>
          <w:rFonts w:hint="eastAsia"/>
          <w:sz w:val="21"/>
          <w:szCs w:val="21"/>
        </w:rPr>
        <w:t>（四）澄清问题的形式</w:t>
      </w:r>
      <w:bookmarkEnd w:id="155"/>
      <w:bookmarkEnd w:id="156"/>
    </w:p>
    <w:p w:rsidR="00A70182" w:rsidRDefault="0011407E">
      <w:pPr>
        <w:snapToGrid w:val="0"/>
        <w:spacing w:line="360" w:lineRule="auto"/>
        <w:ind w:firstLineChars="200" w:firstLine="420"/>
        <w:jc w:val="left"/>
        <w:rPr>
          <w:rFonts w:ascii="宋体"/>
          <w:szCs w:val="21"/>
        </w:rPr>
      </w:pPr>
      <w:r>
        <w:rPr>
          <w:rFonts w:ascii="宋体" w:hint="eastAsia"/>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rsidR="00A70182" w:rsidRDefault="0011407E">
      <w:pPr>
        <w:pStyle w:val="1"/>
        <w:spacing w:before="0" w:after="0" w:line="360" w:lineRule="auto"/>
        <w:ind w:firstLineChars="150" w:firstLine="316"/>
        <w:jc w:val="left"/>
        <w:rPr>
          <w:sz w:val="21"/>
          <w:szCs w:val="21"/>
        </w:rPr>
      </w:pPr>
      <w:bookmarkStart w:id="157" w:name="_Toc460857930"/>
      <w:bookmarkStart w:id="158" w:name="_Toc28177"/>
      <w:r>
        <w:rPr>
          <w:rFonts w:hint="eastAsia"/>
          <w:sz w:val="21"/>
          <w:szCs w:val="21"/>
        </w:rPr>
        <w:t>（五）评标原则和评标办法</w:t>
      </w:r>
      <w:bookmarkEnd w:id="157"/>
      <w:bookmarkEnd w:id="158"/>
    </w:p>
    <w:p w:rsidR="00A70182" w:rsidRDefault="0011407E">
      <w:pPr>
        <w:pStyle w:val="ac"/>
        <w:snapToGrid w:val="0"/>
        <w:spacing w:beforeLines="0" w:afterLines="0" w:line="360" w:lineRule="auto"/>
        <w:ind w:firstLineChars="200" w:firstLine="420"/>
        <w:jc w:val="left"/>
        <w:rPr>
          <w:sz w:val="21"/>
          <w:szCs w:val="21"/>
        </w:rPr>
      </w:pPr>
      <w:r>
        <w:rPr>
          <w:rFonts w:hint="eastAsia"/>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A70182" w:rsidRDefault="0011407E">
      <w:pPr>
        <w:pStyle w:val="ac"/>
        <w:snapToGrid w:val="0"/>
        <w:spacing w:beforeLines="0" w:afterLines="0" w:line="360" w:lineRule="auto"/>
        <w:ind w:firstLineChars="200" w:firstLine="420"/>
        <w:jc w:val="left"/>
        <w:rPr>
          <w:sz w:val="21"/>
          <w:szCs w:val="21"/>
        </w:rPr>
      </w:pPr>
      <w:r>
        <w:rPr>
          <w:rFonts w:hint="eastAsia"/>
          <w:sz w:val="21"/>
          <w:szCs w:val="21"/>
        </w:rPr>
        <w:t>2.评标办法。本项目评标办法是</w:t>
      </w:r>
      <w:r>
        <w:rPr>
          <w:rFonts w:hint="eastAsia"/>
          <w:sz w:val="21"/>
          <w:szCs w:val="21"/>
          <w:u w:val="single"/>
        </w:rPr>
        <w:t xml:space="preserve"> 综合评分法 </w:t>
      </w:r>
      <w:r>
        <w:rPr>
          <w:rFonts w:hint="eastAsia"/>
          <w:sz w:val="21"/>
          <w:szCs w:val="21"/>
        </w:rPr>
        <w:t>，具体评标内容及评分标准等详见《第四章 评标办法及评分标准》。</w:t>
      </w:r>
    </w:p>
    <w:p w:rsidR="00A70182" w:rsidRDefault="0011407E">
      <w:pPr>
        <w:pStyle w:val="1"/>
        <w:spacing w:before="0" w:after="0" w:line="360" w:lineRule="auto"/>
        <w:ind w:firstLineChars="150" w:firstLine="316"/>
        <w:jc w:val="left"/>
        <w:rPr>
          <w:sz w:val="21"/>
          <w:szCs w:val="21"/>
        </w:rPr>
      </w:pPr>
      <w:bookmarkStart w:id="159" w:name="_Toc460857931"/>
      <w:bookmarkStart w:id="160" w:name="_Toc21999"/>
      <w:r>
        <w:rPr>
          <w:rFonts w:hint="eastAsia"/>
          <w:sz w:val="21"/>
          <w:szCs w:val="21"/>
        </w:rPr>
        <w:t>六、采购方式变更</w:t>
      </w:r>
      <w:bookmarkEnd w:id="159"/>
      <w:bookmarkEnd w:id="160"/>
    </w:p>
    <w:p w:rsidR="00A70182" w:rsidRDefault="0011407E">
      <w:pPr>
        <w:snapToGrid w:val="0"/>
        <w:spacing w:line="360" w:lineRule="auto"/>
        <w:ind w:firstLineChars="200" w:firstLine="420"/>
        <w:jc w:val="left"/>
        <w:rPr>
          <w:rFonts w:ascii="宋体"/>
          <w:szCs w:val="21"/>
        </w:rPr>
      </w:pPr>
      <w:bookmarkStart w:id="161" w:name="_Toc460857932"/>
      <w:r>
        <w:rPr>
          <w:rFonts w:ascii="宋体" w:hint="eastAsia"/>
          <w:szCs w:val="21"/>
        </w:rPr>
        <w:t>1.政府采购的国内公开招标，采购响应截止时间或评审期间，出现参与采购响应或者对采购文件作出实质性响应的供应商不足3家的情况，招标人有权全部或部分终止招标。经相关政府采购管理部门批准，招标人可以按照原招标文件确定的采购方式或参照采用竞争性磋商采购方式或其它经批准的方式继续组织采购。</w:t>
      </w:r>
    </w:p>
    <w:p w:rsidR="00A70182" w:rsidRDefault="0011407E">
      <w:pPr>
        <w:pStyle w:val="1"/>
        <w:spacing w:before="0" w:after="0" w:line="360" w:lineRule="auto"/>
        <w:ind w:firstLineChars="150" w:firstLine="316"/>
        <w:jc w:val="left"/>
        <w:rPr>
          <w:sz w:val="21"/>
          <w:szCs w:val="21"/>
        </w:rPr>
      </w:pPr>
      <w:bookmarkStart w:id="162" w:name="_Toc30927"/>
      <w:r>
        <w:rPr>
          <w:rFonts w:hint="eastAsia"/>
          <w:sz w:val="21"/>
          <w:szCs w:val="21"/>
        </w:rPr>
        <w:t>七、定标</w:t>
      </w:r>
      <w:bookmarkEnd w:id="161"/>
      <w:bookmarkEnd w:id="162"/>
    </w:p>
    <w:p w:rsidR="00A70182" w:rsidRDefault="0011407E">
      <w:pPr>
        <w:pStyle w:val="1"/>
        <w:spacing w:before="0" w:after="0" w:line="360" w:lineRule="auto"/>
        <w:ind w:firstLineChars="150" w:firstLine="316"/>
        <w:jc w:val="left"/>
        <w:rPr>
          <w:sz w:val="21"/>
          <w:szCs w:val="21"/>
        </w:rPr>
      </w:pPr>
      <w:bookmarkStart w:id="163" w:name="_Toc460857933"/>
      <w:bookmarkStart w:id="164" w:name="_Toc31478"/>
      <w:r>
        <w:rPr>
          <w:rFonts w:hint="eastAsia"/>
          <w:sz w:val="21"/>
          <w:szCs w:val="21"/>
        </w:rPr>
        <w:t>（一）确定中标人</w:t>
      </w:r>
      <w:bookmarkEnd w:id="163"/>
      <w:bookmarkEnd w:id="164"/>
    </w:p>
    <w:p w:rsidR="00A70182" w:rsidRDefault="0011407E">
      <w:pPr>
        <w:snapToGrid w:val="0"/>
        <w:spacing w:line="360" w:lineRule="auto"/>
        <w:ind w:firstLineChars="200" w:firstLine="420"/>
        <w:jc w:val="left"/>
        <w:rPr>
          <w:rFonts w:ascii="宋体"/>
          <w:szCs w:val="21"/>
        </w:rPr>
      </w:pPr>
      <w:r>
        <w:rPr>
          <w:rFonts w:hint="eastAsia"/>
          <w:bCs/>
          <w:szCs w:val="21"/>
        </w:rPr>
        <w:t>本项目由采购人确定中标人。</w:t>
      </w:r>
      <w:r>
        <w:rPr>
          <w:rFonts w:ascii="宋体" w:cs="宋体" w:hint="eastAsia"/>
        </w:rPr>
        <w:t>采购代理机构在评标结束后2个工作日内将评标报告交采购人确认，采购人自收到评标报告之日起5个工作日内在评标报告推荐的中标候选人中按顺序确定中标人，并在发布招标公告的网站上对中标结果进行公示，公示时间为1个工作日。</w:t>
      </w:r>
    </w:p>
    <w:p w:rsidR="00A70182" w:rsidRDefault="0011407E">
      <w:pPr>
        <w:pStyle w:val="1"/>
        <w:spacing w:before="0" w:after="0" w:line="360" w:lineRule="auto"/>
        <w:ind w:firstLineChars="150" w:firstLine="316"/>
        <w:jc w:val="left"/>
        <w:rPr>
          <w:sz w:val="21"/>
          <w:szCs w:val="21"/>
        </w:rPr>
      </w:pPr>
      <w:bookmarkStart w:id="165" w:name="_Toc460416359"/>
      <w:bookmarkStart w:id="166" w:name="_Toc460416664"/>
      <w:bookmarkStart w:id="167" w:name="_Toc460857934"/>
      <w:bookmarkStart w:id="168" w:name="_Toc1439"/>
      <w:r>
        <w:rPr>
          <w:rFonts w:hint="eastAsia"/>
          <w:sz w:val="21"/>
          <w:szCs w:val="21"/>
        </w:rPr>
        <w:t>八、合同授予</w:t>
      </w:r>
      <w:bookmarkEnd w:id="165"/>
      <w:bookmarkEnd w:id="166"/>
      <w:bookmarkEnd w:id="167"/>
      <w:bookmarkEnd w:id="168"/>
    </w:p>
    <w:p w:rsidR="00A70182" w:rsidRDefault="0011407E">
      <w:pPr>
        <w:pStyle w:val="1"/>
        <w:spacing w:before="0" w:after="0" w:line="360" w:lineRule="auto"/>
        <w:ind w:firstLineChars="150" w:firstLine="316"/>
        <w:jc w:val="left"/>
        <w:rPr>
          <w:sz w:val="21"/>
          <w:szCs w:val="21"/>
        </w:rPr>
      </w:pPr>
      <w:bookmarkStart w:id="169" w:name="_Toc460857935"/>
      <w:bookmarkStart w:id="170" w:name="_Toc32247"/>
      <w:r>
        <w:rPr>
          <w:rFonts w:hint="eastAsia"/>
          <w:sz w:val="21"/>
          <w:szCs w:val="21"/>
        </w:rPr>
        <w:t>（一）签订合同</w:t>
      </w:r>
      <w:bookmarkEnd w:id="169"/>
      <w:bookmarkEnd w:id="170"/>
    </w:p>
    <w:p w:rsidR="00A70182" w:rsidRDefault="0011407E">
      <w:pPr>
        <w:snapToGrid w:val="0"/>
        <w:spacing w:line="360" w:lineRule="auto"/>
        <w:ind w:firstLineChars="200" w:firstLine="420"/>
        <w:jc w:val="left"/>
        <w:rPr>
          <w:rFonts w:ascii="宋体"/>
          <w:szCs w:val="21"/>
        </w:rPr>
      </w:pPr>
      <w:r>
        <w:rPr>
          <w:rFonts w:ascii="宋体" w:hint="eastAsia"/>
          <w:szCs w:val="21"/>
        </w:rPr>
        <w:t>1.采购人与中标人应当在《中标通知书》发出之日起</w:t>
      </w:r>
      <w:r>
        <w:rPr>
          <w:rFonts w:ascii="宋体" w:hint="eastAsia"/>
          <w:b/>
          <w:szCs w:val="21"/>
          <w:u w:val="single"/>
        </w:rPr>
        <w:t>30</w:t>
      </w:r>
      <w:r>
        <w:rPr>
          <w:rFonts w:ascii="宋体" w:hint="eastAsia"/>
          <w:szCs w:val="21"/>
        </w:rPr>
        <w:t>日内签订政府采购合同。同时，采购代理机构对合同内容进行审查，如发现与采购结果和投标承诺内容不一致的，应予以纠正。</w:t>
      </w:r>
    </w:p>
    <w:p w:rsidR="00A70182" w:rsidRDefault="0011407E">
      <w:pPr>
        <w:snapToGrid w:val="0"/>
        <w:spacing w:line="360" w:lineRule="auto"/>
        <w:ind w:firstLineChars="200" w:firstLine="420"/>
        <w:jc w:val="left"/>
        <w:rPr>
          <w:rFonts w:ascii="宋体"/>
          <w:szCs w:val="21"/>
        </w:rPr>
      </w:pPr>
      <w:r>
        <w:rPr>
          <w:rFonts w:ascii="宋体" w:hint="eastAsia"/>
          <w:szCs w:val="21"/>
        </w:rPr>
        <w:t>2.中标人拖延、拒签合同的,将被扣罚投标保证金并取消中标资格。</w:t>
      </w:r>
    </w:p>
    <w:p w:rsidR="00A70182" w:rsidRDefault="0011407E">
      <w:pPr>
        <w:pStyle w:val="1"/>
        <w:spacing w:before="0" w:after="0" w:line="360" w:lineRule="auto"/>
        <w:ind w:firstLineChars="150" w:firstLine="316"/>
        <w:jc w:val="left"/>
        <w:rPr>
          <w:sz w:val="21"/>
          <w:szCs w:val="21"/>
        </w:rPr>
      </w:pPr>
      <w:bookmarkStart w:id="171" w:name="_Toc460857936"/>
      <w:bookmarkStart w:id="172" w:name="_Toc10470"/>
      <w:r>
        <w:rPr>
          <w:rFonts w:hint="eastAsia"/>
          <w:sz w:val="21"/>
          <w:szCs w:val="21"/>
        </w:rPr>
        <w:t>（二）履约保证金（如有）</w:t>
      </w:r>
      <w:bookmarkEnd w:id="171"/>
      <w:bookmarkEnd w:id="172"/>
    </w:p>
    <w:p w:rsidR="00A70182" w:rsidRDefault="0011407E">
      <w:pPr>
        <w:pStyle w:val="ac"/>
        <w:snapToGrid w:val="0"/>
        <w:spacing w:beforeLines="0" w:afterLines="0" w:line="360" w:lineRule="auto"/>
        <w:ind w:firstLineChars="200" w:firstLine="420"/>
        <w:jc w:val="left"/>
        <w:rPr>
          <w:sz w:val="21"/>
          <w:szCs w:val="21"/>
        </w:rPr>
      </w:pPr>
      <w:r>
        <w:rPr>
          <w:rFonts w:hint="eastAsia"/>
          <w:sz w:val="21"/>
          <w:szCs w:val="21"/>
        </w:rPr>
        <w:t>1.签订合同前，中标人应按招标文件确定的履约保证金的金额，向采购人交纳履约保证金，否则，采购代理机构将没收中标人的全部投标保证金。</w:t>
      </w:r>
    </w:p>
    <w:p w:rsidR="00A70182" w:rsidRDefault="0011407E">
      <w:pPr>
        <w:pStyle w:val="ac"/>
        <w:snapToGrid w:val="0"/>
        <w:spacing w:beforeLines="0" w:afterLines="0" w:line="360" w:lineRule="auto"/>
        <w:ind w:firstLineChars="200" w:firstLine="420"/>
        <w:jc w:val="left"/>
        <w:rPr>
          <w:sz w:val="21"/>
          <w:szCs w:val="21"/>
        </w:rPr>
      </w:pPr>
      <w:r>
        <w:rPr>
          <w:rFonts w:hint="eastAsia"/>
          <w:sz w:val="21"/>
          <w:szCs w:val="21"/>
        </w:rPr>
        <w:t>2.签订合同后，如中标人不按双方合同约定履约，则没收其全部履约保证金，履约保证金不足以赔偿损失的，按实际损失赔偿。</w:t>
      </w:r>
    </w:p>
    <w:p w:rsidR="00A70182" w:rsidRDefault="0011407E">
      <w:pPr>
        <w:pStyle w:val="1"/>
        <w:spacing w:before="0" w:after="0" w:line="360" w:lineRule="auto"/>
        <w:ind w:firstLineChars="150" w:firstLine="316"/>
        <w:jc w:val="left"/>
        <w:rPr>
          <w:sz w:val="21"/>
          <w:szCs w:val="21"/>
        </w:rPr>
      </w:pPr>
      <w:bookmarkStart w:id="173" w:name="_Toc460857937"/>
      <w:bookmarkStart w:id="174" w:name="_Toc5473"/>
      <w:r>
        <w:rPr>
          <w:rFonts w:hint="eastAsia"/>
          <w:sz w:val="21"/>
          <w:szCs w:val="21"/>
        </w:rPr>
        <w:t>九、特别说明</w:t>
      </w:r>
      <w:bookmarkEnd w:id="173"/>
      <w:bookmarkEnd w:id="174"/>
    </w:p>
    <w:p w:rsidR="00A70182" w:rsidRDefault="0011407E">
      <w:pPr>
        <w:spacing w:line="360" w:lineRule="auto"/>
        <w:ind w:firstLineChars="150" w:firstLine="315"/>
      </w:pPr>
      <w:r>
        <w:rPr>
          <w:rFonts w:ascii="宋体" w:hAnsi="宋体" w:hint="eastAsia"/>
          <w:szCs w:val="21"/>
        </w:rPr>
        <w:t>1.</w:t>
      </w:r>
      <w:r>
        <w:rPr>
          <w:rFonts w:hint="eastAsia"/>
        </w:rPr>
        <w:t xml:space="preserve"> </w:t>
      </w:r>
      <w:r>
        <w:rPr>
          <w:rFonts w:hint="eastAsia"/>
        </w:rPr>
        <w:t>提供相同品牌产品且通过资格审查、符合性审查的不同投标人参加同一合同项下投标的，按一家投标人计算。</w:t>
      </w:r>
    </w:p>
    <w:p w:rsidR="00A70182" w:rsidRDefault="0011407E">
      <w:pPr>
        <w:spacing w:line="360" w:lineRule="auto"/>
        <w:ind w:firstLineChars="250" w:firstLine="525"/>
      </w:pPr>
      <w:r>
        <w:rPr>
          <w:rFonts w:hint="eastAsia"/>
        </w:rPr>
        <w:t>若采用综合评分法进行评审的，评审后得分最高的同品牌投标人获得中标人推荐资格；评审得分相同的，由评标委员会按照采购文件规定的方式确定一个投标人获得中标人的推荐资格，采购文件未规定的采取随机抽取的方式确定，其他同品牌投标人不作为中标候选人。</w:t>
      </w:r>
    </w:p>
    <w:p w:rsidR="00A70182" w:rsidRDefault="0011407E">
      <w:pPr>
        <w:spacing w:line="360" w:lineRule="auto"/>
        <w:ind w:firstLineChars="250" w:firstLine="525"/>
      </w:pPr>
      <w:r>
        <w:rPr>
          <w:rFonts w:hint="eastAsia"/>
        </w:rPr>
        <w:t>若采用最低评标价法进行评审的，以报价最低的投标人参加评审，报价相同的，由评标委员会按照采购文件规定的方式确定一个投标人获得中标人的推荐资格，采购文件未规定的采取随机抽取的方式确定，其他投标无效。</w:t>
      </w:r>
    </w:p>
    <w:p w:rsidR="00A70182" w:rsidRDefault="0011407E">
      <w:pPr>
        <w:spacing w:line="360" w:lineRule="auto"/>
        <w:ind w:firstLineChars="150" w:firstLine="315"/>
      </w:pPr>
      <w:r>
        <w:rPr>
          <w:rFonts w:hint="eastAsia"/>
        </w:rPr>
        <w:t xml:space="preserve"> </w:t>
      </w:r>
      <w:r>
        <w:rPr>
          <w:rFonts w:hint="eastAsia"/>
        </w:rPr>
        <w:t>非单一产品采购项目，投标人使用相同制造产品（相同制造产品是指采购文件中指定的“核心产品”）作为其项目的一部分，按一家投标人认定。</w:t>
      </w:r>
    </w:p>
    <w:p w:rsidR="00A70182" w:rsidRDefault="0011407E">
      <w:pPr>
        <w:tabs>
          <w:tab w:val="left" w:pos="518"/>
        </w:tabs>
        <w:adjustRightInd w:val="0"/>
        <w:snapToGrid w:val="0"/>
        <w:spacing w:line="360" w:lineRule="auto"/>
        <w:ind w:firstLineChars="200" w:firstLine="420"/>
        <w:rPr>
          <w:rFonts w:ascii="宋体" w:hAnsi="宋体"/>
          <w:szCs w:val="21"/>
        </w:rPr>
      </w:pPr>
      <w:r>
        <w:rPr>
          <w:rFonts w:ascii="宋体" w:hAnsi="宋体" w:hint="eastAsia"/>
          <w:szCs w:val="21"/>
        </w:rPr>
        <w:t>2.政府采购活动中有关中小企业的相关规定（采购进口产品的项目不适用）</w:t>
      </w:r>
    </w:p>
    <w:p w:rsidR="00A70182" w:rsidRDefault="0011407E">
      <w:pPr>
        <w:tabs>
          <w:tab w:val="left" w:pos="518"/>
        </w:tabs>
        <w:adjustRightInd w:val="0"/>
        <w:snapToGrid w:val="0"/>
        <w:spacing w:line="360" w:lineRule="auto"/>
        <w:rPr>
          <w:rFonts w:ascii="宋体" w:hAnsi="宋体"/>
          <w:szCs w:val="21"/>
        </w:rPr>
      </w:pPr>
      <w:r>
        <w:rPr>
          <w:rFonts w:ascii="宋体" w:hAnsi="宋体" w:hint="eastAsia"/>
          <w:szCs w:val="21"/>
        </w:rPr>
        <w:t xml:space="preserve">    2.1参加政府采购活动的中小企业（含中型、小型、微型企业，其他地方同）应当同时符合以下条件：</w:t>
      </w:r>
    </w:p>
    <w:p w:rsidR="00A70182" w:rsidRDefault="0011407E">
      <w:pPr>
        <w:tabs>
          <w:tab w:val="left" w:pos="518"/>
        </w:tabs>
        <w:adjustRightInd w:val="0"/>
        <w:snapToGrid w:val="0"/>
        <w:spacing w:line="360" w:lineRule="auto"/>
        <w:ind w:firstLineChars="100" w:firstLine="210"/>
        <w:rPr>
          <w:rFonts w:ascii="宋体" w:hAnsi="宋体"/>
          <w:szCs w:val="21"/>
        </w:rPr>
      </w:pPr>
      <w:r>
        <w:rPr>
          <w:rFonts w:ascii="宋体" w:hAnsi="宋体" w:hint="eastAsia"/>
          <w:szCs w:val="21"/>
        </w:rPr>
        <w:t>（一）符合中小企业划分标准（具体见工信部联企业[2011]300号）；</w:t>
      </w:r>
    </w:p>
    <w:p w:rsidR="00A70182" w:rsidRDefault="0011407E">
      <w:pPr>
        <w:tabs>
          <w:tab w:val="left" w:pos="518"/>
        </w:tabs>
        <w:adjustRightInd w:val="0"/>
        <w:snapToGrid w:val="0"/>
        <w:spacing w:line="360" w:lineRule="auto"/>
        <w:ind w:firstLineChars="100" w:firstLine="210"/>
        <w:rPr>
          <w:rFonts w:ascii="宋体" w:hAnsi="宋体"/>
          <w:szCs w:val="21"/>
        </w:rPr>
      </w:pPr>
      <w:r>
        <w:rPr>
          <w:rFonts w:ascii="宋体" w:hAnsi="宋体" w:hint="eastAsia"/>
          <w:szCs w:val="21"/>
        </w:rPr>
        <w:t>（二）提供本企业制造的货物、承担的工程或者服务，或者提供其他中小企业制造的货物。本项所称货物不包括使用大型企业注册商标的货物。</w:t>
      </w:r>
    </w:p>
    <w:p w:rsidR="00A70182" w:rsidRDefault="0011407E">
      <w:pPr>
        <w:tabs>
          <w:tab w:val="left" w:pos="518"/>
        </w:tabs>
        <w:adjustRightInd w:val="0"/>
        <w:snapToGrid w:val="0"/>
        <w:spacing w:line="360" w:lineRule="auto"/>
        <w:ind w:firstLineChars="100" w:firstLine="210"/>
        <w:rPr>
          <w:rFonts w:ascii="宋体" w:hAnsi="宋体"/>
          <w:szCs w:val="21"/>
        </w:rPr>
      </w:pPr>
      <w:r>
        <w:rPr>
          <w:rFonts w:ascii="宋体" w:hAnsi="宋体" w:hint="eastAsia"/>
          <w:szCs w:val="21"/>
        </w:rPr>
        <w:t>（三）小型、微型企业提供中型企业制造的货物的，视同为中型企业。</w:t>
      </w:r>
    </w:p>
    <w:p w:rsidR="00A70182" w:rsidRDefault="0011407E">
      <w:pPr>
        <w:tabs>
          <w:tab w:val="left" w:pos="518"/>
        </w:tabs>
        <w:adjustRightInd w:val="0"/>
        <w:snapToGrid w:val="0"/>
        <w:spacing w:line="360" w:lineRule="auto"/>
        <w:ind w:firstLine="200"/>
        <w:rPr>
          <w:rFonts w:ascii="宋体" w:hAnsi="宋体"/>
          <w:szCs w:val="21"/>
        </w:rPr>
      </w:pPr>
      <w:r>
        <w:rPr>
          <w:rFonts w:ascii="宋体" w:hAnsi="宋体" w:hint="eastAsia"/>
          <w:szCs w:val="21"/>
        </w:rPr>
        <w:t xml:space="preserve">  2.2 参加政府采购活动的中小企业应当提供《中小企业声明函》。</w:t>
      </w:r>
    </w:p>
    <w:p w:rsidR="00A70182" w:rsidRDefault="0011407E">
      <w:pPr>
        <w:tabs>
          <w:tab w:val="left" w:pos="518"/>
        </w:tabs>
        <w:adjustRightInd w:val="0"/>
        <w:snapToGrid w:val="0"/>
        <w:spacing w:line="360" w:lineRule="auto"/>
        <w:ind w:firstLine="200"/>
        <w:rPr>
          <w:rFonts w:ascii="宋体" w:hAnsi="宋体"/>
          <w:szCs w:val="21"/>
        </w:rPr>
      </w:pPr>
      <w:r>
        <w:rPr>
          <w:rFonts w:ascii="宋体" w:hAnsi="宋体" w:hint="eastAsia"/>
          <w:szCs w:val="21"/>
        </w:rPr>
        <w:t xml:space="preserve">  2.3 本项目对小型和微型企业产品的价格给予6%的扣除，用扣除后的价格参与评审，价格扣除只用于评审过程，如中标，中标价格仍按照其投标价格进行公示。具体扣除比例见第四部分评标标准。</w:t>
      </w:r>
    </w:p>
    <w:p w:rsidR="00A70182" w:rsidRDefault="0011407E">
      <w:pPr>
        <w:widowControl/>
        <w:adjustRightInd w:val="0"/>
        <w:snapToGrid w:val="0"/>
        <w:spacing w:line="360" w:lineRule="auto"/>
        <w:ind w:firstLineChars="200" w:firstLine="420"/>
        <w:rPr>
          <w:rFonts w:ascii="宋体" w:hAnsi="宋体"/>
          <w:szCs w:val="21"/>
        </w:rPr>
      </w:pPr>
      <w:r>
        <w:rPr>
          <w:rFonts w:ascii="宋体" w:hAnsi="宋体" w:hint="eastAsia"/>
          <w:szCs w:val="21"/>
        </w:rPr>
        <w:t>2.4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rsidR="00A70182" w:rsidRDefault="0011407E">
      <w:pPr>
        <w:pStyle w:val="ac"/>
        <w:snapToGrid w:val="0"/>
        <w:spacing w:beforeLines="0" w:afterLines="0" w:line="360" w:lineRule="auto"/>
        <w:ind w:firstLineChars="200" w:firstLine="420"/>
        <w:rPr>
          <w:rFonts w:hAnsi="宋体"/>
          <w:sz w:val="21"/>
          <w:szCs w:val="21"/>
        </w:rPr>
      </w:pPr>
      <w:r>
        <w:rPr>
          <w:rFonts w:hAnsi="宋体" w:hint="eastAsia"/>
          <w:sz w:val="21"/>
          <w:szCs w:val="21"/>
        </w:rPr>
        <w:t>2.5中小企业划型标准的营业收入（销售收入）以上年数为准，从业人员人数以上年年末数为准，当年新成立的企业暂以当期实际数据为准。</w:t>
      </w:r>
    </w:p>
    <w:p w:rsidR="00A70182" w:rsidRDefault="0011407E">
      <w:pPr>
        <w:adjustRightInd w:val="0"/>
        <w:snapToGrid w:val="0"/>
        <w:spacing w:line="360" w:lineRule="auto"/>
        <w:rPr>
          <w:rFonts w:ascii="宋体" w:hAnsi="宋体"/>
          <w:szCs w:val="21"/>
        </w:rPr>
      </w:pPr>
      <w:r>
        <w:rPr>
          <w:rFonts w:ascii="宋体" w:hAnsi="宋体" w:hint="eastAsia"/>
          <w:szCs w:val="21"/>
        </w:rPr>
        <w:t xml:space="preserve">    3.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A70182" w:rsidRDefault="0011407E">
      <w:pPr>
        <w:adjustRightInd w:val="0"/>
        <w:snapToGrid w:val="0"/>
        <w:spacing w:line="360" w:lineRule="auto"/>
        <w:ind w:firstLineChars="200" w:firstLine="420"/>
        <w:rPr>
          <w:rFonts w:ascii="宋体" w:hAnsi="宋体"/>
          <w:szCs w:val="21"/>
        </w:rPr>
      </w:pPr>
      <w:r>
        <w:rPr>
          <w:rFonts w:ascii="宋体" w:hAnsi="宋体" w:hint="eastAsia"/>
          <w:szCs w:val="21"/>
        </w:rPr>
        <w:t>4.根据《关于促进残疾人就业政府采购政策的通知》（财库[2017]141号）规定，在政府采购活动中，残疾人福利性单位视同小型、微型企业。残疾人福利性单位参加政府采购活动时，提供《残疾人福利性单位声明函》。</w:t>
      </w:r>
    </w:p>
    <w:p w:rsidR="00A70182" w:rsidRDefault="0011407E">
      <w:pPr>
        <w:adjustRightInd w:val="0"/>
        <w:snapToGrid w:val="0"/>
        <w:spacing w:line="360" w:lineRule="auto"/>
        <w:ind w:firstLineChars="200" w:firstLine="420"/>
        <w:rPr>
          <w:rFonts w:ascii="宋体" w:hAnsi="宋体"/>
          <w:szCs w:val="21"/>
        </w:rPr>
      </w:pPr>
      <w:r>
        <w:rPr>
          <w:rFonts w:ascii="宋体" w:hAnsi="宋体" w:hint="eastAsia"/>
          <w:szCs w:val="21"/>
        </w:rPr>
        <w:t>5.</w:t>
      </w:r>
      <w:r>
        <w:rPr>
          <w:rFonts w:hint="eastAsia"/>
        </w:rPr>
        <w:t xml:space="preserve"> </w:t>
      </w:r>
      <w:r>
        <w:rPr>
          <w:rFonts w:ascii="宋体" w:hAnsi="宋体" w:hint="eastAsia"/>
          <w:szCs w:val="21"/>
        </w:rPr>
        <w:t>本项目将对节能产品、环境标志产品给予政策性因素技术加分，投标产品如属于节能产品、环境标志产品的，投标人须提供由国家确定的认证机构出具的、处于有效期之内的节能产品、环境标志产品认证证书（加盖投标人公章），未按要求提供认证证书或认证证书与中国政府采购网(www.ccgp.gov.cn) 节能产品、环境标志产品查询结果不相符的评标委员会将不予认可，不得享受技术加分。由多个产品集成的项目（子包），必须所有产品符合上述要求才能享受技术加分。</w:t>
      </w:r>
    </w:p>
    <w:p w:rsidR="00A70182" w:rsidRDefault="00A70182">
      <w:pPr>
        <w:pStyle w:val="ac"/>
        <w:snapToGrid w:val="0"/>
        <w:spacing w:beforeLines="0" w:afterLines="0" w:line="360" w:lineRule="auto"/>
        <w:ind w:firstLineChars="200" w:firstLine="420"/>
        <w:jc w:val="left"/>
        <w:rPr>
          <w:sz w:val="21"/>
          <w:szCs w:val="21"/>
        </w:rPr>
      </w:pPr>
    </w:p>
    <w:p w:rsidR="00A70182" w:rsidRDefault="0011407E">
      <w:pPr>
        <w:pStyle w:val="1"/>
        <w:spacing w:before="0" w:after="0" w:line="360" w:lineRule="auto"/>
        <w:jc w:val="center"/>
        <w:rPr>
          <w:b w:val="0"/>
          <w:bCs w:val="0"/>
          <w:sz w:val="28"/>
          <w:szCs w:val="28"/>
        </w:rPr>
      </w:pPr>
      <w:r>
        <w:rPr>
          <w:rFonts w:hint="eastAsia"/>
        </w:rPr>
        <w:br w:type="page"/>
      </w:r>
      <w:bookmarkStart w:id="175" w:name="_Toc19597"/>
      <w:r>
        <w:rPr>
          <w:rFonts w:hint="eastAsia"/>
          <w:sz w:val="30"/>
        </w:rPr>
        <w:t>第四章</w:t>
      </w:r>
      <w:r>
        <w:rPr>
          <w:rFonts w:hint="eastAsia"/>
          <w:sz w:val="30"/>
        </w:rPr>
        <w:t xml:space="preserve">  </w:t>
      </w:r>
      <w:r>
        <w:rPr>
          <w:rFonts w:hint="eastAsia"/>
          <w:sz w:val="30"/>
        </w:rPr>
        <w:t>评标办法及评分标准</w:t>
      </w:r>
      <w:bookmarkEnd w:id="175"/>
    </w:p>
    <w:p w:rsidR="00A70182" w:rsidRDefault="00A70182">
      <w:pPr>
        <w:spacing w:line="360" w:lineRule="auto"/>
        <w:ind w:firstLineChars="200" w:firstLine="420"/>
        <w:rPr>
          <w:rFonts w:ascii="宋体" w:hAnsi="宋体" w:cs="宋体"/>
          <w:szCs w:val="21"/>
        </w:rPr>
      </w:pPr>
    </w:p>
    <w:p w:rsidR="00A70182" w:rsidRDefault="0011407E">
      <w:pPr>
        <w:spacing w:line="360" w:lineRule="auto"/>
        <w:ind w:firstLineChars="200" w:firstLine="420"/>
        <w:rPr>
          <w:rFonts w:ascii="宋体" w:hAnsi="宋体" w:cs="宋体"/>
          <w:szCs w:val="21"/>
        </w:rPr>
      </w:pPr>
      <w:r>
        <w:rPr>
          <w:rFonts w:ascii="宋体" w:hAnsi="宋体" w:cs="宋体" w:hint="eastAsia"/>
          <w:szCs w:val="21"/>
        </w:rPr>
        <w:t>招标代理机构将在规定的时间和地点进行开标，投标人的法定代表人或其授权代表应参加开标会并签到 。投标人的法定代表人或其授权代表未到场的，视同放弃开标监督权利、认可开标结果。</w:t>
      </w:r>
    </w:p>
    <w:p w:rsidR="00A70182" w:rsidRDefault="0011407E">
      <w:pPr>
        <w:pStyle w:val="af0"/>
        <w:spacing w:before="0" w:after="0" w:line="360" w:lineRule="auto"/>
        <w:ind w:firstLineChars="147" w:firstLine="310"/>
        <w:jc w:val="both"/>
        <w:rPr>
          <w:rFonts w:ascii="宋体" w:hAnsi="宋体" w:cs="宋体"/>
          <w:sz w:val="21"/>
          <w:szCs w:val="21"/>
        </w:rPr>
      </w:pPr>
      <w:bookmarkStart w:id="176" w:name="_Toc481567075"/>
      <w:bookmarkStart w:id="177" w:name="_Toc493058315"/>
      <w:bookmarkStart w:id="178" w:name="_Toc495957613"/>
      <w:bookmarkStart w:id="179" w:name="_Toc9185"/>
      <w:r>
        <w:rPr>
          <w:rFonts w:ascii="宋体" w:hAnsi="宋体" w:cs="宋体" w:hint="eastAsia"/>
          <w:sz w:val="21"/>
          <w:szCs w:val="21"/>
        </w:rPr>
        <w:t>一、开标程序</w:t>
      </w:r>
      <w:bookmarkEnd w:id="176"/>
      <w:bookmarkEnd w:id="177"/>
      <w:bookmarkEnd w:id="178"/>
      <w:bookmarkEnd w:id="179"/>
    </w:p>
    <w:p w:rsidR="00A70182" w:rsidRDefault="0011407E">
      <w:pPr>
        <w:spacing w:line="360" w:lineRule="auto"/>
        <w:ind w:firstLineChars="150" w:firstLine="315"/>
        <w:rPr>
          <w:rFonts w:ascii="宋体" w:hAnsi="宋体" w:cs="宋体"/>
          <w:szCs w:val="21"/>
        </w:rPr>
      </w:pPr>
      <w:r>
        <w:rPr>
          <w:rFonts w:ascii="宋体" w:hAnsi="宋体" w:cs="宋体" w:hint="eastAsia"/>
          <w:szCs w:val="21"/>
        </w:rPr>
        <w:t>（一）开标会由招标代理机构主持，主持人宣布开标会议开始；</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 xml:space="preserve">（二）主持人介绍参加开标会的人员名单； </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（三）主持人宣布评标期间的有关事项，告知应当回避的情形，提请有关人员回避；</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（四）投标人或其当场推荐的代表检查投标文件密封的完整性并签名确认；</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（五）打开所有投标文件外包装，清点投标文件正本、副本数量并公布投标人名称、投标内容、投标价格等以及招标人认为合适的其他内容，并做开标记录。</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（六）招标代理机构做开标记录, 同时由记录人、监督人当场签名确认；</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（七）公布中标候选人名单；</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（八）开标会议结束。</w:t>
      </w:r>
      <w:bookmarkStart w:id="180" w:name="_Toc249866769"/>
      <w:bookmarkStart w:id="181" w:name="_Toc259108326"/>
    </w:p>
    <w:p w:rsidR="00A70182" w:rsidRDefault="0011407E">
      <w:pPr>
        <w:pStyle w:val="af0"/>
        <w:spacing w:before="0" w:after="0" w:line="360" w:lineRule="auto"/>
        <w:ind w:firstLineChars="196" w:firstLine="413"/>
        <w:jc w:val="left"/>
        <w:rPr>
          <w:rFonts w:ascii="宋体" w:hAnsi="宋体" w:cs="宋体"/>
          <w:sz w:val="21"/>
          <w:szCs w:val="21"/>
        </w:rPr>
      </w:pPr>
      <w:bookmarkStart w:id="182" w:name="_Toc493058316"/>
      <w:bookmarkStart w:id="183" w:name="_Toc495957614"/>
      <w:bookmarkStart w:id="184" w:name="_Toc3914"/>
      <w:r>
        <w:rPr>
          <w:rFonts w:ascii="宋体" w:hAnsi="宋体" w:cs="宋体" w:hint="eastAsia"/>
          <w:sz w:val="21"/>
          <w:szCs w:val="21"/>
        </w:rPr>
        <w:t>二、评标委员会</w:t>
      </w:r>
      <w:bookmarkEnd w:id="182"/>
      <w:bookmarkEnd w:id="183"/>
      <w:bookmarkEnd w:id="184"/>
    </w:p>
    <w:p w:rsidR="00A70182" w:rsidRDefault="0011407E">
      <w:pPr>
        <w:spacing w:line="360" w:lineRule="auto"/>
        <w:ind w:firstLineChars="150" w:firstLine="315"/>
        <w:rPr>
          <w:rFonts w:ascii="宋体" w:hAnsi="宋体" w:cs="宋体"/>
          <w:szCs w:val="21"/>
        </w:rPr>
      </w:pPr>
      <w:r>
        <w:rPr>
          <w:rFonts w:ascii="宋体" w:hAnsi="宋体" w:cs="宋体" w:hint="eastAsia"/>
          <w:szCs w:val="21"/>
        </w:rPr>
        <w:t>（一）本次招标依法组建评标委员会。评标委员会由招标人代表和评审专家组成，评审专家从专家库随机抽取。</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（三）评审专家有下列情形之一的，受到邀请应主动提出回避，采购当事人也可以要求该评审专家回避：</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1、本人、配偶或直系亲属3年内曾在参加该招标项目的投标人中任职（包括一般工作）或担任顾问，或与参加该招标项目的投标人发生过法律纠纷；</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2、任职单位与招标人或参加该招标项目投标人存在行政隶属关系；</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3、曾经参加过该招标项目的进口产品或招标文件、采购需求、招标方式的论证和咨询服务工作；</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4、是参加该招标项目投标人的上级主管部门、控股或参股单位的工作人员，或与该投标人存在其他经济利益关系；</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5、评审委员会成员之间具有配偶、近亲属关系；</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6、同一单位的评审专家在同一项目评审委员会成员中超过一名；</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7、法律、法规、规章规定应当回避以及其他可能影响公正评审的。</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（四）评标委员会判断投标文件的有效性、合格性和响应情况，仅依据投标人所递交一切文件的真实表述，不受与本项目无直接关联的外部信息、传言而影响自身的专业判断。</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rsidR="00A70182" w:rsidRDefault="0011407E">
      <w:pPr>
        <w:pStyle w:val="af0"/>
        <w:spacing w:before="0" w:after="0" w:line="360" w:lineRule="auto"/>
        <w:ind w:firstLineChars="195" w:firstLine="411"/>
        <w:jc w:val="both"/>
        <w:rPr>
          <w:rFonts w:ascii="宋体" w:hAnsi="宋体" w:cs="宋体"/>
          <w:sz w:val="21"/>
          <w:szCs w:val="21"/>
        </w:rPr>
      </w:pPr>
      <w:bookmarkStart w:id="185" w:name="_Toc481567076"/>
      <w:bookmarkStart w:id="186" w:name="_Toc493058317"/>
      <w:bookmarkStart w:id="187" w:name="_Toc495957615"/>
      <w:bookmarkStart w:id="188" w:name="_Toc273"/>
      <w:r>
        <w:rPr>
          <w:rFonts w:ascii="宋体" w:hAnsi="宋体" w:cs="宋体" w:hint="eastAsia"/>
          <w:sz w:val="21"/>
          <w:szCs w:val="21"/>
        </w:rPr>
        <w:t>三、评标方法</w:t>
      </w:r>
      <w:bookmarkEnd w:id="185"/>
      <w:bookmarkEnd w:id="186"/>
      <w:bookmarkEnd w:id="187"/>
      <w:bookmarkEnd w:id="188"/>
    </w:p>
    <w:p w:rsidR="00A70182" w:rsidRDefault="0011407E">
      <w:pPr>
        <w:spacing w:line="360" w:lineRule="auto"/>
        <w:ind w:firstLineChars="200" w:firstLine="420"/>
        <w:rPr>
          <w:rFonts w:ascii="宋体" w:hAnsi="宋体" w:cs="宋体"/>
          <w:szCs w:val="21"/>
        </w:rPr>
      </w:pPr>
      <w:r>
        <w:rPr>
          <w:rFonts w:ascii="宋体" w:hAnsi="宋体" w:cs="宋体" w:hint="eastAsia"/>
          <w:szCs w:val="21"/>
        </w:rPr>
        <w:t>（一）本次招标项目的评标方法为：综合评分法。</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（二）评分权重</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3"/>
        <w:gridCol w:w="3714"/>
        <w:gridCol w:w="3196"/>
      </w:tblGrid>
      <w:tr w:rsidR="00A70182">
        <w:trPr>
          <w:jc w:val="center"/>
        </w:trPr>
        <w:tc>
          <w:tcPr>
            <w:tcW w:w="2303" w:type="dxa"/>
          </w:tcPr>
          <w:p w:rsidR="00A70182" w:rsidRDefault="0011407E">
            <w:pPr>
              <w:spacing w:line="360" w:lineRule="auto"/>
              <w:ind w:firstLine="200"/>
              <w:jc w:val="center"/>
              <w:rPr>
                <w:rFonts w:ascii="宋体" w:hAnsi="宋体" w:cs="宋体"/>
                <w:szCs w:val="21"/>
              </w:rPr>
            </w:pPr>
            <w:r>
              <w:rPr>
                <w:rFonts w:ascii="宋体" w:hAnsi="宋体" w:cs="宋体" w:hint="eastAsia"/>
                <w:szCs w:val="21"/>
              </w:rPr>
              <w:t>评分项目</w:t>
            </w:r>
          </w:p>
        </w:tc>
        <w:tc>
          <w:tcPr>
            <w:tcW w:w="3714" w:type="dxa"/>
          </w:tcPr>
          <w:p w:rsidR="00A70182" w:rsidRDefault="0011407E">
            <w:pPr>
              <w:spacing w:line="360" w:lineRule="auto"/>
              <w:ind w:firstLine="200"/>
              <w:jc w:val="center"/>
              <w:rPr>
                <w:rFonts w:ascii="宋体" w:hAnsi="宋体" w:cs="宋体"/>
                <w:szCs w:val="21"/>
              </w:rPr>
            </w:pPr>
            <w:r>
              <w:rPr>
                <w:rFonts w:ascii="宋体" w:hAnsi="宋体" w:cs="宋体" w:hint="eastAsia"/>
                <w:szCs w:val="21"/>
              </w:rPr>
              <w:t>商务技术分（分）</w:t>
            </w:r>
          </w:p>
        </w:tc>
        <w:tc>
          <w:tcPr>
            <w:tcW w:w="3196" w:type="dxa"/>
          </w:tcPr>
          <w:p w:rsidR="00A70182" w:rsidRDefault="0011407E">
            <w:pPr>
              <w:spacing w:line="360" w:lineRule="auto"/>
              <w:ind w:firstLine="200"/>
              <w:jc w:val="center"/>
              <w:rPr>
                <w:rFonts w:ascii="宋体" w:hAnsi="宋体" w:cs="宋体"/>
                <w:szCs w:val="21"/>
              </w:rPr>
            </w:pPr>
            <w:r>
              <w:rPr>
                <w:rFonts w:ascii="宋体" w:hAnsi="宋体" w:cs="宋体" w:hint="eastAsia"/>
                <w:szCs w:val="21"/>
              </w:rPr>
              <w:t>价格分（分）</w:t>
            </w:r>
          </w:p>
        </w:tc>
      </w:tr>
      <w:tr w:rsidR="00A70182">
        <w:trPr>
          <w:jc w:val="center"/>
        </w:trPr>
        <w:tc>
          <w:tcPr>
            <w:tcW w:w="2303" w:type="dxa"/>
          </w:tcPr>
          <w:p w:rsidR="00A70182" w:rsidRDefault="0011407E">
            <w:pPr>
              <w:spacing w:line="360" w:lineRule="auto"/>
              <w:ind w:firstLine="200"/>
              <w:jc w:val="center"/>
              <w:rPr>
                <w:rFonts w:ascii="宋体" w:hAnsi="宋体" w:cs="宋体"/>
                <w:szCs w:val="21"/>
              </w:rPr>
            </w:pPr>
            <w:r>
              <w:rPr>
                <w:rFonts w:ascii="宋体" w:hAnsi="宋体" w:cs="宋体" w:hint="eastAsia"/>
                <w:szCs w:val="21"/>
              </w:rPr>
              <w:t>权重</w:t>
            </w:r>
          </w:p>
        </w:tc>
        <w:tc>
          <w:tcPr>
            <w:tcW w:w="3714" w:type="dxa"/>
          </w:tcPr>
          <w:p w:rsidR="00A70182" w:rsidRDefault="0011407E">
            <w:pPr>
              <w:spacing w:line="360" w:lineRule="auto"/>
              <w:ind w:firstLine="200"/>
              <w:jc w:val="center"/>
              <w:rPr>
                <w:rFonts w:ascii="宋体" w:hAnsi="宋体" w:cs="宋体"/>
                <w:szCs w:val="21"/>
                <w:u w:val="single"/>
              </w:rPr>
            </w:pPr>
            <w:r>
              <w:rPr>
                <w:rFonts w:ascii="宋体" w:hAnsi="宋体" w:cs="宋体" w:hint="eastAsia"/>
                <w:szCs w:val="21"/>
                <w:u w:val="single"/>
              </w:rPr>
              <w:t>70</w:t>
            </w:r>
          </w:p>
        </w:tc>
        <w:tc>
          <w:tcPr>
            <w:tcW w:w="3196" w:type="dxa"/>
          </w:tcPr>
          <w:p w:rsidR="00A70182" w:rsidRDefault="0011407E">
            <w:pPr>
              <w:spacing w:line="360" w:lineRule="auto"/>
              <w:ind w:firstLine="200"/>
              <w:jc w:val="center"/>
              <w:rPr>
                <w:rFonts w:ascii="宋体" w:hAnsi="宋体" w:cs="宋体"/>
                <w:szCs w:val="21"/>
              </w:rPr>
            </w:pPr>
            <w:r>
              <w:rPr>
                <w:rFonts w:ascii="宋体" w:hAnsi="宋体" w:cs="宋体" w:hint="eastAsia"/>
                <w:szCs w:val="21"/>
              </w:rPr>
              <w:t xml:space="preserve"> 30</w:t>
            </w:r>
          </w:p>
        </w:tc>
      </w:tr>
    </w:tbl>
    <w:p w:rsidR="00A70182" w:rsidRDefault="0011407E">
      <w:pPr>
        <w:spacing w:line="360" w:lineRule="auto"/>
        <w:ind w:firstLineChars="200" w:firstLine="420"/>
        <w:rPr>
          <w:rFonts w:ascii="宋体" w:hAnsi="宋体" w:cs="宋体"/>
          <w:szCs w:val="21"/>
        </w:rPr>
      </w:pPr>
      <w:r>
        <w:rPr>
          <w:rFonts w:ascii="宋体" w:hAnsi="宋体" w:cs="宋体" w:hint="eastAsia"/>
          <w:szCs w:val="21"/>
        </w:rPr>
        <w:t>1、价格分采用低价优先法计算，即满足招标文件要求且参与评审价格最低为评标基准价，其价格分为满分。其他投标人的价格分按照下列公式计算：</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参与评审价格=投标价格×（1-价格折扣率）</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价格分=（评标基准价/参与评审的价格）×价格权值×100</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2、合格投标人评标综合得分=价格分+商务技术分。</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3、报价要求：本次招标设有预算价(或最高限价)，投标人报价超出预算价(或最高限价)的投标文件作无效处理。</w:t>
      </w:r>
    </w:p>
    <w:p w:rsidR="00A70182" w:rsidRDefault="0011407E">
      <w:pPr>
        <w:spacing w:line="360" w:lineRule="auto"/>
        <w:ind w:firstLineChars="200" w:firstLine="420"/>
        <w:rPr>
          <w:rFonts w:ascii="宋体" w:hAnsi="宋体" w:cs="宋体"/>
          <w:kern w:val="0"/>
          <w:szCs w:val="21"/>
        </w:rPr>
      </w:pPr>
      <w:r>
        <w:rPr>
          <w:rFonts w:ascii="宋体" w:hAnsi="宋体" w:cs="宋体" w:hint="eastAsia"/>
          <w:szCs w:val="21"/>
        </w:rPr>
        <w:t>4、</w:t>
      </w:r>
      <w:r>
        <w:rPr>
          <w:rFonts w:ascii="宋体" w:hAnsi="宋体"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（三）</w:t>
      </w:r>
      <w:bookmarkStart w:id="189" w:name="_Toc481567079"/>
      <w:r>
        <w:rPr>
          <w:rFonts w:ascii="宋体" w:hAnsi="宋体" w:cs="宋体" w:hint="eastAsia"/>
          <w:szCs w:val="21"/>
        </w:rPr>
        <w:t>投标文件的澄清</w:t>
      </w:r>
      <w:bookmarkEnd w:id="189"/>
    </w:p>
    <w:p w:rsidR="00A70182" w:rsidRDefault="0011407E">
      <w:pPr>
        <w:widowControl/>
        <w:spacing w:line="360" w:lineRule="auto"/>
        <w:ind w:firstLineChars="200" w:firstLine="420"/>
        <w:jc w:val="left"/>
        <w:rPr>
          <w:rFonts w:ascii="宋体" w:hAnsi="宋体" w:cs="宋体"/>
          <w:kern w:val="0"/>
          <w:szCs w:val="21"/>
        </w:rPr>
      </w:pPr>
      <w:r>
        <w:rPr>
          <w:rFonts w:ascii="宋体" w:hAnsi="宋体" w:cs="宋体" w:hint="eastAsia"/>
          <w:szCs w:val="21"/>
        </w:rPr>
        <w:t>1、</w:t>
      </w:r>
      <w:r>
        <w:rPr>
          <w:rFonts w:ascii="宋体" w:hAnsi="宋体" w:cs="宋体" w:hint="eastAsia"/>
          <w:kern w:val="0"/>
          <w:szCs w:val="21"/>
        </w:rPr>
        <w:t>对于投标文件中含义不明确、同类问题表述不一致或者有明显文字和计算错误的内容，评标委员会应当以书面形式要求投标人作出必要的澄清、说明或者补正。</w:t>
      </w:r>
    </w:p>
    <w:p w:rsidR="00A70182" w:rsidRDefault="0011407E">
      <w:pPr>
        <w:spacing w:line="360" w:lineRule="auto"/>
        <w:ind w:firstLineChars="200" w:firstLine="420"/>
        <w:rPr>
          <w:rFonts w:ascii="宋体" w:hAnsi="宋体" w:cs="宋体"/>
          <w:kern w:val="0"/>
          <w:szCs w:val="21"/>
        </w:rPr>
      </w:pPr>
      <w:r>
        <w:rPr>
          <w:rFonts w:ascii="宋体" w:hAnsi="宋体" w:cs="宋体" w:hint="eastAsia"/>
          <w:szCs w:val="21"/>
        </w:rPr>
        <w:t>2、</w:t>
      </w:r>
      <w:r>
        <w:rPr>
          <w:rFonts w:ascii="宋体" w:hAnsi="宋体"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（四）投标文件错误修正原则</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投标文件如果出现计算或表达上的错误，修正错误的原则如下：</w:t>
      </w:r>
    </w:p>
    <w:p w:rsidR="00A70182" w:rsidRDefault="0011407E">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1、投标文件中开标一览表（报价表）内容与投标文件中相应内容不一致的，以开标一览表（报价表）为准；</w:t>
      </w:r>
    </w:p>
    <w:p w:rsidR="00A70182" w:rsidRDefault="0011407E">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2、大写金额和小写金额不一致的，以大写金额为准；</w:t>
      </w:r>
    </w:p>
    <w:p w:rsidR="00A70182" w:rsidRDefault="0011407E">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3、单价金额小数点或者百分比有明显错位的，以开标一览表的总价为准，并修改单价；</w:t>
      </w:r>
    </w:p>
    <w:p w:rsidR="00A70182" w:rsidRDefault="0011407E">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4、总价金额与按单价汇总金额不一致的，以单价金额计算结果为准。</w:t>
      </w:r>
    </w:p>
    <w:p w:rsidR="00A70182" w:rsidRDefault="0011407E">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同时出现两种以上不一致的，按照前款规定的顺序修正。修正后的报价按照投标文件澄清第二款的规定经投标人确认后产生约束力，投标人不确认的，其投标无效。</w:t>
      </w:r>
    </w:p>
    <w:p w:rsidR="00A70182" w:rsidRDefault="0011407E">
      <w:pPr>
        <w:pStyle w:val="af0"/>
        <w:spacing w:before="0" w:after="0" w:line="360" w:lineRule="auto"/>
        <w:ind w:firstLineChars="196" w:firstLine="413"/>
        <w:jc w:val="both"/>
        <w:rPr>
          <w:rFonts w:ascii="宋体" w:hAnsi="宋体" w:cs="宋体"/>
          <w:sz w:val="21"/>
          <w:szCs w:val="21"/>
        </w:rPr>
      </w:pPr>
      <w:bookmarkStart w:id="190" w:name="_Toc481567077"/>
      <w:bookmarkStart w:id="191" w:name="_Toc493058318"/>
      <w:bookmarkStart w:id="192" w:name="_Toc495957616"/>
      <w:bookmarkStart w:id="193" w:name="_Toc14116"/>
      <w:r>
        <w:rPr>
          <w:rFonts w:ascii="宋体" w:hAnsi="宋体" w:cs="宋体" w:hint="eastAsia"/>
          <w:sz w:val="21"/>
          <w:szCs w:val="21"/>
        </w:rPr>
        <w:t>四、评标</w:t>
      </w:r>
      <w:bookmarkEnd w:id="180"/>
      <w:bookmarkEnd w:id="181"/>
      <w:bookmarkEnd w:id="190"/>
      <w:r>
        <w:rPr>
          <w:rFonts w:ascii="宋体" w:hAnsi="宋体" w:cs="宋体" w:hint="eastAsia"/>
          <w:sz w:val="21"/>
          <w:szCs w:val="21"/>
        </w:rPr>
        <w:t>程序</w:t>
      </w:r>
      <w:bookmarkEnd w:id="191"/>
      <w:bookmarkEnd w:id="192"/>
      <w:bookmarkEnd w:id="193"/>
    </w:p>
    <w:p w:rsidR="00A70182" w:rsidRDefault="0011407E">
      <w:pPr>
        <w:spacing w:line="360" w:lineRule="auto"/>
        <w:ind w:firstLineChars="200" w:firstLine="422"/>
        <w:rPr>
          <w:rFonts w:ascii="宋体" w:hAnsi="宋体" w:cs="宋体"/>
          <w:b/>
          <w:szCs w:val="21"/>
        </w:rPr>
      </w:pPr>
      <w:r>
        <w:rPr>
          <w:rFonts w:ascii="宋体" w:hAnsi="宋体" w:cs="宋体" w:hint="eastAsia"/>
          <w:b/>
          <w:szCs w:val="21"/>
        </w:rPr>
        <w:t>（一）资格条件审查</w:t>
      </w:r>
    </w:p>
    <w:p w:rsidR="00A70182" w:rsidRDefault="0011407E" w:rsidP="00526338">
      <w:pPr>
        <w:spacing w:line="360" w:lineRule="auto"/>
        <w:ind w:firstLineChars="249" w:firstLine="523"/>
        <w:rPr>
          <w:rFonts w:ascii="宋体" w:hAnsi="宋体" w:cs="宋体"/>
          <w:szCs w:val="21"/>
        </w:rPr>
      </w:pPr>
      <w:r>
        <w:rPr>
          <w:rFonts w:ascii="宋体" w:hAnsi="宋体" w:cs="宋体" w:hint="eastAsia"/>
          <w:szCs w:val="21"/>
        </w:rPr>
        <w:t>由招标人或代理机构对投标人的资格进行审查。</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1"/>
        <w:gridCol w:w="7584"/>
      </w:tblGrid>
      <w:tr w:rsidR="00A70182">
        <w:tc>
          <w:tcPr>
            <w:tcW w:w="1521" w:type="dxa"/>
          </w:tcPr>
          <w:p w:rsidR="00A70182" w:rsidRDefault="0011407E">
            <w:pPr>
              <w:spacing w:line="360" w:lineRule="auto"/>
              <w:ind w:firstLine="200"/>
              <w:jc w:val="center"/>
              <w:rPr>
                <w:rFonts w:ascii="宋体" w:hAnsi="宋体" w:cs="宋体"/>
                <w:szCs w:val="21"/>
              </w:rPr>
            </w:pPr>
            <w:r>
              <w:rPr>
                <w:rFonts w:ascii="宋体" w:hAnsi="宋体" w:cs="宋体" w:hint="eastAsia"/>
                <w:szCs w:val="21"/>
              </w:rPr>
              <w:t>审查类别</w:t>
            </w:r>
          </w:p>
        </w:tc>
        <w:tc>
          <w:tcPr>
            <w:tcW w:w="7584" w:type="dxa"/>
          </w:tcPr>
          <w:p w:rsidR="00A70182" w:rsidRDefault="0011407E">
            <w:pPr>
              <w:spacing w:line="360" w:lineRule="auto"/>
              <w:ind w:firstLine="200"/>
              <w:jc w:val="center"/>
              <w:rPr>
                <w:rFonts w:ascii="宋体" w:hAnsi="宋体" w:cs="宋体"/>
                <w:szCs w:val="21"/>
              </w:rPr>
            </w:pPr>
            <w:r>
              <w:rPr>
                <w:rFonts w:ascii="宋体" w:hAnsi="宋体" w:cs="宋体" w:hint="eastAsia"/>
                <w:szCs w:val="21"/>
              </w:rPr>
              <w:t>审查内容</w:t>
            </w:r>
          </w:p>
        </w:tc>
      </w:tr>
      <w:tr w:rsidR="00A70182">
        <w:tc>
          <w:tcPr>
            <w:tcW w:w="1521" w:type="dxa"/>
            <w:vMerge w:val="restart"/>
            <w:vAlign w:val="center"/>
          </w:tcPr>
          <w:p w:rsidR="00A70182" w:rsidRDefault="0011407E">
            <w:pPr>
              <w:spacing w:line="360" w:lineRule="auto"/>
              <w:ind w:firstLine="200"/>
              <w:jc w:val="center"/>
              <w:rPr>
                <w:rFonts w:ascii="宋体" w:hAnsi="宋体" w:cs="宋体"/>
                <w:szCs w:val="21"/>
              </w:rPr>
            </w:pPr>
            <w:r>
              <w:rPr>
                <w:rFonts w:ascii="宋体" w:hAnsi="宋体" w:cs="宋体" w:hint="eastAsia"/>
                <w:szCs w:val="21"/>
              </w:rPr>
              <w:t>资格条件审查</w:t>
            </w:r>
          </w:p>
        </w:tc>
        <w:tc>
          <w:tcPr>
            <w:tcW w:w="7584" w:type="dxa"/>
          </w:tcPr>
          <w:p w:rsidR="00A70182" w:rsidRDefault="0011407E">
            <w:pPr>
              <w:spacing w:line="360" w:lineRule="auto"/>
              <w:ind w:firstLine="200"/>
              <w:rPr>
                <w:rFonts w:ascii="宋体" w:hAnsi="宋体" w:cs="宋体"/>
                <w:szCs w:val="21"/>
              </w:rPr>
            </w:pPr>
            <w:r>
              <w:rPr>
                <w:rFonts w:ascii="宋体" w:hAnsi="宋体" w:cs="宋体" w:hint="eastAsia"/>
                <w:szCs w:val="21"/>
              </w:rPr>
              <w:t>（一）符合《中华人民共和国政府采购法》第二十二条规定的投标人资格条件</w:t>
            </w:r>
          </w:p>
        </w:tc>
      </w:tr>
      <w:tr w:rsidR="00A70182">
        <w:tc>
          <w:tcPr>
            <w:tcW w:w="1521" w:type="dxa"/>
            <w:vMerge/>
          </w:tcPr>
          <w:p w:rsidR="00A70182" w:rsidRDefault="00A70182">
            <w:pPr>
              <w:spacing w:line="360" w:lineRule="auto"/>
              <w:ind w:firstLine="200"/>
              <w:rPr>
                <w:rFonts w:ascii="宋体" w:hAnsi="宋体" w:cs="宋体"/>
                <w:szCs w:val="21"/>
              </w:rPr>
            </w:pPr>
          </w:p>
        </w:tc>
        <w:tc>
          <w:tcPr>
            <w:tcW w:w="7584" w:type="dxa"/>
          </w:tcPr>
          <w:p w:rsidR="00A70182" w:rsidRDefault="0011407E">
            <w:pPr>
              <w:spacing w:line="360" w:lineRule="auto"/>
              <w:ind w:firstLine="200"/>
              <w:rPr>
                <w:rFonts w:ascii="宋体" w:hAnsi="宋体" w:cs="宋体"/>
                <w:szCs w:val="21"/>
              </w:rPr>
            </w:pPr>
            <w:r>
              <w:rPr>
                <w:rFonts w:ascii="宋体" w:hAnsi="宋体" w:cs="宋体" w:hint="eastAsia"/>
                <w:szCs w:val="21"/>
              </w:rPr>
              <w:t>（二）单位负责人为同一人或者存在直接控股、管理关系的不同投标人，不得参加同一合同项下的政府采购活动。为采购项目提供项目管理、监理、检测等服务的投标人，不得参加本项目的投标。</w:t>
            </w:r>
          </w:p>
        </w:tc>
      </w:tr>
      <w:tr w:rsidR="00A70182">
        <w:tc>
          <w:tcPr>
            <w:tcW w:w="1521" w:type="dxa"/>
            <w:vMerge/>
          </w:tcPr>
          <w:p w:rsidR="00A70182" w:rsidRDefault="00A70182">
            <w:pPr>
              <w:spacing w:line="360" w:lineRule="auto"/>
              <w:ind w:firstLine="200"/>
              <w:rPr>
                <w:rFonts w:ascii="宋体" w:hAnsi="宋体" w:cs="宋体"/>
                <w:szCs w:val="21"/>
              </w:rPr>
            </w:pPr>
          </w:p>
        </w:tc>
        <w:tc>
          <w:tcPr>
            <w:tcW w:w="7584" w:type="dxa"/>
          </w:tcPr>
          <w:p w:rsidR="00A70182" w:rsidRDefault="0011407E">
            <w:pPr>
              <w:spacing w:line="360" w:lineRule="auto"/>
              <w:ind w:firstLine="200"/>
              <w:rPr>
                <w:rFonts w:ascii="宋体" w:hAnsi="宋体" w:cs="宋体"/>
                <w:szCs w:val="21"/>
              </w:rPr>
            </w:pPr>
            <w:r>
              <w:rPr>
                <w:rFonts w:ascii="宋体" w:hAnsi="宋体" w:cs="宋体" w:hint="eastAsia"/>
                <w:szCs w:val="21"/>
              </w:rPr>
              <w:t>（三）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r>
      <w:tr w:rsidR="00A70182">
        <w:trPr>
          <w:trHeight w:val="653"/>
        </w:trPr>
        <w:tc>
          <w:tcPr>
            <w:tcW w:w="1521" w:type="dxa"/>
            <w:vMerge/>
          </w:tcPr>
          <w:p w:rsidR="00A70182" w:rsidRDefault="00A70182">
            <w:pPr>
              <w:spacing w:line="360" w:lineRule="auto"/>
              <w:ind w:firstLine="200"/>
              <w:rPr>
                <w:rFonts w:ascii="宋体" w:hAnsi="宋体" w:cs="宋体"/>
                <w:szCs w:val="21"/>
              </w:rPr>
            </w:pPr>
          </w:p>
        </w:tc>
        <w:tc>
          <w:tcPr>
            <w:tcW w:w="7584" w:type="dxa"/>
          </w:tcPr>
          <w:p w:rsidR="00A70182" w:rsidRDefault="0011407E">
            <w:pPr>
              <w:spacing w:line="360" w:lineRule="auto"/>
              <w:ind w:firstLine="200"/>
              <w:rPr>
                <w:rFonts w:ascii="宋体" w:hAnsi="宋体" w:cs="宋体"/>
                <w:szCs w:val="21"/>
              </w:rPr>
            </w:pPr>
            <w:r>
              <w:rPr>
                <w:rFonts w:ascii="宋体" w:hAnsi="宋体" w:cs="宋体" w:hint="eastAsia"/>
                <w:szCs w:val="21"/>
              </w:rPr>
              <w:t>（四）本项目不接受联合体投标。</w:t>
            </w:r>
          </w:p>
        </w:tc>
      </w:tr>
    </w:tbl>
    <w:p w:rsidR="00A70182" w:rsidRDefault="00A70182">
      <w:pPr>
        <w:spacing w:line="360" w:lineRule="auto"/>
        <w:ind w:firstLineChars="200" w:firstLine="420"/>
        <w:rPr>
          <w:rFonts w:ascii="宋体" w:hAnsi="宋体" w:cs="宋体"/>
          <w:szCs w:val="21"/>
        </w:rPr>
      </w:pPr>
    </w:p>
    <w:p w:rsidR="00A70182" w:rsidRDefault="0011407E">
      <w:pPr>
        <w:spacing w:line="360" w:lineRule="auto"/>
        <w:ind w:firstLineChars="200" w:firstLine="422"/>
        <w:rPr>
          <w:rFonts w:ascii="宋体" w:hAnsi="宋体" w:cs="宋体"/>
          <w:b/>
          <w:szCs w:val="21"/>
        </w:rPr>
      </w:pPr>
      <w:r>
        <w:rPr>
          <w:rFonts w:ascii="宋体" w:hAnsi="宋体" w:cs="宋体" w:hint="eastAsia"/>
          <w:b/>
          <w:szCs w:val="21"/>
        </w:rPr>
        <w:t>（二）符合性审查</w:t>
      </w:r>
    </w:p>
    <w:p w:rsidR="00A70182" w:rsidRDefault="0011407E">
      <w:pPr>
        <w:spacing w:line="360" w:lineRule="auto"/>
        <w:ind w:firstLineChars="200" w:firstLine="420"/>
        <w:rPr>
          <w:rFonts w:ascii="宋体" w:hAnsi="宋体" w:cs="宋体"/>
          <w:szCs w:val="21"/>
        </w:rPr>
      </w:pPr>
      <w:r>
        <w:rPr>
          <w:rFonts w:ascii="宋体" w:hAnsi="宋体" w:cs="宋体" w:hint="eastAsia"/>
          <w:kern w:val="0"/>
          <w:szCs w:val="21"/>
        </w:rPr>
        <w:t>评标委员会应当对符合资格的投标人的投标文件进行符合性审查，以确定其是否满足招标文件的实质性要求。</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7573"/>
      </w:tblGrid>
      <w:tr w:rsidR="00A70182">
        <w:tc>
          <w:tcPr>
            <w:tcW w:w="1532" w:type="dxa"/>
          </w:tcPr>
          <w:p w:rsidR="00A70182" w:rsidRDefault="0011407E">
            <w:pPr>
              <w:spacing w:line="360" w:lineRule="auto"/>
              <w:ind w:firstLine="200"/>
              <w:jc w:val="center"/>
              <w:rPr>
                <w:rFonts w:ascii="宋体" w:hAnsi="宋体" w:cs="宋体"/>
                <w:szCs w:val="21"/>
              </w:rPr>
            </w:pPr>
            <w:r>
              <w:rPr>
                <w:rFonts w:ascii="宋体" w:hAnsi="宋体" w:cs="宋体" w:hint="eastAsia"/>
                <w:szCs w:val="21"/>
              </w:rPr>
              <w:t>审查类别</w:t>
            </w:r>
          </w:p>
        </w:tc>
        <w:tc>
          <w:tcPr>
            <w:tcW w:w="7573" w:type="dxa"/>
          </w:tcPr>
          <w:p w:rsidR="00A70182" w:rsidRDefault="0011407E">
            <w:pPr>
              <w:spacing w:line="360" w:lineRule="auto"/>
              <w:ind w:firstLine="200"/>
              <w:jc w:val="center"/>
              <w:rPr>
                <w:rFonts w:ascii="宋体" w:hAnsi="宋体" w:cs="宋体"/>
                <w:szCs w:val="21"/>
              </w:rPr>
            </w:pPr>
            <w:r>
              <w:rPr>
                <w:rFonts w:ascii="宋体" w:hAnsi="宋体" w:cs="宋体" w:hint="eastAsia"/>
                <w:szCs w:val="21"/>
              </w:rPr>
              <w:t>审查内容</w:t>
            </w:r>
          </w:p>
        </w:tc>
      </w:tr>
      <w:tr w:rsidR="00A70182">
        <w:tc>
          <w:tcPr>
            <w:tcW w:w="1532" w:type="dxa"/>
            <w:vMerge w:val="restart"/>
            <w:vAlign w:val="center"/>
          </w:tcPr>
          <w:p w:rsidR="00A70182" w:rsidRDefault="0011407E">
            <w:pPr>
              <w:spacing w:line="360" w:lineRule="auto"/>
              <w:ind w:firstLine="200"/>
              <w:jc w:val="center"/>
              <w:rPr>
                <w:rFonts w:ascii="宋体" w:hAnsi="宋体" w:cs="宋体"/>
                <w:szCs w:val="21"/>
              </w:rPr>
            </w:pPr>
            <w:r>
              <w:rPr>
                <w:rFonts w:ascii="宋体" w:hAnsi="宋体" w:cs="宋体" w:hint="eastAsia"/>
                <w:szCs w:val="21"/>
              </w:rPr>
              <w:t>符合性审查</w:t>
            </w:r>
          </w:p>
        </w:tc>
        <w:tc>
          <w:tcPr>
            <w:tcW w:w="7573" w:type="dxa"/>
            <w:vAlign w:val="center"/>
          </w:tcPr>
          <w:p w:rsidR="00A70182" w:rsidRDefault="0011407E">
            <w:pPr>
              <w:tabs>
                <w:tab w:val="left" w:pos="612"/>
              </w:tabs>
              <w:spacing w:line="360" w:lineRule="auto"/>
              <w:ind w:firstLine="200"/>
              <w:rPr>
                <w:rFonts w:ascii="宋体" w:hAnsi="宋体" w:cs="宋体"/>
                <w:szCs w:val="21"/>
              </w:rPr>
            </w:pPr>
            <w:r>
              <w:rPr>
                <w:rFonts w:ascii="宋体" w:hAnsi="宋体" w:cs="宋体" w:hint="eastAsia"/>
                <w:szCs w:val="21"/>
              </w:rPr>
              <w:t>投标函已提交并符合招标文件要求的；</w:t>
            </w:r>
          </w:p>
        </w:tc>
      </w:tr>
      <w:tr w:rsidR="00A70182">
        <w:tc>
          <w:tcPr>
            <w:tcW w:w="1532" w:type="dxa"/>
            <w:vMerge/>
          </w:tcPr>
          <w:p w:rsidR="00A70182" w:rsidRDefault="00A70182">
            <w:pPr>
              <w:spacing w:line="360" w:lineRule="auto"/>
              <w:ind w:firstLine="200"/>
              <w:rPr>
                <w:rFonts w:ascii="宋体" w:hAnsi="宋体" w:cs="宋体"/>
                <w:szCs w:val="21"/>
              </w:rPr>
            </w:pPr>
          </w:p>
        </w:tc>
        <w:tc>
          <w:tcPr>
            <w:tcW w:w="7573" w:type="dxa"/>
            <w:vAlign w:val="center"/>
          </w:tcPr>
          <w:p w:rsidR="00A70182" w:rsidRDefault="0011407E">
            <w:pPr>
              <w:tabs>
                <w:tab w:val="left" w:pos="612"/>
              </w:tabs>
              <w:spacing w:line="360" w:lineRule="auto"/>
              <w:ind w:firstLine="200"/>
              <w:rPr>
                <w:rFonts w:ascii="宋体" w:hAnsi="宋体" w:cs="宋体"/>
                <w:szCs w:val="21"/>
              </w:rPr>
            </w:pPr>
            <w:r>
              <w:rPr>
                <w:rFonts w:ascii="宋体" w:hAnsi="宋体" w:cs="宋体" w:hint="eastAsia"/>
                <w:szCs w:val="21"/>
              </w:rPr>
              <w:t xml:space="preserve">投标人按招标文件要求缴纳投标保证金的； </w:t>
            </w:r>
          </w:p>
        </w:tc>
      </w:tr>
      <w:tr w:rsidR="00A70182">
        <w:tc>
          <w:tcPr>
            <w:tcW w:w="1532" w:type="dxa"/>
            <w:vMerge/>
          </w:tcPr>
          <w:p w:rsidR="00A70182" w:rsidRDefault="00A70182">
            <w:pPr>
              <w:spacing w:line="360" w:lineRule="auto"/>
              <w:ind w:firstLine="200"/>
              <w:rPr>
                <w:rFonts w:ascii="宋体" w:hAnsi="宋体" w:cs="宋体"/>
                <w:szCs w:val="21"/>
              </w:rPr>
            </w:pPr>
          </w:p>
        </w:tc>
        <w:tc>
          <w:tcPr>
            <w:tcW w:w="7573" w:type="dxa"/>
            <w:vAlign w:val="center"/>
          </w:tcPr>
          <w:p w:rsidR="00A70182" w:rsidRDefault="0011407E">
            <w:pPr>
              <w:tabs>
                <w:tab w:val="left" w:pos="612"/>
              </w:tabs>
              <w:spacing w:line="360" w:lineRule="auto"/>
              <w:ind w:firstLine="200"/>
              <w:rPr>
                <w:rFonts w:ascii="宋体" w:hAnsi="宋体" w:cs="宋体"/>
                <w:szCs w:val="21"/>
              </w:rPr>
            </w:pPr>
            <w:r>
              <w:rPr>
                <w:rFonts w:ascii="宋体" w:hAnsi="宋体" w:cs="宋体" w:hint="eastAsia"/>
                <w:szCs w:val="21"/>
              </w:rPr>
              <w:t>按照招标文件规定要求签署、盖章且投标文件有法定代表人</w:t>
            </w:r>
            <w:r>
              <w:rPr>
                <w:rFonts w:ascii="宋体" w:hAnsi="宋体" w:cs="宋体" w:hint="eastAsia"/>
                <w:szCs w:val="21"/>
                <w:lang w:eastAsia="zh-TW"/>
              </w:rPr>
              <w:t>签署本人姓名（或印盖本人姓名章）</w:t>
            </w:r>
            <w:r>
              <w:rPr>
                <w:rFonts w:ascii="宋体" w:hAnsi="宋体" w:cs="宋体" w:hint="eastAsia"/>
                <w:szCs w:val="21"/>
              </w:rPr>
              <w:t>，或</w:t>
            </w:r>
            <w:r>
              <w:rPr>
                <w:rFonts w:ascii="宋体" w:hAnsi="宋体" w:cs="宋体" w:hint="eastAsia"/>
                <w:szCs w:val="21"/>
                <w:lang w:eastAsia="zh-TW"/>
              </w:rPr>
              <w:t>签署</w:t>
            </w:r>
            <w:r>
              <w:rPr>
                <w:rFonts w:ascii="宋体" w:hAnsi="宋体" w:cs="宋体" w:hint="eastAsia"/>
                <w:szCs w:val="21"/>
              </w:rPr>
              <w:t>人有法定代表人有效授权书的；</w:t>
            </w:r>
          </w:p>
        </w:tc>
      </w:tr>
      <w:tr w:rsidR="00A70182">
        <w:tc>
          <w:tcPr>
            <w:tcW w:w="1532" w:type="dxa"/>
            <w:vMerge/>
          </w:tcPr>
          <w:p w:rsidR="00A70182" w:rsidRDefault="00A70182">
            <w:pPr>
              <w:spacing w:line="360" w:lineRule="auto"/>
              <w:ind w:firstLine="200"/>
              <w:rPr>
                <w:rFonts w:ascii="宋体" w:hAnsi="宋体" w:cs="宋体"/>
                <w:szCs w:val="21"/>
              </w:rPr>
            </w:pPr>
          </w:p>
        </w:tc>
        <w:tc>
          <w:tcPr>
            <w:tcW w:w="7573" w:type="dxa"/>
            <w:vAlign w:val="center"/>
          </w:tcPr>
          <w:p w:rsidR="00A70182" w:rsidRDefault="0011407E">
            <w:pPr>
              <w:tabs>
                <w:tab w:val="left" w:pos="612"/>
              </w:tabs>
              <w:spacing w:line="360" w:lineRule="auto"/>
              <w:ind w:firstLine="200"/>
              <w:rPr>
                <w:rFonts w:ascii="宋体" w:hAnsi="宋体" w:cs="宋体"/>
                <w:kern w:val="0"/>
                <w:szCs w:val="21"/>
              </w:rPr>
            </w:pPr>
            <w:r>
              <w:rPr>
                <w:rFonts w:ascii="宋体" w:hAnsi="宋体" w:cs="宋体" w:hint="eastAsia"/>
                <w:szCs w:val="21"/>
              </w:rPr>
              <w:t>投标文件完全满足招标文件的实质性条款（即标注*号条款）无负偏离的；</w:t>
            </w:r>
          </w:p>
        </w:tc>
      </w:tr>
      <w:tr w:rsidR="00A70182">
        <w:tc>
          <w:tcPr>
            <w:tcW w:w="1532" w:type="dxa"/>
            <w:vMerge/>
          </w:tcPr>
          <w:p w:rsidR="00A70182" w:rsidRDefault="00A70182">
            <w:pPr>
              <w:spacing w:line="360" w:lineRule="auto"/>
              <w:ind w:firstLine="200"/>
              <w:rPr>
                <w:rFonts w:ascii="宋体" w:hAnsi="宋体" w:cs="宋体"/>
                <w:szCs w:val="21"/>
              </w:rPr>
            </w:pPr>
          </w:p>
        </w:tc>
        <w:tc>
          <w:tcPr>
            <w:tcW w:w="7573" w:type="dxa"/>
            <w:vAlign w:val="center"/>
          </w:tcPr>
          <w:p w:rsidR="00A70182" w:rsidRDefault="0011407E">
            <w:pPr>
              <w:spacing w:line="360" w:lineRule="auto"/>
              <w:ind w:firstLine="200"/>
              <w:rPr>
                <w:rFonts w:ascii="宋体" w:hAnsi="宋体" w:cs="宋体"/>
                <w:szCs w:val="21"/>
              </w:rPr>
            </w:pPr>
            <w:r>
              <w:rPr>
                <w:rFonts w:ascii="宋体" w:hAnsi="宋体" w:cs="宋体" w:hint="eastAsia"/>
                <w:szCs w:val="21"/>
              </w:rPr>
              <w:t>投标文件没有招标文件中规定的其它无效投标条款的；</w:t>
            </w:r>
          </w:p>
        </w:tc>
      </w:tr>
      <w:tr w:rsidR="00A70182">
        <w:tc>
          <w:tcPr>
            <w:tcW w:w="1532" w:type="dxa"/>
            <w:vMerge/>
          </w:tcPr>
          <w:p w:rsidR="00A70182" w:rsidRDefault="00A70182">
            <w:pPr>
              <w:spacing w:line="360" w:lineRule="auto"/>
              <w:ind w:firstLine="200"/>
              <w:rPr>
                <w:rFonts w:ascii="宋体" w:hAnsi="宋体" w:cs="宋体"/>
                <w:szCs w:val="21"/>
              </w:rPr>
            </w:pPr>
          </w:p>
        </w:tc>
        <w:tc>
          <w:tcPr>
            <w:tcW w:w="7573" w:type="dxa"/>
            <w:vAlign w:val="center"/>
          </w:tcPr>
          <w:p w:rsidR="00A70182" w:rsidRDefault="0011407E">
            <w:pPr>
              <w:spacing w:line="360" w:lineRule="auto"/>
              <w:ind w:firstLine="200"/>
              <w:rPr>
                <w:rFonts w:ascii="宋体" w:hAnsi="宋体" w:cs="宋体"/>
                <w:szCs w:val="21"/>
              </w:rPr>
            </w:pPr>
            <w:r>
              <w:rPr>
                <w:rFonts w:ascii="宋体" w:hAnsi="宋体" w:cs="宋体" w:hint="eastAsia"/>
                <w:szCs w:val="21"/>
              </w:rPr>
              <w:t>按有关法律、法规、规章不属于投标无效的。</w:t>
            </w:r>
          </w:p>
        </w:tc>
      </w:tr>
    </w:tbl>
    <w:p w:rsidR="00A70182" w:rsidRDefault="00A70182">
      <w:pPr>
        <w:spacing w:line="360" w:lineRule="auto"/>
        <w:ind w:firstLineChars="200" w:firstLine="420"/>
        <w:rPr>
          <w:rFonts w:ascii="宋体" w:hAnsi="宋体" w:cs="宋体"/>
          <w:szCs w:val="21"/>
        </w:rPr>
      </w:pPr>
    </w:p>
    <w:p w:rsidR="00A70182" w:rsidRDefault="0011407E">
      <w:pPr>
        <w:spacing w:line="360" w:lineRule="auto"/>
        <w:ind w:firstLineChars="200" w:firstLine="422"/>
        <w:rPr>
          <w:rFonts w:ascii="宋体" w:hAnsi="宋体" w:cs="宋体"/>
          <w:b/>
          <w:szCs w:val="21"/>
        </w:rPr>
      </w:pPr>
      <w:bookmarkStart w:id="194" w:name="_Toc249866767"/>
      <w:bookmarkStart w:id="195" w:name="_Toc259108323"/>
      <w:r>
        <w:rPr>
          <w:rFonts w:ascii="宋体" w:hAnsi="宋体" w:cs="宋体" w:hint="eastAsia"/>
          <w:b/>
          <w:szCs w:val="21"/>
        </w:rPr>
        <w:t>（三）投标无效的情形</w:t>
      </w:r>
      <w:bookmarkEnd w:id="194"/>
      <w:bookmarkEnd w:id="195"/>
    </w:p>
    <w:p w:rsidR="00A70182" w:rsidRDefault="0011407E">
      <w:pPr>
        <w:spacing w:line="360" w:lineRule="auto"/>
        <w:ind w:firstLineChars="200" w:firstLine="420"/>
        <w:rPr>
          <w:rFonts w:ascii="宋体" w:hAnsi="宋体" w:cs="宋体"/>
          <w:szCs w:val="21"/>
        </w:rPr>
      </w:pPr>
      <w:r>
        <w:rPr>
          <w:rFonts w:ascii="宋体" w:hAnsi="宋体" w:cs="宋体" w:hint="eastAsia"/>
          <w:szCs w:val="21"/>
        </w:rPr>
        <w:t>没有响应招标文件实质性要求的投标将被视为无效投标。投标人不得通过修正或撤消不合要求的偏离或保留从而使其投标成为实质上响应的投标。</w:t>
      </w:r>
    </w:p>
    <w:p w:rsidR="00A70182" w:rsidRDefault="0011407E">
      <w:pPr>
        <w:spacing w:line="360" w:lineRule="auto"/>
        <w:ind w:firstLineChars="150" w:firstLine="315"/>
        <w:rPr>
          <w:rFonts w:ascii="宋体" w:hAnsi="宋体" w:cs="宋体"/>
          <w:szCs w:val="21"/>
        </w:rPr>
      </w:pPr>
      <w:r>
        <w:rPr>
          <w:rFonts w:ascii="宋体" w:hAnsi="宋体" w:cs="宋体" w:hint="eastAsia"/>
          <w:szCs w:val="21"/>
        </w:rPr>
        <w:t>A、在资格审查、符合性审查和商务评审时，如发现下列情形之一的，将被视为无效投标文件：</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1、资格证明文件不全的或者不符合招标文件规定的资格要求的；</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 xml:space="preserve">2、投标人未按中招标文件规定提交投标保证金的； </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4、投标文件未按照招标文件要求签署、盖章的；</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5、投标文件格式不规范、项目不齐全或者内容虚假的；</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6、投标文件的实质性内容未使用中文表述、意思表述不明确、前后矛盾或者使用计量单位不符合招标文件要求的（经评标委员会认定并允许其当场更正的笔误除外）；</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7、带“*”的条款不能满足招标文件要求、未实质性响应招标文件要求或者投标文件有招标人不能接受的附加条件的；</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B、在技术评审时，如发现下列情形之一的，将被视为无效投标文件：</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1、明显不符合或无法满足招标文件要求，或者与招标文件中标“*”的条款发生实质性偏离的；</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2、投标技术方案不明确，存在一个或一个以上备选（替代）投标方案的；</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C、在报价评审时，如发现下列情形之一的，投标文件将被视为无效：</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1、未采用人民币报价或者未按照招标文件标明的币种报价的；</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2、报价超出最高限价，或者超出招标预算金额，招标人不能支付的；</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3、投标报价具有选择性的；</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4、评委会一致认为报价明显不合理的（不平衡报价）；</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5、投标报价中出现重大缺项、漏项；</w:t>
      </w:r>
    </w:p>
    <w:p w:rsidR="00A70182" w:rsidRDefault="0011407E">
      <w:pPr>
        <w:spacing w:line="360" w:lineRule="auto"/>
        <w:ind w:firstLineChars="200" w:firstLine="420"/>
        <w:rPr>
          <w:rFonts w:ascii="宋体" w:hAnsi="宋体" w:cs="宋体"/>
          <w:szCs w:val="21"/>
        </w:rPr>
      </w:pPr>
      <w:r>
        <w:rPr>
          <w:rFonts w:ascii="宋体" w:hAnsi="宋体" w:cs="宋体" w:hint="eastAsia"/>
          <w:szCs w:val="21"/>
        </w:rPr>
        <w:t>6、评标委员会认为投标人的报价明显低于其他通过符合性审查投标人的报价，有可能影响服务质量或者不能诚信履约的，且不能在评标现场合理时间内提供相关证明材料说明其报价的合理性的。</w:t>
      </w:r>
    </w:p>
    <w:p w:rsidR="00A70182" w:rsidRDefault="0011407E">
      <w:pPr>
        <w:pStyle w:val="af0"/>
        <w:spacing w:before="0" w:after="0" w:line="360" w:lineRule="auto"/>
        <w:ind w:firstLineChars="196" w:firstLine="413"/>
        <w:jc w:val="both"/>
        <w:rPr>
          <w:rFonts w:ascii="宋体" w:hAnsi="宋体" w:cs="宋体"/>
          <w:sz w:val="21"/>
          <w:szCs w:val="21"/>
        </w:rPr>
      </w:pPr>
      <w:bookmarkStart w:id="196" w:name="_Toc15462"/>
      <w:r>
        <w:rPr>
          <w:rFonts w:ascii="宋体" w:hAnsi="宋体" w:cs="宋体" w:hint="eastAsia"/>
          <w:sz w:val="21"/>
          <w:szCs w:val="21"/>
        </w:rPr>
        <w:t>五、评分标准表</w:t>
      </w:r>
      <w:bookmarkEnd w:id="196"/>
    </w:p>
    <w:p w:rsidR="00A70182" w:rsidRDefault="0011407E">
      <w:pPr>
        <w:widowControl/>
        <w:jc w:val="left"/>
        <w:rPr>
          <w:rFonts w:ascii="宋体"/>
          <w:b/>
          <w:sz w:val="24"/>
          <w:szCs w:val="21"/>
        </w:rPr>
      </w:pPr>
      <w:r>
        <w:rPr>
          <w:rFonts w:ascii="宋体"/>
          <w:b/>
          <w:sz w:val="24"/>
          <w:szCs w:val="21"/>
        </w:rPr>
        <w:br w:type="page"/>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7756"/>
        <w:gridCol w:w="378"/>
        <w:gridCol w:w="378"/>
        <w:gridCol w:w="343"/>
      </w:tblGrid>
      <w:tr w:rsidR="00A70182">
        <w:trPr>
          <w:cantSplit/>
          <w:trHeight w:val="668"/>
        </w:trPr>
        <w:tc>
          <w:tcPr>
            <w:tcW w:w="8248" w:type="dxa"/>
            <w:gridSpan w:val="2"/>
            <w:tcBorders>
              <w:top w:val="double" w:sz="4" w:space="0" w:color="auto"/>
              <w:left w:val="double" w:sz="4" w:space="0" w:color="auto"/>
              <w:bottom w:val="single" w:sz="4" w:space="0" w:color="auto"/>
              <w:right w:val="single" w:sz="4" w:space="0" w:color="auto"/>
              <w:tl2br w:val="single" w:sz="4" w:space="0" w:color="000000"/>
            </w:tcBorders>
          </w:tcPr>
          <w:p w:rsidR="00A70182" w:rsidRDefault="0011407E">
            <w:pPr>
              <w:spacing w:line="360" w:lineRule="auto"/>
              <w:jc w:val="right"/>
              <w:rPr>
                <w:rFonts w:ascii="宋体" w:hAnsi="宋体"/>
              </w:rPr>
            </w:pPr>
            <w:r>
              <w:rPr>
                <w:rFonts w:ascii="宋体" w:hAnsi="宋体" w:hint="eastAsia"/>
              </w:rPr>
              <w:t>投标单位</w:t>
            </w:r>
          </w:p>
          <w:p w:rsidR="00A70182" w:rsidRDefault="0011407E">
            <w:pPr>
              <w:spacing w:line="360" w:lineRule="auto"/>
              <w:rPr>
                <w:rFonts w:ascii="宋体" w:hAnsi="宋体"/>
              </w:rPr>
            </w:pPr>
            <w:r>
              <w:rPr>
                <w:rFonts w:ascii="宋体" w:hAnsi="宋体" w:hint="eastAsia"/>
              </w:rPr>
              <w:t>评分项及分值</w:t>
            </w:r>
          </w:p>
        </w:tc>
        <w:tc>
          <w:tcPr>
            <w:tcW w:w="378" w:type="dxa"/>
            <w:tcBorders>
              <w:top w:val="doub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78" w:type="dxa"/>
            <w:tcBorders>
              <w:top w:val="doub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43" w:type="dxa"/>
            <w:tcBorders>
              <w:top w:val="double" w:sz="4" w:space="0" w:color="auto"/>
              <w:left w:val="single" w:sz="4" w:space="0" w:color="auto"/>
              <w:bottom w:val="single" w:sz="4" w:space="0" w:color="auto"/>
              <w:right w:val="double" w:sz="4" w:space="0" w:color="auto"/>
            </w:tcBorders>
          </w:tcPr>
          <w:p w:rsidR="00A70182" w:rsidRDefault="00A70182">
            <w:pPr>
              <w:spacing w:line="360" w:lineRule="auto"/>
              <w:jc w:val="center"/>
              <w:rPr>
                <w:rFonts w:ascii="宋体" w:hAnsi="宋体"/>
              </w:rPr>
            </w:pPr>
          </w:p>
        </w:tc>
      </w:tr>
      <w:tr w:rsidR="00A70182">
        <w:trPr>
          <w:cantSplit/>
          <w:trHeight w:val="429"/>
        </w:trPr>
        <w:tc>
          <w:tcPr>
            <w:tcW w:w="8248" w:type="dxa"/>
            <w:gridSpan w:val="2"/>
            <w:tcBorders>
              <w:top w:val="single" w:sz="4" w:space="0" w:color="auto"/>
              <w:left w:val="double" w:sz="4" w:space="0" w:color="auto"/>
              <w:bottom w:val="single" w:sz="4" w:space="0" w:color="auto"/>
              <w:right w:val="single" w:sz="4" w:space="0" w:color="auto"/>
            </w:tcBorders>
            <w:vAlign w:val="center"/>
          </w:tcPr>
          <w:p w:rsidR="00A70182" w:rsidRDefault="0011407E">
            <w:pPr>
              <w:spacing w:line="360" w:lineRule="auto"/>
              <w:jc w:val="center"/>
              <w:rPr>
                <w:rFonts w:ascii="宋体" w:hAnsi="宋体"/>
                <w:b/>
              </w:rPr>
            </w:pPr>
            <w:r>
              <w:rPr>
                <w:rFonts w:ascii="宋体" w:hAnsi="宋体" w:hint="eastAsia"/>
                <w:b/>
              </w:rPr>
              <w:t>综合评分得分（</w:t>
            </w:r>
            <w:r>
              <w:rPr>
                <w:rFonts w:ascii="宋体" w:hAnsi="宋体" w:hint="eastAsia"/>
              </w:rPr>
              <w:t>满分100分</w:t>
            </w:r>
            <w:r>
              <w:rPr>
                <w:rFonts w:ascii="宋体" w:hAnsi="宋体" w:hint="eastAsia"/>
                <w:b/>
              </w:rPr>
              <w:t>）</w:t>
            </w:r>
          </w:p>
        </w:tc>
        <w:tc>
          <w:tcPr>
            <w:tcW w:w="378" w:type="dxa"/>
            <w:tcBorders>
              <w:top w:val="single" w:sz="4" w:space="0" w:color="auto"/>
              <w:left w:val="single" w:sz="4" w:space="0" w:color="auto"/>
              <w:bottom w:val="single" w:sz="4" w:space="0" w:color="auto"/>
              <w:right w:val="single" w:sz="4" w:space="0" w:color="auto"/>
            </w:tcBorders>
            <w:vAlign w:val="center"/>
          </w:tcPr>
          <w:p w:rsidR="00A70182" w:rsidRDefault="00A70182">
            <w:pPr>
              <w:spacing w:line="360" w:lineRule="auto"/>
              <w:rPr>
                <w:rFonts w:ascii="宋体" w:hAnsi="宋体"/>
              </w:rPr>
            </w:pPr>
          </w:p>
        </w:tc>
        <w:tc>
          <w:tcPr>
            <w:tcW w:w="378" w:type="dxa"/>
            <w:tcBorders>
              <w:top w:val="single" w:sz="4" w:space="0" w:color="auto"/>
              <w:left w:val="single" w:sz="4" w:space="0" w:color="auto"/>
              <w:bottom w:val="single" w:sz="4" w:space="0" w:color="auto"/>
              <w:right w:val="single" w:sz="4" w:space="0" w:color="auto"/>
            </w:tcBorders>
            <w:vAlign w:val="center"/>
          </w:tcPr>
          <w:p w:rsidR="00A70182" w:rsidRDefault="00A70182">
            <w:pPr>
              <w:spacing w:line="360" w:lineRule="auto"/>
              <w:rPr>
                <w:rFonts w:ascii="宋体" w:hAnsi="宋体"/>
              </w:rPr>
            </w:pPr>
          </w:p>
        </w:tc>
        <w:tc>
          <w:tcPr>
            <w:tcW w:w="343" w:type="dxa"/>
            <w:tcBorders>
              <w:top w:val="single" w:sz="4" w:space="0" w:color="auto"/>
              <w:left w:val="single" w:sz="4" w:space="0" w:color="auto"/>
              <w:bottom w:val="single" w:sz="4" w:space="0" w:color="auto"/>
              <w:right w:val="double" w:sz="4" w:space="0" w:color="auto"/>
            </w:tcBorders>
            <w:vAlign w:val="center"/>
          </w:tcPr>
          <w:p w:rsidR="00A70182" w:rsidRDefault="00A70182">
            <w:pPr>
              <w:spacing w:line="360" w:lineRule="auto"/>
              <w:rPr>
                <w:rFonts w:ascii="宋体" w:hAnsi="宋体"/>
              </w:rPr>
            </w:pPr>
          </w:p>
        </w:tc>
      </w:tr>
      <w:tr w:rsidR="00A70182">
        <w:trPr>
          <w:cantSplit/>
          <w:trHeight w:val="522"/>
        </w:trPr>
        <w:tc>
          <w:tcPr>
            <w:tcW w:w="492" w:type="dxa"/>
            <w:vMerge w:val="restart"/>
            <w:tcBorders>
              <w:top w:val="single" w:sz="4" w:space="0" w:color="auto"/>
              <w:left w:val="double" w:sz="4" w:space="0" w:color="auto"/>
              <w:right w:val="single" w:sz="4" w:space="0" w:color="auto"/>
            </w:tcBorders>
            <w:vAlign w:val="center"/>
          </w:tcPr>
          <w:p w:rsidR="00A70182" w:rsidRDefault="0011407E">
            <w:pPr>
              <w:spacing w:line="360" w:lineRule="auto"/>
              <w:jc w:val="center"/>
              <w:rPr>
                <w:rFonts w:ascii="宋体" w:hAnsi="宋体"/>
              </w:rPr>
            </w:pPr>
            <w:r>
              <w:rPr>
                <w:rFonts w:ascii="宋体" w:hAnsi="宋体" w:hint="eastAsia"/>
                <w:b/>
              </w:rPr>
              <w:t>技术</w:t>
            </w:r>
          </w:p>
          <w:p w:rsidR="00A70182" w:rsidRDefault="0011407E">
            <w:pPr>
              <w:spacing w:line="360" w:lineRule="auto"/>
              <w:jc w:val="center"/>
              <w:rPr>
                <w:rFonts w:ascii="宋体" w:hAnsi="宋体"/>
                <w:b/>
              </w:rPr>
            </w:pPr>
            <w:r>
              <w:rPr>
                <w:rFonts w:ascii="宋体" w:hAnsi="宋体" w:hint="eastAsia"/>
                <w:b/>
              </w:rPr>
              <w:t>商务分</w:t>
            </w:r>
          </w:p>
          <w:p w:rsidR="00A70182" w:rsidRDefault="0011407E">
            <w:pPr>
              <w:spacing w:line="360" w:lineRule="auto"/>
              <w:jc w:val="center"/>
              <w:rPr>
                <w:rFonts w:ascii="宋体" w:hAnsi="宋体"/>
              </w:rPr>
            </w:pPr>
            <w:r>
              <w:rPr>
                <w:rFonts w:ascii="宋体" w:hAnsi="宋体"/>
                <w:b/>
              </w:rPr>
              <w:t>7</w:t>
            </w:r>
            <w:r>
              <w:rPr>
                <w:rFonts w:ascii="宋体" w:hAnsi="宋体" w:hint="eastAsia"/>
                <w:b/>
              </w:rPr>
              <w:t>0分</w:t>
            </w:r>
          </w:p>
        </w:tc>
        <w:tc>
          <w:tcPr>
            <w:tcW w:w="7756" w:type="dxa"/>
            <w:tcBorders>
              <w:top w:val="single" w:sz="4" w:space="0" w:color="auto"/>
              <w:left w:val="single" w:sz="4" w:space="0" w:color="auto"/>
              <w:bottom w:val="single" w:sz="4" w:space="0" w:color="auto"/>
              <w:right w:val="single" w:sz="4" w:space="0" w:color="auto"/>
            </w:tcBorders>
            <w:vAlign w:val="center"/>
          </w:tcPr>
          <w:p w:rsidR="00A70182" w:rsidRDefault="0011407E" w:rsidP="0043656B">
            <w:pPr>
              <w:rPr>
                <w:rFonts w:ascii="宋体" w:hAnsi="宋体"/>
                <w:szCs w:val="21"/>
              </w:rPr>
            </w:pPr>
            <w:r>
              <w:rPr>
                <w:rFonts w:ascii="宋体" w:hAnsi="宋体" w:hint="eastAsia"/>
                <w:szCs w:val="21"/>
              </w:rPr>
              <w:t>技术指标响应性（</w:t>
            </w:r>
            <w:r w:rsidR="00EC30F8">
              <w:rPr>
                <w:rFonts w:ascii="宋体" w:hAnsi="宋体" w:hint="eastAsia"/>
                <w:szCs w:val="21"/>
              </w:rPr>
              <w:t>20</w:t>
            </w:r>
            <w:r>
              <w:rPr>
                <w:rFonts w:ascii="宋体" w:hAnsi="宋体" w:hint="eastAsia"/>
                <w:szCs w:val="21"/>
              </w:rPr>
              <w:t>分）：完全响应招标文件产品的技术和规格要求表中各项指标的得</w:t>
            </w:r>
            <w:r w:rsidR="00EC30F8">
              <w:rPr>
                <w:rFonts w:ascii="宋体" w:hAnsi="宋体" w:hint="eastAsia"/>
                <w:szCs w:val="21"/>
              </w:rPr>
              <w:t>20</w:t>
            </w:r>
            <w:r>
              <w:rPr>
                <w:rFonts w:ascii="宋体" w:hAnsi="宋体" w:hint="eastAsia"/>
                <w:szCs w:val="21"/>
              </w:rPr>
              <w:t>分；每负偏离一条</w:t>
            </w:r>
            <w:r w:rsidR="00227F3E">
              <w:rPr>
                <w:rFonts w:ascii="宋体" w:hAnsi="宋体" w:hint="eastAsia"/>
                <w:szCs w:val="21"/>
              </w:rPr>
              <w:t>技术</w:t>
            </w:r>
            <w:r>
              <w:rPr>
                <w:rFonts w:ascii="宋体" w:hAnsi="宋体" w:hint="eastAsia"/>
                <w:szCs w:val="21"/>
              </w:rPr>
              <w:t>指标扣2分，扣完为止。</w:t>
            </w:r>
          </w:p>
        </w:tc>
        <w:tc>
          <w:tcPr>
            <w:tcW w:w="378" w:type="dxa"/>
            <w:tcBorders>
              <w:top w:val="sing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A70182" w:rsidRDefault="00A70182">
            <w:pPr>
              <w:spacing w:line="360" w:lineRule="auto"/>
              <w:rPr>
                <w:rFonts w:ascii="宋体" w:hAnsi="宋体"/>
              </w:rPr>
            </w:pPr>
          </w:p>
        </w:tc>
      </w:tr>
      <w:tr w:rsidR="00A70182">
        <w:trPr>
          <w:cantSplit/>
          <w:trHeight w:val="491"/>
        </w:trPr>
        <w:tc>
          <w:tcPr>
            <w:tcW w:w="492" w:type="dxa"/>
            <w:vMerge/>
            <w:tcBorders>
              <w:left w:val="double" w:sz="4" w:space="0" w:color="auto"/>
              <w:right w:val="single" w:sz="4" w:space="0" w:color="auto"/>
            </w:tcBorders>
            <w:vAlign w:val="center"/>
          </w:tcPr>
          <w:p w:rsidR="00A70182" w:rsidRDefault="00A70182">
            <w:pPr>
              <w:spacing w:line="360" w:lineRule="auto"/>
              <w:jc w:val="center"/>
              <w:rPr>
                <w:rFonts w:ascii="宋体" w:hAnsi="宋体"/>
              </w:rPr>
            </w:pPr>
          </w:p>
        </w:tc>
        <w:tc>
          <w:tcPr>
            <w:tcW w:w="7756" w:type="dxa"/>
            <w:tcBorders>
              <w:top w:val="single" w:sz="4" w:space="0" w:color="auto"/>
              <w:left w:val="single" w:sz="4" w:space="0" w:color="auto"/>
              <w:bottom w:val="single" w:sz="4" w:space="0" w:color="auto"/>
              <w:right w:val="single" w:sz="4" w:space="0" w:color="auto"/>
            </w:tcBorders>
            <w:vAlign w:val="center"/>
          </w:tcPr>
          <w:p w:rsidR="00A70182" w:rsidRDefault="0011407E" w:rsidP="0043656B">
            <w:pPr>
              <w:rPr>
                <w:rFonts w:ascii="宋体" w:hAnsi="宋体"/>
                <w:szCs w:val="21"/>
              </w:rPr>
            </w:pPr>
            <w:r>
              <w:rPr>
                <w:rFonts w:ascii="宋体" w:hAnsi="宋体" w:hint="eastAsia"/>
                <w:szCs w:val="21"/>
              </w:rPr>
              <w:t>配置完整性（10分）：评标委员会对投标设备</w:t>
            </w:r>
            <w:r w:rsidR="002A7FF3">
              <w:rPr>
                <w:rFonts w:hint="eastAsia"/>
              </w:rPr>
              <w:t>配置完整性，合理</w:t>
            </w:r>
            <w:r w:rsidR="004E5F96">
              <w:rPr>
                <w:rFonts w:hint="eastAsia"/>
              </w:rPr>
              <w:t>性</w:t>
            </w:r>
            <w:r w:rsidR="002A7FF3">
              <w:rPr>
                <w:rFonts w:hint="eastAsia"/>
              </w:rPr>
              <w:t>、科学</w:t>
            </w:r>
            <w:r w:rsidR="0043656B">
              <w:rPr>
                <w:rFonts w:hint="eastAsia"/>
              </w:rPr>
              <w:t>性</w:t>
            </w:r>
            <w:r w:rsidR="002A7FF3">
              <w:rPr>
                <w:rFonts w:hint="eastAsia"/>
              </w:rPr>
              <w:t>，是否适用教学等</w:t>
            </w:r>
            <w:r>
              <w:rPr>
                <w:rFonts w:ascii="宋体" w:hAnsi="宋体" w:hint="eastAsia"/>
                <w:szCs w:val="21"/>
              </w:rPr>
              <w:t>进行评议，被评为“优”的投标设备，得</w:t>
            </w:r>
            <w:r>
              <w:rPr>
                <w:rFonts w:ascii="宋体" w:hAnsi="宋体"/>
                <w:szCs w:val="21"/>
              </w:rPr>
              <w:t>8-</w:t>
            </w:r>
            <w:r>
              <w:rPr>
                <w:rFonts w:ascii="宋体" w:hAnsi="宋体" w:hint="eastAsia"/>
                <w:szCs w:val="21"/>
              </w:rPr>
              <w:t>10分；被评为“中”的设备得6</w:t>
            </w:r>
            <w:r>
              <w:rPr>
                <w:rFonts w:ascii="宋体" w:hAnsi="宋体"/>
                <w:szCs w:val="21"/>
              </w:rPr>
              <w:t>-</w:t>
            </w:r>
            <w:r>
              <w:rPr>
                <w:rFonts w:ascii="宋体" w:hAnsi="宋体" w:hint="eastAsia"/>
                <w:szCs w:val="21"/>
              </w:rPr>
              <w:t>8分，被评为“差”的设备得0</w:t>
            </w:r>
            <w:r>
              <w:rPr>
                <w:rFonts w:ascii="宋体" w:hAnsi="宋体"/>
                <w:szCs w:val="21"/>
              </w:rPr>
              <w:t>-</w:t>
            </w:r>
            <w:r>
              <w:rPr>
                <w:rFonts w:ascii="宋体" w:hAnsi="宋体" w:hint="eastAsia"/>
                <w:szCs w:val="21"/>
              </w:rPr>
              <w:t>6分；</w:t>
            </w:r>
          </w:p>
        </w:tc>
        <w:tc>
          <w:tcPr>
            <w:tcW w:w="378" w:type="dxa"/>
            <w:tcBorders>
              <w:top w:val="sing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A70182" w:rsidRDefault="00A70182">
            <w:pPr>
              <w:spacing w:line="360" w:lineRule="auto"/>
              <w:rPr>
                <w:rFonts w:ascii="宋体" w:hAnsi="宋体"/>
              </w:rPr>
            </w:pPr>
          </w:p>
        </w:tc>
      </w:tr>
      <w:tr w:rsidR="00A70182">
        <w:trPr>
          <w:cantSplit/>
          <w:trHeight w:val="462"/>
        </w:trPr>
        <w:tc>
          <w:tcPr>
            <w:tcW w:w="492" w:type="dxa"/>
            <w:vMerge/>
            <w:tcBorders>
              <w:left w:val="double" w:sz="4" w:space="0" w:color="auto"/>
              <w:right w:val="single" w:sz="4" w:space="0" w:color="auto"/>
            </w:tcBorders>
            <w:vAlign w:val="center"/>
          </w:tcPr>
          <w:p w:rsidR="00A70182" w:rsidRDefault="00A70182">
            <w:pPr>
              <w:spacing w:line="360" w:lineRule="auto"/>
              <w:jc w:val="center"/>
              <w:rPr>
                <w:rFonts w:ascii="宋体" w:hAnsi="宋体"/>
              </w:rPr>
            </w:pPr>
          </w:p>
        </w:tc>
        <w:tc>
          <w:tcPr>
            <w:tcW w:w="7756" w:type="dxa"/>
            <w:tcBorders>
              <w:top w:val="single" w:sz="4" w:space="0" w:color="auto"/>
              <w:left w:val="single" w:sz="4" w:space="0" w:color="auto"/>
              <w:bottom w:val="single" w:sz="4" w:space="0" w:color="auto"/>
              <w:right w:val="single" w:sz="4" w:space="0" w:color="auto"/>
            </w:tcBorders>
            <w:vAlign w:val="center"/>
          </w:tcPr>
          <w:p w:rsidR="00A70182" w:rsidRDefault="0011407E" w:rsidP="0043656B">
            <w:pPr>
              <w:rPr>
                <w:rFonts w:ascii="宋体" w:hAnsi="宋体"/>
                <w:szCs w:val="21"/>
              </w:rPr>
            </w:pPr>
            <w:r>
              <w:rPr>
                <w:rFonts w:ascii="宋体" w:hAnsi="宋体" w:hint="eastAsia"/>
                <w:szCs w:val="21"/>
              </w:rPr>
              <w:t>性能稳定性（10分）：评标委员会对投标设备的性能稳定性进行评议，被评为“优”的投标设备，得</w:t>
            </w:r>
            <w:r>
              <w:rPr>
                <w:rFonts w:ascii="宋体" w:hAnsi="宋体"/>
                <w:szCs w:val="21"/>
              </w:rPr>
              <w:t>8-</w:t>
            </w:r>
            <w:r>
              <w:rPr>
                <w:rFonts w:ascii="宋体" w:hAnsi="宋体" w:hint="eastAsia"/>
                <w:szCs w:val="21"/>
              </w:rPr>
              <w:t>10分；被评为“中”的设备得6</w:t>
            </w:r>
            <w:r>
              <w:rPr>
                <w:rFonts w:ascii="宋体" w:hAnsi="宋体"/>
                <w:szCs w:val="21"/>
              </w:rPr>
              <w:t>-</w:t>
            </w:r>
            <w:r>
              <w:rPr>
                <w:rFonts w:ascii="宋体" w:hAnsi="宋体" w:hint="eastAsia"/>
                <w:szCs w:val="21"/>
              </w:rPr>
              <w:t>8分，被评为“差”的设备得0</w:t>
            </w:r>
            <w:r>
              <w:rPr>
                <w:rFonts w:ascii="宋体" w:hAnsi="宋体"/>
                <w:szCs w:val="21"/>
              </w:rPr>
              <w:t>-</w:t>
            </w:r>
            <w:r>
              <w:rPr>
                <w:rFonts w:ascii="宋体" w:hAnsi="宋体" w:hint="eastAsia"/>
                <w:szCs w:val="21"/>
              </w:rPr>
              <w:t>6分；</w:t>
            </w:r>
          </w:p>
        </w:tc>
        <w:tc>
          <w:tcPr>
            <w:tcW w:w="378" w:type="dxa"/>
            <w:tcBorders>
              <w:top w:val="sing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A70182" w:rsidRDefault="00A70182">
            <w:pPr>
              <w:spacing w:line="360" w:lineRule="auto"/>
              <w:rPr>
                <w:rFonts w:ascii="宋体" w:hAnsi="宋体"/>
              </w:rPr>
            </w:pPr>
          </w:p>
        </w:tc>
      </w:tr>
      <w:tr w:rsidR="00A70182" w:rsidTr="0043656B">
        <w:trPr>
          <w:cantSplit/>
          <w:trHeight w:val="70"/>
        </w:trPr>
        <w:tc>
          <w:tcPr>
            <w:tcW w:w="492" w:type="dxa"/>
            <w:vMerge/>
            <w:tcBorders>
              <w:left w:val="double" w:sz="4" w:space="0" w:color="auto"/>
              <w:right w:val="single" w:sz="4" w:space="0" w:color="auto"/>
            </w:tcBorders>
            <w:vAlign w:val="center"/>
          </w:tcPr>
          <w:p w:rsidR="00A70182" w:rsidRDefault="00A70182">
            <w:pPr>
              <w:spacing w:line="360" w:lineRule="auto"/>
              <w:jc w:val="center"/>
              <w:rPr>
                <w:rFonts w:ascii="宋体" w:hAnsi="宋体"/>
              </w:rPr>
            </w:pPr>
          </w:p>
        </w:tc>
        <w:tc>
          <w:tcPr>
            <w:tcW w:w="7756" w:type="dxa"/>
            <w:tcBorders>
              <w:top w:val="single" w:sz="4" w:space="0" w:color="auto"/>
              <w:left w:val="single" w:sz="4" w:space="0" w:color="auto"/>
              <w:bottom w:val="single" w:sz="4" w:space="0" w:color="auto"/>
              <w:right w:val="single" w:sz="4" w:space="0" w:color="auto"/>
            </w:tcBorders>
            <w:vAlign w:val="center"/>
          </w:tcPr>
          <w:p w:rsidR="00A70182" w:rsidRDefault="0011407E" w:rsidP="0043656B">
            <w:pPr>
              <w:rPr>
                <w:rFonts w:ascii="宋体" w:hAnsi="宋体"/>
                <w:szCs w:val="21"/>
                <w:shd w:val="pct10" w:color="auto" w:fill="FFFFFF"/>
              </w:rPr>
            </w:pPr>
            <w:r>
              <w:rPr>
                <w:rFonts w:ascii="宋体" w:hAnsi="宋体" w:hint="eastAsia"/>
                <w:szCs w:val="21"/>
              </w:rPr>
              <w:t>设备先进性（10分）：评标委员会对投标设备的先进性进行评议，被评为“优”的投标设备，得</w:t>
            </w:r>
            <w:r>
              <w:rPr>
                <w:rFonts w:ascii="宋体" w:hAnsi="宋体"/>
                <w:szCs w:val="21"/>
              </w:rPr>
              <w:t>8-</w:t>
            </w:r>
            <w:r>
              <w:rPr>
                <w:rFonts w:ascii="宋体" w:hAnsi="宋体" w:hint="eastAsia"/>
                <w:szCs w:val="21"/>
              </w:rPr>
              <w:t>10分；被评为“中”的设备得6</w:t>
            </w:r>
            <w:r>
              <w:rPr>
                <w:rFonts w:ascii="宋体" w:hAnsi="宋体"/>
                <w:szCs w:val="21"/>
              </w:rPr>
              <w:t>-</w:t>
            </w:r>
            <w:r>
              <w:rPr>
                <w:rFonts w:ascii="宋体" w:hAnsi="宋体" w:hint="eastAsia"/>
                <w:szCs w:val="21"/>
              </w:rPr>
              <w:t>8分，被评为“差”的设备得0</w:t>
            </w:r>
            <w:r>
              <w:rPr>
                <w:rFonts w:ascii="宋体" w:hAnsi="宋体"/>
                <w:szCs w:val="21"/>
              </w:rPr>
              <w:t>-</w:t>
            </w:r>
            <w:r>
              <w:rPr>
                <w:rFonts w:ascii="宋体" w:hAnsi="宋体" w:hint="eastAsia"/>
                <w:szCs w:val="21"/>
              </w:rPr>
              <w:t>6分；</w:t>
            </w:r>
          </w:p>
        </w:tc>
        <w:tc>
          <w:tcPr>
            <w:tcW w:w="378" w:type="dxa"/>
            <w:tcBorders>
              <w:top w:val="sing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A70182" w:rsidRDefault="00A70182">
            <w:pPr>
              <w:spacing w:line="360" w:lineRule="auto"/>
              <w:rPr>
                <w:rFonts w:ascii="宋体" w:hAnsi="宋体"/>
              </w:rPr>
            </w:pPr>
          </w:p>
        </w:tc>
      </w:tr>
      <w:tr w:rsidR="0043656B" w:rsidTr="0043656B">
        <w:trPr>
          <w:cantSplit/>
          <w:trHeight w:val="70"/>
        </w:trPr>
        <w:tc>
          <w:tcPr>
            <w:tcW w:w="492" w:type="dxa"/>
            <w:vMerge/>
            <w:tcBorders>
              <w:left w:val="double" w:sz="4" w:space="0" w:color="auto"/>
              <w:right w:val="single" w:sz="4" w:space="0" w:color="auto"/>
            </w:tcBorders>
            <w:vAlign w:val="center"/>
          </w:tcPr>
          <w:p w:rsidR="0043656B" w:rsidRDefault="0043656B">
            <w:pPr>
              <w:spacing w:line="360" w:lineRule="auto"/>
              <w:jc w:val="center"/>
              <w:rPr>
                <w:rFonts w:ascii="宋体" w:hAnsi="宋体"/>
              </w:rPr>
            </w:pPr>
          </w:p>
        </w:tc>
        <w:tc>
          <w:tcPr>
            <w:tcW w:w="7756" w:type="dxa"/>
            <w:tcBorders>
              <w:top w:val="single" w:sz="4" w:space="0" w:color="auto"/>
              <w:left w:val="single" w:sz="4" w:space="0" w:color="auto"/>
              <w:bottom w:val="single" w:sz="4" w:space="0" w:color="auto"/>
              <w:right w:val="single" w:sz="4" w:space="0" w:color="auto"/>
            </w:tcBorders>
            <w:vAlign w:val="center"/>
          </w:tcPr>
          <w:p w:rsidR="0043656B" w:rsidRDefault="0043656B" w:rsidP="0021580C">
            <w:pPr>
              <w:spacing w:line="360" w:lineRule="auto"/>
              <w:rPr>
                <w:rFonts w:ascii="宋体" w:hAnsi="宋体"/>
                <w:szCs w:val="21"/>
              </w:rPr>
            </w:pPr>
            <w:r>
              <w:rPr>
                <w:rFonts w:hint="eastAsia"/>
              </w:rPr>
              <w:t>安装调试验收方案（</w:t>
            </w:r>
            <w:r w:rsidR="00E73161">
              <w:rPr>
                <w:rFonts w:hint="eastAsia"/>
              </w:rPr>
              <w:t>5</w:t>
            </w:r>
            <w:r>
              <w:rPr>
                <w:rFonts w:hint="eastAsia"/>
              </w:rPr>
              <w:t>分）：</w:t>
            </w:r>
            <w:r w:rsidR="00231547">
              <w:rPr>
                <w:rFonts w:hint="eastAsia"/>
              </w:rPr>
              <w:t>根据投标人提供的方案</w:t>
            </w:r>
            <w:r w:rsidR="00D207CC">
              <w:rPr>
                <w:rFonts w:hint="eastAsia"/>
              </w:rPr>
              <w:t>进行评议</w:t>
            </w:r>
            <w:r w:rsidR="00231547">
              <w:rPr>
                <w:rFonts w:hint="eastAsia"/>
              </w:rPr>
              <w:t>，评议</w:t>
            </w:r>
            <w:r w:rsidR="00D207CC">
              <w:rPr>
                <w:rFonts w:hint="eastAsia"/>
              </w:rPr>
              <w:t>安装方案和措施科学有效性</w:t>
            </w:r>
            <w:r w:rsidR="00231547">
              <w:rPr>
                <w:rFonts w:hint="eastAsia"/>
              </w:rPr>
              <w:t>，</w:t>
            </w:r>
            <w:r w:rsidR="00D207CC">
              <w:rPr>
                <w:rFonts w:hint="eastAsia"/>
              </w:rPr>
              <w:t>被评为优的</w:t>
            </w:r>
            <w:r w:rsidR="0021580C">
              <w:rPr>
                <w:rFonts w:hint="eastAsia"/>
              </w:rPr>
              <w:t>4-5</w:t>
            </w:r>
            <w:r w:rsidR="00D207CC">
              <w:rPr>
                <w:rFonts w:hint="eastAsia"/>
              </w:rPr>
              <w:t>分；被评为良的</w:t>
            </w:r>
            <w:r w:rsidR="0021580C">
              <w:rPr>
                <w:rFonts w:hint="eastAsia"/>
              </w:rPr>
              <w:t>2-4</w:t>
            </w:r>
            <w:r w:rsidR="00D207CC">
              <w:rPr>
                <w:rFonts w:hint="eastAsia"/>
              </w:rPr>
              <w:t>分；被评为一般的</w:t>
            </w:r>
            <w:r w:rsidR="00D207CC">
              <w:rPr>
                <w:rFonts w:hint="eastAsia"/>
              </w:rPr>
              <w:t>0-</w:t>
            </w:r>
            <w:r w:rsidR="0021580C">
              <w:rPr>
                <w:rFonts w:hint="eastAsia"/>
              </w:rPr>
              <w:t>2</w:t>
            </w:r>
            <w:r w:rsidR="00D207CC">
              <w:rPr>
                <w:rFonts w:hint="eastAsia"/>
              </w:rPr>
              <w:t>分</w:t>
            </w:r>
            <w:r w:rsidR="00F802F3">
              <w:rPr>
                <w:rFonts w:hint="eastAsia"/>
              </w:rPr>
              <w:t>。</w:t>
            </w:r>
          </w:p>
        </w:tc>
        <w:tc>
          <w:tcPr>
            <w:tcW w:w="378" w:type="dxa"/>
            <w:tcBorders>
              <w:top w:val="single" w:sz="4" w:space="0" w:color="auto"/>
              <w:left w:val="single" w:sz="4" w:space="0" w:color="auto"/>
              <w:bottom w:val="single" w:sz="4" w:space="0" w:color="auto"/>
              <w:right w:val="single" w:sz="4" w:space="0" w:color="auto"/>
            </w:tcBorders>
          </w:tcPr>
          <w:p w:rsidR="0043656B" w:rsidRDefault="0043656B">
            <w:pPr>
              <w:spacing w:line="360" w:lineRule="auto"/>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43656B" w:rsidRDefault="0043656B">
            <w:pPr>
              <w:spacing w:line="360" w:lineRule="auto"/>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43656B" w:rsidRDefault="0043656B">
            <w:pPr>
              <w:spacing w:line="360" w:lineRule="auto"/>
              <w:rPr>
                <w:rFonts w:ascii="宋体" w:hAnsi="宋体"/>
              </w:rPr>
            </w:pPr>
          </w:p>
        </w:tc>
      </w:tr>
      <w:tr w:rsidR="00A70182" w:rsidTr="00901CDE">
        <w:trPr>
          <w:cantSplit/>
          <w:trHeight w:val="370"/>
        </w:trPr>
        <w:tc>
          <w:tcPr>
            <w:tcW w:w="492" w:type="dxa"/>
            <w:vMerge/>
            <w:tcBorders>
              <w:left w:val="double" w:sz="4" w:space="0" w:color="auto"/>
              <w:right w:val="single" w:sz="4" w:space="0" w:color="auto"/>
            </w:tcBorders>
            <w:vAlign w:val="center"/>
          </w:tcPr>
          <w:p w:rsidR="00A70182" w:rsidRDefault="00A70182">
            <w:pPr>
              <w:spacing w:line="360" w:lineRule="auto"/>
              <w:jc w:val="center"/>
              <w:rPr>
                <w:rFonts w:ascii="宋体" w:hAnsi="宋体"/>
              </w:rPr>
            </w:pPr>
          </w:p>
        </w:tc>
        <w:tc>
          <w:tcPr>
            <w:tcW w:w="7756" w:type="dxa"/>
            <w:tcBorders>
              <w:top w:val="single" w:sz="4" w:space="0" w:color="auto"/>
              <w:left w:val="single" w:sz="4" w:space="0" w:color="auto"/>
              <w:bottom w:val="single" w:sz="4" w:space="0" w:color="auto"/>
              <w:right w:val="single" w:sz="4" w:space="0" w:color="auto"/>
            </w:tcBorders>
            <w:vAlign w:val="center"/>
          </w:tcPr>
          <w:p w:rsidR="00A70182" w:rsidRDefault="00901CDE" w:rsidP="00E73161">
            <w:pPr>
              <w:spacing w:line="360" w:lineRule="auto"/>
              <w:rPr>
                <w:rFonts w:ascii="宋体" w:hAnsi="宋体"/>
                <w:szCs w:val="21"/>
              </w:rPr>
            </w:pPr>
            <w:r>
              <w:rPr>
                <w:rFonts w:ascii="宋体" w:hAnsi="宋体" w:hint="eastAsia"/>
                <w:szCs w:val="21"/>
              </w:rPr>
              <w:t>培训方案（5分）：</w:t>
            </w:r>
            <w:r w:rsidRPr="00901CDE">
              <w:rPr>
                <w:rFonts w:ascii="宋体" w:hAnsi="宋体" w:hint="eastAsia"/>
                <w:szCs w:val="21"/>
              </w:rPr>
              <w:t>根据投标人提供的根据本项目制定的培训内容、计划安排、培训人员进行评议。被评为优的4-5分；被评为良的2-</w:t>
            </w:r>
            <w:r w:rsidR="00E73161">
              <w:rPr>
                <w:rFonts w:ascii="宋体" w:hAnsi="宋体" w:hint="eastAsia"/>
                <w:szCs w:val="21"/>
              </w:rPr>
              <w:t>4</w:t>
            </w:r>
            <w:r w:rsidRPr="00901CDE">
              <w:rPr>
                <w:rFonts w:ascii="宋体" w:hAnsi="宋体" w:hint="eastAsia"/>
                <w:szCs w:val="21"/>
              </w:rPr>
              <w:t>分；被评为一般的0-</w:t>
            </w:r>
            <w:r w:rsidR="00E73161">
              <w:rPr>
                <w:rFonts w:ascii="宋体" w:hAnsi="宋体" w:hint="eastAsia"/>
                <w:szCs w:val="21"/>
              </w:rPr>
              <w:t>2</w:t>
            </w:r>
            <w:r w:rsidRPr="00901CDE">
              <w:rPr>
                <w:rFonts w:ascii="宋体" w:hAnsi="宋体" w:hint="eastAsia"/>
                <w:szCs w:val="21"/>
              </w:rPr>
              <w:t>分</w:t>
            </w:r>
            <w:r>
              <w:rPr>
                <w:rFonts w:ascii="宋体" w:hAnsi="宋体" w:hint="eastAsia"/>
                <w:szCs w:val="21"/>
              </w:rPr>
              <w:t>。</w:t>
            </w:r>
          </w:p>
        </w:tc>
        <w:tc>
          <w:tcPr>
            <w:tcW w:w="378" w:type="dxa"/>
            <w:tcBorders>
              <w:top w:val="sing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A70182" w:rsidRDefault="00A70182">
            <w:pPr>
              <w:spacing w:line="360" w:lineRule="auto"/>
              <w:rPr>
                <w:rFonts w:ascii="宋体" w:hAnsi="宋体"/>
              </w:rPr>
            </w:pPr>
          </w:p>
        </w:tc>
      </w:tr>
      <w:tr w:rsidR="00A70182">
        <w:trPr>
          <w:cantSplit/>
          <w:trHeight w:val="1325"/>
        </w:trPr>
        <w:tc>
          <w:tcPr>
            <w:tcW w:w="492" w:type="dxa"/>
            <w:vMerge/>
            <w:tcBorders>
              <w:left w:val="double" w:sz="4" w:space="0" w:color="auto"/>
              <w:right w:val="single" w:sz="4" w:space="0" w:color="auto"/>
            </w:tcBorders>
            <w:vAlign w:val="center"/>
          </w:tcPr>
          <w:p w:rsidR="00A70182" w:rsidRDefault="00A70182">
            <w:pPr>
              <w:spacing w:line="360" w:lineRule="auto"/>
              <w:jc w:val="center"/>
              <w:rPr>
                <w:rFonts w:ascii="宋体" w:hAnsi="宋体"/>
              </w:rPr>
            </w:pPr>
          </w:p>
        </w:tc>
        <w:tc>
          <w:tcPr>
            <w:tcW w:w="7756" w:type="dxa"/>
            <w:tcBorders>
              <w:top w:val="single" w:sz="4" w:space="0" w:color="auto"/>
              <w:left w:val="single" w:sz="4" w:space="0" w:color="auto"/>
              <w:right w:val="single" w:sz="4" w:space="0" w:color="auto"/>
            </w:tcBorders>
            <w:vAlign w:val="center"/>
          </w:tcPr>
          <w:p w:rsidR="00A70182" w:rsidRDefault="0011407E">
            <w:pPr>
              <w:spacing w:line="360" w:lineRule="auto"/>
              <w:rPr>
                <w:rFonts w:ascii="宋体" w:hAnsi="宋体"/>
                <w:szCs w:val="21"/>
              </w:rPr>
            </w:pPr>
            <w:r>
              <w:rPr>
                <w:rFonts w:ascii="宋体" w:hAnsi="宋体" w:cs="宋体" w:hint="eastAsia"/>
                <w:szCs w:val="21"/>
              </w:rPr>
              <w:t>售后技术支持与服务（承诺）</w:t>
            </w:r>
            <w:r>
              <w:rPr>
                <w:rFonts w:ascii="宋体" w:hAnsi="宋体" w:hint="eastAsia"/>
                <w:szCs w:val="21"/>
              </w:rPr>
              <w:t>：（</w:t>
            </w:r>
            <w:r w:rsidR="00E73161">
              <w:rPr>
                <w:rFonts w:ascii="宋体" w:hAnsi="宋体" w:hint="eastAsia"/>
                <w:szCs w:val="21"/>
              </w:rPr>
              <w:t>5</w:t>
            </w:r>
            <w:r>
              <w:rPr>
                <w:rFonts w:ascii="宋体" w:hAnsi="宋体" w:hint="eastAsia"/>
                <w:szCs w:val="21"/>
              </w:rPr>
              <w:t>分）</w:t>
            </w:r>
          </w:p>
          <w:p w:rsidR="00A70182" w:rsidRDefault="0011407E">
            <w:pPr>
              <w:spacing w:line="360" w:lineRule="auto"/>
              <w:rPr>
                <w:rFonts w:ascii="宋体" w:hAnsi="宋体"/>
                <w:szCs w:val="21"/>
              </w:rPr>
            </w:pPr>
            <w:r>
              <w:rPr>
                <w:rFonts w:ascii="宋体" w:hAnsi="宋体" w:cs="宋体" w:hint="eastAsia"/>
                <w:szCs w:val="21"/>
              </w:rPr>
              <w:t>根据投标人的服务方案及承诺进行评定，包括备品备件提供、本地技术支持力量、故障响应时间等相对评价；</w:t>
            </w:r>
          </w:p>
          <w:p w:rsidR="00A70182" w:rsidRDefault="0011407E">
            <w:pPr>
              <w:spacing w:line="360" w:lineRule="auto"/>
              <w:rPr>
                <w:rFonts w:ascii="宋体" w:hAnsi="宋体"/>
                <w:szCs w:val="21"/>
              </w:rPr>
            </w:pPr>
            <w:r>
              <w:rPr>
                <w:rFonts w:ascii="宋体" w:hAnsi="宋体"/>
                <w:szCs w:val="21"/>
              </w:rPr>
              <w:t>优：</w:t>
            </w:r>
            <w:r w:rsidR="00E73161">
              <w:rPr>
                <w:rFonts w:ascii="宋体" w:hAnsi="宋体" w:hint="eastAsia"/>
                <w:szCs w:val="21"/>
              </w:rPr>
              <w:t>4-5</w:t>
            </w:r>
            <w:r>
              <w:rPr>
                <w:rFonts w:ascii="宋体" w:hAnsi="宋体"/>
                <w:szCs w:val="21"/>
              </w:rPr>
              <w:t>分，良：</w:t>
            </w:r>
            <w:r w:rsidR="00E73161">
              <w:rPr>
                <w:rFonts w:ascii="宋体" w:hAnsi="宋体" w:hint="eastAsia"/>
                <w:szCs w:val="21"/>
              </w:rPr>
              <w:t>2-4</w:t>
            </w:r>
            <w:r>
              <w:rPr>
                <w:rFonts w:ascii="宋体" w:hAnsi="宋体"/>
                <w:szCs w:val="21"/>
              </w:rPr>
              <w:t>分，</w:t>
            </w:r>
            <w:r>
              <w:rPr>
                <w:rFonts w:ascii="宋体" w:hAnsi="宋体" w:hint="eastAsia"/>
                <w:szCs w:val="21"/>
              </w:rPr>
              <w:t>差</w:t>
            </w:r>
            <w:r>
              <w:rPr>
                <w:rFonts w:ascii="宋体" w:hAnsi="宋体"/>
                <w:szCs w:val="21"/>
              </w:rPr>
              <w:t>： 0</w:t>
            </w:r>
            <w:r>
              <w:rPr>
                <w:rFonts w:ascii="宋体" w:hAnsi="宋体" w:hint="eastAsia"/>
                <w:szCs w:val="21"/>
              </w:rPr>
              <w:t>-</w:t>
            </w:r>
            <w:r w:rsidR="00E73161">
              <w:rPr>
                <w:rFonts w:ascii="宋体" w:hAnsi="宋体" w:hint="eastAsia"/>
                <w:szCs w:val="21"/>
              </w:rPr>
              <w:t>2</w:t>
            </w:r>
            <w:r>
              <w:rPr>
                <w:rFonts w:ascii="宋体" w:hAnsi="宋体"/>
                <w:szCs w:val="21"/>
              </w:rPr>
              <w:t>分</w:t>
            </w:r>
            <w:r>
              <w:rPr>
                <w:rFonts w:ascii="宋体" w:hAnsi="宋体" w:cs="宋体" w:hint="eastAsia"/>
                <w:szCs w:val="21"/>
              </w:rPr>
              <w:t>；</w:t>
            </w:r>
          </w:p>
          <w:p w:rsidR="00A70182" w:rsidRDefault="0011407E">
            <w:pPr>
              <w:spacing w:line="360" w:lineRule="auto"/>
              <w:rPr>
                <w:rFonts w:ascii="宋体" w:hAnsi="宋体"/>
                <w:szCs w:val="21"/>
              </w:rPr>
            </w:pPr>
            <w:r>
              <w:rPr>
                <w:rFonts w:ascii="宋体" w:hAnsi="宋体" w:cs="宋体" w:hint="eastAsia"/>
                <w:szCs w:val="21"/>
              </w:rPr>
              <w:t>质保期不满足或服务方案评议为不完整或有业主无法接受条件的</w:t>
            </w:r>
            <w:r>
              <w:rPr>
                <w:rFonts w:ascii="宋体" w:hAnsi="宋体"/>
                <w:szCs w:val="21"/>
              </w:rPr>
              <w:t>，</w:t>
            </w:r>
            <w:r>
              <w:rPr>
                <w:rFonts w:ascii="宋体" w:hAnsi="宋体" w:cs="宋体" w:hint="eastAsia"/>
                <w:szCs w:val="21"/>
              </w:rPr>
              <w:t>得</w:t>
            </w:r>
            <w:r>
              <w:rPr>
                <w:rFonts w:ascii="宋体" w:hAnsi="宋体"/>
                <w:szCs w:val="21"/>
              </w:rPr>
              <w:t>0</w:t>
            </w:r>
            <w:r>
              <w:rPr>
                <w:rFonts w:ascii="宋体" w:hAnsi="宋体" w:cs="宋体" w:hint="eastAsia"/>
                <w:szCs w:val="21"/>
              </w:rPr>
              <w:t>分</w:t>
            </w:r>
            <w:r>
              <w:rPr>
                <w:rFonts w:ascii="宋体" w:hAnsi="宋体"/>
                <w:szCs w:val="21"/>
              </w:rPr>
              <w:t>。</w:t>
            </w:r>
          </w:p>
        </w:tc>
        <w:tc>
          <w:tcPr>
            <w:tcW w:w="378" w:type="dxa"/>
            <w:tcBorders>
              <w:top w:val="single" w:sz="4" w:space="0" w:color="auto"/>
              <w:left w:val="single" w:sz="4" w:space="0" w:color="auto"/>
              <w:right w:val="single" w:sz="4" w:space="0" w:color="auto"/>
            </w:tcBorders>
          </w:tcPr>
          <w:p w:rsidR="00A70182" w:rsidRDefault="00A70182">
            <w:pPr>
              <w:spacing w:line="360" w:lineRule="auto"/>
              <w:jc w:val="center"/>
              <w:rPr>
                <w:rFonts w:ascii="宋体" w:hAnsi="宋体"/>
              </w:rPr>
            </w:pPr>
          </w:p>
        </w:tc>
        <w:tc>
          <w:tcPr>
            <w:tcW w:w="378" w:type="dxa"/>
            <w:tcBorders>
              <w:top w:val="single" w:sz="4" w:space="0" w:color="auto"/>
              <w:left w:val="single" w:sz="4" w:space="0" w:color="auto"/>
              <w:right w:val="single" w:sz="4" w:space="0" w:color="auto"/>
            </w:tcBorders>
          </w:tcPr>
          <w:p w:rsidR="00A70182" w:rsidRDefault="00A70182">
            <w:pPr>
              <w:spacing w:line="360" w:lineRule="auto"/>
              <w:jc w:val="center"/>
              <w:rPr>
                <w:rFonts w:ascii="宋体" w:hAnsi="宋体"/>
              </w:rPr>
            </w:pPr>
          </w:p>
        </w:tc>
        <w:tc>
          <w:tcPr>
            <w:tcW w:w="343" w:type="dxa"/>
            <w:tcBorders>
              <w:top w:val="single" w:sz="4" w:space="0" w:color="auto"/>
              <w:left w:val="single" w:sz="4" w:space="0" w:color="auto"/>
              <w:right w:val="double" w:sz="4" w:space="0" w:color="auto"/>
            </w:tcBorders>
          </w:tcPr>
          <w:p w:rsidR="00A70182" w:rsidRDefault="00A70182">
            <w:pPr>
              <w:spacing w:line="360" w:lineRule="auto"/>
              <w:rPr>
                <w:rFonts w:ascii="宋体" w:hAnsi="宋体"/>
              </w:rPr>
            </w:pPr>
          </w:p>
        </w:tc>
      </w:tr>
      <w:tr w:rsidR="00A70182">
        <w:trPr>
          <w:cantSplit/>
          <w:trHeight w:val="69"/>
        </w:trPr>
        <w:tc>
          <w:tcPr>
            <w:tcW w:w="492" w:type="dxa"/>
            <w:vMerge/>
            <w:tcBorders>
              <w:left w:val="double" w:sz="4" w:space="0" w:color="auto"/>
              <w:right w:val="single" w:sz="4" w:space="0" w:color="auto"/>
            </w:tcBorders>
            <w:vAlign w:val="center"/>
          </w:tcPr>
          <w:p w:rsidR="00A70182" w:rsidRDefault="00A70182">
            <w:pPr>
              <w:spacing w:line="360" w:lineRule="auto"/>
              <w:jc w:val="center"/>
              <w:rPr>
                <w:rFonts w:ascii="宋体" w:hAnsi="宋体"/>
              </w:rPr>
            </w:pPr>
          </w:p>
        </w:tc>
        <w:tc>
          <w:tcPr>
            <w:tcW w:w="7756" w:type="dxa"/>
            <w:tcBorders>
              <w:top w:val="single" w:sz="4" w:space="0" w:color="auto"/>
              <w:left w:val="single" w:sz="4" w:space="0" w:color="auto"/>
              <w:right w:val="single" w:sz="4" w:space="0" w:color="auto"/>
            </w:tcBorders>
            <w:vAlign w:val="center"/>
          </w:tcPr>
          <w:p w:rsidR="00A70182" w:rsidRDefault="0011407E" w:rsidP="006D3D61">
            <w:pPr>
              <w:spacing w:line="360" w:lineRule="auto"/>
              <w:rPr>
                <w:rFonts w:ascii="宋体" w:hAnsi="宋体" w:cs="宋体"/>
                <w:szCs w:val="21"/>
              </w:rPr>
            </w:pPr>
            <w:r>
              <w:rPr>
                <w:rFonts w:ascii="宋体" w:hAnsi="宋体" w:cs="宋体" w:hint="eastAsia"/>
                <w:szCs w:val="21"/>
              </w:rPr>
              <w:t>业绩证明（</w:t>
            </w:r>
            <w:r w:rsidR="0021580C">
              <w:rPr>
                <w:rFonts w:ascii="宋体" w:hAnsi="宋体" w:cs="宋体" w:hint="eastAsia"/>
                <w:szCs w:val="21"/>
              </w:rPr>
              <w:t>3</w:t>
            </w:r>
            <w:r>
              <w:rPr>
                <w:rFonts w:ascii="宋体" w:hAnsi="宋体" w:cs="宋体" w:hint="eastAsia"/>
                <w:szCs w:val="21"/>
              </w:rPr>
              <w:t>分）：评标委员会根据投标人自201</w:t>
            </w:r>
            <w:r w:rsidR="008E623C">
              <w:rPr>
                <w:rFonts w:ascii="宋体" w:hAnsi="宋体" w:cs="宋体" w:hint="eastAsia"/>
                <w:szCs w:val="21"/>
              </w:rPr>
              <w:t>8</w:t>
            </w:r>
            <w:r>
              <w:rPr>
                <w:rFonts w:ascii="宋体" w:hAnsi="宋体" w:cs="宋体" w:hint="eastAsia"/>
                <w:szCs w:val="21"/>
              </w:rPr>
              <w:t>年1月1</w:t>
            </w:r>
            <w:r w:rsidR="008E623C">
              <w:rPr>
                <w:rFonts w:ascii="宋体" w:hAnsi="宋体" w:cs="宋体" w:hint="eastAsia"/>
                <w:szCs w:val="21"/>
              </w:rPr>
              <w:t>日以来（以合同签订时间为准），类似产品业绩进行评议，投标文件须提供业绩销售</w:t>
            </w:r>
            <w:r>
              <w:rPr>
                <w:rFonts w:ascii="宋体" w:hAnsi="宋体" w:cs="宋体" w:hint="eastAsia"/>
                <w:szCs w:val="21"/>
              </w:rPr>
              <w:t>合同复印件</w:t>
            </w:r>
            <w:r w:rsidR="008E623C">
              <w:rPr>
                <w:rFonts w:ascii="宋体" w:hAnsi="宋体" w:cs="宋体" w:hint="eastAsia"/>
                <w:szCs w:val="21"/>
              </w:rPr>
              <w:t>加盖投标人公章</w:t>
            </w:r>
            <w:r>
              <w:rPr>
                <w:rFonts w:ascii="宋体" w:hAnsi="宋体" w:cs="宋体" w:hint="eastAsia"/>
                <w:szCs w:val="21"/>
              </w:rPr>
              <w:t>，所提供的合同需得到评审小组的认可，每个合同计1分，本项</w:t>
            </w:r>
            <w:r>
              <w:rPr>
                <w:rFonts w:ascii="宋体" w:hAnsi="宋体" w:cs="宋体"/>
                <w:szCs w:val="21"/>
              </w:rPr>
              <w:t>最多得</w:t>
            </w:r>
            <w:r w:rsidR="0021580C">
              <w:rPr>
                <w:rFonts w:ascii="宋体" w:hAnsi="宋体" w:cs="宋体" w:hint="eastAsia"/>
                <w:szCs w:val="21"/>
              </w:rPr>
              <w:t>3</w:t>
            </w:r>
            <w:r>
              <w:rPr>
                <w:rFonts w:ascii="宋体" w:hAnsi="宋体" w:cs="宋体"/>
                <w:szCs w:val="21"/>
              </w:rPr>
              <w:t>分</w:t>
            </w:r>
            <w:r>
              <w:rPr>
                <w:rFonts w:ascii="宋体" w:hAnsi="宋体" w:cs="宋体" w:hint="eastAsia"/>
                <w:szCs w:val="21"/>
              </w:rPr>
              <w:t>。</w:t>
            </w:r>
          </w:p>
        </w:tc>
        <w:tc>
          <w:tcPr>
            <w:tcW w:w="378" w:type="dxa"/>
            <w:tcBorders>
              <w:top w:val="single" w:sz="4" w:space="0" w:color="auto"/>
              <w:left w:val="single" w:sz="4" w:space="0" w:color="auto"/>
              <w:right w:val="single" w:sz="4" w:space="0" w:color="auto"/>
            </w:tcBorders>
          </w:tcPr>
          <w:p w:rsidR="00A70182" w:rsidRDefault="00A70182">
            <w:pPr>
              <w:spacing w:line="360" w:lineRule="auto"/>
              <w:jc w:val="center"/>
              <w:rPr>
                <w:rFonts w:ascii="宋体" w:hAnsi="宋体"/>
              </w:rPr>
            </w:pPr>
          </w:p>
        </w:tc>
        <w:tc>
          <w:tcPr>
            <w:tcW w:w="378" w:type="dxa"/>
            <w:tcBorders>
              <w:top w:val="single" w:sz="4" w:space="0" w:color="auto"/>
              <w:left w:val="single" w:sz="4" w:space="0" w:color="auto"/>
              <w:right w:val="single" w:sz="4" w:space="0" w:color="auto"/>
            </w:tcBorders>
          </w:tcPr>
          <w:p w:rsidR="00A70182" w:rsidRDefault="00A70182">
            <w:pPr>
              <w:spacing w:line="360" w:lineRule="auto"/>
              <w:jc w:val="center"/>
              <w:rPr>
                <w:rFonts w:ascii="宋体" w:hAnsi="宋体"/>
              </w:rPr>
            </w:pPr>
          </w:p>
        </w:tc>
        <w:tc>
          <w:tcPr>
            <w:tcW w:w="343" w:type="dxa"/>
            <w:tcBorders>
              <w:top w:val="single" w:sz="4" w:space="0" w:color="auto"/>
              <w:left w:val="single" w:sz="4" w:space="0" w:color="auto"/>
              <w:right w:val="double" w:sz="4" w:space="0" w:color="auto"/>
            </w:tcBorders>
          </w:tcPr>
          <w:p w:rsidR="00A70182" w:rsidRDefault="00A70182">
            <w:pPr>
              <w:spacing w:line="360" w:lineRule="auto"/>
              <w:rPr>
                <w:rFonts w:ascii="宋体" w:hAnsi="宋体"/>
              </w:rPr>
            </w:pPr>
          </w:p>
        </w:tc>
      </w:tr>
      <w:tr w:rsidR="00A70182">
        <w:trPr>
          <w:cantSplit/>
          <w:trHeight w:val="505"/>
        </w:trPr>
        <w:tc>
          <w:tcPr>
            <w:tcW w:w="492" w:type="dxa"/>
            <w:vMerge/>
            <w:tcBorders>
              <w:left w:val="double" w:sz="4" w:space="0" w:color="auto"/>
              <w:right w:val="single" w:sz="4" w:space="0" w:color="auto"/>
            </w:tcBorders>
            <w:vAlign w:val="center"/>
          </w:tcPr>
          <w:p w:rsidR="00A70182" w:rsidRDefault="00A70182">
            <w:pPr>
              <w:spacing w:line="360" w:lineRule="auto"/>
              <w:jc w:val="center"/>
              <w:rPr>
                <w:rFonts w:ascii="宋体" w:hAnsi="宋体"/>
                <w:b/>
              </w:rPr>
            </w:pPr>
          </w:p>
        </w:tc>
        <w:tc>
          <w:tcPr>
            <w:tcW w:w="7756" w:type="dxa"/>
            <w:tcBorders>
              <w:top w:val="single" w:sz="4" w:space="0" w:color="auto"/>
              <w:left w:val="single" w:sz="4" w:space="0" w:color="auto"/>
              <w:bottom w:val="single" w:sz="4" w:space="0" w:color="auto"/>
              <w:right w:val="single" w:sz="4" w:space="0" w:color="auto"/>
            </w:tcBorders>
            <w:vAlign w:val="center"/>
          </w:tcPr>
          <w:p w:rsidR="00A70182" w:rsidRDefault="0011407E" w:rsidP="0021580C">
            <w:pPr>
              <w:spacing w:line="360" w:lineRule="auto"/>
              <w:rPr>
                <w:rFonts w:ascii="宋体" w:hAnsi="宋体"/>
                <w:szCs w:val="21"/>
              </w:rPr>
            </w:pPr>
            <w:r>
              <w:rPr>
                <w:rFonts w:ascii="宋体" w:hAnsi="宋体" w:hint="eastAsia"/>
                <w:szCs w:val="21"/>
              </w:rPr>
              <w:t>交货期、付款方式响应性（</w:t>
            </w:r>
            <w:r w:rsidR="0021580C">
              <w:rPr>
                <w:rFonts w:ascii="宋体" w:hAnsi="宋体" w:hint="eastAsia"/>
                <w:szCs w:val="21"/>
              </w:rPr>
              <w:t>1</w:t>
            </w:r>
            <w:r>
              <w:rPr>
                <w:rFonts w:ascii="宋体" w:hAnsi="宋体" w:hint="eastAsia"/>
                <w:szCs w:val="21"/>
              </w:rPr>
              <w:t>分）：完全响应招标文件要求的，得</w:t>
            </w:r>
            <w:r w:rsidR="0021580C">
              <w:rPr>
                <w:rFonts w:ascii="宋体" w:hAnsi="宋体" w:hint="eastAsia"/>
                <w:szCs w:val="21"/>
              </w:rPr>
              <w:t>1</w:t>
            </w:r>
            <w:r>
              <w:rPr>
                <w:rFonts w:ascii="宋体" w:hAnsi="宋体" w:hint="eastAsia"/>
                <w:szCs w:val="21"/>
              </w:rPr>
              <w:t>分；有负偏离的不得分；</w:t>
            </w:r>
          </w:p>
        </w:tc>
        <w:tc>
          <w:tcPr>
            <w:tcW w:w="378" w:type="dxa"/>
            <w:tcBorders>
              <w:top w:val="sing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A70182" w:rsidRDefault="00A70182">
            <w:pPr>
              <w:spacing w:line="360" w:lineRule="auto"/>
              <w:rPr>
                <w:rFonts w:ascii="宋体" w:hAnsi="宋体"/>
              </w:rPr>
            </w:pPr>
          </w:p>
        </w:tc>
      </w:tr>
      <w:tr w:rsidR="00A70182">
        <w:trPr>
          <w:cantSplit/>
          <w:trHeight w:val="505"/>
        </w:trPr>
        <w:tc>
          <w:tcPr>
            <w:tcW w:w="492" w:type="dxa"/>
            <w:vMerge/>
            <w:tcBorders>
              <w:left w:val="double" w:sz="4" w:space="0" w:color="auto"/>
              <w:bottom w:val="single" w:sz="4" w:space="0" w:color="auto"/>
              <w:right w:val="single" w:sz="4" w:space="0" w:color="auto"/>
            </w:tcBorders>
            <w:vAlign w:val="center"/>
          </w:tcPr>
          <w:p w:rsidR="00A70182" w:rsidRDefault="00A70182">
            <w:pPr>
              <w:spacing w:line="360" w:lineRule="auto"/>
              <w:jc w:val="center"/>
              <w:rPr>
                <w:rFonts w:ascii="宋体" w:hAnsi="宋体"/>
                <w:b/>
              </w:rPr>
            </w:pPr>
          </w:p>
        </w:tc>
        <w:tc>
          <w:tcPr>
            <w:tcW w:w="7756" w:type="dxa"/>
            <w:tcBorders>
              <w:top w:val="single" w:sz="4" w:space="0" w:color="auto"/>
              <w:left w:val="single" w:sz="4" w:space="0" w:color="auto"/>
              <w:bottom w:val="single" w:sz="4" w:space="0" w:color="auto"/>
              <w:right w:val="single" w:sz="4" w:space="0" w:color="auto"/>
            </w:tcBorders>
            <w:vAlign w:val="center"/>
          </w:tcPr>
          <w:p w:rsidR="00C5131A" w:rsidRDefault="0011407E" w:rsidP="00C5131A">
            <w:pPr>
              <w:tabs>
                <w:tab w:val="left" w:pos="4469"/>
              </w:tabs>
              <w:spacing w:line="360" w:lineRule="auto"/>
              <w:rPr>
                <w:szCs w:val="21"/>
              </w:rPr>
            </w:pPr>
            <w:r>
              <w:rPr>
                <w:rFonts w:hint="eastAsia"/>
                <w:szCs w:val="21"/>
              </w:rPr>
              <w:t>节能环保政策（</w:t>
            </w:r>
            <w:r>
              <w:rPr>
                <w:rFonts w:hint="eastAsia"/>
                <w:szCs w:val="21"/>
              </w:rPr>
              <w:t>1</w:t>
            </w:r>
            <w:r>
              <w:rPr>
                <w:rFonts w:hint="eastAsia"/>
                <w:szCs w:val="21"/>
              </w:rPr>
              <w:t>分）：</w:t>
            </w:r>
          </w:p>
          <w:p w:rsidR="00C5131A" w:rsidRPr="00C5131A" w:rsidRDefault="00C5131A" w:rsidP="00C5131A">
            <w:pPr>
              <w:tabs>
                <w:tab w:val="left" w:pos="4469"/>
              </w:tabs>
              <w:spacing w:line="360" w:lineRule="auto"/>
              <w:rPr>
                <w:szCs w:val="21"/>
              </w:rPr>
            </w:pPr>
            <w:r w:rsidRPr="00C5131A">
              <w:rPr>
                <w:rFonts w:hint="eastAsia"/>
                <w:szCs w:val="21"/>
              </w:rPr>
              <w:t>1</w:t>
            </w:r>
            <w:r w:rsidRPr="00C5131A">
              <w:rPr>
                <w:rFonts w:hint="eastAsia"/>
                <w:szCs w:val="21"/>
              </w:rPr>
              <w:t>）投标产品为节能产品，提供有效期内节能产品认证证书的加</w:t>
            </w:r>
            <w:r w:rsidRPr="00C5131A">
              <w:rPr>
                <w:rFonts w:hint="eastAsia"/>
                <w:szCs w:val="21"/>
              </w:rPr>
              <w:t>0.5</w:t>
            </w:r>
            <w:r w:rsidRPr="00C5131A">
              <w:rPr>
                <w:rFonts w:hint="eastAsia"/>
                <w:szCs w:val="21"/>
              </w:rPr>
              <w:t>分。（须提供复印件并加盖供应商公章）</w:t>
            </w:r>
          </w:p>
          <w:p w:rsidR="00A70182" w:rsidRDefault="00C5131A" w:rsidP="00C5131A">
            <w:pPr>
              <w:tabs>
                <w:tab w:val="left" w:pos="4469"/>
              </w:tabs>
              <w:spacing w:line="360" w:lineRule="auto"/>
              <w:rPr>
                <w:rFonts w:ascii="宋体"/>
                <w:szCs w:val="21"/>
              </w:rPr>
            </w:pPr>
            <w:r w:rsidRPr="00C5131A">
              <w:rPr>
                <w:rFonts w:hint="eastAsia"/>
                <w:szCs w:val="21"/>
              </w:rPr>
              <w:t>2</w:t>
            </w:r>
            <w:r w:rsidRPr="00C5131A">
              <w:rPr>
                <w:rFonts w:hint="eastAsia"/>
                <w:szCs w:val="21"/>
              </w:rPr>
              <w:t>）投标产品为环境标志产品，提供有效期内环境标志产品认证证书的加</w:t>
            </w:r>
            <w:r w:rsidRPr="00C5131A">
              <w:rPr>
                <w:rFonts w:hint="eastAsia"/>
                <w:szCs w:val="21"/>
              </w:rPr>
              <w:t>0.5</w:t>
            </w:r>
            <w:r w:rsidRPr="00C5131A">
              <w:rPr>
                <w:rFonts w:hint="eastAsia"/>
                <w:szCs w:val="21"/>
              </w:rPr>
              <w:t>分。（须提供复印件并加盖供应商公章）</w:t>
            </w:r>
          </w:p>
        </w:tc>
        <w:tc>
          <w:tcPr>
            <w:tcW w:w="378" w:type="dxa"/>
            <w:tcBorders>
              <w:top w:val="sing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A70182" w:rsidRDefault="00A70182">
            <w:pPr>
              <w:spacing w:line="360" w:lineRule="auto"/>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A70182" w:rsidRDefault="00A70182">
            <w:pPr>
              <w:spacing w:line="360" w:lineRule="auto"/>
              <w:rPr>
                <w:rFonts w:ascii="宋体" w:hAnsi="宋体"/>
              </w:rPr>
            </w:pPr>
          </w:p>
        </w:tc>
      </w:tr>
      <w:tr w:rsidR="00A70182">
        <w:trPr>
          <w:cantSplit/>
          <w:trHeight w:val="1751"/>
        </w:trPr>
        <w:tc>
          <w:tcPr>
            <w:tcW w:w="492" w:type="dxa"/>
            <w:tcBorders>
              <w:top w:val="single" w:sz="4" w:space="0" w:color="auto"/>
              <w:left w:val="double" w:sz="4" w:space="0" w:color="auto"/>
              <w:bottom w:val="double" w:sz="4" w:space="0" w:color="auto"/>
              <w:right w:val="single" w:sz="4" w:space="0" w:color="auto"/>
            </w:tcBorders>
            <w:vAlign w:val="center"/>
          </w:tcPr>
          <w:p w:rsidR="00A70182" w:rsidRDefault="0011407E">
            <w:pPr>
              <w:spacing w:line="360" w:lineRule="auto"/>
              <w:jc w:val="center"/>
              <w:rPr>
                <w:rFonts w:ascii="宋体" w:hAnsi="宋体"/>
                <w:b/>
              </w:rPr>
            </w:pPr>
            <w:r>
              <w:rPr>
                <w:rFonts w:ascii="宋体" w:hAnsi="宋体" w:hint="eastAsia"/>
                <w:b/>
              </w:rPr>
              <w:t>价格分</w:t>
            </w:r>
          </w:p>
          <w:p w:rsidR="00A70182" w:rsidRDefault="0011407E">
            <w:pPr>
              <w:spacing w:line="360" w:lineRule="auto"/>
              <w:jc w:val="center"/>
              <w:rPr>
                <w:rFonts w:ascii="宋体" w:hAnsi="宋体"/>
                <w:b/>
              </w:rPr>
            </w:pPr>
            <w:r>
              <w:rPr>
                <w:rFonts w:ascii="宋体" w:hAnsi="宋体" w:hint="eastAsia"/>
                <w:b/>
              </w:rPr>
              <w:t>30</w:t>
            </w:r>
          </w:p>
          <w:p w:rsidR="00A70182" w:rsidRDefault="0011407E">
            <w:pPr>
              <w:spacing w:line="360" w:lineRule="auto"/>
              <w:jc w:val="center"/>
              <w:rPr>
                <w:rFonts w:ascii="宋体" w:hAnsi="宋体"/>
              </w:rPr>
            </w:pPr>
            <w:r>
              <w:rPr>
                <w:rFonts w:ascii="宋体" w:hAnsi="宋体" w:hint="eastAsia"/>
                <w:b/>
              </w:rPr>
              <w:t>分</w:t>
            </w:r>
          </w:p>
        </w:tc>
        <w:tc>
          <w:tcPr>
            <w:tcW w:w="7756" w:type="dxa"/>
            <w:tcBorders>
              <w:top w:val="single" w:sz="4" w:space="0" w:color="auto"/>
              <w:left w:val="single" w:sz="4" w:space="0" w:color="auto"/>
              <w:bottom w:val="double" w:sz="4" w:space="0" w:color="auto"/>
              <w:right w:val="single" w:sz="4" w:space="0" w:color="auto"/>
            </w:tcBorders>
            <w:vAlign w:val="center"/>
          </w:tcPr>
          <w:p w:rsidR="00A70182" w:rsidRDefault="0011407E">
            <w:pPr>
              <w:spacing w:line="360" w:lineRule="auto"/>
              <w:rPr>
                <w:rFonts w:ascii="宋体" w:cs="宋体"/>
              </w:rPr>
            </w:pPr>
            <w:r>
              <w:rPr>
                <w:rFonts w:ascii="宋体" w:cs="宋体" w:hint="eastAsia"/>
                <w:szCs w:val="21"/>
              </w:rPr>
              <w:t>参与评审的价格=投标报价－小微企业价格扣除优惠值6%（如有）</w:t>
            </w:r>
          </w:p>
          <w:p w:rsidR="00A70182" w:rsidRDefault="0011407E">
            <w:pPr>
              <w:spacing w:line="360" w:lineRule="auto"/>
              <w:jc w:val="left"/>
            </w:pPr>
            <w:r>
              <w:rPr>
                <w:rFonts w:ascii="宋体" w:cs="宋体" w:hint="eastAsia"/>
              </w:rPr>
              <w:t>满足招标文件要求且</w:t>
            </w:r>
            <w:r>
              <w:rPr>
                <w:rFonts w:cs="宋体" w:hint="eastAsia"/>
              </w:rPr>
              <w:t>最低的参与评审的价格</w:t>
            </w:r>
            <w:r>
              <w:rPr>
                <w:rFonts w:ascii="宋体" w:cs="宋体" w:hint="eastAsia"/>
              </w:rPr>
              <w:t>为评标基准价，其价格分为满分30分。其他投标供应商的价格分统一按照下列公式计算：</w:t>
            </w:r>
          </w:p>
          <w:p w:rsidR="00A70182" w:rsidRDefault="0011407E">
            <w:pPr>
              <w:spacing w:line="360" w:lineRule="auto"/>
              <w:rPr>
                <w:rFonts w:ascii="宋体" w:cs="宋体"/>
                <w:szCs w:val="21"/>
              </w:rPr>
            </w:pPr>
            <w:r>
              <w:rPr>
                <w:rFonts w:ascii="宋体" w:cs="宋体" w:hint="eastAsia"/>
              </w:rPr>
              <w:t>投标报价得分=(评标基准价／</w:t>
            </w:r>
            <w:r>
              <w:rPr>
                <w:rFonts w:ascii="宋体" w:cs="宋体" w:hint="eastAsia"/>
                <w:szCs w:val="21"/>
              </w:rPr>
              <w:t>参与评审的价格</w:t>
            </w:r>
            <w:r>
              <w:rPr>
                <w:rFonts w:ascii="宋体" w:cs="宋体" w:hint="eastAsia"/>
              </w:rPr>
              <w:t>)×</w:t>
            </w:r>
            <w:r>
              <w:rPr>
                <w:rFonts w:ascii="宋体" w:cs="宋体" w:hint="eastAsia"/>
                <w:u w:val="single"/>
              </w:rPr>
              <w:t>30</w:t>
            </w:r>
            <w:r>
              <w:rPr>
                <w:rFonts w:ascii="宋体" w:cs="宋体" w:hint="eastAsia"/>
              </w:rPr>
              <w:t>%×100</w:t>
            </w:r>
          </w:p>
          <w:p w:rsidR="00A70182" w:rsidRDefault="0011407E">
            <w:pPr>
              <w:spacing w:line="360" w:lineRule="auto"/>
              <w:rPr>
                <w:rFonts w:ascii="宋体"/>
                <w:szCs w:val="21"/>
              </w:rPr>
            </w:pPr>
            <w:r>
              <w:rPr>
                <w:rFonts w:ascii="宋体" w:hint="eastAsia"/>
                <w:szCs w:val="21"/>
              </w:rPr>
              <w:t xml:space="preserve"> (投标价得分以四舍五入方法整合到小数点后两位)</w:t>
            </w:r>
          </w:p>
        </w:tc>
        <w:tc>
          <w:tcPr>
            <w:tcW w:w="378" w:type="dxa"/>
            <w:tcBorders>
              <w:top w:val="single" w:sz="4" w:space="0" w:color="auto"/>
              <w:left w:val="single" w:sz="4" w:space="0" w:color="auto"/>
              <w:bottom w:val="double" w:sz="4" w:space="0" w:color="auto"/>
              <w:right w:val="single" w:sz="4" w:space="0" w:color="auto"/>
            </w:tcBorders>
          </w:tcPr>
          <w:p w:rsidR="00A70182" w:rsidRDefault="00A70182">
            <w:pPr>
              <w:spacing w:line="360" w:lineRule="auto"/>
              <w:jc w:val="center"/>
              <w:rPr>
                <w:rFonts w:ascii="宋体" w:hAnsi="宋体"/>
              </w:rPr>
            </w:pPr>
          </w:p>
        </w:tc>
        <w:tc>
          <w:tcPr>
            <w:tcW w:w="378" w:type="dxa"/>
            <w:tcBorders>
              <w:top w:val="single" w:sz="4" w:space="0" w:color="auto"/>
              <w:left w:val="single" w:sz="4" w:space="0" w:color="auto"/>
              <w:bottom w:val="double" w:sz="4" w:space="0" w:color="auto"/>
              <w:right w:val="single" w:sz="4" w:space="0" w:color="auto"/>
            </w:tcBorders>
          </w:tcPr>
          <w:p w:rsidR="00A70182" w:rsidRDefault="00A70182">
            <w:pPr>
              <w:spacing w:line="360" w:lineRule="auto"/>
              <w:jc w:val="center"/>
              <w:rPr>
                <w:rFonts w:ascii="宋体" w:hAnsi="宋体"/>
              </w:rPr>
            </w:pPr>
          </w:p>
        </w:tc>
        <w:tc>
          <w:tcPr>
            <w:tcW w:w="343" w:type="dxa"/>
            <w:tcBorders>
              <w:top w:val="single" w:sz="4" w:space="0" w:color="auto"/>
              <w:left w:val="single" w:sz="4" w:space="0" w:color="auto"/>
              <w:bottom w:val="double" w:sz="4" w:space="0" w:color="auto"/>
              <w:right w:val="double" w:sz="4" w:space="0" w:color="auto"/>
            </w:tcBorders>
          </w:tcPr>
          <w:p w:rsidR="00A70182" w:rsidRDefault="00A70182">
            <w:pPr>
              <w:spacing w:line="360" w:lineRule="auto"/>
              <w:rPr>
                <w:rFonts w:ascii="宋体" w:hAnsi="宋体"/>
              </w:rPr>
            </w:pPr>
          </w:p>
        </w:tc>
      </w:tr>
    </w:tbl>
    <w:p w:rsidR="00A70182" w:rsidRDefault="00A70182">
      <w:pPr>
        <w:widowControl/>
        <w:snapToGrid w:val="0"/>
        <w:spacing w:line="360" w:lineRule="auto"/>
        <w:jc w:val="left"/>
        <w:rPr>
          <w:rFonts w:ascii="宋体"/>
          <w:b/>
          <w:sz w:val="24"/>
          <w:szCs w:val="21"/>
        </w:rPr>
      </w:pPr>
    </w:p>
    <w:p w:rsidR="00A70182" w:rsidRDefault="00A70182">
      <w:pPr>
        <w:pStyle w:val="1"/>
        <w:spacing w:before="0" w:after="0" w:line="360" w:lineRule="auto"/>
        <w:jc w:val="center"/>
        <w:sectPr w:rsidR="00A70182">
          <w:headerReference w:type="default" r:id="rId21"/>
          <w:footerReference w:type="default" r:id="rId22"/>
          <w:pgSz w:w="11907" w:h="16840"/>
          <w:pgMar w:top="1361" w:right="1474" w:bottom="1242" w:left="1474" w:header="720" w:footer="720" w:gutter="0"/>
          <w:cols w:space="720"/>
          <w:docGrid w:linePitch="285"/>
        </w:sectPr>
      </w:pPr>
    </w:p>
    <w:p w:rsidR="00A70182" w:rsidRDefault="00A70182">
      <w:pPr>
        <w:pStyle w:val="1"/>
        <w:spacing w:before="0" w:after="0" w:line="360" w:lineRule="auto"/>
        <w:jc w:val="center"/>
        <w:rPr>
          <w:rFonts w:ascii="宋体"/>
          <w:b w:val="0"/>
          <w:sz w:val="24"/>
          <w:szCs w:val="21"/>
        </w:rPr>
      </w:pPr>
    </w:p>
    <w:p w:rsidR="00A70182" w:rsidRDefault="0011407E">
      <w:pPr>
        <w:pStyle w:val="1"/>
        <w:spacing w:before="0" w:after="0" w:line="360" w:lineRule="auto"/>
        <w:jc w:val="center"/>
        <w:rPr>
          <w:sz w:val="30"/>
        </w:rPr>
      </w:pPr>
      <w:bookmarkStart w:id="197" w:name="_Toc6428"/>
      <w:bookmarkStart w:id="198" w:name="_Toc460857944"/>
      <w:r>
        <w:rPr>
          <w:rFonts w:hint="eastAsia"/>
          <w:sz w:val="30"/>
        </w:rPr>
        <w:t>第五章</w:t>
      </w:r>
      <w:r>
        <w:rPr>
          <w:rFonts w:hint="eastAsia"/>
          <w:sz w:val="30"/>
        </w:rPr>
        <w:t xml:space="preserve">  </w:t>
      </w:r>
      <w:r>
        <w:rPr>
          <w:rFonts w:hint="eastAsia"/>
          <w:sz w:val="30"/>
        </w:rPr>
        <w:t>政府采购合同主要条款</w:t>
      </w:r>
      <w:bookmarkEnd w:id="197"/>
      <w:bookmarkEnd w:id="198"/>
    </w:p>
    <w:p w:rsidR="00A70182" w:rsidRDefault="0011407E">
      <w:pPr>
        <w:rPr>
          <w:rFonts w:ascii="宋体" w:hAnsi="宋体"/>
          <w:szCs w:val="20"/>
        </w:rPr>
      </w:pPr>
      <w:bookmarkStart w:id="199" w:name="_Toc460857947"/>
      <w:r>
        <w:rPr>
          <w:rFonts w:ascii="宋体" w:hAnsi="宋体" w:hint="eastAsia"/>
          <w:szCs w:val="20"/>
        </w:rPr>
        <w:t xml:space="preserve"> </w:t>
      </w:r>
      <w:r>
        <w:rPr>
          <w:rFonts w:ascii="宋体" w:hAnsi="宋体"/>
          <w:szCs w:val="20"/>
        </w:rPr>
        <w:t xml:space="preserve">  </w:t>
      </w:r>
    </w:p>
    <w:p w:rsidR="00A70182" w:rsidRDefault="0011407E">
      <w:pPr>
        <w:pStyle w:val="af0"/>
        <w:spacing w:before="0" w:after="0" w:line="360" w:lineRule="auto"/>
        <w:ind w:firstLineChars="196" w:firstLine="413"/>
        <w:rPr>
          <w:rFonts w:ascii="宋体" w:hAnsi="宋体" w:cs="宋体"/>
          <w:sz w:val="21"/>
          <w:szCs w:val="21"/>
        </w:rPr>
      </w:pPr>
      <w:bookmarkStart w:id="200" w:name="_Toc21686"/>
      <w:bookmarkStart w:id="201" w:name="_Toc460857945"/>
      <w:r>
        <w:rPr>
          <w:rFonts w:ascii="宋体" w:hAnsi="宋体" w:cs="宋体" w:hint="eastAsia"/>
          <w:sz w:val="21"/>
          <w:szCs w:val="21"/>
        </w:rPr>
        <w:t>政府采购合同主要条款（适用于国产设备）</w:t>
      </w:r>
      <w:bookmarkEnd w:id="200"/>
    </w:p>
    <w:p w:rsidR="00A70182" w:rsidRDefault="00A70182">
      <w:pPr>
        <w:pStyle w:val="ac"/>
        <w:widowControl/>
        <w:spacing w:beforeLines="0" w:afterLines="0" w:line="360" w:lineRule="auto"/>
        <w:jc w:val="left"/>
        <w:rPr>
          <w:szCs w:val="21"/>
        </w:rPr>
      </w:pPr>
    </w:p>
    <w:p w:rsidR="00A70182" w:rsidRDefault="0011407E">
      <w:pPr>
        <w:pStyle w:val="ac"/>
        <w:snapToGrid w:val="0"/>
        <w:spacing w:beforeLines="0" w:afterLines="0" w:line="360" w:lineRule="auto"/>
        <w:rPr>
          <w:kern w:val="0"/>
          <w:sz w:val="21"/>
          <w:szCs w:val="21"/>
        </w:rPr>
      </w:pPr>
      <w:r>
        <w:rPr>
          <w:kern w:val="0"/>
          <w:sz w:val="21"/>
          <w:szCs w:val="21"/>
        </w:rPr>
        <w:t>甲    方：</w:t>
      </w:r>
      <w:r>
        <w:rPr>
          <w:rFonts w:hint="eastAsia"/>
          <w:kern w:val="0"/>
          <w:sz w:val="21"/>
          <w:szCs w:val="21"/>
        </w:rPr>
        <w:t>宁波大学科学技术学院</w:t>
      </w:r>
    </w:p>
    <w:p w:rsidR="00A70182" w:rsidRDefault="0011407E">
      <w:pPr>
        <w:spacing w:line="360" w:lineRule="auto"/>
        <w:rPr>
          <w:rFonts w:ascii="宋体"/>
          <w:kern w:val="0"/>
          <w:szCs w:val="21"/>
        </w:rPr>
      </w:pPr>
      <w:r>
        <w:rPr>
          <w:rFonts w:ascii="宋体" w:hint="eastAsia"/>
          <w:kern w:val="0"/>
          <w:szCs w:val="21"/>
        </w:rPr>
        <w:t xml:space="preserve">乙    方：              </w:t>
      </w:r>
    </w:p>
    <w:p w:rsidR="00A70182" w:rsidRDefault="0011407E">
      <w:pPr>
        <w:spacing w:line="360" w:lineRule="auto"/>
        <w:rPr>
          <w:rFonts w:ascii="宋体"/>
          <w:kern w:val="0"/>
          <w:szCs w:val="21"/>
        </w:rPr>
      </w:pPr>
      <w:r>
        <w:rPr>
          <w:rFonts w:ascii="宋体" w:hint="eastAsia"/>
          <w:kern w:val="0"/>
          <w:szCs w:val="21"/>
        </w:rPr>
        <w:t xml:space="preserve">招标编号：              </w:t>
      </w:r>
    </w:p>
    <w:p w:rsidR="00A70182" w:rsidRDefault="0011407E">
      <w:pPr>
        <w:spacing w:line="360" w:lineRule="auto"/>
        <w:rPr>
          <w:rFonts w:ascii="宋体"/>
          <w:kern w:val="0"/>
          <w:szCs w:val="21"/>
        </w:rPr>
      </w:pPr>
      <w:r>
        <w:rPr>
          <w:rFonts w:ascii="宋体" w:hint="eastAsia"/>
          <w:kern w:val="0"/>
          <w:szCs w:val="21"/>
        </w:rPr>
        <w:t xml:space="preserve">招标日期：              </w:t>
      </w:r>
    </w:p>
    <w:p w:rsidR="00A70182" w:rsidRDefault="0011407E">
      <w:pPr>
        <w:spacing w:line="360" w:lineRule="auto"/>
        <w:rPr>
          <w:rFonts w:ascii="宋体"/>
          <w:kern w:val="0"/>
          <w:szCs w:val="21"/>
        </w:rPr>
      </w:pPr>
      <w:r>
        <w:rPr>
          <w:rFonts w:ascii="宋体" w:hint="eastAsia"/>
          <w:kern w:val="0"/>
          <w:szCs w:val="21"/>
        </w:rPr>
        <w:t xml:space="preserve">合同编号：              </w:t>
      </w:r>
    </w:p>
    <w:p w:rsidR="00A70182" w:rsidRDefault="0011407E">
      <w:pPr>
        <w:pStyle w:val="ae"/>
        <w:spacing w:line="360" w:lineRule="auto"/>
        <w:rPr>
          <w:rFonts w:ascii="宋体"/>
          <w:b/>
          <w:sz w:val="21"/>
          <w:szCs w:val="21"/>
        </w:rPr>
      </w:pPr>
      <w:r>
        <w:rPr>
          <w:rFonts w:ascii="宋体" w:hint="eastAsia"/>
          <w:b/>
          <w:sz w:val="21"/>
          <w:szCs w:val="21"/>
        </w:rPr>
        <w:t>一．内容、要求和金额：</w:t>
      </w:r>
    </w:p>
    <w:tbl>
      <w:tblPr>
        <w:tblW w:w="7722" w:type="dxa"/>
        <w:jc w:val="center"/>
        <w:tblInd w:w="-47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1945"/>
        <w:gridCol w:w="1417"/>
        <w:gridCol w:w="709"/>
        <w:gridCol w:w="1276"/>
        <w:gridCol w:w="1276"/>
        <w:gridCol w:w="1099"/>
      </w:tblGrid>
      <w:tr w:rsidR="00A70182">
        <w:trPr>
          <w:trHeight w:val="407"/>
          <w:jc w:val="center"/>
        </w:trPr>
        <w:tc>
          <w:tcPr>
            <w:tcW w:w="1945" w:type="dxa"/>
            <w:tcBorders>
              <w:top w:val="single" w:sz="4" w:space="0" w:color="auto"/>
              <w:bottom w:val="single" w:sz="4" w:space="0" w:color="auto"/>
            </w:tcBorders>
            <w:vAlign w:val="center"/>
          </w:tcPr>
          <w:p w:rsidR="00A70182" w:rsidRDefault="0011407E">
            <w:pPr>
              <w:pStyle w:val="ab"/>
              <w:spacing w:line="360" w:lineRule="auto"/>
              <w:ind w:firstLine="0"/>
              <w:jc w:val="center"/>
              <w:rPr>
                <w:b/>
                <w:kern w:val="0"/>
                <w:sz w:val="21"/>
                <w:szCs w:val="21"/>
              </w:rPr>
            </w:pPr>
            <w:r>
              <w:rPr>
                <w:b/>
                <w:kern w:val="0"/>
                <w:sz w:val="21"/>
                <w:szCs w:val="21"/>
              </w:rPr>
              <w:t>仪器设备名称</w:t>
            </w:r>
          </w:p>
        </w:tc>
        <w:tc>
          <w:tcPr>
            <w:tcW w:w="1417" w:type="dxa"/>
            <w:tcBorders>
              <w:top w:val="single" w:sz="4" w:space="0" w:color="auto"/>
              <w:bottom w:val="single" w:sz="4" w:space="0" w:color="auto"/>
            </w:tcBorders>
            <w:vAlign w:val="center"/>
          </w:tcPr>
          <w:p w:rsidR="00A70182" w:rsidRDefault="0011407E">
            <w:pPr>
              <w:pStyle w:val="ab"/>
              <w:spacing w:line="360" w:lineRule="auto"/>
              <w:ind w:firstLine="0"/>
              <w:jc w:val="center"/>
              <w:rPr>
                <w:b/>
                <w:kern w:val="0"/>
                <w:sz w:val="21"/>
                <w:szCs w:val="21"/>
              </w:rPr>
            </w:pPr>
            <w:r>
              <w:rPr>
                <w:b/>
                <w:kern w:val="0"/>
                <w:sz w:val="21"/>
                <w:szCs w:val="21"/>
              </w:rPr>
              <w:t>型号</w:t>
            </w:r>
          </w:p>
        </w:tc>
        <w:tc>
          <w:tcPr>
            <w:tcW w:w="709" w:type="dxa"/>
            <w:tcBorders>
              <w:top w:val="single" w:sz="4" w:space="0" w:color="auto"/>
              <w:bottom w:val="single" w:sz="4" w:space="0" w:color="auto"/>
            </w:tcBorders>
            <w:vAlign w:val="center"/>
          </w:tcPr>
          <w:p w:rsidR="00A70182" w:rsidRDefault="0011407E">
            <w:pPr>
              <w:pStyle w:val="ab"/>
              <w:spacing w:line="360" w:lineRule="auto"/>
              <w:ind w:firstLine="0"/>
              <w:jc w:val="center"/>
              <w:rPr>
                <w:b/>
                <w:kern w:val="0"/>
                <w:sz w:val="21"/>
                <w:szCs w:val="21"/>
              </w:rPr>
            </w:pPr>
            <w:r>
              <w:rPr>
                <w:b/>
                <w:kern w:val="0"/>
                <w:sz w:val="21"/>
                <w:szCs w:val="21"/>
              </w:rPr>
              <w:t>数量</w:t>
            </w:r>
          </w:p>
        </w:tc>
        <w:tc>
          <w:tcPr>
            <w:tcW w:w="1276" w:type="dxa"/>
            <w:tcBorders>
              <w:top w:val="single" w:sz="4" w:space="0" w:color="auto"/>
              <w:bottom w:val="single" w:sz="4" w:space="0" w:color="auto"/>
            </w:tcBorders>
            <w:vAlign w:val="center"/>
          </w:tcPr>
          <w:p w:rsidR="00A70182" w:rsidRDefault="0011407E">
            <w:pPr>
              <w:pStyle w:val="ab"/>
              <w:spacing w:line="360" w:lineRule="auto"/>
              <w:ind w:firstLine="0"/>
              <w:jc w:val="center"/>
              <w:rPr>
                <w:b/>
                <w:kern w:val="0"/>
                <w:sz w:val="21"/>
                <w:szCs w:val="21"/>
              </w:rPr>
            </w:pPr>
            <w:r>
              <w:rPr>
                <w:b/>
                <w:kern w:val="0"/>
                <w:sz w:val="21"/>
                <w:szCs w:val="21"/>
              </w:rPr>
              <w:t>单价(元)</w:t>
            </w:r>
          </w:p>
        </w:tc>
        <w:tc>
          <w:tcPr>
            <w:tcW w:w="1276" w:type="dxa"/>
            <w:tcBorders>
              <w:top w:val="single" w:sz="4" w:space="0" w:color="auto"/>
              <w:bottom w:val="single" w:sz="4" w:space="0" w:color="auto"/>
            </w:tcBorders>
            <w:vAlign w:val="center"/>
          </w:tcPr>
          <w:p w:rsidR="00A70182" w:rsidRDefault="0011407E">
            <w:pPr>
              <w:pStyle w:val="ab"/>
              <w:spacing w:line="360" w:lineRule="auto"/>
              <w:ind w:firstLine="0"/>
              <w:jc w:val="center"/>
              <w:rPr>
                <w:b/>
                <w:kern w:val="0"/>
                <w:sz w:val="21"/>
                <w:szCs w:val="21"/>
              </w:rPr>
            </w:pPr>
            <w:r>
              <w:rPr>
                <w:b/>
                <w:kern w:val="0"/>
                <w:sz w:val="21"/>
                <w:szCs w:val="21"/>
              </w:rPr>
              <w:t>金额(元)</w:t>
            </w:r>
          </w:p>
        </w:tc>
        <w:tc>
          <w:tcPr>
            <w:tcW w:w="1099" w:type="dxa"/>
            <w:tcBorders>
              <w:top w:val="single" w:sz="4" w:space="0" w:color="auto"/>
              <w:bottom w:val="single" w:sz="4" w:space="0" w:color="auto"/>
            </w:tcBorders>
            <w:vAlign w:val="center"/>
          </w:tcPr>
          <w:p w:rsidR="00A70182" w:rsidRDefault="0011407E">
            <w:pPr>
              <w:pStyle w:val="ab"/>
              <w:spacing w:line="360" w:lineRule="auto"/>
              <w:ind w:firstLine="0"/>
              <w:jc w:val="center"/>
              <w:rPr>
                <w:b/>
                <w:kern w:val="0"/>
                <w:sz w:val="21"/>
                <w:szCs w:val="21"/>
              </w:rPr>
            </w:pPr>
            <w:r>
              <w:rPr>
                <w:b/>
                <w:kern w:val="0"/>
                <w:sz w:val="21"/>
                <w:szCs w:val="21"/>
              </w:rPr>
              <w:t>原产地及品牌</w:t>
            </w:r>
          </w:p>
        </w:tc>
      </w:tr>
      <w:tr w:rsidR="00A70182">
        <w:trPr>
          <w:trHeight w:val="557"/>
          <w:jc w:val="center"/>
        </w:trPr>
        <w:tc>
          <w:tcPr>
            <w:tcW w:w="1945" w:type="dxa"/>
            <w:tcBorders>
              <w:top w:val="single" w:sz="4" w:space="0" w:color="auto"/>
              <w:bottom w:val="single" w:sz="4" w:space="0" w:color="auto"/>
            </w:tcBorders>
            <w:vAlign w:val="center"/>
          </w:tcPr>
          <w:p w:rsidR="00A70182" w:rsidRDefault="00A70182">
            <w:pPr>
              <w:pStyle w:val="ab"/>
              <w:spacing w:line="360" w:lineRule="auto"/>
              <w:ind w:firstLine="0"/>
              <w:jc w:val="center"/>
              <w:rPr>
                <w:kern w:val="0"/>
                <w:sz w:val="21"/>
                <w:szCs w:val="21"/>
              </w:rPr>
            </w:pPr>
          </w:p>
        </w:tc>
        <w:tc>
          <w:tcPr>
            <w:tcW w:w="1417" w:type="dxa"/>
            <w:tcBorders>
              <w:top w:val="single" w:sz="4" w:space="0" w:color="auto"/>
              <w:bottom w:val="single" w:sz="4" w:space="0" w:color="auto"/>
            </w:tcBorders>
            <w:vAlign w:val="center"/>
          </w:tcPr>
          <w:p w:rsidR="00A70182" w:rsidRDefault="00A70182">
            <w:pPr>
              <w:pStyle w:val="ab"/>
              <w:spacing w:line="360" w:lineRule="auto"/>
              <w:ind w:firstLine="0"/>
              <w:jc w:val="center"/>
              <w:rPr>
                <w:kern w:val="0"/>
                <w:sz w:val="21"/>
                <w:szCs w:val="21"/>
              </w:rPr>
            </w:pPr>
          </w:p>
        </w:tc>
        <w:tc>
          <w:tcPr>
            <w:tcW w:w="709" w:type="dxa"/>
            <w:tcBorders>
              <w:top w:val="single" w:sz="4" w:space="0" w:color="auto"/>
              <w:bottom w:val="single" w:sz="4" w:space="0" w:color="auto"/>
            </w:tcBorders>
            <w:vAlign w:val="center"/>
          </w:tcPr>
          <w:p w:rsidR="00A70182" w:rsidRDefault="00A70182">
            <w:pPr>
              <w:pStyle w:val="ab"/>
              <w:spacing w:line="360" w:lineRule="auto"/>
              <w:ind w:firstLine="0"/>
              <w:jc w:val="center"/>
              <w:rPr>
                <w:kern w:val="0"/>
                <w:sz w:val="21"/>
                <w:szCs w:val="21"/>
              </w:rPr>
            </w:pPr>
          </w:p>
        </w:tc>
        <w:tc>
          <w:tcPr>
            <w:tcW w:w="1276" w:type="dxa"/>
            <w:tcBorders>
              <w:top w:val="single" w:sz="4" w:space="0" w:color="auto"/>
              <w:bottom w:val="single" w:sz="4" w:space="0" w:color="auto"/>
            </w:tcBorders>
            <w:vAlign w:val="center"/>
          </w:tcPr>
          <w:p w:rsidR="00A70182" w:rsidRDefault="00A70182">
            <w:pPr>
              <w:pStyle w:val="ab"/>
              <w:spacing w:line="360" w:lineRule="auto"/>
              <w:ind w:firstLine="0"/>
              <w:jc w:val="center"/>
              <w:rPr>
                <w:kern w:val="0"/>
                <w:sz w:val="21"/>
                <w:szCs w:val="21"/>
              </w:rPr>
            </w:pPr>
          </w:p>
        </w:tc>
        <w:tc>
          <w:tcPr>
            <w:tcW w:w="1276" w:type="dxa"/>
            <w:tcBorders>
              <w:top w:val="single" w:sz="4" w:space="0" w:color="auto"/>
              <w:bottom w:val="single" w:sz="4" w:space="0" w:color="auto"/>
            </w:tcBorders>
            <w:vAlign w:val="center"/>
          </w:tcPr>
          <w:p w:rsidR="00A70182" w:rsidRDefault="00A70182">
            <w:pPr>
              <w:pStyle w:val="ab"/>
              <w:spacing w:line="360" w:lineRule="auto"/>
              <w:ind w:firstLine="0"/>
              <w:jc w:val="center"/>
              <w:rPr>
                <w:kern w:val="0"/>
                <w:sz w:val="21"/>
                <w:szCs w:val="21"/>
              </w:rPr>
            </w:pPr>
          </w:p>
        </w:tc>
        <w:tc>
          <w:tcPr>
            <w:tcW w:w="1099" w:type="dxa"/>
            <w:tcBorders>
              <w:top w:val="single" w:sz="4" w:space="0" w:color="auto"/>
              <w:bottom w:val="single" w:sz="4" w:space="0" w:color="auto"/>
            </w:tcBorders>
            <w:vAlign w:val="center"/>
          </w:tcPr>
          <w:p w:rsidR="00A70182" w:rsidRDefault="00A70182">
            <w:pPr>
              <w:pStyle w:val="ab"/>
              <w:spacing w:line="360" w:lineRule="auto"/>
              <w:ind w:firstLine="0"/>
              <w:jc w:val="center"/>
              <w:rPr>
                <w:kern w:val="0"/>
                <w:sz w:val="21"/>
                <w:szCs w:val="21"/>
              </w:rPr>
            </w:pPr>
          </w:p>
        </w:tc>
      </w:tr>
      <w:tr w:rsidR="00A70182">
        <w:trPr>
          <w:trHeight w:val="557"/>
          <w:jc w:val="center"/>
        </w:trPr>
        <w:tc>
          <w:tcPr>
            <w:tcW w:w="1945" w:type="dxa"/>
            <w:tcBorders>
              <w:top w:val="single" w:sz="4" w:space="0" w:color="auto"/>
              <w:bottom w:val="single" w:sz="4" w:space="0" w:color="auto"/>
            </w:tcBorders>
            <w:vAlign w:val="center"/>
          </w:tcPr>
          <w:p w:rsidR="00A70182" w:rsidRDefault="00A70182">
            <w:pPr>
              <w:pStyle w:val="ab"/>
              <w:spacing w:line="360" w:lineRule="auto"/>
              <w:ind w:firstLine="0"/>
              <w:jc w:val="center"/>
              <w:rPr>
                <w:kern w:val="0"/>
                <w:sz w:val="21"/>
                <w:szCs w:val="21"/>
              </w:rPr>
            </w:pPr>
          </w:p>
        </w:tc>
        <w:tc>
          <w:tcPr>
            <w:tcW w:w="1417" w:type="dxa"/>
            <w:tcBorders>
              <w:top w:val="single" w:sz="4" w:space="0" w:color="auto"/>
              <w:bottom w:val="single" w:sz="4" w:space="0" w:color="auto"/>
            </w:tcBorders>
            <w:vAlign w:val="center"/>
          </w:tcPr>
          <w:p w:rsidR="00A70182" w:rsidRDefault="00A70182">
            <w:pPr>
              <w:pStyle w:val="ab"/>
              <w:spacing w:line="360" w:lineRule="auto"/>
              <w:ind w:firstLine="0"/>
              <w:jc w:val="center"/>
              <w:rPr>
                <w:kern w:val="0"/>
                <w:sz w:val="21"/>
                <w:szCs w:val="21"/>
              </w:rPr>
            </w:pPr>
          </w:p>
        </w:tc>
        <w:tc>
          <w:tcPr>
            <w:tcW w:w="709" w:type="dxa"/>
            <w:tcBorders>
              <w:top w:val="single" w:sz="4" w:space="0" w:color="auto"/>
              <w:bottom w:val="single" w:sz="4" w:space="0" w:color="auto"/>
            </w:tcBorders>
            <w:vAlign w:val="center"/>
          </w:tcPr>
          <w:p w:rsidR="00A70182" w:rsidRDefault="00A70182">
            <w:pPr>
              <w:pStyle w:val="ab"/>
              <w:spacing w:line="360" w:lineRule="auto"/>
              <w:ind w:firstLine="0"/>
              <w:jc w:val="center"/>
              <w:rPr>
                <w:kern w:val="0"/>
                <w:sz w:val="21"/>
                <w:szCs w:val="21"/>
              </w:rPr>
            </w:pPr>
          </w:p>
        </w:tc>
        <w:tc>
          <w:tcPr>
            <w:tcW w:w="1276" w:type="dxa"/>
            <w:tcBorders>
              <w:top w:val="single" w:sz="4" w:space="0" w:color="auto"/>
              <w:bottom w:val="single" w:sz="4" w:space="0" w:color="auto"/>
            </w:tcBorders>
            <w:vAlign w:val="center"/>
          </w:tcPr>
          <w:p w:rsidR="00A70182" w:rsidRDefault="00A70182">
            <w:pPr>
              <w:pStyle w:val="ab"/>
              <w:spacing w:line="360" w:lineRule="auto"/>
              <w:ind w:firstLine="0"/>
              <w:jc w:val="center"/>
              <w:rPr>
                <w:kern w:val="0"/>
                <w:sz w:val="21"/>
                <w:szCs w:val="21"/>
              </w:rPr>
            </w:pPr>
          </w:p>
        </w:tc>
        <w:tc>
          <w:tcPr>
            <w:tcW w:w="1276" w:type="dxa"/>
            <w:tcBorders>
              <w:top w:val="single" w:sz="4" w:space="0" w:color="auto"/>
              <w:bottom w:val="single" w:sz="4" w:space="0" w:color="auto"/>
            </w:tcBorders>
            <w:vAlign w:val="center"/>
          </w:tcPr>
          <w:p w:rsidR="00A70182" w:rsidRDefault="00A70182">
            <w:pPr>
              <w:pStyle w:val="ab"/>
              <w:spacing w:line="360" w:lineRule="auto"/>
              <w:ind w:firstLine="0"/>
              <w:jc w:val="center"/>
              <w:rPr>
                <w:kern w:val="0"/>
                <w:sz w:val="21"/>
                <w:szCs w:val="21"/>
              </w:rPr>
            </w:pPr>
          </w:p>
        </w:tc>
        <w:tc>
          <w:tcPr>
            <w:tcW w:w="1099" w:type="dxa"/>
            <w:tcBorders>
              <w:top w:val="single" w:sz="4" w:space="0" w:color="auto"/>
              <w:bottom w:val="single" w:sz="4" w:space="0" w:color="auto"/>
            </w:tcBorders>
            <w:vAlign w:val="center"/>
          </w:tcPr>
          <w:p w:rsidR="00A70182" w:rsidRDefault="00A70182">
            <w:pPr>
              <w:pStyle w:val="ab"/>
              <w:spacing w:line="360" w:lineRule="auto"/>
              <w:ind w:firstLine="0"/>
              <w:jc w:val="center"/>
              <w:rPr>
                <w:kern w:val="0"/>
                <w:sz w:val="21"/>
                <w:szCs w:val="21"/>
              </w:rPr>
            </w:pPr>
          </w:p>
        </w:tc>
      </w:tr>
      <w:tr w:rsidR="00A70182">
        <w:trPr>
          <w:trHeight w:val="557"/>
          <w:jc w:val="center"/>
        </w:trPr>
        <w:tc>
          <w:tcPr>
            <w:tcW w:w="1945" w:type="dxa"/>
            <w:tcBorders>
              <w:top w:val="single" w:sz="4" w:space="0" w:color="auto"/>
              <w:bottom w:val="single" w:sz="4" w:space="0" w:color="auto"/>
            </w:tcBorders>
            <w:vAlign w:val="center"/>
          </w:tcPr>
          <w:p w:rsidR="00A70182" w:rsidRDefault="0011407E">
            <w:pPr>
              <w:pStyle w:val="ab"/>
              <w:spacing w:line="360" w:lineRule="auto"/>
              <w:ind w:firstLine="0"/>
              <w:jc w:val="center"/>
              <w:rPr>
                <w:b/>
                <w:kern w:val="0"/>
                <w:sz w:val="21"/>
                <w:szCs w:val="21"/>
              </w:rPr>
            </w:pPr>
            <w:r>
              <w:rPr>
                <w:rFonts w:hint="eastAsia"/>
                <w:b/>
                <w:kern w:val="0"/>
                <w:sz w:val="21"/>
                <w:szCs w:val="21"/>
              </w:rPr>
              <w:t>总价</w:t>
            </w:r>
          </w:p>
        </w:tc>
        <w:tc>
          <w:tcPr>
            <w:tcW w:w="5777" w:type="dxa"/>
            <w:gridSpan w:val="5"/>
            <w:tcBorders>
              <w:top w:val="single" w:sz="4" w:space="0" w:color="auto"/>
              <w:bottom w:val="single" w:sz="4" w:space="0" w:color="auto"/>
            </w:tcBorders>
            <w:vAlign w:val="center"/>
          </w:tcPr>
          <w:p w:rsidR="00A70182" w:rsidRDefault="00A70182">
            <w:pPr>
              <w:pStyle w:val="ab"/>
              <w:spacing w:line="360" w:lineRule="auto"/>
              <w:ind w:firstLine="0"/>
              <w:jc w:val="center"/>
              <w:rPr>
                <w:kern w:val="0"/>
                <w:sz w:val="21"/>
                <w:szCs w:val="21"/>
              </w:rPr>
            </w:pPr>
          </w:p>
        </w:tc>
      </w:tr>
    </w:tbl>
    <w:p w:rsidR="00A70182" w:rsidRDefault="0011407E">
      <w:pPr>
        <w:tabs>
          <w:tab w:val="left" w:pos="426"/>
        </w:tabs>
        <w:spacing w:line="360" w:lineRule="auto"/>
        <w:ind w:leftChars="138" w:left="418" w:hangingChars="61" w:hanging="128"/>
        <w:rPr>
          <w:rFonts w:ascii="宋体"/>
          <w:kern w:val="0"/>
          <w:szCs w:val="21"/>
        </w:rPr>
      </w:pPr>
      <w:r>
        <w:rPr>
          <w:rFonts w:ascii="宋体" w:hAnsi="宋体" w:hint="eastAsia"/>
          <w:szCs w:val="21"/>
        </w:rPr>
        <w:t>注：配置清单附后</w:t>
      </w:r>
    </w:p>
    <w:p w:rsidR="00A70182" w:rsidRDefault="0011407E">
      <w:pPr>
        <w:tabs>
          <w:tab w:val="left" w:pos="426"/>
        </w:tabs>
        <w:spacing w:line="360" w:lineRule="auto"/>
        <w:ind w:leftChars="138" w:left="419" w:hangingChars="61" w:hanging="129"/>
        <w:rPr>
          <w:rFonts w:ascii="宋体"/>
          <w:kern w:val="0"/>
          <w:szCs w:val="21"/>
          <w:u w:val="single"/>
        </w:rPr>
      </w:pPr>
      <w:r>
        <w:rPr>
          <w:rFonts w:ascii="宋体" w:hint="eastAsia"/>
          <w:b/>
          <w:kern w:val="0"/>
          <w:szCs w:val="21"/>
        </w:rPr>
        <w:t>合计(人民币大写)</w:t>
      </w:r>
      <w:r>
        <w:rPr>
          <w:rFonts w:ascii="宋体" w:hint="eastAsia"/>
          <w:kern w:val="0"/>
          <w:szCs w:val="21"/>
        </w:rPr>
        <w:t>:</w:t>
      </w:r>
      <w:r>
        <w:rPr>
          <w:rFonts w:ascii="宋体" w:hint="eastAsia"/>
          <w:kern w:val="0"/>
          <w:szCs w:val="21"/>
          <w:u w:val="single"/>
        </w:rPr>
        <w:t xml:space="preserve">                   。 </w:t>
      </w:r>
    </w:p>
    <w:p w:rsidR="00A70182" w:rsidRDefault="0011407E">
      <w:pPr>
        <w:tabs>
          <w:tab w:val="left" w:pos="426"/>
        </w:tabs>
        <w:spacing w:line="360" w:lineRule="auto"/>
        <w:ind w:leftChars="138" w:left="418" w:hangingChars="61" w:hanging="128"/>
        <w:rPr>
          <w:rFonts w:ascii="宋体"/>
          <w:szCs w:val="21"/>
        </w:rPr>
      </w:pPr>
      <w:r>
        <w:rPr>
          <w:rFonts w:ascii="宋体" w:hint="eastAsia"/>
          <w:szCs w:val="21"/>
        </w:rPr>
        <w:t>二．设备交货时间及地点</w:t>
      </w:r>
    </w:p>
    <w:p w:rsidR="00A70182" w:rsidRDefault="0011407E">
      <w:pPr>
        <w:spacing w:line="360" w:lineRule="auto"/>
        <w:ind w:firstLineChars="250" w:firstLine="525"/>
        <w:rPr>
          <w:rFonts w:ascii="宋体"/>
          <w:kern w:val="0"/>
          <w:szCs w:val="21"/>
        </w:rPr>
      </w:pPr>
      <w:r>
        <w:rPr>
          <w:rFonts w:ascii="宋体" w:hint="eastAsia"/>
          <w:kern w:val="0"/>
          <w:szCs w:val="21"/>
        </w:rPr>
        <w:t xml:space="preserve">1、合同签定之日起 </w:t>
      </w:r>
      <w:r>
        <w:rPr>
          <w:rFonts w:ascii="宋体" w:hint="eastAsia"/>
          <w:kern w:val="0"/>
          <w:szCs w:val="21"/>
          <w:u w:val="single"/>
        </w:rPr>
        <w:t xml:space="preserve">    </w:t>
      </w:r>
      <w:r>
        <w:rPr>
          <w:rFonts w:ascii="宋体" w:hint="eastAsia"/>
          <w:kern w:val="0"/>
          <w:szCs w:val="21"/>
        </w:rPr>
        <w:t xml:space="preserve">日内到货，乙方必须同时向甲方提供必须具备的相关资料和附件（例如，产品说明书、保修卡等），设备到货后 </w:t>
      </w:r>
      <w:r>
        <w:rPr>
          <w:rFonts w:ascii="宋体" w:hint="eastAsia"/>
          <w:kern w:val="0"/>
          <w:szCs w:val="21"/>
          <w:u w:val="single"/>
        </w:rPr>
        <w:t xml:space="preserve">    </w:t>
      </w:r>
      <w:r>
        <w:rPr>
          <w:rFonts w:ascii="宋体" w:hint="eastAsia"/>
          <w:kern w:val="0"/>
          <w:szCs w:val="21"/>
        </w:rPr>
        <w:t>个工作日内安装完毕。</w:t>
      </w:r>
    </w:p>
    <w:p w:rsidR="00A70182" w:rsidRDefault="0011407E">
      <w:pPr>
        <w:pStyle w:val="a9"/>
        <w:spacing w:line="360" w:lineRule="auto"/>
        <w:ind w:firstLineChars="250" w:firstLine="525"/>
        <w:rPr>
          <w:rFonts w:ascii="宋体"/>
          <w:kern w:val="0"/>
          <w:szCs w:val="21"/>
        </w:rPr>
      </w:pPr>
      <w:r>
        <w:rPr>
          <w:rFonts w:ascii="宋体" w:hint="eastAsia"/>
          <w:kern w:val="0"/>
          <w:szCs w:val="21"/>
        </w:rPr>
        <w:t>2、若甲方原因影响进度，则乙方的到货交付日期顺延。</w:t>
      </w:r>
    </w:p>
    <w:p w:rsidR="00A70182" w:rsidRDefault="0011407E">
      <w:pPr>
        <w:pStyle w:val="a9"/>
        <w:spacing w:line="360" w:lineRule="auto"/>
        <w:rPr>
          <w:rFonts w:ascii="宋体"/>
          <w:kern w:val="0"/>
          <w:szCs w:val="21"/>
        </w:rPr>
      </w:pPr>
      <w:r>
        <w:rPr>
          <w:rFonts w:ascii="宋体" w:hint="eastAsia"/>
          <w:kern w:val="0"/>
          <w:szCs w:val="21"/>
        </w:rPr>
        <w:t xml:space="preserve">     3、若因火灾、水灾、台风、地震等及双方同意的其它不可抗力因素影响进度，则乙方的到货交付日期顺延。</w:t>
      </w:r>
    </w:p>
    <w:p w:rsidR="00A70182" w:rsidRDefault="0011407E">
      <w:pPr>
        <w:spacing w:line="360" w:lineRule="auto"/>
        <w:ind w:firstLineChars="250" w:firstLine="525"/>
        <w:rPr>
          <w:rFonts w:ascii="宋体"/>
          <w:kern w:val="0"/>
          <w:szCs w:val="21"/>
        </w:rPr>
      </w:pPr>
      <w:r>
        <w:rPr>
          <w:rFonts w:ascii="宋体" w:hint="eastAsia"/>
          <w:kern w:val="0"/>
          <w:szCs w:val="21"/>
        </w:rPr>
        <w:t xml:space="preserve">4、交货地点为甲方指定地点 </w:t>
      </w:r>
      <w:r>
        <w:rPr>
          <w:rFonts w:ascii="宋体" w:hint="eastAsia"/>
          <w:kern w:val="0"/>
          <w:szCs w:val="21"/>
          <w:u w:val="single"/>
        </w:rPr>
        <w:t xml:space="preserve">     </w:t>
      </w:r>
      <w:r>
        <w:rPr>
          <w:rFonts w:ascii="宋体" w:hint="eastAsia"/>
          <w:kern w:val="0"/>
          <w:szCs w:val="21"/>
        </w:rPr>
        <w:t xml:space="preserve"> 。</w:t>
      </w:r>
    </w:p>
    <w:p w:rsidR="00A70182" w:rsidRDefault="0011407E">
      <w:pPr>
        <w:tabs>
          <w:tab w:val="left" w:pos="142"/>
        </w:tabs>
        <w:spacing w:line="360" w:lineRule="auto"/>
        <w:rPr>
          <w:rFonts w:ascii="宋体"/>
          <w:b/>
          <w:kern w:val="0"/>
          <w:szCs w:val="21"/>
        </w:rPr>
      </w:pPr>
      <w:r>
        <w:rPr>
          <w:rFonts w:ascii="宋体" w:hint="eastAsia"/>
          <w:b/>
          <w:kern w:val="0"/>
          <w:szCs w:val="21"/>
        </w:rPr>
        <w:t>三．双方的职责</w:t>
      </w:r>
    </w:p>
    <w:p w:rsidR="00A70182" w:rsidRDefault="0011407E">
      <w:pPr>
        <w:tabs>
          <w:tab w:val="left" w:pos="142"/>
        </w:tabs>
        <w:spacing w:line="360" w:lineRule="auto"/>
        <w:rPr>
          <w:rFonts w:ascii="宋体"/>
          <w:b/>
          <w:kern w:val="0"/>
          <w:szCs w:val="21"/>
        </w:rPr>
      </w:pPr>
      <w:r>
        <w:rPr>
          <w:rFonts w:ascii="宋体" w:hint="eastAsia"/>
          <w:b/>
          <w:kern w:val="0"/>
          <w:szCs w:val="21"/>
        </w:rPr>
        <w:t xml:space="preserve">        甲方职责：</w:t>
      </w:r>
    </w:p>
    <w:p w:rsidR="00A70182" w:rsidRDefault="0011407E">
      <w:pPr>
        <w:numPr>
          <w:ilvl w:val="0"/>
          <w:numId w:val="12"/>
        </w:numPr>
        <w:tabs>
          <w:tab w:val="left" w:pos="142"/>
        </w:tabs>
        <w:spacing w:line="360" w:lineRule="auto"/>
        <w:rPr>
          <w:rFonts w:ascii="宋体"/>
          <w:kern w:val="0"/>
          <w:szCs w:val="21"/>
        </w:rPr>
      </w:pPr>
      <w:r>
        <w:rPr>
          <w:rFonts w:ascii="宋体" w:hint="eastAsia"/>
          <w:kern w:val="0"/>
          <w:szCs w:val="21"/>
        </w:rPr>
        <w:t>配合乙方在设备安装过程中需甲方配合的有关衔接事项。</w:t>
      </w:r>
    </w:p>
    <w:p w:rsidR="00A70182" w:rsidRDefault="0011407E">
      <w:pPr>
        <w:numPr>
          <w:ilvl w:val="0"/>
          <w:numId w:val="12"/>
        </w:numPr>
        <w:tabs>
          <w:tab w:val="left" w:pos="142"/>
        </w:tabs>
        <w:spacing w:line="360" w:lineRule="auto"/>
        <w:rPr>
          <w:rFonts w:ascii="宋体"/>
          <w:kern w:val="0"/>
          <w:szCs w:val="21"/>
        </w:rPr>
      </w:pPr>
      <w:r>
        <w:rPr>
          <w:rFonts w:ascii="宋体" w:hint="eastAsia"/>
          <w:kern w:val="0"/>
          <w:szCs w:val="21"/>
        </w:rPr>
        <w:t>组织办理竣工验收和款项支付。</w:t>
      </w:r>
    </w:p>
    <w:p w:rsidR="00A70182" w:rsidRDefault="0011407E">
      <w:pPr>
        <w:numPr>
          <w:ilvl w:val="0"/>
          <w:numId w:val="12"/>
        </w:numPr>
        <w:tabs>
          <w:tab w:val="left" w:pos="142"/>
        </w:tabs>
        <w:spacing w:line="360" w:lineRule="auto"/>
        <w:rPr>
          <w:rFonts w:ascii="宋体"/>
          <w:kern w:val="0"/>
          <w:szCs w:val="21"/>
        </w:rPr>
      </w:pPr>
      <w:r>
        <w:rPr>
          <w:rFonts w:ascii="宋体" w:hint="eastAsia"/>
          <w:kern w:val="0"/>
          <w:szCs w:val="21"/>
        </w:rPr>
        <w:t>提供符合设备正常使用的场地和环境。</w:t>
      </w:r>
    </w:p>
    <w:p w:rsidR="00A70182" w:rsidRDefault="0011407E">
      <w:pPr>
        <w:pStyle w:val="ae"/>
        <w:spacing w:line="360" w:lineRule="auto"/>
        <w:rPr>
          <w:rFonts w:ascii="宋体"/>
          <w:b/>
          <w:sz w:val="21"/>
          <w:szCs w:val="21"/>
        </w:rPr>
      </w:pPr>
      <w:r>
        <w:rPr>
          <w:rFonts w:ascii="宋体" w:hint="eastAsia"/>
          <w:sz w:val="21"/>
          <w:szCs w:val="21"/>
        </w:rPr>
        <w:t xml:space="preserve">        </w:t>
      </w:r>
      <w:r>
        <w:rPr>
          <w:rFonts w:ascii="宋体" w:hint="eastAsia"/>
          <w:b/>
          <w:sz w:val="21"/>
          <w:szCs w:val="21"/>
        </w:rPr>
        <w:t>乙方职责：</w:t>
      </w:r>
    </w:p>
    <w:p w:rsidR="00A70182" w:rsidRDefault="0011407E">
      <w:pPr>
        <w:numPr>
          <w:ilvl w:val="0"/>
          <w:numId w:val="12"/>
        </w:numPr>
        <w:tabs>
          <w:tab w:val="left" w:pos="142"/>
        </w:tabs>
        <w:spacing w:line="360" w:lineRule="auto"/>
        <w:rPr>
          <w:rFonts w:ascii="宋体"/>
          <w:kern w:val="0"/>
          <w:szCs w:val="21"/>
        </w:rPr>
      </w:pPr>
      <w:r>
        <w:rPr>
          <w:rFonts w:ascii="宋体" w:hint="eastAsia"/>
          <w:kern w:val="0"/>
          <w:szCs w:val="21"/>
        </w:rPr>
        <w:t>负责设备的运输、保险、安装、调试、培训、保修服务及相应费用等。</w:t>
      </w:r>
    </w:p>
    <w:p w:rsidR="00A70182" w:rsidRDefault="0011407E">
      <w:pPr>
        <w:numPr>
          <w:ilvl w:val="0"/>
          <w:numId w:val="12"/>
        </w:numPr>
        <w:tabs>
          <w:tab w:val="left" w:pos="142"/>
        </w:tabs>
        <w:spacing w:line="360" w:lineRule="auto"/>
        <w:rPr>
          <w:rFonts w:ascii="宋体"/>
          <w:kern w:val="0"/>
          <w:szCs w:val="21"/>
        </w:rPr>
      </w:pPr>
      <w:r>
        <w:rPr>
          <w:rFonts w:ascii="宋体" w:hint="eastAsia"/>
          <w:kern w:val="0"/>
          <w:szCs w:val="21"/>
        </w:rPr>
        <w:t>选派合格的技术人员负责本项目的安装调试。</w:t>
      </w:r>
    </w:p>
    <w:p w:rsidR="00A70182" w:rsidRDefault="0011407E">
      <w:pPr>
        <w:numPr>
          <w:ilvl w:val="0"/>
          <w:numId w:val="12"/>
        </w:numPr>
        <w:tabs>
          <w:tab w:val="left" w:pos="142"/>
        </w:tabs>
        <w:spacing w:line="360" w:lineRule="auto"/>
        <w:rPr>
          <w:rFonts w:ascii="宋体"/>
          <w:kern w:val="0"/>
          <w:szCs w:val="21"/>
        </w:rPr>
      </w:pPr>
      <w:r>
        <w:rPr>
          <w:rFonts w:ascii="宋体" w:hint="eastAsia"/>
          <w:kern w:val="0"/>
          <w:szCs w:val="21"/>
        </w:rPr>
        <w:t>乙方须保证所提供产品为原装正品。</w:t>
      </w:r>
    </w:p>
    <w:p w:rsidR="00A70182" w:rsidRDefault="0011407E">
      <w:pPr>
        <w:pStyle w:val="ae"/>
        <w:spacing w:line="360" w:lineRule="auto"/>
        <w:rPr>
          <w:rFonts w:ascii="宋体"/>
          <w:b/>
          <w:sz w:val="21"/>
          <w:szCs w:val="21"/>
        </w:rPr>
      </w:pPr>
      <w:r>
        <w:rPr>
          <w:rFonts w:ascii="宋体" w:hint="eastAsia"/>
          <w:b/>
          <w:sz w:val="21"/>
          <w:szCs w:val="21"/>
        </w:rPr>
        <w:t>四．售后服务</w:t>
      </w:r>
    </w:p>
    <w:p w:rsidR="00A70182" w:rsidRDefault="0011407E" w:rsidP="00526338">
      <w:pPr>
        <w:spacing w:line="360" w:lineRule="auto"/>
        <w:ind w:firstLineChars="246" w:firstLine="517"/>
        <w:rPr>
          <w:rFonts w:ascii="宋体"/>
          <w:kern w:val="0"/>
          <w:szCs w:val="21"/>
        </w:rPr>
      </w:pPr>
      <w:r>
        <w:rPr>
          <w:rFonts w:ascii="宋体" w:hint="eastAsia"/>
          <w:kern w:val="0"/>
          <w:szCs w:val="21"/>
        </w:rPr>
        <w:t>1、乙方保证对所提供的产品实行</w:t>
      </w:r>
      <w:r>
        <w:rPr>
          <w:rFonts w:ascii="宋体" w:hint="eastAsia"/>
          <w:kern w:val="0"/>
          <w:szCs w:val="21"/>
          <w:u w:val="single"/>
        </w:rPr>
        <w:t xml:space="preserve">     </w:t>
      </w:r>
      <w:r>
        <w:rPr>
          <w:rFonts w:ascii="宋体" w:hint="eastAsia"/>
          <w:kern w:val="0"/>
          <w:szCs w:val="21"/>
        </w:rPr>
        <w:t xml:space="preserve"> 年免费保修（免费上门服务），设备附带的软件 </w:t>
      </w:r>
      <w:r>
        <w:rPr>
          <w:rFonts w:ascii="宋体" w:hint="eastAsia"/>
          <w:kern w:val="0"/>
          <w:szCs w:val="21"/>
          <w:u w:val="single"/>
        </w:rPr>
        <w:t xml:space="preserve">终身 </w:t>
      </w:r>
      <w:r>
        <w:rPr>
          <w:rFonts w:ascii="宋体" w:hint="eastAsia"/>
          <w:kern w:val="0"/>
          <w:szCs w:val="21"/>
        </w:rPr>
        <w:t>免费升级，维修响应时间为接到用户保修电话后</w:t>
      </w:r>
      <w:r>
        <w:rPr>
          <w:rFonts w:ascii="宋体" w:hint="eastAsia"/>
          <w:kern w:val="0"/>
          <w:szCs w:val="21"/>
          <w:u w:val="single"/>
        </w:rPr>
        <w:t xml:space="preserve">    小时</w:t>
      </w:r>
      <w:r>
        <w:rPr>
          <w:rFonts w:ascii="宋体" w:hint="eastAsia"/>
          <w:kern w:val="0"/>
          <w:szCs w:val="21"/>
        </w:rPr>
        <w:t xml:space="preserve">到现场解决，保修期从验收合格之日算起。乙方提供的货物在保修期内因货物本身的质量问题发生故障，乙方应负责免费更换。对达不到技术要求者，根据实际情况，经双方协商，可按以下办法处理：  </w:t>
      </w:r>
    </w:p>
    <w:p w:rsidR="00A70182" w:rsidRDefault="0011407E" w:rsidP="00526338">
      <w:pPr>
        <w:spacing w:line="360" w:lineRule="auto"/>
        <w:ind w:firstLineChars="196" w:firstLine="412"/>
        <w:rPr>
          <w:rFonts w:ascii="宋体"/>
          <w:kern w:val="0"/>
          <w:szCs w:val="21"/>
        </w:rPr>
      </w:pPr>
      <w:r>
        <w:rPr>
          <w:rFonts w:ascii="宋体" w:cs="宋体" w:hint="eastAsia"/>
          <w:kern w:val="0"/>
          <w:szCs w:val="21"/>
        </w:rPr>
        <w:t>⑴</w:t>
      </w:r>
      <w:r>
        <w:rPr>
          <w:rFonts w:ascii="宋体" w:hint="eastAsia"/>
          <w:kern w:val="0"/>
          <w:szCs w:val="21"/>
        </w:rPr>
        <w:t>更换：由乙方承担所发生的全部费用。</w:t>
      </w:r>
    </w:p>
    <w:p w:rsidR="00A70182" w:rsidRDefault="0011407E" w:rsidP="00526338">
      <w:pPr>
        <w:spacing w:line="360" w:lineRule="auto"/>
        <w:ind w:firstLineChars="196" w:firstLine="412"/>
        <w:rPr>
          <w:rFonts w:ascii="宋体"/>
          <w:kern w:val="0"/>
          <w:szCs w:val="21"/>
        </w:rPr>
      </w:pPr>
      <w:r>
        <w:rPr>
          <w:rFonts w:ascii="宋体" w:cs="宋体" w:hint="eastAsia"/>
          <w:kern w:val="0"/>
          <w:szCs w:val="21"/>
        </w:rPr>
        <w:t>⑵</w:t>
      </w:r>
      <w:r>
        <w:rPr>
          <w:rFonts w:ascii="宋体" w:hint="eastAsia"/>
          <w:kern w:val="0"/>
          <w:szCs w:val="21"/>
        </w:rPr>
        <w:t>贬值处理：由甲乙双方协商定价。</w:t>
      </w:r>
    </w:p>
    <w:p w:rsidR="00A70182" w:rsidRDefault="0011407E" w:rsidP="00526338">
      <w:pPr>
        <w:spacing w:line="360" w:lineRule="auto"/>
        <w:ind w:firstLineChars="196" w:firstLine="412"/>
        <w:rPr>
          <w:rFonts w:ascii="宋体"/>
          <w:kern w:val="0"/>
          <w:szCs w:val="21"/>
        </w:rPr>
      </w:pPr>
      <w:r>
        <w:rPr>
          <w:rFonts w:ascii="宋体" w:cs="宋体" w:hint="eastAsia"/>
          <w:kern w:val="0"/>
          <w:szCs w:val="21"/>
        </w:rPr>
        <w:t>⑶</w:t>
      </w:r>
      <w:r>
        <w:rPr>
          <w:rFonts w:ascii="宋体" w:hint="eastAsia"/>
          <w:kern w:val="0"/>
          <w:szCs w:val="21"/>
        </w:rPr>
        <w:t>退货处理：乙方应退还甲方支付的合同款，同时应承担该货物的直接费用（运输、保险、检验、货款利息及银行手续费等）。</w:t>
      </w:r>
    </w:p>
    <w:p w:rsidR="00A70182" w:rsidRDefault="0011407E">
      <w:pPr>
        <w:spacing w:line="360" w:lineRule="auto"/>
        <w:ind w:firstLineChars="200" w:firstLine="420"/>
        <w:rPr>
          <w:rFonts w:ascii="宋体"/>
          <w:kern w:val="0"/>
          <w:szCs w:val="21"/>
        </w:rPr>
      </w:pPr>
      <w:r>
        <w:rPr>
          <w:rFonts w:ascii="宋体" w:hint="eastAsia"/>
          <w:kern w:val="0"/>
          <w:szCs w:val="21"/>
        </w:rPr>
        <w:t xml:space="preserve">2、保修期过后由乙方提供长期维修服务。 </w:t>
      </w:r>
    </w:p>
    <w:p w:rsidR="00A70182" w:rsidRDefault="0011407E">
      <w:pPr>
        <w:spacing w:line="360" w:lineRule="auto"/>
        <w:ind w:firstLineChars="200" w:firstLine="420"/>
        <w:rPr>
          <w:rFonts w:ascii="宋体"/>
          <w:kern w:val="0"/>
          <w:szCs w:val="21"/>
        </w:rPr>
      </w:pPr>
      <w:r>
        <w:rPr>
          <w:rFonts w:ascii="宋体" w:hint="eastAsia"/>
          <w:kern w:val="0"/>
          <w:szCs w:val="21"/>
        </w:rPr>
        <w:t>3、因设备故障原因造成的财产损失、人员伤亡等事故应由乙方承担全部责任。</w:t>
      </w:r>
    </w:p>
    <w:p w:rsidR="00A70182" w:rsidRDefault="0011407E">
      <w:pPr>
        <w:pStyle w:val="ae"/>
        <w:spacing w:line="360" w:lineRule="auto"/>
        <w:rPr>
          <w:rFonts w:ascii="宋体"/>
          <w:b/>
          <w:sz w:val="21"/>
          <w:szCs w:val="21"/>
        </w:rPr>
      </w:pPr>
      <w:r>
        <w:rPr>
          <w:rFonts w:ascii="宋体" w:hint="eastAsia"/>
          <w:b/>
          <w:sz w:val="21"/>
          <w:szCs w:val="21"/>
        </w:rPr>
        <w:t>五．付款方式及条件</w:t>
      </w:r>
    </w:p>
    <w:p w:rsidR="00A70182" w:rsidRDefault="0011407E">
      <w:pPr>
        <w:tabs>
          <w:tab w:val="left" w:pos="4320"/>
        </w:tabs>
        <w:spacing w:line="360" w:lineRule="auto"/>
        <w:ind w:firstLineChars="200" w:firstLine="420"/>
        <w:rPr>
          <w:rFonts w:ascii="宋体"/>
          <w:kern w:val="0"/>
          <w:szCs w:val="21"/>
        </w:rPr>
      </w:pPr>
      <w:r>
        <w:rPr>
          <w:rFonts w:ascii="宋体" w:hint="eastAsia"/>
          <w:kern w:val="0"/>
          <w:szCs w:val="21"/>
        </w:rPr>
        <w:t>1、付款方式：</w:t>
      </w:r>
      <w:r>
        <w:rPr>
          <w:rFonts w:ascii="宋体"/>
          <w:kern w:val="0"/>
          <w:szCs w:val="21"/>
        </w:rPr>
        <w:t>设备安装、培训完毕并验收合格后，由乙方先向甲方打入5%的质保金人民币以后，甲方再凭乙方提供的全额增值税专用发票及抵扣联在15个工作日内向乙方全额支付货款人民币,并向乙方出具质保金收款收据。在验收合格之日起的一年后，经甲方确认设备无重大质量问题，乙方向甲方提供正式收款收据及《宁波大学</w:t>
      </w:r>
      <w:r>
        <w:rPr>
          <w:rFonts w:ascii="宋体" w:hint="eastAsia"/>
          <w:kern w:val="0"/>
          <w:szCs w:val="21"/>
        </w:rPr>
        <w:t>科学技术学院</w:t>
      </w:r>
      <w:r>
        <w:rPr>
          <w:rFonts w:ascii="宋体"/>
          <w:kern w:val="0"/>
          <w:szCs w:val="21"/>
        </w:rPr>
        <w:t>政府采购项目质保金支付审批表》，甲方无息返还质保金</w:t>
      </w:r>
      <w:r>
        <w:rPr>
          <w:rFonts w:ascii="宋体" w:hint="eastAsia"/>
          <w:kern w:val="0"/>
          <w:szCs w:val="21"/>
        </w:rPr>
        <w:t>。</w:t>
      </w:r>
    </w:p>
    <w:p w:rsidR="00A70182" w:rsidRDefault="0011407E">
      <w:pPr>
        <w:tabs>
          <w:tab w:val="left" w:pos="4320"/>
        </w:tabs>
        <w:spacing w:line="360" w:lineRule="auto"/>
        <w:ind w:firstLineChars="200" w:firstLine="420"/>
        <w:rPr>
          <w:rFonts w:ascii="宋体"/>
          <w:kern w:val="0"/>
          <w:szCs w:val="21"/>
        </w:rPr>
      </w:pPr>
      <w:r>
        <w:rPr>
          <w:rFonts w:ascii="宋体" w:hint="eastAsia"/>
          <w:kern w:val="0"/>
          <w:szCs w:val="21"/>
        </w:rPr>
        <w:t>2、乙方需向甲方提供增值税普通发票，</w:t>
      </w:r>
      <w:r>
        <w:rPr>
          <w:rFonts w:ascii="宋体"/>
          <w:kern w:val="0"/>
          <w:szCs w:val="21"/>
        </w:rPr>
        <w:t>甲方纳税人识别号：</w:t>
      </w:r>
      <w:r>
        <w:rPr>
          <w:rFonts w:ascii="宋体" w:hint="eastAsia"/>
          <w:kern w:val="0"/>
          <w:szCs w:val="21"/>
        </w:rPr>
        <w:t xml:space="preserve">             </w:t>
      </w:r>
      <w:r>
        <w:rPr>
          <w:rFonts w:ascii="宋体"/>
          <w:kern w:val="0"/>
          <w:szCs w:val="21"/>
        </w:rPr>
        <w:t>。</w:t>
      </w:r>
    </w:p>
    <w:p w:rsidR="00A70182" w:rsidRDefault="0011407E">
      <w:pPr>
        <w:tabs>
          <w:tab w:val="left" w:pos="4320"/>
        </w:tabs>
        <w:spacing w:line="360" w:lineRule="auto"/>
        <w:ind w:firstLineChars="200" w:firstLine="420"/>
        <w:rPr>
          <w:rFonts w:ascii="宋体"/>
          <w:kern w:val="0"/>
          <w:szCs w:val="21"/>
        </w:rPr>
      </w:pPr>
      <w:r>
        <w:rPr>
          <w:rFonts w:ascii="宋体" w:hint="eastAsia"/>
          <w:kern w:val="0"/>
          <w:szCs w:val="21"/>
        </w:rPr>
        <w:t>3、以上款项由甲方汇入乙方指定的如下账户内：</w:t>
      </w:r>
    </w:p>
    <w:p w:rsidR="00A70182" w:rsidRDefault="0011407E">
      <w:pPr>
        <w:rPr>
          <w:rFonts w:ascii="宋体"/>
          <w:kern w:val="0"/>
          <w:szCs w:val="21"/>
          <w:u w:val="single"/>
        </w:rPr>
      </w:pPr>
      <w:r>
        <w:rPr>
          <w:rFonts w:ascii="宋体" w:hint="eastAsia"/>
          <w:kern w:val="0"/>
          <w:szCs w:val="21"/>
        </w:rPr>
        <w:t xml:space="preserve">             户名：</w:t>
      </w:r>
      <w:r>
        <w:rPr>
          <w:rFonts w:ascii="宋体" w:hint="eastAsia"/>
          <w:kern w:val="0"/>
          <w:szCs w:val="21"/>
          <w:u w:val="single"/>
        </w:rPr>
        <w:t xml:space="preserve">                            </w:t>
      </w:r>
    </w:p>
    <w:p w:rsidR="00A70182" w:rsidRDefault="0011407E">
      <w:pPr>
        <w:pStyle w:val="a9"/>
        <w:spacing w:line="360" w:lineRule="auto"/>
        <w:rPr>
          <w:rFonts w:ascii="宋体"/>
          <w:kern w:val="0"/>
          <w:szCs w:val="21"/>
          <w:u w:val="single"/>
        </w:rPr>
      </w:pPr>
      <w:r>
        <w:rPr>
          <w:rFonts w:ascii="宋体" w:hint="eastAsia"/>
          <w:kern w:val="0"/>
          <w:szCs w:val="21"/>
        </w:rPr>
        <w:t xml:space="preserve">             账号：</w:t>
      </w:r>
      <w:r>
        <w:rPr>
          <w:rFonts w:ascii="宋体" w:hint="eastAsia"/>
          <w:kern w:val="0"/>
          <w:szCs w:val="21"/>
          <w:u w:val="single"/>
        </w:rPr>
        <w:t xml:space="preserve">                            </w:t>
      </w:r>
    </w:p>
    <w:p w:rsidR="00A70182" w:rsidRDefault="0011407E">
      <w:pPr>
        <w:pStyle w:val="a9"/>
        <w:spacing w:line="360" w:lineRule="auto"/>
        <w:rPr>
          <w:rFonts w:ascii="宋体"/>
          <w:kern w:val="0"/>
          <w:szCs w:val="21"/>
          <w:u w:val="single"/>
        </w:rPr>
      </w:pPr>
      <w:r>
        <w:rPr>
          <w:rFonts w:ascii="宋体" w:hint="eastAsia"/>
          <w:kern w:val="0"/>
          <w:szCs w:val="21"/>
        </w:rPr>
        <w:t xml:space="preserve">             开户行：</w:t>
      </w:r>
      <w:r>
        <w:rPr>
          <w:rFonts w:ascii="宋体" w:hint="eastAsia"/>
          <w:kern w:val="0"/>
          <w:szCs w:val="21"/>
          <w:u w:val="single"/>
        </w:rPr>
        <w:t xml:space="preserve">                          </w:t>
      </w:r>
    </w:p>
    <w:p w:rsidR="00A70182" w:rsidRDefault="0011407E">
      <w:pPr>
        <w:rPr>
          <w:rFonts w:ascii="宋体"/>
          <w:b/>
          <w:kern w:val="0"/>
          <w:szCs w:val="21"/>
        </w:rPr>
      </w:pPr>
      <w:r>
        <w:rPr>
          <w:rFonts w:ascii="宋体" w:hint="eastAsia"/>
          <w:b/>
          <w:kern w:val="0"/>
          <w:szCs w:val="21"/>
        </w:rPr>
        <w:t>六.设备验收</w:t>
      </w:r>
    </w:p>
    <w:p w:rsidR="00A70182" w:rsidRDefault="0011407E">
      <w:pPr>
        <w:tabs>
          <w:tab w:val="left" w:pos="4320"/>
        </w:tabs>
        <w:spacing w:line="360" w:lineRule="auto"/>
        <w:ind w:firstLineChars="200" w:firstLine="420"/>
        <w:rPr>
          <w:rFonts w:ascii="宋体"/>
          <w:kern w:val="0"/>
          <w:szCs w:val="21"/>
        </w:rPr>
      </w:pPr>
      <w:r>
        <w:rPr>
          <w:rFonts w:ascii="宋体" w:hint="eastAsia"/>
          <w:kern w:val="0"/>
          <w:szCs w:val="21"/>
        </w:rPr>
        <w:t>1、由乙方负责对设备进行坚固的包装。</w:t>
      </w:r>
    </w:p>
    <w:p w:rsidR="00A70182" w:rsidRDefault="0011407E">
      <w:pPr>
        <w:tabs>
          <w:tab w:val="left" w:pos="4320"/>
        </w:tabs>
        <w:spacing w:line="360" w:lineRule="auto"/>
        <w:rPr>
          <w:rFonts w:ascii="宋体"/>
          <w:kern w:val="0"/>
          <w:szCs w:val="21"/>
        </w:rPr>
      </w:pPr>
      <w:r>
        <w:rPr>
          <w:rFonts w:ascii="宋体" w:hint="eastAsia"/>
          <w:kern w:val="0"/>
          <w:szCs w:val="21"/>
        </w:rPr>
        <w:t xml:space="preserve">    2、由双方共同对设备进行开箱清点，乙方不得事先拆封原厂商包装，否则甲方可拒绝接收，由此而产生的后果由乙方负责。</w:t>
      </w:r>
    </w:p>
    <w:p w:rsidR="00A70182" w:rsidRDefault="0011407E">
      <w:pPr>
        <w:tabs>
          <w:tab w:val="left" w:pos="4320"/>
        </w:tabs>
        <w:spacing w:line="360" w:lineRule="auto"/>
        <w:ind w:firstLineChars="200" w:firstLine="420"/>
        <w:rPr>
          <w:rFonts w:ascii="宋体"/>
          <w:kern w:val="0"/>
          <w:szCs w:val="21"/>
        </w:rPr>
      </w:pPr>
      <w:r>
        <w:rPr>
          <w:rFonts w:ascii="宋体" w:hint="eastAsia"/>
          <w:kern w:val="0"/>
          <w:szCs w:val="21"/>
        </w:rPr>
        <w:t>3、乙方在设备调试完毕后，通知甲方验收。</w:t>
      </w:r>
    </w:p>
    <w:p w:rsidR="00A70182" w:rsidRDefault="0011407E">
      <w:pPr>
        <w:tabs>
          <w:tab w:val="left" w:pos="4320"/>
        </w:tabs>
        <w:spacing w:line="360" w:lineRule="auto"/>
        <w:ind w:firstLineChars="200" w:firstLine="420"/>
        <w:rPr>
          <w:rFonts w:ascii="宋体"/>
          <w:kern w:val="0"/>
          <w:szCs w:val="21"/>
        </w:rPr>
      </w:pPr>
      <w:r>
        <w:rPr>
          <w:rFonts w:ascii="宋体" w:hint="eastAsia"/>
          <w:kern w:val="0"/>
          <w:szCs w:val="21"/>
        </w:rPr>
        <w:t>4、验收标准：对设备型号、配置、数量、完好情况、随机资料等进行检查、核对，符合要求，则验收合格。</w:t>
      </w:r>
    </w:p>
    <w:p w:rsidR="00A70182" w:rsidRDefault="0011407E">
      <w:pPr>
        <w:spacing w:line="360" w:lineRule="auto"/>
        <w:rPr>
          <w:rFonts w:ascii="宋体"/>
          <w:b/>
          <w:kern w:val="0"/>
          <w:szCs w:val="21"/>
        </w:rPr>
      </w:pPr>
      <w:r>
        <w:rPr>
          <w:rFonts w:ascii="宋体" w:hint="eastAsia"/>
          <w:b/>
          <w:kern w:val="0"/>
          <w:szCs w:val="21"/>
        </w:rPr>
        <w:t>七．违约责任</w:t>
      </w:r>
    </w:p>
    <w:p w:rsidR="00A70182" w:rsidRDefault="0011407E">
      <w:pPr>
        <w:spacing w:line="360" w:lineRule="auto"/>
        <w:ind w:leftChars="171" w:left="359" w:firstLineChars="200" w:firstLine="420"/>
        <w:rPr>
          <w:rFonts w:ascii="宋体"/>
          <w:kern w:val="0"/>
          <w:szCs w:val="21"/>
        </w:rPr>
      </w:pPr>
      <w:r>
        <w:rPr>
          <w:rFonts w:ascii="宋体" w:hint="eastAsia"/>
          <w:kern w:val="0"/>
          <w:szCs w:val="21"/>
        </w:rPr>
        <w:t>乙方无正当理由延迟交货，乙方应付给甲方每星期按货物总值0.5%的罚款，不足一星期的一律按一星期计算，此项罚款总额不超过全部货物总值的 5%，无特殊理由延迟交货1个月以上，甲方可拒绝收货，乙方需自行承担由此而产生的一切后果；无特殊理由延迟付款，甲方应付给乙方每星期按货物总值0.5% 的罚款，此项罚款总额不超过全部货物总值的5%。</w:t>
      </w:r>
    </w:p>
    <w:p w:rsidR="00A70182" w:rsidRDefault="0011407E">
      <w:pPr>
        <w:spacing w:line="360" w:lineRule="auto"/>
        <w:rPr>
          <w:rFonts w:ascii="宋体"/>
          <w:b/>
          <w:kern w:val="0"/>
          <w:szCs w:val="21"/>
        </w:rPr>
      </w:pPr>
      <w:r>
        <w:rPr>
          <w:rFonts w:ascii="宋体" w:hint="eastAsia"/>
          <w:b/>
          <w:kern w:val="0"/>
          <w:szCs w:val="21"/>
        </w:rPr>
        <w:t>八．争议的解决</w:t>
      </w:r>
    </w:p>
    <w:p w:rsidR="00A70182" w:rsidRDefault="0011407E">
      <w:pPr>
        <w:spacing w:line="360" w:lineRule="auto"/>
        <w:ind w:firstLineChars="200" w:firstLine="420"/>
        <w:rPr>
          <w:rFonts w:ascii="宋体"/>
          <w:kern w:val="0"/>
          <w:szCs w:val="21"/>
        </w:rPr>
      </w:pPr>
      <w:r>
        <w:rPr>
          <w:rFonts w:ascii="宋体" w:hint="eastAsia"/>
          <w:kern w:val="0"/>
          <w:szCs w:val="21"/>
        </w:rPr>
        <w:t>1、因执行本合同所发生的或与本合同有关的一切争议，甲乙双方应通过友好协商解决。</w:t>
      </w:r>
    </w:p>
    <w:p w:rsidR="00A70182" w:rsidRDefault="0011407E">
      <w:pPr>
        <w:spacing w:line="360" w:lineRule="auto"/>
        <w:ind w:firstLineChars="200" w:firstLine="420"/>
        <w:rPr>
          <w:rFonts w:ascii="宋体"/>
          <w:kern w:val="0"/>
          <w:szCs w:val="21"/>
        </w:rPr>
      </w:pPr>
      <w:r>
        <w:rPr>
          <w:rFonts w:ascii="宋体" w:hint="eastAsia"/>
          <w:kern w:val="0"/>
          <w:szCs w:val="21"/>
        </w:rPr>
        <w:t>2、如经协商仍不能解决争议时，可以申请仲裁或向甲方所在地人民法院提起诉讼。</w:t>
      </w:r>
    </w:p>
    <w:p w:rsidR="00A70182" w:rsidRDefault="0011407E">
      <w:pPr>
        <w:spacing w:line="360" w:lineRule="auto"/>
        <w:rPr>
          <w:rFonts w:ascii="宋体"/>
          <w:b/>
          <w:kern w:val="0"/>
          <w:szCs w:val="21"/>
        </w:rPr>
      </w:pPr>
      <w:r>
        <w:rPr>
          <w:rFonts w:ascii="宋体" w:hint="eastAsia"/>
          <w:b/>
          <w:kern w:val="0"/>
          <w:szCs w:val="21"/>
        </w:rPr>
        <w:t>九．附则</w:t>
      </w:r>
    </w:p>
    <w:p w:rsidR="00A70182" w:rsidRDefault="0011407E">
      <w:pPr>
        <w:spacing w:line="360" w:lineRule="auto"/>
        <w:ind w:firstLineChars="200" w:firstLine="420"/>
        <w:rPr>
          <w:rFonts w:ascii="宋体"/>
          <w:kern w:val="0"/>
          <w:szCs w:val="21"/>
        </w:rPr>
      </w:pPr>
      <w:r>
        <w:rPr>
          <w:rFonts w:ascii="宋体" w:hint="eastAsia"/>
          <w:kern w:val="0"/>
          <w:szCs w:val="21"/>
        </w:rPr>
        <w:t>1、本合同一式肆份，甲乙双方各执贰份。</w:t>
      </w:r>
    </w:p>
    <w:p w:rsidR="00A70182" w:rsidRDefault="0011407E">
      <w:pPr>
        <w:spacing w:line="360" w:lineRule="auto"/>
        <w:ind w:firstLineChars="200" w:firstLine="420"/>
        <w:rPr>
          <w:rFonts w:ascii="宋体"/>
          <w:kern w:val="0"/>
          <w:szCs w:val="21"/>
        </w:rPr>
      </w:pPr>
      <w:r>
        <w:rPr>
          <w:rFonts w:ascii="宋体" w:hint="eastAsia"/>
          <w:kern w:val="0"/>
          <w:szCs w:val="21"/>
        </w:rPr>
        <w:t>2、本合同由双方代表签字，加盖双方公章或合同章后生效，投标书及招标现场书面承诺作为合同附件具有同等法律效力。</w:t>
      </w:r>
    </w:p>
    <w:p w:rsidR="00A70182" w:rsidRDefault="0011407E">
      <w:pPr>
        <w:pStyle w:val="a9"/>
        <w:spacing w:line="360" w:lineRule="auto"/>
        <w:ind w:leftChars="50" w:left="105" w:firstLineChars="150" w:firstLine="315"/>
        <w:rPr>
          <w:rFonts w:ascii="宋体"/>
          <w:kern w:val="0"/>
          <w:szCs w:val="21"/>
        </w:rPr>
      </w:pPr>
      <w:r>
        <w:rPr>
          <w:rFonts w:ascii="宋体" w:hint="eastAsia"/>
          <w:kern w:val="0"/>
          <w:szCs w:val="21"/>
        </w:rPr>
        <w:t>3、乙方保证本合同中甲方所享有的一切权利（包括合同货物所指软件的使用权以及软件的有效性和合法性），并保证甲方不受第三方追究侵权责任。如发生第三方追究甲方购买软件的侵权责任，甲方对此不负任何法律和经济责任，应由乙方与第三方进行交涉，并承担由此而产生的一切法律和经济责任。</w:t>
      </w:r>
    </w:p>
    <w:p w:rsidR="00A70182" w:rsidRDefault="0011407E">
      <w:pPr>
        <w:spacing w:line="360" w:lineRule="auto"/>
        <w:rPr>
          <w:rFonts w:ascii="宋体"/>
          <w:b/>
          <w:kern w:val="0"/>
          <w:szCs w:val="21"/>
        </w:rPr>
      </w:pPr>
      <w:r>
        <w:rPr>
          <w:rFonts w:ascii="宋体" w:hint="eastAsia"/>
          <w:b/>
          <w:kern w:val="0"/>
          <w:szCs w:val="21"/>
        </w:rPr>
        <w:t>十、本合同共有附件</w:t>
      </w:r>
      <w:r>
        <w:rPr>
          <w:rFonts w:ascii="宋体" w:hint="eastAsia"/>
          <w:b/>
          <w:kern w:val="0"/>
          <w:szCs w:val="21"/>
          <w:u w:val="single"/>
        </w:rPr>
        <w:t xml:space="preserve">    </w:t>
      </w:r>
      <w:r>
        <w:rPr>
          <w:rFonts w:ascii="宋体" w:hint="eastAsia"/>
          <w:b/>
          <w:kern w:val="0"/>
          <w:szCs w:val="21"/>
        </w:rPr>
        <w:t xml:space="preserve">个，共计 </w:t>
      </w:r>
      <w:r>
        <w:rPr>
          <w:rFonts w:ascii="宋体" w:hint="eastAsia"/>
          <w:b/>
          <w:kern w:val="0"/>
          <w:szCs w:val="21"/>
          <w:u w:val="single"/>
        </w:rPr>
        <w:t xml:space="preserve">   </w:t>
      </w:r>
      <w:r>
        <w:rPr>
          <w:rFonts w:ascii="宋体" w:hint="eastAsia"/>
          <w:b/>
          <w:kern w:val="0"/>
          <w:szCs w:val="21"/>
        </w:rPr>
        <w:t>页</w:t>
      </w:r>
    </w:p>
    <w:p w:rsidR="00A70182" w:rsidRDefault="0011407E">
      <w:pPr>
        <w:spacing w:line="360" w:lineRule="auto"/>
        <w:rPr>
          <w:rFonts w:ascii="宋体"/>
          <w:kern w:val="0"/>
          <w:szCs w:val="21"/>
        </w:rPr>
      </w:pPr>
      <w:r>
        <w:rPr>
          <w:rFonts w:ascii="宋体" w:hint="eastAsia"/>
          <w:b/>
          <w:kern w:val="0"/>
          <w:szCs w:val="21"/>
        </w:rPr>
        <w:t>十一、甲方地址:</w:t>
      </w:r>
    </w:p>
    <w:p w:rsidR="00A70182" w:rsidRDefault="0011407E">
      <w:pPr>
        <w:spacing w:line="360" w:lineRule="auto"/>
        <w:rPr>
          <w:rFonts w:ascii="宋体"/>
          <w:kern w:val="0"/>
          <w:szCs w:val="21"/>
        </w:rPr>
      </w:pPr>
      <w:r>
        <w:rPr>
          <w:rFonts w:ascii="宋体" w:hint="eastAsia"/>
          <w:b/>
          <w:kern w:val="0"/>
          <w:szCs w:val="21"/>
        </w:rPr>
        <w:t xml:space="preserve">      联系人:</w:t>
      </w:r>
    </w:p>
    <w:p w:rsidR="00A70182" w:rsidRDefault="0011407E">
      <w:pPr>
        <w:spacing w:line="360" w:lineRule="auto"/>
        <w:rPr>
          <w:rFonts w:ascii="宋体"/>
          <w:kern w:val="0"/>
          <w:szCs w:val="21"/>
        </w:rPr>
      </w:pPr>
      <w:r>
        <w:rPr>
          <w:rFonts w:ascii="宋体" w:hint="eastAsia"/>
          <w:kern w:val="0"/>
          <w:szCs w:val="21"/>
        </w:rPr>
        <w:t xml:space="preserve">  </w:t>
      </w:r>
      <w:r>
        <w:rPr>
          <w:rFonts w:ascii="宋体" w:hint="eastAsia"/>
          <w:b/>
          <w:kern w:val="0"/>
          <w:szCs w:val="21"/>
        </w:rPr>
        <w:t xml:space="preserve">    联系方式：</w:t>
      </w:r>
      <w:r>
        <w:rPr>
          <w:rFonts w:ascii="宋体" w:hint="eastAsia"/>
          <w:kern w:val="0"/>
          <w:szCs w:val="21"/>
        </w:rPr>
        <w:t xml:space="preserve"> </w:t>
      </w:r>
    </w:p>
    <w:p w:rsidR="00A70182" w:rsidRDefault="00A70182">
      <w:pPr>
        <w:spacing w:line="360" w:lineRule="auto"/>
        <w:rPr>
          <w:rFonts w:ascii="宋体"/>
          <w:kern w:val="0"/>
          <w:szCs w:val="21"/>
        </w:rPr>
      </w:pPr>
    </w:p>
    <w:p w:rsidR="00A70182" w:rsidRDefault="0011407E">
      <w:pPr>
        <w:spacing w:line="360" w:lineRule="auto"/>
        <w:ind w:firstLineChars="300" w:firstLine="632"/>
        <w:rPr>
          <w:rFonts w:ascii="宋体"/>
          <w:b/>
          <w:kern w:val="0"/>
          <w:szCs w:val="21"/>
        </w:rPr>
      </w:pPr>
      <w:r>
        <w:rPr>
          <w:rFonts w:ascii="宋体" w:hint="eastAsia"/>
          <w:b/>
          <w:kern w:val="0"/>
          <w:szCs w:val="21"/>
        </w:rPr>
        <w:t>乙方地址:</w:t>
      </w:r>
    </w:p>
    <w:p w:rsidR="00A70182" w:rsidRDefault="0011407E">
      <w:pPr>
        <w:spacing w:line="360" w:lineRule="auto"/>
        <w:ind w:firstLineChars="300" w:firstLine="632"/>
        <w:rPr>
          <w:rFonts w:ascii="宋体"/>
          <w:b/>
          <w:kern w:val="0"/>
          <w:szCs w:val="21"/>
        </w:rPr>
      </w:pPr>
      <w:r>
        <w:rPr>
          <w:rFonts w:ascii="宋体" w:hint="eastAsia"/>
          <w:b/>
          <w:kern w:val="0"/>
          <w:szCs w:val="21"/>
        </w:rPr>
        <w:t>联系人:</w:t>
      </w:r>
    </w:p>
    <w:p w:rsidR="00A70182" w:rsidRDefault="0011407E">
      <w:pPr>
        <w:spacing w:line="360" w:lineRule="auto"/>
        <w:ind w:firstLineChars="300" w:firstLine="632"/>
        <w:rPr>
          <w:rFonts w:ascii="宋体"/>
          <w:kern w:val="0"/>
          <w:szCs w:val="21"/>
        </w:rPr>
      </w:pPr>
      <w:r>
        <w:rPr>
          <w:rFonts w:ascii="宋体" w:hint="eastAsia"/>
          <w:b/>
          <w:kern w:val="0"/>
          <w:szCs w:val="21"/>
        </w:rPr>
        <w:t>联系方式：</w:t>
      </w:r>
      <w:r>
        <w:rPr>
          <w:rFonts w:ascii="宋体" w:hint="eastAsia"/>
          <w:kern w:val="0"/>
          <w:szCs w:val="21"/>
        </w:rPr>
        <w:t xml:space="preserve"> </w:t>
      </w:r>
    </w:p>
    <w:p w:rsidR="00A70182" w:rsidRDefault="00A70182">
      <w:pPr>
        <w:spacing w:line="360" w:lineRule="auto"/>
        <w:rPr>
          <w:rFonts w:ascii="宋体"/>
          <w:kern w:val="0"/>
          <w:szCs w:val="21"/>
        </w:rPr>
      </w:pPr>
    </w:p>
    <w:p w:rsidR="00A70182" w:rsidRDefault="0011407E">
      <w:pPr>
        <w:spacing w:line="360" w:lineRule="auto"/>
        <w:rPr>
          <w:rFonts w:ascii="宋体"/>
          <w:kern w:val="0"/>
          <w:szCs w:val="21"/>
        </w:rPr>
      </w:pPr>
      <w:r>
        <w:rPr>
          <w:rFonts w:ascii="宋体" w:hint="eastAsia"/>
          <w:b/>
          <w:kern w:val="0"/>
          <w:szCs w:val="21"/>
        </w:rPr>
        <w:t>甲    方</w:t>
      </w:r>
      <w:r>
        <w:rPr>
          <w:rFonts w:ascii="宋体" w:hint="eastAsia"/>
          <w:kern w:val="0"/>
          <w:szCs w:val="21"/>
        </w:rPr>
        <w:t xml:space="preserve">：（盖  章）                          </w:t>
      </w:r>
      <w:r>
        <w:rPr>
          <w:rFonts w:ascii="宋体" w:hint="eastAsia"/>
          <w:b/>
          <w:kern w:val="0"/>
          <w:szCs w:val="21"/>
        </w:rPr>
        <w:t xml:space="preserve"> 乙    方</w:t>
      </w:r>
      <w:r>
        <w:rPr>
          <w:rFonts w:ascii="宋体" w:hint="eastAsia"/>
          <w:kern w:val="0"/>
          <w:szCs w:val="21"/>
        </w:rPr>
        <w:t xml:space="preserve">：（盖  章）           </w:t>
      </w:r>
    </w:p>
    <w:p w:rsidR="00A70182" w:rsidRDefault="00A70182">
      <w:pPr>
        <w:spacing w:line="360" w:lineRule="auto"/>
        <w:rPr>
          <w:rFonts w:ascii="宋体"/>
          <w:kern w:val="0"/>
          <w:szCs w:val="21"/>
        </w:rPr>
      </w:pPr>
    </w:p>
    <w:p w:rsidR="00A70182" w:rsidRDefault="0011407E">
      <w:pPr>
        <w:spacing w:line="360" w:lineRule="auto"/>
        <w:rPr>
          <w:rFonts w:ascii="宋体"/>
          <w:kern w:val="0"/>
          <w:szCs w:val="21"/>
        </w:rPr>
      </w:pPr>
      <w:r>
        <w:rPr>
          <w:rFonts w:ascii="宋体" w:hint="eastAsia"/>
          <w:b/>
          <w:kern w:val="0"/>
          <w:szCs w:val="21"/>
        </w:rPr>
        <w:t>名称</w:t>
      </w:r>
      <w:r>
        <w:rPr>
          <w:rFonts w:ascii="宋体" w:hint="eastAsia"/>
          <w:kern w:val="0"/>
          <w:szCs w:val="21"/>
        </w:rPr>
        <w:t>：</w:t>
      </w:r>
      <w:r>
        <w:rPr>
          <w:rFonts w:hint="eastAsia"/>
          <w:kern w:val="0"/>
          <w:szCs w:val="21"/>
        </w:rPr>
        <w:t>宁波大学科学技术学院</w:t>
      </w:r>
      <w:r>
        <w:rPr>
          <w:rFonts w:hint="eastAsia"/>
          <w:kern w:val="0"/>
          <w:szCs w:val="21"/>
        </w:rPr>
        <w:t xml:space="preserve">         </w:t>
      </w:r>
      <w:r>
        <w:rPr>
          <w:rFonts w:ascii="宋体" w:hint="eastAsia"/>
          <w:kern w:val="0"/>
          <w:szCs w:val="21"/>
        </w:rPr>
        <w:t xml:space="preserve">                        </w:t>
      </w:r>
      <w:r>
        <w:rPr>
          <w:rFonts w:ascii="宋体" w:hint="eastAsia"/>
          <w:b/>
          <w:kern w:val="0"/>
          <w:szCs w:val="21"/>
        </w:rPr>
        <w:t>名称</w:t>
      </w:r>
      <w:r>
        <w:rPr>
          <w:rFonts w:ascii="宋体" w:hint="eastAsia"/>
          <w:kern w:val="0"/>
          <w:szCs w:val="21"/>
        </w:rPr>
        <w:t xml:space="preserve">： </w:t>
      </w:r>
    </w:p>
    <w:p w:rsidR="00A70182" w:rsidRDefault="0011407E">
      <w:pPr>
        <w:spacing w:line="360" w:lineRule="auto"/>
        <w:rPr>
          <w:rFonts w:ascii="宋体"/>
          <w:kern w:val="0"/>
          <w:szCs w:val="21"/>
        </w:rPr>
      </w:pPr>
      <w:r>
        <w:rPr>
          <w:rFonts w:ascii="宋体" w:hint="eastAsia"/>
          <w:b/>
          <w:kern w:val="0"/>
          <w:szCs w:val="21"/>
        </w:rPr>
        <w:t>代表签字</w:t>
      </w:r>
      <w:r>
        <w:rPr>
          <w:rFonts w:ascii="宋体" w:hint="eastAsia"/>
          <w:kern w:val="0"/>
          <w:szCs w:val="21"/>
        </w:rPr>
        <w:t xml:space="preserve">：                                     </w:t>
      </w:r>
      <w:r>
        <w:rPr>
          <w:rFonts w:ascii="宋体" w:hint="eastAsia"/>
          <w:b/>
          <w:kern w:val="0"/>
          <w:szCs w:val="21"/>
        </w:rPr>
        <w:t>代表签字</w:t>
      </w:r>
      <w:r>
        <w:rPr>
          <w:rFonts w:ascii="宋体" w:hint="eastAsia"/>
          <w:kern w:val="0"/>
          <w:szCs w:val="21"/>
        </w:rPr>
        <w:t xml:space="preserve">：                    </w:t>
      </w:r>
    </w:p>
    <w:p w:rsidR="00A70182" w:rsidRDefault="0011407E">
      <w:pPr>
        <w:spacing w:line="360" w:lineRule="auto"/>
        <w:rPr>
          <w:rFonts w:ascii="宋体"/>
          <w:kern w:val="0"/>
          <w:szCs w:val="21"/>
        </w:rPr>
      </w:pPr>
      <w:r>
        <w:rPr>
          <w:rFonts w:ascii="宋体" w:hint="eastAsia"/>
          <w:b/>
          <w:kern w:val="0"/>
          <w:szCs w:val="21"/>
        </w:rPr>
        <w:t>日    期</w:t>
      </w:r>
      <w:r>
        <w:rPr>
          <w:rFonts w:ascii="宋体" w:hint="eastAsia"/>
          <w:kern w:val="0"/>
          <w:szCs w:val="21"/>
        </w:rPr>
        <w:t xml:space="preserve">：                                     </w:t>
      </w:r>
      <w:r>
        <w:rPr>
          <w:rFonts w:ascii="宋体" w:hint="eastAsia"/>
          <w:b/>
          <w:kern w:val="0"/>
          <w:szCs w:val="21"/>
        </w:rPr>
        <w:t>日    期</w:t>
      </w:r>
      <w:r>
        <w:rPr>
          <w:rFonts w:ascii="宋体" w:hint="eastAsia"/>
          <w:kern w:val="0"/>
          <w:szCs w:val="21"/>
        </w:rPr>
        <w:t>：</w:t>
      </w:r>
    </w:p>
    <w:p w:rsidR="00A70182" w:rsidRDefault="00A70182">
      <w:pPr>
        <w:spacing w:line="360" w:lineRule="auto"/>
        <w:rPr>
          <w:rFonts w:ascii="宋体"/>
          <w:b/>
          <w:kern w:val="0"/>
          <w:szCs w:val="21"/>
        </w:rPr>
      </w:pPr>
    </w:p>
    <w:p w:rsidR="00A70182" w:rsidRDefault="0011407E">
      <w:pPr>
        <w:spacing w:line="360" w:lineRule="auto"/>
        <w:rPr>
          <w:rFonts w:ascii="宋体"/>
          <w:b/>
          <w:kern w:val="0"/>
          <w:szCs w:val="21"/>
        </w:rPr>
      </w:pPr>
      <w:r>
        <w:rPr>
          <w:rFonts w:ascii="宋体" w:hint="eastAsia"/>
          <w:b/>
          <w:kern w:val="0"/>
          <w:szCs w:val="21"/>
        </w:rPr>
        <w:t>附件1 产品配置清单</w:t>
      </w:r>
    </w:p>
    <w:p w:rsidR="00A70182" w:rsidRDefault="0011407E">
      <w:pPr>
        <w:spacing w:line="360" w:lineRule="auto"/>
        <w:jc w:val="center"/>
        <w:rPr>
          <w:rFonts w:ascii="宋体"/>
          <w:kern w:val="0"/>
          <w:szCs w:val="21"/>
        </w:rPr>
      </w:pPr>
      <w:r>
        <w:rPr>
          <w:rFonts w:ascii="宋体" w:hint="eastAsia"/>
          <w:kern w:val="0"/>
          <w:szCs w:val="21"/>
        </w:rPr>
        <w:t xml:space="preserve">（品牌+型号+设备名称）配置清单                </w:t>
      </w:r>
    </w:p>
    <w:tbl>
      <w:tblPr>
        <w:tblW w:w="836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400"/>
        <w:gridCol w:w="3367"/>
        <w:gridCol w:w="1100"/>
        <w:gridCol w:w="1497"/>
      </w:tblGrid>
      <w:tr w:rsidR="00A70182">
        <w:trPr>
          <w:trHeight w:val="567"/>
        </w:trPr>
        <w:tc>
          <w:tcPr>
            <w:tcW w:w="2400" w:type="dxa"/>
            <w:vAlign w:val="center"/>
          </w:tcPr>
          <w:p w:rsidR="00A70182" w:rsidRDefault="0011407E">
            <w:pPr>
              <w:jc w:val="center"/>
              <w:rPr>
                <w:rFonts w:ascii="宋体" w:hAnsi="宋体"/>
                <w:b/>
                <w:sz w:val="18"/>
                <w:szCs w:val="18"/>
              </w:rPr>
            </w:pPr>
            <w:r>
              <w:rPr>
                <w:rFonts w:ascii="宋体" w:hAnsi="宋体" w:hint="eastAsia"/>
                <w:b/>
                <w:sz w:val="24"/>
              </w:rPr>
              <w:t>配置名称</w:t>
            </w:r>
          </w:p>
        </w:tc>
        <w:tc>
          <w:tcPr>
            <w:tcW w:w="3367" w:type="dxa"/>
            <w:vAlign w:val="center"/>
          </w:tcPr>
          <w:p w:rsidR="00A70182" w:rsidRDefault="0011407E">
            <w:pPr>
              <w:jc w:val="center"/>
              <w:rPr>
                <w:rFonts w:ascii="宋体" w:hAnsi="宋体"/>
                <w:b/>
                <w:sz w:val="24"/>
              </w:rPr>
            </w:pPr>
            <w:r>
              <w:rPr>
                <w:rFonts w:ascii="宋体" w:hAnsi="宋体" w:hint="eastAsia"/>
                <w:b/>
                <w:sz w:val="24"/>
              </w:rPr>
              <w:t>参数规格</w:t>
            </w:r>
          </w:p>
        </w:tc>
        <w:tc>
          <w:tcPr>
            <w:tcW w:w="1100" w:type="dxa"/>
            <w:vAlign w:val="center"/>
          </w:tcPr>
          <w:p w:rsidR="00A70182" w:rsidRDefault="0011407E">
            <w:pPr>
              <w:jc w:val="center"/>
              <w:rPr>
                <w:rFonts w:ascii="宋体" w:hAnsi="宋体"/>
                <w:b/>
                <w:sz w:val="24"/>
              </w:rPr>
            </w:pPr>
            <w:r>
              <w:rPr>
                <w:rFonts w:ascii="宋体" w:hAnsi="宋体" w:hint="eastAsia"/>
                <w:b/>
                <w:sz w:val="24"/>
              </w:rPr>
              <w:t>数量</w:t>
            </w:r>
          </w:p>
        </w:tc>
        <w:tc>
          <w:tcPr>
            <w:tcW w:w="1497" w:type="dxa"/>
            <w:vAlign w:val="center"/>
          </w:tcPr>
          <w:p w:rsidR="00A70182" w:rsidRDefault="0011407E">
            <w:pPr>
              <w:jc w:val="center"/>
              <w:rPr>
                <w:rFonts w:ascii="宋体" w:hAnsi="宋体"/>
                <w:b/>
                <w:sz w:val="24"/>
              </w:rPr>
            </w:pPr>
            <w:r>
              <w:rPr>
                <w:rFonts w:ascii="宋体" w:hAnsi="宋体" w:hint="eastAsia"/>
                <w:b/>
                <w:sz w:val="24"/>
              </w:rPr>
              <w:t>备注</w:t>
            </w:r>
          </w:p>
        </w:tc>
      </w:tr>
      <w:tr w:rsidR="00A70182">
        <w:trPr>
          <w:trHeight w:val="363"/>
        </w:trPr>
        <w:tc>
          <w:tcPr>
            <w:tcW w:w="2400" w:type="dxa"/>
            <w:vAlign w:val="center"/>
          </w:tcPr>
          <w:p w:rsidR="00A70182" w:rsidRDefault="00A70182">
            <w:pPr>
              <w:rPr>
                <w:rFonts w:ascii="宋体" w:hAnsi="宋体"/>
                <w:sz w:val="24"/>
              </w:rPr>
            </w:pPr>
          </w:p>
        </w:tc>
        <w:tc>
          <w:tcPr>
            <w:tcW w:w="3367" w:type="dxa"/>
            <w:vAlign w:val="center"/>
          </w:tcPr>
          <w:p w:rsidR="00A70182" w:rsidRDefault="00A70182">
            <w:pPr>
              <w:jc w:val="center"/>
              <w:rPr>
                <w:rFonts w:ascii="宋体" w:hAnsi="宋体"/>
                <w:sz w:val="24"/>
              </w:rPr>
            </w:pPr>
          </w:p>
        </w:tc>
        <w:tc>
          <w:tcPr>
            <w:tcW w:w="1100" w:type="dxa"/>
            <w:vAlign w:val="center"/>
          </w:tcPr>
          <w:p w:rsidR="00A70182" w:rsidRDefault="00A70182">
            <w:pPr>
              <w:jc w:val="center"/>
              <w:rPr>
                <w:rFonts w:ascii="宋体" w:hAnsi="宋体"/>
                <w:sz w:val="24"/>
              </w:rPr>
            </w:pPr>
          </w:p>
        </w:tc>
        <w:tc>
          <w:tcPr>
            <w:tcW w:w="1497" w:type="dxa"/>
            <w:vAlign w:val="center"/>
          </w:tcPr>
          <w:p w:rsidR="00A70182" w:rsidRDefault="00A70182">
            <w:pPr>
              <w:jc w:val="center"/>
              <w:rPr>
                <w:rFonts w:ascii="宋体" w:hAnsi="宋体"/>
                <w:sz w:val="24"/>
              </w:rPr>
            </w:pPr>
          </w:p>
        </w:tc>
      </w:tr>
      <w:tr w:rsidR="00A70182">
        <w:trPr>
          <w:trHeight w:val="363"/>
        </w:trPr>
        <w:tc>
          <w:tcPr>
            <w:tcW w:w="2400" w:type="dxa"/>
          </w:tcPr>
          <w:p w:rsidR="00A70182" w:rsidRDefault="00A70182">
            <w:pPr>
              <w:spacing w:line="360" w:lineRule="auto"/>
              <w:rPr>
                <w:rFonts w:ascii="宋体"/>
                <w:kern w:val="0"/>
                <w:szCs w:val="21"/>
              </w:rPr>
            </w:pPr>
          </w:p>
        </w:tc>
        <w:tc>
          <w:tcPr>
            <w:tcW w:w="3367" w:type="dxa"/>
            <w:vAlign w:val="center"/>
          </w:tcPr>
          <w:p w:rsidR="00A70182" w:rsidRDefault="00A70182">
            <w:pPr>
              <w:jc w:val="center"/>
              <w:rPr>
                <w:kern w:val="0"/>
                <w:szCs w:val="21"/>
              </w:rPr>
            </w:pPr>
          </w:p>
        </w:tc>
        <w:tc>
          <w:tcPr>
            <w:tcW w:w="1100" w:type="dxa"/>
            <w:vAlign w:val="center"/>
          </w:tcPr>
          <w:p w:rsidR="00A70182" w:rsidRDefault="00A70182">
            <w:pPr>
              <w:jc w:val="center"/>
              <w:rPr>
                <w:rFonts w:ascii="宋体" w:hAnsi="宋体"/>
                <w:sz w:val="24"/>
              </w:rPr>
            </w:pPr>
          </w:p>
        </w:tc>
        <w:tc>
          <w:tcPr>
            <w:tcW w:w="1497" w:type="dxa"/>
            <w:vAlign w:val="center"/>
          </w:tcPr>
          <w:p w:rsidR="00A70182" w:rsidRDefault="00A70182">
            <w:pPr>
              <w:jc w:val="center"/>
              <w:rPr>
                <w:rFonts w:ascii="宋体" w:hAnsi="宋体"/>
                <w:sz w:val="24"/>
              </w:rPr>
            </w:pPr>
          </w:p>
        </w:tc>
      </w:tr>
      <w:tr w:rsidR="00A70182">
        <w:trPr>
          <w:trHeight w:val="363"/>
        </w:trPr>
        <w:tc>
          <w:tcPr>
            <w:tcW w:w="2400" w:type="dxa"/>
          </w:tcPr>
          <w:p w:rsidR="00A70182" w:rsidRDefault="00A70182">
            <w:pPr>
              <w:spacing w:line="360" w:lineRule="auto"/>
              <w:rPr>
                <w:rFonts w:ascii="宋体"/>
                <w:kern w:val="0"/>
                <w:szCs w:val="21"/>
              </w:rPr>
            </w:pPr>
          </w:p>
        </w:tc>
        <w:tc>
          <w:tcPr>
            <w:tcW w:w="3367" w:type="dxa"/>
            <w:vAlign w:val="center"/>
          </w:tcPr>
          <w:p w:rsidR="00A70182" w:rsidRDefault="00A70182">
            <w:pPr>
              <w:jc w:val="center"/>
              <w:rPr>
                <w:kern w:val="0"/>
                <w:szCs w:val="21"/>
              </w:rPr>
            </w:pPr>
          </w:p>
        </w:tc>
        <w:tc>
          <w:tcPr>
            <w:tcW w:w="1100" w:type="dxa"/>
            <w:vAlign w:val="center"/>
          </w:tcPr>
          <w:p w:rsidR="00A70182" w:rsidRDefault="00A70182">
            <w:pPr>
              <w:jc w:val="center"/>
              <w:rPr>
                <w:rFonts w:ascii="宋体" w:hAnsi="宋体"/>
                <w:sz w:val="24"/>
              </w:rPr>
            </w:pPr>
          </w:p>
        </w:tc>
        <w:tc>
          <w:tcPr>
            <w:tcW w:w="1497" w:type="dxa"/>
            <w:vAlign w:val="center"/>
          </w:tcPr>
          <w:p w:rsidR="00A70182" w:rsidRDefault="00A70182">
            <w:pPr>
              <w:jc w:val="center"/>
              <w:rPr>
                <w:rFonts w:ascii="宋体" w:hAnsi="宋体"/>
                <w:sz w:val="24"/>
              </w:rPr>
            </w:pPr>
          </w:p>
        </w:tc>
      </w:tr>
      <w:tr w:rsidR="00A70182">
        <w:trPr>
          <w:trHeight w:val="363"/>
        </w:trPr>
        <w:tc>
          <w:tcPr>
            <w:tcW w:w="2400" w:type="dxa"/>
          </w:tcPr>
          <w:p w:rsidR="00A70182" w:rsidRDefault="00A70182">
            <w:pPr>
              <w:spacing w:line="360" w:lineRule="auto"/>
              <w:rPr>
                <w:rFonts w:ascii="宋体"/>
                <w:kern w:val="0"/>
                <w:szCs w:val="21"/>
              </w:rPr>
            </w:pPr>
          </w:p>
        </w:tc>
        <w:tc>
          <w:tcPr>
            <w:tcW w:w="3367" w:type="dxa"/>
            <w:vAlign w:val="center"/>
          </w:tcPr>
          <w:p w:rsidR="00A70182" w:rsidRDefault="00A70182">
            <w:pPr>
              <w:jc w:val="center"/>
              <w:rPr>
                <w:kern w:val="0"/>
                <w:szCs w:val="21"/>
              </w:rPr>
            </w:pPr>
          </w:p>
        </w:tc>
        <w:tc>
          <w:tcPr>
            <w:tcW w:w="1100" w:type="dxa"/>
            <w:vAlign w:val="center"/>
          </w:tcPr>
          <w:p w:rsidR="00A70182" w:rsidRDefault="00A70182">
            <w:pPr>
              <w:jc w:val="center"/>
              <w:rPr>
                <w:rFonts w:ascii="宋体" w:hAnsi="宋体"/>
                <w:sz w:val="24"/>
              </w:rPr>
            </w:pPr>
          </w:p>
        </w:tc>
        <w:tc>
          <w:tcPr>
            <w:tcW w:w="1497" w:type="dxa"/>
            <w:vAlign w:val="center"/>
          </w:tcPr>
          <w:p w:rsidR="00A70182" w:rsidRDefault="00A70182">
            <w:pPr>
              <w:jc w:val="center"/>
              <w:rPr>
                <w:rFonts w:ascii="宋体" w:hAnsi="宋体"/>
                <w:sz w:val="24"/>
              </w:rPr>
            </w:pPr>
          </w:p>
        </w:tc>
      </w:tr>
    </w:tbl>
    <w:p w:rsidR="00A70182" w:rsidRDefault="00A70182">
      <w:pPr>
        <w:pStyle w:val="ab"/>
        <w:widowControl/>
        <w:spacing w:line="360" w:lineRule="auto"/>
        <w:ind w:firstLine="0"/>
        <w:jc w:val="left"/>
        <w:rPr>
          <w:sz w:val="21"/>
          <w:szCs w:val="21"/>
        </w:rPr>
      </w:pPr>
    </w:p>
    <w:p w:rsidR="00A70182" w:rsidRDefault="0011407E">
      <w:pPr>
        <w:pStyle w:val="1"/>
        <w:spacing w:before="0" w:after="0" w:line="360" w:lineRule="auto"/>
        <w:jc w:val="center"/>
        <w:rPr>
          <w:b w:val="0"/>
          <w:bCs w:val="0"/>
          <w:sz w:val="28"/>
          <w:szCs w:val="28"/>
        </w:rPr>
      </w:pPr>
      <w:bookmarkStart w:id="202" w:name="_Toc10022"/>
      <w:r>
        <w:rPr>
          <w:rFonts w:hint="eastAsia"/>
          <w:sz w:val="30"/>
        </w:rPr>
        <w:t>第六章　投标文件格式</w:t>
      </w:r>
      <w:bookmarkEnd w:id="201"/>
      <w:bookmarkEnd w:id="202"/>
    </w:p>
    <w:p w:rsidR="00A70182" w:rsidRDefault="00A70182">
      <w:pPr>
        <w:adjustRightInd w:val="0"/>
        <w:snapToGrid w:val="0"/>
        <w:jc w:val="left"/>
        <w:rPr>
          <w:b/>
        </w:rPr>
      </w:pPr>
      <w:bookmarkStart w:id="203" w:name="_Toc460857946"/>
    </w:p>
    <w:p w:rsidR="00A70182" w:rsidRDefault="00A70182">
      <w:pPr>
        <w:adjustRightInd w:val="0"/>
        <w:snapToGrid w:val="0"/>
        <w:jc w:val="left"/>
        <w:rPr>
          <w:b/>
        </w:rPr>
      </w:pPr>
    </w:p>
    <w:p w:rsidR="00A70182" w:rsidRDefault="0011407E">
      <w:pPr>
        <w:adjustRightInd w:val="0"/>
        <w:snapToGrid w:val="0"/>
        <w:jc w:val="left"/>
        <w:rPr>
          <w:rFonts w:ascii="宋体" w:hAnsi="宋体"/>
          <w:b/>
          <w:szCs w:val="21"/>
        </w:rPr>
      </w:pPr>
      <w:r>
        <w:rPr>
          <w:rFonts w:hint="eastAsia"/>
          <w:b/>
        </w:rPr>
        <w:t>格式一：</w:t>
      </w:r>
      <w:r>
        <w:rPr>
          <w:rFonts w:hint="eastAsia"/>
          <w:szCs w:val="21"/>
        </w:rPr>
        <w:t>提供</w:t>
      </w:r>
      <w:r>
        <w:rPr>
          <w:szCs w:val="21"/>
        </w:rPr>
        <w:t>具有履行合同所必需的设备和专业技术能力</w:t>
      </w:r>
      <w:r>
        <w:rPr>
          <w:rFonts w:hint="eastAsia"/>
          <w:szCs w:val="21"/>
        </w:rPr>
        <w:t>的书面声明</w:t>
      </w:r>
    </w:p>
    <w:p w:rsidR="00A70182" w:rsidRDefault="00A70182">
      <w:pPr>
        <w:rPr>
          <w:b/>
        </w:rPr>
      </w:pPr>
    </w:p>
    <w:p w:rsidR="00A70182" w:rsidRDefault="00A70182">
      <w:pPr>
        <w:spacing w:line="360" w:lineRule="auto"/>
        <w:jc w:val="center"/>
        <w:rPr>
          <w:rFonts w:ascii="宋体"/>
          <w:sz w:val="24"/>
          <w:szCs w:val="21"/>
        </w:rPr>
      </w:pPr>
    </w:p>
    <w:p w:rsidR="00A70182" w:rsidRDefault="0011407E">
      <w:pPr>
        <w:jc w:val="center"/>
        <w:rPr>
          <w:b/>
          <w:sz w:val="32"/>
          <w:szCs w:val="32"/>
        </w:rPr>
      </w:pPr>
      <w:r>
        <w:rPr>
          <w:rFonts w:hint="eastAsia"/>
          <w:b/>
          <w:sz w:val="32"/>
          <w:szCs w:val="32"/>
        </w:rPr>
        <w:t>具备履行合同所需的设备和专业技术能力的声明</w:t>
      </w:r>
    </w:p>
    <w:p w:rsidR="00A70182" w:rsidRDefault="00A70182"/>
    <w:p w:rsidR="00A70182" w:rsidRDefault="0011407E">
      <w:pPr>
        <w:spacing w:line="360" w:lineRule="auto"/>
      </w:pPr>
      <w:r>
        <w:rPr>
          <w:rFonts w:hint="eastAsia"/>
        </w:rPr>
        <w:t xml:space="preserve"> </w:t>
      </w:r>
    </w:p>
    <w:p w:rsidR="00A70182" w:rsidRDefault="0011407E">
      <w:pPr>
        <w:spacing w:line="360" w:lineRule="auto"/>
        <w:ind w:firstLineChars="200" w:firstLine="420"/>
      </w:pPr>
      <w:r>
        <w:rPr>
          <w:rFonts w:hint="eastAsia"/>
        </w:rPr>
        <w:t>我公司（单位）具备履行合同所需的设备和专业技术能力，具体情况介绍如下：</w:t>
      </w:r>
    </w:p>
    <w:p w:rsidR="00A70182" w:rsidRDefault="0011407E">
      <w:pPr>
        <w:spacing w:line="360" w:lineRule="auto"/>
      </w:pPr>
      <w:r>
        <w:rPr>
          <w:rFonts w:hint="eastAsia"/>
        </w:rPr>
        <w:t xml:space="preserve">        </w:t>
      </w:r>
      <w:r>
        <w:rPr>
          <w:rFonts w:hint="eastAsia"/>
        </w:rPr>
        <w:t>（内容包括：主要设备、专业技术人员、公司资质等）</w:t>
      </w:r>
      <w:r>
        <w:rPr>
          <w:rFonts w:hint="eastAsia"/>
        </w:rPr>
        <w:t xml:space="preserve">                                          </w:t>
      </w:r>
    </w:p>
    <w:p w:rsidR="00A70182" w:rsidRDefault="0011407E">
      <w:pPr>
        <w:spacing w:line="360" w:lineRule="auto"/>
      </w:pPr>
      <w:r>
        <w:rPr>
          <w:rFonts w:hint="eastAsia"/>
        </w:rPr>
        <w:t xml:space="preserve">                                                                            </w:t>
      </w:r>
    </w:p>
    <w:p w:rsidR="00A70182" w:rsidRDefault="0011407E">
      <w:pPr>
        <w:spacing w:line="360" w:lineRule="auto"/>
      </w:pPr>
      <w:r>
        <w:t>……</w:t>
      </w:r>
      <w:r>
        <w:rPr>
          <w:rFonts w:hint="eastAsia"/>
        </w:rPr>
        <w:t>..</w:t>
      </w:r>
    </w:p>
    <w:p w:rsidR="00A70182" w:rsidRDefault="00A70182">
      <w:pPr>
        <w:spacing w:line="360" w:lineRule="auto"/>
      </w:pPr>
    </w:p>
    <w:p w:rsidR="00A70182" w:rsidRDefault="00A70182">
      <w:pPr>
        <w:spacing w:line="360" w:lineRule="auto"/>
      </w:pPr>
    </w:p>
    <w:p w:rsidR="00A70182" w:rsidRDefault="00A70182">
      <w:pPr>
        <w:spacing w:line="360" w:lineRule="auto"/>
      </w:pPr>
    </w:p>
    <w:p w:rsidR="00A70182" w:rsidRDefault="00A70182">
      <w:pPr>
        <w:spacing w:line="360" w:lineRule="auto"/>
      </w:pPr>
    </w:p>
    <w:p w:rsidR="00A70182" w:rsidRDefault="00A70182">
      <w:pPr>
        <w:spacing w:line="360" w:lineRule="auto"/>
      </w:pPr>
    </w:p>
    <w:p w:rsidR="00A70182" w:rsidRDefault="00A70182">
      <w:pPr>
        <w:spacing w:line="360" w:lineRule="auto"/>
      </w:pPr>
    </w:p>
    <w:p w:rsidR="00A70182" w:rsidRDefault="00A70182">
      <w:pPr>
        <w:spacing w:line="360" w:lineRule="auto"/>
      </w:pPr>
    </w:p>
    <w:p w:rsidR="00A70182" w:rsidRDefault="00A70182">
      <w:pPr>
        <w:spacing w:line="360" w:lineRule="auto"/>
      </w:pPr>
    </w:p>
    <w:p w:rsidR="00A70182" w:rsidRDefault="00A70182">
      <w:pPr>
        <w:spacing w:line="360" w:lineRule="auto"/>
      </w:pPr>
    </w:p>
    <w:p w:rsidR="00A70182" w:rsidRDefault="00A70182">
      <w:pPr>
        <w:spacing w:line="360" w:lineRule="auto"/>
      </w:pPr>
    </w:p>
    <w:p w:rsidR="00A70182" w:rsidRDefault="00A70182">
      <w:pPr>
        <w:spacing w:line="360" w:lineRule="auto"/>
      </w:pPr>
    </w:p>
    <w:p w:rsidR="00A70182" w:rsidRDefault="00A70182">
      <w:pPr>
        <w:spacing w:line="360" w:lineRule="auto"/>
      </w:pPr>
    </w:p>
    <w:p w:rsidR="00A70182" w:rsidRDefault="0011407E">
      <w:pPr>
        <w:spacing w:line="360" w:lineRule="auto"/>
      </w:pPr>
      <w:r>
        <w:rPr>
          <w:rFonts w:hint="eastAsia"/>
        </w:rPr>
        <w:t xml:space="preserve">     </w:t>
      </w:r>
      <w:r>
        <w:rPr>
          <w:rFonts w:hint="eastAsia"/>
        </w:rPr>
        <w:t>特此承诺。</w:t>
      </w:r>
    </w:p>
    <w:p w:rsidR="00A70182" w:rsidRDefault="00A70182">
      <w:pPr>
        <w:spacing w:line="360" w:lineRule="auto"/>
      </w:pPr>
    </w:p>
    <w:p w:rsidR="00A70182" w:rsidRDefault="00A70182">
      <w:pPr>
        <w:spacing w:line="360" w:lineRule="auto"/>
      </w:pPr>
    </w:p>
    <w:p w:rsidR="00A70182" w:rsidRDefault="00A70182">
      <w:pPr>
        <w:spacing w:line="360" w:lineRule="auto"/>
        <w:ind w:firstLineChars="2300" w:firstLine="4830"/>
      </w:pPr>
    </w:p>
    <w:p w:rsidR="00A70182" w:rsidRDefault="00A70182">
      <w:pPr>
        <w:spacing w:line="360" w:lineRule="auto"/>
        <w:ind w:firstLineChars="2300" w:firstLine="4830"/>
      </w:pPr>
    </w:p>
    <w:p w:rsidR="00A70182" w:rsidRDefault="00A70182">
      <w:pPr>
        <w:spacing w:line="360" w:lineRule="auto"/>
        <w:ind w:firstLineChars="2300" w:firstLine="4830"/>
      </w:pPr>
    </w:p>
    <w:p w:rsidR="00A70182" w:rsidRDefault="0011407E">
      <w:pPr>
        <w:widowControl/>
        <w:spacing w:line="360" w:lineRule="auto"/>
        <w:jc w:val="left"/>
        <w:rPr>
          <w:rFonts w:ascii="宋体"/>
          <w:sz w:val="24"/>
        </w:rPr>
      </w:pPr>
      <w:r>
        <w:rPr>
          <w:rFonts w:ascii="宋体" w:hint="eastAsia"/>
          <w:sz w:val="24"/>
        </w:rPr>
        <w:t>投 标 人（盖章）：</w:t>
      </w:r>
    </w:p>
    <w:p w:rsidR="00A70182" w:rsidRDefault="0011407E">
      <w:pPr>
        <w:pStyle w:val="ab"/>
        <w:snapToGrid w:val="0"/>
        <w:spacing w:line="360" w:lineRule="auto"/>
        <w:ind w:firstLine="0"/>
        <w:rPr>
          <w:spacing w:val="0"/>
          <w:sz w:val="24"/>
          <w:szCs w:val="24"/>
        </w:rPr>
      </w:pPr>
      <w:r>
        <w:rPr>
          <w:rFonts w:hint="eastAsia"/>
          <w:spacing w:val="0"/>
          <w:sz w:val="24"/>
          <w:szCs w:val="24"/>
        </w:rPr>
        <w:t>法定代表人或其授权代表（签字或盖章）：</w:t>
      </w:r>
    </w:p>
    <w:p w:rsidR="00A70182" w:rsidRDefault="0011407E">
      <w:pPr>
        <w:pStyle w:val="ab"/>
        <w:widowControl/>
        <w:spacing w:line="360" w:lineRule="auto"/>
        <w:ind w:firstLine="0"/>
        <w:jc w:val="left"/>
        <w:rPr>
          <w:spacing w:val="0"/>
          <w:sz w:val="24"/>
          <w:szCs w:val="24"/>
        </w:rPr>
      </w:pPr>
      <w:r>
        <w:rPr>
          <w:rFonts w:hint="eastAsia"/>
          <w:spacing w:val="0"/>
          <w:sz w:val="24"/>
          <w:szCs w:val="24"/>
        </w:rPr>
        <w:t>日            期：</w:t>
      </w:r>
    </w:p>
    <w:p w:rsidR="00A70182" w:rsidRDefault="0011407E">
      <w:pPr>
        <w:spacing w:line="360" w:lineRule="auto"/>
        <w:jc w:val="left"/>
        <w:rPr>
          <w:b/>
        </w:rPr>
      </w:pPr>
      <w:r>
        <w:rPr>
          <w:rFonts w:ascii="宋体"/>
          <w:sz w:val="24"/>
          <w:szCs w:val="21"/>
        </w:rPr>
        <w:br w:type="page"/>
      </w:r>
      <w:r>
        <w:rPr>
          <w:rFonts w:hint="eastAsia"/>
          <w:b/>
        </w:rPr>
        <w:t>格式二：</w:t>
      </w:r>
      <w:r>
        <w:rPr>
          <w:rFonts w:hint="eastAsia"/>
          <w:szCs w:val="21"/>
        </w:rPr>
        <w:t>提供参加政府采购活动前</w:t>
      </w:r>
      <w:r>
        <w:rPr>
          <w:szCs w:val="21"/>
        </w:rPr>
        <w:t>3</w:t>
      </w:r>
      <w:r>
        <w:rPr>
          <w:rFonts w:hint="eastAsia"/>
          <w:szCs w:val="21"/>
        </w:rPr>
        <w:t>年内在经营活动中没有重大违法记录的书面声明</w:t>
      </w:r>
    </w:p>
    <w:p w:rsidR="00A70182" w:rsidRDefault="00A70182">
      <w:pPr>
        <w:jc w:val="center"/>
        <w:rPr>
          <w:rFonts w:ascii="宋体"/>
          <w:sz w:val="24"/>
          <w:szCs w:val="21"/>
        </w:rPr>
      </w:pPr>
    </w:p>
    <w:p w:rsidR="00A70182" w:rsidRDefault="00A70182">
      <w:pPr>
        <w:jc w:val="center"/>
        <w:rPr>
          <w:rFonts w:ascii="宋体"/>
          <w:sz w:val="24"/>
          <w:szCs w:val="21"/>
        </w:rPr>
      </w:pPr>
    </w:p>
    <w:p w:rsidR="00A70182" w:rsidRDefault="0011407E">
      <w:pPr>
        <w:jc w:val="center"/>
        <w:rPr>
          <w:b/>
          <w:sz w:val="32"/>
          <w:szCs w:val="32"/>
        </w:rPr>
      </w:pPr>
      <w:r>
        <w:rPr>
          <w:rFonts w:hint="eastAsia"/>
          <w:b/>
          <w:sz w:val="32"/>
          <w:szCs w:val="32"/>
        </w:rPr>
        <w:t>近三年在政府采购活动中无重大违法记录的声明</w:t>
      </w:r>
    </w:p>
    <w:p w:rsidR="00A70182" w:rsidRDefault="00A70182"/>
    <w:p w:rsidR="00A70182" w:rsidRDefault="00A70182"/>
    <w:p w:rsidR="00A70182" w:rsidRDefault="0011407E">
      <w:pPr>
        <w:spacing w:line="360" w:lineRule="auto"/>
      </w:pPr>
      <w:r>
        <w:rPr>
          <w:rFonts w:hint="eastAsia"/>
        </w:rPr>
        <w:t xml:space="preserve">     </w:t>
      </w:r>
    </w:p>
    <w:p w:rsidR="00A70182" w:rsidRDefault="0011407E">
      <w:pPr>
        <w:spacing w:line="360" w:lineRule="auto"/>
        <w:ind w:firstLineChars="300" w:firstLine="630"/>
      </w:pPr>
      <w:r>
        <w:rPr>
          <w:rFonts w:hint="eastAsia"/>
        </w:rPr>
        <w:t>参加政府采购活动前三年内，在经营活动中没有重大违法记录，特此声明。</w:t>
      </w:r>
    </w:p>
    <w:p w:rsidR="00A70182" w:rsidRDefault="00A70182">
      <w:pPr>
        <w:spacing w:line="360" w:lineRule="auto"/>
      </w:pPr>
    </w:p>
    <w:p w:rsidR="00A70182" w:rsidRDefault="00A70182">
      <w:pPr>
        <w:spacing w:line="360" w:lineRule="auto"/>
        <w:ind w:firstLineChars="650" w:firstLine="1365"/>
      </w:pPr>
    </w:p>
    <w:p w:rsidR="00A70182" w:rsidRDefault="00A70182">
      <w:pPr>
        <w:spacing w:line="360" w:lineRule="auto"/>
        <w:ind w:firstLineChars="650" w:firstLine="1365"/>
      </w:pPr>
    </w:p>
    <w:p w:rsidR="00A70182" w:rsidRDefault="00A70182">
      <w:pPr>
        <w:spacing w:line="360" w:lineRule="auto"/>
        <w:ind w:firstLineChars="650" w:firstLine="1365"/>
      </w:pPr>
    </w:p>
    <w:p w:rsidR="00A70182" w:rsidRDefault="00A70182">
      <w:pPr>
        <w:spacing w:line="360" w:lineRule="auto"/>
        <w:ind w:firstLineChars="650" w:firstLine="1365"/>
      </w:pPr>
    </w:p>
    <w:p w:rsidR="00A70182" w:rsidRDefault="00A70182">
      <w:pPr>
        <w:spacing w:line="360" w:lineRule="auto"/>
        <w:ind w:firstLineChars="650" w:firstLine="1365"/>
      </w:pPr>
    </w:p>
    <w:p w:rsidR="00A70182" w:rsidRDefault="00A70182">
      <w:pPr>
        <w:spacing w:line="360" w:lineRule="auto"/>
        <w:ind w:firstLineChars="650" w:firstLine="1365"/>
      </w:pPr>
    </w:p>
    <w:p w:rsidR="00A70182" w:rsidRDefault="00A70182">
      <w:pPr>
        <w:spacing w:line="360" w:lineRule="auto"/>
        <w:ind w:firstLineChars="650" w:firstLine="1365"/>
      </w:pPr>
    </w:p>
    <w:p w:rsidR="00A70182" w:rsidRDefault="00A70182">
      <w:pPr>
        <w:spacing w:line="360" w:lineRule="auto"/>
        <w:ind w:firstLineChars="650" w:firstLine="1365"/>
      </w:pPr>
    </w:p>
    <w:p w:rsidR="00A70182" w:rsidRDefault="00A70182">
      <w:pPr>
        <w:spacing w:line="360" w:lineRule="auto"/>
        <w:ind w:firstLineChars="650" w:firstLine="1365"/>
      </w:pPr>
    </w:p>
    <w:p w:rsidR="00A70182" w:rsidRDefault="00A70182">
      <w:pPr>
        <w:spacing w:line="360" w:lineRule="auto"/>
        <w:ind w:firstLineChars="650" w:firstLine="1365"/>
      </w:pPr>
    </w:p>
    <w:p w:rsidR="00A70182" w:rsidRDefault="00A70182">
      <w:pPr>
        <w:spacing w:line="360" w:lineRule="auto"/>
        <w:ind w:firstLineChars="650" w:firstLine="1365"/>
      </w:pPr>
    </w:p>
    <w:p w:rsidR="00A70182" w:rsidRDefault="00A70182">
      <w:pPr>
        <w:spacing w:line="360" w:lineRule="auto"/>
        <w:ind w:firstLineChars="650" w:firstLine="1365"/>
      </w:pPr>
    </w:p>
    <w:p w:rsidR="00A70182" w:rsidRDefault="00A70182">
      <w:pPr>
        <w:spacing w:line="360" w:lineRule="auto"/>
        <w:ind w:firstLineChars="650" w:firstLine="1365"/>
      </w:pPr>
    </w:p>
    <w:p w:rsidR="00A70182" w:rsidRDefault="0011407E">
      <w:pPr>
        <w:widowControl/>
        <w:spacing w:line="360" w:lineRule="auto"/>
        <w:jc w:val="left"/>
        <w:rPr>
          <w:rFonts w:ascii="宋体"/>
          <w:sz w:val="24"/>
        </w:rPr>
      </w:pPr>
      <w:r>
        <w:rPr>
          <w:rFonts w:ascii="宋体" w:hint="eastAsia"/>
          <w:sz w:val="24"/>
        </w:rPr>
        <w:t>投 标 人（盖章）：</w:t>
      </w:r>
    </w:p>
    <w:p w:rsidR="00A70182" w:rsidRDefault="0011407E">
      <w:pPr>
        <w:pStyle w:val="ab"/>
        <w:snapToGrid w:val="0"/>
        <w:spacing w:line="360" w:lineRule="auto"/>
        <w:ind w:firstLine="0"/>
        <w:rPr>
          <w:spacing w:val="0"/>
          <w:sz w:val="24"/>
          <w:szCs w:val="24"/>
        </w:rPr>
      </w:pPr>
      <w:r>
        <w:rPr>
          <w:rFonts w:hint="eastAsia"/>
          <w:spacing w:val="0"/>
          <w:sz w:val="24"/>
          <w:szCs w:val="24"/>
        </w:rPr>
        <w:t>法定代表人或其授权代表（签字或盖章）：</w:t>
      </w:r>
    </w:p>
    <w:p w:rsidR="00A70182" w:rsidRDefault="0011407E">
      <w:pPr>
        <w:pStyle w:val="ab"/>
        <w:widowControl/>
        <w:spacing w:line="360" w:lineRule="auto"/>
        <w:ind w:firstLine="0"/>
        <w:jc w:val="left"/>
        <w:rPr>
          <w:spacing w:val="0"/>
          <w:sz w:val="24"/>
          <w:szCs w:val="24"/>
        </w:rPr>
      </w:pPr>
      <w:r>
        <w:rPr>
          <w:rFonts w:hint="eastAsia"/>
          <w:spacing w:val="0"/>
          <w:sz w:val="24"/>
          <w:szCs w:val="24"/>
        </w:rPr>
        <w:t>日            期：</w:t>
      </w:r>
    </w:p>
    <w:p w:rsidR="00A70182" w:rsidRDefault="00A70182">
      <w:pPr>
        <w:spacing w:line="360" w:lineRule="auto"/>
      </w:pPr>
    </w:p>
    <w:p w:rsidR="00A70182" w:rsidRDefault="0011407E">
      <w:pPr>
        <w:rPr>
          <w:b/>
        </w:rPr>
      </w:pPr>
      <w:r>
        <w:br w:type="page"/>
      </w:r>
      <w:r>
        <w:rPr>
          <w:rFonts w:hint="eastAsia"/>
          <w:b/>
        </w:rPr>
        <w:t>格式三：</w:t>
      </w:r>
      <w:r>
        <w:rPr>
          <w:rFonts w:ascii="宋体" w:hint="eastAsia"/>
          <w:szCs w:val="21"/>
        </w:rPr>
        <w:t>投标人资格声明</w:t>
      </w:r>
    </w:p>
    <w:p w:rsidR="00A70182" w:rsidRDefault="00A70182">
      <w:pPr>
        <w:jc w:val="center"/>
        <w:outlineLvl w:val="2"/>
        <w:rPr>
          <w:rFonts w:ascii="宋体" w:hAnsi="宋体"/>
          <w:b/>
          <w:sz w:val="28"/>
          <w:szCs w:val="28"/>
        </w:rPr>
      </w:pPr>
      <w:bookmarkStart w:id="204" w:name="_Toc275865606"/>
    </w:p>
    <w:p w:rsidR="00A70182" w:rsidRDefault="0011407E">
      <w:pPr>
        <w:jc w:val="center"/>
        <w:rPr>
          <w:b/>
          <w:sz w:val="32"/>
          <w:szCs w:val="32"/>
        </w:rPr>
      </w:pPr>
      <w:r>
        <w:rPr>
          <w:rFonts w:hint="eastAsia"/>
          <w:b/>
          <w:sz w:val="32"/>
          <w:szCs w:val="32"/>
        </w:rPr>
        <w:t>投标人资格声明函</w:t>
      </w:r>
      <w:bookmarkEnd w:id="204"/>
    </w:p>
    <w:p w:rsidR="00A70182" w:rsidRDefault="00A70182">
      <w:pPr>
        <w:rPr>
          <w:rFonts w:ascii="宋体" w:hAnsi="宋体"/>
          <w:b/>
        </w:rPr>
      </w:pPr>
    </w:p>
    <w:p w:rsidR="00A70182" w:rsidRDefault="0011407E">
      <w:pPr>
        <w:rPr>
          <w:rFonts w:ascii="宋体" w:hAnsi="宋体"/>
          <w:b/>
        </w:rPr>
      </w:pPr>
      <w:r>
        <w:rPr>
          <w:rFonts w:ascii="宋体" w:hAnsi="宋体" w:hint="eastAsia"/>
          <w:b/>
        </w:rPr>
        <w:t>宁波市国际招标有限公司：</w:t>
      </w:r>
    </w:p>
    <w:p w:rsidR="00A70182" w:rsidRDefault="00A70182" w:rsidP="006D3D61">
      <w:pPr>
        <w:snapToGrid w:val="0"/>
        <w:spacing w:beforeLines="50" w:line="360" w:lineRule="auto"/>
        <w:ind w:firstLineChars="202" w:firstLine="424"/>
        <w:rPr>
          <w:rFonts w:ascii="宋体" w:hAnsi="宋体"/>
        </w:rPr>
      </w:pPr>
    </w:p>
    <w:p w:rsidR="00A70182" w:rsidRDefault="0011407E" w:rsidP="006D3D61">
      <w:pPr>
        <w:snapToGrid w:val="0"/>
        <w:spacing w:beforeLines="50" w:line="360" w:lineRule="auto"/>
        <w:ind w:firstLineChars="202" w:firstLine="424"/>
        <w:rPr>
          <w:rFonts w:ascii="宋体" w:hAnsi="宋体"/>
        </w:rPr>
      </w:pPr>
      <w:r>
        <w:rPr>
          <w:rFonts w:ascii="宋体" w:hAnsi="宋体" w:hint="eastAsia"/>
        </w:rPr>
        <w:t xml:space="preserve">关于你贵司 </w:t>
      </w:r>
      <w:r>
        <w:rPr>
          <w:rFonts w:ascii="宋体" w:hAnsi="宋体"/>
          <w:u w:val="single"/>
        </w:rPr>
        <w:t xml:space="preserve"> </w:t>
      </w:r>
      <w:r>
        <w:rPr>
          <w:rFonts w:ascii="宋体" w:hAnsi="宋体" w:hint="eastAsia"/>
          <w:kern w:val="28"/>
          <w:u w:val="single"/>
        </w:rPr>
        <w:t xml:space="preserve">                    </w:t>
      </w:r>
      <w:r>
        <w:rPr>
          <w:rFonts w:ascii="宋体" w:hAnsi="宋体"/>
          <w:u w:val="single"/>
        </w:rPr>
        <w:t xml:space="preserve"> </w:t>
      </w:r>
      <w:r>
        <w:rPr>
          <w:rFonts w:ascii="宋体" w:hAnsi="宋体" w:hint="eastAsia"/>
        </w:rPr>
        <w:t>项目（项目编号：　　　）的采购公告，本公司（企业）愿意参加投标，并声明：</w:t>
      </w:r>
    </w:p>
    <w:p w:rsidR="00A70182" w:rsidRDefault="0011407E">
      <w:pPr>
        <w:snapToGrid w:val="0"/>
        <w:spacing w:line="360" w:lineRule="auto"/>
        <w:ind w:firstLineChars="202" w:firstLine="424"/>
        <w:rPr>
          <w:rFonts w:ascii="宋体" w:hAnsi="宋体"/>
        </w:rPr>
      </w:pPr>
      <w:r>
        <w:rPr>
          <w:rFonts w:ascii="宋体" w:hAnsi="宋体" w:hint="eastAsia"/>
        </w:rPr>
        <w:t>本公司（企业）具备</w:t>
      </w:r>
      <w:r>
        <w:rPr>
          <w:rFonts w:ascii="宋体" w:hAnsi="宋体" w:hint="eastAsia"/>
          <w:bCs/>
          <w:szCs w:val="21"/>
        </w:rPr>
        <w:t>《中华人民共和国政府采购法》第二十二条资格条件，</w:t>
      </w:r>
      <w:r>
        <w:rPr>
          <w:rFonts w:ascii="宋体" w:hAnsi="宋体" w:hint="eastAsia"/>
        </w:rPr>
        <w:t>并已清楚采购文件的要求及有关文件规定。</w:t>
      </w:r>
    </w:p>
    <w:p w:rsidR="00A70182" w:rsidRDefault="0011407E">
      <w:pPr>
        <w:snapToGrid w:val="0"/>
        <w:spacing w:line="360" w:lineRule="auto"/>
        <w:ind w:firstLineChars="202" w:firstLine="424"/>
        <w:rPr>
          <w:rFonts w:ascii="宋体" w:hAnsi="宋体"/>
        </w:rPr>
      </w:pPr>
      <w:r>
        <w:rPr>
          <w:rFonts w:ascii="宋体" w:hAnsi="宋体" w:hint="eastAsia"/>
        </w:rPr>
        <w:t>本公司（企业）的法定代表人或单位负责人与所参投的本采购项目的其他投标人的法定代表人或单位负责人不为同一人且与其他投标人之间不存在直接控股、管理关系。</w:t>
      </w:r>
    </w:p>
    <w:p w:rsidR="00A70182" w:rsidRDefault="0011407E">
      <w:pPr>
        <w:snapToGrid w:val="0"/>
        <w:spacing w:line="360" w:lineRule="auto"/>
        <w:ind w:firstLineChars="202" w:firstLine="424"/>
        <w:rPr>
          <w:rFonts w:ascii="宋体" w:hAnsi="宋体"/>
        </w:rPr>
      </w:pPr>
      <w:r>
        <w:rPr>
          <w:rFonts w:ascii="宋体" w:hAnsi="宋体" w:hint="eastAsia"/>
        </w:rPr>
        <w:t>根据《中华人民共和国政府采购法实施条例》的规定，本公司（企业）如为本采购项目提供项目管理、监理、检测等服务的供应商，不得再参加本项目的采购活动。否则，由此所造成的损失、不良后果及法律责任，一律由我公司（企业）承担。</w:t>
      </w:r>
    </w:p>
    <w:p w:rsidR="00A70182" w:rsidRDefault="0011407E">
      <w:pPr>
        <w:snapToGrid w:val="0"/>
        <w:spacing w:line="360" w:lineRule="auto"/>
        <w:ind w:firstLineChars="202" w:firstLine="426"/>
        <w:rPr>
          <w:rFonts w:ascii="宋体" w:hAnsi="宋体"/>
        </w:rPr>
      </w:pPr>
      <w:r>
        <w:rPr>
          <w:rFonts w:ascii="宋体" w:hAnsi="宋体" w:hint="eastAsia"/>
          <w:b/>
        </w:rPr>
        <w:t>本公司（企业）</w:t>
      </w:r>
      <w:r>
        <w:rPr>
          <w:rFonts w:ascii="宋体" w:hAnsi="宋体"/>
          <w:b/>
        </w:rPr>
        <w:t>具有履行合同所必需的设备和专业技术能力</w:t>
      </w:r>
      <w:r>
        <w:rPr>
          <w:rFonts w:ascii="宋体" w:hAnsi="宋体" w:hint="eastAsia"/>
          <w:b/>
        </w:rPr>
        <w:t>，且本公司（企业）参加政府采购活动前</w:t>
      </w:r>
      <w:r>
        <w:rPr>
          <w:rFonts w:ascii="宋体" w:hAnsi="宋体"/>
          <w:b/>
        </w:rPr>
        <w:t>3</w:t>
      </w:r>
      <w:r>
        <w:rPr>
          <w:rFonts w:ascii="宋体" w:hAnsi="宋体" w:hint="eastAsia"/>
          <w:b/>
        </w:rPr>
        <w:t>年内在经营活动中没有重大违法记录。</w:t>
      </w:r>
      <w:r>
        <w:rPr>
          <w:rFonts w:ascii="宋体" w:hAnsi="宋体" w:hint="eastAsia"/>
        </w:rPr>
        <w:t>否则，由此所造成的损失、不良后果及法律责任，一律由我公司（企业）承担。</w:t>
      </w:r>
    </w:p>
    <w:p w:rsidR="00A70182" w:rsidRDefault="0011407E">
      <w:pPr>
        <w:snapToGrid w:val="0"/>
        <w:spacing w:line="360" w:lineRule="auto"/>
        <w:ind w:firstLineChars="202" w:firstLine="424"/>
        <w:rPr>
          <w:rFonts w:ascii="宋体" w:hAnsi="宋体"/>
        </w:rPr>
      </w:pPr>
      <w:r>
        <w:rPr>
          <w:rFonts w:ascii="宋体" w:hAnsi="宋体" w:hint="eastAsia"/>
        </w:rPr>
        <w:t>本次招标采购活动中，如有违法、违规、弄虚作假行为，所造成的损失、不良后果及法律责任，一律由我公司（企业）承担。</w:t>
      </w:r>
    </w:p>
    <w:p w:rsidR="00A70182" w:rsidRDefault="00A70182">
      <w:pPr>
        <w:spacing w:line="360" w:lineRule="auto"/>
        <w:ind w:firstLine="420"/>
        <w:rPr>
          <w:rFonts w:ascii="宋体" w:hAnsi="宋体"/>
          <w:b/>
        </w:rPr>
      </w:pPr>
    </w:p>
    <w:p w:rsidR="00A70182" w:rsidRDefault="00A70182">
      <w:pPr>
        <w:spacing w:line="360" w:lineRule="auto"/>
        <w:ind w:firstLine="420"/>
        <w:rPr>
          <w:rFonts w:ascii="宋体" w:hAnsi="宋体"/>
          <w:b/>
        </w:rPr>
      </w:pPr>
    </w:p>
    <w:p w:rsidR="00A70182" w:rsidRDefault="0011407E">
      <w:pPr>
        <w:spacing w:line="360" w:lineRule="auto"/>
        <w:ind w:firstLine="420"/>
        <w:rPr>
          <w:rFonts w:ascii="宋体" w:hAnsi="宋体"/>
          <w:b/>
        </w:rPr>
      </w:pPr>
      <w:r>
        <w:rPr>
          <w:rFonts w:ascii="宋体" w:hAnsi="宋体" w:hint="eastAsia"/>
          <w:b/>
        </w:rPr>
        <w:t>特此声明！</w:t>
      </w:r>
    </w:p>
    <w:p w:rsidR="00A70182" w:rsidRDefault="00A70182">
      <w:pPr>
        <w:adjustRightInd w:val="0"/>
        <w:snapToGrid w:val="0"/>
        <w:spacing w:line="360" w:lineRule="auto"/>
        <w:ind w:left="425"/>
        <w:rPr>
          <w:rFonts w:ascii="宋体" w:hAnsi="宋体"/>
          <w:spacing w:val="4"/>
        </w:rPr>
      </w:pPr>
    </w:p>
    <w:p w:rsidR="00A70182" w:rsidRDefault="00A70182">
      <w:pPr>
        <w:adjustRightInd w:val="0"/>
        <w:snapToGrid w:val="0"/>
        <w:spacing w:line="360" w:lineRule="auto"/>
        <w:ind w:left="425"/>
        <w:rPr>
          <w:rFonts w:ascii="宋体" w:hAnsi="宋体"/>
          <w:spacing w:val="4"/>
        </w:rPr>
      </w:pPr>
    </w:p>
    <w:p w:rsidR="00A70182" w:rsidRDefault="00A70182">
      <w:pPr>
        <w:adjustRightInd w:val="0"/>
        <w:snapToGrid w:val="0"/>
        <w:spacing w:line="360" w:lineRule="auto"/>
        <w:ind w:left="425"/>
        <w:rPr>
          <w:rFonts w:ascii="宋体" w:hAnsi="宋体"/>
          <w:spacing w:val="4"/>
        </w:rPr>
      </w:pPr>
    </w:p>
    <w:p w:rsidR="00A70182" w:rsidRDefault="00A70182">
      <w:pPr>
        <w:adjustRightInd w:val="0"/>
        <w:snapToGrid w:val="0"/>
        <w:spacing w:line="360" w:lineRule="auto"/>
        <w:ind w:left="425"/>
        <w:rPr>
          <w:rFonts w:ascii="宋体" w:hAnsi="宋体"/>
          <w:spacing w:val="4"/>
        </w:rPr>
      </w:pPr>
    </w:p>
    <w:p w:rsidR="00A70182" w:rsidRDefault="00A70182">
      <w:pPr>
        <w:adjustRightInd w:val="0"/>
        <w:snapToGrid w:val="0"/>
        <w:spacing w:line="360" w:lineRule="auto"/>
        <w:ind w:left="425"/>
        <w:rPr>
          <w:rFonts w:ascii="宋体" w:hAnsi="宋体"/>
          <w:spacing w:val="4"/>
        </w:rPr>
      </w:pPr>
    </w:p>
    <w:p w:rsidR="00A70182" w:rsidRDefault="00A70182">
      <w:pPr>
        <w:adjustRightInd w:val="0"/>
        <w:snapToGrid w:val="0"/>
        <w:spacing w:line="360" w:lineRule="auto"/>
        <w:ind w:left="425"/>
        <w:rPr>
          <w:rFonts w:ascii="宋体" w:hAnsi="宋体"/>
          <w:spacing w:val="4"/>
        </w:rPr>
      </w:pPr>
    </w:p>
    <w:p w:rsidR="00A70182" w:rsidRDefault="0011407E">
      <w:pPr>
        <w:widowControl/>
        <w:spacing w:line="360" w:lineRule="auto"/>
        <w:jc w:val="left"/>
        <w:rPr>
          <w:rFonts w:ascii="宋体"/>
          <w:sz w:val="24"/>
        </w:rPr>
      </w:pPr>
      <w:r>
        <w:rPr>
          <w:rFonts w:ascii="宋体" w:hint="eastAsia"/>
          <w:sz w:val="24"/>
        </w:rPr>
        <w:t>投 标 人（盖章）：</w:t>
      </w:r>
    </w:p>
    <w:p w:rsidR="00A70182" w:rsidRDefault="0011407E">
      <w:pPr>
        <w:pStyle w:val="ab"/>
        <w:snapToGrid w:val="0"/>
        <w:spacing w:line="360" w:lineRule="auto"/>
        <w:ind w:firstLine="0"/>
        <w:rPr>
          <w:spacing w:val="0"/>
          <w:sz w:val="24"/>
          <w:szCs w:val="24"/>
        </w:rPr>
      </w:pPr>
      <w:r>
        <w:rPr>
          <w:rFonts w:hint="eastAsia"/>
          <w:spacing w:val="0"/>
          <w:sz w:val="24"/>
          <w:szCs w:val="24"/>
        </w:rPr>
        <w:t>法定代表人或其授权代表（签字或盖章）：</w:t>
      </w:r>
    </w:p>
    <w:p w:rsidR="00A70182" w:rsidRDefault="0011407E">
      <w:pPr>
        <w:pStyle w:val="ab"/>
        <w:widowControl/>
        <w:spacing w:line="360" w:lineRule="auto"/>
        <w:ind w:firstLine="0"/>
        <w:jc w:val="left"/>
        <w:rPr>
          <w:spacing w:val="0"/>
          <w:sz w:val="24"/>
          <w:szCs w:val="24"/>
        </w:rPr>
      </w:pPr>
      <w:r>
        <w:rPr>
          <w:rFonts w:hint="eastAsia"/>
          <w:spacing w:val="0"/>
          <w:sz w:val="24"/>
          <w:szCs w:val="24"/>
        </w:rPr>
        <w:t>日            期：</w:t>
      </w:r>
    </w:p>
    <w:p w:rsidR="00A70182" w:rsidRDefault="00A70182">
      <w:pPr>
        <w:spacing w:line="360" w:lineRule="auto"/>
      </w:pPr>
    </w:p>
    <w:p w:rsidR="00A70182" w:rsidRDefault="0011407E">
      <w:pPr>
        <w:widowControl/>
        <w:jc w:val="left"/>
        <w:rPr>
          <w:b/>
        </w:rPr>
      </w:pPr>
      <w:r>
        <w:br w:type="page"/>
      </w:r>
      <w:bookmarkEnd w:id="199"/>
      <w:bookmarkEnd w:id="203"/>
    </w:p>
    <w:p w:rsidR="00A70182" w:rsidRDefault="0011407E">
      <w:pPr>
        <w:spacing w:line="360" w:lineRule="auto"/>
        <w:jc w:val="left"/>
        <w:rPr>
          <w:szCs w:val="21"/>
        </w:rPr>
      </w:pPr>
      <w:r>
        <w:rPr>
          <w:rFonts w:hint="eastAsia"/>
          <w:b/>
        </w:rPr>
        <w:t>格式四：</w:t>
      </w:r>
      <w:r>
        <w:rPr>
          <w:rFonts w:ascii="宋体" w:hint="eastAsia"/>
          <w:szCs w:val="21"/>
        </w:rPr>
        <w:t>法定代表人的身份证明</w:t>
      </w:r>
    </w:p>
    <w:p w:rsidR="00A70182" w:rsidRDefault="00A70182">
      <w:pPr>
        <w:jc w:val="center"/>
        <w:rPr>
          <w:b/>
          <w:sz w:val="32"/>
          <w:szCs w:val="32"/>
        </w:rPr>
      </w:pPr>
    </w:p>
    <w:p w:rsidR="00A70182" w:rsidRDefault="0011407E">
      <w:pPr>
        <w:jc w:val="center"/>
        <w:rPr>
          <w:b/>
          <w:sz w:val="32"/>
          <w:szCs w:val="32"/>
        </w:rPr>
      </w:pPr>
      <w:r>
        <w:rPr>
          <w:rFonts w:hint="eastAsia"/>
          <w:b/>
          <w:sz w:val="32"/>
          <w:szCs w:val="32"/>
        </w:rPr>
        <w:t>法定代表人身份证明</w:t>
      </w:r>
    </w:p>
    <w:p w:rsidR="00A70182" w:rsidRDefault="00A70182">
      <w:pPr>
        <w:spacing w:line="480" w:lineRule="auto"/>
        <w:jc w:val="center"/>
        <w:rPr>
          <w:rFonts w:ascii="宋体" w:hAnsi="宋体"/>
          <w:bCs/>
          <w:sz w:val="24"/>
        </w:rPr>
      </w:pPr>
    </w:p>
    <w:p w:rsidR="00A70182" w:rsidRDefault="0011407E">
      <w:pPr>
        <w:spacing w:line="480" w:lineRule="auto"/>
        <w:jc w:val="center"/>
        <w:rPr>
          <w:rFonts w:ascii="宋体" w:hAnsi="宋体"/>
          <w:b/>
          <w:sz w:val="24"/>
        </w:rPr>
      </w:pPr>
      <w:r>
        <w:rPr>
          <w:rFonts w:ascii="宋体" w:hAnsi="宋体" w:hint="eastAsia"/>
          <w:bCs/>
          <w:sz w:val="24"/>
        </w:rPr>
        <w:t>（法定代表人不来投标的，此表不用）</w:t>
      </w:r>
    </w:p>
    <w:p w:rsidR="00A70182" w:rsidRDefault="00A70182">
      <w:pPr>
        <w:spacing w:line="480" w:lineRule="auto"/>
        <w:ind w:firstLineChars="200" w:firstLine="420"/>
        <w:rPr>
          <w:rFonts w:ascii="宋体" w:hAnsi="宋体"/>
          <w:szCs w:val="21"/>
        </w:rPr>
      </w:pPr>
    </w:p>
    <w:p w:rsidR="00A70182" w:rsidRDefault="0011407E">
      <w:pPr>
        <w:spacing w:line="480" w:lineRule="auto"/>
        <w:ind w:firstLineChars="200" w:firstLine="420"/>
        <w:rPr>
          <w:rFonts w:ascii="宋体" w:hAnsi="宋体"/>
          <w:szCs w:val="21"/>
        </w:rPr>
      </w:pPr>
      <w:r>
        <w:rPr>
          <w:rFonts w:ascii="宋体" w:hAnsi="宋体" w:hint="eastAsia"/>
          <w:szCs w:val="21"/>
        </w:rPr>
        <w:t>供应商名称：</w:t>
      </w:r>
      <w:r>
        <w:rPr>
          <w:rFonts w:ascii="宋体" w:hAnsi="宋体" w:hint="eastAsia"/>
          <w:szCs w:val="21"/>
          <w:u w:val="single"/>
        </w:rPr>
        <w:t xml:space="preserve">                                      </w:t>
      </w:r>
    </w:p>
    <w:p w:rsidR="00A70182" w:rsidRDefault="0011407E">
      <w:pPr>
        <w:spacing w:line="480" w:lineRule="auto"/>
        <w:ind w:firstLineChars="200" w:firstLine="420"/>
        <w:rPr>
          <w:rFonts w:ascii="宋体" w:hAnsi="宋体"/>
          <w:szCs w:val="21"/>
        </w:rPr>
      </w:pPr>
      <w:r>
        <w:rPr>
          <w:rFonts w:ascii="宋体" w:hAnsi="宋体" w:hint="eastAsia"/>
          <w:szCs w:val="21"/>
        </w:rPr>
        <w:t>单位性质：</w:t>
      </w:r>
      <w:r>
        <w:rPr>
          <w:rFonts w:ascii="宋体" w:hAnsi="宋体" w:hint="eastAsia"/>
          <w:szCs w:val="21"/>
          <w:u w:val="single"/>
        </w:rPr>
        <w:t xml:space="preserve">                                         </w:t>
      </w:r>
      <w:r>
        <w:rPr>
          <w:rFonts w:ascii="宋体" w:hAnsi="宋体" w:hint="eastAsia"/>
          <w:szCs w:val="21"/>
        </w:rPr>
        <w:t xml:space="preserve"> </w:t>
      </w:r>
    </w:p>
    <w:p w:rsidR="00A70182" w:rsidRDefault="0011407E">
      <w:pPr>
        <w:spacing w:line="480" w:lineRule="auto"/>
        <w:ind w:firstLineChars="200" w:firstLine="420"/>
        <w:rPr>
          <w:rFonts w:ascii="宋体" w:hAnsi="宋体"/>
          <w:szCs w:val="21"/>
        </w:rPr>
      </w:pPr>
      <w:r>
        <w:rPr>
          <w:rFonts w:ascii="宋体" w:hAnsi="宋体" w:hint="eastAsia"/>
          <w:szCs w:val="21"/>
        </w:rPr>
        <w:t>地址：</w:t>
      </w:r>
      <w:r>
        <w:rPr>
          <w:rFonts w:ascii="宋体" w:hAnsi="宋体" w:hint="eastAsia"/>
          <w:szCs w:val="21"/>
          <w:u w:val="single"/>
        </w:rPr>
        <w:t xml:space="preserve">                                              </w:t>
      </w:r>
    </w:p>
    <w:p w:rsidR="00A70182" w:rsidRDefault="0011407E">
      <w:pPr>
        <w:spacing w:line="480" w:lineRule="auto"/>
        <w:ind w:firstLineChars="200" w:firstLine="420"/>
        <w:rPr>
          <w:rFonts w:ascii="宋体" w:hAnsi="宋体"/>
          <w:szCs w:val="21"/>
        </w:rPr>
      </w:pPr>
      <w:r>
        <w:rPr>
          <w:rFonts w:ascii="宋体" w:hAnsi="宋体" w:hint="eastAsia"/>
          <w:szCs w:val="21"/>
        </w:rPr>
        <w:t>成立时间：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A70182" w:rsidRDefault="0011407E">
      <w:pPr>
        <w:spacing w:line="480" w:lineRule="auto"/>
        <w:ind w:firstLineChars="200" w:firstLine="420"/>
        <w:rPr>
          <w:rFonts w:ascii="宋体" w:hAnsi="宋体"/>
          <w:szCs w:val="21"/>
        </w:rPr>
      </w:pPr>
      <w:r>
        <w:rPr>
          <w:rFonts w:ascii="宋体" w:hAnsi="宋体" w:hint="eastAsia"/>
          <w:szCs w:val="21"/>
        </w:rPr>
        <w:t>经营期限：</w:t>
      </w:r>
      <w:r>
        <w:rPr>
          <w:rFonts w:ascii="宋体" w:hAnsi="宋体" w:hint="eastAsia"/>
          <w:szCs w:val="21"/>
          <w:u w:val="single"/>
        </w:rPr>
        <w:t xml:space="preserve">                                </w:t>
      </w:r>
      <w:r>
        <w:rPr>
          <w:rFonts w:ascii="宋体" w:hAnsi="宋体" w:hint="eastAsia"/>
          <w:szCs w:val="21"/>
        </w:rPr>
        <w:t xml:space="preserve"> </w:t>
      </w:r>
    </w:p>
    <w:p w:rsidR="00A70182" w:rsidRDefault="0011407E">
      <w:pPr>
        <w:spacing w:line="480" w:lineRule="auto"/>
        <w:ind w:firstLineChars="200" w:firstLine="420"/>
        <w:rPr>
          <w:rFonts w:ascii="宋体" w:hAnsi="宋体"/>
          <w:szCs w:val="21"/>
        </w:rPr>
      </w:pP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性别：</w:t>
      </w:r>
      <w:r>
        <w:rPr>
          <w:rFonts w:ascii="宋体" w:hAnsi="宋体" w:hint="eastAsia"/>
          <w:szCs w:val="21"/>
          <w:u w:val="single"/>
        </w:rPr>
        <w:t xml:space="preserve">      </w:t>
      </w:r>
      <w:r>
        <w:rPr>
          <w:rFonts w:ascii="宋体" w:hAnsi="宋体" w:hint="eastAsia"/>
          <w:szCs w:val="21"/>
        </w:rPr>
        <w:t>年龄：</w:t>
      </w:r>
      <w:r>
        <w:rPr>
          <w:rFonts w:ascii="宋体" w:hAnsi="宋体" w:hint="eastAsia"/>
          <w:szCs w:val="21"/>
          <w:u w:val="single"/>
        </w:rPr>
        <w:t xml:space="preserve">    周岁  </w:t>
      </w:r>
      <w:r>
        <w:rPr>
          <w:rFonts w:ascii="宋体" w:hAnsi="宋体" w:hint="eastAsia"/>
          <w:szCs w:val="21"/>
        </w:rPr>
        <w:t>职务：</w:t>
      </w:r>
      <w:r>
        <w:rPr>
          <w:rFonts w:ascii="宋体" w:hAnsi="宋体" w:hint="eastAsia"/>
          <w:szCs w:val="21"/>
          <w:u w:val="single"/>
        </w:rPr>
        <w:t xml:space="preserve">   </w:t>
      </w:r>
      <w:r>
        <w:rPr>
          <w:rFonts w:ascii="宋体" w:hAnsi="宋体" w:hint="eastAsia"/>
          <w:szCs w:val="21"/>
        </w:rPr>
        <w:t>_</w:t>
      </w:r>
    </w:p>
    <w:p w:rsidR="00A70182" w:rsidRDefault="0011407E">
      <w:pPr>
        <w:spacing w:line="480" w:lineRule="auto"/>
        <w:ind w:firstLineChars="200" w:firstLine="420"/>
        <w:rPr>
          <w:rFonts w:ascii="宋体" w:hAnsi="宋体"/>
          <w:szCs w:val="21"/>
          <w:u w:val="single"/>
        </w:rPr>
      </w:pPr>
      <w:r>
        <w:rPr>
          <w:rFonts w:ascii="宋体" w:hAnsi="宋体" w:hint="eastAsia"/>
          <w:szCs w:val="21"/>
        </w:rPr>
        <w:t>身份证号码：</w:t>
      </w:r>
      <w:r>
        <w:rPr>
          <w:rFonts w:ascii="宋体" w:hAnsi="宋体" w:hint="eastAsia"/>
          <w:szCs w:val="21"/>
          <w:u w:val="single"/>
        </w:rPr>
        <w:t xml:space="preserve">                   </w:t>
      </w:r>
    </w:p>
    <w:p w:rsidR="00A70182" w:rsidRDefault="0011407E">
      <w:pPr>
        <w:spacing w:line="480" w:lineRule="auto"/>
        <w:ind w:firstLineChars="200" w:firstLine="420"/>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（供应商名称）的法定代表人。</w:t>
      </w:r>
    </w:p>
    <w:p w:rsidR="00A70182" w:rsidRDefault="0011407E">
      <w:pPr>
        <w:spacing w:line="480" w:lineRule="auto"/>
        <w:ind w:firstLineChars="400" w:firstLine="840"/>
        <w:rPr>
          <w:rFonts w:ascii="宋体" w:hAnsi="宋体"/>
          <w:szCs w:val="21"/>
        </w:rPr>
      </w:pPr>
      <w:r>
        <w:rPr>
          <w:rFonts w:ascii="宋体" w:hAnsi="宋体" w:hint="eastAsia"/>
          <w:szCs w:val="21"/>
        </w:rPr>
        <w:t>特此证明。</w:t>
      </w:r>
    </w:p>
    <w:p w:rsidR="00A70182" w:rsidRDefault="00A70182">
      <w:pPr>
        <w:spacing w:line="360" w:lineRule="auto"/>
        <w:ind w:firstLineChars="200" w:firstLine="420"/>
        <w:rPr>
          <w:rFonts w:ascii="宋体" w:hAnsi="宋体"/>
          <w:szCs w:val="21"/>
        </w:rPr>
      </w:pPr>
    </w:p>
    <w:p w:rsidR="00A70182" w:rsidRDefault="00A70182">
      <w:pPr>
        <w:spacing w:line="360" w:lineRule="auto"/>
        <w:ind w:firstLineChars="200" w:firstLine="420"/>
        <w:rPr>
          <w:rFonts w:ascii="宋体" w:hAnsi="宋体"/>
          <w:szCs w:val="21"/>
        </w:rPr>
      </w:pPr>
    </w:p>
    <w:p w:rsidR="00A70182" w:rsidRDefault="0011407E">
      <w:pPr>
        <w:wordWrap w:val="0"/>
        <w:spacing w:line="360" w:lineRule="auto"/>
        <w:ind w:right="420" w:firstLineChars="1450" w:firstLine="3045"/>
        <w:rPr>
          <w:rFonts w:ascii="宋体" w:hAnsi="宋体"/>
          <w:szCs w:val="21"/>
        </w:rPr>
      </w:pPr>
      <w:r>
        <w:rPr>
          <w:rFonts w:ascii="宋体" w:hAnsi="宋体" w:hint="eastAsia"/>
          <w:szCs w:val="21"/>
        </w:rPr>
        <w:t>供应商：</w:t>
      </w:r>
      <w:r>
        <w:rPr>
          <w:rFonts w:ascii="宋体" w:hAnsi="宋体" w:hint="eastAsia"/>
          <w:szCs w:val="21"/>
          <w:u w:val="single"/>
        </w:rPr>
        <w:t xml:space="preserve">                                </w:t>
      </w:r>
      <w:r>
        <w:rPr>
          <w:rFonts w:ascii="宋体" w:hAnsi="宋体" w:hint="eastAsia"/>
          <w:szCs w:val="21"/>
        </w:rPr>
        <w:t>（盖单位公章）</w:t>
      </w:r>
    </w:p>
    <w:p w:rsidR="00A70182" w:rsidRDefault="00A70182">
      <w:pPr>
        <w:spacing w:line="360" w:lineRule="auto"/>
        <w:ind w:firstLineChars="2150" w:firstLine="4515"/>
        <w:rPr>
          <w:rFonts w:ascii="宋体" w:hAnsi="宋体"/>
          <w:szCs w:val="21"/>
          <w:u w:val="single"/>
        </w:rPr>
      </w:pPr>
    </w:p>
    <w:p w:rsidR="00A70182" w:rsidRDefault="0011407E">
      <w:pPr>
        <w:spacing w:line="360" w:lineRule="auto"/>
        <w:ind w:firstLineChars="1750" w:firstLine="3675"/>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A70182" w:rsidRDefault="00A70182">
      <w:pPr>
        <w:spacing w:line="360" w:lineRule="auto"/>
        <w:rPr>
          <w:rFonts w:ascii="宋体" w:hAnsi="宋体"/>
          <w:sz w:val="24"/>
        </w:rPr>
      </w:pPr>
    </w:p>
    <w:p w:rsidR="00A70182" w:rsidRDefault="00A70182">
      <w:pPr>
        <w:spacing w:line="360" w:lineRule="auto"/>
        <w:rPr>
          <w:rFonts w:ascii="宋体" w:hAnsi="宋体"/>
          <w:b/>
          <w:szCs w:val="21"/>
        </w:rPr>
      </w:pPr>
    </w:p>
    <w:p w:rsidR="00A70182" w:rsidRDefault="00A70182">
      <w:pPr>
        <w:spacing w:line="360" w:lineRule="auto"/>
        <w:rPr>
          <w:rFonts w:ascii="宋体" w:hAnsi="宋体"/>
          <w:b/>
          <w:szCs w:val="21"/>
        </w:rPr>
      </w:pPr>
    </w:p>
    <w:p w:rsidR="00A70182" w:rsidRDefault="0011407E">
      <w:pPr>
        <w:spacing w:line="360" w:lineRule="auto"/>
        <w:ind w:firstLineChars="196" w:firstLine="413"/>
        <w:rPr>
          <w:rFonts w:ascii="宋体" w:hAnsi="宋体"/>
          <w:b/>
          <w:szCs w:val="21"/>
        </w:rPr>
      </w:pPr>
      <w:r>
        <w:rPr>
          <w:rFonts w:ascii="宋体" w:hAnsi="宋体" w:hint="eastAsia"/>
          <w:b/>
          <w:szCs w:val="21"/>
        </w:rPr>
        <w:t>附法定代表人身份证复印件（正反面）：</w:t>
      </w:r>
    </w:p>
    <w:p w:rsidR="00A70182" w:rsidRDefault="00A70182">
      <w:pPr>
        <w:rPr>
          <w:rFonts w:ascii="宋体" w:hAnsi="宋体"/>
        </w:rPr>
      </w:pPr>
    </w:p>
    <w:p w:rsidR="00A70182" w:rsidRDefault="00A70182">
      <w:pPr>
        <w:jc w:val="left"/>
        <w:rPr>
          <w:rFonts w:ascii="宋体" w:hAnsi="宋体"/>
          <w:b/>
          <w:sz w:val="32"/>
          <w:szCs w:val="32"/>
        </w:rPr>
      </w:pPr>
    </w:p>
    <w:p w:rsidR="00A70182" w:rsidRDefault="0011407E">
      <w:pPr>
        <w:jc w:val="left"/>
        <w:rPr>
          <w:b/>
          <w:szCs w:val="21"/>
        </w:rPr>
      </w:pPr>
      <w:r>
        <w:rPr>
          <w:szCs w:val="21"/>
        </w:rPr>
        <w:br w:type="page"/>
      </w:r>
      <w:r>
        <w:rPr>
          <w:rFonts w:hint="eastAsia"/>
          <w:b/>
          <w:szCs w:val="21"/>
        </w:rPr>
        <w:t>格式五：</w:t>
      </w:r>
      <w:r>
        <w:rPr>
          <w:rFonts w:ascii="宋体" w:hint="eastAsia"/>
          <w:szCs w:val="21"/>
        </w:rPr>
        <w:t>法定代表人授权书</w:t>
      </w:r>
    </w:p>
    <w:p w:rsidR="00A70182" w:rsidRDefault="0011407E">
      <w:pPr>
        <w:jc w:val="center"/>
        <w:rPr>
          <w:b/>
          <w:sz w:val="32"/>
          <w:szCs w:val="32"/>
        </w:rPr>
      </w:pPr>
      <w:r>
        <w:rPr>
          <w:rFonts w:hint="eastAsia"/>
          <w:b/>
          <w:sz w:val="32"/>
          <w:szCs w:val="32"/>
        </w:rPr>
        <w:t>法定代表人授权委托书</w:t>
      </w:r>
    </w:p>
    <w:p w:rsidR="00A70182" w:rsidRDefault="00A70182">
      <w:pPr>
        <w:jc w:val="center"/>
        <w:rPr>
          <w:rFonts w:ascii="宋体" w:hAnsi="宋体"/>
          <w:bCs/>
          <w:sz w:val="24"/>
        </w:rPr>
      </w:pPr>
    </w:p>
    <w:p w:rsidR="00A70182" w:rsidRDefault="0011407E">
      <w:pPr>
        <w:jc w:val="center"/>
        <w:rPr>
          <w:b/>
          <w:sz w:val="32"/>
          <w:szCs w:val="32"/>
        </w:rPr>
      </w:pPr>
      <w:r>
        <w:rPr>
          <w:rFonts w:ascii="宋体" w:hAnsi="宋体" w:hint="eastAsia"/>
          <w:bCs/>
          <w:sz w:val="24"/>
        </w:rPr>
        <w:t>（法定代表人来投标的，此表不用）</w:t>
      </w:r>
    </w:p>
    <w:p w:rsidR="00A70182" w:rsidRDefault="00A70182">
      <w:pPr>
        <w:snapToGrid w:val="0"/>
        <w:spacing w:line="360" w:lineRule="auto"/>
        <w:rPr>
          <w:rFonts w:ascii="宋体" w:hAnsi="宋体"/>
          <w:bCs/>
          <w:sz w:val="24"/>
        </w:rPr>
      </w:pPr>
    </w:p>
    <w:p w:rsidR="00A70182" w:rsidRDefault="00A70182">
      <w:pPr>
        <w:snapToGrid w:val="0"/>
        <w:spacing w:line="360" w:lineRule="auto"/>
        <w:rPr>
          <w:rFonts w:ascii="宋体" w:hAnsi="宋体"/>
          <w:bCs/>
          <w:szCs w:val="21"/>
        </w:rPr>
      </w:pPr>
    </w:p>
    <w:p w:rsidR="00A70182" w:rsidRDefault="0011407E">
      <w:pPr>
        <w:snapToGrid w:val="0"/>
        <w:spacing w:line="360" w:lineRule="auto"/>
        <w:rPr>
          <w:rFonts w:ascii="宋体" w:hAnsi="宋体"/>
          <w:szCs w:val="21"/>
        </w:rPr>
      </w:pPr>
      <w:r>
        <w:rPr>
          <w:rFonts w:ascii="宋体" w:hAnsi="宋体" w:hint="eastAsia"/>
          <w:bCs/>
          <w:szCs w:val="21"/>
        </w:rPr>
        <w:t>致：</w:t>
      </w:r>
      <w:r>
        <w:rPr>
          <w:rFonts w:ascii="宋体" w:hAnsi="宋体" w:hint="eastAsia"/>
          <w:szCs w:val="21"/>
          <w:u w:val="single"/>
        </w:rPr>
        <w:t xml:space="preserve">              </w:t>
      </w:r>
      <w:r>
        <w:rPr>
          <w:rFonts w:ascii="宋体" w:hAnsi="宋体" w:hint="eastAsia"/>
          <w:szCs w:val="21"/>
        </w:rPr>
        <w:t>（采购单位名称）</w:t>
      </w:r>
      <w:r>
        <w:rPr>
          <w:rFonts w:ascii="宋体" w:hAnsi="宋体" w:hint="eastAsia"/>
          <w:b/>
          <w:bCs/>
          <w:szCs w:val="21"/>
        </w:rPr>
        <w:t xml:space="preserve"> </w:t>
      </w:r>
      <w:r>
        <w:rPr>
          <w:rFonts w:ascii="宋体" w:hAnsi="宋体" w:hint="eastAsia"/>
          <w:szCs w:val="21"/>
        </w:rPr>
        <w:t>：</w:t>
      </w:r>
    </w:p>
    <w:p w:rsidR="00A70182" w:rsidRDefault="0011407E">
      <w:pPr>
        <w:snapToGrid w:val="0"/>
        <w:spacing w:line="360" w:lineRule="auto"/>
        <w:ind w:firstLineChars="250" w:firstLine="525"/>
        <w:rPr>
          <w:rFonts w:ascii="宋体" w:hAnsi="宋体"/>
          <w:szCs w:val="21"/>
          <w:u w:val="single"/>
        </w:rPr>
      </w:pPr>
      <w:r>
        <w:rPr>
          <w:rFonts w:ascii="宋体" w:hAnsi="宋体" w:hint="eastAsia"/>
          <w:szCs w:val="21"/>
        </w:rPr>
        <w:t>我</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 xml:space="preserve">（供应商名称）的法定代表人，现授权委托本单位在职职工 </w:t>
      </w:r>
      <w:r>
        <w:rPr>
          <w:rFonts w:ascii="宋体" w:hAnsi="宋体" w:hint="eastAsia"/>
          <w:szCs w:val="21"/>
          <w:u w:val="single"/>
        </w:rPr>
        <w:t xml:space="preserve">           </w:t>
      </w:r>
      <w:r>
        <w:rPr>
          <w:rFonts w:ascii="宋体" w:hAnsi="宋体" w:hint="eastAsia"/>
          <w:szCs w:val="21"/>
        </w:rPr>
        <w:t>（姓名）以我方的名义参加</w:t>
      </w:r>
      <w:r>
        <w:rPr>
          <w:rFonts w:ascii="宋体" w:hAnsi="宋体" w:hint="eastAsia"/>
          <w:szCs w:val="21"/>
          <w:u w:val="single"/>
        </w:rPr>
        <w:t xml:space="preserve">                       政府采购 </w:t>
      </w:r>
      <w:r>
        <w:rPr>
          <w:rFonts w:ascii="宋体" w:hAnsi="宋体" w:hint="eastAsia"/>
          <w:szCs w:val="21"/>
        </w:rPr>
        <w:t>项目的投标活动，并代表我方全权办理针对上述项目的投标、开标、评标、签约等具体事务和签署相关文件。</w:t>
      </w:r>
    </w:p>
    <w:p w:rsidR="00A70182" w:rsidRDefault="0011407E">
      <w:pPr>
        <w:snapToGrid w:val="0"/>
        <w:spacing w:line="360" w:lineRule="auto"/>
        <w:ind w:firstLineChars="200" w:firstLine="420"/>
        <w:rPr>
          <w:rFonts w:ascii="宋体" w:hAnsi="宋体"/>
          <w:szCs w:val="21"/>
          <w:u w:val="single"/>
        </w:rPr>
      </w:pPr>
      <w:r>
        <w:rPr>
          <w:rFonts w:ascii="宋体" w:hAnsi="宋体" w:hint="eastAsia"/>
          <w:szCs w:val="21"/>
        </w:rPr>
        <w:t>我方对被授权人的签名事项负全部责任。</w:t>
      </w:r>
    </w:p>
    <w:p w:rsidR="00A70182" w:rsidRDefault="0011407E">
      <w:pPr>
        <w:snapToGrid w:val="0"/>
        <w:spacing w:line="360" w:lineRule="auto"/>
        <w:ind w:firstLineChars="200" w:firstLine="420"/>
        <w:rPr>
          <w:rFonts w:ascii="宋体" w:hAnsi="宋体"/>
          <w:szCs w:val="21"/>
        </w:rPr>
      </w:pPr>
      <w:r>
        <w:rPr>
          <w:rFonts w:ascii="宋体" w:hAnsi="宋体" w:hint="eastAsia"/>
          <w:szCs w:val="21"/>
        </w:rPr>
        <w:t>在撤销授权的书面通知以前，本授权书一直有效。被授权人在授权书有效期内签署的所有文件不因授权的撤销而失效。</w:t>
      </w:r>
    </w:p>
    <w:p w:rsidR="00A70182" w:rsidRDefault="0011407E">
      <w:pPr>
        <w:snapToGrid w:val="0"/>
        <w:spacing w:line="360" w:lineRule="auto"/>
        <w:ind w:firstLine="480"/>
        <w:rPr>
          <w:rFonts w:ascii="宋体" w:hAnsi="宋体"/>
          <w:szCs w:val="21"/>
        </w:rPr>
      </w:pPr>
      <w:r>
        <w:rPr>
          <w:rFonts w:ascii="宋体" w:hAnsi="宋体" w:hint="eastAsia"/>
          <w:szCs w:val="21"/>
        </w:rPr>
        <w:t>被授权人无转委托权，特此委托。</w:t>
      </w:r>
    </w:p>
    <w:p w:rsidR="00A70182" w:rsidRDefault="00A70182">
      <w:pPr>
        <w:snapToGrid w:val="0"/>
        <w:spacing w:line="360" w:lineRule="auto"/>
        <w:rPr>
          <w:rFonts w:ascii="宋体" w:hAnsi="宋体"/>
          <w:szCs w:val="21"/>
        </w:rPr>
      </w:pPr>
    </w:p>
    <w:p w:rsidR="00A70182" w:rsidRDefault="00A70182">
      <w:pPr>
        <w:snapToGrid w:val="0"/>
        <w:spacing w:line="360" w:lineRule="auto"/>
        <w:rPr>
          <w:rFonts w:ascii="宋体" w:hAnsi="宋体"/>
          <w:szCs w:val="21"/>
        </w:rPr>
      </w:pPr>
    </w:p>
    <w:p w:rsidR="00A70182" w:rsidRDefault="0011407E">
      <w:pPr>
        <w:snapToGrid w:val="0"/>
        <w:spacing w:line="360" w:lineRule="auto"/>
        <w:rPr>
          <w:rFonts w:ascii="宋体" w:hAnsi="宋体"/>
          <w:szCs w:val="21"/>
          <w:u w:val="single"/>
        </w:rPr>
      </w:pPr>
      <w:r>
        <w:rPr>
          <w:rFonts w:ascii="宋体" w:hAnsi="宋体" w:hint="eastAsia"/>
          <w:szCs w:val="21"/>
        </w:rPr>
        <w:t>被授权人签名：</w:t>
      </w:r>
      <w:r>
        <w:rPr>
          <w:rFonts w:ascii="宋体" w:hAnsi="宋体" w:hint="eastAsia"/>
          <w:szCs w:val="21"/>
          <w:u w:val="single"/>
        </w:rPr>
        <w:t xml:space="preserve">          </w:t>
      </w:r>
      <w:r>
        <w:rPr>
          <w:rFonts w:ascii="宋体" w:hAnsi="宋体" w:hint="eastAsia"/>
          <w:szCs w:val="21"/>
        </w:rPr>
        <w:t xml:space="preserve">                 法定代表人签名：</w:t>
      </w:r>
      <w:r>
        <w:rPr>
          <w:rFonts w:ascii="宋体" w:hAnsi="宋体" w:hint="eastAsia"/>
          <w:szCs w:val="21"/>
          <w:u w:val="single"/>
        </w:rPr>
        <w:t xml:space="preserve">          </w:t>
      </w:r>
    </w:p>
    <w:p w:rsidR="00A70182" w:rsidRDefault="0011407E">
      <w:pPr>
        <w:snapToGrid w:val="0"/>
        <w:spacing w:line="360" w:lineRule="auto"/>
        <w:ind w:firstLineChars="400" w:firstLine="840"/>
        <w:rPr>
          <w:rFonts w:ascii="宋体" w:hAnsi="宋体"/>
          <w:szCs w:val="21"/>
        </w:rPr>
      </w:pPr>
      <w:r>
        <w:rPr>
          <w:rFonts w:ascii="宋体" w:hAnsi="宋体" w:hint="eastAsia"/>
          <w:szCs w:val="21"/>
        </w:rPr>
        <w:t>职务：</w:t>
      </w:r>
      <w:r>
        <w:rPr>
          <w:rFonts w:ascii="宋体" w:hAnsi="宋体" w:hint="eastAsia"/>
          <w:szCs w:val="21"/>
          <w:u w:val="single"/>
        </w:rPr>
        <w:t xml:space="preserve">           </w:t>
      </w:r>
      <w:r>
        <w:rPr>
          <w:rFonts w:ascii="宋体" w:hAnsi="宋体" w:hint="eastAsia"/>
          <w:szCs w:val="21"/>
        </w:rPr>
        <w:t xml:space="preserve">                          职务：</w:t>
      </w:r>
      <w:r>
        <w:rPr>
          <w:rFonts w:ascii="宋体" w:hAnsi="宋体" w:hint="eastAsia"/>
          <w:szCs w:val="21"/>
          <w:u w:val="single"/>
        </w:rPr>
        <w:t xml:space="preserve">           </w:t>
      </w:r>
    </w:p>
    <w:p w:rsidR="00A70182" w:rsidRDefault="0011407E">
      <w:pPr>
        <w:snapToGrid w:val="0"/>
        <w:spacing w:line="360" w:lineRule="auto"/>
        <w:rPr>
          <w:rFonts w:ascii="宋体" w:hAnsi="宋体"/>
          <w:szCs w:val="21"/>
        </w:rPr>
      </w:pPr>
      <w:r>
        <w:rPr>
          <w:rFonts w:ascii="宋体" w:hAnsi="宋体" w:hint="eastAsia"/>
          <w:szCs w:val="21"/>
        </w:rPr>
        <w:t>被授权人身份证号码：</w:t>
      </w:r>
      <w:r>
        <w:rPr>
          <w:rFonts w:ascii="宋体" w:hAnsi="宋体" w:hint="eastAsia"/>
          <w:szCs w:val="21"/>
          <w:u w:val="single"/>
        </w:rPr>
        <w:t xml:space="preserve">                             </w:t>
      </w:r>
      <w:r>
        <w:rPr>
          <w:rFonts w:ascii="宋体" w:hAnsi="宋体" w:hint="eastAsia"/>
          <w:szCs w:val="21"/>
        </w:rPr>
        <w:t xml:space="preserve"> </w:t>
      </w:r>
    </w:p>
    <w:p w:rsidR="00A70182" w:rsidRDefault="0011407E">
      <w:pPr>
        <w:snapToGrid w:val="0"/>
        <w:spacing w:line="360" w:lineRule="auto"/>
        <w:rPr>
          <w:rFonts w:ascii="宋体" w:hAnsi="宋体"/>
          <w:szCs w:val="21"/>
        </w:rPr>
      </w:pPr>
      <w:r>
        <w:rPr>
          <w:rFonts w:ascii="宋体" w:hAnsi="宋体" w:hint="eastAsia"/>
          <w:szCs w:val="21"/>
        </w:rPr>
        <w:t xml:space="preserve">                                    </w:t>
      </w:r>
    </w:p>
    <w:p w:rsidR="00A70182" w:rsidRDefault="00A70182">
      <w:pPr>
        <w:snapToGrid w:val="0"/>
        <w:spacing w:line="360" w:lineRule="auto"/>
        <w:rPr>
          <w:rFonts w:ascii="宋体" w:hAnsi="宋体"/>
          <w:szCs w:val="21"/>
        </w:rPr>
      </w:pPr>
    </w:p>
    <w:p w:rsidR="00A70182" w:rsidRDefault="0011407E">
      <w:pPr>
        <w:snapToGrid w:val="0"/>
        <w:spacing w:line="360" w:lineRule="auto"/>
        <w:ind w:firstLineChars="2300" w:firstLine="4830"/>
        <w:rPr>
          <w:rFonts w:ascii="宋体" w:hAnsi="宋体"/>
          <w:szCs w:val="21"/>
        </w:rPr>
      </w:pPr>
      <w:r>
        <w:rPr>
          <w:rFonts w:ascii="宋体" w:hAnsi="宋体" w:hint="eastAsia"/>
          <w:szCs w:val="21"/>
        </w:rPr>
        <w:t>供应商公章：</w:t>
      </w:r>
    </w:p>
    <w:p w:rsidR="00A70182" w:rsidRDefault="00A70182">
      <w:pPr>
        <w:snapToGrid w:val="0"/>
        <w:spacing w:line="360" w:lineRule="auto"/>
        <w:ind w:firstLineChars="2300" w:firstLine="4830"/>
        <w:rPr>
          <w:rFonts w:ascii="宋体" w:hAnsi="宋体"/>
          <w:szCs w:val="21"/>
        </w:rPr>
      </w:pPr>
    </w:p>
    <w:p w:rsidR="00A70182" w:rsidRDefault="0011407E">
      <w:pPr>
        <w:snapToGrid w:val="0"/>
        <w:spacing w:line="360" w:lineRule="auto"/>
        <w:jc w:val="center"/>
        <w:rPr>
          <w:rFonts w:ascii="宋体" w:hAnsi="宋体"/>
          <w:szCs w:val="21"/>
        </w:rPr>
      </w:pPr>
      <w:r>
        <w:rPr>
          <w:rFonts w:ascii="宋体" w:hAnsi="宋体" w:hint="eastAsia"/>
          <w:szCs w:val="21"/>
        </w:rPr>
        <w:t xml:space="preserve">                                        年    月    日</w:t>
      </w:r>
    </w:p>
    <w:p w:rsidR="00A70182" w:rsidRDefault="00A70182">
      <w:pPr>
        <w:spacing w:line="360" w:lineRule="auto"/>
        <w:rPr>
          <w:rFonts w:ascii="宋体" w:hAnsi="宋体"/>
          <w:b/>
          <w:szCs w:val="21"/>
        </w:rPr>
      </w:pPr>
    </w:p>
    <w:p w:rsidR="00A70182" w:rsidRDefault="00A70182">
      <w:pPr>
        <w:spacing w:line="360" w:lineRule="auto"/>
        <w:rPr>
          <w:rFonts w:ascii="宋体" w:hAnsi="宋体"/>
          <w:b/>
          <w:szCs w:val="21"/>
        </w:rPr>
      </w:pPr>
    </w:p>
    <w:p w:rsidR="00A70182" w:rsidRDefault="0011407E">
      <w:pPr>
        <w:spacing w:line="360" w:lineRule="auto"/>
        <w:ind w:firstLineChars="49" w:firstLine="103"/>
        <w:rPr>
          <w:rFonts w:ascii="宋体" w:hAnsi="宋体"/>
          <w:b/>
          <w:szCs w:val="21"/>
        </w:rPr>
      </w:pPr>
      <w:r>
        <w:rPr>
          <w:rFonts w:ascii="宋体" w:hAnsi="宋体" w:hint="eastAsia"/>
          <w:b/>
          <w:szCs w:val="21"/>
        </w:rPr>
        <w:t>附：法定代表人身份证复印件（正反面）、授权代表身份证复印件（正反面）：</w:t>
      </w:r>
    </w:p>
    <w:p w:rsidR="00A70182" w:rsidRDefault="0011407E">
      <w:pPr>
        <w:widowControl/>
        <w:jc w:val="left"/>
        <w:rPr>
          <w:rFonts w:ascii="宋体" w:hAnsi="宋体"/>
          <w:b/>
          <w:szCs w:val="21"/>
        </w:rPr>
      </w:pPr>
      <w:r>
        <w:rPr>
          <w:rFonts w:ascii="宋体" w:hAnsi="宋体"/>
          <w:b/>
          <w:szCs w:val="21"/>
        </w:rPr>
        <w:br w:type="page"/>
      </w:r>
    </w:p>
    <w:p w:rsidR="00A70182" w:rsidRDefault="0011407E">
      <w:r>
        <w:rPr>
          <w:rFonts w:hint="eastAsia"/>
          <w:b/>
          <w:szCs w:val="21"/>
        </w:rPr>
        <w:t>格式六：</w:t>
      </w:r>
      <w:r>
        <w:rPr>
          <w:rFonts w:hint="eastAsia"/>
          <w:szCs w:val="21"/>
        </w:rPr>
        <w:t>投标人基本情况说明</w:t>
      </w:r>
    </w:p>
    <w:p w:rsidR="00A70182" w:rsidRDefault="00A70182">
      <w:pPr>
        <w:spacing w:line="360" w:lineRule="auto"/>
        <w:jc w:val="center"/>
        <w:rPr>
          <w:rFonts w:ascii="宋体" w:hAnsi="宋体" w:cs="Arial"/>
          <w:b/>
          <w:szCs w:val="21"/>
        </w:rPr>
      </w:pPr>
      <w:bookmarkStart w:id="205" w:name="_Toc14746861"/>
      <w:bookmarkStart w:id="206" w:name="_Toc483379796"/>
      <w:bookmarkStart w:id="207" w:name="_Toc225223761"/>
      <w:bookmarkStart w:id="208" w:name="_Toc110393361"/>
      <w:bookmarkStart w:id="209" w:name="_Toc479927873"/>
      <w:bookmarkStart w:id="210" w:name="_Toc488936100"/>
    </w:p>
    <w:p w:rsidR="00A70182" w:rsidRDefault="0011407E">
      <w:pPr>
        <w:spacing w:line="360" w:lineRule="auto"/>
        <w:jc w:val="center"/>
        <w:rPr>
          <w:rFonts w:ascii="宋体" w:hAnsi="宋体" w:cs="Arial"/>
          <w:b/>
          <w:szCs w:val="21"/>
        </w:rPr>
      </w:pPr>
      <w:r>
        <w:rPr>
          <w:rFonts w:ascii="宋体" w:hAnsi="宋体" w:cs="Arial" w:hint="eastAsia"/>
          <w:b/>
          <w:szCs w:val="21"/>
        </w:rPr>
        <w:t>投标人基本情况说明</w:t>
      </w:r>
      <w:bookmarkEnd w:id="205"/>
      <w:bookmarkEnd w:id="206"/>
      <w:bookmarkEnd w:id="207"/>
      <w:bookmarkEnd w:id="208"/>
      <w:bookmarkEnd w:id="209"/>
      <w:bookmarkEnd w:id="210"/>
    </w:p>
    <w:tbl>
      <w:tblPr>
        <w:tblW w:w="916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1680"/>
        <w:gridCol w:w="1050"/>
        <w:gridCol w:w="945"/>
        <w:gridCol w:w="1785"/>
        <w:gridCol w:w="2234"/>
      </w:tblGrid>
      <w:tr w:rsidR="00A70182">
        <w:trPr>
          <w:trHeight w:val="567"/>
        </w:trPr>
        <w:tc>
          <w:tcPr>
            <w:tcW w:w="1470" w:type="dxa"/>
            <w:vAlign w:val="center"/>
          </w:tcPr>
          <w:p w:rsidR="00A70182" w:rsidRDefault="0011407E">
            <w:pPr>
              <w:spacing w:line="360" w:lineRule="auto"/>
              <w:jc w:val="center"/>
              <w:rPr>
                <w:rFonts w:ascii="宋体" w:hAnsi="宋体"/>
                <w:szCs w:val="21"/>
              </w:rPr>
            </w:pPr>
            <w:r>
              <w:rPr>
                <w:rFonts w:ascii="宋体" w:hAnsi="宋体" w:hint="eastAsia"/>
                <w:szCs w:val="21"/>
              </w:rPr>
              <w:t>单位名称</w:t>
            </w:r>
          </w:p>
        </w:tc>
        <w:tc>
          <w:tcPr>
            <w:tcW w:w="3675" w:type="dxa"/>
            <w:gridSpan w:val="3"/>
            <w:vAlign w:val="center"/>
          </w:tcPr>
          <w:p w:rsidR="00A70182" w:rsidRDefault="00A70182">
            <w:pPr>
              <w:spacing w:line="360" w:lineRule="auto"/>
              <w:jc w:val="center"/>
              <w:rPr>
                <w:rFonts w:ascii="宋体" w:hAnsi="宋体"/>
                <w:szCs w:val="21"/>
              </w:rPr>
            </w:pPr>
          </w:p>
        </w:tc>
        <w:tc>
          <w:tcPr>
            <w:tcW w:w="1785" w:type="dxa"/>
            <w:vAlign w:val="center"/>
          </w:tcPr>
          <w:p w:rsidR="00A70182" w:rsidRDefault="0011407E">
            <w:pPr>
              <w:spacing w:line="360" w:lineRule="auto"/>
              <w:jc w:val="center"/>
              <w:rPr>
                <w:rFonts w:ascii="宋体" w:hAnsi="宋体"/>
                <w:szCs w:val="21"/>
              </w:rPr>
            </w:pPr>
            <w:r>
              <w:rPr>
                <w:rFonts w:ascii="宋体" w:hAnsi="宋体" w:hint="eastAsia"/>
                <w:szCs w:val="21"/>
              </w:rPr>
              <w:t>组织机构代码</w:t>
            </w:r>
          </w:p>
        </w:tc>
        <w:tc>
          <w:tcPr>
            <w:tcW w:w="2234" w:type="dxa"/>
            <w:vAlign w:val="center"/>
          </w:tcPr>
          <w:p w:rsidR="00A70182" w:rsidRDefault="00A70182">
            <w:pPr>
              <w:spacing w:line="360" w:lineRule="auto"/>
              <w:jc w:val="center"/>
              <w:rPr>
                <w:rFonts w:ascii="宋体" w:hAnsi="宋体"/>
                <w:szCs w:val="21"/>
              </w:rPr>
            </w:pPr>
          </w:p>
        </w:tc>
      </w:tr>
      <w:tr w:rsidR="00A70182">
        <w:trPr>
          <w:trHeight w:val="567"/>
        </w:trPr>
        <w:tc>
          <w:tcPr>
            <w:tcW w:w="1470" w:type="dxa"/>
            <w:vAlign w:val="center"/>
          </w:tcPr>
          <w:p w:rsidR="00A70182" w:rsidRDefault="0011407E">
            <w:pPr>
              <w:spacing w:line="360" w:lineRule="auto"/>
              <w:jc w:val="center"/>
              <w:rPr>
                <w:rFonts w:ascii="宋体" w:hAnsi="宋体"/>
                <w:szCs w:val="21"/>
              </w:rPr>
            </w:pPr>
            <w:r>
              <w:rPr>
                <w:rFonts w:ascii="宋体" w:hAnsi="宋体" w:hint="eastAsia"/>
                <w:szCs w:val="21"/>
              </w:rPr>
              <w:t>7注册地址</w:t>
            </w:r>
          </w:p>
        </w:tc>
        <w:tc>
          <w:tcPr>
            <w:tcW w:w="3675" w:type="dxa"/>
            <w:gridSpan w:val="3"/>
            <w:vAlign w:val="center"/>
          </w:tcPr>
          <w:p w:rsidR="00A70182" w:rsidRDefault="00A70182">
            <w:pPr>
              <w:spacing w:line="360" w:lineRule="auto"/>
              <w:jc w:val="center"/>
              <w:rPr>
                <w:rFonts w:ascii="宋体" w:hAnsi="宋体"/>
                <w:szCs w:val="21"/>
              </w:rPr>
            </w:pPr>
          </w:p>
        </w:tc>
        <w:tc>
          <w:tcPr>
            <w:tcW w:w="1785" w:type="dxa"/>
            <w:vAlign w:val="center"/>
          </w:tcPr>
          <w:p w:rsidR="00A70182" w:rsidRDefault="0011407E">
            <w:pPr>
              <w:spacing w:line="360" w:lineRule="auto"/>
              <w:jc w:val="center"/>
              <w:rPr>
                <w:rFonts w:ascii="宋体" w:hAnsi="宋体"/>
                <w:szCs w:val="21"/>
              </w:rPr>
            </w:pPr>
            <w:r>
              <w:rPr>
                <w:rFonts w:ascii="宋体" w:hAnsi="宋体" w:hint="eastAsia"/>
                <w:szCs w:val="21"/>
              </w:rPr>
              <w:t>注册登记号</w:t>
            </w:r>
          </w:p>
        </w:tc>
        <w:tc>
          <w:tcPr>
            <w:tcW w:w="2234" w:type="dxa"/>
            <w:vAlign w:val="center"/>
          </w:tcPr>
          <w:p w:rsidR="00A70182" w:rsidRDefault="00A70182">
            <w:pPr>
              <w:spacing w:line="360" w:lineRule="auto"/>
              <w:jc w:val="center"/>
              <w:rPr>
                <w:rFonts w:ascii="宋体" w:hAnsi="宋体"/>
                <w:szCs w:val="21"/>
              </w:rPr>
            </w:pPr>
          </w:p>
        </w:tc>
      </w:tr>
      <w:tr w:rsidR="00A70182">
        <w:trPr>
          <w:trHeight w:val="567"/>
        </w:trPr>
        <w:tc>
          <w:tcPr>
            <w:tcW w:w="1470" w:type="dxa"/>
            <w:vAlign w:val="center"/>
          </w:tcPr>
          <w:p w:rsidR="00A70182" w:rsidRDefault="0011407E">
            <w:pPr>
              <w:spacing w:line="360" w:lineRule="auto"/>
              <w:jc w:val="center"/>
              <w:rPr>
                <w:rFonts w:ascii="宋体" w:hAnsi="宋体"/>
                <w:szCs w:val="21"/>
              </w:rPr>
            </w:pPr>
            <w:r>
              <w:rPr>
                <w:rFonts w:ascii="宋体" w:hAnsi="宋体" w:hint="eastAsia"/>
                <w:szCs w:val="21"/>
              </w:rPr>
              <w:t>经营地址</w:t>
            </w:r>
          </w:p>
        </w:tc>
        <w:tc>
          <w:tcPr>
            <w:tcW w:w="3675" w:type="dxa"/>
            <w:gridSpan w:val="3"/>
            <w:vAlign w:val="center"/>
          </w:tcPr>
          <w:p w:rsidR="00A70182" w:rsidRDefault="00A70182">
            <w:pPr>
              <w:spacing w:line="360" w:lineRule="auto"/>
              <w:jc w:val="center"/>
              <w:rPr>
                <w:rFonts w:ascii="宋体" w:hAnsi="宋体"/>
                <w:szCs w:val="21"/>
              </w:rPr>
            </w:pPr>
          </w:p>
        </w:tc>
        <w:tc>
          <w:tcPr>
            <w:tcW w:w="1785" w:type="dxa"/>
            <w:vAlign w:val="center"/>
          </w:tcPr>
          <w:p w:rsidR="00A70182" w:rsidRDefault="0011407E">
            <w:pPr>
              <w:spacing w:line="360" w:lineRule="auto"/>
              <w:jc w:val="center"/>
              <w:rPr>
                <w:rFonts w:ascii="宋体" w:hAnsi="宋体"/>
                <w:spacing w:val="30"/>
                <w:szCs w:val="21"/>
              </w:rPr>
            </w:pPr>
            <w:r>
              <w:rPr>
                <w:rFonts w:ascii="宋体" w:hAnsi="宋体" w:hint="eastAsia"/>
                <w:szCs w:val="21"/>
              </w:rPr>
              <w:t>税务登记证号</w:t>
            </w:r>
          </w:p>
        </w:tc>
        <w:tc>
          <w:tcPr>
            <w:tcW w:w="2234" w:type="dxa"/>
            <w:vAlign w:val="center"/>
          </w:tcPr>
          <w:p w:rsidR="00A70182" w:rsidRDefault="00A70182">
            <w:pPr>
              <w:spacing w:line="360" w:lineRule="auto"/>
              <w:jc w:val="center"/>
              <w:rPr>
                <w:rFonts w:ascii="宋体" w:hAnsi="宋体"/>
                <w:szCs w:val="21"/>
              </w:rPr>
            </w:pPr>
          </w:p>
        </w:tc>
      </w:tr>
      <w:tr w:rsidR="00A70182">
        <w:trPr>
          <w:trHeight w:val="567"/>
        </w:trPr>
        <w:tc>
          <w:tcPr>
            <w:tcW w:w="1470" w:type="dxa"/>
            <w:vAlign w:val="center"/>
          </w:tcPr>
          <w:p w:rsidR="00A70182" w:rsidRDefault="0011407E">
            <w:pPr>
              <w:spacing w:line="360" w:lineRule="auto"/>
              <w:jc w:val="center"/>
              <w:rPr>
                <w:rFonts w:ascii="宋体" w:hAnsi="宋体"/>
                <w:szCs w:val="21"/>
              </w:rPr>
            </w:pPr>
            <w:r>
              <w:rPr>
                <w:rFonts w:ascii="宋体" w:hAnsi="宋体" w:hint="eastAsia"/>
                <w:szCs w:val="21"/>
              </w:rPr>
              <w:t>单位性质</w:t>
            </w:r>
          </w:p>
        </w:tc>
        <w:tc>
          <w:tcPr>
            <w:tcW w:w="3675" w:type="dxa"/>
            <w:gridSpan w:val="3"/>
            <w:vAlign w:val="center"/>
          </w:tcPr>
          <w:p w:rsidR="00A70182" w:rsidRDefault="00A70182">
            <w:pPr>
              <w:pStyle w:val="xl29"/>
              <w:widowControl w:val="0"/>
              <w:spacing w:before="0" w:beforeAutospacing="0" w:after="0" w:afterAutospacing="0" w:line="360" w:lineRule="auto"/>
              <w:ind w:left="1320" w:hanging="480"/>
              <w:rPr>
                <w:kern w:val="2"/>
                <w:sz w:val="21"/>
                <w:szCs w:val="21"/>
              </w:rPr>
            </w:pPr>
          </w:p>
        </w:tc>
        <w:tc>
          <w:tcPr>
            <w:tcW w:w="1785" w:type="dxa"/>
            <w:vAlign w:val="center"/>
          </w:tcPr>
          <w:p w:rsidR="00A70182" w:rsidRDefault="0011407E">
            <w:pPr>
              <w:spacing w:line="360" w:lineRule="auto"/>
              <w:jc w:val="center"/>
              <w:rPr>
                <w:rFonts w:ascii="宋体" w:hAnsi="宋体"/>
                <w:spacing w:val="34"/>
                <w:szCs w:val="21"/>
              </w:rPr>
            </w:pPr>
            <w:r>
              <w:rPr>
                <w:rFonts w:ascii="宋体" w:hAnsi="宋体" w:hint="eastAsia"/>
                <w:spacing w:val="34"/>
                <w:szCs w:val="21"/>
              </w:rPr>
              <w:t>注册资本</w:t>
            </w:r>
          </w:p>
        </w:tc>
        <w:tc>
          <w:tcPr>
            <w:tcW w:w="2234" w:type="dxa"/>
            <w:vAlign w:val="center"/>
          </w:tcPr>
          <w:p w:rsidR="00A70182" w:rsidRDefault="00A70182">
            <w:pPr>
              <w:spacing w:line="360" w:lineRule="auto"/>
              <w:jc w:val="center"/>
              <w:rPr>
                <w:rFonts w:ascii="宋体" w:hAnsi="宋体"/>
                <w:szCs w:val="21"/>
              </w:rPr>
            </w:pPr>
          </w:p>
        </w:tc>
      </w:tr>
      <w:tr w:rsidR="00A70182">
        <w:trPr>
          <w:trHeight w:val="567"/>
        </w:trPr>
        <w:tc>
          <w:tcPr>
            <w:tcW w:w="1470" w:type="dxa"/>
            <w:vAlign w:val="center"/>
          </w:tcPr>
          <w:p w:rsidR="00A70182" w:rsidRDefault="0011407E">
            <w:pPr>
              <w:spacing w:line="360" w:lineRule="auto"/>
              <w:jc w:val="center"/>
              <w:rPr>
                <w:rFonts w:ascii="宋体" w:hAnsi="宋体"/>
                <w:szCs w:val="21"/>
              </w:rPr>
            </w:pPr>
            <w:r>
              <w:rPr>
                <w:rFonts w:ascii="宋体" w:hAnsi="宋体" w:hint="eastAsia"/>
                <w:szCs w:val="21"/>
              </w:rPr>
              <w:t>经营范围</w:t>
            </w:r>
          </w:p>
        </w:tc>
        <w:tc>
          <w:tcPr>
            <w:tcW w:w="3675" w:type="dxa"/>
            <w:gridSpan w:val="3"/>
            <w:vAlign w:val="center"/>
          </w:tcPr>
          <w:p w:rsidR="00A70182" w:rsidRDefault="00A70182">
            <w:pPr>
              <w:spacing w:line="360" w:lineRule="auto"/>
              <w:jc w:val="center"/>
              <w:rPr>
                <w:rFonts w:ascii="宋体" w:hAnsi="宋体"/>
                <w:szCs w:val="21"/>
              </w:rPr>
            </w:pPr>
          </w:p>
        </w:tc>
        <w:tc>
          <w:tcPr>
            <w:tcW w:w="1785" w:type="dxa"/>
            <w:vAlign w:val="center"/>
          </w:tcPr>
          <w:p w:rsidR="00A70182" w:rsidRDefault="0011407E">
            <w:pPr>
              <w:spacing w:line="360" w:lineRule="auto"/>
              <w:jc w:val="center"/>
              <w:rPr>
                <w:rFonts w:ascii="宋体" w:hAnsi="宋体"/>
                <w:szCs w:val="21"/>
              </w:rPr>
            </w:pPr>
            <w:r>
              <w:rPr>
                <w:rFonts w:ascii="宋体" w:hAnsi="宋体" w:hint="eastAsia"/>
                <w:szCs w:val="21"/>
              </w:rPr>
              <w:t>营业期限</w:t>
            </w:r>
          </w:p>
        </w:tc>
        <w:tc>
          <w:tcPr>
            <w:tcW w:w="2234" w:type="dxa"/>
            <w:vAlign w:val="center"/>
          </w:tcPr>
          <w:p w:rsidR="00A70182" w:rsidRDefault="0011407E">
            <w:pPr>
              <w:spacing w:line="360" w:lineRule="auto"/>
              <w:jc w:val="center"/>
              <w:rPr>
                <w:rFonts w:ascii="宋体" w:hAnsi="宋体"/>
                <w:szCs w:val="21"/>
              </w:rPr>
            </w:pPr>
            <w:r>
              <w:rPr>
                <w:rFonts w:ascii="宋体" w:hAnsi="宋体" w:hint="eastAsia"/>
                <w:szCs w:val="21"/>
              </w:rPr>
              <w:t>年 月-  年 月</w:t>
            </w:r>
          </w:p>
        </w:tc>
      </w:tr>
      <w:tr w:rsidR="00A70182">
        <w:trPr>
          <w:trHeight w:val="567"/>
        </w:trPr>
        <w:tc>
          <w:tcPr>
            <w:tcW w:w="1470" w:type="dxa"/>
            <w:vAlign w:val="center"/>
          </w:tcPr>
          <w:p w:rsidR="00A70182" w:rsidRDefault="0011407E">
            <w:pPr>
              <w:spacing w:line="360" w:lineRule="auto"/>
              <w:jc w:val="center"/>
              <w:rPr>
                <w:rFonts w:ascii="宋体" w:hAnsi="宋体"/>
                <w:szCs w:val="21"/>
              </w:rPr>
            </w:pPr>
            <w:r>
              <w:rPr>
                <w:rFonts w:ascii="宋体" w:hAnsi="宋体" w:hint="eastAsia"/>
                <w:szCs w:val="21"/>
              </w:rPr>
              <w:t>资质情况</w:t>
            </w:r>
          </w:p>
        </w:tc>
        <w:tc>
          <w:tcPr>
            <w:tcW w:w="7694" w:type="dxa"/>
            <w:gridSpan w:val="5"/>
            <w:vAlign w:val="center"/>
          </w:tcPr>
          <w:p w:rsidR="00A70182" w:rsidRDefault="00A70182">
            <w:pPr>
              <w:spacing w:line="360" w:lineRule="auto"/>
              <w:jc w:val="center"/>
              <w:rPr>
                <w:rFonts w:ascii="宋体" w:hAnsi="宋体"/>
                <w:szCs w:val="21"/>
              </w:rPr>
            </w:pPr>
          </w:p>
        </w:tc>
      </w:tr>
      <w:tr w:rsidR="00A70182">
        <w:trPr>
          <w:trHeight w:val="567"/>
        </w:trPr>
        <w:tc>
          <w:tcPr>
            <w:tcW w:w="1470" w:type="dxa"/>
            <w:vAlign w:val="center"/>
          </w:tcPr>
          <w:p w:rsidR="00A70182" w:rsidRDefault="0011407E">
            <w:pPr>
              <w:spacing w:line="360" w:lineRule="auto"/>
              <w:jc w:val="center"/>
              <w:rPr>
                <w:rFonts w:ascii="宋体" w:hAnsi="宋体"/>
                <w:szCs w:val="21"/>
              </w:rPr>
            </w:pPr>
            <w:r>
              <w:rPr>
                <w:rFonts w:ascii="宋体" w:hAnsi="宋体" w:hint="eastAsia"/>
                <w:szCs w:val="21"/>
              </w:rPr>
              <w:t>员工数量</w:t>
            </w:r>
          </w:p>
        </w:tc>
        <w:tc>
          <w:tcPr>
            <w:tcW w:w="7694" w:type="dxa"/>
            <w:gridSpan w:val="5"/>
            <w:vAlign w:val="center"/>
          </w:tcPr>
          <w:p w:rsidR="00A70182" w:rsidRDefault="0011407E">
            <w:pPr>
              <w:spacing w:line="360" w:lineRule="auto"/>
              <w:rPr>
                <w:rFonts w:ascii="宋体" w:hAnsi="宋体"/>
                <w:szCs w:val="21"/>
              </w:rPr>
            </w:pPr>
            <w:r>
              <w:rPr>
                <w:rFonts w:ascii="宋体" w:hAnsi="宋体" w:hint="eastAsia"/>
                <w:szCs w:val="21"/>
              </w:rPr>
              <w:t>共</w:t>
            </w:r>
            <w:r>
              <w:rPr>
                <w:rFonts w:ascii="宋体" w:hAnsi="宋体" w:hint="eastAsia"/>
                <w:szCs w:val="21"/>
                <w:u w:val="single"/>
              </w:rPr>
              <w:t xml:space="preserve">  </w:t>
            </w:r>
            <w:r>
              <w:rPr>
                <w:rFonts w:ascii="宋体" w:hAnsi="宋体" w:hint="eastAsia"/>
                <w:szCs w:val="21"/>
              </w:rPr>
              <w:t>人，其中，高级职称</w:t>
            </w:r>
            <w:r>
              <w:rPr>
                <w:rFonts w:ascii="宋体" w:hAnsi="宋体" w:hint="eastAsia"/>
                <w:szCs w:val="21"/>
                <w:u w:val="single"/>
              </w:rPr>
              <w:t xml:space="preserve">   </w:t>
            </w:r>
            <w:r>
              <w:rPr>
                <w:rFonts w:ascii="宋体" w:hAnsi="宋体" w:hint="eastAsia"/>
                <w:szCs w:val="21"/>
              </w:rPr>
              <w:t>人，中级职称</w:t>
            </w:r>
            <w:r>
              <w:rPr>
                <w:rFonts w:ascii="宋体" w:hAnsi="宋体" w:hint="eastAsia"/>
                <w:szCs w:val="21"/>
                <w:u w:val="single"/>
              </w:rPr>
              <w:t xml:space="preserve">  </w:t>
            </w:r>
            <w:r>
              <w:rPr>
                <w:rFonts w:ascii="宋体" w:hAnsi="宋体" w:hint="eastAsia"/>
                <w:szCs w:val="21"/>
              </w:rPr>
              <w:t>人</w:t>
            </w:r>
          </w:p>
        </w:tc>
      </w:tr>
      <w:tr w:rsidR="00A70182">
        <w:trPr>
          <w:trHeight w:val="567"/>
        </w:trPr>
        <w:tc>
          <w:tcPr>
            <w:tcW w:w="1470" w:type="dxa"/>
            <w:vAlign w:val="center"/>
          </w:tcPr>
          <w:p w:rsidR="00A70182" w:rsidRDefault="0011407E">
            <w:pPr>
              <w:spacing w:line="360" w:lineRule="auto"/>
              <w:jc w:val="center"/>
              <w:rPr>
                <w:rFonts w:ascii="宋体" w:hAnsi="宋体"/>
                <w:szCs w:val="21"/>
              </w:rPr>
            </w:pPr>
            <w:r>
              <w:rPr>
                <w:rFonts w:ascii="宋体" w:hAnsi="宋体" w:hint="eastAsia"/>
                <w:szCs w:val="21"/>
              </w:rPr>
              <w:t>联系电话</w:t>
            </w:r>
          </w:p>
        </w:tc>
        <w:tc>
          <w:tcPr>
            <w:tcW w:w="3675" w:type="dxa"/>
            <w:gridSpan w:val="3"/>
            <w:vAlign w:val="center"/>
          </w:tcPr>
          <w:p w:rsidR="00A70182" w:rsidRDefault="00A70182">
            <w:pPr>
              <w:spacing w:line="360" w:lineRule="auto"/>
              <w:jc w:val="center"/>
              <w:rPr>
                <w:rFonts w:ascii="宋体" w:hAnsi="宋体"/>
                <w:szCs w:val="21"/>
              </w:rPr>
            </w:pPr>
          </w:p>
        </w:tc>
        <w:tc>
          <w:tcPr>
            <w:tcW w:w="1785" w:type="dxa"/>
            <w:vAlign w:val="center"/>
          </w:tcPr>
          <w:p w:rsidR="00A70182" w:rsidRDefault="0011407E">
            <w:pPr>
              <w:spacing w:line="360" w:lineRule="auto"/>
              <w:jc w:val="center"/>
              <w:rPr>
                <w:rFonts w:ascii="宋体" w:hAnsi="宋体"/>
                <w:szCs w:val="21"/>
              </w:rPr>
            </w:pPr>
            <w:r>
              <w:rPr>
                <w:rFonts w:ascii="宋体" w:hAnsi="宋体" w:hint="eastAsia"/>
                <w:szCs w:val="21"/>
              </w:rPr>
              <w:t>传真</w:t>
            </w:r>
          </w:p>
        </w:tc>
        <w:tc>
          <w:tcPr>
            <w:tcW w:w="2234" w:type="dxa"/>
            <w:vAlign w:val="center"/>
          </w:tcPr>
          <w:p w:rsidR="00A70182" w:rsidRDefault="00A70182">
            <w:pPr>
              <w:spacing w:line="360" w:lineRule="auto"/>
              <w:jc w:val="center"/>
              <w:rPr>
                <w:rFonts w:ascii="宋体" w:hAnsi="宋体"/>
                <w:szCs w:val="21"/>
              </w:rPr>
            </w:pPr>
          </w:p>
        </w:tc>
      </w:tr>
      <w:tr w:rsidR="00A70182">
        <w:trPr>
          <w:trHeight w:val="612"/>
        </w:trPr>
        <w:tc>
          <w:tcPr>
            <w:tcW w:w="1470" w:type="dxa"/>
            <w:vAlign w:val="center"/>
          </w:tcPr>
          <w:p w:rsidR="00A70182" w:rsidRDefault="0011407E">
            <w:pPr>
              <w:spacing w:line="360" w:lineRule="auto"/>
              <w:jc w:val="center"/>
              <w:rPr>
                <w:rFonts w:ascii="宋体" w:hAnsi="宋体"/>
                <w:szCs w:val="21"/>
              </w:rPr>
            </w:pPr>
            <w:r>
              <w:rPr>
                <w:rFonts w:ascii="宋体" w:hAnsi="宋体" w:hint="eastAsia"/>
                <w:szCs w:val="21"/>
              </w:rPr>
              <w:t>主要业绩</w:t>
            </w:r>
          </w:p>
        </w:tc>
        <w:tc>
          <w:tcPr>
            <w:tcW w:w="7694" w:type="dxa"/>
            <w:gridSpan w:val="5"/>
            <w:vAlign w:val="center"/>
          </w:tcPr>
          <w:p w:rsidR="00A70182" w:rsidRDefault="00A70182">
            <w:pPr>
              <w:spacing w:line="360" w:lineRule="auto"/>
              <w:rPr>
                <w:rFonts w:ascii="宋体" w:hAnsi="宋体"/>
                <w:szCs w:val="21"/>
              </w:rPr>
            </w:pPr>
          </w:p>
          <w:p w:rsidR="00A70182" w:rsidRDefault="00A70182">
            <w:pPr>
              <w:spacing w:line="360" w:lineRule="auto"/>
              <w:rPr>
                <w:rFonts w:ascii="宋体" w:hAnsi="宋体"/>
                <w:szCs w:val="21"/>
              </w:rPr>
            </w:pPr>
          </w:p>
        </w:tc>
      </w:tr>
      <w:tr w:rsidR="00A70182">
        <w:trPr>
          <w:trHeight w:val="567"/>
        </w:trPr>
        <w:tc>
          <w:tcPr>
            <w:tcW w:w="9164" w:type="dxa"/>
            <w:gridSpan w:val="6"/>
            <w:vAlign w:val="center"/>
          </w:tcPr>
          <w:p w:rsidR="00A70182" w:rsidRDefault="0011407E">
            <w:pPr>
              <w:spacing w:line="360" w:lineRule="auto"/>
              <w:jc w:val="center"/>
              <w:rPr>
                <w:rFonts w:ascii="宋体" w:hAnsi="宋体"/>
                <w:szCs w:val="21"/>
              </w:rPr>
            </w:pPr>
            <w:r>
              <w:rPr>
                <w:rFonts w:ascii="宋体" w:hAnsi="宋体" w:hint="eastAsia"/>
                <w:szCs w:val="21"/>
              </w:rPr>
              <w:t>法 定 代 表 人 基 本 情 况</w:t>
            </w:r>
          </w:p>
        </w:tc>
      </w:tr>
      <w:tr w:rsidR="00A70182">
        <w:trPr>
          <w:trHeight w:val="567"/>
        </w:trPr>
        <w:tc>
          <w:tcPr>
            <w:tcW w:w="1470" w:type="dxa"/>
            <w:vAlign w:val="center"/>
          </w:tcPr>
          <w:p w:rsidR="00A70182" w:rsidRDefault="0011407E">
            <w:pPr>
              <w:spacing w:line="360" w:lineRule="auto"/>
              <w:jc w:val="center"/>
              <w:rPr>
                <w:rFonts w:ascii="宋体" w:hAnsi="宋体"/>
                <w:szCs w:val="21"/>
              </w:rPr>
            </w:pPr>
            <w:r>
              <w:rPr>
                <w:rFonts w:ascii="宋体" w:hAnsi="宋体" w:hint="eastAsia"/>
                <w:szCs w:val="21"/>
              </w:rPr>
              <w:t>姓  名</w:t>
            </w:r>
          </w:p>
        </w:tc>
        <w:tc>
          <w:tcPr>
            <w:tcW w:w="3675" w:type="dxa"/>
            <w:gridSpan w:val="3"/>
            <w:vAlign w:val="center"/>
          </w:tcPr>
          <w:p w:rsidR="00A70182" w:rsidRDefault="00A70182">
            <w:pPr>
              <w:spacing w:line="360" w:lineRule="auto"/>
              <w:jc w:val="center"/>
              <w:rPr>
                <w:rFonts w:ascii="宋体" w:hAnsi="宋体"/>
                <w:szCs w:val="21"/>
              </w:rPr>
            </w:pPr>
          </w:p>
        </w:tc>
        <w:tc>
          <w:tcPr>
            <w:tcW w:w="1785" w:type="dxa"/>
            <w:vAlign w:val="center"/>
          </w:tcPr>
          <w:p w:rsidR="00A70182" w:rsidRDefault="0011407E">
            <w:pPr>
              <w:spacing w:line="360" w:lineRule="auto"/>
              <w:jc w:val="center"/>
              <w:rPr>
                <w:rFonts w:ascii="宋体" w:hAnsi="宋体"/>
                <w:szCs w:val="21"/>
              </w:rPr>
            </w:pPr>
            <w:r>
              <w:rPr>
                <w:rFonts w:ascii="宋体" w:hAnsi="宋体" w:hint="eastAsia"/>
                <w:szCs w:val="21"/>
              </w:rPr>
              <w:t>身份证号码</w:t>
            </w:r>
          </w:p>
        </w:tc>
        <w:tc>
          <w:tcPr>
            <w:tcW w:w="2234" w:type="dxa"/>
            <w:vAlign w:val="center"/>
          </w:tcPr>
          <w:p w:rsidR="00A70182" w:rsidRDefault="00A70182">
            <w:pPr>
              <w:spacing w:line="360" w:lineRule="auto"/>
              <w:jc w:val="center"/>
              <w:rPr>
                <w:rFonts w:ascii="宋体" w:hAnsi="宋体"/>
                <w:szCs w:val="21"/>
              </w:rPr>
            </w:pPr>
          </w:p>
        </w:tc>
      </w:tr>
      <w:tr w:rsidR="00A70182">
        <w:trPr>
          <w:trHeight w:val="567"/>
        </w:trPr>
        <w:tc>
          <w:tcPr>
            <w:tcW w:w="1470" w:type="dxa"/>
            <w:vAlign w:val="center"/>
          </w:tcPr>
          <w:p w:rsidR="00A70182" w:rsidRDefault="0011407E">
            <w:pPr>
              <w:spacing w:line="360" w:lineRule="auto"/>
              <w:jc w:val="center"/>
              <w:rPr>
                <w:rFonts w:ascii="宋体" w:hAnsi="宋体"/>
                <w:szCs w:val="21"/>
              </w:rPr>
            </w:pPr>
            <w:r>
              <w:rPr>
                <w:rFonts w:ascii="宋体" w:hAnsi="宋体" w:hint="eastAsia"/>
                <w:szCs w:val="21"/>
              </w:rPr>
              <w:t>职  务</w:t>
            </w:r>
          </w:p>
        </w:tc>
        <w:tc>
          <w:tcPr>
            <w:tcW w:w="1680" w:type="dxa"/>
            <w:vAlign w:val="center"/>
          </w:tcPr>
          <w:p w:rsidR="00A70182" w:rsidRDefault="00A70182">
            <w:pPr>
              <w:spacing w:line="360" w:lineRule="auto"/>
              <w:jc w:val="center"/>
              <w:rPr>
                <w:rFonts w:ascii="宋体" w:hAnsi="宋体"/>
                <w:szCs w:val="21"/>
              </w:rPr>
            </w:pPr>
          </w:p>
        </w:tc>
        <w:tc>
          <w:tcPr>
            <w:tcW w:w="1050" w:type="dxa"/>
            <w:vAlign w:val="center"/>
          </w:tcPr>
          <w:p w:rsidR="00A70182" w:rsidRDefault="0011407E">
            <w:pPr>
              <w:spacing w:line="360" w:lineRule="auto"/>
              <w:jc w:val="center"/>
              <w:rPr>
                <w:rFonts w:ascii="宋体" w:hAnsi="宋体"/>
                <w:szCs w:val="21"/>
              </w:rPr>
            </w:pPr>
            <w:r>
              <w:rPr>
                <w:rFonts w:ascii="宋体" w:hAnsi="宋体" w:hint="eastAsia"/>
                <w:szCs w:val="21"/>
              </w:rPr>
              <w:t>职   称</w:t>
            </w:r>
          </w:p>
        </w:tc>
        <w:tc>
          <w:tcPr>
            <w:tcW w:w="945" w:type="dxa"/>
            <w:vAlign w:val="center"/>
          </w:tcPr>
          <w:p w:rsidR="00A70182" w:rsidRDefault="00A70182">
            <w:pPr>
              <w:spacing w:line="360" w:lineRule="auto"/>
              <w:jc w:val="center"/>
              <w:rPr>
                <w:rFonts w:ascii="宋体" w:hAnsi="宋体"/>
                <w:szCs w:val="21"/>
              </w:rPr>
            </w:pPr>
          </w:p>
        </w:tc>
        <w:tc>
          <w:tcPr>
            <w:tcW w:w="1785" w:type="dxa"/>
            <w:vAlign w:val="center"/>
          </w:tcPr>
          <w:p w:rsidR="00A70182" w:rsidRDefault="0011407E">
            <w:pPr>
              <w:spacing w:line="360" w:lineRule="auto"/>
              <w:jc w:val="center"/>
              <w:rPr>
                <w:rFonts w:ascii="宋体" w:hAnsi="宋体"/>
                <w:szCs w:val="21"/>
              </w:rPr>
            </w:pPr>
            <w:r>
              <w:rPr>
                <w:rFonts w:ascii="宋体" w:hAnsi="宋体" w:hint="eastAsia"/>
                <w:szCs w:val="21"/>
              </w:rPr>
              <w:t>学    历</w:t>
            </w:r>
          </w:p>
        </w:tc>
        <w:tc>
          <w:tcPr>
            <w:tcW w:w="2234" w:type="dxa"/>
            <w:vAlign w:val="center"/>
          </w:tcPr>
          <w:p w:rsidR="00A70182" w:rsidRDefault="00A70182">
            <w:pPr>
              <w:spacing w:line="360" w:lineRule="auto"/>
              <w:jc w:val="center"/>
              <w:rPr>
                <w:rFonts w:ascii="宋体" w:hAnsi="宋体"/>
                <w:szCs w:val="21"/>
              </w:rPr>
            </w:pPr>
          </w:p>
        </w:tc>
      </w:tr>
      <w:tr w:rsidR="00A70182">
        <w:trPr>
          <w:trHeight w:val="603"/>
        </w:trPr>
        <w:tc>
          <w:tcPr>
            <w:tcW w:w="9164" w:type="dxa"/>
            <w:gridSpan w:val="6"/>
          </w:tcPr>
          <w:p w:rsidR="00A70182" w:rsidRDefault="0011407E">
            <w:pPr>
              <w:spacing w:line="360" w:lineRule="auto"/>
              <w:rPr>
                <w:rFonts w:ascii="宋体" w:hAnsi="宋体"/>
                <w:szCs w:val="21"/>
              </w:rPr>
            </w:pPr>
            <w:r>
              <w:rPr>
                <w:rFonts w:ascii="宋体" w:hAnsi="宋体" w:hint="eastAsia"/>
                <w:szCs w:val="21"/>
              </w:rPr>
              <w:t>备注:</w:t>
            </w:r>
          </w:p>
        </w:tc>
      </w:tr>
    </w:tbl>
    <w:p w:rsidR="00A70182" w:rsidRDefault="0011407E">
      <w:pPr>
        <w:spacing w:line="360" w:lineRule="auto"/>
        <w:rPr>
          <w:rFonts w:ascii="宋体" w:hAnsi="宋体"/>
          <w:b/>
          <w:szCs w:val="21"/>
        </w:rPr>
      </w:pPr>
      <w:r>
        <w:rPr>
          <w:rFonts w:ascii="宋体" w:hAnsi="宋体" w:hint="eastAsia"/>
          <w:szCs w:val="21"/>
        </w:rPr>
        <w:t xml:space="preserve">  </w:t>
      </w:r>
      <w:r>
        <w:rPr>
          <w:rFonts w:ascii="宋体" w:hAnsi="宋体" w:hint="eastAsia"/>
          <w:b/>
          <w:szCs w:val="21"/>
        </w:rPr>
        <w:t>兹证明上述声明是真实、正确的，并提供了全部能提供的资料和数据，我们同意遵照贵方要求出示有关证明文件。</w:t>
      </w:r>
    </w:p>
    <w:p w:rsidR="00A70182" w:rsidRDefault="00A70182">
      <w:pPr>
        <w:spacing w:line="360" w:lineRule="auto"/>
        <w:rPr>
          <w:b/>
        </w:rPr>
      </w:pPr>
    </w:p>
    <w:p w:rsidR="00A70182" w:rsidRDefault="00A70182">
      <w:pPr>
        <w:spacing w:line="360" w:lineRule="auto"/>
        <w:rPr>
          <w:b/>
        </w:rPr>
      </w:pPr>
    </w:p>
    <w:p w:rsidR="00A70182" w:rsidRDefault="00A70182"/>
    <w:p w:rsidR="00A70182" w:rsidRDefault="0011407E">
      <w:pPr>
        <w:widowControl/>
        <w:spacing w:line="360" w:lineRule="auto"/>
        <w:jc w:val="left"/>
        <w:rPr>
          <w:rFonts w:ascii="宋体"/>
          <w:sz w:val="24"/>
        </w:rPr>
      </w:pPr>
      <w:r>
        <w:rPr>
          <w:rFonts w:ascii="宋体" w:hint="eastAsia"/>
          <w:sz w:val="24"/>
        </w:rPr>
        <w:t>投 标 人（盖章）：</w:t>
      </w:r>
    </w:p>
    <w:p w:rsidR="00A70182" w:rsidRDefault="0011407E">
      <w:pPr>
        <w:pStyle w:val="ab"/>
        <w:snapToGrid w:val="0"/>
        <w:spacing w:line="360" w:lineRule="auto"/>
        <w:ind w:firstLine="0"/>
        <w:rPr>
          <w:spacing w:val="0"/>
          <w:sz w:val="24"/>
          <w:szCs w:val="24"/>
        </w:rPr>
      </w:pPr>
      <w:r>
        <w:rPr>
          <w:rFonts w:hint="eastAsia"/>
          <w:spacing w:val="0"/>
          <w:sz w:val="24"/>
          <w:szCs w:val="24"/>
        </w:rPr>
        <w:t>法定代表人或其授权代表（签字或盖章）：</w:t>
      </w:r>
    </w:p>
    <w:p w:rsidR="00A70182" w:rsidRDefault="0011407E">
      <w:pPr>
        <w:pStyle w:val="ab"/>
        <w:widowControl/>
        <w:spacing w:line="360" w:lineRule="auto"/>
        <w:ind w:firstLine="0"/>
        <w:jc w:val="left"/>
        <w:rPr>
          <w:spacing w:val="0"/>
          <w:sz w:val="24"/>
          <w:szCs w:val="24"/>
        </w:rPr>
      </w:pPr>
      <w:r>
        <w:rPr>
          <w:rFonts w:hint="eastAsia"/>
          <w:spacing w:val="0"/>
          <w:sz w:val="24"/>
          <w:szCs w:val="24"/>
        </w:rPr>
        <w:t>日            期：</w:t>
      </w:r>
    </w:p>
    <w:p w:rsidR="00A70182" w:rsidRDefault="00A70182"/>
    <w:p w:rsidR="00A70182" w:rsidRDefault="00A70182">
      <w:pPr>
        <w:spacing w:line="360" w:lineRule="auto"/>
        <w:ind w:firstLineChars="49" w:firstLine="103"/>
        <w:rPr>
          <w:rFonts w:ascii="宋体" w:hAnsi="宋体"/>
          <w:b/>
          <w:szCs w:val="21"/>
        </w:rPr>
      </w:pPr>
    </w:p>
    <w:p w:rsidR="00A70182" w:rsidRDefault="00A70182">
      <w:pPr>
        <w:snapToGrid w:val="0"/>
        <w:spacing w:line="360" w:lineRule="auto"/>
        <w:rPr>
          <w:rFonts w:ascii="宋体" w:hAnsi="宋体"/>
          <w:szCs w:val="21"/>
        </w:rPr>
      </w:pPr>
    </w:p>
    <w:p w:rsidR="00A70182" w:rsidRDefault="00A70182">
      <w:pPr>
        <w:spacing w:line="360" w:lineRule="auto"/>
        <w:rPr>
          <w:rFonts w:ascii="宋体"/>
          <w:sz w:val="24"/>
          <w:szCs w:val="21"/>
        </w:rPr>
        <w:sectPr w:rsidR="00A70182">
          <w:headerReference w:type="default" r:id="rId23"/>
          <w:footerReference w:type="default" r:id="rId24"/>
          <w:pgSz w:w="11907" w:h="16840"/>
          <w:pgMar w:top="1361" w:right="1474" w:bottom="1242" w:left="1474" w:header="720" w:footer="720" w:gutter="0"/>
          <w:cols w:space="720"/>
          <w:docGrid w:linePitch="285"/>
        </w:sectPr>
      </w:pPr>
    </w:p>
    <w:p w:rsidR="00A70182" w:rsidRDefault="0011407E">
      <w:pPr>
        <w:pStyle w:val="ab"/>
        <w:spacing w:line="400" w:lineRule="exact"/>
        <w:jc w:val="left"/>
        <w:rPr>
          <w:b/>
          <w:sz w:val="21"/>
          <w:szCs w:val="21"/>
        </w:rPr>
      </w:pPr>
      <w:r>
        <w:rPr>
          <w:rFonts w:hint="eastAsia"/>
          <w:b/>
          <w:sz w:val="21"/>
          <w:szCs w:val="21"/>
        </w:rPr>
        <w:t>格式七：</w:t>
      </w:r>
      <w:r>
        <w:rPr>
          <w:rFonts w:hint="eastAsia"/>
          <w:szCs w:val="21"/>
        </w:rPr>
        <w:t>制造商资格声明</w:t>
      </w:r>
    </w:p>
    <w:p w:rsidR="00A70182" w:rsidRDefault="00A70182" w:rsidP="006D3D61">
      <w:pPr>
        <w:snapToGrid w:val="0"/>
        <w:spacing w:beforeLines="50" w:after="50"/>
        <w:rPr>
          <w:rFonts w:ascii="宋体"/>
          <w:sz w:val="24"/>
          <w:szCs w:val="21"/>
        </w:rPr>
      </w:pPr>
    </w:p>
    <w:p w:rsidR="00A70182" w:rsidRDefault="0011407E">
      <w:pPr>
        <w:pStyle w:val="ab"/>
        <w:spacing w:line="400" w:lineRule="exact"/>
        <w:jc w:val="center"/>
        <w:rPr>
          <w:b/>
          <w:sz w:val="24"/>
          <w:szCs w:val="21"/>
        </w:rPr>
      </w:pPr>
      <w:r>
        <w:rPr>
          <w:rFonts w:hint="eastAsia"/>
          <w:b/>
          <w:sz w:val="24"/>
          <w:szCs w:val="21"/>
        </w:rPr>
        <w:t>制造商资格声明</w:t>
      </w:r>
    </w:p>
    <w:p w:rsidR="00A70182" w:rsidRDefault="00A70182">
      <w:pPr>
        <w:pStyle w:val="ab"/>
        <w:spacing w:line="400" w:lineRule="exact"/>
        <w:jc w:val="center"/>
        <w:rPr>
          <w:sz w:val="24"/>
          <w:szCs w:val="21"/>
        </w:rPr>
      </w:pPr>
    </w:p>
    <w:p w:rsidR="00A70182" w:rsidRDefault="0011407E">
      <w:pPr>
        <w:pStyle w:val="ab"/>
        <w:spacing w:line="400" w:lineRule="exact"/>
        <w:jc w:val="center"/>
        <w:rPr>
          <w:sz w:val="24"/>
          <w:szCs w:val="21"/>
        </w:rPr>
      </w:pPr>
      <w:r>
        <w:rPr>
          <w:rFonts w:hint="eastAsia"/>
          <w:sz w:val="24"/>
          <w:szCs w:val="21"/>
        </w:rPr>
        <w:t>（当投标人为代理商时需提供）</w:t>
      </w:r>
    </w:p>
    <w:p w:rsidR="00A70182" w:rsidRDefault="00A70182">
      <w:pPr>
        <w:pStyle w:val="ab"/>
        <w:spacing w:line="400" w:lineRule="exact"/>
        <w:rPr>
          <w:sz w:val="24"/>
          <w:szCs w:val="21"/>
        </w:rPr>
      </w:pPr>
    </w:p>
    <w:p w:rsidR="00A70182" w:rsidRDefault="0011407E">
      <w:pPr>
        <w:pStyle w:val="ab"/>
        <w:spacing w:line="400" w:lineRule="exact"/>
        <w:rPr>
          <w:sz w:val="21"/>
          <w:szCs w:val="21"/>
        </w:rPr>
      </w:pPr>
      <w:r>
        <w:rPr>
          <w:rFonts w:hint="eastAsia"/>
          <w:sz w:val="24"/>
          <w:szCs w:val="21"/>
        </w:rPr>
        <w:t>1</w:t>
      </w:r>
      <w:r>
        <w:rPr>
          <w:rFonts w:hint="eastAsia"/>
          <w:sz w:val="21"/>
          <w:szCs w:val="21"/>
        </w:rPr>
        <w:t>． 名 称 及 概 况 ：</w:t>
      </w:r>
    </w:p>
    <w:p w:rsidR="00A70182" w:rsidRDefault="0011407E">
      <w:pPr>
        <w:pStyle w:val="ab"/>
        <w:numPr>
          <w:ilvl w:val="0"/>
          <w:numId w:val="13"/>
        </w:numPr>
        <w:spacing w:line="400" w:lineRule="exact"/>
        <w:rPr>
          <w:sz w:val="21"/>
          <w:szCs w:val="21"/>
        </w:rPr>
      </w:pPr>
      <w:r>
        <w:rPr>
          <w:rFonts w:hint="eastAsia"/>
          <w:sz w:val="21"/>
          <w:szCs w:val="21"/>
        </w:rPr>
        <w:t xml:space="preserve">供 应 商 名 称： </w:t>
      </w:r>
      <w:r>
        <w:rPr>
          <w:rFonts w:hint="eastAsia"/>
          <w:sz w:val="21"/>
          <w:szCs w:val="21"/>
          <w:u w:val="single"/>
        </w:rPr>
        <w:t xml:space="preserve">                                                  </w:t>
      </w:r>
    </w:p>
    <w:p w:rsidR="00A70182" w:rsidRDefault="0011407E">
      <w:pPr>
        <w:pStyle w:val="ab"/>
        <w:numPr>
          <w:ilvl w:val="0"/>
          <w:numId w:val="13"/>
        </w:numPr>
        <w:spacing w:line="400" w:lineRule="exact"/>
        <w:rPr>
          <w:sz w:val="21"/>
          <w:szCs w:val="21"/>
        </w:rPr>
      </w:pPr>
      <w:r>
        <w:rPr>
          <w:rFonts w:hint="eastAsia"/>
          <w:sz w:val="21"/>
          <w:szCs w:val="21"/>
        </w:rPr>
        <w:t xml:space="preserve">总 部 地 址 ： </w:t>
      </w:r>
      <w:r>
        <w:rPr>
          <w:rFonts w:hint="eastAsia"/>
          <w:sz w:val="21"/>
          <w:szCs w:val="21"/>
          <w:u w:val="single"/>
        </w:rPr>
        <w:t xml:space="preserve">                                                    </w:t>
      </w:r>
    </w:p>
    <w:p w:rsidR="00A70182" w:rsidRDefault="0011407E">
      <w:pPr>
        <w:pStyle w:val="ab"/>
        <w:spacing w:line="400" w:lineRule="exact"/>
        <w:rPr>
          <w:sz w:val="21"/>
          <w:szCs w:val="21"/>
          <w:u w:val="single"/>
        </w:rPr>
      </w:pPr>
      <w:r>
        <w:rPr>
          <w:rFonts w:hint="eastAsia"/>
          <w:sz w:val="21"/>
          <w:szCs w:val="21"/>
        </w:rPr>
        <w:t>传 真 / 电 话 号 码：</w:t>
      </w:r>
      <w:r>
        <w:rPr>
          <w:rFonts w:hint="eastAsia"/>
          <w:sz w:val="21"/>
          <w:szCs w:val="21"/>
          <w:u w:val="single"/>
        </w:rPr>
        <w:t xml:space="preserve">                                              </w:t>
      </w:r>
    </w:p>
    <w:p w:rsidR="00A70182" w:rsidRDefault="0011407E">
      <w:pPr>
        <w:pStyle w:val="ab"/>
        <w:numPr>
          <w:ilvl w:val="0"/>
          <w:numId w:val="13"/>
        </w:numPr>
        <w:spacing w:line="400" w:lineRule="exact"/>
        <w:rPr>
          <w:sz w:val="21"/>
          <w:szCs w:val="21"/>
        </w:rPr>
      </w:pPr>
      <w:r>
        <w:rPr>
          <w:rFonts w:hint="eastAsia"/>
          <w:sz w:val="21"/>
          <w:szCs w:val="21"/>
        </w:rPr>
        <w:t>成立 和 / 或 注 册 日 期：</w:t>
      </w:r>
      <w:r>
        <w:rPr>
          <w:rFonts w:hint="eastAsia"/>
          <w:sz w:val="21"/>
          <w:szCs w:val="21"/>
          <w:u w:val="single"/>
        </w:rPr>
        <w:t xml:space="preserve">                                         </w:t>
      </w:r>
    </w:p>
    <w:p w:rsidR="00A70182" w:rsidRDefault="0011407E">
      <w:pPr>
        <w:pStyle w:val="ab"/>
        <w:numPr>
          <w:ilvl w:val="0"/>
          <w:numId w:val="13"/>
        </w:numPr>
        <w:spacing w:line="400" w:lineRule="exact"/>
        <w:rPr>
          <w:sz w:val="21"/>
          <w:szCs w:val="21"/>
        </w:rPr>
      </w:pPr>
      <w:r>
        <w:rPr>
          <w:rFonts w:hint="eastAsia"/>
          <w:sz w:val="21"/>
          <w:szCs w:val="21"/>
        </w:rPr>
        <w:t>实 收 资 本：</w:t>
      </w:r>
      <w:r>
        <w:rPr>
          <w:rFonts w:hint="eastAsia"/>
          <w:sz w:val="21"/>
          <w:szCs w:val="21"/>
          <w:u w:val="single"/>
        </w:rPr>
        <w:t xml:space="preserve">                                                      </w:t>
      </w:r>
    </w:p>
    <w:p w:rsidR="00A70182" w:rsidRDefault="0011407E">
      <w:pPr>
        <w:pStyle w:val="ab"/>
        <w:numPr>
          <w:ilvl w:val="0"/>
          <w:numId w:val="13"/>
        </w:numPr>
        <w:spacing w:line="400" w:lineRule="exact"/>
        <w:rPr>
          <w:sz w:val="21"/>
          <w:szCs w:val="21"/>
        </w:rPr>
      </w:pPr>
      <w:r>
        <w:rPr>
          <w:rFonts w:hint="eastAsia"/>
          <w:sz w:val="21"/>
          <w:szCs w:val="21"/>
        </w:rPr>
        <w:t xml:space="preserve">近期资产负债表（到 </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日止）</w:t>
      </w:r>
    </w:p>
    <w:p w:rsidR="00A70182" w:rsidRDefault="0011407E">
      <w:pPr>
        <w:pStyle w:val="ab"/>
        <w:numPr>
          <w:ilvl w:val="0"/>
          <w:numId w:val="13"/>
        </w:numPr>
        <w:spacing w:line="400" w:lineRule="exact"/>
        <w:rPr>
          <w:sz w:val="21"/>
          <w:szCs w:val="21"/>
        </w:rPr>
      </w:pPr>
      <w:r>
        <w:rPr>
          <w:rFonts w:hint="eastAsia"/>
          <w:sz w:val="21"/>
          <w:szCs w:val="21"/>
        </w:rPr>
        <w:t>固定资产：</w:t>
      </w:r>
      <w:r>
        <w:rPr>
          <w:rFonts w:hint="eastAsia"/>
          <w:sz w:val="21"/>
          <w:szCs w:val="21"/>
          <w:u w:val="single"/>
        </w:rPr>
        <w:t xml:space="preserve">                         </w:t>
      </w:r>
    </w:p>
    <w:p w:rsidR="00A70182" w:rsidRDefault="0011407E">
      <w:pPr>
        <w:pStyle w:val="ab"/>
        <w:numPr>
          <w:ilvl w:val="0"/>
          <w:numId w:val="13"/>
        </w:numPr>
        <w:spacing w:line="400" w:lineRule="exact"/>
        <w:rPr>
          <w:sz w:val="21"/>
          <w:szCs w:val="21"/>
        </w:rPr>
      </w:pPr>
      <w:r>
        <w:rPr>
          <w:rFonts w:hint="eastAsia"/>
          <w:sz w:val="21"/>
          <w:szCs w:val="21"/>
        </w:rPr>
        <w:t>流动资产：</w:t>
      </w:r>
      <w:r>
        <w:rPr>
          <w:rFonts w:hint="eastAsia"/>
          <w:sz w:val="21"/>
          <w:szCs w:val="21"/>
          <w:u w:val="single"/>
        </w:rPr>
        <w:t xml:space="preserve">                         </w:t>
      </w:r>
    </w:p>
    <w:p w:rsidR="00A70182" w:rsidRDefault="0011407E">
      <w:pPr>
        <w:pStyle w:val="ab"/>
        <w:numPr>
          <w:ilvl w:val="0"/>
          <w:numId w:val="13"/>
        </w:numPr>
        <w:spacing w:line="400" w:lineRule="exact"/>
        <w:rPr>
          <w:sz w:val="21"/>
          <w:szCs w:val="21"/>
        </w:rPr>
      </w:pPr>
      <w:r>
        <w:rPr>
          <w:rFonts w:hint="eastAsia"/>
          <w:sz w:val="21"/>
          <w:szCs w:val="21"/>
        </w:rPr>
        <w:t>长期负债：</w:t>
      </w:r>
      <w:r>
        <w:rPr>
          <w:rFonts w:hint="eastAsia"/>
          <w:sz w:val="21"/>
          <w:szCs w:val="21"/>
          <w:u w:val="single"/>
        </w:rPr>
        <w:t xml:space="preserve">                         </w:t>
      </w:r>
    </w:p>
    <w:p w:rsidR="00A70182" w:rsidRDefault="0011407E">
      <w:pPr>
        <w:pStyle w:val="ab"/>
        <w:numPr>
          <w:ilvl w:val="0"/>
          <w:numId w:val="13"/>
        </w:numPr>
        <w:spacing w:line="400" w:lineRule="exact"/>
        <w:rPr>
          <w:sz w:val="21"/>
          <w:szCs w:val="21"/>
        </w:rPr>
      </w:pPr>
      <w:r>
        <w:rPr>
          <w:rFonts w:hint="eastAsia"/>
          <w:sz w:val="21"/>
          <w:szCs w:val="21"/>
        </w:rPr>
        <w:t>流动负债：</w:t>
      </w:r>
      <w:r>
        <w:rPr>
          <w:rFonts w:hint="eastAsia"/>
          <w:sz w:val="21"/>
          <w:szCs w:val="21"/>
          <w:u w:val="single"/>
        </w:rPr>
        <w:t xml:space="preserve">                         </w:t>
      </w:r>
    </w:p>
    <w:p w:rsidR="00A70182" w:rsidRDefault="0011407E">
      <w:pPr>
        <w:pStyle w:val="ab"/>
        <w:numPr>
          <w:ilvl w:val="0"/>
          <w:numId w:val="13"/>
        </w:numPr>
        <w:spacing w:line="400" w:lineRule="exact"/>
        <w:rPr>
          <w:sz w:val="21"/>
          <w:szCs w:val="21"/>
        </w:rPr>
      </w:pPr>
      <w:r>
        <w:rPr>
          <w:rFonts w:hint="eastAsia"/>
          <w:sz w:val="21"/>
          <w:szCs w:val="21"/>
        </w:rPr>
        <w:t>净    值：</w:t>
      </w:r>
      <w:r>
        <w:rPr>
          <w:rFonts w:hint="eastAsia"/>
          <w:sz w:val="21"/>
          <w:szCs w:val="21"/>
          <w:u w:val="single"/>
        </w:rPr>
        <w:t xml:space="preserve">                         </w:t>
      </w:r>
    </w:p>
    <w:p w:rsidR="00A70182" w:rsidRDefault="0011407E">
      <w:pPr>
        <w:pStyle w:val="ab"/>
        <w:numPr>
          <w:ilvl w:val="0"/>
          <w:numId w:val="13"/>
        </w:numPr>
        <w:spacing w:line="400" w:lineRule="exact"/>
        <w:rPr>
          <w:sz w:val="21"/>
          <w:szCs w:val="21"/>
        </w:rPr>
      </w:pPr>
      <w:r>
        <w:rPr>
          <w:rFonts w:hint="eastAsia"/>
          <w:sz w:val="21"/>
          <w:szCs w:val="21"/>
        </w:rPr>
        <w:t>主要负责人姓名：</w:t>
      </w:r>
      <w:r>
        <w:rPr>
          <w:rFonts w:hint="eastAsia"/>
          <w:sz w:val="21"/>
          <w:szCs w:val="21"/>
          <w:u w:val="single"/>
        </w:rPr>
        <w:t xml:space="preserve">                                         </w:t>
      </w:r>
    </w:p>
    <w:p w:rsidR="00A70182" w:rsidRDefault="0011407E">
      <w:pPr>
        <w:pStyle w:val="ab"/>
        <w:numPr>
          <w:ilvl w:val="0"/>
          <w:numId w:val="13"/>
        </w:numPr>
        <w:spacing w:line="400" w:lineRule="exact"/>
        <w:rPr>
          <w:spacing w:val="10"/>
          <w:sz w:val="21"/>
          <w:szCs w:val="21"/>
        </w:rPr>
      </w:pPr>
      <w:r>
        <w:rPr>
          <w:rFonts w:hint="eastAsia"/>
          <w:spacing w:val="10"/>
          <w:sz w:val="21"/>
          <w:szCs w:val="21"/>
        </w:rPr>
        <w:t xml:space="preserve">制造商在中国的代表的姓名和地址：（如有的话，仅适用于国外制造商） </w:t>
      </w:r>
    </w:p>
    <w:p w:rsidR="00A70182" w:rsidRDefault="0011407E">
      <w:pPr>
        <w:pStyle w:val="ab"/>
        <w:spacing w:line="400" w:lineRule="exact"/>
        <w:rPr>
          <w:sz w:val="21"/>
          <w:szCs w:val="21"/>
          <w:u w:val="single"/>
        </w:rPr>
      </w:pPr>
      <w:r>
        <w:rPr>
          <w:rFonts w:hint="eastAsia"/>
          <w:sz w:val="21"/>
          <w:szCs w:val="21"/>
        </w:rPr>
        <w:t xml:space="preserve">          </w:t>
      </w:r>
      <w:r>
        <w:rPr>
          <w:rFonts w:hint="eastAsia"/>
          <w:sz w:val="21"/>
          <w:szCs w:val="21"/>
          <w:u w:val="single"/>
        </w:rPr>
        <w:t xml:space="preserve">                                                               </w:t>
      </w:r>
    </w:p>
    <w:p w:rsidR="00A70182" w:rsidRDefault="0011407E">
      <w:pPr>
        <w:pStyle w:val="ab"/>
        <w:spacing w:line="400" w:lineRule="exact"/>
        <w:rPr>
          <w:spacing w:val="44"/>
          <w:sz w:val="21"/>
          <w:szCs w:val="21"/>
        </w:rPr>
      </w:pPr>
      <w:r>
        <w:rPr>
          <w:rFonts w:hint="eastAsia"/>
          <w:sz w:val="21"/>
          <w:szCs w:val="21"/>
        </w:rPr>
        <w:t xml:space="preserve"> 2.</w:t>
      </w:r>
      <w:r>
        <w:rPr>
          <w:rFonts w:hint="eastAsia"/>
          <w:spacing w:val="44"/>
          <w:sz w:val="21"/>
          <w:szCs w:val="21"/>
        </w:rPr>
        <w:t xml:space="preserve">(1) </w:t>
      </w:r>
      <w:r>
        <w:rPr>
          <w:rFonts w:hint="eastAsia"/>
          <w:spacing w:val="10"/>
          <w:sz w:val="21"/>
          <w:szCs w:val="21"/>
        </w:rPr>
        <w:t>关于制造投标货物的设施及其他情况</w:t>
      </w:r>
      <w:r>
        <w:rPr>
          <w:rFonts w:hint="eastAsia"/>
          <w:spacing w:val="44"/>
          <w:sz w:val="21"/>
          <w:szCs w:val="21"/>
        </w:rPr>
        <w:t xml:space="preserve">:    </w:t>
      </w:r>
    </w:p>
    <w:p w:rsidR="00A70182" w:rsidRDefault="0011407E">
      <w:pPr>
        <w:pStyle w:val="ab"/>
        <w:spacing w:line="400" w:lineRule="exact"/>
        <w:rPr>
          <w:spacing w:val="10"/>
          <w:sz w:val="21"/>
          <w:szCs w:val="21"/>
          <w:u w:val="single"/>
        </w:rPr>
      </w:pPr>
      <w:r>
        <w:rPr>
          <w:rFonts w:hint="eastAsia"/>
          <w:sz w:val="21"/>
          <w:szCs w:val="21"/>
        </w:rPr>
        <w:t xml:space="preserve">     </w:t>
      </w:r>
      <w:r>
        <w:rPr>
          <w:rFonts w:hint="eastAsia"/>
          <w:spacing w:val="10"/>
          <w:sz w:val="21"/>
          <w:szCs w:val="21"/>
        </w:rPr>
        <w:t>工厂名称和地址：</w:t>
      </w:r>
      <w:r>
        <w:rPr>
          <w:rFonts w:hint="eastAsia"/>
          <w:spacing w:val="10"/>
          <w:sz w:val="21"/>
          <w:szCs w:val="21"/>
          <w:u w:val="single"/>
        </w:rPr>
        <w:t xml:space="preserve">                                           </w:t>
      </w:r>
    </w:p>
    <w:p w:rsidR="00A70182" w:rsidRDefault="0011407E">
      <w:pPr>
        <w:pStyle w:val="ab"/>
        <w:spacing w:line="400" w:lineRule="exact"/>
        <w:rPr>
          <w:sz w:val="21"/>
          <w:szCs w:val="21"/>
          <w:u w:val="single"/>
        </w:rPr>
      </w:pPr>
      <w:r>
        <w:rPr>
          <w:rFonts w:hint="eastAsia"/>
          <w:sz w:val="21"/>
          <w:szCs w:val="21"/>
        </w:rPr>
        <w:t xml:space="preserve">                      </w:t>
      </w:r>
      <w:r>
        <w:rPr>
          <w:rFonts w:hint="eastAsia"/>
          <w:sz w:val="21"/>
          <w:szCs w:val="21"/>
          <w:u w:val="single"/>
        </w:rPr>
        <w:t xml:space="preserve">                                                   </w:t>
      </w:r>
    </w:p>
    <w:p w:rsidR="00A70182" w:rsidRDefault="0011407E">
      <w:pPr>
        <w:pStyle w:val="ab"/>
        <w:spacing w:line="400" w:lineRule="exact"/>
        <w:rPr>
          <w:spacing w:val="10"/>
          <w:sz w:val="21"/>
          <w:szCs w:val="21"/>
          <w:u w:val="single"/>
        </w:rPr>
      </w:pPr>
      <w:r>
        <w:rPr>
          <w:rFonts w:hint="eastAsia"/>
          <w:sz w:val="21"/>
          <w:szCs w:val="21"/>
        </w:rPr>
        <w:t xml:space="preserve">     </w:t>
      </w:r>
      <w:r>
        <w:rPr>
          <w:rFonts w:hint="eastAsia"/>
          <w:spacing w:val="10"/>
          <w:sz w:val="21"/>
          <w:szCs w:val="21"/>
        </w:rPr>
        <w:t>年生产能力：</w:t>
      </w:r>
      <w:r>
        <w:rPr>
          <w:rFonts w:hint="eastAsia"/>
          <w:spacing w:val="10"/>
          <w:sz w:val="21"/>
          <w:szCs w:val="21"/>
          <w:u w:val="single"/>
        </w:rPr>
        <w:t xml:space="preserve">                                               </w:t>
      </w:r>
    </w:p>
    <w:p w:rsidR="00A70182" w:rsidRDefault="0011407E">
      <w:pPr>
        <w:pStyle w:val="ab"/>
        <w:spacing w:line="400" w:lineRule="exact"/>
        <w:rPr>
          <w:spacing w:val="10"/>
          <w:sz w:val="21"/>
          <w:szCs w:val="21"/>
        </w:rPr>
      </w:pPr>
      <w:r>
        <w:rPr>
          <w:rFonts w:hint="eastAsia"/>
          <w:spacing w:val="10"/>
          <w:sz w:val="21"/>
          <w:szCs w:val="21"/>
        </w:rPr>
        <w:t xml:space="preserve">  （2）</w:t>
      </w:r>
      <w:r>
        <w:rPr>
          <w:rFonts w:hint="eastAsia"/>
          <w:spacing w:val="20"/>
          <w:sz w:val="21"/>
          <w:szCs w:val="21"/>
        </w:rPr>
        <w:t>本制造商不生产而需从其他制造商购买的主要零部件：</w:t>
      </w:r>
    </w:p>
    <w:p w:rsidR="00A70182" w:rsidRDefault="0011407E">
      <w:pPr>
        <w:pStyle w:val="ab"/>
        <w:spacing w:line="400" w:lineRule="exact"/>
        <w:rPr>
          <w:spacing w:val="10"/>
          <w:sz w:val="21"/>
          <w:szCs w:val="21"/>
          <w:u w:val="single"/>
        </w:rPr>
      </w:pPr>
      <w:r>
        <w:rPr>
          <w:rFonts w:hint="eastAsia"/>
          <w:sz w:val="21"/>
          <w:szCs w:val="21"/>
        </w:rPr>
        <w:t xml:space="preserve">     </w:t>
      </w:r>
      <w:r>
        <w:rPr>
          <w:rFonts w:hint="eastAsia"/>
          <w:spacing w:val="10"/>
          <w:sz w:val="21"/>
          <w:szCs w:val="21"/>
        </w:rPr>
        <w:t xml:space="preserve"> 制造商名称和地址：</w:t>
      </w:r>
      <w:r>
        <w:rPr>
          <w:rFonts w:hint="eastAsia"/>
          <w:spacing w:val="10"/>
          <w:sz w:val="21"/>
          <w:szCs w:val="21"/>
          <w:u w:val="single"/>
        </w:rPr>
        <w:t xml:space="preserve">                                        </w:t>
      </w:r>
    </w:p>
    <w:p w:rsidR="00A70182" w:rsidRDefault="0011407E">
      <w:pPr>
        <w:pStyle w:val="ab"/>
        <w:spacing w:line="400" w:lineRule="exact"/>
        <w:rPr>
          <w:spacing w:val="10"/>
          <w:sz w:val="21"/>
          <w:szCs w:val="21"/>
        </w:rPr>
      </w:pPr>
      <w:r>
        <w:rPr>
          <w:rFonts w:hint="eastAsia"/>
          <w:sz w:val="21"/>
          <w:szCs w:val="21"/>
        </w:rPr>
        <w:t xml:space="preserve">      </w:t>
      </w:r>
      <w:r>
        <w:rPr>
          <w:rFonts w:hint="eastAsia"/>
          <w:spacing w:val="10"/>
          <w:sz w:val="21"/>
          <w:szCs w:val="21"/>
        </w:rPr>
        <w:t>主要零部件（软件）名称：</w:t>
      </w:r>
      <w:r>
        <w:rPr>
          <w:rFonts w:hint="eastAsia"/>
          <w:spacing w:val="10"/>
          <w:sz w:val="21"/>
          <w:szCs w:val="21"/>
          <w:u w:val="single"/>
        </w:rPr>
        <w:t xml:space="preserve">                                   </w:t>
      </w:r>
    </w:p>
    <w:p w:rsidR="00A70182" w:rsidRDefault="0011407E">
      <w:pPr>
        <w:pStyle w:val="ab"/>
        <w:spacing w:line="400" w:lineRule="exact"/>
        <w:rPr>
          <w:sz w:val="21"/>
          <w:szCs w:val="21"/>
          <w:u w:val="single"/>
        </w:rPr>
      </w:pPr>
      <w:r>
        <w:rPr>
          <w:rFonts w:hint="eastAsia"/>
          <w:sz w:val="21"/>
          <w:szCs w:val="21"/>
        </w:rPr>
        <w:t xml:space="preserve"> </w:t>
      </w:r>
    </w:p>
    <w:p w:rsidR="00A70182" w:rsidRDefault="0011407E">
      <w:pPr>
        <w:pStyle w:val="ab"/>
        <w:spacing w:line="400" w:lineRule="exact"/>
        <w:ind w:firstLine="104"/>
        <w:rPr>
          <w:sz w:val="21"/>
          <w:szCs w:val="21"/>
        </w:rPr>
      </w:pPr>
      <w:r>
        <w:rPr>
          <w:rFonts w:hint="eastAsia"/>
          <w:sz w:val="21"/>
          <w:szCs w:val="21"/>
        </w:rPr>
        <w:t>3. 本制造商生产投标货物的经验（包括年限、累计销售总量、商业运行起始日期）</w:t>
      </w:r>
    </w:p>
    <w:p w:rsidR="00A70182" w:rsidRDefault="0011407E">
      <w:pPr>
        <w:pStyle w:val="ab"/>
        <w:spacing w:line="400" w:lineRule="exact"/>
        <w:ind w:firstLine="104"/>
        <w:rPr>
          <w:sz w:val="21"/>
          <w:szCs w:val="21"/>
          <w:u w:val="single"/>
        </w:rPr>
      </w:pPr>
      <w:r>
        <w:rPr>
          <w:rFonts w:hint="eastAsia"/>
          <w:sz w:val="21"/>
          <w:szCs w:val="21"/>
        </w:rPr>
        <w:t xml:space="preserve">   </w:t>
      </w:r>
      <w:r>
        <w:rPr>
          <w:rFonts w:hint="eastAsia"/>
          <w:sz w:val="21"/>
          <w:szCs w:val="21"/>
          <w:u w:val="single"/>
        </w:rPr>
        <w:t xml:space="preserve">                                                                      </w:t>
      </w:r>
    </w:p>
    <w:p w:rsidR="00A70182" w:rsidRDefault="0011407E">
      <w:pPr>
        <w:pStyle w:val="ab"/>
        <w:spacing w:line="400" w:lineRule="exact"/>
        <w:ind w:firstLine="104"/>
        <w:rPr>
          <w:sz w:val="21"/>
          <w:szCs w:val="21"/>
          <w:u w:val="single"/>
        </w:rPr>
      </w:pPr>
      <w:r>
        <w:rPr>
          <w:rFonts w:hint="eastAsia"/>
          <w:sz w:val="21"/>
          <w:szCs w:val="21"/>
        </w:rPr>
        <w:t xml:space="preserve">   </w:t>
      </w:r>
      <w:r>
        <w:rPr>
          <w:rFonts w:hint="eastAsia"/>
          <w:sz w:val="21"/>
          <w:szCs w:val="21"/>
          <w:u w:val="single"/>
        </w:rPr>
        <w:t xml:space="preserve">                                                                      </w:t>
      </w:r>
    </w:p>
    <w:p w:rsidR="00A70182" w:rsidRDefault="0011407E">
      <w:pPr>
        <w:pStyle w:val="ab"/>
        <w:spacing w:line="400" w:lineRule="exact"/>
        <w:ind w:firstLine="104"/>
        <w:rPr>
          <w:spacing w:val="10"/>
          <w:sz w:val="21"/>
          <w:szCs w:val="21"/>
        </w:rPr>
      </w:pPr>
      <w:r>
        <w:rPr>
          <w:rFonts w:hint="eastAsia"/>
          <w:sz w:val="21"/>
          <w:szCs w:val="21"/>
        </w:rPr>
        <w:t xml:space="preserve">4. </w:t>
      </w:r>
      <w:r>
        <w:rPr>
          <w:rFonts w:hint="eastAsia"/>
          <w:spacing w:val="10"/>
          <w:sz w:val="21"/>
          <w:szCs w:val="21"/>
        </w:rPr>
        <w:t>近三年该</w:t>
      </w:r>
      <w:r>
        <w:rPr>
          <w:rFonts w:hint="eastAsia"/>
          <w:sz w:val="21"/>
          <w:szCs w:val="21"/>
        </w:rPr>
        <w:t>货物</w:t>
      </w:r>
      <w:r>
        <w:rPr>
          <w:rFonts w:hint="eastAsia"/>
          <w:spacing w:val="10"/>
          <w:sz w:val="21"/>
          <w:szCs w:val="21"/>
        </w:rPr>
        <w:t>在中国国内主要用户的名称和地址：</w:t>
      </w:r>
    </w:p>
    <w:p w:rsidR="00A70182" w:rsidRDefault="0011407E">
      <w:pPr>
        <w:pStyle w:val="ab"/>
        <w:spacing w:line="400" w:lineRule="exact"/>
        <w:ind w:firstLine="112"/>
        <w:rPr>
          <w:spacing w:val="10"/>
          <w:sz w:val="21"/>
          <w:szCs w:val="21"/>
          <w:u w:val="single"/>
        </w:rPr>
      </w:pPr>
      <w:r>
        <w:rPr>
          <w:rFonts w:hint="eastAsia"/>
          <w:spacing w:val="10"/>
          <w:sz w:val="21"/>
          <w:szCs w:val="21"/>
        </w:rPr>
        <w:t xml:space="preserve">  </w:t>
      </w:r>
      <w:r>
        <w:rPr>
          <w:rFonts w:hint="eastAsia"/>
          <w:spacing w:val="10"/>
          <w:sz w:val="21"/>
          <w:szCs w:val="21"/>
          <w:u w:val="single"/>
        </w:rPr>
        <w:t xml:space="preserve">                                                            </w:t>
      </w:r>
    </w:p>
    <w:p w:rsidR="00A70182" w:rsidRDefault="0011407E">
      <w:pPr>
        <w:pStyle w:val="ab"/>
        <w:spacing w:line="400" w:lineRule="exact"/>
        <w:ind w:firstLine="112"/>
        <w:rPr>
          <w:spacing w:val="10"/>
          <w:sz w:val="21"/>
          <w:szCs w:val="21"/>
        </w:rPr>
      </w:pPr>
      <w:r>
        <w:rPr>
          <w:rFonts w:hint="eastAsia"/>
          <w:spacing w:val="10"/>
          <w:sz w:val="21"/>
          <w:szCs w:val="21"/>
        </w:rPr>
        <w:t xml:space="preserve">  </w:t>
      </w:r>
      <w:r>
        <w:rPr>
          <w:rFonts w:hint="eastAsia"/>
          <w:spacing w:val="10"/>
          <w:sz w:val="21"/>
          <w:szCs w:val="21"/>
          <w:u w:val="single"/>
        </w:rPr>
        <w:t xml:space="preserve">                                                            </w:t>
      </w:r>
    </w:p>
    <w:p w:rsidR="00A70182" w:rsidRDefault="0011407E">
      <w:pPr>
        <w:pStyle w:val="ab"/>
        <w:spacing w:line="400" w:lineRule="exact"/>
        <w:ind w:firstLine="112"/>
        <w:rPr>
          <w:spacing w:val="10"/>
          <w:sz w:val="21"/>
          <w:szCs w:val="21"/>
          <w:u w:val="single"/>
        </w:rPr>
      </w:pPr>
      <w:r>
        <w:rPr>
          <w:rFonts w:hint="eastAsia"/>
          <w:spacing w:val="10"/>
          <w:sz w:val="21"/>
          <w:szCs w:val="21"/>
        </w:rPr>
        <w:t xml:space="preserve">  </w:t>
      </w:r>
      <w:r>
        <w:rPr>
          <w:rFonts w:hint="eastAsia"/>
          <w:spacing w:val="10"/>
          <w:sz w:val="21"/>
          <w:szCs w:val="21"/>
          <w:u w:val="single"/>
        </w:rPr>
        <w:t xml:space="preserve">                                                            </w:t>
      </w:r>
    </w:p>
    <w:p w:rsidR="00A70182" w:rsidRDefault="0011407E">
      <w:pPr>
        <w:pStyle w:val="ab"/>
        <w:spacing w:line="400" w:lineRule="exact"/>
        <w:ind w:firstLine="112"/>
        <w:rPr>
          <w:spacing w:val="10"/>
          <w:sz w:val="21"/>
          <w:szCs w:val="21"/>
        </w:rPr>
      </w:pPr>
      <w:r>
        <w:rPr>
          <w:rFonts w:hint="eastAsia"/>
          <w:spacing w:val="10"/>
          <w:sz w:val="21"/>
          <w:szCs w:val="21"/>
        </w:rPr>
        <w:t>5. 易损件制造商的名称和地址：</w:t>
      </w:r>
    </w:p>
    <w:p w:rsidR="00A70182" w:rsidRDefault="0011407E">
      <w:pPr>
        <w:pStyle w:val="ab"/>
        <w:spacing w:line="400" w:lineRule="exact"/>
        <w:rPr>
          <w:spacing w:val="10"/>
          <w:sz w:val="21"/>
          <w:szCs w:val="21"/>
          <w:u w:val="single"/>
        </w:rPr>
      </w:pPr>
      <w:r>
        <w:rPr>
          <w:rFonts w:hint="eastAsia"/>
          <w:spacing w:val="10"/>
          <w:sz w:val="21"/>
          <w:szCs w:val="21"/>
        </w:rPr>
        <w:t xml:space="preserve">易损件名称 </w:t>
      </w:r>
      <w:r>
        <w:rPr>
          <w:rFonts w:hint="eastAsia"/>
          <w:spacing w:val="10"/>
          <w:sz w:val="21"/>
          <w:szCs w:val="21"/>
          <w:u w:val="single"/>
        </w:rPr>
        <w:t xml:space="preserve">                    </w:t>
      </w:r>
      <w:r>
        <w:rPr>
          <w:rFonts w:hint="eastAsia"/>
          <w:spacing w:val="10"/>
          <w:sz w:val="21"/>
          <w:szCs w:val="21"/>
        </w:rPr>
        <w:t xml:space="preserve">     制造商 </w:t>
      </w:r>
      <w:r>
        <w:rPr>
          <w:rFonts w:hint="eastAsia"/>
          <w:spacing w:val="10"/>
          <w:sz w:val="21"/>
          <w:szCs w:val="21"/>
          <w:u w:val="single"/>
        </w:rPr>
        <w:t xml:space="preserve">                  </w:t>
      </w:r>
    </w:p>
    <w:p w:rsidR="00A70182" w:rsidRDefault="0011407E">
      <w:pPr>
        <w:pStyle w:val="ab"/>
        <w:spacing w:line="400" w:lineRule="exact"/>
        <w:rPr>
          <w:spacing w:val="10"/>
          <w:sz w:val="21"/>
          <w:szCs w:val="21"/>
          <w:u w:val="single"/>
        </w:rPr>
      </w:pPr>
      <w:r>
        <w:rPr>
          <w:rFonts w:hint="eastAsia"/>
          <w:spacing w:val="10"/>
          <w:sz w:val="21"/>
          <w:szCs w:val="21"/>
        </w:rPr>
        <w:t xml:space="preserve">            </w:t>
      </w:r>
      <w:r>
        <w:rPr>
          <w:rFonts w:hint="eastAsia"/>
          <w:spacing w:val="10"/>
          <w:sz w:val="21"/>
          <w:szCs w:val="21"/>
          <w:u w:val="single"/>
        </w:rPr>
        <w:t xml:space="preserve">                     </w:t>
      </w:r>
      <w:r>
        <w:rPr>
          <w:rFonts w:hint="eastAsia"/>
          <w:spacing w:val="10"/>
          <w:sz w:val="21"/>
          <w:szCs w:val="21"/>
        </w:rPr>
        <w:t xml:space="preserve">           </w:t>
      </w:r>
      <w:r>
        <w:rPr>
          <w:rFonts w:hint="eastAsia"/>
          <w:spacing w:val="10"/>
          <w:sz w:val="21"/>
          <w:szCs w:val="21"/>
          <w:u w:val="single"/>
        </w:rPr>
        <w:t xml:space="preserve">                   </w:t>
      </w:r>
    </w:p>
    <w:p w:rsidR="00A70182" w:rsidRDefault="0011407E">
      <w:pPr>
        <w:pStyle w:val="ab"/>
        <w:spacing w:line="400" w:lineRule="exact"/>
        <w:rPr>
          <w:spacing w:val="10"/>
          <w:sz w:val="21"/>
          <w:szCs w:val="21"/>
        </w:rPr>
      </w:pPr>
      <w:r>
        <w:rPr>
          <w:rFonts w:hint="eastAsia"/>
          <w:spacing w:val="10"/>
          <w:sz w:val="21"/>
          <w:szCs w:val="21"/>
        </w:rPr>
        <w:t xml:space="preserve">            </w:t>
      </w:r>
      <w:r>
        <w:rPr>
          <w:rFonts w:hint="eastAsia"/>
          <w:spacing w:val="10"/>
          <w:sz w:val="21"/>
          <w:szCs w:val="21"/>
          <w:u w:val="single"/>
        </w:rPr>
        <w:t xml:space="preserve">                     </w:t>
      </w:r>
      <w:r>
        <w:rPr>
          <w:rFonts w:hint="eastAsia"/>
          <w:spacing w:val="10"/>
          <w:sz w:val="21"/>
          <w:szCs w:val="21"/>
        </w:rPr>
        <w:t xml:space="preserve">           </w:t>
      </w:r>
      <w:r>
        <w:rPr>
          <w:rFonts w:hint="eastAsia"/>
          <w:spacing w:val="10"/>
          <w:sz w:val="21"/>
          <w:szCs w:val="21"/>
          <w:u w:val="single"/>
        </w:rPr>
        <w:t xml:space="preserve">                   </w:t>
      </w:r>
    </w:p>
    <w:p w:rsidR="00A70182" w:rsidRDefault="0011407E">
      <w:pPr>
        <w:pStyle w:val="ab"/>
        <w:spacing w:line="400" w:lineRule="exact"/>
        <w:rPr>
          <w:spacing w:val="10"/>
          <w:sz w:val="21"/>
          <w:szCs w:val="21"/>
          <w:u w:val="single"/>
        </w:rPr>
      </w:pPr>
      <w:r>
        <w:rPr>
          <w:rFonts w:hint="eastAsia"/>
          <w:spacing w:val="10"/>
          <w:sz w:val="21"/>
          <w:szCs w:val="21"/>
        </w:rPr>
        <w:t>6.基本账户开户银行的名称和地址：</w:t>
      </w:r>
      <w:r>
        <w:rPr>
          <w:rFonts w:hint="eastAsia"/>
          <w:spacing w:val="10"/>
          <w:sz w:val="21"/>
          <w:szCs w:val="21"/>
          <w:u w:val="single"/>
        </w:rPr>
        <w:t xml:space="preserve">                                 </w:t>
      </w:r>
    </w:p>
    <w:p w:rsidR="00A70182" w:rsidRDefault="0011407E">
      <w:pPr>
        <w:pStyle w:val="ab"/>
        <w:spacing w:line="400" w:lineRule="exact"/>
        <w:rPr>
          <w:spacing w:val="10"/>
          <w:sz w:val="21"/>
          <w:szCs w:val="21"/>
        </w:rPr>
      </w:pPr>
      <w:r>
        <w:rPr>
          <w:rFonts w:hint="eastAsia"/>
          <w:spacing w:val="10"/>
          <w:sz w:val="21"/>
          <w:szCs w:val="21"/>
        </w:rPr>
        <w:t>7.制造商所属的集团公司，若有的话：</w:t>
      </w:r>
      <w:r>
        <w:rPr>
          <w:rFonts w:hint="eastAsia"/>
          <w:spacing w:val="10"/>
          <w:sz w:val="21"/>
          <w:szCs w:val="21"/>
          <w:u w:val="single"/>
        </w:rPr>
        <w:t xml:space="preserve">                               </w:t>
      </w:r>
    </w:p>
    <w:p w:rsidR="00A70182" w:rsidRDefault="0011407E">
      <w:pPr>
        <w:pStyle w:val="ab"/>
        <w:spacing w:line="400" w:lineRule="exact"/>
        <w:rPr>
          <w:spacing w:val="10"/>
          <w:sz w:val="21"/>
          <w:szCs w:val="21"/>
        </w:rPr>
      </w:pPr>
      <w:r>
        <w:rPr>
          <w:rFonts w:hint="eastAsia"/>
          <w:spacing w:val="10"/>
          <w:sz w:val="21"/>
          <w:szCs w:val="21"/>
        </w:rPr>
        <w:t>8.其他情况：</w:t>
      </w:r>
      <w:r>
        <w:rPr>
          <w:rFonts w:hint="eastAsia"/>
          <w:spacing w:val="10"/>
          <w:sz w:val="21"/>
          <w:szCs w:val="21"/>
          <w:u w:val="single"/>
        </w:rPr>
        <w:t xml:space="preserve">                                                    </w:t>
      </w:r>
    </w:p>
    <w:p w:rsidR="00A70182" w:rsidRDefault="00A70182">
      <w:pPr>
        <w:pStyle w:val="ab"/>
        <w:spacing w:line="400" w:lineRule="exact"/>
        <w:rPr>
          <w:spacing w:val="10"/>
          <w:sz w:val="21"/>
          <w:szCs w:val="21"/>
        </w:rPr>
      </w:pPr>
    </w:p>
    <w:p w:rsidR="00A70182" w:rsidRDefault="0011407E">
      <w:pPr>
        <w:pStyle w:val="ab"/>
        <w:spacing w:line="400" w:lineRule="exact"/>
        <w:ind w:firstLine="524"/>
        <w:rPr>
          <w:spacing w:val="10"/>
          <w:sz w:val="21"/>
          <w:szCs w:val="21"/>
        </w:rPr>
      </w:pPr>
      <w:r>
        <w:rPr>
          <w:rFonts w:hint="eastAsia"/>
          <w:spacing w:val="10"/>
          <w:sz w:val="21"/>
          <w:szCs w:val="21"/>
        </w:rPr>
        <w:t>兹证明上述声明是真实、正确的，并提供了全部能提供的资料和数据，我们同意遵照贵方要求出示有关证明文件。</w:t>
      </w:r>
    </w:p>
    <w:p w:rsidR="00A70182" w:rsidRDefault="00A70182">
      <w:pPr>
        <w:pStyle w:val="ab"/>
        <w:spacing w:line="400" w:lineRule="exact"/>
        <w:ind w:firstLine="524"/>
        <w:rPr>
          <w:spacing w:val="10"/>
          <w:sz w:val="21"/>
          <w:szCs w:val="21"/>
        </w:rPr>
      </w:pPr>
    </w:p>
    <w:p w:rsidR="00A70182" w:rsidRDefault="00A70182">
      <w:pPr>
        <w:pStyle w:val="ab"/>
        <w:spacing w:line="400" w:lineRule="exact"/>
        <w:ind w:firstLine="524"/>
        <w:rPr>
          <w:spacing w:val="10"/>
          <w:sz w:val="21"/>
          <w:szCs w:val="21"/>
        </w:rPr>
      </w:pPr>
    </w:p>
    <w:p w:rsidR="00A70182" w:rsidRDefault="00A70182">
      <w:pPr>
        <w:pStyle w:val="ab"/>
        <w:spacing w:line="400" w:lineRule="exact"/>
        <w:ind w:firstLine="524"/>
        <w:rPr>
          <w:spacing w:val="10"/>
          <w:sz w:val="21"/>
          <w:szCs w:val="21"/>
        </w:rPr>
      </w:pPr>
    </w:p>
    <w:p w:rsidR="00A70182" w:rsidRDefault="0011407E">
      <w:pPr>
        <w:pStyle w:val="ab"/>
        <w:spacing w:line="400" w:lineRule="exact"/>
        <w:ind w:firstLine="524"/>
        <w:rPr>
          <w:spacing w:val="10"/>
          <w:sz w:val="21"/>
          <w:szCs w:val="21"/>
        </w:rPr>
      </w:pPr>
      <w:r>
        <w:rPr>
          <w:rFonts w:hint="eastAsia"/>
          <w:spacing w:val="10"/>
          <w:sz w:val="21"/>
          <w:szCs w:val="21"/>
        </w:rPr>
        <w:t xml:space="preserve">制 造 商 名 称 （公章）  </w:t>
      </w:r>
      <w:r>
        <w:rPr>
          <w:rFonts w:hint="eastAsia"/>
          <w:spacing w:val="10"/>
          <w:sz w:val="21"/>
          <w:szCs w:val="21"/>
          <w:u w:val="single"/>
        </w:rPr>
        <w:t xml:space="preserve">                                    </w:t>
      </w:r>
    </w:p>
    <w:p w:rsidR="00A70182" w:rsidRDefault="0011407E">
      <w:pPr>
        <w:pStyle w:val="ab"/>
        <w:spacing w:line="400" w:lineRule="exact"/>
        <w:ind w:firstLine="524"/>
        <w:rPr>
          <w:spacing w:val="10"/>
          <w:sz w:val="21"/>
          <w:szCs w:val="21"/>
        </w:rPr>
      </w:pPr>
      <w:r>
        <w:rPr>
          <w:rFonts w:hint="eastAsia"/>
          <w:spacing w:val="10"/>
          <w:sz w:val="21"/>
          <w:szCs w:val="21"/>
        </w:rPr>
        <w:t>签字人姓名和职务（印刷体）</w:t>
      </w:r>
      <w:r>
        <w:rPr>
          <w:rFonts w:hint="eastAsia"/>
          <w:spacing w:val="10"/>
          <w:sz w:val="21"/>
          <w:szCs w:val="21"/>
          <w:u w:val="single"/>
        </w:rPr>
        <w:t xml:space="preserve">                                    </w:t>
      </w:r>
    </w:p>
    <w:p w:rsidR="00A70182" w:rsidRDefault="0011407E">
      <w:pPr>
        <w:pStyle w:val="ab"/>
        <w:spacing w:line="400" w:lineRule="exact"/>
        <w:ind w:firstLine="524"/>
        <w:rPr>
          <w:spacing w:val="10"/>
          <w:sz w:val="21"/>
          <w:szCs w:val="21"/>
        </w:rPr>
      </w:pPr>
      <w:r>
        <w:rPr>
          <w:rFonts w:hint="eastAsia"/>
          <w:spacing w:val="10"/>
          <w:sz w:val="21"/>
          <w:szCs w:val="21"/>
        </w:rPr>
        <w:t xml:space="preserve">签   字   人   签   字  </w:t>
      </w:r>
      <w:r>
        <w:rPr>
          <w:rFonts w:hint="eastAsia"/>
          <w:spacing w:val="10"/>
          <w:sz w:val="21"/>
          <w:szCs w:val="21"/>
          <w:u w:val="single"/>
        </w:rPr>
        <w:t xml:space="preserve">                                     </w:t>
      </w:r>
    </w:p>
    <w:p w:rsidR="00A70182" w:rsidRDefault="0011407E">
      <w:pPr>
        <w:pStyle w:val="ab"/>
        <w:spacing w:line="400" w:lineRule="exact"/>
        <w:ind w:firstLine="524"/>
        <w:rPr>
          <w:spacing w:val="10"/>
          <w:sz w:val="21"/>
          <w:szCs w:val="21"/>
          <w:u w:val="single"/>
        </w:rPr>
      </w:pPr>
      <w:r>
        <w:rPr>
          <w:rFonts w:hint="eastAsia"/>
          <w:spacing w:val="10"/>
          <w:sz w:val="21"/>
          <w:szCs w:val="21"/>
        </w:rPr>
        <w:t xml:space="preserve">签     字     日    期  </w:t>
      </w:r>
      <w:r>
        <w:rPr>
          <w:rFonts w:hint="eastAsia"/>
          <w:spacing w:val="10"/>
          <w:sz w:val="21"/>
          <w:szCs w:val="21"/>
          <w:u w:val="single"/>
        </w:rPr>
        <w:t xml:space="preserve">                                     </w:t>
      </w:r>
    </w:p>
    <w:p w:rsidR="00A70182" w:rsidRDefault="0011407E">
      <w:pPr>
        <w:pStyle w:val="ab"/>
        <w:spacing w:line="400" w:lineRule="exact"/>
        <w:ind w:firstLine="524"/>
        <w:rPr>
          <w:spacing w:val="10"/>
          <w:sz w:val="21"/>
          <w:szCs w:val="21"/>
        </w:rPr>
      </w:pPr>
      <w:r>
        <w:rPr>
          <w:rFonts w:hint="eastAsia"/>
          <w:spacing w:val="10"/>
          <w:sz w:val="21"/>
          <w:szCs w:val="21"/>
        </w:rPr>
        <w:t xml:space="preserve">传                  真  </w:t>
      </w:r>
      <w:r>
        <w:rPr>
          <w:rFonts w:hint="eastAsia"/>
          <w:spacing w:val="10"/>
          <w:sz w:val="21"/>
          <w:szCs w:val="21"/>
          <w:u w:val="single"/>
        </w:rPr>
        <w:t xml:space="preserve">                                     </w:t>
      </w:r>
    </w:p>
    <w:p w:rsidR="00A70182" w:rsidRDefault="0011407E">
      <w:pPr>
        <w:pStyle w:val="ab"/>
        <w:spacing w:line="400" w:lineRule="exact"/>
        <w:ind w:firstLine="524"/>
        <w:rPr>
          <w:spacing w:val="10"/>
          <w:sz w:val="21"/>
          <w:szCs w:val="21"/>
        </w:rPr>
      </w:pPr>
      <w:r>
        <w:rPr>
          <w:rFonts w:hint="eastAsia"/>
          <w:spacing w:val="10"/>
          <w:sz w:val="21"/>
          <w:szCs w:val="21"/>
        </w:rPr>
        <w:t xml:space="preserve">电                  话  </w:t>
      </w:r>
      <w:r>
        <w:rPr>
          <w:rFonts w:hint="eastAsia"/>
          <w:spacing w:val="10"/>
          <w:sz w:val="21"/>
          <w:szCs w:val="21"/>
          <w:u w:val="single"/>
        </w:rPr>
        <w:t xml:space="preserve">                                     </w:t>
      </w:r>
    </w:p>
    <w:p w:rsidR="00A70182" w:rsidRDefault="0011407E">
      <w:pPr>
        <w:pStyle w:val="ab"/>
        <w:spacing w:line="400" w:lineRule="exact"/>
        <w:ind w:firstLine="524"/>
        <w:rPr>
          <w:spacing w:val="10"/>
          <w:sz w:val="21"/>
          <w:szCs w:val="21"/>
        </w:rPr>
      </w:pPr>
      <w:r>
        <w:rPr>
          <w:rFonts w:hint="eastAsia"/>
          <w:spacing w:val="10"/>
          <w:sz w:val="21"/>
          <w:szCs w:val="21"/>
        </w:rPr>
        <w:t xml:space="preserve">电     子     函    件  </w:t>
      </w:r>
      <w:r>
        <w:rPr>
          <w:rFonts w:hint="eastAsia"/>
          <w:spacing w:val="10"/>
          <w:sz w:val="21"/>
          <w:szCs w:val="21"/>
          <w:u w:val="single"/>
        </w:rPr>
        <w:t xml:space="preserve">                                     </w:t>
      </w:r>
    </w:p>
    <w:p w:rsidR="00A70182" w:rsidRDefault="00A70182">
      <w:pPr>
        <w:pStyle w:val="ab"/>
        <w:spacing w:line="520" w:lineRule="exact"/>
        <w:rPr>
          <w:sz w:val="24"/>
        </w:rPr>
      </w:pPr>
    </w:p>
    <w:p w:rsidR="00A70182" w:rsidRDefault="00A70182">
      <w:pPr>
        <w:rPr>
          <w:rFonts w:ascii="宋体"/>
          <w:sz w:val="24"/>
        </w:rPr>
      </w:pPr>
    </w:p>
    <w:p w:rsidR="00A70182" w:rsidRDefault="00A70182">
      <w:pPr>
        <w:rPr>
          <w:rFonts w:ascii="宋体"/>
          <w:sz w:val="24"/>
        </w:rPr>
      </w:pPr>
    </w:p>
    <w:p w:rsidR="00A70182" w:rsidRDefault="0011407E">
      <w:pPr>
        <w:pStyle w:val="ab"/>
        <w:spacing w:line="360" w:lineRule="auto"/>
        <w:jc w:val="left"/>
        <w:rPr>
          <w:b/>
          <w:sz w:val="21"/>
          <w:szCs w:val="21"/>
        </w:rPr>
      </w:pPr>
      <w:r>
        <w:rPr>
          <w:rFonts w:hint="eastAsia"/>
          <w:sz w:val="24"/>
          <w:szCs w:val="21"/>
        </w:rPr>
        <w:br w:type="page"/>
      </w:r>
      <w:r>
        <w:rPr>
          <w:rFonts w:hint="eastAsia"/>
          <w:b/>
          <w:sz w:val="21"/>
          <w:szCs w:val="21"/>
        </w:rPr>
        <w:t>格式八：</w:t>
      </w:r>
      <w:r>
        <w:rPr>
          <w:rFonts w:hint="eastAsia"/>
          <w:szCs w:val="21"/>
        </w:rPr>
        <w:t>制造商出具的授权函</w:t>
      </w:r>
    </w:p>
    <w:p w:rsidR="00A70182" w:rsidRDefault="0011407E">
      <w:pPr>
        <w:pStyle w:val="ab"/>
        <w:spacing w:line="360" w:lineRule="auto"/>
        <w:jc w:val="center"/>
        <w:rPr>
          <w:b/>
          <w:sz w:val="24"/>
          <w:szCs w:val="21"/>
        </w:rPr>
      </w:pPr>
      <w:r>
        <w:rPr>
          <w:rFonts w:hint="eastAsia"/>
          <w:b/>
          <w:sz w:val="24"/>
          <w:szCs w:val="21"/>
        </w:rPr>
        <w:t>制造商出具的授权函（中标后提供）</w:t>
      </w:r>
    </w:p>
    <w:p w:rsidR="00A70182" w:rsidRDefault="0011407E">
      <w:pPr>
        <w:pStyle w:val="ab"/>
        <w:spacing w:line="360" w:lineRule="auto"/>
        <w:jc w:val="center"/>
        <w:rPr>
          <w:sz w:val="24"/>
          <w:szCs w:val="21"/>
        </w:rPr>
      </w:pPr>
      <w:r>
        <w:rPr>
          <w:rFonts w:hint="eastAsia"/>
          <w:sz w:val="24"/>
          <w:szCs w:val="21"/>
        </w:rPr>
        <w:t xml:space="preserve">  </w:t>
      </w:r>
    </w:p>
    <w:p w:rsidR="00A70182" w:rsidRDefault="0011407E">
      <w:pPr>
        <w:pStyle w:val="ab"/>
        <w:spacing w:line="360" w:lineRule="auto"/>
        <w:ind w:firstLine="0"/>
        <w:rPr>
          <w:sz w:val="21"/>
          <w:szCs w:val="21"/>
        </w:rPr>
      </w:pPr>
      <w:r>
        <w:rPr>
          <w:rFonts w:hint="eastAsia"/>
          <w:sz w:val="21"/>
          <w:szCs w:val="21"/>
        </w:rPr>
        <w:t>致：</w:t>
      </w:r>
      <w:r>
        <w:rPr>
          <w:rFonts w:hint="eastAsia"/>
          <w:sz w:val="21"/>
          <w:szCs w:val="21"/>
          <w:u w:val="single"/>
        </w:rPr>
        <w:t>宁波市国际招标有限公司</w:t>
      </w:r>
    </w:p>
    <w:p w:rsidR="00A70182" w:rsidRDefault="00A70182">
      <w:pPr>
        <w:snapToGrid w:val="0"/>
        <w:spacing w:line="360" w:lineRule="auto"/>
        <w:ind w:firstLine="480"/>
        <w:jc w:val="left"/>
        <w:rPr>
          <w:rFonts w:ascii="宋体"/>
          <w:szCs w:val="21"/>
        </w:rPr>
      </w:pPr>
    </w:p>
    <w:p w:rsidR="00A70182" w:rsidRDefault="0011407E">
      <w:pPr>
        <w:snapToGrid w:val="0"/>
        <w:spacing w:line="360" w:lineRule="auto"/>
        <w:ind w:firstLine="480"/>
        <w:jc w:val="left"/>
        <w:rPr>
          <w:rFonts w:ascii="宋体"/>
          <w:szCs w:val="21"/>
        </w:rPr>
      </w:pPr>
      <w:r>
        <w:rPr>
          <w:rFonts w:ascii="宋体" w:hint="eastAsia"/>
          <w:szCs w:val="21"/>
        </w:rPr>
        <w:t>我们</w:t>
      </w:r>
      <w:r>
        <w:rPr>
          <w:rFonts w:ascii="宋体" w:hint="eastAsia"/>
          <w:szCs w:val="21"/>
          <w:u w:val="single"/>
        </w:rPr>
        <w:t xml:space="preserve">                    </w:t>
      </w:r>
      <w:r>
        <w:rPr>
          <w:rFonts w:ascii="宋体" w:hint="eastAsia"/>
          <w:szCs w:val="21"/>
        </w:rPr>
        <w:t>（制造商或者进口机电产品的国内总代理商名称）是按</w:t>
      </w:r>
      <w:r>
        <w:rPr>
          <w:rFonts w:ascii="宋体" w:hint="eastAsia"/>
          <w:szCs w:val="21"/>
          <w:u w:val="single"/>
        </w:rPr>
        <w:t xml:space="preserve">              </w:t>
      </w:r>
      <w:r>
        <w:rPr>
          <w:rFonts w:ascii="宋体" w:hint="eastAsia"/>
          <w:szCs w:val="21"/>
        </w:rPr>
        <w:t>（国家名称）法律成立的一家公司，主要营业地址设在</w:t>
      </w:r>
      <w:r>
        <w:rPr>
          <w:rFonts w:ascii="宋体" w:hint="eastAsia"/>
          <w:szCs w:val="21"/>
          <w:u w:val="single"/>
        </w:rPr>
        <w:t xml:space="preserve">                            </w:t>
      </w:r>
      <w:r>
        <w:rPr>
          <w:rFonts w:ascii="宋体" w:hint="eastAsia"/>
          <w:szCs w:val="21"/>
        </w:rPr>
        <w:t>。兹指派按</w:t>
      </w:r>
      <w:r>
        <w:rPr>
          <w:rFonts w:ascii="宋体" w:hint="eastAsia"/>
          <w:szCs w:val="21"/>
          <w:u w:val="single"/>
        </w:rPr>
        <w:t xml:space="preserve">              </w:t>
      </w:r>
      <w:r>
        <w:rPr>
          <w:rFonts w:ascii="宋体" w:hint="eastAsia"/>
          <w:szCs w:val="21"/>
        </w:rPr>
        <w:t>（国家名称）法律成立的、主要营业地址在</w:t>
      </w:r>
      <w:r>
        <w:rPr>
          <w:rFonts w:ascii="宋体" w:hint="eastAsia"/>
          <w:szCs w:val="21"/>
          <w:u w:val="single"/>
        </w:rPr>
        <w:t xml:space="preserve">              </w:t>
      </w:r>
      <w:r>
        <w:rPr>
          <w:rFonts w:ascii="宋体" w:hint="eastAsia"/>
          <w:szCs w:val="21"/>
        </w:rPr>
        <w:t>的</w:t>
      </w:r>
      <w:r>
        <w:rPr>
          <w:rFonts w:ascii="宋体" w:hint="eastAsia"/>
          <w:szCs w:val="21"/>
          <w:u w:val="single"/>
        </w:rPr>
        <w:t xml:space="preserve">                 </w:t>
      </w:r>
      <w:r>
        <w:rPr>
          <w:rFonts w:ascii="宋体" w:hint="eastAsia"/>
          <w:szCs w:val="21"/>
        </w:rPr>
        <w:t>（投标人名称）作为我方真正的和合法的代理人进行下列有效活动：</w:t>
      </w:r>
    </w:p>
    <w:p w:rsidR="00A70182" w:rsidRDefault="0011407E">
      <w:pPr>
        <w:snapToGrid w:val="0"/>
        <w:spacing w:line="360" w:lineRule="auto"/>
        <w:ind w:firstLine="480"/>
        <w:jc w:val="left"/>
        <w:rPr>
          <w:rFonts w:ascii="宋体"/>
          <w:szCs w:val="21"/>
        </w:rPr>
      </w:pPr>
      <w:r>
        <w:rPr>
          <w:rFonts w:ascii="宋体" w:hint="eastAsia"/>
          <w:szCs w:val="21"/>
        </w:rPr>
        <w:t>1.代表我方办理贵方关于</w:t>
      </w:r>
      <w:r>
        <w:rPr>
          <w:rFonts w:ascii="宋体" w:hint="eastAsia"/>
          <w:szCs w:val="21"/>
          <w:u w:val="single"/>
        </w:rPr>
        <w:t xml:space="preserve">                  </w:t>
      </w:r>
      <w:r>
        <w:rPr>
          <w:rFonts w:ascii="宋体" w:hint="eastAsia"/>
          <w:szCs w:val="21"/>
        </w:rPr>
        <w:t>项目（招标编号：</w:t>
      </w:r>
      <w:r>
        <w:rPr>
          <w:rFonts w:ascii="宋体" w:hint="eastAsia"/>
          <w:szCs w:val="21"/>
          <w:u w:val="single"/>
        </w:rPr>
        <w:t xml:space="preserve">          </w:t>
      </w:r>
      <w:r>
        <w:rPr>
          <w:rFonts w:ascii="宋体" w:hint="eastAsia"/>
          <w:szCs w:val="21"/>
        </w:rPr>
        <w:t>）要求采购的由我方制造/或进口的货物的有关事宜，并对我方具有约束力。</w:t>
      </w:r>
    </w:p>
    <w:p w:rsidR="00A70182" w:rsidRDefault="0011407E">
      <w:pPr>
        <w:pStyle w:val="aa"/>
        <w:snapToGrid w:val="0"/>
        <w:spacing w:after="0" w:line="360" w:lineRule="auto"/>
        <w:ind w:firstLineChars="200" w:firstLine="420"/>
        <w:rPr>
          <w:rFonts w:ascii="宋体"/>
          <w:sz w:val="21"/>
          <w:szCs w:val="21"/>
        </w:rPr>
      </w:pPr>
      <w:r>
        <w:rPr>
          <w:rFonts w:ascii="宋体" w:hint="eastAsia"/>
          <w:sz w:val="21"/>
          <w:szCs w:val="21"/>
        </w:rPr>
        <w:t>2.作为原厂商，我方保证为本项目的组织实施、售后服务提供纯正的、专业化的技术支持。</w:t>
      </w:r>
    </w:p>
    <w:p w:rsidR="00A70182" w:rsidRDefault="0011407E">
      <w:pPr>
        <w:snapToGrid w:val="0"/>
        <w:spacing w:line="360" w:lineRule="auto"/>
        <w:ind w:firstLineChars="200" w:firstLine="420"/>
        <w:rPr>
          <w:rFonts w:ascii="宋体"/>
          <w:szCs w:val="21"/>
        </w:rPr>
      </w:pPr>
      <w:r>
        <w:rPr>
          <w:rFonts w:ascii="宋体" w:hint="eastAsia"/>
          <w:szCs w:val="21"/>
        </w:rPr>
        <w:t>3.我方此次向贵方提供的产品名称为：</w:t>
      </w:r>
      <w:r>
        <w:rPr>
          <w:rFonts w:ascii="宋体" w:hint="eastAsia"/>
          <w:szCs w:val="21"/>
          <w:u w:val="single"/>
        </w:rPr>
        <w:t xml:space="preserve">                              </w:t>
      </w:r>
      <w:r>
        <w:rPr>
          <w:rFonts w:ascii="宋体" w:hint="eastAsia"/>
          <w:szCs w:val="21"/>
        </w:rPr>
        <w:t>；规格型号：</w:t>
      </w:r>
      <w:r>
        <w:rPr>
          <w:rFonts w:ascii="宋体" w:hint="eastAsia"/>
          <w:szCs w:val="21"/>
          <w:u w:val="single"/>
        </w:rPr>
        <w:t xml:space="preserve">                           </w:t>
      </w:r>
      <w:r>
        <w:rPr>
          <w:rFonts w:ascii="宋体" w:hint="eastAsia"/>
          <w:szCs w:val="21"/>
        </w:rPr>
        <w:t>；我方保证：该产品既非试验产品也非积压产品，而是于</w:t>
      </w:r>
      <w:r>
        <w:rPr>
          <w:rFonts w:ascii="宋体" w:hint="eastAsia"/>
          <w:szCs w:val="21"/>
          <w:u w:val="single"/>
        </w:rPr>
        <w:t xml:space="preserve">       </w:t>
      </w:r>
      <w:r>
        <w:rPr>
          <w:rFonts w:ascii="宋体" w:hint="eastAsia"/>
          <w:szCs w:val="21"/>
        </w:rPr>
        <w:t>年达产的成熟产品，且生产（完工）日期不早于</w:t>
      </w:r>
    </w:p>
    <w:p w:rsidR="00A70182" w:rsidRDefault="0011407E">
      <w:pPr>
        <w:snapToGrid w:val="0"/>
        <w:spacing w:line="360" w:lineRule="auto"/>
        <w:rPr>
          <w:rFonts w:ascii="宋体"/>
          <w:szCs w:val="21"/>
        </w:rPr>
      </w:pPr>
      <w:r>
        <w:rPr>
          <w:rFonts w:ascii="宋体" w:hint="eastAsia"/>
          <w:szCs w:val="21"/>
          <w:u w:val="single"/>
        </w:rPr>
        <w:t xml:space="preserve">     </w:t>
      </w:r>
      <w:r>
        <w:rPr>
          <w:rFonts w:ascii="宋体" w:hint="eastAsia"/>
          <w:szCs w:val="21"/>
        </w:rPr>
        <w:t>年</w:t>
      </w:r>
      <w:r>
        <w:rPr>
          <w:rFonts w:ascii="宋体" w:hint="eastAsia"/>
          <w:szCs w:val="21"/>
          <w:u w:val="single"/>
        </w:rPr>
        <w:t xml:space="preserve">   </w:t>
      </w:r>
      <w:r>
        <w:rPr>
          <w:rFonts w:ascii="宋体" w:hint="eastAsia"/>
          <w:szCs w:val="21"/>
        </w:rPr>
        <w:t>月；在可以预见的</w:t>
      </w:r>
      <w:r>
        <w:rPr>
          <w:rFonts w:ascii="宋体" w:hint="eastAsia"/>
          <w:szCs w:val="21"/>
          <w:u w:val="single"/>
        </w:rPr>
        <w:t xml:space="preserve">       </w:t>
      </w:r>
      <w:r>
        <w:rPr>
          <w:rFonts w:ascii="宋体" w:hint="eastAsia"/>
          <w:szCs w:val="21"/>
        </w:rPr>
        <w:t xml:space="preserve">（天）内，我方没有对该型号产品进行升级、停产、淘汰的计划。    </w:t>
      </w:r>
    </w:p>
    <w:p w:rsidR="00A70182" w:rsidRDefault="0011407E">
      <w:pPr>
        <w:snapToGrid w:val="0"/>
        <w:spacing w:line="360" w:lineRule="auto"/>
        <w:ind w:firstLine="480"/>
        <w:jc w:val="left"/>
        <w:rPr>
          <w:rFonts w:ascii="宋体"/>
          <w:szCs w:val="21"/>
        </w:rPr>
      </w:pPr>
      <w:r>
        <w:rPr>
          <w:rFonts w:ascii="宋体" w:hint="eastAsia"/>
          <w:szCs w:val="21"/>
        </w:rPr>
        <w:t>4.我方该型号产品的市场销售情况良好，最近实施（完工）的同类项目有：</w:t>
      </w:r>
    </w:p>
    <w:tbl>
      <w:tblPr>
        <w:tblW w:w="856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900"/>
        <w:gridCol w:w="720"/>
        <w:gridCol w:w="1440"/>
        <w:gridCol w:w="1260"/>
        <w:gridCol w:w="900"/>
        <w:gridCol w:w="1800"/>
      </w:tblGrid>
      <w:tr w:rsidR="00A70182">
        <w:trPr>
          <w:cantSplit/>
          <w:trHeight w:val="556"/>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A70182" w:rsidRDefault="0011407E">
            <w:pPr>
              <w:snapToGrid w:val="0"/>
              <w:spacing w:line="360" w:lineRule="auto"/>
              <w:jc w:val="center"/>
              <w:rPr>
                <w:rFonts w:ascii="宋体"/>
                <w:szCs w:val="21"/>
              </w:rPr>
            </w:pPr>
            <w:r>
              <w:rPr>
                <w:rFonts w:ascii="宋体" w:hint="eastAsia"/>
                <w:szCs w:val="21"/>
              </w:rPr>
              <w:t>采购单位</w:t>
            </w:r>
          </w:p>
          <w:p w:rsidR="00A70182" w:rsidRDefault="0011407E">
            <w:pPr>
              <w:snapToGrid w:val="0"/>
              <w:spacing w:line="360" w:lineRule="auto"/>
              <w:jc w:val="center"/>
              <w:rPr>
                <w:rFonts w:ascii="宋体"/>
                <w:szCs w:val="21"/>
              </w:rPr>
            </w:pPr>
            <w:r>
              <w:rPr>
                <w:rFonts w:ascii="宋体" w:hint="eastAsia"/>
                <w:szCs w:val="21"/>
              </w:rPr>
              <w:t>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A70182" w:rsidRDefault="0011407E">
            <w:pPr>
              <w:snapToGrid w:val="0"/>
              <w:spacing w:line="360" w:lineRule="auto"/>
              <w:jc w:val="center"/>
              <w:rPr>
                <w:rFonts w:ascii="宋体"/>
                <w:szCs w:val="21"/>
              </w:rPr>
            </w:pPr>
            <w:r>
              <w:rPr>
                <w:rFonts w:ascii="宋体" w:hint="eastAsia"/>
                <w:szCs w:val="21"/>
              </w:rPr>
              <w:t>采购</w:t>
            </w:r>
          </w:p>
          <w:p w:rsidR="00A70182" w:rsidRDefault="0011407E">
            <w:pPr>
              <w:snapToGrid w:val="0"/>
              <w:spacing w:line="360" w:lineRule="auto"/>
              <w:jc w:val="center"/>
              <w:rPr>
                <w:rFonts w:ascii="宋体"/>
                <w:szCs w:val="21"/>
              </w:rPr>
            </w:pPr>
            <w:r>
              <w:rPr>
                <w:rFonts w:ascii="宋体" w:hint="eastAsia"/>
                <w:szCs w:val="21"/>
              </w:rPr>
              <w:t>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70182" w:rsidRDefault="0011407E">
            <w:pPr>
              <w:snapToGrid w:val="0"/>
              <w:spacing w:line="360" w:lineRule="auto"/>
              <w:jc w:val="center"/>
              <w:rPr>
                <w:rFonts w:ascii="宋体"/>
                <w:szCs w:val="21"/>
              </w:rPr>
            </w:pPr>
            <w:r>
              <w:rPr>
                <w:rFonts w:ascii="宋体" w:hint="eastAsia"/>
                <w:szCs w:val="21"/>
              </w:rPr>
              <w:t>单价</w:t>
            </w:r>
          </w:p>
          <w:p w:rsidR="00A70182" w:rsidRDefault="00A70182">
            <w:pPr>
              <w:snapToGrid w:val="0"/>
              <w:spacing w:line="360" w:lineRule="auto"/>
              <w:jc w:val="center"/>
              <w:rPr>
                <w:rFonts w:ascii="宋体"/>
                <w:szCs w:val="21"/>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70182" w:rsidRDefault="0011407E">
            <w:pPr>
              <w:snapToGrid w:val="0"/>
              <w:spacing w:line="360" w:lineRule="auto"/>
              <w:jc w:val="center"/>
              <w:rPr>
                <w:rFonts w:ascii="宋体"/>
                <w:szCs w:val="21"/>
              </w:rPr>
            </w:pPr>
            <w:r>
              <w:rPr>
                <w:rFonts w:ascii="宋体" w:hint="eastAsia"/>
                <w:szCs w:val="21"/>
              </w:rPr>
              <w:t>合同金额</w:t>
            </w:r>
          </w:p>
          <w:p w:rsidR="00A70182" w:rsidRDefault="0011407E">
            <w:pPr>
              <w:snapToGrid w:val="0"/>
              <w:spacing w:line="360" w:lineRule="auto"/>
              <w:jc w:val="center"/>
              <w:rPr>
                <w:rFonts w:ascii="宋体"/>
                <w:szCs w:val="21"/>
              </w:rPr>
            </w:pPr>
            <w:r>
              <w:rPr>
                <w:rFonts w:ascii="宋体" w:hint="eastAsia"/>
                <w:szCs w:val="21"/>
              </w:rPr>
              <w:t>（万元）</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70182" w:rsidRDefault="0011407E">
            <w:pPr>
              <w:snapToGrid w:val="0"/>
              <w:spacing w:line="360" w:lineRule="auto"/>
              <w:jc w:val="center"/>
              <w:rPr>
                <w:rFonts w:ascii="宋体"/>
                <w:szCs w:val="21"/>
              </w:rPr>
            </w:pPr>
            <w:r>
              <w:rPr>
                <w:rFonts w:ascii="宋体" w:hint="eastAsia"/>
                <w:szCs w:val="21"/>
              </w:rPr>
              <w:t>合同签订</w:t>
            </w:r>
          </w:p>
          <w:p w:rsidR="00A70182" w:rsidRDefault="0011407E">
            <w:pPr>
              <w:snapToGrid w:val="0"/>
              <w:spacing w:line="360" w:lineRule="auto"/>
              <w:jc w:val="center"/>
              <w:rPr>
                <w:rFonts w:ascii="宋体"/>
                <w:szCs w:val="21"/>
              </w:rPr>
            </w:pPr>
            <w:r>
              <w:rPr>
                <w:rFonts w:ascii="宋体" w:hint="eastAsia"/>
                <w:szCs w:val="21"/>
              </w:rPr>
              <w:t>日期</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A70182" w:rsidRDefault="0011407E">
            <w:pPr>
              <w:snapToGrid w:val="0"/>
              <w:spacing w:line="360" w:lineRule="auto"/>
              <w:jc w:val="center"/>
              <w:rPr>
                <w:rFonts w:ascii="宋体"/>
                <w:szCs w:val="21"/>
              </w:rPr>
            </w:pPr>
            <w:r>
              <w:rPr>
                <w:rFonts w:ascii="宋体" w:hint="eastAsia"/>
                <w:szCs w:val="21"/>
              </w:rPr>
              <w:t>验收</w:t>
            </w:r>
          </w:p>
          <w:p w:rsidR="00A70182" w:rsidRDefault="0011407E">
            <w:pPr>
              <w:snapToGrid w:val="0"/>
              <w:spacing w:line="360" w:lineRule="auto"/>
              <w:jc w:val="center"/>
              <w:rPr>
                <w:rFonts w:ascii="宋体"/>
                <w:szCs w:val="21"/>
              </w:rPr>
            </w:pPr>
            <w:r>
              <w:rPr>
                <w:rFonts w:ascii="宋体" w:hint="eastAsia"/>
                <w:szCs w:val="21"/>
              </w:rPr>
              <w:t>日期</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70182" w:rsidRDefault="0011407E">
            <w:pPr>
              <w:snapToGrid w:val="0"/>
              <w:spacing w:line="360" w:lineRule="auto"/>
              <w:jc w:val="center"/>
              <w:rPr>
                <w:rFonts w:ascii="宋体"/>
                <w:szCs w:val="21"/>
              </w:rPr>
            </w:pPr>
            <w:r>
              <w:rPr>
                <w:rFonts w:ascii="宋体" w:hint="eastAsia"/>
                <w:szCs w:val="21"/>
              </w:rPr>
              <w:t>联系人及</w:t>
            </w:r>
          </w:p>
          <w:p w:rsidR="00A70182" w:rsidRDefault="0011407E">
            <w:pPr>
              <w:snapToGrid w:val="0"/>
              <w:spacing w:line="360" w:lineRule="auto"/>
              <w:jc w:val="center"/>
              <w:rPr>
                <w:rFonts w:ascii="宋体"/>
                <w:szCs w:val="21"/>
              </w:rPr>
            </w:pPr>
            <w:r>
              <w:rPr>
                <w:rFonts w:ascii="宋体" w:hint="eastAsia"/>
                <w:szCs w:val="21"/>
              </w:rPr>
              <w:t>联系电话</w:t>
            </w:r>
          </w:p>
        </w:tc>
      </w:tr>
      <w:tr w:rsidR="00A70182">
        <w:trPr>
          <w:cantSplit/>
          <w:trHeight w:val="409"/>
        </w:trPr>
        <w:tc>
          <w:tcPr>
            <w:tcW w:w="1548" w:type="dxa"/>
            <w:vMerge/>
            <w:tcBorders>
              <w:top w:val="single" w:sz="4" w:space="0" w:color="auto"/>
              <w:left w:val="single" w:sz="4" w:space="0" w:color="auto"/>
              <w:bottom w:val="single" w:sz="4" w:space="0" w:color="auto"/>
              <w:right w:val="single" w:sz="4" w:space="0" w:color="auto"/>
            </w:tcBorders>
            <w:vAlign w:val="center"/>
          </w:tcPr>
          <w:p w:rsidR="00A70182" w:rsidRDefault="00A70182"/>
        </w:tc>
        <w:tc>
          <w:tcPr>
            <w:tcW w:w="900" w:type="dxa"/>
            <w:vMerge/>
            <w:tcBorders>
              <w:top w:val="single" w:sz="4" w:space="0" w:color="auto"/>
              <w:left w:val="single" w:sz="4" w:space="0" w:color="auto"/>
              <w:bottom w:val="single" w:sz="4" w:space="0" w:color="auto"/>
              <w:right w:val="single" w:sz="4" w:space="0" w:color="auto"/>
            </w:tcBorders>
            <w:vAlign w:val="center"/>
          </w:tcPr>
          <w:p w:rsidR="00A70182" w:rsidRDefault="00A70182"/>
        </w:tc>
        <w:tc>
          <w:tcPr>
            <w:tcW w:w="720" w:type="dxa"/>
            <w:vMerge/>
            <w:tcBorders>
              <w:top w:val="single" w:sz="4" w:space="0" w:color="auto"/>
              <w:left w:val="single" w:sz="4" w:space="0" w:color="auto"/>
              <w:bottom w:val="single" w:sz="4" w:space="0" w:color="auto"/>
              <w:right w:val="single" w:sz="4" w:space="0" w:color="auto"/>
            </w:tcBorders>
            <w:vAlign w:val="center"/>
          </w:tcPr>
          <w:p w:rsidR="00A70182" w:rsidRDefault="00A70182"/>
        </w:tc>
        <w:tc>
          <w:tcPr>
            <w:tcW w:w="1440" w:type="dxa"/>
            <w:vMerge/>
            <w:tcBorders>
              <w:top w:val="single" w:sz="4" w:space="0" w:color="auto"/>
              <w:left w:val="single" w:sz="4" w:space="0" w:color="auto"/>
              <w:bottom w:val="single" w:sz="4" w:space="0" w:color="auto"/>
              <w:right w:val="single" w:sz="4" w:space="0" w:color="auto"/>
            </w:tcBorders>
            <w:vAlign w:val="center"/>
          </w:tcPr>
          <w:p w:rsidR="00A70182" w:rsidRDefault="00A70182"/>
        </w:tc>
        <w:tc>
          <w:tcPr>
            <w:tcW w:w="1260" w:type="dxa"/>
            <w:vMerge/>
            <w:tcBorders>
              <w:top w:val="single" w:sz="4" w:space="0" w:color="auto"/>
              <w:left w:val="single" w:sz="4" w:space="0" w:color="auto"/>
              <w:bottom w:val="single" w:sz="4" w:space="0" w:color="auto"/>
              <w:right w:val="single" w:sz="4" w:space="0" w:color="auto"/>
            </w:tcBorders>
            <w:vAlign w:val="center"/>
          </w:tcPr>
          <w:p w:rsidR="00A70182" w:rsidRDefault="00A70182"/>
        </w:tc>
        <w:tc>
          <w:tcPr>
            <w:tcW w:w="900" w:type="dxa"/>
            <w:vMerge/>
            <w:tcBorders>
              <w:top w:val="single" w:sz="4" w:space="0" w:color="auto"/>
              <w:left w:val="single" w:sz="4" w:space="0" w:color="auto"/>
              <w:bottom w:val="single" w:sz="4" w:space="0" w:color="auto"/>
              <w:right w:val="single" w:sz="4" w:space="0" w:color="auto"/>
            </w:tcBorders>
            <w:vAlign w:val="center"/>
          </w:tcPr>
          <w:p w:rsidR="00A70182" w:rsidRDefault="00A70182"/>
        </w:tc>
        <w:tc>
          <w:tcPr>
            <w:tcW w:w="1800" w:type="dxa"/>
            <w:vMerge/>
            <w:tcBorders>
              <w:top w:val="single" w:sz="4" w:space="0" w:color="auto"/>
              <w:left w:val="single" w:sz="4" w:space="0" w:color="auto"/>
              <w:bottom w:val="single" w:sz="4" w:space="0" w:color="auto"/>
              <w:right w:val="single" w:sz="4" w:space="0" w:color="auto"/>
            </w:tcBorders>
            <w:vAlign w:val="center"/>
          </w:tcPr>
          <w:p w:rsidR="00A70182" w:rsidRDefault="00A70182"/>
        </w:tc>
      </w:tr>
      <w:tr w:rsidR="00A70182">
        <w:tc>
          <w:tcPr>
            <w:tcW w:w="1548" w:type="dxa"/>
            <w:tcBorders>
              <w:top w:val="single" w:sz="4" w:space="0" w:color="auto"/>
              <w:left w:val="single" w:sz="4" w:space="0" w:color="auto"/>
              <w:bottom w:val="single" w:sz="4" w:space="0" w:color="auto"/>
              <w:right w:val="single" w:sz="4" w:space="0" w:color="auto"/>
            </w:tcBorders>
          </w:tcPr>
          <w:p w:rsidR="00A70182" w:rsidRDefault="00A70182">
            <w:pPr>
              <w:snapToGrid w:val="0"/>
              <w:spacing w:line="360" w:lineRule="auto"/>
              <w:jc w:val="left"/>
              <w:rPr>
                <w:rFonts w:ascii="宋体"/>
                <w:szCs w:val="21"/>
              </w:rPr>
            </w:pPr>
          </w:p>
        </w:tc>
        <w:tc>
          <w:tcPr>
            <w:tcW w:w="900" w:type="dxa"/>
            <w:tcBorders>
              <w:top w:val="single" w:sz="4" w:space="0" w:color="auto"/>
              <w:left w:val="single" w:sz="4" w:space="0" w:color="auto"/>
              <w:bottom w:val="single" w:sz="4" w:space="0" w:color="auto"/>
              <w:right w:val="single" w:sz="4" w:space="0" w:color="auto"/>
            </w:tcBorders>
          </w:tcPr>
          <w:p w:rsidR="00A70182" w:rsidRDefault="00A70182">
            <w:pPr>
              <w:snapToGrid w:val="0"/>
              <w:spacing w:line="360" w:lineRule="auto"/>
              <w:jc w:val="left"/>
              <w:rPr>
                <w:rFonts w:ascii="宋体"/>
                <w:szCs w:val="21"/>
              </w:rPr>
            </w:pPr>
          </w:p>
        </w:tc>
        <w:tc>
          <w:tcPr>
            <w:tcW w:w="720" w:type="dxa"/>
            <w:tcBorders>
              <w:top w:val="single" w:sz="4" w:space="0" w:color="auto"/>
              <w:left w:val="single" w:sz="4" w:space="0" w:color="auto"/>
              <w:bottom w:val="single" w:sz="4" w:space="0" w:color="auto"/>
              <w:right w:val="single" w:sz="4" w:space="0" w:color="auto"/>
            </w:tcBorders>
          </w:tcPr>
          <w:p w:rsidR="00A70182" w:rsidRDefault="00A70182">
            <w:pPr>
              <w:snapToGrid w:val="0"/>
              <w:spacing w:line="360" w:lineRule="auto"/>
              <w:jc w:val="left"/>
              <w:rPr>
                <w:rFonts w:ascii="宋体"/>
                <w:szCs w:val="21"/>
              </w:rPr>
            </w:pPr>
          </w:p>
        </w:tc>
        <w:tc>
          <w:tcPr>
            <w:tcW w:w="1440" w:type="dxa"/>
            <w:tcBorders>
              <w:top w:val="single" w:sz="4" w:space="0" w:color="auto"/>
              <w:left w:val="single" w:sz="4" w:space="0" w:color="auto"/>
              <w:bottom w:val="single" w:sz="4" w:space="0" w:color="auto"/>
              <w:right w:val="single" w:sz="4" w:space="0" w:color="auto"/>
            </w:tcBorders>
          </w:tcPr>
          <w:p w:rsidR="00A70182" w:rsidRDefault="00A70182">
            <w:pPr>
              <w:snapToGrid w:val="0"/>
              <w:spacing w:line="360" w:lineRule="auto"/>
              <w:jc w:val="left"/>
              <w:rPr>
                <w:rFonts w:ascii="宋体"/>
                <w:szCs w:val="21"/>
              </w:rPr>
            </w:pPr>
          </w:p>
        </w:tc>
        <w:tc>
          <w:tcPr>
            <w:tcW w:w="1260" w:type="dxa"/>
            <w:tcBorders>
              <w:top w:val="single" w:sz="4" w:space="0" w:color="auto"/>
              <w:left w:val="single" w:sz="4" w:space="0" w:color="auto"/>
              <w:bottom w:val="single" w:sz="4" w:space="0" w:color="auto"/>
              <w:right w:val="single" w:sz="4" w:space="0" w:color="auto"/>
            </w:tcBorders>
          </w:tcPr>
          <w:p w:rsidR="00A70182" w:rsidRDefault="00A70182">
            <w:pPr>
              <w:snapToGrid w:val="0"/>
              <w:spacing w:line="360" w:lineRule="auto"/>
              <w:jc w:val="left"/>
              <w:rPr>
                <w:rFonts w:ascii="宋体"/>
                <w:szCs w:val="21"/>
              </w:rPr>
            </w:pPr>
          </w:p>
        </w:tc>
        <w:tc>
          <w:tcPr>
            <w:tcW w:w="900" w:type="dxa"/>
            <w:tcBorders>
              <w:top w:val="single" w:sz="4" w:space="0" w:color="auto"/>
              <w:left w:val="single" w:sz="4" w:space="0" w:color="auto"/>
              <w:bottom w:val="single" w:sz="4" w:space="0" w:color="auto"/>
              <w:right w:val="single" w:sz="4" w:space="0" w:color="auto"/>
            </w:tcBorders>
          </w:tcPr>
          <w:p w:rsidR="00A70182" w:rsidRDefault="00A70182">
            <w:pPr>
              <w:snapToGrid w:val="0"/>
              <w:spacing w:line="360" w:lineRule="auto"/>
              <w:jc w:val="left"/>
              <w:rPr>
                <w:rFonts w:ascii="宋体"/>
                <w:szCs w:val="21"/>
              </w:rPr>
            </w:pPr>
          </w:p>
        </w:tc>
        <w:tc>
          <w:tcPr>
            <w:tcW w:w="1800" w:type="dxa"/>
            <w:tcBorders>
              <w:top w:val="single" w:sz="4" w:space="0" w:color="auto"/>
              <w:left w:val="single" w:sz="4" w:space="0" w:color="auto"/>
              <w:bottom w:val="single" w:sz="4" w:space="0" w:color="auto"/>
              <w:right w:val="single" w:sz="4" w:space="0" w:color="auto"/>
            </w:tcBorders>
          </w:tcPr>
          <w:p w:rsidR="00A70182" w:rsidRDefault="00A70182">
            <w:pPr>
              <w:snapToGrid w:val="0"/>
              <w:spacing w:line="360" w:lineRule="auto"/>
              <w:jc w:val="left"/>
              <w:rPr>
                <w:rFonts w:ascii="宋体"/>
                <w:szCs w:val="21"/>
              </w:rPr>
            </w:pPr>
          </w:p>
        </w:tc>
      </w:tr>
      <w:tr w:rsidR="00A70182">
        <w:tc>
          <w:tcPr>
            <w:tcW w:w="1548" w:type="dxa"/>
            <w:tcBorders>
              <w:top w:val="single" w:sz="4" w:space="0" w:color="auto"/>
              <w:left w:val="single" w:sz="4" w:space="0" w:color="auto"/>
              <w:bottom w:val="single" w:sz="4" w:space="0" w:color="auto"/>
              <w:right w:val="single" w:sz="4" w:space="0" w:color="auto"/>
            </w:tcBorders>
          </w:tcPr>
          <w:p w:rsidR="00A70182" w:rsidRDefault="00A70182">
            <w:pPr>
              <w:snapToGrid w:val="0"/>
              <w:spacing w:line="360" w:lineRule="auto"/>
              <w:jc w:val="left"/>
              <w:rPr>
                <w:rFonts w:ascii="宋体"/>
                <w:szCs w:val="21"/>
              </w:rPr>
            </w:pPr>
          </w:p>
        </w:tc>
        <w:tc>
          <w:tcPr>
            <w:tcW w:w="900" w:type="dxa"/>
            <w:tcBorders>
              <w:top w:val="single" w:sz="4" w:space="0" w:color="auto"/>
              <w:left w:val="single" w:sz="4" w:space="0" w:color="auto"/>
              <w:bottom w:val="single" w:sz="4" w:space="0" w:color="auto"/>
              <w:right w:val="single" w:sz="4" w:space="0" w:color="auto"/>
            </w:tcBorders>
          </w:tcPr>
          <w:p w:rsidR="00A70182" w:rsidRDefault="00A70182">
            <w:pPr>
              <w:snapToGrid w:val="0"/>
              <w:spacing w:line="360" w:lineRule="auto"/>
              <w:jc w:val="left"/>
              <w:rPr>
                <w:rFonts w:ascii="宋体"/>
                <w:szCs w:val="21"/>
              </w:rPr>
            </w:pPr>
          </w:p>
        </w:tc>
        <w:tc>
          <w:tcPr>
            <w:tcW w:w="720" w:type="dxa"/>
            <w:tcBorders>
              <w:top w:val="single" w:sz="4" w:space="0" w:color="auto"/>
              <w:left w:val="single" w:sz="4" w:space="0" w:color="auto"/>
              <w:bottom w:val="single" w:sz="4" w:space="0" w:color="auto"/>
              <w:right w:val="single" w:sz="4" w:space="0" w:color="auto"/>
            </w:tcBorders>
          </w:tcPr>
          <w:p w:rsidR="00A70182" w:rsidRDefault="00A70182">
            <w:pPr>
              <w:snapToGrid w:val="0"/>
              <w:spacing w:line="360" w:lineRule="auto"/>
              <w:jc w:val="left"/>
              <w:rPr>
                <w:rFonts w:ascii="宋体"/>
                <w:szCs w:val="21"/>
              </w:rPr>
            </w:pPr>
          </w:p>
        </w:tc>
        <w:tc>
          <w:tcPr>
            <w:tcW w:w="1440" w:type="dxa"/>
            <w:tcBorders>
              <w:top w:val="single" w:sz="4" w:space="0" w:color="auto"/>
              <w:left w:val="single" w:sz="4" w:space="0" w:color="auto"/>
              <w:bottom w:val="single" w:sz="4" w:space="0" w:color="auto"/>
              <w:right w:val="single" w:sz="4" w:space="0" w:color="auto"/>
            </w:tcBorders>
          </w:tcPr>
          <w:p w:rsidR="00A70182" w:rsidRDefault="00A70182">
            <w:pPr>
              <w:snapToGrid w:val="0"/>
              <w:spacing w:line="360" w:lineRule="auto"/>
              <w:jc w:val="left"/>
              <w:rPr>
                <w:rFonts w:ascii="宋体"/>
                <w:szCs w:val="21"/>
              </w:rPr>
            </w:pPr>
          </w:p>
        </w:tc>
        <w:tc>
          <w:tcPr>
            <w:tcW w:w="1260" w:type="dxa"/>
            <w:tcBorders>
              <w:top w:val="single" w:sz="4" w:space="0" w:color="auto"/>
              <w:left w:val="single" w:sz="4" w:space="0" w:color="auto"/>
              <w:bottom w:val="single" w:sz="4" w:space="0" w:color="auto"/>
              <w:right w:val="single" w:sz="4" w:space="0" w:color="auto"/>
            </w:tcBorders>
          </w:tcPr>
          <w:p w:rsidR="00A70182" w:rsidRDefault="00A70182">
            <w:pPr>
              <w:snapToGrid w:val="0"/>
              <w:spacing w:line="360" w:lineRule="auto"/>
              <w:jc w:val="left"/>
              <w:rPr>
                <w:rFonts w:ascii="宋体"/>
                <w:szCs w:val="21"/>
              </w:rPr>
            </w:pPr>
          </w:p>
        </w:tc>
        <w:tc>
          <w:tcPr>
            <w:tcW w:w="900" w:type="dxa"/>
            <w:tcBorders>
              <w:top w:val="single" w:sz="4" w:space="0" w:color="auto"/>
              <w:left w:val="single" w:sz="4" w:space="0" w:color="auto"/>
              <w:bottom w:val="single" w:sz="4" w:space="0" w:color="auto"/>
              <w:right w:val="single" w:sz="4" w:space="0" w:color="auto"/>
            </w:tcBorders>
          </w:tcPr>
          <w:p w:rsidR="00A70182" w:rsidRDefault="00A70182">
            <w:pPr>
              <w:snapToGrid w:val="0"/>
              <w:spacing w:line="360" w:lineRule="auto"/>
              <w:jc w:val="left"/>
              <w:rPr>
                <w:rFonts w:ascii="宋体"/>
                <w:szCs w:val="21"/>
              </w:rPr>
            </w:pPr>
          </w:p>
        </w:tc>
        <w:tc>
          <w:tcPr>
            <w:tcW w:w="1800" w:type="dxa"/>
            <w:tcBorders>
              <w:top w:val="single" w:sz="4" w:space="0" w:color="auto"/>
              <w:left w:val="single" w:sz="4" w:space="0" w:color="auto"/>
              <w:bottom w:val="single" w:sz="4" w:space="0" w:color="auto"/>
              <w:right w:val="single" w:sz="4" w:space="0" w:color="auto"/>
            </w:tcBorders>
          </w:tcPr>
          <w:p w:rsidR="00A70182" w:rsidRDefault="00A70182">
            <w:pPr>
              <w:snapToGrid w:val="0"/>
              <w:spacing w:line="360" w:lineRule="auto"/>
              <w:jc w:val="left"/>
              <w:rPr>
                <w:rFonts w:ascii="宋体"/>
                <w:szCs w:val="21"/>
              </w:rPr>
            </w:pPr>
          </w:p>
        </w:tc>
      </w:tr>
    </w:tbl>
    <w:p w:rsidR="00A70182" w:rsidRDefault="0011407E">
      <w:pPr>
        <w:snapToGrid w:val="0"/>
        <w:spacing w:line="360" w:lineRule="auto"/>
        <w:ind w:firstLineChars="200" w:firstLine="420"/>
        <w:jc w:val="left"/>
        <w:rPr>
          <w:rFonts w:ascii="宋体"/>
          <w:szCs w:val="21"/>
        </w:rPr>
      </w:pPr>
      <w:r>
        <w:rPr>
          <w:rFonts w:ascii="宋体" w:hint="eastAsia"/>
          <w:szCs w:val="21"/>
        </w:rPr>
        <w:t>5.我方诚意提请贵方关注：有关该型号产品的生产、供货、售后服务以及性能等方面的重大决策和事项有：</w:t>
      </w:r>
    </w:p>
    <w:p w:rsidR="00A70182" w:rsidRDefault="0011407E">
      <w:pPr>
        <w:snapToGrid w:val="0"/>
        <w:spacing w:line="360" w:lineRule="auto"/>
        <w:ind w:firstLineChars="200" w:firstLine="420"/>
        <w:rPr>
          <w:rFonts w:ascii="宋体"/>
          <w:szCs w:val="21"/>
          <w:u w:val="single"/>
        </w:rPr>
      </w:pPr>
      <w:r>
        <w:rPr>
          <w:rFonts w:ascii="宋体" w:hint="eastAsia"/>
          <w:szCs w:val="21"/>
          <w:u w:val="single"/>
        </w:rPr>
        <w:t xml:space="preserve">　　　　　　　　　　　　　　　　　　　　　　　　　　　</w:t>
      </w:r>
    </w:p>
    <w:p w:rsidR="00A70182" w:rsidRDefault="0011407E">
      <w:pPr>
        <w:snapToGrid w:val="0"/>
        <w:spacing w:line="360" w:lineRule="auto"/>
        <w:ind w:firstLineChars="200" w:firstLine="420"/>
        <w:jc w:val="left"/>
        <w:rPr>
          <w:rFonts w:ascii="宋体"/>
          <w:szCs w:val="21"/>
        </w:rPr>
      </w:pPr>
      <w:r>
        <w:rPr>
          <w:rFonts w:ascii="宋体" w:hint="eastAsia"/>
          <w:szCs w:val="21"/>
        </w:rPr>
        <w:t>6.我方同意按照贵方要求提供与投标有关的一切数据或资料。</w:t>
      </w:r>
    </w:p>
    <w:p w:rsidR="00A70182" w:rsidRDefault="00A70182">
      <w:pPr>
        <w:pStyle w:val="ab"/>
        <w:spacing w:line="360" w:lineRule="auto"/>
        <w:rPr>
          <w:sz w:val="21"/>
          <w:szCs w:val="21"/>
        </w:rPr>
      </w:pPr>
    </w:p>
    <w:p w:rsidR="00A70182" w:rsidRDefault="0011407E">
      <w:pPr>
        <w:pStyle w:val="ab"/>
        <w:spacing w:line="360" w:lineRule="auto"/>
        <w:rPr>
          <w:sz w:val="21"/>
          <w:szCs w:val="21"/>
        </w:rPr>
      </w:pPr>
      <w:r>
        <w:rPr>
          <w:rFonts w:hint="eastAsia"/>
          <w:sz w:val="21"/>
          <w:szCs w:val="21"/>
        </w:rPr>
        <w:t>单位</w:t>
      </w:r>
      <w:r>
        <w:rPr>
          <w:sz w:val="21"/>
          <w:szCs w:val="21"/>
        </w:rPr>
        <w:t>名称（公章）:</w:t>
      </w:r>
    </w:p>
    <w:p w:rsidR="00A70182" w:rsidRDefault="0011407E">
      <w:pPr>
        <w:pStyle w:val="ab"/>
        <w:spacing w:after="120" w:line="520" w:lineRule="exact"/>
        <w:jc w:val="left"/>
        <w:rPr>
          <w:sz w:val="21"/>
          <w:szCs w:val="21"/>
        </w:rPr>
      </w:pPr>
      <w:r>
        <w:rPr>
          <w:sz w:val="21"/>
          <w:szCs w:val="21"/>
        </w:rPr>
        <w:t>签字人姓名职务（印刷体）:</w:t>
      </w:r>
    </w:p>
    <w:p w:rsidR="00A70182" w:rsidRDefault="0011407E">
      <w:pPr>
        <w:pStyle w:val="ab"/>
        <w:spacing w:after="120" w:line="520" w:lineRule="exact"/>
        <w:jc w:val="left"/>
        <w:rPr>
          <w:sz w:val="21"/>
          <w:szCs w:val="21"/>
        </w:rPr>
      </w:pPr>
      <w:r>
        <w:rPr>
          <w:sz w:val="21"/>
          <w:szCs w:val="21"/>
        </w:rPr>
        <w:t>签字人（签名）:</w:t>
      </w:r>
    </w:p>
    <w:p w:rsidR="00A70182" w:rsidRDefault="00A70182">
      <w:pPr>
        <w:rPr>
          <w:rFonts w:ascii="宋体"/>
          <w:sz w:val="24"/>
          <w:szCs w:val="21"/>
        </w:rPr>
      </w:pPr>
    </w:p>
    <w:p w:rsidR="00A70182" w:rsidRDefault="0011407E">
      <w:pPr>
        <w:rPr>
          <w:b/>
        </w:rPr>
      </w:pPr>
      <w:r>
        <w:rPr>
          <w:sz w:val="24"/>
        </w:rPr>
        <w:br w:type="page"/>
      </w:r>
      <w:bookmarkStart w:id="211" w:name="_Toc460857951"/>
      <w:bookmarkStart w:id="212" w:name="_Toc97372570"/>
      <w:bookmarkStart w:id="213" w:name="_Toc303892571"/>
      <w:bookmarkStart w:id="214" w:name="_Toc434566544"/>
      <w:r>
        <w:rPr>
          <w:b/>
        </w:rPr>
        <w:t>格式</w:t>
      </w:r>
      <w:r>
        <w:rPr>
          <w:rFonts w:hint="eastAsia"/>
          <w:b/>
        </w:rPr>
        <w:t>九：</w:t>
      </w:r>
      <w:bookmarkEnd w:id="211"/>
      <w:bookmarkEnd w:id="212"/>
      <w:bookmarkEnd w:id="213"/>
      <w:bookmarkEnd w:id="214"/>
      <w:r>
        <w:rPr>
          <w:rFonts w:ascii="宋体" w:hint="eastAsia"/>
          <w:szCs w:val="21"/>
        </w:rPr>
        <w:t>类似项目业绩表</w:t>
      </w:r>
    </w:p>
    <w:p w:rsidR="00A70182" w:rsidRDefault="00A70182">
      <w:pPr>
        <w:spacing w:line="360" w:lineRule="auto"/>
        <w:rPr>
          <w:rFonts w:eastAsia="仿宋_GB2312"/>
          <w:u w:val="single"/>
        </w:rPr>
      </w:pPr>
    </w:p>
    <w:p w:rsidR="00A70182" w:rsidRDefault="0011407E">
      <w:pPr>
        <w:spacing w:before="120" w:after="120"/>
        <w:jc w:val="center"/>
        <w:rPr>
          <w:rFonts w:ascii="宋体"/>
          <w:b/>
          <w:bCs/>
          <w:spacing w:val="20"/>
          <w:sz w:val="24"/>
        </w:rPr>
      </w:pPr>
      <w:r>
        <w:rPr>
          <w:rFonts w:ascii="宋体" w:hint="eastAsia"/>
          <w:b/>
          <w:bCs/>
          <w:spacing w:val="20"/>
          <w:sz w:val="24"/>
        </w:rPr>
        <w:t>类似项目业绩表</w:t>
      </w:r>
    </w:p>
    <w:p w:rsidR="00A70182" w:rsidRDefault="00A70182">
      <w:pPr>
        <w:rPr>
          <w:rFonts w:eastAsia="华文细黑"/>
          <w:sz w:val="28"/>
        </w:rPr>
      </w:pPr>
    </w:p>
    <w:p w:rsidR="00A70182" w:rsidRDefault="0011407E">
      <w:pPr>
        <w:spacing w:line="360" w:lineRule="auto"/>
        <w:rPr>
          <w:rFonts w:ascii="宋体"/>
          <w:szCs w:val="21"/>
        </w:rPr>
      </w:pPr>
      <w:r>
        <w:rPr>
          <w:rFonts w:ascii="宋体" w:hint="eastAsia"/>
          <w:szCs w:val="21"/>
        </w:rPr>
        <w:t>项目名称：</w:t>
      </w:r>
      <w:r>
        <w:rPr>
          <w:rFonts w:ascii="宋体" w:hint="eastAsia"/>
          <w:szCs w:val="21"/>
          <w:u w:val="single"/>
        </w:rPr>
        <w:t xml:space="preserve">              </w:t>
      </w:r>
      <w:r>
        <w:rPr>
          <w:rFonts w:ascii="宋体" w:hint="eastAsia"/>
          <w:szCs w:val="21"/>
        </w:rPr>
        <w:t xml:space="preserve"> 招标编号：</w:t>
      </w:r>
      <w:r>
        <w:rPr>
          <w:rFonts w:ascii="宋体" w:hint="eastAsia"/>
          <w:szCs w:val="21"/>
          <w:u w:val="single"/>
        </w:rPr>
        <w:t xml:space="preserve">             </w:t>
      </w:r>
      <w:r>
        <w:rPr>
          <w:rFonts w:ascii="宋体" w:hint="eastAsia"/>
          <w:szCs w:val="21"/>
        </w:rPr>
        <w:t xml:space="preserve"> 子包：</w:t>
      </w:r>
      <w:r>
        <w:rPr>
          <w:rFonts w:ascii="宋体" w:hint="eastAsia"/>
          <w:szCs w:val="21"/>
          <w:u w:val="single"/>
        </w:rPr>
        <w:t xml:space="preserve">               </w:t>
      </w:r>
    </w:p>
    <w:tbl>
      <w:tblPr>
        <w:tblW w:w="8846"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431"/>
        <w:gridCol w:w="1932"/>
        <w:gridCol w:w="2028"/>
        <w:gridCol w:w="1143"/>
        <w:gridCol w:w="1260"/>
        <w:gridCol w:w="2052"/>
      </w:tblGrid>
      <w:tr w:rsidR="00A70182">
        <w:trPr>
          <w:trHeight w:val="605"/>
        </w:trPr>
        <w:tc>
          <w:tcPr>
            <w:tcW w:w="431" w:type="dxa"/>
            <w:tcBorders>
              <w:top w:val="single" w:sz="4" w:space="0" w:color="auto"/>
              <w:bottom w:val="single" w:sz="4" w:space="0" w:color="auto"/>
            </w:tcBorders>
            <w:tcMar>
              <w:left w:w="0" w:type="dxa"/>
              <w:right w:w="0" w:type="dxa"/>
            </w:tcMar>
            <w:vAlign w:val="center"/>
          </w:tcPr>
          <w:p w:rsidR="00A70182" w:rsidRDefault="0011407E">
            <w:pPr>
              <w:spacing w:line="0" w:lineRule="atLeast"/>
              <w:ind w:left="-115" w:right="-107"/>
              <w:jc w:val="center"/>
              <w:rPr>
                <w:rFonts w:ascii="宋体"/>
                <w:szCs w:val="21"/>
              </w:rPr>
            </w:pPr>
            <w:r>
              <w:rPr>
                <w:rFonts w:ascii="宋体" w:hint="eastAsia"/>
                <w:szCs w:val="21"/>
              </w:rPr>
              <w:t>序号</w:t>
            </w:r>
          </w:p>
        </w:tc>
        <w:tc>
          <w:tcPr>
            <w:tcW w:w="1932" w:type="dxa"/>
            <w:tcBorders>
              <w:top w:val="single" w:sz="4" w:space="0" w:color="auto"/>
              <w:bottom w:val="single" w:sz="4" w:space="0" w:color="auto"/>
            </w:tcBorders>
            <w:tcMar>
              <w:left w:w="0" w:type="dxa"/>
              <w:right w:w="0" w:type="dxa"/>
            </w:tcMar>
            <w:vAlign w:val="center"/>
          </w:tcPr>
          <w:p w:rsidR="00A70182" w:rsidRDefault="0011407E">
            <w:pPr>
              <w:spacing w:line="0" w:lineRule="atLeast"/>
              <w:jc w:val="center"/>
              <w:rPr>
                <w:rFonts w:ascii="宋体"/>
                <w:szCs w:val="21"/>
              </w:rPr>
            </w:pPr>
            <w:r>
              <w:rPr>
                <w:rFonts w:ascii="宋体" w:hint="eastAsia"/>
                <w:szCs w:val="21"/>
              </w:rPr>
              <w:t>项目名称</w:t>
            </w:r>
          </w:p>
        </w:tc>
        <w:tc>
          <w:tcPr>
            <w:tcW w:w="2028" w:type="dxa"/>
            <w:tcBorders>
              <w:top w:val="single" w:sz="4" w:space="0" w:color="auto"/>
              <w:bottom w:val="single" w:sz="4" w:space="0" w:color="auto"/>
            </w:tcBorders>
            <w:tcMar>
              <w:left w:w="0" w:type="dxa"/>
              <w:right w:w="0" w:type="dxa"/>
            </w:tcMar>
            <w:vAlign w:val="center"/>
          </w:tcPr>
          <w:p w:rsidR="00A70182" w:rsidRDefault="0011407E">
            <w:pPr>
              <w:spacing w:line="0" w:lineRule="atLeast"/>
              <w:ind w:left="-115" w:right="-107"/>
              <w:jc w:val="center"/>
              <w:rPr>
                <w:rFonts w:ascii="宋体"/>
                <w:szCs w:val="21"/>
              </w:rPr>
            </w:pPr>
            <w:r>
              <w:rPr>
                <w:rFonts w:ascii="宋体" w:hint="eastAsia"/>
                <w:szCs w:val="21"/>
              </w:rPr>
              <w:t>用户名称</w:t>
            </w:r>
          </w:p>
        </w:tc>
        <w:tc>
          <w:tcPr>
            <w:tcW w:w="1143" w:type="dxa"/>
            <w:tcBorders>
              <w:top w:val="single" w:sz="4" w:space="0" w:color="auto"/>
              <w:bottom w:val="single" w:sz="4" w:space="0" w:color="auto"/>
            </w:tcBorders>
            <w:tcMar>
              <w:left w:w="0" w:type="dxa"/>
              <w:right w:w="0" w:type="dxa"/>
            </w:tcMar>
            <w:vAlign w:val="center"/>
          </w:tcPr>
          <w:p w:rsidR="00A70182" w:rsidRDefault="0011407E">
            <w:pPr>
              <w:spacing w:line="0" w:lineRule="atLeast"/>
              <w:ind w:left="-115" w:right="-107"/>
              <w:jc w:val="center"/>
              <w:rPr>
                <w:rFonts w:ascii="宋体"/>
                <w:szCs w:val="21"/>
              </w:rPr>
            </w:pPr>
            <w:r>
              <w:rPr>
                <w:rFonts w:ascii="宋体" w:hint="eastAsia"/>
                <w:szCs w:val="21"/>
              </w:rPr>
              <w:t>合同金额</w:t>
            </w:r>
          </w:p>
        </w:tc>
        <w:tc>
          <w:tcPr>
            <w:tcW w:w="1260" w:type="dxa"/>
            <w:tcBorders>
              <w:top w:val="single" w:sz="4" w:space="0" w:color="auto"/>
              <w:bottom w:val="single" w:sz="4" w:space="0" w:color="auto"/>
            </w:tcBorders>
            <w:tcMar>
              <w:left w:w="0" w:type="dxa"/>
              <w:right w:w="0" w:type="dxa"/>
            </w:tcMar>
            <w:vAlign w:val="center"/>
          </w:tcPr>
          <w:p w:rsidR="00A70182" w:rsidRDefault="0011407E">
            <w:pPr>
              <w:spacing w:line="0" w:lineRule="atLeast"/>
              <w:ind w:left="-115" w:right="-107"/>
              <w:jc w:val="center"/>
              <w:rPr>
                <w:rFonts w:ascii="宋体"/>
                <w:szCs w:val="21"/>
              </w:rPr>
            </w:pPr>
            <w:r>
              <w:rPr>
                <w:rFonts w:ascii="宋体" w:hint="eastAsia"/>
                <w:szCs w:val="21"/>
              </w:rPr>
              <w:t>合同签订时间</w:t>
            </w:r>
          </w:p>
        </w:tc>
        <w:tc>
          <w:tcPr>
            <w:tcW w:w="2052" w:type="dxa"/>
            <w:tcBorders>
              <w:top w:val="single" w:sz="4" w:space="0" w:color="auto"/>
              <w:bottom w:val="single" w:sz="4" w:space="0" w:color="auto"/>
            </w:tcBorders>
            <w:tcMar>
              <w:left w:w="0" w:type="dxa"/>
              <w:right w:w="0" w:type="dxa"/>
            </w:tcMar>
            <w:vAlign w:val="center"/>
          </w:tcPr>
          <w:p w:rsidR="00A70182" w:rsidRDefault="0011407E">
            <w:pPr>
              <w:spacing w:line="0" w:lineRule="atLeast"/>
              <w:ind w:left="-115" w:right="-107"/>
              <w:jc w:val="center"/>
              <w:rPr>
                <w:rFonts w:ascii="宋体"/>
                <w:szCs w:val="21"/>
              </w:rPr>
            </w:pPr>
            <w:r>
              <w:rPr>
                <w:rFonts w:ascii="宋体" w:hint="eastAsia"/>
                <w:szCs w:val="21"/>
              </w:rPr>
              <w:t>联系人/电话</w:t>
            </w:r>
          </w:p>
        </w:tc>
      </w:tr>
      <w:tr w:rsidR="00A70182">
        <w:trPr>
          <w:trHeight w:val="718"/>
        </w:trPr>
        <w:tc>
          <w:tcPr>
            <w:tcW w:w="431" w:type="dxa"/>
            <w:tcBorders>
              <w:top w:val="single" w:sz="4" w:space="0" w:color="auto"/>
            </w:tcBorders>
            <w:tcMar>
              <w:left w:w="0" w:type="dxa"/>
              <w:right w:w="0" w:type="dxa"/>
            </w:tcMar>
            <w:vAlign w:val="center"/>
          </w:tcPr>
          <w:p w:rsidR="00A70182" w:rsidRDefault="00A70182">
            <w:pPr>
              <w:spacing w:line="0" w:lineRule="atLeast"/>
              <w:jc w:val="center"/>
              <w:rPr>
                <w:rFonts w:eastAsia="仿宋_GB2312"/>
                <w:szCs w:val="21"/>
              </w:rPr>
            </w:pPr>
          </w:p>
        </w:tc>
        <w:tc>
          <w:tcPr>
            <w:tcW w:w="1932" w:type="dxa"/>
            <w:tcBorders>
              <w:top w:val="single" w:sz="4" w:space="0" w:color="auto"/>
            </w:tcBorders>
            <w:tcMar>
              <w:left w:w="0" w:type="dxa"/>
              <w:right w:w="0" w:type="dxa"/>
            </w:tcMar>
            <w:vAlign w:val="center"/>
          </w:tcPr>
          <w:p w:rsidR="00A70182" w:rsidRDefault="00A70182">
            <w:pPr>
              <w:spacing w:line="0" w:lineRule="atLeast"/>
              <w:jc w:val="center"/>
              <w:rPr>
                <w:rFonts w:eastAsia="仿宋_GB2312"/>
                <w:szCs w:val="21"/>
              </w:rPr>
            </w:pPr>
          </w:p>
        </w:tc>
        <w:tc>
          <w:tcPr>
            <w:tcW w:w="2028" w:type="dxa"/>
            <w:tcBorders>
              <w:top w:val="single" w:sz="4" w:space="0" w:color="auto"/>
            </w:tcBorders>
            <w:tcMar>
              <w:left w:w="0" w:type="dxa"/>
              <w:right w:w="0" w:type="dxa"/>
            </w:tcMar>
            <w:vAlign w:val="center"/>
          </w:tcPr>
          <w:p w:rsidR="00A70182" w:rsidRDefault="00A70182">
            <w:pPr>
              <w:spacing w:line="0" w:lineRule="atLeast"/>
              <w:jc w:val="center"/>
              <w:rPr>
                <w:rFonts w:eastAsia="仿宋_GB2312"/>
                <w:szCs w:val="21"/>
              </w:rPr>
            </w:pPr>
          </w:p>
        </w:tc>
        <w:tc>
          <w:tcPr>
            <w:tcW w:w="1143" w:type="dxa"/>
            <w:tcBorders>
              <w:top w:val="single" w:sz="4" w:space="0" w:color="auto"/>
            </w:tcBorders>
            <w:tcMar>
              <w:left w:w="0" w:type="dxa"/>
              <w:right w:w="0" w:type="dxa"/>
            </w:tcMar>
            <w:vAlign w:val="center"/>
          </w:tcPr>
          <w:p w:rsidR="00A70182" w:rsidRDefault="00A70182">
            <w:pPr>
              <w:spacing w:line="0" w:lineRule="atLeast"/>
              <w:jc w:val="center"/>
              <w:rPr>
                <w:rFonts w:eastAsia="仿宋_GB2312"/>
                <w:szCs w:val="21"/>
              </w:rPr>
            </w:pPr>
          </w:p>
        </w:tc>
        <w:tc>
          <w:tcPr>
            <w:tcW w:w="1260" w:type="dxa"/>
            <w:tcBorders>
              <w:top w:val="single" w:sz="4" w:space="0" w:color="auto"/>
            </w:tcBorders>
            <w:tcMar>
              <w:left w:w="0" w:type="dxa"/>
              <w:right w:w="0" w:type="dxa"/>
            </w:tcMar>
            <w:vAlign w:val="center"/>
          </w:tcPr>
          <w:p w:rsidR="00A70182" w:rsidRDefault="00A70182">
            <w:pPr>
              <w:spacing w:line="0" w:lineRule="atLeast"/>
              <w:jc w:val="center"/>
              <w:rPr>
                <w:rFonts w:eastAsia="仿宋_GB2312"/>
                <w:szCs w:val="21"/>
              </w:rPr>
            </w:pPr>
          </w:p>
        </w:tc>
        <w:tc>
          <w:tcPr>
            <w:tcW w:w="2052" w:type="dxa"/>
            <w:tcBorders>
              <w:top w:val="single" w:sz="4" w:space="0" w:color="auto"/>
            </w:tcBorders>
            <w:tcMar>
              <w:left w:w="0" w:type="dxa"/>
              <w:right w:w="0" w:type="dxa"/>
            </w:tcMar>
            <w:vAlign w:val="center"/>
          </w:tcPr>
          <w:p w:rsidR="00A70182" w:rsidRDefault="00A70182">
            <w:pPr>
              <w:spacing w:line="0" w:lineRule="atLeast"/>
              <w:jc w:val="center"/>
              <w:rPr>
                <w:rFonts w:eastAsia="仿宋_GB2312"/>
                <w:szCs w:val="21"/>
              </w:rPr>
            </w:pPr>
          </w:p>
        </w:tc>
      </w:tr>
      <w:tr w:rsidR="00A70182">
        <w:trPr>
          <w:trHeight w:val="718"/>
        </w:trPr>
        <w:tc>
          <w:tcPr>
            <w:tcW w:w="431" w:type="dxa"/>
            <w:tcMar>
              <w:left w:w="0" w:type="dxa"/>
              <w:right w:w="0" w:type="dxa"/>
            </w:tcMar>
            <w:vAlign w:val="center"/>
          </w:tcPr>
          <w:p w:rsidR="00A70182" w:rsidRDefault="00A70182">
            <w:pPr>
              <w:spacing w:line="0" w:lineRule="atLeast"/>
              <w:jc w:val="center"/>
              <w:rPr>
                <w:rFonts w:eastAsia="仿宋_GB2312"/>
                <w:szCs w:val="21"/>
              </w:rPr>
            </w:pPr>
          </w:p>
        </w:tc>
        <w:tc>
          <w:tcPr>
            <w:tcW w:w="1932" w:type="dxa"/>
            <w:tcMar>
              <w:left w:w="0" w:type="dxa"/>
              <w:right w:w="0" w:type="dxa"/>
            </w:tcMar>
            <w:vAlign w:val="center"/>
          </w:tcPr>
          <w:p w:rsidR="00A70182" w:rsidRDefault="00A70182">
            <w:pPr>
              <w:spacing w:line="0" w:lineRule="atLeast"/>
              <w:jc w:val="center"/>
              <w:rPr>
                <w:rFonts w:eastAsia="仿宋_GB2312"/>
                <w:szCs w:val="21"/>
              </w:rPr>
            </w:pPr>
          </w:p>
        </w:tc>
        <w:tc>
          <w:tcPr>
            <w:tcW w:w="2028" w:type="dxa"/>
            <w:tcMar>
              <w:left w:w="0" w:type="dxa"/>
              <w:right w:w="0" w:type="dxa"/>
            </w:tcMar>
            <w:vAlign w:val="center"/>
          </w:tcPr>
          <w:p w:rsidR="00A70182" w:rsidRDefault="00A70182">
            <w:pPr>
              <w:spacing w:line="0" w:lineRule="atLeast"/>
              <w:jc w:val="center"/>
              <w:rPr>
                <w:rFonts w:eastAsia="仿宋_GB2312"/>
                <w:szCs w:val="21"/>
              </w:rPr>
            </w:pPr>
          </w:p>
        </w:tc>
        <w:tc>
          <w:tcPr>
            <w:tcW w:w="1143" w:type="dxa"/>
            <w:tcMar>
              <w:left w:w="0" w:type="dxa"/>
              <w:right w:w="0" w:type="dxa"/>
            </w:tcMar>
            <w:vAlign w:val="center"/>
          </w:tcPr>
          <w:p w:rsidR="00A70182" w:rsidRDefault="00A70182">
            <w:pPr>
              <w:spacing w:line="0" w:lineRule="atLeast"/>
              <w:jc w:val="center"/>
              <w:rPr>
                <w:rFonts w:eastAsia="仿宋_GB2312"/>
                <w:szCs w:val="21"/>
              </w:rPr>
            </w:pPr>
          </w:p>
        </w:tc>
        <w:tc>
          <w:tcPr>
            <w:tcW w:w="1260" w:type="dxa"/>
            <w:tcMar>
              <w:left w:w="0" w:type="dxa"/>
              <w:right w:w="0" w:type="dxa"/>
            </w:tcMar>
            <w:vAlign w:val="center"/>
          </w:tcPr>
          <w:p w:rsidR="00A70182" w:rsidRDefault="00A70182">
            <w:pPr>
              <w:spacing w:line="0" w:lineRule="atLeast"/>
              <w:jc w:val="center"/>
              <w:rPr>
                <w:rFonts w:eastAsia="仿宋_GB2312"/>
                <w:szCs w:val="21"/>
              </w:rPr>
            </w:pPr>
          </w:p>
        </w:tc>
        <w:tc>
          <w:tcPr>
            <w:tcW w:w="2052" w:type="dxa"/>
            <w:tcMar>
              <w:left w:w="0" w:type="dxa"/>
              <w:right w:w="0" w:type="dxa"/>
            </w:tcMar>
            <w:vAlign w:val="center"/>
          </w:tcPr>
          <w:p w:rsidR="00A70182" w:rsidRDefault="00A70182">
            <w:pPr>
              <w:spacing w:line="0" w:lineRule="atLeast"/>
              <w:jc w:val="center"/>
              <w:rPr>
                <w:rFonts w:eastAsia="仿宋_GB2312"/>
                <w:szCs w:val="21"/>
              </w:rPr>
            </w:pPr>
          </w:p>
        </w:tc>
      </w:tr>
      <w:tr w:rsidR="00A70182">
        <w:trPr>
          <w:trHeight w:val="718"/>
        </w:trPr>
        <w:tc>
          <w:tcPr>
            <w:tcW w:w="431" w:type="dxa"/>
            <w:tcMar>
              <w:left w:w="0" w:type="dxa"/>
              <w:right w:w="0" w:type="dxa"/>
            </w:tcMar>
            <w:vAlign w:val="center"/>
          </w:tcPr>
          <w:p w:rsidR="00A70182" w:rsidRDefault="00A70182">
            <w:pPr>
              <w:spacing w:line="0" w:lineRule="atLeast"/>
              <w:jc w:val="center"/>
              <w:rPr>
                <w:rFonts w:eastAsia="仿宋_GB2312"/>
                <w:szCs w:val="21"/>
              </w:rPr>
            </w:pPr>
          </w:p>
        </w:tc>
        <w:tc>
          <w:tcPr>
            <w:tcW w:w="1932" w:type="dxa"/>
            <w:tcMar>
              <w:left w:w="0" w:type="dxa"/>
              <w:right w:w="0" w:type="dxa"/>
            </w:tcMar>
            <w:vAlign w:val="center"/>
          </w:tcPr>
          <w:p w:rsidR="00A70182" w:rsidRDefault="00A70182">
            <w:pPr>
              <w:spacing w:line="0" w:lineRule="atLeast"/>
              <w:jc w:val="center"/>
              <w:rPr>
                <w:rFonts w:eastAsia="仿宋_GB2312"/>
                <w:szCs w:val="21"/>
              </w:rPr>
            </w:pPr>
          </w:p>
        </w:tc>
        <w:tc>
          <w:tcPr>
            <w:tcW w:w="2028" w:type="dxa"/>
            <w:tcMar>
              <w:left w:w="0" w:type="dxa"/>
              <w:right w:w="0" w:type="dxa"/>
            </w:tcMar>
            <w:vAlign w:val="center"/>
          </w:tcPr>
          <w:p w:rsidR="00A70182" w:rsidRDefault="00A70182">
            <w:pPr>
              <w:spacing w:line="0" w:lineRule="atLeast"/>
              <w:jc w:val="center"/>
              <w:rPr>
                <w:rFonts w:eastAsia="仿宋_GB2312"/>
                <w:szCs w:val="21"/>
              </w:rPr>
            </w:pPr>
          </w:p>
        </w:tc>
        <w:tc>
          <w:tcPr>
            <w:tcW w:w="1143" w:type="dxa"/>
            <w:tcMar>
              <w:left w:w="0" w:type="dxa"/>
              <w:right w:w="0" w:type="dxa"/>
            </w:tcMar>
            <w:vAlign w:val="center"/>
          </w:tcPr>
          <w:p w:rsidR="00A70182" w:rsidRDefault="00A70182">
            <w:pPr>
              <w:spacing w:line="0" w:lineRule="atLeast"/>
              <w:jc w:val="center"/>
              <w:rPr>
                <w:rFonts w:eastAsia="仿宋_GB2312"/>
                <w:szCs w:val="21"/>
              </w:rPr>
            </w:pPr>
          </w:p>
        </w:tc>
        <w:tc>
          <w:tcPr>
            <w:tcW w:w="1260" w:type="dxa"/>
            <w:tcMar>
              <w:left w:w="0" w:type="dxa"/>
              <w:right w:w="0" w:type="dxa"/>
            </w:tcMar>
            <w:vAlign w:val="center"/>
          </w:tcPr>
          <w:p w:rsidR="00A70182" w:rsidRDefault="00A70182">
            <w:pPr>
              <w:spacing w:line="0" w:lineRule="atLeast"/>
              <w:jc w:val="center"/>
              <w:rPr>
                <w:rFonts w:eastAsia="仿宋_GB2312"/>
                <w:szCs w:val="21"/>
              </w:rPr>
            </w:pPr>
          </w:p>
        </w:tc>
        <w:tc>
          <w:tcPr>
            <w:tcW w:w="2052" w:type="dxa"/>
            <w:tcMar>
              <w:left w:w="0" w:type="dxa"/>
              <w:right w:w="0" w:type="dxa"/>
            </w:tcMar>
            <w:vAlign w:val="center"/>
          </w:tcPr>
          <w:p w:rsidR="00A70182" w:rsidRDefault="00A70182">
            <w:pPr>
              <w:spacing w:line="0" w:lineRule="atLeast"/>
              <w:jc w:val="center"/>
              <w:rPr>
                <w:rFonts w:eastAsia="仿宋_GB2312"/>
                <w:szCs w:val="21"/>
              </w:rPr>
            </w:pPr>
          </w:p>
        </w:tc>
      </w:tr>
      <w:tr w:rsidR="00A70182">
        <w:trPr>
          <w:trHeight w:val="718"/>
        </w:trPr>
        <w:tc>
          <w:tcPr>
            <w:tcW w:w="431" w:type="dxa"/>
            <w:tcMar>
              <w:left w:w="0" w:type="dxa"/>
              <w:right w:w="0" w:type="dxa"/>
            </w:tcMar>
            <w:vAlign w:val="center"/>
          </w:tcPr>
          <w:p w:rsidR="00A70182" w:rsidRDefault="00A70182">
            <w:pPr>
              <w:spacing w:line="0" w:lineRule="atLeast"/>
              <w:jc w:val="center"/>
              <w:rPr>
                <w:rFonts w:eastAsia="仿宋_GB2312"/>
                <w:szCs w:val="21"/>
              </w:rPr>
            </w:pPr>
          </w:p>
        </w:tc>
        <w:tc>
          <w:tcPr>
            <w:tcW w:w="1932" w:type="dxa"/>
            <w:tcMar>
              <w:left w:w="0" w:type="dxa"/>
              <w:right w:w="0" w:type="dxa"/>
            </w:tcMar>
            <w:vAlign w:val="center"/>
          </w:tcPr>
          <w:p w:rsidR="00A70182" w:rsidRDefault="00A70182">
            <w:pPr>
              <w:spacing w:line="0" w:lineRule="atLeast"/>
              <w:jc w:val="center"/>
              <w:rPr>
                <w:rFonts w:eastAsia="仿宋_GB2312"/>
                <w:szCs w:val="21"/>
              </w:rPr>
            </w:pPr>
          </w:p>
        </w:tc>
        <w:tc>
          <w:tcPr>
            <w:tcW w:w="2028" w:type="dxa"/>
            <w:tcMar>
              <w:left w:w="0" w:type="dxa"/>
              <w:right w:w="0" w:type="dxa"/>
            </w:tcMar>
            <w:vAlign w:val="center"/>
          </w:tcPr>
          <w:p w:rsidR="00A70182" w:rsidRDefault="00A70182">
            <w:pPr>
              <w:spacing w:line="0" w:lineRule="atLeast"/>
              <w:jc w:val="center"/>
              <w:rPr>
                <w:rFonts w:eastAsia="仿宋_GB2312"/>
                <w:szCs w:val="21"/>
              </w:rPr>
            </w:pPr>
          </w:p>
        </w:tc>
        <w:tc>
          <w:tcPr>
            <w:tcW w:w="1143" w:type="dxa"/>
            <w:tcMar>
              <w:left w:w="0" w:type="dxa"/>
              <w:right w:w="0" w:type="dxa"/>
            </w:tcMar>
            <w:vAlign w:val="center"/>
          </w:tcPr>
          <w:p w:rsidR="00A70182" w:rsidRDefault="00A70182">
            <w:pPr>
              <w:spacing w:line="0" w:lineRule="atLeast"/>
              <w:jc w:val="center"/>
              <w:rPr>
                <w:rFonts w:eastAsia="仿宋_GB2312"/>
                <w:szCs w:val="21"/>
              </w:rPr>
            </w:pPr>
          </w:p>
        </w:tc>
        <w:tc>
          <w:tcPr>
            <w:tcW w:w="1260" w:type="dxa"/>
            <w:tcMar>
              <w:left w:w="0" w:type="dxa"/>
              <w:right w:w="0" w:type="dxa"/>
            </w:tcMar>
            <w:vAlign w:val="center"/>
          </w:tcPr>
          <w:p w:rsidR="00A70182" w:rsidRDefault="00A70182">
            <w:pPr>
              <w:spacing w:line="0" w:lineRule="atLeast"/>
              <w:jc w:val="center"/>
              <w:rPr>
                <w:rFonts w:eastAsia="仿宋_GB2312"/>
                <w:szCs w:val="21"/>
              </w:rPr>
            </w:pPr>
          </w:p>
        </w:tc>
        <w:tc>
          <w:tcPr>
            <w:tcW w:w="2052" w:type="dxa"/>
            <w:tcMar>
              <w:left w:w="0" w:type="dxa"/>
              <w:right w:w="0" w:type="dxa"/>
            </w:tcMar>
            <w:vAlign w:val="center"/>
          </w:tcPr>
          <w:p w:rsidR="00A70182" w:rsidRDefault="00A70182">
            <w:pPr>
              <w:spacing w:line="0" w:lineRule="atLeast"/>
              <w:jc w:val="center"/>
              <w:rPr>
                <w:rFonts w:eastAsia="仿宋_GB2312"/>
                <w:szCs w:val="21"/>
              </w:rPr>
            </w:pPr>
          </w:p>
        </w:tc>
      </w:tr>
      <w:tr w:rsidR="00A70182">
        <w:trPr>
          <w:trHeight w:val="718"/>
        </w:trPr>
        <w:tc>
          <w:tcPr>
            <w:tcW w:w="431" w:type="dxa"/>
            <w:tcMar>
              <w:left w:w="0" w:type="dxa"/>
              <w:right w:w="0" w:type="dxa"/>
            </w:tcMar>
            <w:vAlign w:val="center"/>
          </w:tcPr>
          <w:p w:rsidR="00A70182" w:rsidRDefault="00A70182">
            <w:pPr>
              <w:spacing w:line="0" w:lineRule="atLeast"/>
              <w:jc w:val="center"/>
              <w:rPr>
                <w:rFonts w:eastAsia="仿宋_GB2312"/>
                <w:szCs w:val="21"/>
              </w:rPr>
            </w:pPr>
          </w:p>
        </w:tc>
        <w:tc>
          <w:tcPr>
            <w:tcW w:w="1932" w:type="dxa"/>
            <w:tcMar>
              <w:left w:w="0" w:type="dxa"/>
              <w:right w:w="0" w:type="dxa"/>
            </w:tcMar>
            <w:vAlign w:val="center"/>
          </w:tcPr>
          <w:p w:rsidR="00A70182" w:rsidRDefault="00A70182">
            <w:pPr>
              <w:spacing w:line="0" w:lineRule="atLeast"/>
              <w:jc w:val="center"/>
              <w:rPr>
                <w:rFonts w:eastAsia="仿宋_GB2312"/>
                <w:szCs w:val="21"/>
              </w:rPr>
            </w:pPr>
          </w:p>
        </w:tc>
        <w:tc>
          <w:tcPr>
            <w:tcW w:w="2028" w:type="dxa"/>
            <w:tcMar>
              <w:left w:w="0" w:type="dxa"/>
              <w:right w:w="0" w:type="dxa"/>
            </w:tcMar>
            <w:vAlign w:val="center"/>
          </w:tcPr>
          <w:p w:rsidR="00A70182" w:rsidRDefault="00A70182">
            <w:pPr>
              <w:spacing w:line="0" w:lineRule="atLeast"/>
              <w:jc w:val="center"/>
              <w:rPr>
                <w:rFonts w:eastAsia="仿宋_GB2312"/>
                <w:szCs w:val="21"/>
              </w:rPr>
            </w:pPr>
          </w:p>
        </w:tc>
        <w:tc>
          <w:tcPr>
            <w:tcW w:w="1143" w:type="dxa"/>
            <w:tcMar>
              <w:left w:w="0" w:type="dxa"/>
              <w:right w:w="0" w:type="dxa"/>
            </w:tcMar>
            <w:vAlign w:val="center"/>
          </w:tcPr>
          <w:p w:rsidR="00A70182" w:rsidRDefault="00A70182">
            <w:pPr>
              <w:spacing w:line="0" w:lineRule="atLeast"/>
              <w:jc w:val="center"/>
              <w:rPr>
                <w:rFonts w:eastAsia="仿宋_GB2312"/>
                <w:szCs w:val="21"/>
              </w:rPr>
            </w:pPr>
          </w:p>
        </w:tc>
        <w:tc>
          <w:tcPr>
            <w:tcW w:w="1260" w:type="dxa"/>
            <w:tcMar>
              <w:left w:w="0" w:type="dxa"/>
              <w:right w:w="0" w:type="dxa"/>
            </w:tcMar>
            <w:vAlign w:val="center"/>
          </w:tcPr>
          <w:p w:rsidR="00A70182" w:rsidRDefault="00A70182">
            <w:pPr>
              <w:spacing w:line="0" w:lineRule="atLeast"/>
              <w:jc w:val="center"/>
              <w:rPr>
                <w:rFonts w:eastAsia="仿宋_GB2312"/>
                <w:szCs w:val="21"/>
              </w:rPr>
            </w:pPr>
          </w:p>
        </w:tc>
        <w:tc>
          <w:tcPr>
            <w:tcW w:w="2052" w:type="dxa"/>
            <w:tcMar>
              <w:left w:w="0" w:type="dxa"/>
              <w:right w:w="0" w:type="dxa"/>
            </w:tcMar>
            <w:vAlign w:val="center"/>
          </w:tcPr>
          <w:p w:rsidR="00A70182" w:rsidRDefault="00A70182">
            <w:pPr>
              <w:spacing w:line="0" w:lineRule="atLeast"/>
              <w:jc w:val="center"/>
              <w:rPr>
                <w:rFonts w:eastAsia="仿宋_GB2312"/>
                <w:szCs w:val="21"/>
              </w:rPr>
            </w:pPr>
          </w:p>
        </w:tc>
      </w:tr>
      <w:tr w:rsidR="00A70182">
        <w:trPr>
          <w:trHeight w:val="718"/>
        </w:trPr>
        <w:tc>
          <w:tcPr>
            <w:tcW w:w="431" w:type="dxa"/>
            <w:tcMar>
              <w:left w:w="0" w:type="dxa"/>
              <w:right w:w="0" w:type="dxa"/>
            </w:tcMar>
            <w:vAlign w:val="center"/>
          </w:tcPr>
          <w:p w:rsidR="00A70182" w:rsidRDefault="00A70182">
            <w:pPr>
              <w:spacing w:line="0" w:lineRule="atLeast"/>
              <w:jc w:val="center"/>
              <w:rPr>
                <w:rFonts w:eastAsia="仿宋_GB2312"/>
                <w:szCs w:val="21"/>
              </w:rPr>
            </w:pPr>
          </w:p>
        </w:tc>
        <w:tc>
          <w:tcPr>
            <w:tcW w:w="1932" w:type="dxa"/>
            <w:tcMar>
              <w:left w:w="0" w:type="dxa"/>
              <w:right w:w="0" w:type="dxa"/>
            </w:tcMar>
            <w:vAlign w:val="center"/>
          </w:tcPr>
          <w:p w:rsidR="00A70182" w:rsidRDefault="00A70182">
            <w:pPr>
              <w:spacing w:line="0" w:lineRule="atLeast"/>
              <w:jc w:val="center"/>
              <w:rPr>
                <w:rFonts w:eastAsia="仿宋_GB2312"/>
                <w:szCs w:val="21"/>
              </w:rPr>
            </w:pPr>
          </w:p>
        </w:tc>
        <w:tc>
          <w:tcPr>
            <w:tcW w:w="2028" w:type="dxa"/>
            <w:tcMar>
              <w:left w:w="0" w:type="dxa"/>
              <w:right w:w="0" w:type="dxa"/>
            </w:tcMar>
            <w:vAlign w:val="center"/>
          </w:tcPr>
          <w:p w:rsidR="00A70182" w:rsidRDefault="00A70182">
            <w:pPr>
              <w:spacing w:line="0" w:lineRule="atLeast"/>
              <w:jc w:val="center"/>
              <w:rPr>
                <w:rFonts w:eastAsia="仿宋_GB2312"/>
                <w:szCs w:val="21"/>
              </w:rPr>
            </w:pPr>
          </w:p>
        </w:tc>
        <w:tc>
          <w:tcPr>
            <w:tcW w:w="1143" w:type="dxa"/>
            <w:tcMar>
              <w:left w:w="0" w:type="dxa"/>
              <w:right w:w="0" w:type="dxa"/>
            </w:tcMar>
            <w:vAlign w:val="center"/>
          </w:tcPr>
          <w:p w:rsidR="00A70182" w:rsidRDefault="00A70182">
            <w:pPr>
              <w:spacing w:line="0" w:lineRule="atLeast"/>
              <w:jc w:val="center"/>
              <w:rPr>
                <w:rFonts w:eastAsia="仿宋_GB2312"/>
                <w:szCs w:val="21"/>
              </w:rPr>
            </w:pPr>
          </w:p>
        </w:tc>
        <w:tc>
          <w:tcPr>
            <w:tcW w:w="1260" w:type="dxa"/>
            <w:tcMar>
              <w:left w:w="0" w:type="dxa"/>
              <w:right w:w="0" w:type="dxa"/>
            </w:tcMar>
            <w:vAlign w:val="center"/>
          </w:tcPr>
          <w:p w:rsidR="00A70182" w:rsidRDefault="00A70182">
            <w:pPr>
              <w:spacing w:line="0" w:lineRule="atLeast"/>
              <w:jc w:val="center"/>
              <w:rPr>
                <w:rFonts w:eastAsia="仿宋_GB2312"/>
                <w:szCs w:val="21"/>
              </w:rPr>
            </w:pPr>
          </w:p>
        </w:tc>
        <w:tc>
          <w:tcPr>
            <w:tcW w:w="2052" w:type="dxa"/>
            <w:tcMar>
              <w:left w:w="0" w:type="dxa"/>
              <w:right w:w="0" w:type="dxa"/>
            </w:tcMar>
            <w:vAlign w:val="center"/>
          </w:tcPr>
          <w:p w:rsidR="00A70182" w:rsidRDefault="00A70182">
            <w:pPr>
              <w:spacing w:line="0" w:lineRule="atLeast"/>
              <w:jc w:val="center"/>
              <w:rPr>
                <w:rFonts w:eastAsia="仿宋_GB2312"/>
                <w:szCs w:val="21"/>
              </w:rPr>
            </w:pPr>
          </w:p>
        </w:tc>
      </w:tr>
      <w:tr w:rsidR="00A70182">
        <w:trPr>
          <w:trHeight w:val="718"/>
        </w:trPr>
        <w:tc>
          <w:tcPr>
            <w:tcW w:w="431" w:type="dxa"/>
            <w:tcMar>
              <w:left w:w="0" w:type="dxa"/>
              <w:right w:w="0" w:type="dxa"/>
            </w:tcMar>
            <w:vAlign w:val="center"/>
          </w:tcPr>
          <w:p w:rsidR="00A70182" w:rsidRDefault="00A70182">
            <w:pPr>
              <w:spacing w:line="0" w:lineRule="atLeast"/>
              <w:jc w:val="center"/>
              <w:rPr>
                <w:rFonts w:eastAsia="仿宋_GB2312"/>
                <w:szCs w:val="21"/>
              </w:rPr>
            </w:pPr>
          </w:p>
        </w:tc>
        <w:tc>
          <w:tcPr>
            <w:tcW w:w="1932" w:type="dxa"/>
            <w:tcMar>
              <w:left w:w="0" w:type="dxa"/>
              <w:right w:w="0" w:type="dxa"/>
            </w:tcMar>
            <w:vAlign w:val="center"/>
          </w:tcPr>
          <w:p w:rsidR="00A70182" w:rsidRDefault="00A70182">
            <w:pPr>
              <w:spacing w:line="0" w:lineRule="atLeast"/>
              <w:jc w:val="center"/>
              <w:rPr>
                <w:rFonts w:eastAsia="仿宋_GB2312"/>
                <w:szCs w:val="21"/>
              </w:rPr>
            </w:pPr>
          </w:p>
        </w:tc>
        <w:tc>
          <w:tcPr>
            <w:tcW w:w="2028" w:type="dxa"/>
            <w:tcMar>
              <w:left w:w="0" w:type="dxa"/>
              <w:right w:w="0" w:type="dxa"/>
            </w:tcMar>
            <w:vAlign w:val="center"/>
          </w:tcPr>
          <w:p w:rsidR="00A70182" w:rsidRDefault="00A70182">
            <w:pPr>
              <w:spacing w:line="0" w:lineRule="atLeast"/>
              <w:jc w:val="center"/>
              <w:rPr>
                <w:rFonts w:eastAsia="仿宋_GB2312"/>
                <w:szCs w:val="21"/>
              </w:rPr>
            </w:pPr>
          </w:p>
        </w:tc>
        <w:tc>
          <w:tcPr>
            <w:tcW w:w="1143" w:type="dxa"/>
            <w:tcMar>
              <w:left w:w="0" w:type="dxa"/>
              <w:right w:w="0" w:type="dxa"/>
            </w:tcMar>
            <w:vAlign w:val="center"/>
          </w:tcPr>
          <w:p w:rsidR="00A70182" w:rsidRDefault="00A70182">
            <w:pPr>
              <w:spacing w:line="0" w:lineRule="atLeast"/>
              <w:jc w:val="center"/>
              <w:rPr>
                <w:rFonts w:eastAsia="仿宋_GB2312"/>
                <w:szCs w:val="21"/>
              </w:rPr>
            </w:pPr>
          </w:p>
        </w:tc>
        <w:tc>
          <w:tcPr>
            <w:tcW w:w="1260" w:type="dxa"/>
            <w:tcMar>
              <w:left w:w="0" w:type="dxa"/>
              <w:right w:w="0" w:type="dxa"/>
            </w:tcMar>
            <w:vAlign w:val="center"/>
          </w:tcPr>
          <w:p w:rsidR="00A70182" w:rsidRDefault="00A70182">
            <w:pPr>
              <w:spacing w:line="0" w:lineRule="atLeast"/>
              <w:jc w:val="center"/>
              <w:rPr>
                <w:rFonts w:eastAsia="仿宋_GB2312"/>
                <w:szCs w:val="21"/>
              </w:rPr>
            </w:pPr>
          </w:p>
        </w:tc>
        <w:tc>
          <w:tcPr>
            <w:tcW w:w="2052" w:type="dxa"/>
            <w:tcMar>
              <w:left w:w="0" w:type="dxa"/>
              <w:right w:w="0" w:type="dxa"/>
            </w:tcMar>
            <w:vAlign w:val="center"/>
          </w:tcPr>
          <w:p w:rsidR="00A70182" w:rsidRDefault="00A70182">
            <w:pPr>
              <w:spacing w:line="0" w:lineRule="atLeast"/>
              <w:jc w:val="center"/>
              <w:rPr>
                <w:rFonts w:eastAsia="仿宋_GB2312"/>
                <w:szCs w:val="21"/>
              </w:rPr>
            </w:pPr>
          </w:p>
        </w:tc>
      </w:tr>
      <w:tr w:rsidR="00A70182">
        <w:trPr>
          <w:trHeight w:val="718"/>
        </w:trPr>
        <w:tc>
          <w:tcPr>
            <w:tcW w:w="431" w:type="dxa"/>
            <w:tcMar>
              <w:left w:w="0" w:type="dxa"/>
              <w:right w:w="0" w:type="dxa"/>
            </w:tcMar>
            <w:vAlign w:val="center"/>
          </w:tcPr>
          <w:p w:rsidR="00A70182" w:rsidRDefault="00A70182">
            <w:pPr>
              <w:spacing w:line="0" w:lineRule="atLeast"/>
              <w:jc w:val="center"/>
              <w:rPr>
                <w:rFonts w:eastAsia="仿宋_GB2312"/>
                <w:szCs w:val="21"/>
              </w:rPr>
            </w:pPr>
          </w:p>
        </w:tc>
        <w:tc>
          <w:tcPr>
            <w:tcW w:w="1932" w:type="dxa"/>
            <w:tcMar>
              <w:left w:w="0" w:type="dxa"/>
              <w:right w:w="0" w:type="dxa"/>
            </w:tcMar>
            <w:vAlign w:val="center"/>
          </w:tcPr>
          <w:p w:rsidR="00A70182" w:rsidRDefault="00A70182">
            <w:pPr>
              <w:spacing w:line="0" w:lineRule="atLeast"/>
              <w:jc w:val="center"/>
              <w:rPr>
                <w:rFonts w:eastAsia="仿宋_GB2312"/>
                <w:szCs w:val="21"/>
              </w:rPr>
            </w:pPr>
          </w:p>
        </w:tc>
        <w:tc>
          <w:tcPr>
            <w:tcW w:w="2028" w:type="dxa"/>
            <w:tcMar>
              <w:left w:w="0" w:type="dxa"/>
              <w:right w:w="0" w:type="dxa"/>
            </w:tcMar>
            <w:vAlign w:val="center"/>
          </w:tcPr>
          <w:p w:rsidR="00A70182" w:rsidRDefault="00A70182">
            <w:pPr>
              <w:spacing w:line="0" w:lineRule="atLeast"/>
              <w:jc w:val="center"/>
              <w:rPr>
                <w:rFonts w:eastAsia="仿宋_GB2312"/>
                <w:szCs w:val="21"/>
              </w:rPr>
            </w:pPr>
          </w:p>
        </w:tc>
        <w:tc>
          <w:tcPr>
            <w:tcW w:w="1143" w:type="dxa"/>
            <w:tcMar>
              <w:left w:w="0" w:type="dxa"/>
              <w:right w:w="0" w:type="dxa"/>
            </w:tcMar>
            <w:vAlign w:val="center"/>
          </w:tcPr>
          <w:p w:rsidR="00A70182" w:rsidRDefault="00A70182">
            <w:pPr>
              <w:spacing w:line="0" w:lineRule="atLeast"/>
              <w:jc w:val="center"/>
              <w:rPr>
                <w:rFonts w:eastAsia="仿宋_GB2312"/>
                <w:szCs w:val="21"/>
              </w:rPr>
            </w:pPr>
          </w:p>
        </w:tc>
        <w:tc>
          <w:tcPr>
            <w:tcW w:w="1260" w:type="dxa"/>
            <w:tcMar>
              <w:left w:w="0" w:type="dxa"/>
              <w:right w:w="0" w:type="dxa"/>
            </w:tcMar>
            <w:vAlign w:val="center"/>
          </w:tcPr>
          <w:p w:rsidR="00A70182" w:rsidRDefault="00A70182">
            <w:pPr>
              <w:spacing w:line="0" w:lineRule="atLeast"/>
              <w:jc w:val="center"/>
              <w:rPr>
                <w:rFonts w:eastAsia="仿宋_GB2312"/>
                <w:szCs w:val="21"/>
              </w:rPr>
            </w:pPr>
          </w:p>
        </w:tc>
        <w:tc>
          <w:tcPr>
            <w:tcW w:w="2052" w:type="dxa"/>
            <w:tcMar>
              <w:left w:w="0" w:type="dxa"/>
              <w:right w:w="0" w:type="dxa"/>
            </w:tcMar>
            <w:vAlign w:val="center"/>
          </w:tcPr>
          <w:p w:rsidR="00A70182" w:rsidRDefault="00A70182">
            <w:pPr>
              <w:spacing w:line="0" w:lineRule="atLeast"/>
              <w:jc w:val="center"/>
              <w:rPr>
                <w:rFonts w:eastAsia="仿宋_GB2312"/>
                <w:szCs w:val="21"/>
              </w:rPr>
            </w:pPr>
          </w:p>
        </w:tc>
      </w:tr>
      <w:tr w:rsidR="00A70182">
        <w:trPr>
          <w:trHeight w:val="718"/>
        </w:trPr>
        <w:tc>
          <w:tcPr>
            <w:tcW w:w="431" w:type="dxa"/>
            <w:tcMar>
              <w:left w:w="0" w:type="dxa"/>
              <w:right w:w="0" w:type="dxa"/>
            </w:tcMar>
            <w:vAlign w:val="center"/>
          </w:tcPr>
          <w:p w:rsidR="00A70182" w:rsidRDefault="00A70182">
            <w:pPr>
              <w:spacing w:line="0" w:lineRule="atLeast"/>
              <w:jc w:val="center"/>
              <w:rPr>
                <w:rFonts w:eastAsia="仿宋_GB2312"/>
                <w:szCs w:val="21"/>
              </w:rPr>
            </w:pPr>
          </w:p>
        </w:tc>
        <w:tc>
          <w:tcPr>
            <w:tcW w:w="1932" w:type="dxa"/>
            <w:tcMar>
              <w:left w:w="0" w:type="dxa"/>
              <w:right w:w="0" w:type="dxa"/>
            </w:tcMar>
            <w:vAlign w:val="center"/>
          </w:tcPr>
          <w:p w:rsidR="00A70182" w:rsidRDefault="00A70182">
            <w:pPr>
              <w:spacing w:line="0" w:lineRule="atLeast"/>
              <w:jc w:val="center"/>
              <w:rPr>
                <w:rFonts w:eastAsia="仿宋_GB2312"/>
                <w:szCs w:val="21"/>
              </w:rPr>
            </w:pPr>
          </w:p>
        </w:tc>
        <w:tc>
          <w:tcPr>
            <w:tcW w:w="2028" w:type="dxa"/>
            <w:tcMar>
              <w:left w:w="0" w:type="dxa"/>
              <w:right w:w="0" w:type="dxa"/>
            </w:tcMar>
            <w:vAlign w:val="center"/>
          </w:tcPr>
          <w:p w:rsidR="00A70182" w:rsidRDefault="00A70182">
            <w:pPr>
              <w:spacing w:line="0" w:lineRule="atLeast"/>
              <w:jc w:val="center"/>
              <w:rPr>
                <w:rFonts w:eastAsia="仿宋_GB2312"/>
                <w:szCs w:val="21"/>
              </w:rPr>
            </w:pPr>
          </w:p>
        </w:tc>
        <w:tc>
          <w:tcPr>
            <w:tcW w:w="1143" w:type="dxa"/>
            <w:tcMar>
              <w:left w:w="0" w:type="dxa"/>
              <w:right w:w="0" w:type="dxa"/>
            </w:tcMar>
            <w:vAlign w:val="center"/>
          </w:tcPr>
          <w:p w:rsidR="00A70182" w:rsidRDefault="00A70182">
            <w:pPr>
              <w:spacing w:line="0" w:lineRule="atLeast"/>
              <w:jc w:val="center"/>
              <w:rPr>
                <w:rFonts w:eastAsia="仿宋_GB2312"/>
                <w:szCs w:val="21"/>
              </w:rPr>
            </w:pPr>
          </w:p>
        </w:tc>
        <w:tc>
          <w:tcPr>
            <w:tcW w:w="1260" w:type="dxa"/>
            <w:tcMar>
              <w:left w:w="0" w:type="dxa"/>
              <w:right w:w="0" w:type="dxa"/>
            </w:tcMar>
            <w:vAlign w:val="center"/>
          </w:tcPr>
          <w:p w:rsidR="00A70182" w:rsidRDefault="00A70182">
            <w:pPr>
              <w:spacing w:line="0" w:lineRule="atLeast"/>
              <w:jc w:val="center"/>
              <w:rPr>
                <w:rFonts w:eastAsia="仿宋_GB2312"/>
                <w:szCs w:val="21"/>
              </w:rPr>
            </w:pPr>
          </w:p>
        </w:tc>
        <w:tc>
          <w:tcPr>
            <w:tcW w:w="2052" w:type="dxa"/>
            <w:tcMar>
              <w:left w:w="0" w:type="dxa"/>
              <w:right w:w="0" w:type="dxa"/>
            </w:tcMar>
            <w:vAlign w:val="center"/>
          </w:tcPr>
          <w:p w:rsidR="00A70182" w:rsidRDefault="00A70182">
            <w:pPr>
              <w:spacing w:line="0" w:lineRule="atLeast"/>
              <w:jc w:val="center"/>
              <w:rPr>
                <w:rFonts w:eastAsia="仿宋_GB2312"/>
                <w:szCs w:val="21"/>
              </w:rPr>
            </w:pPr>
          </w:p>
        </w:tc>
      </w:tr>
      <w:tr w:rsidR="00A70182">
        <w:trPr>
          <w:trHeight w:val="718"/>
        </w:trPr>
        <w:tc>
          <w:tcPr>
            <w:tcW w:w="431" w:type="dxa"/>
            <w:tcMar>
              <w:left w:w="0" w:type="dxa"/>
              <w:right w:w="0" w:type="dxa"/>
            </w:tcMar>
            <w:vAlign w:val="center"/>
          </w:tcPr>
          <w:p w:rsidR="00A70182" w:rsidRDefault="00A70182">
            <w:pPr>
              <w:spacing w:line="0" w:lineRule="atLeast"/>
              <w:jc w:val="center"/>
              <w:rPr>
                <w:rFonts w:eastAsia="仿宋_GB2312"/>
                <w:szCs w:val="21"/>
              </w:rPr>
            </w:pPr>
          </w:p>
        </w:tc>
        <w:tc>
          <w:tcPr>
            <w:tcW w:w="1932" w:type="dxa"/>
            <w:tcMar>
              <w:left w:w="0" w:type="dxa"/>
              <w:right w:w="0" w:type="dxa"/>
            </w:tcMar>
            <w:vAlign w:val="center"/>
          </w:tcPr>
          <w:p w:rsidR="00A70182" w:rsidRDefault="00A70182">
            <w:pPr>
              <w:spacing w:line="0" w:lineRule="atLeast"/>
              <w:jc w:val="center"/>
              <w:rPr>
                <w:rFonts w:eastAsia="仿宋_GB2312"/>
                <w:szCs w:val="21"/>
              </w:rPr>
            </w:pPr>
          </w:p>
        </w:tc>
        <w:tc>
          <w:tcPr>
            <w:tcW w:w="2028" w:type="dxa"/>
            <w:tcMar>
              <w:left w:w="0" w:type="dxa"/>
              <w:right w:w="0" w:type="dxa"/>
            </w:tcMar>
            <w:vAlign w:val="center"/>
          </w:tcPr>
          <w:p w:rsidR="00A70182" w:rsidRDefault="00A70182">
            <w:pPr>
              <w:spacing w:line="0" w:lineRule="atLeast"/>
              <w:jc w:val="center"/>
              <w:rPr>
                <w:rFonts w:eastAsia="仿宋_GB2312"/>
                <w:szCs w:val="21"/>
              </w:rPr>
            </w:pPr>
          </w:p>
        </w:tc>
        <w:tc>
          <w:tcPr>
            <w:tcW w:w="1143" w:type="dxa"/>
            <w:tcMar>
              <w:left w:w="0" w:type="dxa"/>
              <w:right w:w="0" w:type="dxa"/>
            </w:tcMar>
            <w:vAlign w:val="center"/>
          </w:tcPr>
          <w:p w:rsidR="00A70182" w:rsidRDefault="00A70182">
            <w:pPr>
              <w:spacing w:line="0" w:lineRule="atLeast"/>
              <w:jc w:val="center"/>
              <w:rPr>
                <w:rFonts w:eastAsia="仿宋_GB2312"/>
                <w:szCs w:val="21"/>
              </w:rPr>
            </w:pPr>
          </w:p>
        </w:tc>
        <w:tc>
          <w:tcPr>
            <w:tcW w:w="1260" w:type="dxa"/>
            <w:tcMar>
              <w:left w:w="0" w:type="dxa"/>
              <w:right w:w="0" w:type="dxa"/>
            </w:tcMar>
            <w:vAlign w:val="center"/>
          </w:tcPr>
          <w:p w:rsidR="00A70182" w:rsidRDefault="00A70182">
            <w:pPr>
              <w:spacing w:line="0" w:lineRule="atLeast"/>
              <w:jc w:val="center"/>
              <w:rPr>
                <w:rFonts w:eastAsia="仿宋_GB2312"/>
                <w:szCs w:val="21"/>
              </w:rPr>
            </w:pPr>
          </w:p>
        </w:tc>
        <w:tc>
          <w:tcPr>
            <w:tcW w:w="2052" w:type="dxa"/>
            <w:tcMar>
              <w:left w:w="0" w:type="dxa"/>
              <w:right w:w="0" w:type="dxa"/>
            </w:tcMar>
            <w:vAlign w:val="center"/>
          </w:tcPr>
          <w:p w:rsidR="00A70182" w:rsidRDefault="00A70182">
            <w:pPr>
              <w:spacing w:line="0" w:lineRule="atLeast"/>
              <w:jc w:val="center"/>
              <w:rPr>
                <w:rFonts w:eastAsia="仿宋_GB2312"/>
                <w:szCs w:val="21"/>
              </w:rPr>
            </w:pPr>
          </w:p>
        </w:tc>
      </w:tr>
      <w:tr w:rsidR="00A70182">
        <w:trPr>
          <w:trHeight w:val="718"/>
        </w:trPr>
        <w:tc>
          <w:tcPr>
            <w:tcW w:w="431" w:type="dxa"/>
            <w:tcMar>
              <w:left w:w="0" w:type="dxa"/>
              <w:right w:w="0" w:type="dxa"/>
            </w:tcMar>
            <w:vAlign w:val="center"/>
          </w:tcPr>
          <w:p w:rsidR="00A70182" w:rsidRDefault="00A70182">
            <w:pPr>
              <w:spacing w:line="0" w:lineRule="atLeast"/>
              <w:jc w:val="center"/>
              <w:rPr>
                <w:rFonts w:eastAsia="仿宋_GB2312"/>
                <w:szCs w:val="21"/>
              </w:rPr>
            </w:pPr>
          </w:p>
        </w:tc>
        <w:tc>
          <w:tcPr>
            <w:tcW w:w="1932" w:type="dxa"/>
            <w:tcMar>
              <w:left w:w="0" w:type="dxa"/>
              <w:right w:w="0" w:type="dxa"/>
            </w:tcMar>
            <w:vAlign w:val="center"/>
          </w:tcPr>
          <w:p w:rsidR="00A70182" w:rsidRDefault="00A70182">
            <w:pPr>
              <w:spacing w:line="0" w:lineRule="atLeast"/>
              <w:jc w:val="center"/>
              <w:rPr>
                <w:rFonts w:eastAsia="仿宋_GB2312"/>
                <w:szCs w:val="21"/>
              </w:rPr>
            </w:pPr>
          </w:p>
        </w:tc>
        <w:tc>
          <w:tcPr>
            <w:tcW w:w="2028" w:type="dxa"/>
            <w:tcMar>
              <w:left w:w="0" w:type="dxa"/>
              <w:right w:w="0" w:type="dxa"/>
            </w:tcMar>
            <w:vAlign w:val="center"/>
          </w:tcPr>
          <w:p w:rsidR="00A70182" w:rsidRDefault="00A70182">
            <w:pPr>
              <w:spacing w:line="0" w:lineRule="atLeast"/>
              <w:jc w:val="center"/>
              <w:rPr>
                <w:rFonts w:eastAsia="仿宋_GB2312"/>
                <w:szCs w:val="21"/>
              </w:rPr>
            </w:pPr>
          </w:p>
        </w:tc>
        <w:tc>
          <w:tcPr>
            <w:tcW w:w="1143" w:type="dxa"/>
            <w:tcMar>
              <w:left w:w="0" w:type="dxa"/>
              <w:right w:w="0" w:type="dxa"/>
            </w:tcMar>
            <w:vAlign w:val="center"/>
          </w:tcPr>
          <w:p w:rsidR="00A70182" w:rsidRDefault="00A70182">
            <w:pPr>
              <w:spacing w:line="0" w:lineRule="atLeast"/>
              <w:jc w:val="center"/>
              <w:rPr>
                <w:rFonts w:eastAsia="仿宋_GB2312"/>
                <w:szCs w:val="21"/>
              </w:rPr>
            </w:pPr>
          </w:p>
        </w:tc>
        <w:tc>
          <w:tcPr>
            <w:tcW w:w="1260" w:type="dxa"/>
            <w:tcMar>
              <w:left w:w="0" w:type="dxa"/>
              <w:right w:w="0" w:type="dxa"/>
            </w:tcMar>
            <w:vAlign w:val="center"/>
          </w:tcPr>
          <w:p w:rsidR="00A70182" w:rsidRDefault="00A70182">
            <w:pPr>
              <w:spacing w:line="0" w:lineRule="atLeast"/>
              <w:jc w:val="center"/>
              <w:rPr>
                <w:rFonts w:eastAsia="仿宋_GB2312"/>
                <w:szCs w:val="21"/>
              </w:rPr>
            </w:pPr>
          </w:p>
        </w:tc>
        <w:tc>
          <w:tcPr>
            <w:tcW w:w="2052" w:type="dxa"/>
            <w:tcMar>
              <w:left w:w="0" w:type="dxa"/>
              <w:right w:w="0" w:type="dxa"/>
            </w:tcMar>
            <w:vAlign w:val="center"/>
          </w:tcPr>
          <w:p w:rsidR="00A70182" w:rsidRDefault="00A70182">
            <w:pPr>
              <w:spacing w:line="0" w:lineRule="atLeast"/>
              <w:jc w:val="center"/>
              <w:rPr>
                <w:rFonts w:eastAsia="仿宋_GB2312"/>
                <w:szCs w:val="21"/>
              </w:rPr>
            </w:pPr>
          </w:p>
        </w:tc>
      </w:tr>
    </w:tbl>
    <w:p w:rsidR="00A70182" w:rsidRDefault="00A70182">
      <w:pPr>
        <w:spacing w:line="0" w:lineRule="atLeast"/>
        <w:rPr>
          <w:rFonts w:eastAsia="仿宋_GB2312"/>
          <w:sz w:val="24"/>
        </w:rPr>
      </w:pPr>
    </w:p>
    <w:p w:rsidR="00A70182" w:rsidRDefault="00A70182">
      <w:pPr>
        <w:spacing w:line="0" w:lineRule="atLeast"/>
        <w:rPr>
          <w:rFonts w:eastAsia="仿宋_GB2312"/>
          <w:sz w:val="24"/>
        </w:rPr>
      </w:pPr>
    </w:p>
    <w:p w:rsidR="00A70182" w:rsidRDefault="0011407E">
      <w:pPr>
        <w:widowControl/>
        <w:spacing w:line="360" w:lineRule="auto"/>
        <w:jc w:val="left"/>
        <w:rPr>
          <w:rFonts w:ascii="宋体"/>
          <w:sz w:val="24"/>
        </w:rPr>
      </w:pPr>
      <w:r>
        <w:rPr>
          <w:rFonts w:ascii="宋体" w:hint="eastAsia"/>
          <w:sz w:val="24"/>
        </w:rPr>
        <w:t>投 标 人（盖章）：</w:t>
      </w:r>
    </w:p>
    <w:p w:rsidR="00A70182" w:rsidRDefault="0011407E">
      <w:pPr>
        <w:pStyle w:val="ab"/>
        <w:snapToGrid w:val="0"/>
        <w:spacing w:line="360" w:lineRule="auto"/>
        <w:ind w:firstLine="0"/>
        <w:rPr>
          <w:spacing w:val="0"/>
          <w:sz w:val="24"/>
          <w:szCs w:val="24"/>
        </w:rPr>
      </w:pPr>
      <w:r>
        <w:rPr>
          <w:rFonts w:hint="eastAsia"/>
          <w:spacing w:val="0"/>
          <w:sz w:val="24"/>
          <w:szCs w:val="24"/>
        </w:rPr>
        <w:t>法定代表人或其授权代表（签字或盖章）：</w:t>
      </w:r>
    </w:p>
    <w:p w:rsidR="00A70182" w:rsidRDefault="0011407E">
      <w:pPr>
        <w:pStyle w:val="ab"/>
        <w:widowControl/>
        <w:spacing w:line="360" w:lineRule="auto"/>
        <w:ind w:firstLine="0"/>
        <w:jc w:val="left"/>
        <w:rPr>
          <w:spacing w:val="0"/>
          <w:sz w:val="24"/>
          <w:szCs w:val="24"/>
        </w:rPr>
      </w:pPr>
      <w:r>
        <w:rPr>
          <w:rFonts w:hint="eastAsia"/>
          <w:spacing w:val="0"/>
          <w:sz w:val="24"/>
          <w:szCs w:val="24"/>
        </w:rPr>
        <w:t>日            期：</w:t>
      </w:r>
    </w:p>
    <w:p w:rsidR="00A70182" w:rsidRDefault="0011407E">
      <w:pPr>
        <w:rPr>
          <w:rFonts w:ascii="宋体"/>
          <w:b/>
          <w:sz w:val="24"/>
          <w:szCs w:val="21"/>
        </w:rPr>
      </w:pPr>
      <w:r>
        <w:rPr>
          <w:b/>
          <w:sz w:val="28"/>
          <w:szCs w:val="28"/>
        </w:rPr>
        <w:br w:type="page"/>
      </w:r>
      <w:bookmarkStart w:id="215" w:name="_Toc460857952"/>
      <w:r>
        <w:rPr>
          <w:rFonts w:hint="eastAsia"/>
          <w:b/>
        </w:rPr>
        <w:t>格式十</w:t>
      </w:r>
      <w:bookmarkEnd w:id="215"/>
      <w:r>
        <w:rPr>
          <w:rFonts w:hint="eastAsia"/>
          <w:b/>
        </w:rPr>
        <w:t>：</w:t>
      </w:r>
      <w:r>
        <w:rPr>
          <w:rFonts w:ascii="宋体" w:hint="eastAsia"/>
          <w:szCs w:val="21"/>
        </w:rPr>
        <w:t>商务条款偏离表</w:t>
      </w:r>
    </w:p>
    <w:p w:rsidR="00A70182" w:rsidRDefault="00A70182">
      <w:pPr>
        <w:pStyle w:val="ab"/>
        <w:spacing w:line="400" w:lineRule="exact"/>
        <w:ind w:leftChars="228" w:left="711" w:hangingChars="100" w:hanging="232"/>
        <w:rPr>
          <w:sz w:val="24"/>
          <w:szCs w:val="21"/>
        </w:rPr>
      </w:pPr>
    </w:p>
    <w:p w:rsidR="00A70182" w:rsidRDefault="0011407E">
      <w:pPr>
        <w:spacing w:line="360" w:lineRule="auto"/>
        <w:jc w:val="center"/>
        <w:rPr>
          <w:rFonts w:ascii="宋体"/>
          <w:b/>
          <w:sz w:val="24"/>
          <w:szCs w:val="21"/>
        </w:rPr>
      </w:pPr>
      <w:r>
        <w:rPr>
          <w:rFonts w:ascii="宋体" w:hint="eastAsia"/>
          <w:b/>
          <w:sz w:val="24"/>
          <w:szCs w:val="21"/>
        </w:rPr>
        <w:t>商务条款偏离表</w:t>
      </w:r>
    </w:p>
    <w:p w:rsidR="00A70182" w:rsidRDefault="00A70182">
      <w:pPr>
        <w:spacing w:line="360" w:lineRule="auto"/>
        <w:ind w:firstLine="3089"/>
        <w:rPr>
          <w:rFonts w:ascii="宋体"/>
          <w:b/>
          <w:sz w:val="24"/>
          <w:szCs w:val="21"/>
        </w:rPr>
      </w:pPr>
    </w:p>
    <w:p w:rsidR="00A70182" w:rsidRDefault="0011407E">
      <w:pPr>
        <w:spacing w:line="360" w:lineRule="auto"/>
        <w:rPr>
          <w:rFonts w:ascii="宋体"/>
          <w:sz w:val="24"/>
        </w:rPr>
      </w:pPr>
      <w:r>
        <w:rPr>
          <w:rFonts w:ascii="宋体" w:hint="eastAsia"/>
          <w:sz w:val="24"/>
        </w:rPr>
        <w:t>项目名称：</w:t>
      </w:r>
      <w:r>
        <w:rPr>
          <w:rFonts w:ascii="宋体" w:hint="eastAsia"/>
          <w:sz w:val="24"/>
          <w:u w:val="single"/>
        </w:rPr>
        <w:t xml:space="preserve">                </w:t>
      </w:r>
      <w:r>
        <w:rPr>
          <w:rFonts w:ascii="宋体" w:hint="eastAsia"/>
          <w:sz w:val="24"/>
        </w:rPr>
        <w:t>招标编号：</w:t>
      </w:r>
      <w:r>
        <w:rPr>
          <w:rFonts w:ascii="宋体" w:hint="eastAsia"/>
          <w:sz w:val="24"/>
          <w:u w:val="single"/>
        </w:rPr>
        <w:t xml:space="preserve">                </w:t>
      </w:r>
      <w:r>
        <w:rPr>
          <w:rFonts w:ascii="宋体" w:hint="eastAsia"/>
          <w:sz w:val="24"/>
        </w:rPr>
        <w:t xml:space="preserve"> 子包：</w:t>
      </w:r>
      <w:r>
        <w:rPr>
          <w:rFonts w:ascii="宋体" w:hint="eastAsia"/>
          <w:sz w:val="24"/>
          <w:u w:val="single"/>
        </w:rPr>
        <w:t xml:space="preserve">                  </w:t>
      </w:r>
      <w:r>
        <w:rPr>
          <w:rFonts w:ascii="宋体" w:hint="eastAsia"/>
          <w:sz w:val="24"/>
        </w:rPr>
        <w:t xml:space="preserve"> </w:t>
      </w:r>
    </w:p>
    <w:tbl>
      <w:tblPr>
        <w:tblW w:w="8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93"/>
        <w:gridCol w:w="2195"/>
        <w:gridCol w:w="2234"/>
        <w:gridCol w:w="2299"/>
        <w:gridCol w:w="907"/>
      </w:tblGrid>
      <w:tr w:rsidR="00A70182">
        <w:trPr>
          <w:trHeight w:val="780"/>
        </w:trPr>
        <w:tc>
          <w:tcPr>
            <w:tcW w:w="893" w:type="dxa"/>
            <w:vAlign w:val="center"/>
          </w:tcPr>
          <w:p w:rsidR="00A70182" w:rsidRDefault="0011407E">
            <w:pPr>
              <w:jc w:val="center"/>
              <w:rPr>
                <w:rFonts w:ascii="宋体"/>
                <w:b/>
                <w:szCs w:val="21"/>
              </w:rPr>
            </w:pPr>
            <w:r>
              <w:rPr>
                <w:rFonts w:ascii="宋体" w:hint="eastAsia"/>
                <w:b/>
                <w:szCs w:val="21"/>
              </w:rPr>
              <w:t>序号</w:t>
            </w:r>
          </w:p>
        </w:tc>
        <w:tc>
          <w:tcPr>
            <w:tcW w:w="2195" w:type="dxa"/>
            <w:vAlign w:val="center"/>
          </w:tcPr>
          <w:p w:rsidR="00A70182" w:rsidRDefault="0011407E">
            <w:pPr>
              <w:jc w:val="center"/>
              <w:rPr>
                <w:rFonts w:ascii="宋体"/>
                <w:b/>
                <w:szCs w:val="21"/>
              </w:rPr>
            </w:pPr>
            <w:r>
              <w:rPr>
                <w:rFonts w:ascii="宋体" w:hint="eastAsia"/>
                <w:b/>
                <w:szCs w:val="21"/>
              </w:rPr>
              <w:t>项目</w:t>
            </w:r>
          </w:p>
        </w:tc>
        <w:tc>
          <w:tcPr>
            <w:tcW w:w="2234" w:type="dxa"/>
            <w:vAlign w:val="center"/>
          </w:tcPr>
          <w:p w:rsidR="00A70182" w:rsidRDefault="0011407E">
            <w:pPr>
              <w:jc w:val="center"/>
              <w:rPr>
                <w:rFonts w:ascii="宋体"/>
                <w:b/>
                <w:szCs w:val="21"/>
              </w:rPr>
            </w:pPr>
            <w:r>
              <w:rPr>
                <w:rFonts w:ascii="宋体" w:hint="eastAsia"/>
                <w:b/>
                <w:szCs w:val="21"/>
              </w:rPr>
              <w:t>招标文件的商务条款</w:t>
            </w:r>
          </w:p>
        </w:tc>
        <w:tc>
          <w:tcPr>
            <w:tcW w:w="2299" w:type="dxa"/>
            <w:vAlign w:val="center"/>
          </w:tcPr>
          <w:p w:rsidR="00A70182" w:rsidRDefault="0011407E">
            <w:pPr>
              <w:jc w:val="center"/>
              <w:rPr>
                <w:rFonts w:ascii="宋体"/>
                <w:b/>
                <w:szCs w:val="21"/>
              </w:rPr>
            </w:pPr>
            <w:r>
              <w:rPr>
                <w:rFonts w:ascii="宋体" w:hint="eastAsia"/>
                <w:b/>
                <w:szCs w:val="21"/>
              </w:rPr>
              <w:t>投标文件的商务条款</w:t>
            </w:r>
          </w:p>
        </w:tc>
        <w:tc>
          <w:tcPr>
            <w:tcW w:w="907" w:type="dxa"/>
            <w:vAlign w:val="center"/>
          </w:tcPr>
          <w:p w:rsidR="00A70182" w:rsidRDefault="0011407E">
            <w:pPr>
              <w:jc w:val="center"/>
              <w:rPr>
                <w:rFonts w:ascii="宋体"/>
                <w:b/>
                <w:szCs w:val="21"/>
              </w:rPr>
            </w:pPr>
            <w:r>
              <w:rPr>
                <w:rFonts w:ascii="宋体" w:hint="eastAsia"/>
                <w:b/>
                <w:szCs w:val="21"/>
              </w:rPr>
              <w:t>说明</w:t>
            </w:r>
          </w:p>
        </w:tc>
      </w:tr>
      <w:tr w:rsidR="00A70182">
        <w:trPr>
          <w:trHeight w:val="780"/>
        </w:trPr>
        <w:tc>
          <w:tcPr>
            <w:tcW w:w="893" w:type="dxa"/>
            <w:vAlign w:val="center"/>
          </w:tcPr>
          <w:p w:rsidR="00A70182" w:rsidRDefault="00A70182">
            <w:pPr>
              <w:jc w:val="center"/>
              <w:rPr>
                <w:rFonts w:ascii="宋体"/>
                <w:sz w:val="24"/>
              </w:rPr>
            </w:pPr>
          </w:p>
        </w:tc>
        <w:tc>
          <w:tcPr>
            <w:tcW w:w="2195" w:type="dxa"/>
            <w:vAlign w:val="center"/>
          </w:tcPr>
          <w:p w:rsidR="00A70182" w:rsidRDefault="00A70182">
            <w:pPr>
              <w:jc w:val="center"/>
              <w:rPr>
                <w:rFonts w:ascii="宋体"/>
                <w:sz w:val="24"/>
              </w:rPr>
            </w:pPr>
          </w:p>
        </w:tc>
        <w:tc>
          <w:tcPr>
            <w:tcW w:w="2234" w:type="dxa"/>
            <w:vAlign w:val="center"/>
          </w:tcPr>
          <w:p w:rsidR="00A70182" w:rsidRDefault="00A70182">
            <w:pPr>
              <w:jc w:val="center"/>
              <w:rPr>
                <w:rFonts w:ascii="宋体"/>
                <w:sz w:val="24"/>
              </w:rPr>
            </w:pPr>
          </w:p>
        </w:tc>
        <w:tc>
          <w:tcPr>
            <w:tcW w:w="2299" w:type="dxa"/>
            <w:vAlign w:val="center"/>
          </w:tcPr>
          <w:p w:rsidR="00A70182" w:rsidRDefault="00A70182">
            <w:pPr>
              <w:jc w:val="center"/>
              <w:rPr>
                <w:rFonts w:ascii="宋体"/>
                <w:sz w:val="24"/>
              </w:rPr>
            </w:pPr>
          </w:p>
        </w:tc>
        <w:tc>
          <w:tcPr>
            <w:tcW w:w="907" w:type="dxa"/>
            <w:vAlign w:val="center"/>
          </w:tcPr>
          <w:p w:rsidR="00A70182" w:rsidRDefault="00A70182">
            <w:pPr>
              <w:jc w:val="center"/>
              <w:rPr>
                <w:rFonts w:ascii="宋体"/>
                <w:sz w:val="24"/>
              </w:rPr>
            </w:pPr>
          </w:p>
        </w:tc>
      </w:tr>
      <w:tr w:rsidR="00A70182">
        <w:trPr>
          <w:trHeight w:val="780"/>
        </w:trPr>
        <w:tc>
          <w:tcPr>
            <w:tcW w:w="893" w:type="dxa"/>
            <w:vAlign w:val="center"/>
          </w:tcPr>
          <w:p w:rsidR="00A70182" w:rsidRDefault="00A70182">
            <w:pPr>
              <w:jc w:val="center"/>
              <w:rPr>
                <w:rFonts w:ascii="宋体"/>
                <w:sz w:val="24"/>
              </w:rPr>
            </w:pPr>
          </w:p>
        </w:tc>
        <w:tc>
          <w:tcPr>
            <w:tcW w:w="2195" w:type="dxa"/>
            <w:vAlign w:val="center"/>
          </w:tcPr>
          <w:p w:rsidR="00A70182" w:rsidRDefault="00A70182">
            <w:pPr>
              <w:jc w:val="center"/>
              <w:rPr>
                <w:rFonts w:ascii="宋体"/>
                <w:sz w:val="24"/>
              </w:rPr>
            </w:pPr>
          </w:p>
        </w:tc>
        <w:tc>
          <w:tcPr>
            <w:tcW w:w="2234" w:type="dxa"/>
            <w:vAlign w:val="center"/>
          </w:tcPr>
          <w:p w:rsidR="00A70182" w:rsidRDefault="00A70182">
            <w:pPr>
              <w:jc w:val="center"/>
              <w:rPr>
                <w:rFonts w:ascii="宋体"/>
                <w:sz w:val="24"/>
              </w:rPr>
            </w:pPr>
          </w:p>
        </w:tc>
        <w:tc>
          <w:tcPr>
            <w:tcW w:w="2299" w:type="dxa"/>
            <w:vAlign w:val="center"/>
          </w:tcPr>
          <w:p w:rsidR="00A70182" w:rsidRDefault="00A70182">
            <w:pPr>
              <w:jc w:val="center"/>
              <w:rPr>
                <w:rFonts w:ascii="宋体"/>
                <w:sz w:val="24"/>
              </w:rPr>
            </w:pPr>
          </w:p>
        </w:tc>
        <w:tc>
          <w:tcPr>
            <w:tcW w:w="907" w:type="dxa"/>
            <w:vAlign w:val="center"/>
          </w:tcPr>
          <w:p w:rsidR="00A70182" w:rsidRDefault="00A70182">
            <w:pPr>
              <w:jc w:val="center"/>
              <w:rPr>
                <w:rFonts w:ascii="宋体"/>
                <w:sz w:val="24"/>
              </w:rPr>
            </w:pPr>
          </w:p>
        </w:tc>
      </w:tr>
      <w:tr w:rsidR="00A70182">
        <w:trPr>
          <w:trHeight w:val="780"/>
        </w:trPr>
        <w:tc>
          <w:tcPr>
            <w:tcW w:w="893" w:type="dxa"/>
            <w:vAlign w:val="center"/>
          </w:tcPr>
          <w:p w:rsidR="00A70182" w:rsidRDefault="00A70182">
            <w:pPr>
              <w:jc w:val="center"/>
              <w:rPr>
                <w:rFonts w:ascii="宋体"/>
                <w:sz w:val="24"/>
              </w:rPr>
            </w:pPr>
          </w:p>
        </w:tc>
        <w:tc>
          <w:tcPr>
            <w:tcW w:w="2195" w:type="dxa"/>
            <w:vAlign w:val="center"/>
          </w:tcPr>
          <w:p w:rsidR="00A70182" w:rsidRDefault="00A70182">
            <w:pPr>
              <w:jc w:val="center"/>
              <w:rPr>
                <w:rFonts w:ascii="宋体"/>
                <w:sz w:val="24"/>
              </w:rPr>
            </w:pPr>
          </w:p>
        </w:tc>
        <w:tc>
          <w:tcPr>
            <w:tcW w:w="2234" w:type="dxa"/>
            <w:vAlign w:val="center"/>
          </w:tcPr>
          <w:p w:rsidR="00A70182" w:rsidRDefault="00A70182">
            <w:pPr>
              <w:jc w:val="center"/>
              <w:rPr>
                <w:rFonts w:ascii="宋体"/>
                <w:sz w:val="24"/>
              </w:rPr>
            </w:pPr>
          </w:p>
        </w:tc>
        <w:tc>
          <w:tcPr>
            <w:tcW w:w="2299" w:type="dxa"/>
            <w:vAlign w:val="center"/>
          </w:tcPr>
          <w:p w:rsidR="00A70182" w:rsidRDefault="00A70182">
            <w:pPr>
              <w:jc w:val="center"/>
              <w:rPr>
                <w:rFonts w:ascii="宋体"/>
                <w:sz w:val="24"/>
              </w:rPr>
            </w:pPr>
          </w:p>
        </w:tc>
        <w:tc>
          <w:tcPr>
            <w:tcW w:w="907" w:type="dxa"/>
            <w:vAlign w:val="center"/>
          </w:tcPr>
          <w:p w:rsidR="00A70182" w:rsidRDefault="00A70182">
            <w:pPr>
              <w:jc w:val="center"/>
              <w:rPr>
                <w:rFonts w:ascii="宋体"/>
                <w:sz w:val="24"/>
              </w:rPr>
            </w:pPr>
          </w:p>
        </w:tc>
      </w:tr>
      <w:tr w:rsidR="00A70182">
        <w:trPr>
          <w:trHeight w:val="780"/>
        </w:trPr>
        <w:tc>
          <w:tcPr>
            <w:tcW w:w="893" w:type="dxa"/>
            <w:vAlign w:val="center"/>
          </w:tcPr>
          <w:p w:rsidR="00A70182" w:rsidRDefault="00A70182">
            <w:pPr>
              <w:jc w:val="center"/>
              <w:rPr>
                <w:rFonts w:ascii="宋体"/>
                <w:sz w:val="24"/>
              </w:rPr>
            </w:pPr>
          </w:p>
        </w:tc>
        <w:tc>
          <w:tcPr>
            <w:tcW w:w="2195" w:type="dxa"/>
            <w:vAlign w:val="center"/>
          </w:tcPr>
          <w:p w:rsidR="00A70182" w:rsidRDefault="00A70182">
            <w:pPr>
              <w:jc w:val="center"/>
              <w:rPr>
                <w:rFonts w:ascii="宋体"/>
                <w:sz w:val="24"/>
              </w:rPr>
            </w:pPr>
          </w:p>
        </w:tc>
        <w:tc>
          <w:tcPr>
            <w:tcW w:w="2234" w:type="dxa"/>
            <w:vAlign w:val="center"/>
          </w:tcPr>
          <w:p w:rsidR="00A70182" w:rsidRDefault="00A70182">
            <w:pPr>
              <w:jc w:val="center"/>
              <w:rPr>
                <w:rFonts w:ascii="宋体"/>
                <w:sz w:val="24"/>
              </w:rPr>
            </w:pPr>
          </w:p>
        </w:tc>
        <w:tc>
          <w:tcPr>
            <w:tcW w:w="2299" w:type="dxa"/>
            <w:vAlign w:val="center"/>
          </w:tcPr>
          <w:p w:rsidR="00A70182" w:rsidRDefault="00A70182">
            <w:pPr>
              <w:jc w:val="center"/>
              <w:rPr>
                <w:rFonts w:ascii="宋体"/>
                <w:sz w:val="24"/>
              </w:rPr>
            </w:pPr>
          </w:p>
        </w:tc>
        <w:tc>
          <w:tcPr>
            <w:tcW w:w="907" w:type="dxa"/>
            <w:vAlign w:val="center"/>
          </w:tcPr>
          <w:p w:rsidR="00A70182" w:rsidRDefault="00A70182">
            <w:pPr>
              <w:jc w:val="center"/>
              <w:rPr>
                <w:rFonts w:ascii="宋体"/>
                <w:sz w:val="24"/>
              </w:rPr>
            </w:pPr>
          </w:p>
        </w:tc>
      </w:tr>
      <w:tr w:rsidR="00A70182">
        <w:trPr>
          <w:trHeight w:val="780"/>
        </w:trPr>
        <w:tc>
          <w:tcPr>
            <w:tcW w:w="893" w:type="dxa"/>
            <w:vAlign w:val="center"/>
          </w:tcPr>
          <w:p w:rsidR="00A70182" w:rsidRDefault="00A70182">
            <w:pPr>
              <w:jc w:val="center"/>
              <w:rPr>
                <w:rFonts w:ascii="宋体"/>
                <w:sz w:val="24"/>
              </w:rPr>
            </w:pPr>
          </w:p>
        </w:tc>
        <w:tc>
          <w:tcPr>
            <w:tcW w:w="2195" w:type="dxa"/>
            <w:vAlign w:val="center"/>
          </w:tcPr>
          <w:p w:rsidR="00A70182" w:rsidRDefault="00A70182">
            <w:pPr>
              <w:jc w:val="center"/>
              <w:rPr>
                <w:rFonts w:ascii="宋体"/>
                <w:sz w:val="24"/>
              </w:rPr>
            </w:pPr>
          </w:p>
        </w:tc>
        <w:tc>
          <w:tcPr>
            <w:tcW w:w="2234" w:type="dxa"/>
            <w:vAlign w:val="center"/>
          </w:tcPr>
          <w:p w:rsidR="00A70182" w:rsidRDefault="00A70182">
            <w:pPr>
              <w:jc w:val="center"/>
              <w:rPr>
                <w:rFonts w:ascii="宋体"/>
                <w:sz w:val="24"/>
              </w:rPr>
            </w:pPr>
          </w:p>
        </w:tc>
        <w:tc>
          <w:tcPr>
            <w:tcW w:w="2299" w:type="dxa"/>
            <w:vAlign w:val="center"/>
          </w:tcPr>
          <w:p w:rsidR="00A70182" w:rsidRDefault="00A70182">
            <w:pPr>
              <w:jc w:val="center"/>
              <w:rPr>
                <w:rFonts w:ascii="宋体"/>
                <w:sz w:val="24"/>
              </w:rPr>
            </w:pPr>
          </w:p>
        </w:tc>
        <w:tc>
          <w:tcPr>
            <w:tcW w:w="907" w:type="dxa"/>
            <w:vAlign w:val="center"/>
          </w:tcPr>
          <w:p w:rsidR="00A70182" w:rsidRDefault="00A70182">
            <w:pPr>
              <w:jc w:val="center"/>
              <w:rPr>
                <w:rFonts w:ascii="宋体"/>
                <w:sz w:val="24"/>
              </w:rPr>
            </w:pPr>
          </w:p>
        </w:tc>
      </w:tr>
      <w:tr w:rsidR="00A70182">
        <w:trPr>
          <w:trHeight w:val="780"/>
        </w:trPr>
        <w:tc>
          <w:tcPr>
            <w:tcW w:w="893" w:type="dxa"/>
            <w:vAlign w:val="center"/>
          </w:tcPr>
          <w:p w:rsidR="00A70182" w:rsidRDefault="00A70182">
            <w:pPr>
              <w:jc w:val="center"/>
              <w:rPr>
                <w:rFonts w:ascii="宋体"/>
                <w:sz w:val="24"/>
              </w:rPr>
            </w:pPr>
          </w:p>
        </w:tc>
        <w:tc>
          <w:tcPr>
            <w:tcW w:w="2195" w:type="dxa"/>
            <w:vAlign w:val="center"/>
          </w:tcPr>
          <w:p w:rsidR="00A70182" w:rsidRDefault="00A70182">
            <w:pPr>
              <w:jc w:val="center"/>
              <w:rPr>
                <w:rFonts w:ascii="宋体"/>
                <w:sz w:val="24"/>
              </w:rPr>
            </w:pPr>
          </w:p>
        </w:tc>
        <w:tc>
          <w:tcPr>
            <w:tcW w:w="2234" w:type="dxa"/>
            <w:vAlign w:val="center"/>
          </w:tcPr>
          <w:p w:rsidR="00A70182" w:rsidRDefault="00A70182">
            <w:pPr>
              <w:jc w:val="center"/>
              <w:rPr>
                <w:rFonts w:ascii="宋体"/>
                <w:sz w:val="24"/>
              </w:rPr>
            </w:pPr>
          </w:p>
        </w:tc>
        <w:tc>
          <w:tcPr>
            <w:tcW w:w="2299" w:type="dxa"/>
            <w:vAlign w:val="center"/>
          </w:tcPr>
          <w:p w:rsidR="00A70182" w:rsidRDefault="00A70182">
            <w:pPr>
              <w:jc w:val="center"/>
              <w:rPr>
                <w:rFonts w:ascii="宋体"/>
                <w:sz w:val="24"/>
              </w:rPr>
            </w:pPr>
          </w:p>
        </w:tc>
        <w:tc>
          <w:tcPr>
            <w:tcW w:w="907" w:type="dxa"/>
            <w:vAlign w:val="center"/>
          </w:tcPr>
          <w:p w:rsidR="00A70182" w:rsidRDefault="00A70182">
            <w:pPr>
              <w:jc w:val="center"/>
              <w:rPr>
                <w:rFonts w:ascii="宋体"/>
                <w:sz w:val="24"/>
              </w:rPr>
            </w:pPr>
          </w:p>
        </w:tc>
      </w:tr>
      <w:tr w:rsidR="00A70182">
        <w:trPr>
          <w:trHeight w:val="780"/>
        </w:trPr>
        <w:tc>
          <w:tcPr>
            <w:tcW w:w="893" w:type="dxa"/>
            <w:vAlign w:val="center"/>
          </w:tcPr>
          <w:p w:rsidR="00A70182" w:rsidRDefault="00A70182">
            <w:pPr>
              <w:jc w:val="center"/>
              <w:rPr>
                <w:rFonts w:ascii="宋体"/>
                <w:sz w:val="24"/>
              </w:rPr>
            </w:pPr>
          </w:p>
        </w:tc>
        <w:tc>
          <w:tcPr>
            <w:tcW w:w="2195" w:type="dxa"/>
            <w:vAlign w:val="center"/>
          </w:tcPr>
          <w:p w:rsidR="00A70182" w:rsidRDefault="00A70182">
            <w:pPr>
              <w:jc w:val="center"/>
              <w:rPr>
                <w:rFonts w:ascii="宋体"/>
                <w:sz w:val="24"/>
              </w:rPr>
            </w:pPr>
          </w:p>
        </w:tc>
        <w:tc>
          <w:tcPr>
            <w:tcW w:w="2234" w:type="dxa"/>
            <w:vAlign w:val="center"/>
          </w:tcPr>
          <w:p w:rsidR="00A70182" w:rsidRDefault="00A70182">
            <w:pPr>
              <w:jc w:val="center"/>
              <w:rPr>
                <w:rFonts w:ascii="宋体"/>
                <w:sz w:val="24"/>
              </w:rPr>
            </w:pPr>
          </w:p>
        </w:tc>
        <w:tc>
          <w:tcPr>
            <w:tcW w:w="2299" w:type="dxa"/>
            <w:vAlign w:val="center"/>
          </w:tcPr>
          <w:p w:rsidR="00A70182" w:rsidRDefault="00A70182">
            <w:pPr>
              <w:jc w:val="center"/>
              <w:rPr>
                <w:rFonts w:ascii="宋体"/>
                <w:sz w:val="24"/>
              </w:rPr>
            </w:pPr>
          </w:p>
        </w:tc>
        <w:tc>
          <w:tcPr>
            <w:tcW w:w="907" w:type="dxa"/>
            <w:vAlign w:val="center"/>
          </w:tcPr>
          <w:p w:rsidR="00A70182" w:rsidRDefault="00A70182">
            <w:pPr>
              <w:jc w:val="center"/>
              <w:rPr>
                <w:rFonts w:ascii="宋体"/>
                <w:sz w:val="24"/>
              </w:rPr>
            </w:pPr>
          </w:p>
        </w:tc>
      </w:tr>
      <w:tr w:rsidR="00A70182">
        <w:trPr>
          <w:trHeight w:val="780"/>
        </w:trPr>
        <w:tc>
          <w:tcPr>
            <w:tcW w:w="893" w:type="dxa"/>
            <w:vAlign w:val="center"/>
          </w:tcPr>
          <w:p w:rsidR="00A70182" w:rsidRDefault="00A70182">
            <w:pPr>
              <w:jc w:val="center"/>
              <w:rPr>
                <w:rFonts w:ascii="宋体"/>
                <w:sz w:val="24"/>
              </w:rPr>
            </w:pPr>
          </w:p>
        </w:tc>
        <w:tc>
          <w:tcPr>
            <w:tcW w:w="2195" w:type="dxa"/>
            <w:vAlign w:val="center"/>
          </w:tcPr>
          <w:p w:rsidR="00A70182" w:rsidRDefault="00A70182">
            <w:pPr>
              <w:jc w:val="center"/>
              <w:rPr>
                <w:rFonts w:ascii="宋体"/>
                <w:sz w:val="24"/>
              </w:rPr>
            </w:pPr>
          </w:p>
        </w:tc>
        <w:tc>
          <w:tcPr>
            <w:tcW w:w="2234" w:type="dxa"/>
            <w:vAlign w:val="center"/>
          </w:tcPr>
          <w:p w:rsidR="00A70182" w:rsidRDefault="00A70182">
            <w:pPr>
              <w:jc w:val="center"/>
              <w:rPr>
                <w:rFonts w:ascii="宋体"/>
                <w:sz w:val="24"/>
              </w:rPr>
            </w:pPr>
          </w:p>
        </w:tc>
        <w:tc>
          <w:tcPr>
            <w:tcW w:w="2299" w:type="dxa"/>
            <w:vAlign w:val="center"/>
          </w:tcPr>
          <w:p w:rsidR="00A70182" w:rsidRDefault="00A70182">
            <w:pPr>
              <w:jc w:val="center"/>
              <w:rPr>
                <w:rFonts w:ascii="宋体"/>
                <w:sz w:val="24"/>
              </w:rPr>
            </w:pPr>
          </w:p>
        </w:tc>
        <w:tc>
          <w:tcPr>
            <w:tcW w:w="907" w:type="dxa"/>
            <w:vAlign w:val="center"/>
          </w:tcPr>
          <w:p w:rsidR="00A70182" w:rsidRDefault="00A70182">
            <w:pPr>
              <w:jc w:val="center"/>
              <w:rPr>
                <w:rFonts w:ascii="宋体"/>
                <w:sz w:val="24"/>
              </w:rPr>
            </w:pPr>
          </w:p>
        </w:tc>
      </w:tr>
      <w:tr w:rsidR="00A70182">
        <w:trPr>
          <w:trHeight w:val="780"/>
        </w:trPr>
        <w:tc>
          <w:tcPr>
            <w:tcW w:w="893" w:type="dxa"/>
            <w:vAlign w:val="center"/>
          </w:tcPr>
          <w:p w:rsidR="00A70182" w:rsidRDefault="00A70182">
            <w:pPr>
              <w:jc w:val="center"/>
              <w:rPr>
                <w:rFonts w:ascii="宋体"/>
                <w:sz w:val="24"/>
              </w:rPr>
            </w:pPr>
          </w:p>
        </w:tc>
        <w:tc>
          <w:tcPr>
            <w:tcW w:w="2195" w:type="dxa"/>
            <w:vAlign w:val="center"/>
          </w:tcPr>
          <w:p w:rsidR="00A70182" w:rsidRDefault="00A70182">
            <w:pPr>
              <w:jc w:val="center"/>
              <w:rPr>
                <w:rFonts w:ascii="宋体"/>
                <w:sz w:val="24"/>
              </w:rPr>
            </w:pPr>
          </w:p>
        </w:tc>
        <w:tc>
          <w:tcPr>
            <w:tcW w:w="2234" w:type="dxa"/>
            <w:vAlign w:val="center"/>
          </w:tcPr>
          <w:p w:rsidR="00A70182" w:rsidRDefault="00A70182">
            <w:pPr>
              <w:jc w:val="center"/>
              <w:rPr>
                <w:rFonts w:ascii="宋体"/>
                <w:sz w:val="24"/>
              </w:rPr>
            </w:pPr>
          </w:p>
        </w:tc>
        <w:tc>
          <w:tcPr>
            <w:tcW w:w="2299" w:type="dxa"/>
            <w:vAlign w:val="center"/>
          </w:tcPr>
          <w:p w:rsidR="00A70182" w:rsidRDefault="00A70182">
            <w:pPr>
              <w:jc w:val="center"/>
              <w:rPr>
                <w:rFonts w:ascii="宋体"/>
                <w:sz w:val="24"/>
              </w:rPr>
            </w:pPr>
          </w:p>
        </w:tc>
        <w:tc>
          <w:tcPr>
            <w:tcW w:w="907" w:type="dxa"/>
            <w:vAlign w:val="center"/>
          </w:tcPr>
          <w:p w:rsidR="00A70182" w:rsidRDefault="00A70182">
            <w:pPr>
              <w:jc w:val="center"/>
              <w:rPr>
                <w:rFonts w:ascii="宋体"/>
                <w:sz w:val="24"/>
              </w:rPr>
            </w:pPr>
          </w:p>
        </w:tc>
      </w:tr>
      <w:tr w:rsidR="00A70182">
        <w:trPr>
          <w:trHeight w:val="780"/>
        </w:trPr>
        <w:tc>
          <w:tcPr>
            <w:tcW w:w="893" w:type="dxa"/>
            <w:vAlign w:val="center"/>
          </w:tcPr>
          <w:p w:rsidR="00A70182" w:rsidRDefault="00A70182">
            <w:pPr>
              <w:jc w:val="center"/>
              <w:rPr>
                <w:rFonts w:ascii="宋体"/>
                <w:sz w:val="24"/>
              </w:rPr>
            </w:pPr>
          </w:p>
        </w:tc>
        <w:tc>
          <w:tcPr>
            <w:tcW w:w="2195" w:type="dxa"/>
            <w:vAlign w:val="center"/>
          </w:tcPr>
          <w:p w:rsidR="00A70182" w:rsidRDefault="00A70182">
            <w:pPr>
              <w:jc w:val="center"/>
              <w:rPr>
                <w:rFonts w:ascii="宋体"/>
                <w:sz w:val="24"/>
              </w:rPr>
            </w:pPr>
          </w:p>
        </w:tc>
        <w:tc>
          <w:tcPr>
            <w:tcW w:w="2234" w:type="dxa"/>
            <w:vAlign w:val="center"/>
          </w:tcPr>
          <w:p w:rsidR="00A70182" w:rsidRDefault="00A70182">
            <w:pPr>
              <w:jc w:val="center"/>
              <w:rPr>
                <w:rFonts w:ascii="宋体"/>
                <w:sz w:val="24"/>
              </w:rPr>
            </w:pPr>
          </w:p>
        </w:tc>
        <w:tc>
          <w:tcPr>
            <w:tcW w:w="2299" w:type="dxa"/>
            <w:vAlign w:val="center"/>
          </w:tcPr>
          <w:p w:rsidR="00A70182" w:rsidRDefault="00A70182">
            <w:pPr>
              <w:jc w:val="center"/>
              <w:rPr>
                <w:rFonts w:ascii="宋体"/>
                <w:sz w:val="24"/>
              </w:rPr>
            </w:pPr>
          </w:p>
        </w:tc>
        <w:tc>
          <w:tcPr>
            <w:tcW w:w="907" w:type="dxa"/>
            <w:vAlign w:val="center"/>
          </w:tcPr>
          <w:p w:rsidR="00A70182" w:rsidRDefault="00A70182">
            <w:pPr>
              <w:jc w:val="center"/>
              <w:rPr>
                <w:rFonts w:ascii="宋体"/>
                <w:sz w:val="24"/>
              </w:rPr>
            </w:pPr>
          </w:p>
        </w:tc>
      </w:tr>
    </w:tbl>
    <w:p w:rsidR="00A70182" w:rsidRDefault="0011407E">
      <w:pPr>
        <w:pStyle w:val="ab"/>
        <w:spacing w:line="360" w:lineRule="auto"/>
        <w:ind w:left="404" w:hangingChars="200" w:hanging="404"/>
        <w:rPr>
          <w:sz w:val="21"/>
          <w:szCs w:val="21"/>
        </w:rPr>
      </w:pPr>
      <w:r>
        <w:rPr>
          <w:rFonts w:hint="eastAsia"/>
          <w:sz w:val="21"/>
          <w:szCs w:val="21"/>
        </w:rPr>
        <w:t>注：1、按招标文件第二章中商务要求内容进行填写。若无偏离可在本表空白处醒目地注明“无商务条款偏离”的字样。</w:t>
      </w:r>
    </w:p>
    <w:p w:rsidR="00A70182" w:rsidRDefault="00A70182">
      <w:pPr>
        <w:widowControl/>
        <w:spacing w:line="360" w:lineRule="auto"/>
        <w:jc w:val="left"/>
        <w:rPr>
          <w:rFonts w:ascii="宋体"/>
          <w:sz w:val="24"/>
        </w:rPr>
      </w:pPr>
    </w:p>
    <w:p w:rsidR="00A70182" w:rsidRDefault="0011407E">
      <w:pPr>
        <w:widowControl/>
        <w:spacing w:line="360" w:lineRule="auto"/>
        <w:jc w:val="left"/>
        <w:rPr>
          <w:rFonts w:ascii="宋体"/>
          <w:sz w:val="24"/>
        </w:rPr>
      </w:pPr>
      <w:r>
        <w:rPr>
          <w:rFonts w:ascii="宋体" w:hint="eastAsia"/>
          <w:sz w:val="24"/>
        </w:rPr>
        <w:t>投 标 人（盖章）：</w:t>
      </w:r>
    </w:p>
    <w:p w:rsidR="00A70182" w:rsidRDefault="0011407E">
      <w:pPr>
        <w:pStyle w:val="ab"/>
        <w:snapToGrid w:val="0"/>
        <w:spacing w:line="360" w:lineRule="auto"/>
        <w:ind w:firstLine="0"/>
        <w:rPr>
          <w:spacing w:val="0"/>
          <w:sz w:val="24"/>
          <w:szCs w:val="24"/>
        </w:rPr>
      </w:pPr>
      <w:r>
        <w:rPr>
          <w:rFonts w:hint="eastAsia"/>
          <w:spacing w:val="0"/>
          <w:sz w:val="24"/>
          <w:szCs w:val="24"/>
        </w:rPr>
        <w:t>法定代表人或其授权代表（签字或盖章）：</w:t>
      </w:r>
    </w:p>
    <w:p w:rsidR="00A70182" w:rsidRDefault="0011407E">
      <w:pPr>
        <w:pStyle w:val="ab"/>
        <w:widowControl/>
        <w:spacing w:line="360" w:lineRule="auto"/>
        <w:ind w:firstLine="0"/>
        <w:jc w:val="left"/>
        <w:rPr>
          <w:spacing w:val="0"/>
          <w:sz w:val="24"/>
          <w:szCs w:val="24"/>
        </w:rPr>
      </w:pPr>
      <w:r>
        <w:rPr>
          <w:rFonts w:hint="eastAsia"/>
          <w:spacing w:val="0"/>
          <w:sz w:val="24"/>
          <w:szCs w:val="24"/>
        </w:rPr>
        <w:t>日            期：</w:t>
      </w:r>
    </w:p>
    <w:p w:rsidR="00A70182" w:rsidRDefault="00A70182" w:rsidP="006D3D61">
      <w:pPr>
        <w:snapToGrid w:val="0"/>
        <w:spacing w:beforeLines="50" w:after="50"/>
        <w:rPr>
          <w:rFonts w:ascii="宋体"/>
          <w:sz w:val="24"/>
          <w:szCs w:val="21"/>
        </w:rPr>
      </w:pPr>
    </w:p>
    <w:p w:rsidR="00A70182" w:rsidRDefault="00A70182">
      <w:pPr>
        <w:rPr>
          <w:b/>
          <w:bCs/>
        </w:rPr>
      </w:pPr>
      <w:bookmarkStart w:id="216" w:name="_Toc460857953"/>
    </w:p>
    <w:p w:rsidR="00A70182" w:rsidRDefault="0011407E">
      <w:pPr>
        <w:rPr>
          <w:b/>
        </w:rPr>
      </w:pPr>
      <w:r>
        <w:rPr>
          <w:rFonts w:hint="eastAsia"/>
          <w:b/>
        </w:rPr>
        <w:t>格式十一：</w:t>
      </w:r>
      <w:bookmarkEnd w:id="216"/>
      <w:r>
        <w:rPr>
          <w:rFonts w:ascii="宋体" w:hint="eastAsia"/>
          <w:szCs w:val="21"/>
        </w:rPr>
        <w:t>投标产品概况</w:t>
      </w:r>
    </w:p>
    <w:p w:rsidR="00A70182" w:rsidRDefault="00A70182" w:rsidP="006D3D61">
      <w:pPr>
        <w:snapToGrid w:val="0"/>
        <w:spacing w:beforeLines="50" w:after="50"/>
        <w:rPr>
          <w:rFonts w:ascii="宋体"/>
          <w:szCs w:val="21"/>
        </w:rPr>
      </w:pPr>
    </w:p>
    <w:p w:rsidR="00A70182" w:rsidRDefault="0011407E">
      <w:pPr>
        <w:snapToGrid w:val="0"/>
        <w:spacing w:line="360" w:lineRule="auto"/>
        <w:jc w:val="center"/>
        <w:rPr>
          <w:rFonts w:ascii="宋体"/>
          <w:b/>
          <w:sz w:val="24"/>
          <w:szCs w:val="21"/>
        </w:rPr>
      </w:pPr>
      <w:r>
        <w:rPr>
          <w:rFonts w:ascii="宋体" w:hint="eastAsia"/>
          <w:b/>
          <w:sz w:val="24"/>
          <w:szCs w:val="21"/>
        </w:rPr>
        <w:t>投标产品概况</w:t>
      </w:r>
    </w:p>
    <w:tbl>
      <w:tblPr>
        <w:tblW w:w="81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60"/>
        <w:gridCol w:w="8"/>
        <w:gridCol w:w="1186"/>
        <w:gridCol w:w="1649"/>
        <w:gridCol w:w="1020"/>
        <w:gridCol w:w="345"/>
        <w:gridCol w:w="945"/>
        <w:gridCol w:w="10"/>
        <w:gridCol w:w="830"/>
        <w:gridCol w:w="1275"/>
      </w:tblGrid>
      <w:tr w:rsidR="00A70182">
        <w:trPr>
          <w:cantSplit/>
          <w:trHeight w:hRule="exact" w:val="756"/>
          <w:jc w:val="center"/>
        </w:trPr>
        <w:tc>
          <w:tcPr>
            <w:tcW w:w="868" w:type="dxa"/>
            <w:gridSpan w:val="2"/>
            <w:vAlign w:val="center"/>
          </w:tcPr>
          <w:p w:rsidR="00A70182" w:rsidRDefault="0011407E">
            <w:pPr>
              <w:jc w:val="center"/>
              <w:rPr>
                <w:rFonts w:ascii="宋体"/>
                <w:szCs w:val="21"/>
              </w:rPr>
            </w:pPr>
            <w:r>
              <w:rPr>
                <w:rFonts w:ascii="宋体" w:hint="eastAsia"/>
                <w:szCs w:val="21"/>
              </w:rPr>
              <w:t>品 目</w:t>
            </w:r>
          </w:p>
        </w:tc>
        <w:tc>
          <w:tcPr>
            <w:tcW w:w="1186" w:type="dxa"/>
            <w:vAlign w:val="center"/>
          </w:tcPr>
          <w:p w:rsidR="00A70182" w:rsidRDefault="00A70182">
            <w:pPr>
              <w:jc w:val="center"/>
              <w:rPr>
                <w:rFonts w:ascii="宋体"/>
                <w:szCs w:val="21"/>
              </w:rPr>
            </w:pPr>
          </w:p>
        </w:tc>
        <w:tc>
          <w:tcPr>
            <w:tcW w:w="1649" w:type="dxa"/>
            <w:vAlign w:val="center"/>
          </w:tcPr>
          <w:p w:rsidR="00A70182" w:rsidRDefault="0011407E">
            <w:pPr>
              <w:jc w:val="center"/>
              <w:rPr>
                <w:rFonts w:ascii="宋体"/>
                <w:szCs w:val="21"/>
              </w:rPr>
            </w:pPr>
            <w:r>
              <w:rPr>
                <w:rFonts w:ascii="宋体" w:hint="eastAsia"/>
                <w:szCs w:val="21"/>
              </w:rPr>
              <w:t>产品名称</w:t>
            </w:r>
          </w:p>
        </w:tc>
        <w:tc>
          <w:tcPr>
            <w:tcW w:w="2310" w:type="dxa"/>
            <w:gridSpan w:val="3"/>
            <w:vAlign w:val="center"/>
          </w:tcPr>
          <w:p w:rsidR="00A70182" w:rsidRDefault="00A70182">
            <w:pPr>
              <w:jc w:val="center"/>
              <w:rPr>
                <w:rFonts w:ascii="宋体"/>
                <w:szCs w:val="21"/>
              </w:rPr>
            </w:pPr>
          </w:p>
        </w:tc>
        <w:tc>
          <w:tcPr>
            <w:tcW w:w="840" w:type="dxa"/>
            <w:gridSpan w:val="2"/>
            <w:vAlign w:val="center"/>
          </w:tcPr>
          <w:p w:rsidR="00A70182" w:rsidRDefault="0011407E">
            <w:pPr>
              <w:jc w:val="center"/>
              <w:rPr>
                <w:rFonts w:ascii="宋体"/>
                <w:szCs w:val="21"/>
              </w:rPr>
            </w:pPr>
            <w:r>
              <w:rPr>
                <w:rFonts w:ascii="宋体" w:hint="eastAsia"/>
                <w:szCs w:val="21"/>
              </w:rPr>
              <w:t>版本</w:t>
            </w:r>
          </w:p>
        </w:tc>
        <w:tc>
          <w:tcPr>
            <w:tcW w:w="1275" w:type="dxa"/>
            <w:vAlign w:val="center"/>
          </w:tcPr>
          <w:p w:rsidR="00A70182" w:rsidRDefault="00A70182">
            <w:pPr>
              <w:jc w:val="center"/>
              <w:rPr>
                <w:rFonts w:ascii="宋体"/>
                <w:szCs w:val="21"/>
              </w:rPr>
            </w:pPr>
          </w:p>
        </w:tc>
      </w:tr>
      <w:tr w:rsidR="00A70182">
        <w:trPr>
          <w:cantSplit/>
          <w:trHeight w:hRule="exact" w:val="854"/>
          <w:jc w:val="center"/>
        </w:trPr>
        <w:tc>
          <w:tcPr>
            <w:tcW w:w="2054" w:type="dxa"/>
            <w:gridSpan w:val="3"/>
            <w:vAlign w:val="center"/>
          </w:tcPr>
          <w:p w:rsidR="00A70182" w:rsidRDefault="0011407E">
            <w:pPr>
              <w:jc w:val="center"/>
              <w:rPr>
                <w:rFonts w:ascii="宋体"/>
                <w:szCs w:val="21"/>
              </w:rPr>
            </w:pPr>
            <w:r>
              <w:rPr>
                <w:rFonts w:ascii="宋体" w:hint="eastAsia"/>
                <w:szCs w:val="21"/>
              </w:rPr>
              <w:t>货物投放市场年份</w:t>
            </w:r>
          </w:p>
        </w:tc>
        <w:tc>
          <w:tcPr>
            <w:tcW w:w="1649" w:type="dxa"/>
            <w:vAlign w:val="center"/>
          </w:tcPr>
          <w:p w:rsidR="00A70182" w:rsidRDefault="00A70182">
            <w:pPr>
              <w:jc w:val="center"/>
              <w:rPr>
                <w:rFonts w:ascii="宋体"/>
                <w:szCs w:val="21"/>
              </w:rPr>
            </w:pPr>
          </w:p>
        </w:tc>
        <w:tc>
          <w:tcPr>
            <w:tcW w:w="1365" w:type="dxa"/>
            <w:gridSpan w:val="2"/>
            <w:vAlign w:val="center"/>
          </w:tcPr>
          <w:p w:rsidR="00A70182" w:rsidRDefault="0011407E">
            <w:pPr>
              <w:jc w:val="center"/>
              <w:rPr>
                <w:rFonts w:ascii="宋体"/>
                <w:szCs w:val="21"/>
              </w:rPr>
            </w:pPr>
            <w:r>
              <w:rPr>
                <w:rFonts w:ascii="宋体" w:hint="eastAsia"/>
                <w:szCs w:val="21"/>
              </w:rPr>
              <w:t>制造商</w:t>
            </w:r>
          </w:p>
        </w:tc>
        <w:tc>
          <w:tcPr>
            <w:tcW w:w="3060" w:type="dxa"/>
            <w:gridSpan w:val="4"/>
            <w:vAlign w:val="center"/>
          </w:tcPr>
          <w:p w:rsidR="00A70182" w:rsidRDefault="00A70182">
            <w:pPr>
              <w:rPr>
                <w:rFonts w:ascii="宋体"/>
                <w:szCs w:val="21"/>
              </w:rPr>
            </w:pPr>
          </w:p>
        </w:tc>
      </w:tr>
      <w:tr w:rsidR="00A70182">
        <w:trPr>
          <w:cantSplit/>
          <w:trHeight w:val="567"/>
          <w:jc w:val="center"/>
        </w:trPr>
        <w:tc>
          <w:tcPr>
            <w:tcW w:w="860" w:type="dxa"/>
            <w:vMerge w:val="restart"/>
            <w:vAlign w:val="center"/>
          </w:tcPr>
          <w:p w:rsidR="00A70182" w:rsidRDefault="0011407E">
            <w:pPr>
              <w:jc w:val="center"/>
              <w:rPr>
                <w:rFonts w:ascii="宋体"/>
                <w:szCs w:val="21"/>
              </w:rPr>
            </w:pPr>
            <w:r>
              <w:rPr>
                <w:rFonts w:ascii="宋体" w:hint="eastAsia"/>
                <w:szCs w:val="21"/>
              </w:rPr>
              <w:t>近</w:t>
            </w:r>
          </w:p>
          <w:p w:rsidR="00A70182" w:rsidRDefault="0011407E">
            <w:pPr>
              <w:jc w:val="center"/>
              <w:rPr>
                <w:rFonts w:ascii="宋体"/>
                <w:szCs w:val="21"/>
              </w:rPr>
            </w:pPr>
            <w:r>
              <w:rPr>
                <w:rFonts w:ascii="宋体" w:hint="eastAsia"/>
                <w:szCs w:val="21"/>
              </w:rPr>
              <w:t>三</w:t>
            </w:r>
          </w:p>
          <w:p w:rsidR="00A70182" w:rsidRDefault="0011407E">
            <w:pPr>
              <w:jc w:val="center"/>
              <w:rPr>
                <w:rFonts w:ascii="宋体"/>
                <w:szCs w:val="21"/>
              </w:rPr>
            </w:pPr>
            <w:r>
              <w:rPr>
                <w:rFonts w:ascii="宋体" w:hint="eastAsia"/>
                <w:szCs w:val="21"/>
              </w:rPr>
              <w:t>年</w:t>
            </w:r>
          </w:p>
          <w:p w:rsidR="00A70182" w:rsidRDefault="0011407E">
            <w:pPr>
              <w:jc w:val="center"/>
              <w:rPr>
                <w:rFonts w:ascii="宋体"/>
                <w:szCs w:val="21"/>
              </w:rPr>
            </w:pPr>
            <w:r>
              <w:rPr>
                <w:rFonts w:ascii="宋体" w:hint="eastAsia"/>
                <w:szCs w:val="21"/>
              </w:rPr>
              <w:t>业</w:t>
            </w:r>
          </w:p>
          <w:p w:rsidR="00A70182" w:rsidRDefault="0011407E">
            <w:pPr>
              <w:jc w:val="center"/>
              <w:rPr>
                <w:rFonts w:ascii="宋体"/>
                <w:szCs w:val="21"/>
              </w:rPr>
            </w:pPr>
            <w:r>
              <w:rPr>
                <w:rFonts w:ascii="宋体" w:hint="eastAsia"/>
                <w:szCs w:val="21"/>
              </w:rPr>
              <w:t>绩</w:t>
            </w:r>
          </w:p>
        </w:tc>
        <w:tc>
          <w:tcPr>
            <w:tcW w:w="2843" w:type="dxa"/>
            <w:gridSpan w:val="3"/>
            <w:vAlign w:val="center"/>
          </w:tcPr>
          <w:p w:rsidR="00A70182" w:rsidRDefault="0011407E">
            <w:pPr>
              <w:jc w:val="center"/>
              <w:rPr>
                <w:rFonts w:ascii="宋体"/>
                <w:szCs w:val="21"/>
              </w:rPr>
            </w:pPr>
            <w:r>
              <w:rPr>
                <w:rFonts w:ascii="宋体" w:hint="eastAsia"/>
                <w:szCs w:val="21"/>
              </w:rPr>
              <w:t>用 户 名</w:t>
            </w:r>
          </w:p>
        </w:tc>
        <w:tc>
          <w:tcPr>
            <w:tcW w:w="1020" w:type="dxa"/>
            <w:vAlign w:val="center"/>
          </w:tcPr>
          <w:p w:rsidR="00A70182" w:rsidRDefault="0011407E">
            <w:pPr>
              <w:rPr>
                <w:rFonts w:ascii="宋体"/>
                <w:szCs w:val="21"/>
              </w:rPr>
            </w:pPr>
            <w:r>
              <w:rPr>
                <w:rFonts w:ascii="宋体" w:hint="eastAsia"/>
                <w:szCs w:val="21"/>
              </w:rPr>
              <w:t xml:space="preserve">  数量</w:t>
            </w:r>
          </w:p>
        </w:tc>
        <w:tc>
          <w:tcPr>
            <w:tcW w:w="1300" w:type="dxa"/>
            <w:gridSpan w:val="3"/>
            <w:vAlign w:val="center"/>
          </w:tcPr>
          <w:p w:rsidR="00A70182" w:rsidRDefault="0011407E">
            <w:pPr>
              <w:rPr>
                <w:rFonts w:ascii="宋体"/>
                <w:szCs w:val="21"/>
              </w:rPr>
            </w:pPr>
            <w:r>
              <w:rPr>
                <w:rFonts w:ascii="宋体" w:hint="eastAsia"/>
                <w:szCs w:val="21"/>
              </w:rPr>
              <w:t xml:space="preserve"> 合同年份</w:t>
            </w:r>
          </w:p>
        </w:tc>
        <w:tc>
          <w:tcPr>
            <w:tcW w:w="2105" w:type="dxa"/>
            <w:gridSpan w:val="2"/>
            <w:vAlign w:val="center"/>
          </w:tcPr>
          <w:p w:rsidR="00A70182" w:rsidRDefault="0011407E">
            <w:pPr>
              <w:jc w:val="center"/>
              <w:rPr>
                <w:rFonts w:ascii="宋体"/>
                <w:szCs w:val="21"/>
              </w:rPr>
            </w:pPr>
            <w:r>
              <w:rPr>
                <w:rFonts w:ascii="宋体" w:hint="eastAsia"/>
                <w:szCs w:val="21"/>
              </w:rPr>
              <w:t>联 系 电 话</w:t>
            </w:r>
          </w:p>
        </w:tc>
      </w:tr>
      <w:tr w:rsidR="00A70182">
        <w:trPr>
          <w:cantSplit/>
          <w:trHeight w:val="3965"/>
          <w:jc w:val="center"/>
        </w:trPr>
        <w:tc>
          <w:tcPr>
            <w:tcW w:w="860" w:type="dxa"/>
            <w:vMerge/>
            <w:tcBorders>
              <w:bottom w:val="single" w:sz="2" w:space="0" w:color="auto"/>
            </w:tcBorders>
            <w:vAlign w:val="center"/>
          </w:tcPr>
          <w:p w:rsidR="00A70182" w:rsidRDefault="00A70182"/>
        </w:tc>
        <w:tc>
          <w:tcPr>
            <w:tcW w:w="2843" w:type="dxa"/>
            <w:gridSpan w:val="3"/>
            <w:tcBorders>
              <w:bottom w:val="single" w:sz="2" w:space="0" w:color="auto"/>
            </w:tcBorders>
            <w:vAlign w:val="center"/>
          </w:tcPr>
          <w:p w:rsidR="00A70182" w:rsidRDefault="00A70182">
            <w:pPr>
              <w:jc w:val="center"/>
              <w:rPr>
                <w:rFonts w:ascii="宋体"/>
                <w:szCs w:val="21"/>
              </w:rPr>
            </w:pPr>
          </w:p>
        </w:tc>
        <w:tc>
          <w:tcPr>
            <w:tcW w:w="1020" w:type="dxa"/>
            <w:tcBorders>
              <w:bottom w:val="single" w:sz="2" w:space="0" w:color="auto"/>
            </w:tcBorders>
            <w:vAlign w:val="center"/>
          </w:tcPr>
          <w:p w:rsidR="00A70182" w:rsidRDefault="00A70182">
            <w:pPr>
              <w:rPr>
                <w:rFonts w:ascii="宋体"/>
                <w:szCs w:val="21"/>
              </w:rPr>
            </w:pPr>
          </w:p>
        </w:tc>
        <w:tc>
          <w:tcPr>
            <w:tcW w:w="1300" w:type="dxa"/>
            <w:gridSpan w:val="3"/>
            <w:tcBorders>
              <w:bottom w:val="single" w:sz="2" w:space="0" w:color="auto"/>
            </w:tcBorders>
            <w:vAlign w:val="center"/>
          </w:tcPr>
          <w:p w:rsidR="00A70182" w:rsidRDefault="00A70182">
            <w:pPr>
              <w:rPr>
                <w:rFonts w:ascii="宋体"/>
                <w:szCs w:val="21"/>
              </w:rPr>
            </w:pPr>
          </w:p>
        </w:tc>
        <w:tc>
          <w:tcPr>
            <w:tcW w:w="2105" w:type="dxa"/>
            <w:gridSpan w:val="2"/>
            <w:tcBorders>
              <w:bottom w:val="single" w:sz="2" w:space="0" w:color="auto"/>
            </w:tcBorders>
            <w:vAlign w:val="center"/>
          </w:tcPr>
          <w:p w:rsidR="00A70182" w:rsidRDefault="00A70182">
            <w:pPr>
              <w:rPr>
                <w:rFonts w:ascii="宋体"/>
                <w:szCs w:val="21"/>
              </w:rPr>
            </w:pPr>
          </w:p>
        </w:tc>
      </w:tr>
      <w:tr w:rsidR="00A70182">
        <w:trPr>
          <w:cantSplit/>
          <w:trHeight w:val="2865"/>
          <w:jc w:val="center"/>
        </w:trPr>
        <w:tc>
          <w:tcPr>
            <w:tcW w:w="3703" w:type="dxa"/>
            <w:gridSpan w:val="4"/>
            <w:tcBorders>
              <w:top w:val="single" w:sz="2" w:space="0" w:color="auto"/>
              <w:bottom w:val="single" w:sz="2" w:space="0" w:color="auto"/>
            </w:tcBorders>
            <w:vAlign w:val="center"/>
          </w:tcPr>
          <w:p w:rsidR="00A70182" w:rsidRDefault="0011407E">
            <w:pPr>
              <w:jc w:val="center"/>
              <w:rPr>
                <w:rFonts w:ascii="宋体"/>
                <w:szCs w:val="21"/>
              </w:rPr>
            </w:pPr>
            <w:r>
              <w:rPr>
                <w:rFonts w:ascii="宋体" w:hint="eastAsia"/>
                <w:szCs w:val="21"/>
              </w:rPr>
              <w:t>主要部件名称、</w:t>
            </w:r>
          </w:p>
          <w:p w:rsidR="00A70182" w:rsidRDefault="0011407E">
            <w:pPr>
              <w:jc w:val="center"/>
              <w:rPr>
                <w:rFonts w:ascii="宋体"/>
                <w:szCs w:val="21"/>
              </w:rPr>
            </w:pPr>
            <w:r>
              <w:rPr>
                <w:rFonts w:ascii="宋体" w:hint="eastAsia"/>
                <w:szCs w:val="21"/>
              </w:rPr>
              <w:t>生产国家、厂家和型号规格</w:t>
            </w:r>
          </w:p>
        </w:tc>
        <w:tc>
          <w:tcPr>
            <w:tcW w:w="4425" w:type="dxa"/>
            <w:gridSpan w:val="6"/>
            <w:tcBorders>
              <w:top w:val="single" w:sz="2" w:space="0" w:color="auto"/>
              <w:bottom w:val="single" w:sz="2" w:space="0" w:color="auto"/>
            </w:tcBorders>
            <w:vAlign w:val="center"/>
          </w:tcPr>
          <w:p w:rsidR="00A70182" w:rsidRDefault="00A70182">
            <w:pPr>
              <w:rPr>
                <w:rFonts w:ascii="宋体"/>
                <w:szCs w:val="21"/>
              </w:rPr>
            </w:pPr>
          </w:p>
        </w:tc>
      </w:tr>
      <w:tr w:rsidR="00A70182">
        <w:trPr>
          <w:cantSplit/>
          <w:trHeight w:val="2865"/>
          <w:jc w:val="center"/>
        </w:trPr>
        <w:tc>
          <w:tcPr>
            <w:tcW w:w="3703" w:type="dxa"/>
            <w:gridSpan w:val="4"/>
            <w:tcBorders>
              <w:top w:val="single" w:sz="2" w:space="0" w:color="auto"/>
            </w:tcBorders>
            <w:vAlign w:val="center"/>
          </w:tcPr>
          <w:p w:rsidR="00A70182" w:rsidRDefault="0011407E">
            <w:pPr>
              <w:jc w:val="center"/>
              <w:rPr>
                <w:rFonts w:ascii="宋体"/>
                <w:szCs w:val="21"/>
              </w:rPr>
            </w:pPr>
            <w:r>
              <w:rPr>
                <w:rFonts w:ascii="宋体" w:hint="eastAsia"/>
                <w:szCs w:val="21"/>
              </w:rPr>
              <w:t>货物的主要优点、</w:t>
            </w:r>
          </w:p>
          <w:p w:rsidR="00A70182" w:rsidRDefault="0011407E">
            <w:pPr>
              <w:jc w:val="center"/>
              <w:rPr>
                <w:rFonts w:ascii="宋体"/>
                <w:szCs w:val="21"/>
              </w:rPr>
            </w:pPr>
            <w:r>
              <w:rPr>
                <w:rFonts w:ascii="宋体" w:hint="eastAsia"/>
                <w:szCs w:val="21"/>
              </w:rPr>
              <w:t xml:space="preserve">特性，是否含专利权 </w:t>
            </w:r>
          </w:p>
        </w:tc>
        <w:tc>
          <w:tcPr>
            <w:tcW w:w="4425" w:type="dxa"/>
            <w:gridSpan w:val="6"/>
            <w:tcBorders>
              <w:top w:val="single" w:sz="2" w:space="0" w:color="auto"/>
            </w:tcBorders>
            <w:vAlign w:val="center"/>
          </w:tcPr>
          <w:p w:rsidR="00A70182" w:rsidRDefault="00A70182">
            <w:pPr>
              <w:rPr>
                <w:rFonts w:ascii="宋体"/>
                <w:szCs w:val="21"/>
              </w:rPr>
            </w:pPr>
          </w:p>
        </w:tc>
      </w:tr>
    </w:tbl>
    <w:p w:rsidR="00A70182" w:rsidRDefault="00A70182">
      <w:pPr>
        <w:snapToGrid w:val="0"/>
        <w:rPr>
          <w:rFonts w:ascii="宋体"/>
          <w:b/>
          <w:szCs w:val="21"/>
        </w:rPr>
      </w:pPr>
    </w:p>
    <w:p w:rsidR="00A70182" w:rsidRDefault="0011407E">
      <w:pPr>
        <w:rPr>
          <w:b/>
        </w:rPr>
      </w:pPr>
      <w:r>
        <w:rPr>
          <w:rFonts w:hint="eastAsia"/>
        </w:rPr>
        <w:t>注：此表由投标人按报价产品情况如实填写。</w:t>
      </w:r>
      <w:r>
        <w:rPr>
          <w:rFonts w:hint="eastAsia"/>
        </w:rPr>
        <w:br w:type="page"/>
      </w:r>
    </w:p>
    <w:p w:rsidR="00A70182" w:rsidRDefault="0011407E">
      <w:pPr>
        <w:rPr>
          <w:rStyle w:val="1Char"/>
          <w:sz w:val="21"/>
          <w:szCs w:val="21"/>
        </w:rPr>
      </w:pPr>
      <w:bookmarkStart w:id="217" w:name="_Toc460857955"/>
      <w:r>
        <w:rPr>
          <w:rFonts w:hint="eastAsia"/>
          <w:b/>
        </w:rPr>
        <w:t>格式十二：</w:t>
      </w:r>
      <w:r>
        <w:rPr>
          <w:rFonts w:ascii="宋体" w:hint="eastAsia"/>
          <w:szCs w:val="21"/>
        </w:rPr>
        <w:t>投标产品技术规格响应表</w:t>
      </w:r>
    </w:p>
    <w:p w:rsidR="00A70182" w:rsidRDefault="00A70182">
      <w:pPr>
        <w:snapToGrid w:val="0"/>
        <w:spacing w:line="360" w:lineRule="auto"/>
        <w:jc w:val="center"/>
        <w:rPr>
          <w:rFonts w:ascii="宋体"/>
          <w:b/>
          <w:sz w:val="24"/>
          <w:szCs w:val="21"/>
        </w:rPr>
      </w:pPr>
    </w:p>
    <w:p w:rsidR="00A70182" w:rsidRDefault="0011407E">
      <w:pPr>
        <w:snapToGrid w:val="0"/>
        <w:spacing w:line="360" w:lineRule="auto"/>
        <w:jc w:val="center"/>
        <w:rPr>
          <w:rFonts w:ascii="宋体"/>
          <w:b/>
          <w:sz w:val="24"/>
          <w:szCs w:val="21"/>
        </w:rPr>
      </w:pPr>
      <w:r>
        <w:rPr>
          <w:rFonts w:ascii="宋体" w:hint="eastAsia"/>
          <w:b/>
          <w:sz w:val="24"/>
          <w:szCs w:val="21"/>
        </w:rPr>
        <w:t>投标产品技术规格响应表</w:t>
      </w:r>
    </w:p>
    <w:p w:rsidR="00A70182" w:rsidRDefault="0011407E">
      <w:pPr>
        <w:snapToGrid w:val="0"/>
        <w:spacing w:line="360" w:lineRule="auto"/>
        <w:rPr>
          <w:rFonts w:ascii="宋体"/>
          <w:b/>
          <w:bCs/>
          <w:sz w:val="24"/>
          <w:szCs w:val="21"/>
        </w:rPr>
      </w:pPr>
      <w:r>
        <w:rPr>
          <w:rFonts w:ascii="宋体" w:hint="eastAsia"/>
          <w:sz w:val="24"/>
        </w:rPr>
        <w:t>项目名称：</w:t>
      </w:r>
      <w:r>
        <w:rPr>
          <w:rFonts w:ascii="宋体" w:hint="eastAsia"/>
          <w:sz w:val="24"/>
          <w:u w:val="single"/>
        </w:rPr>
        <w:t xml:space="preserve">                </w:t>
      </w:r>
      <w:r>
        <w:rPr>
          <w:rFonts w:ascii="宋体" w:hint="eastAsia"/>
          <w:sz w:val="24"/>
        </w:rPr>
        <w:t>招标编号：</w:t>
      </w:r>
      <w:r>
        <w:rPr>
          <w:rFonts w:ascii="宋体" w:hint="eastAsia"/>
          <w:sz w:val="24"/>
          <w:u w:val="single"/>
        </w:rPr>
        <w:t xml:space="preserve">                </w:t>
      </w:r>
      <w:r>
        <w:rPr>
          <w:rFonts w:ascii="宋体" w:hint="eastAsia"/>
          <w:sz w:val="24"/>
        </w:rPr>
        <w:t xml:space="preserve"> 子包：</w:t>
      </w:r>
      <w:r>
        <w:rPr>
          <w:rFonts w:ascii="宋体" w:hint="eastAsia"/>
          <w:sz w:val="24"/>
          <w:u w:val="single"/>
        </w:rPr>
        <w:t xml:space="preserve">           </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85"/>
        <w:gridCol w:w="2892"/>
        <w:gridCol w:w="2410"/>
        <w:gridCol w:w="2410"/>
      </w:tblGrid>
      <w:tr w:rsidR="00A70182">
        <w:trPr>
          <w:trHeight w:val="488"/>
          <w:tblHeader/>
        </w:trPr>
        <w:tc>
          <w:tcPr>
            <w:tcW w:w="1185" w:type="dxa"/>
            <w:vAlign w:val="center"/>
          </w:tcPr>
          <w:p w:rsidR="00A70182" w:rsidRDefault="0011407E">
            <w:pPr>
              <w:spacing w:line="400" w:lineRule="exact"/>
              <w:jc w:val="center"/>
              <w:rPr>
                <w:rFonts w:ascii="宋体"/>
              </w:rPr>
            </w:pPr>
            <w:r>
              <w:rPr>
                <w:rFonts w:ascii="宋体" w:hint="eastAsia"/>
                <w:b/>
                <w:bCs/>
                <w:szCs w:val="21"/>
              </w:rPr>
              <w:t>序号</w:t>
            </w:r>
          </w:p>
        </w:tc>
        <w:tc>
          <w:tcPr>
            <w:tcW w:w="2892" w:type="dxa"/>
            <w:vAlign w:val="center"/>
          </w:tcPr>
          <w:p w:rsidR="00A70182" w:rsidRDefault="0011407E">
            <w:pPr>
              <w:spacing w:line="400" w:lineRule="exact"/>
              <w:jc w:val="center"/>
              <w:rPr>
                <w:rFonts w:ascii="宋体"/>
              </w:rPr>
            </w:pPr>
            <w:r>
              <w:rPr>
                <w:rFonts w:ascii="宋体" w:hint="eastAsia"/>
                <w:b/>
                <w:bCs/>
                <w:szCs w:val="21"/>
              </w:rPr>
              <w:t>招标要求</w:t>
            </w:r>
          </w:p>
        </w:tc>
        <w:tc>
          <w:tcPr>
            <w:tcW w:w="2410" w:type="dxa"/>
            <w:vAlign w:val="center"/>
          </w:tcPr>
          <w:p w:rsidR="00A70182" w:rsidRDefault="0011407E">
            <w:pPr>
              <w:spacing w:line="400" w:lineRule="exact"/>
              <w:jc w:val="center"/>
              <w:rPr>
                <w:rFonts w:ascii="宋体"/>
                <w:b/>
                <w:bCs/>
                <w:szCs w:val="21"/>
              </w:rPr>
            </w:pPr>
            <w:r>
              <w:rPr>
                <w:rFonts w:ascii="宋体" w:hint="eastAsia"/>
                <w:b/>
                <w:bCs/>
                <w:szCs w:val="21"/>
              </w:rPr>
              <w:t>投标响应</w:t>
            </w:r>
          </w:p>
        </w:tc>
        <w:tc>
          <w:tcPr>
            <w:tcW w:w="2410" w:type="dxa"/>
            <w:vAlign w:val="center"/>
          </w:tcPr>
          <w:p w:rsidR="00A70182" w:rsidRDefault="0011407E">
            <w:pPr>
              <w:spacing w:line="400" w:lineRule="exact"/>
              <w:jc w:val="center"/>
              <w:rPr>
                <w:rFonts w:ascii="宋体"/>
                <w:b/>
                <w:bCs/>
                <w:szCs w:val="21"/>
              </w:rPr>
            </w:pPr>
            <w:r>
              <w:rPr>
                <w:rFonts w:ascii="宋体" w:hint="eastAsia"/>
                <w:b/>
                <w:bCs/>
                <w:szCs w:val="21"/>
              </w:rPr>
              <w:t>偏离</w:t>
            </w:r>
          </w:p>
        </w:tc>
      </w:tr>
      <w:tr w:rsidR="00A70182">
        <w:trPr>
          <w:trHeight w:val="486"/>
        </w:trPr>
        <w:tc>
          <w:tcPr>
            <w:tcW w:w="1185" w:type="dxa"/>
            <w:vAlign w:val="center"/>
          </w:tcPr>
          <w:p w:rsidR="00A70182" w:rsidRDefault="00A70182">
            <w:pPr>
              <w:widowControl/>
              <w:tabs>
                <w:tab w:val="left" w:pos="180"/>
                <w:tab w:val="left" w:pos="540"/>
              </w:tabs>
              <w:spacing w:line="400" w:lineRule="exact"/>
              <w:jc w:val="center"/>
              <w:rPr>
                <w:rFonts w:ascii="宋体"/>
              </w:rPr>
            </w:pPr>
          </w:p>
        </w:tc>
        <w:tc>
          <w:tcPr>
            <w:tcW w:w="2892" w:type="dxa"/>
          </w:tcPr>
          <w:p w:rsidR="00A70182" w:rsidRDefault="00A70182">
            <w:pPr>
              <w:widowControl/>
              <w:tabs>
                <w:tab w:val="left" w:pos="180"/>
                <w:tab w:val="left" w:pos="540"/>
              </w:tabs>
              <w:spacing w:line="400" w:lineRule="exact"/>
              <w:jc w:val="lef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tabs>
                <w:tab w:val="left" w:pos="180"/>
                <w:tab w:val="left" w:pos="540"/>
              </w:tabs>
              <w:spacing w:line="400" w:lineRule="exact"/>
              <w:jc w:val="center"/>
              <w:rPr>
                <w:rFonts w:ascii="宋体"/>
              </w:rPr>
            </w:pPr>
          </w:p>
        </w:tc>
        <w:tc>
          <w:tcPr>
            <w:tcW w:w="2892" w:type="dxa"/>
            <w:vAlign w:val="center"/>
          </w:tcPr>
          <w:p w:rsidR="00A70182" w:rsidRDefault="00A70182">
            <w:pPr>
              <w:widowControl/>
              <w:tabs>
                <w:tab w:val="left" w:pos="180"/>
                <w:tab w:val="left" w:pos="540"/>
              </w:tabs>
              <w:spacing w:line="400" w:lineRule="exact"/>
              <w:jc w:val="lef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tabs>
                <w:tab w:val="left" w:pos="180"/>
                <w:tab w:val="left" w:pos="540"/>
              </w:tabs>
              <w:spacing w:line="400" w:lineRule="exact"/>
              <w:jc w:val="center"/>
              <w:rPr>
                <w:rFonts w:ascii="宋体"/>
              </w:rPr>
            </w:pPr>
          </w:p>
        </w:tc>
        <w:tc>
          <w:tcPr>
            <w:tcW w:w="2892" w:type="dxa"/>
            <w:vAlign w:val="center"/>
          </w:tcPr>
          <w:p w:rsidR="00A70182" w:rsidRDefault="00A70182">
            <w:pPr>
              <w:widowControl/>
              <w:tabs>
                <w:tab w:val="left" w:pos="180"/>
                <w:tab w:val="left" w:pos="540"/>
              </w:tabs>
              <w:spacing w:line="400" w:lineRule="exact"/>
              <w:jc w:val="lef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tabs>
                <w:tab w:val="left" w:pos="180"/>
                <w:tab w:val="left" w:pos="540"/>
              </w:tabs>
              <w:spacing w:line="400" w:lineRule="exact"/>
              <w:jc w:val="center"/>
              <w:rPr>
                <w:rFonts w:ascii="宋体"/>
              </w:rPr>
            </w:pPr>
          </w:p>
        </w:tc>
        <w:tc>
          <w:tcPr>
            <w:tcW w:w="2892" w:type="dxa"/>
            <w:vAlign w:val="center"/>
          </w:tcPr>
          <w:p w:rsidR="00A70182" w:rsidRDefault="00A70182">
            <w:pPr>
              <w:widowControl/>
              <w:tabs>
                <w:tab w:val="left" w:pos="180"/>
                <w:tab w:val="left" w:pos="540"/>
              </w:tabs>
              <w:spacing w:line="400" w:lineRule="exact"/>
              <w:jc w:val="lef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r w:rsidR="00A70182">
        <w:tc>
          <w:tcPr>
            <w:tcW w:w="1185" w:type="dxa"/>
            <w:vAlign w:val="center"/>
          </w:tcPr>
          <w:p w:rsidR="00A70182" w:rsidRDefault="00A70182">
            <w:pPr>
              <w:widowControl/>
              <w:spacing w:line="400" w:lineRule="exact"/>
              <w:jc w:val="center"/>
              <w:rPr>
                <w:rFonts w:ascii="宋体"/>
              </w:rPr>
            </w:pPr>
          </w:p>
        </w:tc>
        <w:tc>
          <w:tcPr>
            <w:tcW w:w="2892" w:type="dxa"/>
            <w:vAlign w:val="center"/>
          </w:tcPr>
          <w:p w:rsidR="00A70182" w:rsidRDefault="00A70182">
            <w:pPr>
              <w:widowControl/>
              <w:spacing w:line="400" w:lineRule="exact"/>
              <w:rPr>
                <w:rFonts w:ascii="宋体"/>
              </w:rPr>
            </w:pPr>
          </w:p>
        </w:tc>
        <w:tc>
          <w:tcPr>
            <w:tcW w:w="2410" w:type="dxa"/>
          </w:tcPr>
          <w:p w:rsidR="00A70182" w:rsidRDefault="00A70182">
            <w:pPr>
              <w:widowControl/>
              <w:spacing w:line="400" w:lineRule="exact"/>
              <w:rPr>
                <w:rFonts w:ascii="宋体"/>
                <w:b/>
                <w:bCs/>
                <w:szCs w:val="21"/>
              </w:rPr>
            </w:pPr>
          </w:p>
        </w:tc>
        <w:tc>
          <w:tcPr>
            <w:tcW w:w="2410" w:type="dxa"/>
          </w:tcPr>
          <w:p w:rsidR="00A70182" w:rsidRDefault="00A70182">
            <w:pPr>
              <w:widowControl/>
              <w:spacing w:line="400" w:lineRule="exact"/>
              <w:rPr>
                <w:rFonts w:ascii="宋体"/>
                <w:b/>
                <w:bCs/>
                <w:szCs w:val="21"/>
              </w:rPr>
            </w:pPr>
          </w:p>
        </w:tc>
      </w:tr>
    </w:tbl>
    <w:p w:rsidR="00A70182" w:rsidRDefault="0011407E">
      <w:pPr>
        <w:snapToGrid w:val="0"/>
        <w:spacing w:line="360" w:lineRule="auto"/>
        <w:rPr>
          <w:rFonts w:ascii="宋体"/>
          <w:b/>
          <w:szCs w:val="21"/>
        </w:rPr>
      </w:pPr>
      <w:r>
        <w:rPr>
          <w:rFonts w:ascii="宋体" w:hint="eastAsia"/>
          <w:b/>
          <w:szCs w:val="21"/>
        </w:rPr>
        <w:t>注：1、投标人应根据投标产品的性能指标、对照招标文件第二章招标需求表B要求逐条填写，并在“偏离情况”栏注明“正偏离”、“负偏离”或“无偏离”。</w:t>
      </w:r>
    </w:p>
    <w:p w:rsidR="00A70182" w:rsidRDefault="00A70182">
      <w:pPr>
        <w:snapToGrid w:val="0"/>
        <w:spacing w:line="360" w:lineRule="auto"/>
        <w:jc w:val="center"/>
        <w:rPr>
          <w:rFonts w:ascii="宋体"/>
          <w:b/>
          <w:bCs/>
          <w:sz w:val="24"/>
          <w:szCs w:val="21"/>
        </w:rPr>
      </w:pPr>
    </w:p>
    <w:p w:rsidR="00A70182" w:rsidRDefault="0011407E">
      <w:pPr>
        <w:widowControl/>
        <w:spacing w:line="360" w:lineRule="auto"/>
        <w:jc w:val="left"/>
        <w:rPr>
          <w:rFonts w:ascii="宋体"/>
          <w:sz w:val="24"/>
        </w:rPr>
      </w:pPr>
      <w:r>
        <w:rPr>
          <w:rFonts w:ascii="宋体" w:hint="eastAsia"/>
          <w:sz w:val="24"/>
        </w:rPr>
        <w:t>投 标 人（盖章）：</w:t>
      </w:r>
    </w:p>
    <w:p w:rsidR="00A70182" w:rsidRDefault="0011407E">
      <w:pPr>
        <w:pStyle w:val="ab"/>
        <w:snapToGrid w:val="0"/>
        <w:spacing w:line="360" w:lineRule="auto"/>
        <w:ind w:firstLine="0"/>
        <w:rPr>
          <w:spacing w:val="0"/>
          <w:sz w:val="24"/>
          <w:szCs w:val="24"/>
        </w:rPr>
      </w:pPr>
      <w:r>
        <w:rPr>
          <w:rFonts w:hint="eastAsia"/>
          <w:spacing w:val="0"/>
          <w:sz w:val="24"/>
          <w:szCs w:val="24"/>
        </w:rPr>
        <w:t>法定代表人或其授权代表（签字或盖章）：</w:t>
      </w:r>
    </w:p>
    <w:p w:rsidR="00A70182" w:rsidRDefault="0011407E">
      <w:pPr>
        <w:pStyle w:val="ab"/>
        <w:widowControl/>
        <w:spacing w:line="360" w:lineRule="auto"/>
        <w:ind w:firstLine="0"/>
        <w:jc w:val="left"/>
        <w:rPr>
          <w:spacing w:val="0"/>
          <w:sz w:val="24"/>
          <w:szCs w:val="24"/>
        </w:rPr>
      </w:pPr>
      <w:r>
        <w:rPr>
          <w:rFonts w:hint="eastAsia"/>
          <w:spacing w:val="0"/>
          <w:sz w:val="24"/>
          <w:szCs w:val="24"/>
        </w:rPr>
        <w:t>日            期：</w:t>
      </w:r>
    </w:p>
    <w:p w:rsidR="00A70182" w:rsidRDefault="00A70182">
      <w:pPr>
        <w:snapToGrid w:val="0"/>
        <w:spacing w:line="360" w:lineRule="auto"/>
        <w:jc w:val="left"/>
        <w:rPr>
          <w:rStyle w:val="1Char"/>
          <w:sz w:val="21"/>
          <w:szCs w:val="21"/>
        </w:rPr>
      </w:pPr>
    </w:p>
    <w:p w:rsidR="00A70182" w:rsidRDefault="00A70182">
      <w:pPr>
        <w:snapToGrid w:val="0"/>
        <w:spacing w:line="360" w:lineRule="auto"/>
        <w:jc w:val="left"/>
        <w:rPr>
          <w:rStyle w:val="1Char"/>
          <w:sz w:val="21"/>
          <w:szCs w:val="21"/>
        </w:rPr>
      </w:pPr>
    </w:p>
    <w:p w:rsidR="00A70182" w:rsidRDefault="0011407E">
      <w:pPr>
        <w:rPr>
          <w:b/>
        </w:rPr>
      </w:pPr>
      <w:r>
        <w:rPr>
          <w:rFonts w:hint="eastAsia"/>
          <w:b/>
        </w:rPr>
        <w:t>格式十三：</w:t>
      </w:r>
      <w:r>
        <w:rPr>
          <w:rFonts w:hint="eastAsia"/>
          <w:b/>
        </w:rPr>
        <w:t xml:space="preserve"> </w:t>
      </w:r>
      <w:bookmarkEnd w:id="217"/>
      <w:r>
        <w:rPr>
          <w:rFonts w:hint="eastAsia"/>
          <w:b/>
        </w:rPr>
        <w:t xml:space="preserve"> </w:t>
      </w:r>
      <w:r>
        <w:rPr>
          <w:rFonts w:ascii="宋体" w:hint="eastAsia"/>
          <w:szCs w:val="21"/>
        </w:rPr>
        <w:t>仪器清单</w:t>
      </w:r>
    </w:p>
    <w:p w:rsidR="00A70182" w:rsidRDefault="0011407E">
      <w:pPr>
        <w:snapToGrid w:val="0"/>
        <w:spacing w:line="360" w:lineRule="auto"/>
        <w:jc w:val="center"/>
        <w:rPr>
          <w:rFonts w:ascii="宋体"/>
          <w:b/>
          <w:bCs/>
          <w:sz w:val="24"/>
          <w:szCs w:val="21"/>
        </w:rPr>
      </w:pPr>
      <w:r>
        <w:rPr>
          <w:rFonts w:ascii="宋体" w:hint="eastAsia"/>
          <w:b/>
          <w:bCs/>
          <w:sz w:val="24"/>
          <w:szCs w:val="21"/>
        </w:rPr>
        <w:t>仪器清单</w:t>
      </w:r>
    </w:p>
    <w:p w:rsidR="00A70182" w:rsidRDefault="00A70182">
      <w:pPr>
        <w:spacing w:line="180" w:lineRule="exact"/>
        <w:jc w:val="center"/>
        <w:rPr>
          <w:rFonts w:ascii="宋体"/>
          <w:b/>
          <w:sz w:val="24"/>
        </w:rPr>
      </w:pPr>
    </w:p>
    <w:p w:rsidR="00A70182" w:rsidRDefault="0011407E">
      <w:pPr>
        <w:rPr>
          <w:rFonts w:ascii="宋体"/>
          <w:sz w:val="24"/>
        </w:rPr>
      </w:pPr>
      <w:r>
        <w:rPr>
          <w:rFonts w:ascii="宋体" w:hint="eastAsia"/>
          <w:b/>
          <w:sz w:val="24"/>
        </w:rPr>
        <w:t>表1  仪器</w:t>
      </w:r>
      <w:r>
        <w:rPr>
          <w:rFonts w:ascii="宋体" w:hint="eastAsia"/>
          <w:b/>
          <w:sz w:val="24"/>
          <w:lang w:val="zh-CN"/>
        </w:rPr>
        <w:t>附件、配件及备品备件表</w:t>
      </w:r>
    </w:p>
    <w:tbl>
      <w:tblPr>
        <w:tblW w:w="8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868"/>
        <w:gridCol w:w="3138"/>
        <w:gridCol w:w="1350"/>
        <w:gridCol w:w="1920"/>
        <w:gridCol w:w="1065"/>
      </w:tblGrid>
      <w:tr w:rsidR="00A70182">
        <w:trPr>
          <w:cantSplit/>
          <w:trHeight w:val="621"/>
        </w:trPr>
        <w:tc>
          <w:tcPr>
            <w:tcW w:w="868" w:type="dxa"/>
            <w:vAlign w:val="center"/>
          </w:tcPr>
          <w:p w:rsidR="00A70182" w:rsidRDefault="0011407E">
            <w:pPr>
              <w:jc w:val="center"/>
              <w:rPr>
                <w:rFonts w:ascii="宋体"/>
                <w:sz w:val="24"/>
              </w:rPr>
            </w:pPr>
            <w:r>
              <w:rPr>
                <w:rFonts w:ascii="宋体" w:hint="eastAsia"/>
                <w:sz w:val="24"/>
              </w:rPr>
              <w:t>序号</w:t>
            </w:r>
          </w:p>
        </w:tc>
        <w:tc>
          <w:tcPr>
            <w:tcW w:w="3138" w:type="dxa"/>
            <w:vAlign w:val="center"/>
          </w:tcPr>
          <w:p w:rsidR="00A70182" w:rsidRDefault="0011407E">
            <w:pPr>
              <w:jc w:val="center"/>
              <w:rPr>
                <w:rFonts w:ascii="宋体"/>
                <w:sz w:val="24"/>
              </w:rPr>
            </w:pPr>
            <w:r>
              <w:rPr>
                <w:rFonts w:ascii="宋体" w:hint="eastAsia"/>
                <w:sz w:val="24"/>
              </w:rPr>
              <w:t>名称</w:t>
            </w:r>
          </w:p>
        </w:tc>
        <w:tc>
          <w:tcPr>
            <w:tcW w:w="1350" w:type="dxa"/>
            <w:vAlign w:val="center"/>
          </w:tcPr>
          <w:p w:rsidR="00A70182" w:rsidRDefault="0011407E">
            <w:pPr>
              <w:jc w:val="center"/>
              <w:rPr>
                <w:rFonts w:ascii="宋体"/>
                <w:sz w:val="24"/>
              </w:rPr>
            </w:pPr>
            <w:r>
              <w:rPr>
                <w:rFonts w:ascii="宋体" w:hint="eastAsia"/>
                <w:sz w:val="24"/>
              </w:rPr>
              <w:t>品牌</w:t>
            </w:r>
          </w:p>
        </w:tc>
        <w:tc>
          <w:tcPr>
            <w:tcW w:w="1920" w:type="dxa"/>
            <w:vAlign w:val="center"/>
          </w:tcPr>
          <w:p w:rsidR="00A70182" w:rsidRDefault="0011407E">
            <w:pPr>
              <w:jc w:val="center"/>
              <w:rPr>
                <w:rFonts w:ascii="宋体"/>
                <w:sz w:val="24"/>
              </w:rPr>
            </w:pPr>
            <w:r>
              <w:rPr>
                <w:rFonts w:ascii="宋体" w:hint="eastAsia"/>
                <w:sz w:val="24"/>
              </w:rPr>
              <w:t>型号</w:t>
            </w:r>
          </w:p>
        </w:tc>
        <w:tc>
          <w:tcPr>
            <w:tcW w:w="1065" w:type="dxa"/>
            <w:vAlign w:val="center"/>
          </w:tcPr>
          <w:p w:rsidR="00A70182" w:rsidRDefault="0011407E">
            <w:pPr>
              <w:jc w:val="center"/>
              <w:rPr>
                <w:rFonts w:ascii="宋体"/>
                <w:sz w:val="24"/>
              </w:rPr>
            </w:pPr>
            <w:r>
              <w:rPr>
                <w:rFonts w:ascii="宋体" w:hint="eastAsia"/>
                <w:sz w:val="24"/>
              </w:rPr>
              <w:t>产地</w:t>
            </w:r>
          </w:p>
        </w:tc>
      </w:tr>
      <w:tr w:rsidR="00A70182">
        <w:trPr>
          <w:cantSplit/>
          <w:trHeight w:val="3825"/>
        </w:trPr>
        <w:tc>
          <w:tcPr>
            <w:tcW w:w="868" w:type="dxa"/>
            <w:vAlign w:val="center"/>
          </w:tcPr>
          <w:p w:rsidR="00A70182" w:rsidRDefault="00A70182">
            <w:pPr>
              <w:spacing w:before="240"/>
              <w:jc w:val="center"/>
              <w:rPr>
                <w:rFonts w:ascii="宋体"/>
                <w:sz w:val="24"/>
              </w:rPr>
            </w:pPr>
          </w:p>
        </w:tc>
        <w:tc>
          <w:tcPr>
            <w:tcW w:w="3138" w:type="dxa"/>
            <w:vAlign w:val="center"/>
          </w:tcPr>
          <w:p w:rsidR="00A70182" w:rsidRDefault="00A70182">
            <w:pPr>
              <w:spacing w:before="240"/>
              <w:jc w:val="center"/>
              <w:rPr>
                <w:rFonts w:ascii="宋体"/>
                <w:sz w:val="24"/>
              </w:rPr>
            </w:pPr>
          </w:p>
        </w:tc>
        <w:tc>
          <w:tcPr>
            <w:tcW w:w="1350" w:type="dxa"/>
            <w:vAlign w:val="center"/>
          </w:tcPr>
          <w:p w:rsidR="00A70182" w:rsidRDefault="00A70182">
            <w:pPr>
              <w:spacing w:before="240"/>
              <w:jc w:val="center"/>
              <w:rPr>
                <w:rFonts w:ascii="宋体"/>
                <w:sz w:val="24"/>
              </w:rPr>
            </w:pPr>
          </w:p>
        </w:tc>
        <w:tc>
          <w:tcPr>
            <w:tcW w:w="1920" w:type="dxa"/>
            <w:vAlign w:val="center"/>
          </w:tcPr>
          <w:p w:rsidR="00A70182" w:rsidRDefault="00A70182">
            <w:pPr>
              <w:spacing w:before="240"/>
              <w:jc w:val="center"/>
              <w:rPr>
                <w:rFonts w:ascii="宋体"/>
                <w:sz w:val="24"/>
              </w:rPr>
            </w:pPr>
          </w:p>
        </w:tc>
        <w:tc>
          <w:tcPr>
            <w:tcW w:w="1065" w:type="dxa"/>
            <w:vAlign w:val="center"/>
          </w:tcPr>
          <w:p w:rsidR="00A70182" w:rsidRDefault="00A70182">
            <w:pPr>
              <w:spacing w:before="240"/>
              <w:jc w:val="center"/>
              <w:rPr>
                <w:rFonts w:ascii="宋体"/>
                <w:sz w:val="24"/>
              </w:rPr>
            </w:pPr>
          </w:p>
        </w:tc>
      </w:tr>
    </w:tbl>
    <w:p w:rsidR="00A70182" w:rsidRDefault="0011407E">
      <w:pPr>
        <w:spacing w:line="360" w:lineRule="auto"/>
        <w:rPr>
          <w:rFonts w:ascii="宋体"/>
          <w:b/>
          <w:sz w:val="28"/>
        </w:rPr>
      </w:pPr>
      <w:r>
        <w:rPr>
          <w:rFonts w:ascii="宋体" w:hint="eastAsia"/>
          <w:iCs/>
          <w:sz w:val="24"/>
          <w:szCs w:val="21"/>
        </w:rPr>
        <w:t>表1是供仪器使用的附件、配件及备品备件表，请投标人列出，该费用计入投标总价。</w:t>
      </w:r>
    </w:p>
    <w:p w:rsidR="00A70182" w:rsidRDefault="00A70182">
      <w:pPr>
        <w:snapToGrid w:val="0"/>
        <w:spacing w:line="360" w:lineRule="auto"/>
        <w:rPr>
          <w:rFonts w:ascii="宋体"/>
          <w:sz w:val="24"/>
          <w:szCs w:val="21"/>
          <w:lang w:val="zh-CN"/>
        </w:rPr>
      </w:pPr>
    </w:p>
    <w:p w:rsidR="00A70182" w:rsidRDefault="0011407E">
      <w:pPr>
        <w:rPr>
          <w:rFonts w:ascii="宋体"/>
          <w:sz w:val="24"/>
        </w:rPr>
      </w:pPr>
      <w:r>
        <w:rPr>
          <w:rFonts w:ascii="宋体" w:hint="eastAsia"/>
          <w:b/>
          <w:sz w:val="24"/>
        </w:rPr>
        <w:t xml:space="preserve">表2  </w:t>
      </w:r>
      <w:r>
        <w:rPr>
          <w:rFonts w:ascii="宋体" w:hint="eastAsia"/>
          <w:b/>
          <w:sz w:val="24"/>
          <w:lang w:val="zh-CN"/>
        </w:rPr>
        <w:t>专用工具</w:t>
      </w:r>
      <w:r>
        <w:rPr>
          <w:rFonts w:ascii="宋体" w:hint="eastAsia"/>
          <w:b/>
          <w:sz w:val="24"/>
        </w:rPr>
        <w:t>报价表</w:t>
      </w:r>
    </w:p>
    <w:tbl>
      <w:tblPr>
        <w:tblW w:w="86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766"/>
        <w:gridCol w:w="2355"/>
        <w:gridCol w:w="1470"/>
        <w:gridCol w:w="840"/>
        <w:gridCol w:w="1665"/>
        <w:gridCol w:w="1542"/>
      </w:tblGrid>
      <w:tr w:rsidR="00A70182">
        <w:trPr>
          <w:cantSplit/>
          <w:trHeight w:val="604"/>
        </w:trPr>
        <w:tc>
          <w:tcPr>
            <w:tcW w:w="766" w:type="dxa"/>
            <w:vMerge w:val="restart"/>
            <w:vAlign w:val="center"/>
          </w:tcPr>
          <w:p w:rsidR="00A70182" w:rsidRDefault="0011407E">
            <w:pPr>
              <w:jc w:val="center"/>
              <w:rPr>
                <w:rFonts w:ascii="宋体"/>
                <w:sz w:val="24"/>
              </w:rPr>
            </w:pPr>
            <w:r>
              <w:rPr>
                <w:rFonts w:ascii="宋体" w:hint="eastAsia"/>
                <w:sz w:val="24"/>
              </w:rPr>
              <w:t>序号</w:t>
            </w:r>
          </w:p>
        </w:tc>
        <w:tc>
          <w:tcPr>
            <w:tcW w:w="2355" w:type="dxa"/>
            <w:vMerge w:val="restart"/>
            <w:vAlign w:val="center"/>
          </w:tcPr>
          <w:p w:rsidR="00A70182" w:rsidRDefault="0011407E">
            <w:pPr>
              <w:jc w:val="center"/>
              <w:rPr>
                <w:rFonts w:ascii="宋体"/>
                <w:sz w:val="24"/>
              </w:rPr>
            </w:pPr>
            <w:r>
              <w:rPr>
                <w:rFonts w:ascii="宋体" w:hint="eastAsia"/>
                <w:sz w:val="24"/>
              </w:rPr>
              <w:t>名称</w:t>
            </w:r>
          </w:p>
        </w:tc>
        <w:tc>
          <w:tcPr>
            <w:tcW w:w="1470" w:type="dxa"/>
            <w:vMerge w:val="restart"/>
            <w:vAlign w:val="center"/>
          </w:tcPr>
          <w:p w:rsidR="00A70182" w:rsidRDefault="0011407E">
            <w:pPr>
              <w:jc w:val="center"/>
              <w:rPr>
                <w:rFonts w:ascii="宋体"/>
                <w:sz w:val="24"/>
              </w:rPr>
            </w:pPr>
            <w:r>
              <w:rPr>
                <w:rFonts w:ascii="宋体" w:hint="eastAsia"/>
                <w:sz w:val="24"/>
              </w:rPr>
              <w:t>型号</w:t>
            </w:r>
          </w:p>
        </w:tc>
        <w:tc>
          <w:tcPr>
            <w:tcW w:w="840" w:type="dxa"/>
            <w:vMerge w:val="restart"/>
            <w:vAlign w:val="center"/>
          </w:tcPr>
          <w:p w:rsidR="00A70182" w:rsidRDefault="0011407E">
            <w:pPr>
              <w:jc w:val="center"/>
              <w:rPr>
                <w:rFonts w:ascii="宋体"/>
                <w:sz w:val="24"/>
              </w:rPr>
            </w:pPr>
            <w:r>
              <w:rPr>
                <w:rFonts w:ascii="宋体" w:hint="eastAsia"/>
                <w:sz w:val="24"/>
              </w:rPr>
              <w:t>数量</w:t>
            </w:r>
          </w:p>
        </w:tc>
        <w:tc>
          <w:tcPr>
            <w:tcW w:w="1665" w:type="dxa"/>
            <w:vAlign w:val="center"/>
          </w:tcPr>
          <w:p w:rsidR="00A70182" w:rsidRDefault="0011407E">
            <w:pPr>
              <w:jc w:val="center"/>
              <w:rPr>
                <w:rFonts w:ascii="宋体"/>
                <w:sz w:val="24"/>
              </w:rPr>
            </w:pPr>
            <w:r>
              <w:rPr>
                <w:rFonts w:ascii="宋体" w:hint="eastAsia"/>
                <w:sz w:val="24"/>
              </w:rPr>
              <w:t>单   价</w:t>
            </w:r>
          </w:p>
        </w:tc>
        <w:tc>
          <w:tcPr>
            <w:tcW w:w="1542" w:type="dxa"/>
            <w:vAlign w:val="center"/>
          </w:tcPr>
          <w:p w:rsidR="00A70182" w:rsidRDefault="0011407E">
            <w:pPr>
              <w:jc w:val="center"/>
              <w:rPr>
                <w:rFonts w:ascii="宋体"/>
                <w:sz w:val="24"/>
              </w:rPr>
            </w:pPr>
            <w:r>
              <w:rPr>
                <w:rFonts w:ascii="宋体" w:hint="eastAsia"/>
                <w:sz w:val="24"/>
              </w:rPr>
              <w:t>总   价</w:t>
            </w:r>
          </w:p>
        </w:tc>
      </w:tr>
      <w:tr w:rsidR="00A70182">
        <w:trPr>
          <w:cantSplit/>
          <w:trHeight w:val="642"/>
        </w:trPr>
        <w:tc>
          <w:tcPr>
            <w:tcW w:w="766" w:type="dxa"/>
            <w:vMerge/>
            <w:vAlign w:val="center"/>
          </w:tcPr>
          <w:p w:rsidR="00A70182" w:rsidRDefault="00A70182"/>
        </w:tc>
        <w:tc>
          <w:tcPr>
            <w:tcW w:w="2355" w:type="dxa"/>
            <w:vMerge/>
            <w:vAlign w:val="center"/>
          </w:tcPr>
          <w:p w:rsidR="00A70182" w:rsidRDefault="00A70182"/>
        </w:tc>
        <w:tc>
          <w:tcPr>
            <w:tcW w:w="1470" w:type="dxa"/>
            <w:vMerge/>
            <w:vAlign w:val="center"/>
          </w:tcPr>
          <w:p w:rsidR="00A70182" w:rsidRDefault="00A70182"/>
        </w:tc>
        <w:tc>
          <w:tcPr>
            <w:tcW w:w="840" w:type="dxa"/>
            <w:vMerge/>
            <w:vAlign w:val="center"/>
          </w:tcPr>
          <w:p w:rsidR="00A70182" w:rsidRDefault="00A70182"/>
        </w:tc>
        <w:tc>
          <w:tcPr>
            <w:tcW w:w="1665" w:type="dxa"/>
            <w:vAlign w:val="center"/>
          </w:tcPr>
          <w:p w:rsidR="00A70182" w:rsidRDefault="0011407E">
            <w:pPr>
              <w:jc w:val="center"/>
              <w:rPr>
                <w:rFonts w:ascii="宋体"/>
                <w:sz w:val="24"/>
              </w:rPr>
            </w:pPr>
            <w:r>
              <w:rPr>
                <w:rFonts w:ascii="宋体" w:hint="eastAsia"/>
                <w:sz w:val="24"/>
              </w:rPr>
              <w:t>到工地价</w:t>
            </w:r>
          </w:p>
        </w:tc>
        <w:tc>
          <w:tcPr>
            <w:tcW w:w="1542" w:type="dxa"/>
            <w:vAlign w:val="center"/>
          </w:tcPr>
          <w:p w:rsidR="00A70182" w:rsidRDefault="0011407E">
            <w:pPr>
              <w:jc w:val="center"/>
              <w:rPr>
                <w:rFonts w:ascii="宋体"/>
                <w:sz w:val="24"/>
              </w:rPr>
            </w:pPr>
            <w:r>
              <w:rPr>
                <w:rFonts w:ascii="宋体" w:hint="eastAsia"/>
                <w:sz w:val="24"/>
              </w:rPr>
              <w:t>到工地价</w:t>
            </w:r>
          </w:p>
        </w:tc>
      </w:tr>
      <w:tr w:rsidR="00A70182">
        <w:trPr>
          <w:cantSplit/>
          <w:trHeight w:val="4035"/>
        </w:trPr>
        <w:tc>
          <w:tcPr>
            <w:tcW w:w="766" w:type="dxa"/>
            <w:vAlign w:val="center"/>
          </w:tcPr>
          <w:p w:rsidR="00A70182" w:rsidRDefault="00A70182">
            <w:pPr>
              <w:spacing w:before="240"/>
              <w:jc w:val="center"/>
              <w:rPr>
                <w:rFonts w:ascii="宋体"/>
                <w:sz w:val="24"/>
              </w:rPr>
            </w:pPr>
          </w:p>
        </w:tc>
        <w:tc>
          <w:tcPr>
            <w:tcW w:w="2355" w:type="dxa"/>
            <w:vAlign w:val="center"/>
          </w:tcPr>
          <w:p w:rsidR="00A70182" w:rsidRDefault="00A70182">
            <w:pPr>
              <w:spacing w:before="240"/>
              <w:jc w:val="center"/>
              <w:rPr>
                <w:rFonts w:ascii="宋体"/>
                <w:sz w:val="24"/>
              </w:rPr>
            </w:pPr>
          </w:p>
        </w:tc>
        <w:tc>
          <w:tcPr>
            <w:tcW w:w="1470" w:type="dxa"/>
            <w:vAlign w:val="center"/>
          </w:tcPr>
          <w:p w:rsidR="00A70182" w:rsidRDefault="00A70182">
            <w:pPr>
              <w:spacing w:before="240"/>
              <w:jc w:val="center"/>
              <w:rPr>
                <w:rFonts w:ascii="宋体"/>
                <w:sz w:val="24"/>
              </w:rPr>
            </w:pPr>
          </w:p>
        </w:tc>
        <w:tc>
          <w:tcPr>
            <w:tcW w:w="840" w:type="dxa"/>
            <w:vAlign w:val="center"/>
          </w:tcPr>
          <w:p w:rsidR="00A70182" w:rsidRDefault="00A70182">
            <w:pPr>
              <w:spacing w:before="240"/>
              <w:jc w:val="center"/>
              <w:rPr>
                <w:rFonts w:ascii="宋体"/>
                <w:sz w:val="24"/>
              </w:rPr>
            </w:pPr>
          </w:p>
        </w:tc>
        <w:tc>
          <w:tcPr>
            <w:tcW w:w="1665" w:type="dxa"/>
            <w:vAlign w:val="center"/>
          </w:tcPr>
          <w:p w:rsidR="00A70182" w:rsidRDefault="00A70182">
            <w:pPr>
              <w:spacing w:before="240"/>
              <w:jc w:val="center"/>
              <w:rPr>
                <w:rFonts w:ascii="宋体"/>
                <w:sz w:val="24"/>
              </w:rPr>
            </w:pPr>
          </w:p>
        </w:tc>
        <w:tc>
          <w:tcPr>
            <w:tcW w:w="1542" w:type="dxa"/>
            <w:vAlign w:val="center"/>
          </w:tcPr>
          <w:p w:rsidR="00A70182" w:rsidRDefault="00A70182">
            <w:pPr>
              <w:spacing w:before="240"/>
              <w:jc w:val="center"/>
              <w:rPr>
                <w:rFonts w:ascii="宋体"/>
                <w:sz w:val="24"/>
              </w:rPr>
            </w:pPr>
          </w:p>
        </w:tc>
      </w:tr>
    </w:tbl>
    <w:p w:rsidR="00A70182" w:rsidRDefault="0011407E" w:rsidP="006D3D61">
      <w:pPr>
        <w:snapToGrid w:val="0"/>
        <w:spacing w:beforeLines="50" w:afterLines="50" w:line="360" w:lineRule="auto"/>
        <w:jc w:val="left"/>
        <w:rPr>
          <w:rFonts w:ascii="宋体"/>
          <w:b/>
          <w:bCs/>
          <w:sz w:val="28"/>
        </w:rPr>
      </w:pPr>
      <w:r>
        <w:rPr>
          <w:rFonts w:ascii="宋体" w:hint="eastAsia"/>
          <w:iCs/>
          <w:sz w:val="24"/>
          <w:szCs w:val="21"/>
        </w:rPr>
        <w:t>表3是供</w:t>
      </w:r>
      <w:r>
        <w:rPr>
          <w:rFonts w:ascii="宋体" w:hint="eastAsia"/>
          <w:iCs/>
          <w:sz w:val="24"/>
          <w:szCs w:val="21"/>
          <w:lang w:val="zh-CN"/>
        </w:rPr>
        <w:t>仪器安装、调试、维修、常规保养所需专用工具</w:t>
      </w:r>
      <w:r>
        <w:rPr>
          <w:rFonts w:ascii="宋体" w:hint="eastAsia"/>
          <w:iCs/>
          <w:sz w:val="24"/>
          <w:szCs w:val="21"/>
        </w:rPr>
        <w:t>报价表，请投标人列出，该费用计入投标总价。</w:t>
      </w:r>
    </w:p>
    <w:p w:rsidR="00A70182" w:rsidRDefault="00A70182" w:rsidP="006D3D61">
      <w:pPr>
        <w:snapToGrid w:val="0"/>
        <w:spacing w:before="50" w:afterLines="50"/>
        <w:jc w:val="left"/>
        <w:rPr>
          <w:rFonts w:ascii="宋体"/>
          <w:szCs w:val="21"/>
        </w:rPr>
        <w:sectPr w:rsidR="00A70182">
          <w:pgSz w:w="11906" w:h="16838"/>
          <w:pgMar w:top="1247" w:right="1797" w:bottom="221" w:left="1797" w:header="851" w:footer="851" w:gutter="0"/>
          <w:cols w:space="720"/>
          <w:docGrid w:linePitch="312"/>
        </w:sectPr>
      </w:pPr>
    </w:p>
    <w:p w:rsidR="00A70182" w:rsidRDefault="0011407E">
      <w:pPr>
        <w:rPr>
          <w:b/>
        </w:rPr>
      </w:pPr>
      <w:bookmarkStart w:id="218" w:name="_Toc460857956"/>
      <w:r>
        <w:rPr>
          <w:rFonts w:hint="eastAsia"/>
          <w:b/>
        </w:rPr>
        <w:t>格式十四：</w:t>
      </w:r>
      <w:bookmarkEnd w:id="218"/>
      <w:r>
        <w:rPr>
          <w:rFonts w:ascii="宋体" w:hint="eastAsia"/>
          <w:szCs w:val="21"/>
        </w:rPr>
        <w:t>距采购单位最近或者能为本项目提供最优服务的网点情况表</w:t>
      </w:r>
    </w:p>
    <w:p w:rsidR="00A70182" w:rsidRDefault="00A70182">
      <w:pPr>
        <w:widowControl/>
        <w:snapToGrid w:val="0"/>
        <w:spacing w:line="360" w:lineRule="auto"/>
        <w:jc w:val="center"/>
        <w:rPr>
          <w:rFonts w:ascii="宋体"/>
          <w:b/>
          <w:sz w:val="24"/>
          <w:szCs w:val="21"/>
        </w:rPr>
      </w:pPr>
    </w:p>
    <w:p w:rsidR="00A70182" w:rsidRDefault="0011407E">
      <w:pPr>
        <w:widowControl/>
        <w:snapToGrid w:val="0"/>
        <w:spacing w:line="360" w:lineRule="auto"/>
        <w:jc w:val="center"/>
        <w:rPr>
          <w:rFonts w:ascii="宋体"/>
          <w:b/>
          <w:sz w:val="24"/>
          <w:szCs w:val="21"/>
        </w:rPr>
      </w:pPr>
      <w:r>
        <w:rPr>
          <w:rFonts w:ascii="宋体" w:hint="eastAsia"/>
          <w:b/>
          <w:sz w:val="24"/>
          <w:szCs w:val="21"/>
        </w:rPr>
        <w:t>距采购单位最近或者能为本项目提供最优服务的网点情况表</w:t>
      </w:r>
    </w:p>
    <w:p w:rsidR="00A70182" w:rsidRDefault="00A70182">
      <w:pPr>
        <w:widowControl/>
        <w:snapToGrid w:val="0"/>
        <w:spacing w:line="360" w:lineRule="auto"/>
        <w:jc w:val="center"/>
        <w:rPr>
          <w:rFonts w:ascii="宋体"/>
          <w:b/>
          <w:sz w:val="24"/>
          <w:szCs w:val="21"/>
        </w:rPr>
      </w:pPr>
    </w:p>
    <w:p w:rsidR="00A70182" w:rsidRDefault="0011407E">
      <w:pPr>
        <w:pStyle w:val="af1"/>
        <w:widowControl/>
        <w:snapToGrid w:val="0"/>
        <w:spacing w:line="360" w:lineRule="auto"/>
        <w:ind w:left="480" w:hanging="480"/>
        <w:rPr>
          <w:rFonts w:ascii="宋体"/>
          <w:sz w:val="24"/>
          <w:szCs w:val="21"/>
        </w:rPr>
      </w:pPr>
      <w:r>
        <w:rPr>
          <w:rFonts w:ascii="宋体" w:hint="eastAsia"/>
          <w:sz w:val="24"/>
        </w:rPr>
        <w:t>项目名称：</w:t>
      </w:r>
      <w:r>
        <w:rPr>
          <w:rFonts w:ascii="宋体" w:hint="eastAsia"/>
          <w:sz w:val="24"/>
          <w:u w:val="single"/>
        </w:rPr>
        <w:t xml:space="preserve">              </w:t>
      </w:r>
      <w:r>
        <w:rPr>
          <w:rFonts w:ascii="宋体" w:hint="eastAsia"/>
          <w:sz w:val="24"/>
        </w:rPr>
        <w:t xml:space="preserve"> 招标编号：</w:t>
      </w:r>
      <w:r>
        <w:rPr>
          <w:rFonts w:ascii="宋体" w:hint="eastAsia"/>
          <w:sz w:val="24"/>
          <w:u w:val="single"/>
        </w:rPr>
        <w:t xml:space="preserve">            </w:t>
      </w:r>
      <w:r>
        <w:rPr>
          <w:rFonts w:ascii="宋体" w:hint="eastAsia"/>
          <w:sz w:val="24"/>
        </w:rPr>
        <w:t xml:space="preserve"> 子包：</w:t>
      </w:r>
      <w:r>
        <w:rPr>
          <w:rFonts w:ascii="宋体" w:hint="eastAsia"/>
          <w:sz w:val="24"/>
          <w:u w:val="single"/>
        </w:rPr>
        <w:t xml:space="preserve">           </w:t>
      </w:r>
    </w:p>
    <w:tbl>
      <w:tblPr>
        <w:tblW w:w="87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26"/>
        <w:gridCol w:w="1622"/>
        <w:gridCol w:w="191"/>
        <w:gridCol w:w="1439"/>
        <w:gridCol w:w="888"/>
        <w:gridCol w:w="1435"/>
        <w:gridCol w:w="1450"/>
      </w:tblGrid>
      <w:tr w:rsidR="00A70182">
        <w:trPr>
          <w:cantSplit/>
        </w:trPr>
        <w:tc>
          <w:tcPr>
            <w:tcW w:w="1726" w:type="dxa"/>
          </w:tcPr>
          <w:p w:rsidR="00A70182" w:rsidRDefault="0011407E" w:rsidP="006D3D61">
            <w:pPr>
              <w:snapToGrid w:val="0"/>
              <w:spacing w:before="50" w:afterLines="50" w:line="400" w:lineRule="exact"/>
              <w:jc w:val="left"/>
              <w:rPr>
                <w:rFonts w:ascii="宋体"/>
                <w:sz w:val="24"/>
                <w:szCs w:val="21"/>
              </w:rPr>
            </w:pPr>
            <w:r>
              <w:rPr>
                <w:rFonts w:ascii="宋体" w:hint="eastAsia"/>
                <w:sz w:val="24"/>
                <w:szCs w:val="21"/>
              </w:rPr>
              <w:t>服务网点名称</w:t>
            </w:r>
          </w:p>
        </w:tc>
        <w:tc>
          <w:tcPr>
            <w:tcW w:w="5575" w:type="dxa"/>
            <w:gridSpan w:val="5"/>
          </w:tcPr>
          <w:p w:rsidR="00A70182" w:rsidRDefault="00A70182" w:rsidP="006D3D61">
            <w:pPr>
              <w:snapToGrid w:val="0"/>
              <w:spacing w:before="50" w:afterLines="50" w:line="400" w:lineRule="exact"/>
              <w:jc w:val="left"/>
              <w:rPr>
                <w:rFonts w:ascii="宋体"/>
                <w:sz w:val="24"/>
                <w:szCs w:val="21"/>
              </w:rPr>
            </w:pPr>
          </w:p>
        </w:tc>
        <w:tc>
          <w:tcPr>
            <w:tcW w:w="1450" w:type="dxa"/>
            <w:vMerge w:val="restart"/>
            <w:vAlign w:val="center"/>
          </w:tcPr>
          <w:p w:rsidR="00A70182" w:rsidRDefault="0011407E" w:rsidP="006D3D61">
            <w:pPr>
              <w:snapToGrid w:val="0"/>
              <w:spacing w:before="50" w:afterLines="50" w:line="400" w:lineRule="exact"/>
              <w:jc w:val="center"/>
              <w:rPr>
                <w:rFonts w:ascii="宋体"/>
                <w:sz w:val="24"/>
                <w:szCs w:val="21"/>
              </w:rPr>
            </w:pPr>
            <w:r>
              <w:rPr>
                <w:rFonts w:ascii="宋体" w:hint="eastAsia"/>
                <w:sz w:val="24"/>
                <w:szCs w:val="21"/>
              </w:rPr>
              <w:t>投标文件</w:t>
            </w:r>
          </w:p>
          <w:p w:rsidR="00A70182" w:rsidRDefault="0011407E" w:rsidP="006D3D61">
            <w:pPr>
              <w:snapToGrid w:val="0"/>
              <w:spacing w:before="50" w:afterLines="50" w:line="400" w:lineRule="exact"/>
              <w:jc w:val="center"/>
              <w:rPr>
                <w:rFonts w:ascii="宋体"/>
                <w:sz w:val="24"/>
                <w:szCs w:val="21"/>
              </w:rPr>
            </w:pPr>
            <w:r>
              <w:rPr>
                <w:rFonts w:ascii="宋体" w:hint="eastAsia"/>
                <w:sz w:val="24"/>
                <w:szCs w:val="21"/>
              </w:rPr>
              <w:t>页码</w:t>
            </w:r>
          </w:p>
        </w:tc>
      </w:tr>
      <w:tr w:rsidR="00A70182">
        <w:trPr>
          <w:cantSplit/>
        </w:trPr>
        <w:tc>
          <w:tcPr>
            <w:tcW w:w="1726" w:type="dxa"/>
          </w:tcPr>
          <w:p w:rsidR="00A70182" w:rsidRDefault="0011407E" w:rsidP="006D3D61">
            <w:pPr>
              <w:snapToGrid w:val="0"/>
              <w:spacing w:before="50" w:afterLines="50" w:line="400" w:lineRule="exact"/>
              <w:jc w:val="left"/>
              <w:rPr>
                <w:rFonts w:ascii="宋体"/>
                <w:sz w:val="24"/>
                <w:szCs w:val="21"/>
              </w:rPr>
            </w:pPr>
            <w:r>
              <w:rPr>
                <w:rFonts w:ascii="宋体" w:hint="eastAsia"/>
                <w:sz w:val="24"/>
                <w:szCs w:val="21"/>
              </w:rPr>
              <w:t>地址</w:t>
            </w:r>
          </w:p>
        </w:tc>
        <w:tc>
          <w:tcPr>
            <w:tcW w:w="5575" w:type="dxa"/>
            <w:gridSpan w:val="5"/>
          </w:tcPr>
          <w:p w:rsidR="00A70182" w:rsidRDefault="00A70182" w:rsidP="006D3D61">
            <w:pPr>
              <w:snapToGrid w:val="0"/>
              <w:spacing w:before="50" w:afterLines="50" w:line="400" w:lineRule="exact"/>
              <w:jc w:val="left"/>
              <w:rPr>
                <w:rFonts w:ascii="宋体"/>
                <w:sz w:val="24"/>
                <w:szCs w:val="21"/>
              </w:rPr>
            </w:pPr>
          </w:p>
        </w:tc>
        <w:tc>
          <w:tcPr>
            <w:tcW w:w="1450" w:type="dxa"/>
            <w:vMerge/>
            <w:vAlign w:val="center"/>
          </w:tcPr>
          <w:p w:rsidR="00A70182" w:rsidRDefault="00A70182"/>
        </w:tc>
      </w:tr>
      <w:tr w:rsidR="00A70182">
        <w:tc>
          <w:tcPr>
            <w:tcW w:w="1726" w:type="dxa"/>
          </w:tcPr>
          <w:p w:rsidR="00A70182" w:rsidRDefault="0011407E" w:rsidP="006D3D61">
            <w:pPr>
              <w:snapToGrid w:val="0"/>
              <w:spacing w:before="50" w:afterLines="50" w:line="400" w:lineRule="exact"/>
              <w:jc w:val="left"/>
              <w:rPr>
                <w:rFonts w:ascii="宋体"/>
                <w:sz w:val="24"/>
                <w:szCs w:val="21"/>
              </w:rPr>
            </w:pPr>
            <w:r>
              <w:rPr>
                <w:rFonts w:ascii="宋体" w:hint="eastAsia"/>
                <w:sz w:val="24"/>
                <w:szCs w:val="21"/>
              </w:rPr>
              <w:t>注册资本金</w:t>
            </w:r>
          </w:p>
        </w:tc>
        <w:tc>
          <w:tcPr>
            <w:tcW w:w="1622" w:type="dxa"/>
          </w:tcPr>
          <w:p w:rsidR="00A70182" w:rsidRDefault="00A70182" w:rsidP="006D3D61">
            <w:pPr>
              <w:snapToGrid w:val="0"/>
              <w:spacing w:before="50" w:afterLines="50" w:line="400" w:lineRule="exact"/>
              <w:jc w:val="left"/>
              <w:rPr>
                <w:rFonts w:ascii="宋体"/>
                <w:sz w:val="24"/>
                <w:szCs w:val="21"/>
              </w:rPr>
            </w:pPr>
          </w:p>
        </w:tc>
        <w:tc>
          <w:tcPr>
            <w:tcW w:w="2518" w:type="dxa"/>
            <w:gridSpan w:val="3"/>
          </w:tcPr>
          <w:p w:rsidR="00A70182" w:rsidRDefault="0011407E" w:rsidP="006D3D61">
            <w:pPr>
              <w:snapToGrid w:val="0"/>
              <w:spacing w:before="50" w:afterLines="50" w:line="400" w:lineRule="exact"/>
              <w:jc w:val="left"/>
              <w:rPr>
                <w:rFonts w:ascii="宋体"/>
                <w:sz w:val="24"/>
                <w:szCs w:val="21"/>
              </w:rPr>
            </w:pPr>
            <w:r>
              <w:rPr>
                <w:rFonts w:ascii="宋体" w:hint="eastAsia"/>
                <w:sz w:val="24"/>
                <w:szCs w:val="21"/>
              </w:rPr>
              <w:t>其中：投标人出资比例</w:t>
            </w:r>
          </w:p>
        </w:tc>
        <w:tc>
          <w:tcPr>
            <w:tcW w:w="1435" w:type="dxa"/>
          </w:tcPr>
          <w:p w:rsidR="00A70182" w:rsidRDefault="00A70182" w:rsidP="006D3D61">
            <w:pPr>
              <w:snapToGrid w:val="0"/>
              <w:spacing w:before="50" w:afterLines="50" w:line="400" w:lineRule="exact"/>
              <w:jc w:val="left"/>
              <w:rPr>
                <w:rFonts w:ascii="宋体"/>
                <w:sz w:val="24"/>
                <w:szCs w:val="21"/>
              </w:rPr>
            </w:pPr>
          </w:p>
        </w:tc>
        <w:tc>
          <w:tcPr>
            <w:tcW w:w="1450" w:type="dxa"/>
          </w:tcPr>
          <w:p w:rsidR="00A70182" w:rsidRDefault="00A70182" w:rsidP="006D3D61">
            <w:pPr>
              <w:snapToGrid w:val="0"/>
              <w:spacing w:before="50" w:afterLines="50" w:line="400" w:lineRule="exact"/>
              <w:jc w:val="left"/>
              <w:rPr>
                <w:rFonts w:ascii="宋体"/>
                <w:sz w:val="24"/>
                <w:szCs w:val="21"/>
              </w:rPr>
            </w:pPr>
          </w:p>
        </w:tc>
      </w:tr>
      <w:tr w:rsidR="00A70182">
        <w:tc>
          <w:tcPr>
            <w:tcW w:w="1726" w:type="dxa"/>
          </w:tcPr>
          <w:p w:rsidR="00A70182" w:rsidRDefault="0011407E" w:rsidP="006D3D61">
            <w:pPr>
              <w:snapToGrid w:val="0"/>
              <w:spacing w:before="50" w:afterLines="50" w:line="400" w:lineRule="exact"/>
              <w:jc w:val="left"/>
              <w:rPr>
                <w:rFonts w:ascii="宋体"/>
                <w:sz w:val="24"/>
                <w:szCs w:val="21"/>
              </w:rPr>
            </w:pPr>
            <w:r>
              <w:rPr>
                <w:rFonts w:ascii="宋体" w:hint="eastAsia"/>
                <w:sz w:val="24"/>
                <w:szCs w:val="21"/>
              </w:rPr>
              <w:t>员工总人数</w:t>
            </w:r>
          </w:p>
        </w:tc>
        <w:tc>
          <w:tcPr>
            <w:tcW w:w="1622" w:type="dxa"/>
          </w:tcPr>
          <w:p w:rsidR="00A70182" w:rsidRDefault="00A70182" w:rsidP="006D3D61">
            <w:pPr>
              <w:snapToGrid w:val="0"/>
              <w:spacing w:before="50" w:afterLines="50" w:line="400" w:lineRule="exact"/>
              <w:jc w:val="left"/>
              <w:rPr>
                <w:rFonts w:ascii="宋体"/>
                <w:sz w:val="24"/>
                <w:szCs w:val="21"/>
              </w:rPr>
            </w:pPr>
          </w:p>
        </w:tc>
        <w:tc>
          <w:tcPr>
            <w:tcW w:w="2518" w:type="dxa"/>
            <w:gridSpan w:val="3"/>
          </w:tcPr>
          <w:p w:rsidR="00A70182" w:rsidRDefault="0011407E" w:rsidP="006D3D61">
            <w:pPr>
              <w:snapToGrid w:val="0"/>
              <w:spacing w:before="50" w:afterLines="50" w:line="400" w:lineRule="exact"/>
              <w:ind w:left="60"/>
              <w:jc w:val="left"/>
              <w:rPr>
                <w:rFonts w:ascii="宋体"/>
                <w:sz w:val="24"/>
                <w:szCs w:val="21"/>
              </w:rPr>
            </w:pPr>
            <w:r>
              <w:rPr>
                <w:rFonts w:ascii="宋体" w:hint="eastAsia"/>
                <w:sz w:val="24"/>
                <w:szCs w:val="21"/>
              </w:rPr>
              <w:t>其中：技术人员数</w:t>
            </w:r>
          </w:p>
        </w:tc>
        <w:tc>
          <w:tcPr>
            <w:tcW w:w="1435" w:type="dxa"/>
          </w:tcPr>
          <w:p w:rsidR="00A70182" w:rsidRDefault="00A70182" w:rsidP="006D3D61">
            <w:pPr>
              <w:snapToGrid w:val="0"/>
              <w:spacing w:before="50" w:afterLines="50" w:line="400" w:lineRule="exact"/>
              <w:jc w:val="left"/>
              <w:rPr>
                <w:rFonts w:ascii="宋体"/>
                <w:sz w:val="24"/>
                <w:szCs w:val="21"/>
              </w:rPr>
            </w:pPr>
          </w:p>
        </w:tc>
        <w:tc>
          <w:tcPr>
            <w:tcW w:w="1450" w:type="dxa"/>
          </w:tcPr>
          <w:p w:rsidR="00A70182" w:rsidRDefault="00A70182" w:rsidP="006D3D61">
            <w:pPr>
              <w:snapToGrid w:val="0"/>
              <w:spacing w:before="50" w:afterLines="50" w:line="400" w:lineRule="exact"/>
              <w:jc w:val="left"/>
              <w:rPr>
                <w:rFonts w:ascii="宋体"/>
                <w:sz w:val="24"/>
                <w:szCs w:val="21"/>
              </w:rPr>
            </w:pPr>
          </w:p>
        </w:tc>
      </w:tr>
      <w:tr w:rsidR="00A70182">
        <w:tc>
          <w:tcPr>
            <w:tcW w:w="1726" w:type="dxa"/>
          </w:tcPr>
          <w:p w:rsidR="00A70182" w:rsidRDefault="0011407E" w:rsidP="006D3D61">
            <w:pPr>
              <w:snapToGrid w:val="0"/>
              <w:spacing w:before="50" w:afterLines="50" w:line="400" w:lineRule="exact"/>
              <w:jc w:val="left"/>
              <w:rPr>
                <w:rFonts w:ascii="宋体"/>
                <w:sz w:val="24"/>
                <w:szCs w:val="21"/>
              </w:rPr>
            </w:pPr>
            <w:r>
              <w:rPr>
                <w:rFonts w:ascii="宋体" w:hint="eastAsia"/>
                <w:sz w:val="24"/>
                <w:szCs w:val="21"/>
              </w:rPr>
              <w:t>经营期限</w:t>
            </w:r>
          </w:p>
        </w:tc>
        <w:tc>
          <w:tcPr>
            <w:tcW w:w="5575" w:type="dxa"/>
            <w:gridSpan w:val="5"/>
          </w:tcPr>
          <w:p w:rsidR="00A70182" w:rsidRDefault="00A70182" w:rsidP="006D3D61">
            <w:pPr>
              <w:snapToGrid w:val="0"/>
              <w:spacing w:before="50" w:afterLines="50" w:line="400" w:lineRule="exact"/>
              <w:jc w:val="left"/>
              <w:rPr>
                <w:rFonts w:ascii="宋体"/>
                <w:sz w:val="24"/>
                <w:szCs w:val="21"/>
              </w:rPr>
            </w:pPr>
          </w:p>
        </w:tc>
        <w:tc>
          <w:tcPr>
            <w:tcW w:w="1450" w:type="dxa"/>
          </w:tcPr>
          <w:p w:rsidR="00A70182" w:rsidRDefault="00A70182" w:rsidP="006D3D61">
            <w:pPr>
              <w:snapToGrid w:val="0"/>
              <w:spacing w:before="50" w:afterLines="50" w:line="400" w:lineRule="exact"/>
              <w:jc w:val="left"/>
              <w:rPr>
                <w:rFonts w:ascii="宋体"/>
                <w:sz w:val="24"/>
                <w:szCs w:val="21"/>
              </w:rPr>
            </w:pPr>
          </w:p>
        </w:tc>
      </w:tr>
      <w:tr w:rsidR="00A70182">
        <w:tc>
          <w:tcPr>
            <w:tcW w:w="1726" w:type="dxa"/>
          </w:tcPr>
          <w:p w:rsidR="00A70182" w:rsidRDefault="0011407E" w:rsidP="006D3D61">
            <w:pPr>
              <w:snapToGrid w:val="0"/>
              <w:spacing w:before="50" w:afterLines="50" w:line="400" w:lineRule="exact"/>
              <w:jc w:val="left"/>
              <w:rPr>
                <w:rFonts w:ascii="宋体"/>
                <w:sz w:val="24"/>
                <w:szCs w:val="21"/>
              </w:rPr>
            </w:pPr>
            <w:r>
              <w:rPr>
                <w:rFonts w:ascii="宋体" w:hint="eastAsia"/>
                <w:sz w:val="24"/>
                <w:szCs w:val="21"/>
              </w:rPr>
              <w:t>售后服务协议</w:t>
            </w:r>
          </w:p>
        </w:tc>
        <w:tc>
          <w:tcPr>
            <w:tcW w:w="5575" w:type="dxa"/>
            <w:gridSpan w:val="5"/>
          </w:tcPr>
          <w:p w:rsidR="00A70182" w:rsidRDefault="00A70182" w:rsidP="006D3D61">
            <w:pPr>
              <w:snapToGrid w:val="0"/>
              <w:spacing w:before="50" w:afterLines="50" w:line="400" w:lineRule="exact"/>
              <w:jc w:val="left"/>
              <w:rPr>
                <w:rFonts w:ascii="宋体"/>
                <w:sz w:val="24"/>
                <w:szCs w:val="21"/>
              </w:rPr>
            </w:pPr>
          </w:p>
        </w:tc>
        <w:tc>
          <w:tcPr>
            <w:tcW w:w="1450" w:type="dxa"/>
          </w:tcPr>
          <w:p w:rsidR="00A70182" w:rsidRDefault="00A70182" w:rsidP="006D3D61">
            <w:pPr>
              <w:snapToGrid w:val="0"/>
              <w:spacing w:before="50" w:afterLines="50" w:line="400" w:lineRule="exact"/>
              <w:jc w:val="left"/>
              <w:rPr>
                <w:rFonts w:ascii="宋体"/>
                <w:sz w:val="24"/>
                <w:szCs w:val="21"/>
              </w:rPr>
            </w:pPr>
          </w:p>
        </w:tc>
      </w:tr>
      <w:tr w:rsidR="00A70182">
        <w:tc>
          <w:tcPr>
            <w:tcW w:w="1726" w:type="dxa"/>
          </w:tcPr>
          <w:p w:rsidR="00A70182" w:rsidRDefault="0011407E" w:rsidP="006D3D61">
            <w:pPr>
              <w:snapToGrid w:val="0"/>
              <w:spacing w:before="50" w:afterLines="50" w:line="400" w:lineRule="exact"/>
              <w:jc w:val="left"/>
              <w:rPr>
                <w:rFonts w:ascii="宋体"/>
                <w:sz w:val="24"/>
                <w:szCs w:val="21"/>
              </w:rPr>
            </w:pPr>
            <w:r>
              <w:rPr>
                <w:rFonts w:ascii="宋体" w:hint="eastAsia"/>
                <w:sz w:val="24"/>
                <w:szCs w:val="21"/>
              </w:rPr>
              <w:t>售后服务内容</w:t>
            </w:r>
          </w:p>
        </w:tc>
        <w:tc>
          <w:tcPr>
            <w:tcW w:w="5575" w:type="dxa"/>
            <w:gridSpan w:val="5"/>
          </w:tcPr>
          <w:p w:rsidR="00A70182" w:rsidRDefault="00A70182" w:rsidP="006D3D61">
            <w:pPr>
              <w:snapToGrid w:val="0"/>
              <w:spacing w:before="50" w:afterLines="50" w:line="400" w:lineRule="exact"/>
              <w:jc w:val="left"/>
              <w:rPr>
                <w:rFonts w:ascii="宋体"/>
                <w:sz w:val="24"/>
                <w:szCs w:val="21"/>
              </w:rPr>
            </w:pPr>
          </w:p>
        </w:tc>
        <w:tc>
          <w:tcPr>
            <w:tcW w:w="1450" w:type="dxa"/>
          </w:tcPr>
          <w:p w:rsidR="00A70182" w:rsidRDefault="00A70182" w:rsidP="006D3D61">
            <w:pPr>
              <w:snapToGrid w:val="0"/>
              <w:spacing w:before="50" w:afterLines="50" w:line="400" w:lineRule="exact"/>
              <w:jc w:val="left"/>
              <w:rPr>
                <w:rFonts w:ascii="宋体"/>
                <w:sz w:val="24"/>
                <w:szCs w:val="21"/>
              </w:rPr>
            </w:pPr>
          </w:p>
        </w:tc>
      </w:tr>
      <w:tr w:rsidR="00A70182">
        <w:tc>
          <w:tcPr>
            <w:tcW w:w="1726" w:type="dxa"/>
          </w:tcPr>
          <w:p w:rsidR="00A70182" w:rsidRDefault="0011407E" w:rsidP="006D3D61">
            <w:pPr>
              <w:snapToGrid w:val="0"/>
              <w:spacing w:before="50" w:afterLines="50" w:line="400" w:lineRule="exact"/>
              <w:jc w:val="left"/>
              <w:rPr>
                <w:rFonts w:ascii="宋体"/>
                <w:sz w:val="24"/>
                <w:szCs w:val="21"/>
              </w:rPr>
            </w:pPr>
            <w:r>
              <w:rPr>
                <w:rFonts w:ascii="宋体" w:hint="eastAsia"/>
                <w:sz w:val="24"/>
                <w:szCs w:val="21"/>
              </w:rPr>
              <w:t>工作业绩</w:t>
            </w:r>
          </w:p>
        </w:tc>
        <w:tc>
          <w:tcPr>
            <w:tcW w:w="5575" w:type="dxa"/>
            <w:gridSpan w:val="5"/>
          </w:tcPr>
          <w:p w:rsidR="00A70182" w:rsidRDefault="00A70182" w:rsidP="006D3D61">
            <w:pPr>
              <w:snapToGrid w:val="0"/>
              <w:spacing w:before="50" w:afterLines="50" w:line="400" w:lineRule="exact"/>
              <w:jc w:val="left"/>
              <w:rPr>
                <w:rFonts w:ascii="宋体"/>
                <w:sz w:val="24"/>
                <w:szCs w:val="21"/>
              </w:rPr>
            </w:pPr>
          </w:p>
        </w:tc>
        <w:tc>
          <w:tcPr>
            <w:tcW w:w="1450" w:type="dxa"/>
          </w:tcPr>
          <w:p w:rsidR="00A70182" w:rsidRDefault="00A70182" w:rsidP="006D3D61">
            <w:pPr>
              <w:snapToGrid w:val="0"/>
              <w:spacing w:before="50" w:afterLines="50" w:line="400" w:lineRule="exact"/>
              <w:jc w:val="left"/>
              <w:rPr>
                <w:rFonts w:ascii="宋体"/>
                <w:sz w:val="24"/>
                <w:szCs w:val="21"/>
              </w:rPr>
            </w:pPr>
          </w:p>
        </w:tc>
      </w:tr>
      <w:tr w:rsidR="00A70182">
        <w:tc>
          <w:tcPr>
            <w:tcW w:w="1726" w:type="dxa"/>
          </w:tcPr>
          <w:p w:rsidR="00A70182" w:rsidRDefault="0011407E" w:rsidP="006D3D61">
            <w:pPr>
              <w:snapToGrid w:val="0"/>
              <w:spacing w:before="50" w:afterLines="50" w:line="400" w:lineRule="exact"/>
              <w:jc w:val="left"/>
              <w:rPr>
                <w:rFonts w:ascii="宋体"/>
                <w:sz w:val="24"/>
                <w:szCs w:val="21"/>
              </w:rPr>
            </w:pPr>
            <w:r>
              <w:rPr>
                <w:rFonts w:ascii="宋体" w:hint="eastAsia"/>
                <w:sz w:val="24"/>
                <w:szCs w:val="21"/>
              </w:rPr>
              <w:t>服务承诺</w:t>
            </w:r>
          </w:p>
        </w:tc>
        <w:tc>
          <w:tcPr>
            <w:tcW w:w="5575" w:type="dxa"/>
            <w:gridSpan w:val="5"/>
          </w:tcPr>
          <w:p w:rsidR="00A70182" w:rsidRDefault="00A70182" w:rsidP="006D3D61">
            <w:pPr>
              <w:snapToGrid w:val="0"/>
              <w:spacing w:before="50" w:afterLines="50" w:line="400" w:lineRule="exact"/>
              <w:jc w:val="left"/>
              <w:rPr>
                <w:rFonts w:ascii="宋体"/>
                <w:sz w:val="24"/>
                <w:szCs w:val="21"/>
              </w:rPr>
            </w:pPr>
          </w:p>
        </w:tc>
        <w:tc>
          <w:tcPr>
            <w:tcW w:w="1450" w:type="dxa"/>
          </w:tcPr>
          <w:p w:rsidR="00A70182" w:rsidRDefault="00A70182" w:rsidP="006D3D61">
            <w:pPr>
              <w:snapToGrid w:val="0"/>
              <w:spacing w:before="50" w:afterLines="50" w:line="400" w:lineRule="exact"/>
              <w:jc w:val="left"/>
              <w:rPr>
                <w:rFonts w:ascii="宋体"/>
                <w:sz w:val="24"/>
                <w:szCs w:val="21"/>
              </w:rPr>
            </w:pPr>
          </w:p>
        </w:tc>
      </w:tr>
      <w:tr w:rsidR="00A70182">
        <w:tc>
          <w:tcPr>
            <w:tcW w:w="1726" w:type="dxa"/>
          </w:tcPr>
          <w:p w:rsidR="00A70182" w:rsidRDefault="0011407E" w:rsidP="006D3D61">
            <w:pPr>
              <w:snapToGrid w:val="0"/>
              <w:spacing w:before="50" w:afterLines="50" w:line="400" w:lineRule="exact"/>
              <w:jc w:val="left"/>
              <w:rPr>
                <w:rFonts w:ascii="宋体"/>
                <w:sz w:val="24"/>
                <w:szCs w:val="21"/>
              </w:rPr>
            </w:pPr>
            <w:r>
              <w:rPr>
                <w:rFonts w:ascii="宋体" w:hint="eastAsia"/>
                <w:sz w:val="24"/>
                <w:szCs w:val="21"/>
              </w:rPr>
              <w:t>业务咨询电话</w:t>
            </w:r>
          </w:p>
        </w:tc>
        <w:tc>
          <w:tcPr>
            <w:tcW w:w="1813" w:type="dxa"/>
            <w:gridSpan w:val="2"/>
          </w:tcPr>
          <w:p w:rsidR="00A70182" w:rsidRDefault="00A70182" w:rsidP="006D3D61">
            <w:pPr>
              <w:snapToGrid w:val="0"/>
              <w:spacing w:before="50" w:afterLines="50" w:line="400" w:lineRule="exact"/>
              <w:jc w:val="left"/>
              <w:rPr>
                <w:rFonts w:ascii="宋体"/>
                <w:sz w:val="24"/>
                <w:szCs w:val="21"/>
              </w:rPr>
            </w:pPr>
          </w:p>
        </w:tc>
        <w:tc>
          <w:tcPr>
            <w:tcW w:w="1439" w:type="dxa"/>
          </w:tcPr>
          <w:p w:rsidR="00A70182" w:rsidRDefault="0011407E" w:rsidP="006D3D61">
            <w:pPr>
              <w:snapToGrid w:val="0"/>
              <w:spacing w:before="50" w:afterLines="50" w:line="400" w:lineRule="exact"/>
              <w:ind w:firstLineChars="100" w:firstLine="240"/>
              <w:jc w:val="left"/>
              <w:rPr>
                <w:rFonts w:ascii="宋体"/>
                <w:sz w:val="24"/>
                <w:szCs w:val="21"/>
              </w:rPr>
            </w:pPr>
            <w:r>
              <w:rPr>
                <w:rFonts w:ascii="宋体" w:hint="eastAsia"/>
                <w:sz w:val="24"/>
                <w:szCs w:val="21"/>
              </w:rPr>
              <w:t>传 真</w:t>
            </w:r>
          </w:p>
        </w:tc>
        <w:tc>
          <w:tcPr>
            <w:tcW w:w="2323" w:type="dxa"/>
            <w:gridSpan w:val="2"/>
          </w:tcPr>
          <w:p w:rsidR="00A70182" w:rsidRDefault="00A70182" w:rsidP="006D3D61">
            <w:pPr>
              <w:snapToGrid w:val="0"/>
              <w:spacing w:before="50" w:afterLines="50" w:line="400" w:lineRule="exact"/>
              <w:jc w:val="left"/>
              <w:rPr>
                <w:rFonts w:ascii="宋体"/>
                <w:sz w:val="24"/>
                <w:szCs w:val="21"/>
              </w:rPr>
            </w:pPr>
          </w:p>
        </w:tc>
        <w:tc>
          <w:tcPr>
            <w:tcW w:w="1450" w:type="dxa"/>
          </w:tcPr>
          <w:p w:rsidR="00A70182" w:rsidRDefault="00A70182" w:rsidP="006D3D61">
            <w:pPr>
              <w:snapToGrid w:val="0"/>
              <w:spacing w:before="50" w:afterLines="50" w:line="400" w:lineRule="exact"/>
              <w:jc w:val="left"/>
              <w:rPr>
                <w:rFonts w:ascii="宋体"/>
                <w:sz w:val="24"/>
                <w:szCs w:val="21"/>
              </w:rPr>
            </w:pPr>
          </w:p>
        </w:tc>
      </w:tr>
      <w:tr w:rsidR="00A70182">
        <w:tc>
          <w:tcPr>
            <w:tcW w:w="1726" w:type="dxa"/>
          </w:tcPr>
          <w:p w:rsidR="00A70182" w:rsidRDefault="0011407E" w:rsidP="006D3D61">
            <w:pPr>
              <w:snapToGrid w:val="0"/>
              <w:spacing w:before="50" w:afterLines="50" w:line="400" w:lineRule="exact"/>
              <w:jc w:val="left"/>
              <w:rPr>
                <w:rFonts w:ascii="宋体"/>
                <w:sz w:val="24"/>
                <w:szCs w:val="21"/>
              </w:rPr>
            </w:pPr>
            <w:r>
              <w:rPr>
                <w:rFonts w:ascii="宋体" w:hint="eastAsia"/>
                <w:sz w:val="24"/>
                <w:szCs w:val="21"/>
              </w:rPr>
              <w:t>负责人</w:t>
            </w:r>
          </w:p>
        </w:tc>
        <w:tc>
          <w:tcPr>
            <w:tcW w:w="1813" w:type="dxa"/>
            <w:gridSpan w:val="2"/>
          </w:tcPr>
          <w:p w:rsidR="00A70182" w:rsidRDefault="00A70182" w:rsidP="006D3D61">
            <w:pPr>
              <w:snapToGrid w:val="0"/>
              <w:spacing w:before="50" w:afterLines="50" w:line="400" w:lineRule="exact"/>
              <w:jc w:val="left"/>
              <w:rPr>
                <w:rFonts w:ascii="宋体"/>
                <w:sz w:val="24"/>
                <w:szCs w:val="21"/>
              </w:rPr>
            </w:pPr>
          </w:p>
        </w:tc>
        <w:tc>
          <w:tcPr>
            <w:tcW w:w="1439" w:type="dxa"/>
          </w:tcPr>
          <w:p w:rsidR="00A70182" w:rsidRDefault="0011407E" w:rsidP="006D3D61">
            <w:pPr>
              <w:snapToGrid w:val="0"/>
              <w:spacing w:before="50" w:afterLines="50" w:line="400" w:lineRule="exact"/>
              <w:jc w:val="left"/>
              <w:rPr>
                <w:rFonts w:ascii="宋体"/>
                <w:sz w:val="24"/>
                <w:szCs w:val="21"/>
              </w:rPr>
            </w:pPr>
            <w:r>
              <w:rPr>
                <w:rFonts w:ascii="宋体" w:hint="eastAsia"/>
                <w:sz w:val="24"/>
                <w:szCs w:val="21"/>
              </w:rPr>
              <w:t>联系电话</w:t>
            </w:r>
          </w:p>
        </w:tc>
        <w:tc>
          <w:tcPr>
            <w:tcW w:w="2323" w:type="dxa"/>
            <w:gridSpan w:val="2"/>
          </w:tcPr>
          <w:p w:rsidR="00A70182" w:rsidRDefault="00A70182" w:rsidP="006D3D61">
            <w:pPr>
              <w:snapToGrid w:val="0"/>
              <w:spacing w:before="50" w:afterLines="50" w:line="400" w:lineRule="exact"/>
              <w:jc w:val="left"/>
              <w:rPr>
                <w:rFonts w:ascii="宋体"/>
                <w:sz w:val="24"/>
                <w:szCs w:val="21"/>
              </w:rPr>
            </w:pPr>
          </w:p>
        </w:tc>
        <w:tc>
          <w:tcPr>
            <w:tcW w:w="1450" w:type="dxa"/>
          </w:tcPr>
          <w:p w:rsidR="00A70182" w:rsidRDefault="00A70182" w:rsidP="006D3D61">
            <w:pPr>
              <w:snapToGrid w:val="0"/>
              <w:spacing w:before="50" w:afterLines="50" w:line="400" w:lineRule="exact"/>
              <w:jc w:val="left"/>
              <w:rPr>
                <w:rFonts w:ascii="宋体"/>
                <w:sz w:val="24"/>
                <w:szCs w:val="21"/>
              </w:rPr>
            </w:pPr>
          </w:p>
        </w:tc>
      </w:tr>
    </w:tbl>
    <w:p w:rsidR="00A70182" w:rsidRDefault="00A70182">
      <w:pPr>
        <w:pStyle w:val="a0"/>
        <w:numPr>
          <w:ilvl w:val="0"/>
          <w:numId w:val="0"/>
        </w:numPr>
        <w:snapToGrid w:val="0"/>
        <w:rPr>
          <w:rFonts w:ascii="宋体" w:eastAsia="宋体" w:cs="Times New Roman"/>
          <w:sz w:val="24"/>
          <w:szCs w:val="21"/>
        </w:rPr>
      </w:pPr>
    </w:p>
    <w:p w:rsidR="00A70182" w:rsidRDefault="0011407E">
      <w:pPr>
        <w:widowControl/>
        <w:spacing w:line="360" w:lineRule="auto"/>
        <w:jc w:val="left"/>
        <w:rPr>
          <w:rFonts w:ascii="宋体"/>
          <w:sz w:val="24"/>
        </w:rPr>
      </w:pPr>
      <w:r>
        <w:rPr>
          <w:rFonts w:ascii="宋体" w:hint="eastAsia"/>
          <w:sz w:val="24"/>
        </w:rPr>
        <w:t>投 标 人（盖章）：</w:t>
      </w:r>
    </w:p>
    <w:p w:rsidR="00A70182" w:rsidRDefault="0011407E">
      <w:pPr>
        <w:pStyle w:val="ab"/>
        <w:snapToGrid w:val="0"/>
        <w:spacing w:line="360" w:lineRule="auto"/>
        <w:ind w:firstLine="0"/>
        <w:rPr>
          <w:spacing w:val="0"/>
          <w:sz w:val="24"/>
          <w:szCs w:val="24"/>
        </w:rPr>
      </w:pPr>
      <w:r>
        <w:rPr>
          <w:rFonts w:hint="eastAsia"/>
          <w:spacing w:val="0"/>
          <w:sz w:val="24"/>
          <w:szCs w:val="24"/>
        </w:rPr>
        <w:t>法定代表人或其授权代表（签字或盖章）：</w:t>
      </w:r>
    </w:p>
    <w:p w:rsidR="00A70182" w:rsidRDefault="0011407E">
      <w:pPr>
        <w:pStyle w:val="ab"/>
        <w:widowControl/>
        <w:spacing w:line="360" w:lineRule="auto"/>
        <w:ind w:firstLine="0"/>
        <w:jc w:val="left"/>
        <w:rPr>
          <w:spacing w:val="0"/>
          <w:sz w:val="24"/>
          <w:szCs w:val="24"/>
        </w:rPr>
      </w:pPr>
      <w:r>
        <w:rPr>
          <w:rFonts w:hint="eastAsia"/>
          <w:spacing w:val="0"/>
          <w:sz w:val="24"/>
          <w:szCs w:val="24"/>
        </w:rPr>
        <w:t>日            期：</w:t>
      </w:r>
    </w:p>
    <w:p w:rsidR="00A70182" w:rsidRDefault="00A70182">
      <w:pPr>
        <w:widowControl/>
        <w:jc w:val="left"/>
        <w:rPr>
          <w:rFonts w:ascii="宋体"/>
          <w:sz w:val="24"/>
          <w:szCs w:val="21"/>
        </w:rPr>
      </w:pPr>
    </w:p>
    <w:p w:rsidR="00A70182" w:rsidRDefault="00A70182">
      <w:pPr>
        <w:tabs>
          <w:tab w:val="left" w:pos="606"/>
        </w:tabs>
        <w:rPr>
          <w:rFonts w:ascii="宋体"/>
          <w:szCs w:val="21"/>
        </w:rPr>
      </w:pPr>
    </w:p>
    <w:p w:rsidR="00A70182" w:rsidRDefault="00A70182">
      <w:pPr>
        <w:snapToGrid w:val="0"/>
        <w:spacing w:before="50" w:after="50"/>
        <w:rPr>
          <w:rFonts w:ascii="宋体"/>
          <w:szCs w:val="21"/>
        </w:rPr>
      </w:pPr>
    </w:p>
    <w:p w:rsidR="00A70182" w:rsidRDefault="00A70182">
      <w:pPr>
        <w:tabs>
          <w:tab w:val="left" w:pos="606"/>
        </w:tabs>
        <w:rPr>
          <w:rFonts w:ascii="宋体"/>
          <w:szCs w:val="21"/>
        </w:rPr>
      </w:pPr>
    </w:p>
    <w:p w:rsidR="00A70182" w:rsidRDefault="00A70182">
      <w:pPr>
        <w:tabs>
          <w:tab w:val="left" w:pos="606"/>
        </w:tabs>
        <w:rPr>
          <w:rFonts w:ascii="宋体"/>
          <w:szCs w:val="21"/>
        </w:rPr>
      </w:pPr>
    </w:p>
    <w:p w:rsidR="00A70182" w:rsidRDefault="0011407E">
      <w:pPr>
        <w:widowControl/>
        <w:jc w:val="left"/>
      </w:pPr>
      <w:r>
        <w:br w:type="page"/>
      </w:r>
    </w:p>
    <w:p w:rsidR="00A70182" w:rsidRDefault="0011407E">
      <w:pPr>
        <w:rPr>
          <w:b/>
        </w:rPr>
      </w:pPr>
      <w:r>
        <w:rPr>
          <w:rFonts w:hint="eastAsia"/>
          <w:b/>
        </w:rPr>
        <w:t>格式十五：</w:t>
      </w:r>
      <w:r>
        <w:rPr>
          <w:rFonts w:ascii="宋体" w:hint="eastAsia"/>
          <w:szCs w:val="21"/>
        </w:rPr>
        <w:t>投标函</w:t>
      </w:r>
    </w:p>
    <w:p w:rsidR="00A70182" w:rsidRDefault="0011407E">
      <w:pPr>
        <w:widowControl/>
        <w:spacing w:line="400" w:lineRule="exact"/>
        <w:jc w:val="center"/>
        <w:rPr>
          <w:rFonts w:ascii="宋体"/>
          <w:b/>
          <w:sz w:val="24"/>
          <w:szCs w:val="21"/>
        </w:rPr>
      </w:pPr>
      <w:r>
        <w:rPr>
          <w:rFonts w:ascii="宋体" w:hint="eastAsia"/>
          <w:b/>
          <w:sz w:val="24"/>
          <w:szCs w:val="21"/>
        </w:rPr>
        <w:t>投标函</w:t>
      </w:r>
    </w:p>
    <w:p w:rsidR="00A70182" w:rsidRDefault="00A70182">
      <w:pPr>
        <w:widowControl/>
        <w:spacing w:line="400" w:lineRule="exact"/>
        <w:jc w:val="center"/>
        <w:rPr>
          <w:rFonts w:ascii="宋体"/>
          <w:b/>
          <w:sz w:val="24"/>
        </w:rPr>
      </w:pPr>
    </w:p>
    <w:p w:rsidR="00A70182" w:rsidRDefault="0011407E">
      <w:pPr>
        <w:pStyle w:val="ab"/>
        <w:widowControl/>
        <w:spacing w:line="360" w:lineRule="auto"/>
        <w:ind w:firstLine="0"/>
        <w:jc w:val="left"/>
        <w:rPr>
          <w:sz w:val="21"/>
          <w:szCs w:val="21"/>
        </w:rPr>
      </w:pPr>
      <w:r>
        <w:rPr>
          <w:rFonts w:hint="eastAsia"/>
          <w:sz w:val="21"/>
          <w:szCs w:val="21"/>
        </w:rPr>
        <w:t>致：宁波市国际招标有限公司</w:t>
      </w:r>
    </w:p>
    <w:p w:rsidR="00A70182" w:rsidRDefault="0011407E">
      <w:pPr>
        <w:pStyle w:val="ab"/>
        <w:widowControl/>
        <w:spacing w:line="360" w:lineRule="auto"/>
        <w:ind w:firstLine="0"/>
        <w:jc w:val="left"/>
        <w:rPr>
          <w:sz w:val="21"/>
          <w:szCs w:val="21"/>
        </w:rPr>
      </w:pPr>
      <w:r>
        <w:rPr>
          <w:rFonts w:hint="eastAsia"/>
          <w:sz w:val="21"/>
          <w:szCs w:val="21"/>
        </w:rPr>
        <w:t xml:space="preserve">    </w:t>
      </w:r>
      <w:r>
        <w:rPr>
          <w:rFonts w:hint="eastAsia"/>
          <w:sz w:val="21"/>
          <w:szCs w:val="21"/>
          <w:u w:val="single"/>
        </w:rPr>
        <w:t xml:space="preserve">   （投标人全称）   </w:t>
      </w:r>
      <w:r>
        <w:rPr>
          <w:rFonts w:hint="eastAsia"/>
          <w:sz w:val="21"/>
          <w:szCs w:val="21"/>
        </w:rPr>
        <w:t xml:space="preserve"> 授权</w:t>
      </w:r>
      <w:r>
        <w:rPr>
          <w:rFonts w:hint="eastAsia"/>
          <w:sz w:val="21"/>
          <w:szCs w:val="21"/>
          <w:u w:val="single"/>
        </w:rPr>
        <w:t xml:space="preserve"> （授权代表姓名、职务）   </w:t>
      </w:r>
      <w:r>
        <w:rPr>
          <w:rFonts w:hint="eastAsia"/>
          <w:sz w:val="21"/>
          <w:szCs w:val="21"/>
        </w:rPr>
        <w:t xml:space="preserve">为本公司合法代理人，参加贵方组织的 </w:t>
      </w:r>
      <w:r>
        <w:rPr>
          <w:rFonts w:hint="eastAsia"/>
          <w:sz w:val="21"/>
          <w:szCs w:val="21"/>
          <w:u w:val="single"/>
        </w:rPr>
        <w:t xml:space="preserve">   （招标编号、项目名称） </w:t>
      </w:r>
      <w:r>
        <w:rPr>
          <w:rFonts w:hint="eastAsia"/>
          <w:sz w:val="21"/>
          <w:szCs w:val="21"/>
        </w:rPr>
        <w:t>招投标活动，代表本公司（单位）处理招投标活动中的一切事宜，在此：</w:t>
      </w:r>
    </w:p>
    <w:p w:rsidR="00A70182" w:rsidRDefault="0011407E">
      <w:pPr>
        <w:pStyle w:val="ab"/>
        <w:widowControl/>
        <w:numPr>
          <w:ilvl w:val="0"/>
          <w:numId w:val="14"/>
        </w:numPr>
        <w:spacing w:line="360" w:lineRule="auto"/>
        <w:jc w:val="left"/>
        <w:rPr>
          <w:sz w:val="21"/>
          <w:szCs w:val="21"/>
        </w:rPr>
      </w:pPr>
      <w:r>
        <w:rPr>
          <w:rFonts w:hint="eastAsia"/>
          <w:sz w:val="21"/>
          <w:szCs w:val="21"/>
        </w:rPr>
        <w:t>提供招标文件中“投标须知”规定的全部投标文件：</w:t>
      </w:r>
    </w:p>
    <w:p w:rsidR="00A70182" w:rsidRDefault="0011407E">
      <w:pPr>
        <w:pStyle w:val="ab"/>
        <w:widowControl/>
        <w:spacing w:line="360" w:lineRule="auto"/>
        <w:ind w:firstLine="0"/>
        <w:jc w:val="left"/>
        <w:rPr>
          <w:sz w:val="21"/>
          <w:szCs w:val="21"/>
        </w:rPr>
      </w:pPr>
      <w:r>
        <w:rPr>
          <w:rFonts w:hint="eastAsia"/>
          <w:sz w:val="21"/>
          <w:szCs w:val="21"/>
        </w:rPr>
        <w:t xml:space="preserve">    投标文件正本1份，副本4份； </w:t>
      </w:r>
    </w:p>
    <w:p w:rsidR="00A70182" w:rsidRDefault="00CE4B93">
      <w:pPr>
        <w:pStyle w:val="ab"/>
        <w:widowControl/>
        <w:spacing w:line="360" w:lineRule="auto"/>
        <w:ind w:firstLine="0"/>
        <w:jc w:val="left"/>
        <w:rPr>
          <w:sz w:val="21"/>
          <w:szCs w:val="21"/>
        </w:rPr>
      </w:pPr>
      <w:r>
        <w:rPr>
          <w:rFonts w:hint="eastAsia"/>
          <w:sz w:val="21"/>
          <w:szCs w:val="21"/>
        </w:rPr>
        <w:t>2</w:t>
      </w:r>
      <w:r w:rsidR="0011407E">
        <w:rPr>
          <w:rFonts w:hint="eastAsia"/>
          <w:sz w:val="21"/>
          <w:szCs w:val="21"/>
        </w:rPr>
        <w:t>、据此函，签字代表宣布并承诺如下：</w:t>
      </w:r>
    </w:p>
    <w:p w:rsidR="00A70182" w:rsidRDefault="0011407E">
      <w:pPr>
        <w:pStyle w:val="ab"/>
        <w:widowControl/>
        <w:numPr>
          <w:ilvl w:val="0"/>
          <w:numId w:val="16"/>
        </w:numPr>
        <w:spacing w:line="360" w:lineRule="auto"/>
        <w:jc w:val="left"/>
        <w:rPr>
          <w:sz w:val="21"/>
          <w:szCs w:val="21"/>
          <w:u w:val="single"/>
        </w:rPr>
      </w:pPr>
      <w:r>
        <w:rPr>
          <w:sz w:val="21"/>
          <w:szCs w:val="21"/>
        </w:rPr>
        <w:t>我方对招标项目子包</w:t>
      </w:r>
      <w:r>
        <w:rPr>
          <w:rFonts w:hint="eastAsia"/>
          <w:sz w:val="21"/>
          <w:szCs w:val="21"/>
          <w:u w:val="single"/>
        </w:rPr>
        <w:t xml:space="preserve">      </w:t>
      </w:r>
      <w:r>
        <w:rPr>
          <w:sz w:val="21"/>
          <w:szCs w:val="21"/>
        </w:rPr>
        <w:t>愿以</w:t>
      </w:r>
      <w:r>
        <w:rPr>
          <w:rFonts w:hint="eastAsia"/>
          <w:sz w:val="21"/>
          <w:szCs w:val="21"/>
        </w:rPr>
        <w:t>投标</w:t>
      </w:r>
      <w:r>
        <w:rPr>
          <w:sz w:val="21"/>
          <w:szCs w:val="21"/>
        </w:rPr>
        <w:t>报价为（大写）：</w:t>
      </w:r>
      <w:r>
        <w:rPr>
          <w:sz w:val="21"/>
          <w:szCs w:val="21"/>
          <w:u w:val="single"/>
        </w:rPr>
        <w:t xml:space="preserve">          </w:t>
      </w:r>
      <w:r>
        <w:rPr>
          <w:sz w:val="21"/>
          <w:szCs w:val="21"/>
        </w:rPr>
        <w:t>元人民币、（小写）：</w:t>
      </w:r>
      <w:r>
        <w:rPr>
          <w:sz w:val="21"/>
          <w:szCs w:val="21"/>
          <w:u w:val="single"/>
        </w:rPr>
        <w:t xml:space="preserve">  </w:t>
      </w:r>
    </w:p>
    <w:p w:rsidR="00A70182" w:rsidRDefault="0011407E">
      <w:pPr>
        <w:pStyle w:val="ab"/>
        <w:widowControl/>
        <w:spacing w:line="360" w:lineRule="auto"/>
        <w:ind w:left="210" w:firstLine="0"/>
        <w:jc w:val="left"/>
        <w:rPr>
          <w:sz w:val="21"/>
          <w:szCs w:val="21"/>
        </w:rPr>
      </w:pPr>
      <w:r>
        <w:rPr>
          <w:sz w:val="21"/>
          <w:szCs w:val="21"/>
          <w:u w:val="single"/>
        </w:rPr>
        <w:t xml:space="preserve">       </w:t>
      </w:r>
      <w:r>
        <w:rPr>
          <w:sz w:val="21"/>
          <w:szCs w:val="21"/>
        </w:rPr>
        <w:t>元人民币，承担招标文件规定内容。（可按子包列明）</w:t>
      </w:r>
    </w:p>
    <w:p w:rsidR="00A70182" w:rsidRDefault="0011407E">
      <w:pPr>
        <w:pStyle w:val="ab"/>
        <w:widowControl/>
        <w:spacing w:line="360" w:lineRule="auto"/>
        <w:ind w:leftChars="100" w:left="715" w:hangingChars="250" w:hanging="505"/>
        <w:jc w:val="left"/>
        <w:rPr>
          <w:sz w:val="21"/>
          <w:szCs w:val="21"/>
        </w:rPr>
      </w:pPr>
      <w:r>
        <w:rPr>
          <w:rFonts w:hint="eastAsia"/>
          <w:sz w:val="21"/>
          <w:szCs w:val="21"/>
        </w:rPr>
        <w:t>（2）本报价已经包含了所供货物应纳的税金及招标文件规定的报价方式应包含的其它费用。本报价在投标有效期内固定不变，并在合同有效期内不受利率波动的影响。</w:t>
      </w:r>
    </w:p>
    <w:p w:rsidR="00A70182" w:rsidRDefault="0011407E">
      <w:pPr>
        <w:pStyle w:val="ab"/>
        <w:widowControl/>
        <w:spacing w:line="360" w:lineRule="auto"/>
        <w:ind w:firstLineChars="100" w:firstLine="202"/>
        <w:jc w:val="left"/>
        <w:rPr>
          <w:sz w:val="21"/>
          <w:szCs w:val="21"/>
        </w:rPr>
      </w:pPr>
      <w:r>
        <w:rPr>
          <w:rFonts w:hint="eastAsia"/>
          <w:sz w:val="21"/>
          <w:szCs w:val="21"/>
        </w:rPr>
        <w:t>（3）本投标自开标之日起</w:t>
      </w:r>
      <w:r>
        <w:rPr>
          <w:rFonts w:hint="eastAsia"/>
          <w:sz w:val="21"/>
          <w:szCs w:val="21"/>
          <w:u w:val="single"/>
        </w:rPr>
        <w:t xml:space="preserve">    90   </w:t>
      </w:r>
      <w:r>
        <w:rPr>
          <w:rFonts w:hint="eastAsia"/>
          <w:sz w:val="21"/>
          <w:szCs w:val="21"/>
        </w:rPr>
        <w:t>天内有效。</w:t>
      </w:r>
    </w:p>
    <w:p w:rsidR="00A70182" w:rsidRDefault="0011407E">
      <w:pPr>
        <w:pStyle w:val="ab"/>
        <w:widowControl/>
        <w:spacing w:line="360" w:lineRule="auto"/>
        <w:ind w:leftChars="100" w:left="715" w:hangingChars="250" w:hanging="505"/>
        <w:jc w:val="left"/>
        <w:rPr>
          <w:sz w:val="21"/>
          <w:szCs w:val="21"/>
        </w:rPr>
      </w:pPr>
      <w:r>
        <w:rPr>
          <w:rFonts w:hint="eastAsia"/>
          <w:sz w:val="21"/>
          <w:szCs w:val="21"/>
        </w:rPr>
        <w:t>（4）我们已详细审查全部招标文件及有关的澄清/修改文件(若有的话)，我们完全理解并同意放弃对这方面提出任何异议的权利。保证遵守招标文件有关条款规定。</w:t>
      </w:r>
    </w:p>
    <w:p w:rsidR="00A70182" w:rsidRDefault="0011407E">
      <w:pPr>
        <w:pStyle w:val="ab"/>
        <w:widowControl/>
        <w:spacing w:line="360" w:lineRule="auto"/>
        <w:ind w:leftChars="100" w:left="715" w:hangingChars="250" w:hanging="505"/>
        <w:jc w:val="left"/>
        <w:rPr>
          <w:sz w:val="21"/>
          <w:szCs w:val="21"/>
        </w:rPr>
      </w:pPr>
      <w:r>
        <w:rPr>
          <w:rFonts w:hint="eastAsia"/>
          <w:sz w:val="21"/>
          <w:szCs w:val="21"/>
        </w:rPr>
        <w:t>（5）保证在中标后忠实地执行与招标人所签署的合同，并承担合同规定的责任义务。保证在中标后按照招标文件的规定支付中标服务费。</w:t>
      </w:r>
    </w:p>
    <w:p w:rsidR="00A70182" w:rsidRDefault="0011407E">
      <w:pPr>
        <w:pStyle w:val="ab"/>
        <w:widowControl/>
        <w:spacing w:line="360" w:lineRule="auto"/>
        <w:ind w:firstLineChars="100" w:firstLine="202"/>
        <w:jc w:val="left"/>
        <w:rPr>
          <w:sz w:val="21"/>
          <w:szCs w:val="21"/>
        </w:rPr>
      </w:pPr>
      <w:r>
        <w:rPr>
          <w:rFonts w:hint="eastAsia"/>
          <w:sz w:val="21"/>
          <w:szCs w:val="21"/>
        </w:rPr>
        <w:t>（6）承诺应贵方要求提供任何与该项目投标有关的数据、情况和技术资料。</w:t>
      </w:r>
    </w:p>
    <w:p w:rsidR="00A70182" w:rsidRDefault="0011407E">
      <w:pPr>
        <w:pStyle w:val="ab"/>
        <w:widowControl/>
        <w:spacing w:line="360" w:lineRule="auto"/>
        <w:ind w:leftChars="100" w:left="614" w:hangingChars="200" w:hanging="404"/>
        <w:jc w:val="left"/>
        <w:rPr>
          <w:sz w:val="21"/>
          <w:szCs w:val="21"/>
        </w:rPr>
      </w:pPr>
      <w:r>
        <w:rPr>
          <w:rFonts w:hint="eastAsia"/>
          <w:sz w:val="21"/>
          <w:szCs w:val="21"/>
        </w:rPr>
        <w:t>（7）我们承诺，与为招标人采购本次招标的货物进行设计、编制规范和其他文件所委托的咨询公司或其附属机构无任何直接或间接的关联。</w:t>
      </w:r>
    </w:p>
    <w:p w:rsidR="00A70182" w:rsidRDefault="00CE4B93">
      <w:pPr>
        <w:pStyle w:val="ab"/>
        <w:widowControl/>
        <w:spacing w:line="360" w:lineRule="auto"/>
        <w:ind w:left="303" w:hangingChars="150" w:hanging="303"/>
        <w:jc w:val="left"/>
        <w:rPr>
          <w:sz w:val="21"/>
          <w:szCs w:val="21"/>
        </w:rPr>
      </w:pPr>
      <w:r>
        <w:rPr>
          <w:rFonts w:hint="eastAsia"/>
          <w:sz w:val="21"/>
          <w:szCs w:val="21"/>
        </w:rPr>
        <w:t>3</w:t>
      </w:r>
      <w:r w:rsidR="0011407E">
        <w:rPr>
          <w:rFonts w:hint="eastAsia"/>
          <w:sz w:val="21"/>
          <w:szCs w:val="21"/>
        </w:rPr>
        <w:t>、</w:t>
      </w:r>
      <w:r w:rsidR="0011407E">
        <w:rPr>
          <w:sz w:val="21"/>
          <w:szCs w:val="21"/>
        </w:rPr>
        <w:t>我们郑重声明：</w:t>
      </w:r>
      <w:r w:rsidR="0011407E">
        <w:rPr>
          <w:sz w:val="21"/>
          <w:szCs w:val="21"/>
        </w:rPr>
        <w:br/>
        <w:t>我公司符合有关法律法规规定的参加采购活动应当具备的条件：具有健全的财务会计制度、依法缴纳税收和社会保障资金、参加本次采购活动之前的三年内，在经营活动中无重大违法活动。</w:t>
      </w:r>
    </w:p>
    <w:p w:rsidR="00A70182" w:rsidRDefault="00CE4B93">
      <w:pPr>
        <w:pStyle w:val="ab"/>
        <w:widowControl/>
        <w:spacing w:line="360" w:lineRule="auto"/>
        <w:ind w:firstLine="0"/>
        <w:jc w:val="left"/>
        <w:rPr>
          <w:sz w:val="21"/>
          <w:szCs w:val="21"/>
        </w:rPr>
      </w:pPr>
      <w:r>
        <w:rPr>
          <w:rFonts w:hint="eastAsia"/>
          <w:sz w:val="21"/>
          <w:szCs w:val="21"/>
        </w:rPr>
        <w:t>4</w:t>
      </w:r>
      <w:r w:rsidR="0011407E">
        <w:rPr>
          <w:rFonts w:hint="eastAsia"/>
          <w:sz w:val="21"/>
          <w:szCs w:val="21"/>
        </w:rPr>
        <w:t>、与本投标有关的一切往来通讯请寄：</w:t>
      </w:r>
    </w:p>
    <w:p w:rsidR="00A70182" w:rsidRDefault="0011407E">
      <w:pPr>
        <w:pStyle w:val="ab"/>
        <w:widowControl/>
        <w:spacing w:line="360" w:lineRule="auto"/>
        <w:jc w:val="left"/>
        <w:rPr>
          <w:sz w:val="21"/>
          <w:szCs w:val="21"/>
        </w:rPr>
      </w:pPr>
      <w:r>
        <w:rPr>
          <w:rFonts w:hint="eastAsia"/>
          <w:sz w:val="21"/>
          <w:szCs w:val="21"/>
        </w:rPr>
        <w:t>地址：</w:t>
      </w:r>
      <w:r>
        <w:rPr>
          <w:rFonts w:hint="eastAsia"/>
          <w:sz w:val="21"/>
          <w:szCs w:val="21"/>
          <w:u w:val="single"/>
        </w:rPr>
        <w:t xml:space="preserve">                                                   </w:t>
      </w:r>
    </w:p>
    <w:p w:rsidR="00A70182" w:rsidRDefault="0011407E">
      <w:pPr>
        <w:pStyle w:val="ab"/>
        <w:widowControl/>
        <w:spacing w:line="360" w:lineRule="auto"/>
        <w:jc w:val="left"/>
        <w:rPr>
          <w:sz w:val="21"/>
          <w:szCs w:val="21"/>
          <w:u w:val="single"/>
        </w:rPr>
      </w:pPr>
      <w:r>
        <w:rPr>
          <w:rFonts w:hint="eastAsia"/>
          <w:sz w:val="21"/>
          <w:szCs w:val="21"/>
        </w:rPr>
        <w:t>邮编：</w:t>
      </w:r>
      <w:r>
        <w:rPr>
          <w:rFonts w:hint="eastAsia"/>
          <w:sz w:val="21"/>
          <w:szCs w:val="21"/>
          <w:u w:val="single"/>
        </w:rPr>
        <w:t xml:space="preserve">            </w:t>
      </w:r>
      <w:r>
        <w:rPr>
          <w:rFonts w:hint="eastAsia"/>
          <w:sz w:val="21"/>
          <w:szCs w:val="21"/>
        </w:rPr>
        <w:t>电话：</w:t>
      </w:r>
      <w:r>
        <w:rPr>
          <w:rFonts w:hint="eastAsia"/>
          <w:sz w:val="21"/>
          <w:szCs w:val="21"/>
          <w:u w:val="single"/>
        </w:rPr>
        <w:t xml:space="preserve">              </w:t>
      </w:r>
      <w:r>
        <w:rPr>
          <w:rFonts w:hint="eastAsia"/>
          <w:sz w:val="21"/>
          <w:szCs w:val="21"/>
        </w:rPr>
        <w:t>传真：</w:t>
      </w:r>
      <w:r>
        <w:rPr>
          <w:rFonts w:hint="eastAsia"/>
          <w:sz w:val="21"/>
          <w:szCs w:val="21"/>
          <w:u w:val="single"/>
        </w:rPr>
        <w:t xml:space="preserve">             </w:t>
      </w:r>
    </w:p>
    <w:p w:rsidR="00A70182" w:rsidRDefault="00A70182">
      <w:pPr>
        <w:pStyle w:val="ab"/>
        <w:widowControl/>
        <w:spacing w:line="360" w:lineRule="auto"/>
        <w:ind w:firstLine="0"/>
        <w:jc w:val="left"/>
        <w:rPr>
          <w:sz w:val="21"/>
          <w:szCs w:val="21"/>
        </w:rPr>
      </w:pPr>
    </w:p>
    <w:p w:rsidR="00A70182" w:rsidRDefault="0011407E">
      <w:pPr>
        <w:pStyle w:val="ab"/>
        <w:snapToGrid w:val="0"/>
        <w:spacing w:line="360" w:lineRule="auto"/>
        <w:rPr>
          <w:sz w:val="21"/>
          <w:szCs w:val="21"/>
        </w:rPr>
      </w:pPr>
      <w:r>
        <w:rPr>
          <w:rFonts w:hint="eastAsia"/>
          <w:sz w:val="21"/>
          <w:szCs w:val="21"/>
        </w:rPr>
        <w:t>投 标 人  （盖章）：                   法定代表人或其授权代表（签字或盖章）：</w:t>
      </w:r>
    </w:p>
    <w:p w:rsidR="00A70182" w:rsidRDefault="0011407E">
      <w:pPr>
        <w:pStyle w:val="ab"/>
        <w:widowControl/>
        <w:spacing w:line="360" w:lineRule="auto"/>
        <w:ind w:firstLineChars="150" w:firstLine="303"/>
        <w:jc w:val="left"/>
        <w:rPr>
          <w:sz w:val="21"/>
          <w:szCs w:val="21"/>
        </w:rPr>
      </w:pPr>
      <w:r>
        <w:rPr>
          <w:rFonts w:hint="eastAsia"/>
          <w:sz w:val="21"/>
          <w:szCs w:val="21"/>
        </w:rPr>
        <w:t>日             期：</w:t>
      </w:r>
    </w:p>
    <w:p w:rsidR="00A70182" w:rsidRDefault="0011407E">
      <w:pPr>
        <w:rPr>
          <w:rFonts w:ascii="宋体"/>
          <w:b/>
          <w:szCs w:val="21"/>
        </w:rPr>
      </w:pPr>
      <w:r>
        <w:rPr>
          <w:rFonts w:ascii="宋体" w:hint="eastAsia"/>
          <w:sz w:val="24"/>
        </w:rPr>
        <w:br w:type="page"/>
      </w:r>
      <w:r>
        <w:rPr>
          <w:rFonts w:hint="eastAsia"/>
          <w:b/>
        </w:rPr>
        <w:t>格式十六：</w:t>
      </w:r>
      <w:r>
        <w:rPr>
          <w:rFonts w:ascii="宋体" w:hint="eastAsia"/>
          <w:szCs w:val="21"/>
        </w:rPr>
        <w:t>开标一览表</w:t>
      </w:r>
    </w:p>
    <w:p w:rsidR="00A70182" w:rsidRDefault="00A70182">
      <w:pPr>
        <w:spacing w:line="360" w:lineRule="auto"/>
        <w:rPr>
          <w:rFonts w:ascii="宋体"/>
          <w:sz w:val="24"/>
        </w:rPr>
      </w:pPr>
    </w:p>
    <w:p w:rsidR="00A70182" w:rsidRDefault="0011407E">
      <w:pPr>
        <w:spacing w:line="360" w:lineRule="auto"/>
        <w:jc w:val="center"/>
        <w:rPr>
          <w:rFonts w:ascii="宋体"/>
          <w:b/>
          <w:sz w:val="24"/>
        </w:rPr>
      </w:pPr>
      <w:r>
        <w:rPr>
          <w:rFonts w:ascii="宋体" w:hint="eastAsia"/>
          <w:b/>
          <w:sz w:val="24"/>
        </w:rPr>
        <w:t>开标一览表</w:t>
      </w:r>
    </w:p>
    <w:p w:rsidR="00A70182" w:rsidRDefault="0011407E">
      <w:pPr>
        <w:spacing w:line="360" w:lineRule="auto"/>
        <w:jc w:val="center"/>
        <w:rPr>
          <w:rFonts w:ascii="宋体"/>
          <w:b/>
          <w:sz w:val="24"/>
        </w:rPr>
      </w:pPr>
      <w:r>
        <w:rPr>
          <w:rFonts w:ascii="宋体" w:hint="eastAsia"/>
          <w:b/>
          <w:sz w:val="24"/>
        </w:rPr>
        <w:t xml:space="preserve"> </w:t>
      </w:r>
    </w:p>
    <w:p w:rsidR="00A70182" w:rsidRDefault="0011407E">
      <w:pPr>
        <w:spacing w:line="360" w:lineRule="auto"/>
        <w:rPr>
          <w:rFonts w:ascii="宋体"/>
          <w:szCs w:val="21"/>
        </w:rPr>
      </w:pPr>
      <w:r>
        <w:rPr>
          <w:rFonts w:ascii="宋体" w:hint="eastAsia"/>
          <w:szCs w:val="21"/>
        </w:rPr>
        <w:t>项目名称：</w:t>
      </w:r>
      <w:r>
        <w:rPr>
          <w:rFonts w:ascii="宋体" w:hint="eastAsia"/>
          <w:szCs w:val="21"/>
          <w:u w:val="single"/>
        </w:rPr>
        <w:t xml:space="preserve">              </w:t>
      </w:r>
      <w:r>
        <w:rPr>
          <w:rFonts w:ascii="宋体" w:hint="eastAsia"/>
          <w:szCs w:val="21"/>
        </w:rPr>
        <w:t xml:space="preserve"> 招标编号：</w:t>
      </w:r>
      <w:r>
        <w:rPr>
          <w:rFonts w:ascii="宋体" w:hint="eastAsia"/>
          <w:szCs w:val="21"/>
          <w:u w:val="single"/>
        </w:rPr>
        <w:t xml:space="preserve">           </w:t>
      </w:r>
      <w:r>
        <w:rPr>
          <w:rFonts w:ascii="宋体" w:hint="eastAsia"/>
          <w:szCs w:val="21"/>
        </w:rPr>
        <w:t xml:space="preserve">     </w:t>
      </w:r>
    </w:p>
    <w:tbl>
      <w:tblPr>
        <w:tblW w:w="92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1"/>
        <w:gridCol w:w="1500"/>
        <w:gridCol w:w="1194"/>
        <w:gridCol w:w="734"/>
        <w:gridCol w:w="1984"/>
        <w:gridCol w:w="1276"/>
        <w:gridCol w:w="1661"/>
      </w:tblGrid>
      <w:tr w:rsidR="00A70182">
        <w:trPr>
          <w:trHeight w:val="682"/>
          <w:jc w:val="center"/>
        </w:trPr>
        <w:tc>
          <w:tcPr>
            <w:tcW w:w="851" w:type="dxa"/>
            <w:vAlign w:val="center"/>
          </w:tcPr>
          <w:p w:rsidR="00A70182" w:rsidRDefault="0011407E">
            <w:pPr>
              <w:snapToGrid w:val="0"/>
              <w:jc w:val="center"/>
              <w:rPr>
                <w:rFonts w:ascii="宋体"/>
                <w:szCs w:val="21"/>
              </w:rPr>
            </w:pPr>
            <w:r>
              <w:rPr>
                <w:rFonts w:ascii="宋体" w:hint="eastAsia"/>
                <w:szCs w:val="21"/>
              </w:rPr>
              <w:t>子包</w:t>
            </w:r>
          </w:p>
        </w:tc>
        <w:tc>
          <w:tcPr>
            <w:tcW w:w="1500" w:type="dxa"/>
            <w:vAlign w:val="center"/>
          </w:tcPr>
          <w:p w:rsidR="00A70182" w:rsidRDefault="0011407E">
            <w:pPr>
              <w:snapToGrid w:val="0"/>
              <w:jc w:val="center"/>
              <w:rPr>
                <w:rFonts w:ascii="宋体"/>
                <w:szCs w:val="21"/>
              </w:rPr>
            </w:pPr>
            <w:r>
              <w:rPr>
                <w:rFonts w:ascii="宋体" w:hint="eastAsia"/>
                <w:szCs w:val="21"/>
              </w:rPr>
              <w:t>货物名称</w:t>
            </w:r>
          </w:p>
        </w:tc>
        <w:tc>
          <w:tcPr>
            <w:tcW w:w="1194" w:type="dxa"/>
            <w:vAlign w:val="center"/>
          </w:tcPr>
          <w:p w:rsidR="00A70182" w:rsidRDefault="0011407E">
            <w:pPr>
              <w:snapToGrid w:val="0"/>
              <w:jc w:val="center"/>
              <w:rPr>
                <w:rFonts w:ascii="宋体"/>
                <w:szCs w:val="21"/>
              </w:rPr>
            </w:pPr>
            <w:r>
              <w:rPr>
                <w:rFonts w:ascii="宋体" w:hint="eastAsia"/>
                <w:szCs w:val="21"/>
              </w:rPr>
              <w:t>规格、型号</w:t>
            </w:r>
          </w:p>
        </w:tc>
        <w:tc>
          <w:tcPr>
            <w:tcW w:w="734" w:type="dxa"/>
            <w:vAlign w:val="center"/>
          </w:tcPr>
          <w:p w:rsidR="00A70182" w:rsidRDefault="0011407E">
            <w:pPr>
              <w:snapToGrid w:val="0"/>
              <w:jc w:val="center"/>
              <w:rPr>
                <w:rFonts w:ascii="宋体"/>
                <w:szCs w:val="21"/>
              </w:rPr>
            </w:pPr>
            <w:r>
              <w:rPr>
                <w:rFonts w:ascii="宋体" w:hint="eastAsia"/>
                <w:szCs w:val="21"/>
              </w:rPr>
              <w:t>数量</w:t>
            </w:r>
          </w:p>
        </w:tc>
        <w:tc>
          <w:tcPr>
            <w:tcW w:w="1984" w:type="dxa"/>
            <w:vAlign w:val="center"/>
          </w:tcPr>
          <w:p w:rsidR="00A70182" w:rsidRDefault="0011407E">
            <w:pPr>
              <w:snapToGrid w:val="0"/>
              <w:jc w:val="center"/>
              <w:rPr>
                <w:rFonts w:ascii="宋体"/>
                <w:szCs w:val="21"/>
              </w:rPr>
            </w:pPr>
            <w:r>
              <w:rPr>
                <w:rFonts w:ascii="宋体" w:hint="eastAsia"/>
                <w:szCs w:val="21"/>
              </w:rPr>
              <w:t>投标价</w:t>
            </w:r>
          </w:p>
          <w:p w:rsidR="00A70182" w:rsidRDefault="0011407E">
            <w:pPr>
              <w:snapToGrid w:val="0"/>
              <w:jc w:val="center"/>
              <w:rPr>
                <w:rFonts w:ascii="宋体"/>
                <w:szCs w:val="21"/>
              </w:rPr>
            </w:pPr>
            <w:r>
              <w:rPr>
                <w:rFonts w:ascii="宋体" w:hint="eastAsia"/>
                <w:szCs w:val="21"/>
              </w:rPr>
              <w:t>（人民币/万元）</w:t>
            </w:r>
          </w:p>
        </w:tc>
        <w:tc>
          <w:tcPr>
            <w:tcW w:w="1276" w:type="dxa"/>
            <w:vAlign w:val="center"/>
          </w:tcPr>
          <w:p w:rsidR="00A70182" w:rsidRDefault="0011407E">
            <w:pPr>
              <w:snapToGrid w:val="0"/>
              <w:jc w:val="center"/>
              <w:rPr>
                <w:rFonts w:ascii="宋体"/>
                <w:szCs w:val="21"/>
              </w:rPr>
            </w:pPr>
            <w:r>
              <w:rPr>
                <w:rFonts w:ascii="宋体" w:hint="eastAsia"/>
                <w:szCs w:val="21"/>
              </w:rPr>
              <w:t>交货时间、地点</w:t>
            </w:r>
          </w:p>
        </w:tc>
        <w:tc>
          <w:tcPr>
            <w:tcW w:w="1661" w:type="dxa"/>
            <w:vAlign w:val="center"/>
          </w:tcPr>
          <w:p w:rsidR="00A70182" w:rsidRDefault="0011407E">
            <w:pPr>
              <w:snapToGrid w:val="0"/>
              <w:jc w:val="center"/>
              <w:rPr>
                <w:rFonts w:ascii="宋体"/>
                <w:szCs w:val="21"/>
              </w:rPr>
            </w:pPr>
            <w:r>
              <w:rPr>
                <w:rFonts w:ascii="宋体" w:hint="eastAsia"/>
                <w:szCs w:val="21"/>
              </w:rPr>
              <w:t>产地</w:t>
            </w:r>
          </w:p>
          <w:p w:rsidR="00A70182" w:rsidRDefault="0011407E">
            <w:pPr>
              <w:snapToGrid w:val="0"/>
              <w:jc w:val="center"/>
              <w:rPr>
                <w:rFonts w:ascii="宋体"/>
                <w:szCs w:val="21"/>
              </w:rPr>
            </w:pPr>
            <w:r>
              <w:rPr>
                <w:rFonts w:ascii="宋体" w:hint="eastAsia"/>
                <w:szCs w:val="21"/>
              </w:rPr>
              <w:t>品牌</w:t>
            </w:r>
          </w:p>
        </w:tc>
      </w:tr>
      <w:tr w:rsidR="00A70182">
        <w:trPr>
          <w:trHeight w:val="683"/>
          <w:jc w:val="center"/>
        </w:trPr>
        <w:tc>
          <w:tcPr>
            <w:tcW w:w="851" w:type="dxa"/>
            <w:vAlign w:val="center"/>
          </w:tcPr>
          <w:p w:rsidR="00A70182" w:rsidRDefault="00A70182">
            <w:pPr>
              <w:spacing w:line="360" w:lineRule="auto"/>
              <w:jc w:val="center"/>
              <w:rPr>
                <w:rFonts w:ascii="宋体"/>
                <w:szCs w:val="21"/>
              </w:rPr>
            </w:pPr>
          </w:p>
        </w:tc>
        <w:tc>
          <w:tcPr>
            <w:tcW w:w="1500" w:type="dxa"/>
            <w:vAlign w:val="center"/>
          </w:tcPr>
          <w:p w:rsidR="00A70182" w:rsidRDefault="00A70182">
            <w:pPr>
              <w:spacing w:line="360" w:lineRule="auto"/>
              <w:jc w:val="center"/>
              <w:rPr>
                <w:rFonts w:ascii="宋体"/>
                <w:szCs w:val="21"/>
              </w:rPr>
            </w:pPr>
          </w:p>
        </w:tc>
        <w:tc>
          <w:tcPr>
            <w:tcW w:w="1194" w:type="dxa"/>
            <w:vAlign w:val="center"/>
          </w:tcPr>
          <w:p w:rsidR="00A70182" w:rsidRDefault="00A70182">
            <w:pPr>
              <w:spacing w:line="360" w:lineRule="auto"/>
              <w:rPr>
                <w:rFonts w:ascii="宋体"/>
                <w:szCs w:val="21"/>
              </w:rPr>
            </w:pPr>
          </w:p>
        </w:tc>
        <w:tc>
          <w:tcPr>
            <w:tcW w:w="734" w:type="dxa"/>
            <w:vAlign w:val="center"/>
          </w:tcPr>
          <w:p w:rsidR="00A70182" w:rsidRDefault="00A70182">
            <w:pPr>
              <w:spacing w:line="360" w:lineRule="auto"/>
              <w:rPr>
                <w:rFonts w:ascii="宋体"/>
                <w:szCs w:val="21"/>
              </w:rPr>
            </w:pPr>
          </w:p>
        </w:tc>
        <w:tc>
          <w:tcPr>
            <w:tcW w:w="1984" w:type="dxa"/>
            <w:vAlign w:val="center"/>
          </w:tcPr>
          <w:p w:rsidR="00A70182" w:rsidRDefault="00A70182">
            <w:pPr>
              <w:spacing w:line="360" w:lineRule="auto"/>
              <w:rPr>
                <w:rFonts w:ascii="宋体"/>
                <w:szCs w:val="21"/>
              </w:rPr>
            </w:pPr>
          </w:p>
        </w:tc>
        <w:tc>
          <w:tcPr>
            <w:tcW w:w="1276" w:type="dxa"/>
          </w:tcPr>
          <w:p w:rsidR="00A70182" w:rsidRDefault="00A70182">
            <w:pPr>
              <w:spacing w:line="360" w:lineRule="auto"/>
              <w:rPr>
                <w:rFonts w:ascii="宋体"/>
                <w:szCs w:val="21"/>
              </w:rPr>
            </w:pPr>
          </w:p>
        </w:tc>
        <w:tc>
          <w:tcPr>
            <w:tcW w:w="1661" w:type="dxa"/>
            <w:vAlign w:val="center"/>
          </w:tcPr>
          <w:p w:rsidR="00A70182" w:rsidRDefault="00A70182">
            <w:pPr>
              <w:spacing w:line="360" w:lineRule="auto"/>
              <w:rPr>
                <w:rFonts w:ascii="宋体"/>
                <w:szCs w:val="21"/>
              </w:rPr>
            </w:pPr>
          </w:p>
        </w:tc>
      </w:tr>
      <w:tr w:rsidR="00A70182">
        <w:trPr>
          <w:trHeight w:val="682"/>
          <w:jc w:val="center"/>
        </w:trPr>
        <w:tc>
          <w:tcPr>
            <w:tcW w:w="851" w:type="dxa"/>
            <w:vAlign w:val="center"/>
          </w:tcPr>
          <w:p w:rsidR="00A70182" w:rsidRDefault="00A70182">
            <w:pPr>
              <w:spacing w:line="360" w:lineRule="auto"/>
              <w:jc w:val="center"/>
              <w:rPr>
                <w:rFonts w:ascii="宋体"/>
                <w:szCs w:val="21"/>
              </w:rPr>
            </w:pPr>
          </w:p>
        </w:tc>
        <w:tc>
          <w:tcPr>
            <w:tcW w:w="1500" w:type="dxa"/>
            <w:vAlign w:val="center"/>
          </w:tcPr>
          <w:p w:rsidR="00A70182" w:rsidRDefault="00A70182">
            <w:pPr>
              <w:spacing w:line="360" w:lineRule="auto"/>
              <w:jc w:val="center"/>
              <w:rPr>
                <w:rFonts w:ascii="宋体"/>
                <w:szCs w:val="21"/>
              </w:rPr>
            </w:pPr>
          </w:p>
        </w:tc>
        <w:tc>
          <w:tcPr>
            <w:tcW w:w="1194" w:type="dxa"/>
            <w:vAlign w:val="center"/>
          </w:tcPr>
          <w:p w:rsidR="00A70182" w:rsidRDefault="00A70182">
            <w:pPr>
              <w:spacing w:line="360" w:lineRule="auto"/>
              <w:rPr>
                <w:rFonts w:ascii="宋体"/>
                <w:szCs w:val="21"/>
              </w:rPr>
            </w:pPr>
          </w:p>
        </w:tc>
        <w:tc>
          <w:tcPr>
            <w:tcW w:w="734" w:type="dxa"/>
            <w:vAlign w:val="center"/>
          </w:tcPr>
          <w:p w:rsidR="00A70182" w:rsidRDefault="00A70182">
            <w:pPr>
              <w:spacing w:line="360" w:lineRule="auto"/>
              <w:rPr>
                <w:rFonts w:ascii="宋体"/>
                <w:szCs w:val="21"/>
              </w:rPr>
            </w:pPr>
          </w:p>
        </w:tc>
        <w:tc>
          <w:tcPr>
            <w:tcW w:w="1984" w:type="dxa"/>
            <w:vAlign w:val="center"/>
          </w:tcPr>
          <w:p w:rsidR="00A70182" w:rsidRDefault="00A70182">
            <w:pPr>
              <w:spacing w:line="360" w:lineRule="auto"/>
              <w:rPr>
                <w:rFonts w:ascii="宋体"/>
                <w:szCs w:val="21"/>
              </w:rPr>
            </w:pPr>
          </w:p>
        </w:tc>
        <w:tc>
          <w:tcPr>
            <w:tcW w:w="1276" w:type="dxa"/>
          </w:tcPr>
          <w:p w:rsidR="00A70182" w:rsidRDefault="00A70182">
            <w:pPr>
              <w:spacing w:line="360" w:lineRule="auto"/>
              <w:rPr>
                <w:rFonts w:ascii="宋体"/>
                <w:szCs w:val="21"/>
              </w:rPr>
            </w:pPr>
          </w:p>
        </w:tc>
        <w:tc>
          <w:tcPr>
            <w:tcW w:w="1661" w:type="dxa"/>
            <w:vAlign w:val="center"/>
          </w:tcPr>
          <w:p w:rsidR="00A70182" w:rsidRDefault="00A70182">
            <w:pPr>
              <w:spacing w:line="360" w:lineRule="auto"/>
              <w:rPr>
                <w:rFonts w:ascii="宋体"/>
                <w:szCs w:val="21"/>
              </w:rPr>
            </w:pPr>
          </w:p>
        </w:tc>
      </w:tr>
      <w:tr w:rsidR="00A70182">
        <w:trPr>
          <w:trHeight w:val="683"/>
          <w:jc w:val="center"/>
        </w:trPr>
        <w:tc>
          <w:tcPr>
            <w:tcW w:w="851" w:type="dxa"/>
            <w:vAlign w:val="center"/>
          </w:tcPr>
          <w:p w:rsidR="00A70182" w:rsidRDefault="00A70182">
            <w:pPr>
              <w:spacing w:line="360" w:lineRule="auto"/>
              <w:jc w:val="center"/>
              <w:rPr>
                <w:rFonts w:ascii="宋体"/>
                <w:szCs w:val="21"/>
              </w:rPr>
            </w:pPr>
          </w:p>
        </w:tc>
        <w:tc>
          <w:tcPr>
            <w:tcW w:w="1500" w:type="dxa"/>
            <w:vAlign w:val="center"/>
          </w:tcPr>
          <w:p w:rsidR="00A70182" w:rsidRDefault="00A70182">
            <w:pPr>
              <w:spacing w:line="360" w:lineRule="auto"/>
              <w:jc w:val="center"/>
              <w:rPr>
                <w:rFonts w:ascii="宋体"/>
                <w:szCs w:val="21"/>
              </w:rPr>
            </w:pPr>
          </w:p>
        </w:tc>
        <w:tc>
          <w:tcPr>
            <w:tcW w:w="1194" w:type="dxa"/>
            <w:vAlign w:val="center"/>
          </w:tcPr>
          <w:p w:rsidR="00A70182" w:rsidRDefault="00A70182">
            <w:pPr>
              <w:spacing w:line="360" w:lineRule="auto"/>
              <w:rPr>
                <w:rFonts w:ascii="宋体"/>
                <w:szCs w:val="21"/>
              </w:rPr>
            </w:pPr>
          </w:p>
        </w:tc>
        <w:tc>
          <w:tcPr>
            <w:tcW w:w="734" w:type="dxa"/>
            <w:vAlign w:val="center"/>
          </w:tcPr>
          <w:p w:rsidR="00A70182" w:rsidRDefault="00A70182">
            <w:pPr>
              <w:spacing w:line="360" w:lineRule="auto"/>
              <w:rPr>
                <w:rFonts w:ascii="宋体"/>
                <w:szCs w:val="21"/>
              </w:rPr>
            </w:pPr>
          </w:p>
        </w:tc>
        <w:tc>
          <w:tcPr>
            <w:tcW w:w="1984" w:type="dxa"/>
            <w:vAlign w:val="center"/>
          </w:tcPr>
          <w:p w:rsidR="00A70182" w:rsidRDefault="00A70182">
            <w:pPr>
              <w:spacing w:line="360" w:lineRule="auto"/>
              <w:rPr>
                <w:rFonts w:ascii="宋体"/>
                <w:szCs w:val="21"/>
              </w:rPr>
            </w:pPr>
          </w:p>
        </w:tc>
        <w:tc>
          <w:tcPr>
            <w:tcW w:w="1276" w:type="dxa"/>
          </w:tcPr>
          <w:p w:rsidR="00A70182" w:rsidRDefault="00A70182">
            <w:pPr>
              <w:spacing w:line="360" w:lineRule="auto"/>
              <w:rPr>
                <w:rFonts w:ascii="宋体"/>
                <w:szCs w:val="21"/>
              </w:rPr>
            </w:pPr>
          </w:p>
        </w:tc>
        <w:tc>
          <w:tcPr>
            <w:tcW w:w="1661" w:type="dxa"/>
            <w:vAlign w:val="center"/>
          </w:tcPr>
          <w:p w:rsidR="00A70182" w:rsidRDefault="00A70182">
            <w:pPr>
              <w:spacing w:line="360" w:lineRule="auto"/>
              <w:rPr>
                <w:rFonts w:ascii="宋体"/>
                <w:szCs w:val="21"/>
              </w:rPr>
            </w:pPr>
          </w:p>
        </w:tc>
      </w:tr>
      <w:tr w:rsidR="00A70182">
        <w:trPr>
          <w:trHeight w:val="682"/>
          <w:jc w:val="center"/>
        </w:trPr>
        <w:tc>
          <w:tcPr>
            <w:tcW w:w="851" w:type="dxa"/>
            <w:vAlign w:val="center"/>
          </w:tcPr>
          <w:p w:rsidR="00A70182" w:rsidRDefault="00A70182">
            <w:pPr>
              <w:spacing w:line="360" w:lineRule="auto"/>
              <w:jc w:val="center"/>
              <w:rPr>
                <w:rFonts w:ascii="宋体"/>
                <w:szCs w:val="21"/>
              </w:rPr>
            </w:pPr>
          </w:p>
        </w:tc>
        <w:tc>
          <w:tcPr>
            <w:tcW w:w="1500" w:type="dxa"/>
            <w:vAlign w:val="center"/>
          </w:tcPr>
          <w:p w:rsidR="00A70182" w:rsidRDefault="0011407E">
            <w:pPr>
              <w:spacing w:line="360" w:lineRule="auto"/>
              <w:jc w:val="center"/>
              <w:rPr>
                <w:rFonts w:ascii="宋体"/>
                <w:szCs w:val="21"/>
              </w:rPr>
            </w:pPr>
            <w:r>
              <w:rPr>
                <w:rFonts w:ascii="宋体" w:hint="eastAsia"/>
                <w:szCs w:val="21"/>
              </w:rPr>
              <w:t>…</w:t>
            </w:r>
          </w:p>
        </w:tc>
        <w:tc>
          <w:tcPr>
            <w:tcW w:w="1194" w:type="dxa"/>
            <w:vAlign w:val="center"/>
          </w:tcPr>
          <w:p w:rsidR="00A70182" w:rsidRDefault="00A70182">
            <w:pPr>
              <w:spacing w:line="360" w:lineRule="auto"/>
              <w:rPr>
                <w:rFonts w:ascii="宋体"/>
                <w:szCs w:val="21"/>
              </w:rPr>
            </w:pPr>
          </w:p>
        </w:tc>
        <w:tc>
          <w:tcPr>
            <w:tcW w:w="734" w:type="dxa"/>
            <w:vAlign w:val="center"/>
          </w:tcPr>
          <w:p w:rsidR="00A70182" w:rsidRDefault="00A70182">
            <w:pPr>
              <w:spacing w:line="360" w:lineRule="auto"/>
              <w:rPr>
                <w:rFonts w:ascii="宋体"/>
                <w:szCs w:val="21"/>
              </w:rPr>
            </w:pPr>
          </w:p>
        </w:tc>
        <w:tc>
          <w:tcPr>
            <w:tcW w:w="1984" w:type="dxa"/>
            <w:vAlign w:val="center"/>
          </w:tcPr>
          <w:p w:rsidR="00A70182" w:rsidRDefault="00A70182">
            <w:pPr>
              <w:spacing w:line="360" w:lineRule="auto"/>
              <w:rPr>
                <w:rFonts w:ascii="宋体"/>
                <w:szCs w:val="21"/>
              </w:rPr>
            </w:pPr>
          </w:p>
        </w:tc>
        <w:tc>
          <w:tcPr>
            <w:tcW w:w="1276" w:type="dxa"/>
          </w:tcPr>
          <w:p w:rsidR="00A70182" w:rsidRDefault="00A70182">
            <w:pPr>
              <w:spacing w:line="360" w:lineRule="auto"/>
              <w:rPr>
                <w:rFonts w:ascii="宋体"/>
                <w:szCs w:val="21"/>
              </w:rPr>
            </w:pPr>
          </w:p>
        </w:tc>
        <w:tc>
          <w:tcPr>
            <w:tcW w:w="1661" w:type="dxa"/>
            <w:vAlign w:val="center"/>
          </w:tcPr>
          <w:p w:rsidR="00A70182" w:rsidRDefault="00A70182">
            <w:pPr>
              <w:spacing w:line="360" w:lineRule="auto"/>
              <w:rPr>
                <w:rFonts w:ascii="宋体"/>
                <w:szCs w:val="21"/>
              </w:rPr>
            </w:pPr>
          </w:p>
        </w:tc>
      </w:tr>
      <w:tr w:rsidR="00A70182">
        <w:trPr>
          <w:trHeight w:val="683"/>
          <w:jc w:val="center"/>
        </w:trPr>
        <w:tc>
          <w:tcPr>
            <w:tcW w:w="851" w:type="dxa"/>
            <w:vAlign w:val="center"/>
          </w:tcPr>
          <w:p w:rsidR="00A70182" w:rsidRDefault="00A70182">
            <w:pPr>
              <w:spacing w:line="360" w:lineRule="auto"/>
              <w:rPr>
                <w:rFonts w:ascii="宋体"/>
                <w:szCs w:val="21"/>
              </w:rPr>
            </w:pPr>
          </w:p>
        </w:tc>
        <w:tc>
          <w:tcPr>
            <w:tcW w:w="1500" w:type="dxa"/>
            <w:vAlign w:val="center"/>
          </w:tcPr>
          <w:p w:rsidR="00A70182" w:rsidRDefault="00A70182">
            <w:pPr>
              <w:spacing w:line="360" w:lineRule="auto"/>
              <w:rPr>
                <w:rFonts w:ascii="宋体"/>
                <w:szCs w:val="21"/>
              </w:rPr>
            </w:pPr>
          </w:p>
        </w:tc>
        <w:tc>
          <w:tcPr>
            <w:tcW w:w="1194" w:type="dxa"/>
            <w:vAlign w:val="center"/>
          </w:tcPr>
          <w:p w:rsidR="00A70182" w:rsidRDefault="00A70182">
            <w:pPr>
              <w:spacing w:line="360" w:lineRule="auto"/>
              <w:rPr>
                <w:rFonts w:ascii="宋体"/>
                <w:szCs w:val="21"/>
              </w:rPr>
            </w:pPr>
          </w:p>
        </w:tc>
        <w:tc>
          <w:tcPr>
            <w:tcW w:w="734" w:type="dxa"/>
            <w:vAlign w:val="center"/>
          </w:tcPr>
          <w:p w:rsidR="00A70182" w:rsidRDefault="00A70182">
            <w:pPr>
              <w:spacing w:line="360" w:lineRule="auto"/>
              <w:rPr>
                <w:rFonts w:ascii="宋体"/>
                <w:szCs w:val="21"/>
              </w:rPr>
            </w:pPr>
          </w:p>
        </w:tc>
        <w:tc>
          <w:tcPr>
            <w:tcW w:w="1984" w:type="dxa"/>
            <w:vAlign w:val="center"/>
          </w:tcPr>
          <w:p w:rsidR="00A70182" w:rsidRDefault="00A70182">
            <w:pPr>
              <w:spacing w:line="360" w:lineRule="auto"/>
              <w:rPr>
                <w:rFonts w:ascii="宋体"/>
                <w:szCs w:val="21"/>
              </w:rPr>
            </w:pPr>
          </w:p>
        </w:tc>
        <w:tc>
          <w:tcPr>
            <w:tcW w:w="1276" w:type="dxa"/>
          </w:tcPr>
          <w:p w:rsidR="00A70182" w:rsidRDefault="00A70182">
            <w:pPr>
              <w:spacing w:line="360" w:lineRule="auto"/>
              <w:rPr>
                <w:rFonts w:ascii="宋体"/>
                <w:szCs w:val="21"/>
              </w:rPr>
            </w:pPr>
          </w:p>
        </w:tc>
        <w:tc>
          <w:tcPr>
            <w:tcW w:w="1661" w:type="dxa"/>
            <w:vAlign w:val="center"/>
          </w:tcPr>
          <w:p w:rsidR="00A70182" w:rsidRDefault="00A70182">
            <w:pPr>
              <w:spacing w:line="360" w:lineRule="auto"/>
              <w:rPr>
                <w:rFonts w:ascii="宋体"/>
                <w:szCs w:val="21"/>
              </w:rPr>
            </w:pPr>
          </w:p>
        </w:tc>
      </w:tr>
      <w:tr w:rsidR="00A70182">
        <w:trPr>
          <w:trHeight w:val="683"/>
          <w:jc w:val="center"/>
        </w:trPr>
        <w:tc>
          <w:tcPr>
            <w:tcW w:w="4279" w:type="dxa"/>
            <w:gridSpan w:val="4"/>
            <w:vAlign w:val="center"/>
          </w:tcPr>
          <w:p w:rsidR="00A70182" w:rsidRDefault="0011407E">
            <w:pPr>
              <w:spacing w:line="360" w:lineRule="auto"/>
              <w:rPr>
                <w:rFonts w:ascii="宋体"/>
                <w:szCs w:val="21"/>
              </w:rPr>
            </w:pPr>
            <w:r>
              <w:rPr>
                <w:rFonts w:ascii="宋体" w:hint="eastAsia"/>
                <w:szCs w:val="21"/>
              </w:rPr>
              <w:t>投标报价（大写）（人民币）</w:t>
            </w:r>
          </w:p>
        </w:tc>
        <w:tc>
          <w:tcPr>
            <w:tcW w:w="4921" w:type="dxa"/>
            <w:gridSpan w:val="3"/>
          </w:tcPr>
          <w:p w:rsidR="00A70182" w:rsidRDefault="00A70182">
            <w:pPr>
              <w:spacing w:line="360" w:lineRule="auto"/>
              <w:rPr>
                <w:rFonts w:ascii="宋体"/>
                <w:szCs w:val="21"/>
              </w:rPr>
            </w:pPr>
          </w:p>
        </w:tc>
      </w:tr>
    </w:tbl>
    <w:p w:rsidR="00A70182" w:rsidRDefault="0011407E">
      <w:pPr>
        <w:spacing w:line="400" w:lineRule="exact"/>
        <w:rPr>
          <w:rFonts w:ascii="宋体"/>
          <w:szCs w:val="21"/>
        </w:rPr>
      </w:pPr>
      <w:r>
        <w:rPr>
          <w:rFonts w:ascii="宋体" w:hint="eastAsia"/>
          <w:szCs w:val="21"/>
        </w:rPr>
        <w:t>注：</w:t>
      </w:r>
    </w:p>
    <w:p w:rsidR="00A70182" w:rsidRDefault="0011407E">
      <w:pPr>
        <w:pStyle w:val="ab"/>
        <w:spacing w:line="360" w:lineRule="auto"/>
        <w:ind w:leftChars="-85" w:left="-178" w:firstLineChars="250" w:firstLine="505"/>
        <w:rPr>
          <w:sz w:val="21"/>
          <w:szCs w:val="21"/>
        </w:rPr>
      </w:pPr>
      <w:r>
        <w:rPr>
          <w:sz w:val="21"/>
          <w:szCs w:val="21"/>
        </w:rPr>
        <w:t>1</w:t>
      </w:r>
      <w:r>
        <w:rPr>
          <w:rFonts w:hint="eastAsia"/>
          <w:sz w:val="21"/>
          <w:szCs w:val="21"/>
        </w:rPr>
        <w:t>、若投标人尚有其它内容需明列的，请按此表格式扩展。</w:t>
      </w:r>
    </w:p>
    <w:p w:rsidR="00A70182" w:rsidRDefault="0011407E">
      <w:pPr>
        <w:pStyle w:val="ab"/>
        <w:spacing w:line="360" w:lineRule="auto"/>
        <w:ind w:leftChars="-85" w:left="-178" w:firstLineChars="250" w:firstLine="505"/>
        <w:rPr>
          <w:sz w:val="21"/>
          <w:szCs w:val="21"/>
        </w:rPr>
      </w:pPr>
      <w:r>
        <w:rPr>
          <w:rFonts w:hint="eastAsia"/>
          <w:sz w:val="21"/>
          <w:szCs w:val="21"/>
        </w:rPr>
        <w:t>2、“投标报价”应与格式一“投标函”中“投标报价”一致。</w:t>
      </w:r>
    </w:p>
    <w:p w:rsidR="00A70182" w:rsidRDefault="00A70182">
      <w:pPr>
        <w:pStyle w:val="ab"/>
        <w:spacing w:line="360" w:lineRule="auto"/>
        <w:ind w:leftChars="-85" w:left="-178" w:firstLineChars="250" w:firstLine="505"/>
        <w:rPr>
          <w:sz w:val="21"/>
          <w:szCs w:val="21"/>
        </w:rPr>
      </w:pPr>
    </w:p>
    <w:p w:rsidR="00A70182" w:rsidRDefault="00A70182">
      <w:pPr>
        <w:spacing w:line="400" w:lineRule="exact"/>
        <w:rPr>
          <w:rFonts w:ascii="宋体"/>
          <w:szCs w:val="21"/>
        </w:rPr>
      </w:pPr>
    </w:p>
    <w:p w:rsidR="00A70182" w:rsidRDefault="0011407E">
      <w:pPr>
        <w:pStyle w:val="ab"/>
        <w:snapToGrid w:val="0"/>
        <w:spacing w:line="360" w:lineRule="auto"/>
        <w:rPr>
          <w:sz w:val="21"/>
          <w:szCs w:val="21"/>
        </w:rPr>
      </w:pPr>
      <w:r>
        <w:rPr>
          <w:rFonts w:hint="eastAsia"/>
          <w:sz w:val="21"/>
          <w:szCs w:val="21"/>
        </w:rPr>
        <w:t xml:space="preserve">投 标 人  （盖章）：                   </w:t>
      </w:r>
    </w:p>
    <w:p w:rsidR="00A70182" w:rsidRDefault="0011407E">
      <w:pPr>
        <w:pStyle w:val="ab"/>
        <w:snapToGrid w:val="0"/>
        <w:spacing w:line="360" w:lineRule="auto"/>
        <w:rPr>
          <w:sz w:val="21"/>
          <w:szCs w:val="21"/>
        </w:rPr>
      </w:pPr>
      <w:r>
        <w:rPr>
          <w:rFonts w:hint="eastAsia"/>
          <w:sz w:val="21"/>
          <w:szCs w:val="21"/>
        </w:rPr>
        <w:t>法定代表人或其授权代表（签字或盖章）：</w:t>
      </w:r>
    </w:p>
    <w:p w:rsidR="00A70182" w:rsidRDefault="0011407E">
      <w:pPr>
        <w:pStyle w:val="ab"/>
        <w:widowControl/>
        <w:spacing w:line="360" w:lineRule="auto"/>
        <w:ind w:firstLineChars="150" w:firstLine="303"/>
        <w:jc w:val="left"/>
        <w:rPr>
          <w:sz w:val="21"/>
          <w:szCs w:val="21"/>
        </w:rPr>
      </w:pPr>
      <w:r>
        <w:rPr>
          <w:rFonts w:hint="eastAsia"/>
          <w:sz w:val="21"/>
          <w:szCs w:val="21"/>
        </w:rPr>
        <w:t>日             期：</w:t>
      </w:r>
    </w:p>
    <w:p w:rsidR="00A70182" w:rsidRDefault="00A70182">
      <w:pPr>
        <w:pStyle w:val="ab"/>
        <w:widowControl/>
        <w:spacing w:line="360" w:lineRule="auto"/>
        <w:ind w:firstLine="0"/>
        <w:jc w:val="left"/>
        <w:rPr>
          <w:b/>
          <w:sz w:val="28"/>
        </w:rPr>
        <w:sectPr w:rsidR="00A70182">
          <w:headerReference w:type="default" r:id="rId25"/>
          <w:footerReference w:type="default" r:id="rId26"/>
          <w:pgSz w:w="11906" w:h="16838"/>
          <w:pgMar w:top="1474" w:right="1531" w:bottom="1247" w:left="1531" w:header="851" w:footer="851" w:gutter="0"/>
          <w:pgNumType w:start="1"/>
          <w:cols w:space="720"/>
          <w:titlePg/>
          <w:docGrid w:linePitch="312"/>
        </w:sectPr>
      </w:pPr>
    </w:p>
    <w:p w:rsidR="00A70182" w:rsidRDefault="0011407E">
      <w:pPr>
        <w:rPr>
          <w:rFonts w:ascii="宋体"/>
          <w:sz w:val="24"/>
          <w:szCs w:val="21"/>
        </w:rPr>
      </w:pPr>
      <w:bookmarkStart w:id="219" w:name="_Toc460857948"/>
      <w:r>
        <w:rPr>
          <w:rFonts w:hint="eastAsia"/>
          <w:b/>
        </w:rPr>
        <w:t>格式十七：</w:t>
      </w:r>
      <w:bookmarkEnd w:id="219"/>
      <w:r>
        <w:rPr>
          <w:rFonts w:ascii="宋体" w:hint="eastAsia"/>
          <w:szCs w:val="21"/>
        </w:rPr>
        <w:t>投标分项报价表</w:t>
      </w:r>
    </w:p>
    <w:p w:rsidR="00A70182" w:rsidRDefault="0011407E">
      <w:pPr>
        <w:jc w:val="center"/>
        <w:rPr>
          <w:rFonts w:ascii="宋体"/>
          <w:b/>
          <w:sz w:val="24"/>
          <w:szCs w:val="21"/>
        </w:rPr>
      </w:pPr>
      <w:r>
        <w:rPr>
          <w:rFonts w:ascii="宋体" w:hint="eastAsia"/>
          <w:b/>
          <w:sz w:val="24"/>
          <w:szCs w:val="21"/>
        </w:rPr>
        <w:t>投标分项报价表</w:t>
      </w:r>
    </w:p>
    <w:p w:rsidR="00A70182" w:rsidRDefault="00A70182">
      <w:pPr>
        <w:jc w:val="center"/>
        <w:rPr>
          <w:rFonts w:ascii="宋体"/>
          <w:b/>
          <w:sz w:val="24"/>
          <w:szCs w:val="21"/>
        </w:rPr>
      </w:pPr>
    </w:p>
    <w:p w:rsidR="00A70182" w:rsidRDefault="0011407E">
      <w:pPr>
        <w:spacing w:line="360" w:lineRule="auto"/>
        <w:rPr>
          <w:rFonts w:ascii="宋体"/>
          <w:szCs w:val="21"/>
        </w:rPr>
      </w:pPr>
      <w:r>
        <w:rPr>
          <w:rFonts w:ascii="宋体" w:hint="eastAsia"/>
          <w:sz w:val="24"/>
        </w:rPr>
        <w:t>项目名称：</w:t>
      </w:r>
      <w:r>
        <w:rPr>
          <w:rFonts w:ascii="宋体" w:hint="eastAsia"/>
          <w:sz w:val="24"/>
          <w:u w:val="single"/>
        </w:rPr>
        <w:t xml:space="preserve">                                           </w:t>
      </w:r>
      <w:r>
        <w:rPr>
          <w:rFonts w:ascii="宋体" w:hint="eastAsia"/>
          <w:sz w:val="24"/>
        </w:rPr>
        <w:t xml:space="preserve"> 招标编号：</w:t>
      </w:r>
      <w:r>
        <w:rPr>
          <w:rFonts w:ascii="宋体" w:hint="eastAsia"/>
          <w:sz w:val="24"/>
          <w:u w:val="single"/>
        </w:rPr>
        <w:t xml:space="preserve">                           </w:t>
      </w:r>
      <w:r>
        <w:rPr>
          <w:rFonts w:ascii="宋体" w:hint="eastAsia"/>
          <w:sz w:val="24"/>
        </w:rPr>
        <w:t xml:space="preserve">    </w:t>
      </w:r>
    </w:p>
    <w:tbl>
      <w:tblPr>
        <w:tblW w:w="14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21"/>
        <w:gridCol w:w="1224"/>
        <w:gridCol w:w="998"/>
        <w:gridCol w:w="745"/>
        <w:gridCol w:w="545"/>
        <w:gridCol w:w="957"/>
        <w:gridCol w:w="694"/>
        <w:gridCol w:w="837"/>
        <w:gridCol w:w="834"/>
        <w:gridCol w:w="837"/>
        <w:gridCol w:w="975"/>
        <w:gridCol w:w="975"/>
        <w:gridCol w:w="837"/>
        <w:gridCol w:w="1121"/>
        <w:gridCol w:w="975"/>
        <w:gridCol w:w="1258"/>
      </w:tblGrid>
      <w:tr w:rsidR="00A70182">
        <w:trPr>
          <w:cantSplit/>
          <w:trHeight w:val="430"/>
        </w:trPr>
        <w:tc>
          <w:tcPr>
            <w:tcW w:w="521" w:type="dxa"/>
            <w:vMerge w:val="restart"/>
            <w:vAlign w:val="center"/>
          </w:tcPr>
          <w:p w:rsidR="00A70182" w:rsidRDefault="0011407E">
            <w:pPr>
              <w:jc w:val="center"/>
              <w:rPr>
                <w:rFonts w:ascii="宋体"/>
                <w:szCs w:val="21"/>
              </w:rPr>
            </w:pPr>
            <w:r>
              <w:rPr>
                <w:rFonts w:ascii="宋体" w:hint="eastAsia"/>
                <w:szCs w:val="21"/>
              </w:rPr>
              <w:t>子包号</w:t>
            </w:r>
          </w:p>
        </w:tc>
        <w:tc>
          <w:tcPr>
            <w:tcW w:w="1224" w:type="dxa"/>
            <w:vMerge w:val="restart"/>
            <w:vAlign w:val="center"/>
          </w:tcPr>
          <w:p w:rsidR="00A70182" w:rsidRDefault="0011407E">
            <w:pPr>
              <w:jc w:val="center"/>
              <w:rPr>
                <w:rFonts w:ascii="宋体"/>
                <w:szCs w:val="21"/>
              </w:rPr>
            </w:pPr>
            <w:r>
              <w:rPr>
                <w:rFonts w:ascii="宋体" w:hint="eastAsia"/>
                <w:szCs w:val="21"/>
              </w:rPr>
              <w:t>货物名称</w:t>
            </w:r>
          </w:p>
        </w:tc>
        <w:tc>
          <w:tcPr>
            <w:tcW w:w="998" w:type="dxa"/>
            <w:vMerge w:val="restart"/>
            <w:vAlign w:val="center"/>
          </w:tcPr>
          <w:p w:rsidR="00A70182" w:rsidRDefault="0011407E">
            <w:pPr>
              <w:jc w:val="center"/>
              <w:rPr>
                <w:rFonts w:ascii="宋体"/>
                <w:szCs w:val="21"/>
              </w:rPr>
            </w:pPr>
            <w:r>
              <w:rPr>
                <w:rFonts w:ascii="宋体" w:hint="eastAsia"/>
                <w:szCs w:val="21"/>
              </w:rPr>
              <w:t>主要规格</w:t>
            </w:r>
          </w:p>
        </w:tc>
        <w:tc>
          <w:tcPr>
            <w:tcW w:w="745" w:type="dxa"/>
            <w:vMerge w:val="restart"/>
            <w:vAlign w:val="center"/>
          </w:tcPr>
          <w:p w:rsidR="00A70182" w:rsidRDefault="0011407E">
            <w:pPr>
              <w:jc w:val="center"/>
              <w:rPr>
                <w:rFonts w:ascii="宋体"/>
                <w:szCs w:val="21"/>
              </w:rPr>
            </w:pPr>
            <w:r>
              <w:rPr>
                <w:rFonts w:ascii="宋体" w:hint="eastAsia"/>
                <w:szCs w:val="21"/>
              </w:rPr>
              <w:t>数量单位</w:t>
            </w:r>
          </w:p>
        </w:tc>
        <w:tc>
          <w:tcPr>
            <w:tcW w:w="545" w:type="dxa"/>
            <w:vMerge w:val="restart"/>
            <w:vAlign w:val="center"/>
          </w:tcPr>
          <w:p w:rsidR="00A70182" w:rsidRDefault="0011407E">
            <w:pPr>
              <w:jc w:val="center"/>
              <w:rPr>
                <w:rFonts w:ascii="宋体"/>
                <w:szCs w:val="21"/>
              </w:rPr>
            </w:pPr>
            <w:r>
              <w:rPr>
                <w:rFonts w:ascii="宋体" w:hint="eastAsia"/>
                <w:szCs w:val="21"/>
              </w:rPr>
              <w:t>数量</w:t>
            </w:r>
          </w:p>
        </w:tc>
        <w:tc>
          <w:tcPr>
            <w:tcW w:w="957" w:type="dxa"/>
            <w:vMerge w:val="restart"/>
            <w:vAlign w:val="center"/>
          </w:tcPr>
          <w:p w:rsidR="00A70182" w:rsidRDefault="0011407E">
            <w:pPr>
              <w:jc w:val="center"/>
              <w:rPr>
                <w:rFonts w:ascii="宋体"/>
                <w:szCs w:val="21"/>
              </w:rPr>
            </w:pPr>
            <w:r>
              <w:rPr>
                <w:rFonts w:ascii="宋体" w:hint="eastAsia"/>
                <w:szCs w:val="21"/>
              </w:rPr>
              <w:t>制造商</w:t>
            </w:r>
          </w:p>
          <w:p w:rsidR="00A70182" w:rsidRDefault="0011407E">
            <w:pPr>
              <w:jc w:val="center"/>
              <w:rPr>
                <w:rFonts w:ascii="宋体"/>
                <w:szCs w:val="21"/>
              </w:rPr>
            </w:pPr>
            <w:r>
              <w:rPr>
                <w:rFonts w:ascii="宋体" w:hint="eastAsia"/>
                <w:szCs w:val="21"/>
              </w:rPr>
              <w:t>名称</w:t>
            </w:r>
          </w:p>
        </w:tc>
        <w:tc>
          <w:tcPr>
            <w:tcW w:w="694" w:type="dxa"/>
            <w:vMerge w:val="restart"/>
            <w:vAlign w:val="center"/>
          </w:tcPr>
          <w:p w:rsidR="00A70182" w:rsidRDefault="0011407E">
            <w:pPr>
              <w:jc w:val="center"/>
              <w:rPr>
                <w:rFonts w:ascii="宋体"/>
                <w:szCs w:val="21"/>
              </w:rPr>
            </w:pPr>
            <w:r>
              <w:rPr>
                <w:rFonts w:ascii="宋体" w:hint="eastAsia"/>
                <w:szCs w:val="21"/>
              </w:rPr>
              <w:t>投标价</w:t>
            </w:r>
          </w:p>
          <w:p w:rsidR="00A70182" w:rsidRDefault="00A70182">
            <w:pPr>
              <w:jc w:val="center"/>
              <w:rPr>
                <w:rFonts w:ascii="宋体"/>
                <w:szCs w:val="21"/>
              </w:rPr>
            </w:pPr>
          </w:p>
        </w:tc>
        <w:tc>
          <w:tcPr>
            <w:tcW w:w="6416" w:type="dxa"/>
            <w:gridSpan w:val="7"/>
            <w:vAlign w:val="center"/>
          </w:tcPr>
          <w:p w:rsidR="00A70182" w:rsidRDefault="0011407E">
            <w:pPr>
              <w:jc w:val="center"/>
              <w:rPr>
                <w:rFonts w:ascii="宋体"/>
                <w:szCs w:val="21"/>
              </w:rPr>
            </w:pPr>
            <w:r>
              <w:rPr>
                <w:rFonts w:ascii="宋体" w:hint="eastAsia"/>
                <w:szCs w:val="21"/>
              </w:rPr>
              <w:t>投标价组成（价格单位：人民币元）</w:t>
            </w:r>
          </w:p>
        </w:tc>
        <w:tc>
          <w:tcPr>
            <w:tcW w:w="975" w:type="dxa"/>
            <w:vMerge w:val="restart"/>
            <w:vAlign w:val="center"/>
          </w:tcPr>
          <w:p w:rsidR="00A70182" w:rsidRDefault="0011407E">
            <w:pPr>
              <w:jc w:val="center"/>
              <w:rPr>
                <w:rFonts w:ascii="宋体"/>
                <w:szCs w:val="21"/>
              </w:rPr>
            </w:pPr>
            <w:r>
              <w:rPr>
                <w:rFonts w:ascii="宋体" w:hint="eastAsia"/>
                <w:szCs w:val="21"/>
              </w:rPr>
              <w:t>交货日期</w:t>
            </w:r>
          </w:p>
        </w:tc>
        <w:tc>
          <w:tcPr>
            <w:tcW w:w="1258" w:type="dxa"/>
            <w:vMerge w:val="restart"/>
            <w:vAlign w:val="center"/>
          </w:tcPr>
          <w:p w:rsidR="00A70182" w:rsidRDefault="0011407E">
            <w:pPr>
              <w:widowControl/>
              <w:jc w:val="left"/>
              <w:rPr>
                <w:rFonts w:ascii="宋体"/>
                <w:szCs w:val="21"/>
              </w:rPr>
            </w:pPr>
            <w:r>
              <w:rPr>
                <w:rFonts w:ascii="宋体" w:hint="eastAsia"/>
                <w:szCs w:val="21"/>
              </w:rPr>
              <w:t>交货地点</w:t>
            </w:r>
          </w:p>
        </w:tc>
      </w:tr>
      <w:tr w:rsidR="00A70182">
        <w:trPr>
          <w:cantSplit/>
          <w:trHeight w:val="962"/>
        </w:trPr>
        <w:tc>
          <w:tcPr>
            <w:tcW w:w="521" w:type="dxa"/>
            <w:vMerge/>
            <w:vAlign w:val="center"/>
          </w:tcPr>
          <w:p w:rsidR="00A70182" w:rsidRDefault="00A70182"/>
        </w:tc>
        <w:tc>
          <w:tcPr>
            <w:tcW w:w="1224" w:type="dxa"/>
            <w:vMerge/>
            <w:vAlign w:val="center"/>
          </w:tcPr>
          <w:p w:rsidR="00A70182" w:rsidRDefault="00A70182"/>
        </w:tc>
        <w:tc>
          <w:tcPr>
            <w:tcW w:w="998" w:type="dxa"/>
            <w:vMerge/>
            <w:vAlign w:val="center"/>
          </w:tcPr>
          <w:p w:rsidR="00A70182" w:rsidRDefault="00A70182"/>
        </w:tc>
        <w:tc>
          <w:tcPr>
            <w:tcW w:w="745" w:type="dxa"/>
            <w:vMerge/>
            <w:vAlign w:val="center"/>
          </w:tcPr>
          <w:p w:rsidR="00A70182" w:rsidRDefault="00A70182"/>
        </w:tc>
        <w:tc>
          <w:tcPr>
            <w:tcW w:w="545" w:type="dxa"/>
            <w:vMerge/>
            <w:vAlign w:val="center"/>
          </w:tcPr>
          <w:p w:rsidR="00A70182" w:rsidRDefault="00A70182"/>
        </w:tc>
        <w:tc>
          <w:tcPr>
            <w:tcW w:w="957" w:type="dxa"/>
            <w:vMerge/>
            <w:vAlign w:val="center"/>
          </w:tcPr>
          <w:p w:rsidR="00A70182" w:rsidRDefault="00A70182"/>
        </w:tc>
        <w:tc>
          <w:tcPr>
            <w:tcW w:w="694" w:type="dxa"/>
            <w:vMerge/>
            <w:vAlign w:val="center"/>
          </w:tcPr>
          <w:p w:rsidR="00A70182" w:rsidRDefault="00A70182"/>
        </w:tc>
        <w:tc>
          <w:tcPr>
            <w:tcW w:w="837" w:type="dxa"/>
            <w:vAlign w:val="center"/>
          </w:tcPr>
          <w:p w:rsidR="00A70182" w:rsidRDefault="0011407E">
            <w:pPr>
              <w:jc w:val="center"/>
              <w:rPr>
                <w:rFonts w:ascii="宋体"/>
                <w:szCs w:val="21"/>
              </w:rPr>
            </w:pPr>
            <w:r>
              <w:rPr>
                <w:rFonts w:ascii="宋体" w:hint="eastAsia"/>
                <w:szCs w:val="21"/>
              </w:rPr>
              <w:t>货物总价</w:t>
            </w:r>
          </w:p>
        </w:tc>
        <w:tc>
          <w:tcPr>
            <w:tcW w:w="834" w:type="dxa"/>
            <w:vAlign w:val="center"/>
          </w:tcPr>
          <w:p w:rsidR="00A70182" w:rsidRDefault="0011407E">
            <w:pPr>
              <w:jc w:val="center"/>
              <w:rPr>
                <w:rFonts w:ascii="宋体"/>
                <w:szCs w:val="21"/>
              </w:rPr>
            </w:pPr>
            <w:r>
              <w:rPr>
                <w:rFonts w:ascii="宋体" w:hint="eastAsia"/>
                <w:szCs w:val="21"/>
              </w:rPr>
              <w:t>货物单价</w:t>
            </w:r>
          </w:p>
        </w:tc>
        <w:tc>
          <w:tcPr>
            <w:tcW w:w="837" w:type="dxa"/>
            <w:vAlign w:val="center"/>
          </w:tcPr>
          <w:p w:rsidR="00A70182" w:rsidRDefault="0011407E">
            <w:pPr>
              <w:jc w:val="center"/>
              <w:rPr>
                <w:rFonts w:ascii="宋体"/>
                <w:szCs w:val="21"/>
              </w:rPr>
            </w:pPr>
            <w:r>
              <w:rPr>
                <w:rFonts w:ascii="宋体" w:hint="eastAsia"/>
                <w:szCs w:val="21"/>
              </w:rPr>
              <w:t>特殊工具费</w:t>
            </w:r>
          </w:p>
        </w:tc>
        <w:tc>
          <w:tcPr>
            <w:tcW w:w="975" w:type="dxa"/>
            <w:vAlign w:val="center"/>
          </w:tcPr>
          <w:p w:rsidR="00A70182" w:rsidRDefault="0011407E">
            <w:pPr>
              <w:jc w:val="center"/>
              <w:rPr>
                <w:rFonts w:ascii="宋体"/>
                <w:szCs w:val="21"/>
              </w:rPr>
            </w:pPr>
            <w:r>
              <w:rPr>
                <w:rFonts w:ascii="宋体" w:hint="eastAsia"/>
                <w:szCs w:val="21"/>
              </w:rPr>
              <w:t>备品备件费</w:t>
            </w:r>
          </w:p>
        </w:tc>
        <w:tc>
          <w:tcPr>
            <w:tcW w:w="975" w:type="dxa"/>
            <w:vAlign w:val="center"/>
          </w:tcPr>
          <w:p w:rsidR="00A70182" w:rsidRDefault="0011407E">
            <w:pPr>
              <w:jc w:val="center"/>
              <w:rPr>
                <w:rFonts w:ascii="宋体"/>
                <w:szCs w:val="21"/>
              </w:rPr>
            </w:pPr>
            <w:r>
              <w:rPr>
                <w:rFonts w:ascii="宋体" w:hint="eastAsia"/>
                <w:szCs w:val="21"/>
              </w:rPr>
              <w:t>安装调试费</w:t>
            </w:r>
          </w:p>
        </w:tc>
        <w:tc>
          <w:tcPr>
            <w:tcW w:w="837" w:type="dxa"/>
            <w:vAlign w:val="center"/>
          </w:tcPr>
          <w:p w:rsidR="00A70182" w:rsidRDefault="0011407E">
            <w:pPr>
              <w:jc w:val="center"/>
              <w:rPr>
                <w:rFonts w:ascii="宋体"/>
                <w:szCs w:val="21"/>
              </w:rPr>
            </w:pPr>
            <w:r>
              <w:rPr>
                <w:rFonts w:ascii="宋体" w:hint="eastAsia"/>
                <w:szCs w:val="21"/>
              </w:rPr>
              <w:t>技术服务及培训费</w:t>
            </w:r>
          </w:p>
        </w:tc>
        <w:tc>
          <w:tcPr>
            <w:tcW w:w="1121" w:type="dxa"/>
            <w:vAlign w:val="center"/>
          </w:tcPr>
          <w:p w:rsidR="00A70182" w:rsidRDefault="0011407E">
            <w:pPr>
              <w:jc w:val="center"/>
              <w:rPr>
                <w:rFonts w:ascii="宋体"/>
                <w:szCs w:val="21"/>
              </w:rPr>
            </w:pPr>
            <w:r>
              <w:rPr>
                <w:rFonts w:ascii="宋体" w:hint="eastAsia"/>
                <w:szCs w:val="21"/>
              </w:rPr>
              <w:t>运输保险费</w:t>
            </w:r>
          </w:p>
        </w:tc>
        <w:tc>
          <w:tcPr>
            <w:tcW w:w="975" w:type="dxa"/>
            <w:vMerge/>
            <w:vAlign w:val="center"/>
          </w:tcPr>
          <w:p w:rsidR="00A70182" w:rsidRDefault="00A70182"/>
        </w:tc>
        <w:tc>
          <w:tcPr>
            <w:tcW w:w="1258" w:type="dxa"/>
            <w:vMerge/>
            <w:vAlign w:val="center"/>
          </w:tcPr>
          <w:p w:rsidR="00A70182" w:rsidRDefault="00A70182"/>
        </w:tc>
      </w:tr>
      <w:tr w:rsidR="00A70182">
        <w:trPr>
          <w:trHeight w:val="415"/>
        </w:trPr>
        <w:tc>
          <w:tcPr>
            <w:tcW w:w="521" w:type="dxa"/>
            <w:vAlign w:val="center"/>
          </w:tcPr>
          <w:p w:rsidR="00A70182" w:rsidRDefault="00A70182">
            <w:pPr>
              <w:jc w:val="center"/>
              <w:rPr>
                <w:rFonts w:ascii="宋体"/>
                <w:szCs w:val="21"/>
              </w:rPr>
            </w:pPr>
          </w:p>
        </w:tc>
        <w:tc>
          <w:tcPr>
            <w:tcW w:w="1224" w:type="dxa"/>
            <w:vAlign w:val="center"/>
          </w:tcPr>
          <w:p w:rsidR="00A70182" w:rsidRDefault="0011407E">
            <w:pPr>
              <w:jc w:val="center"/>
              <w:rPr>
                <w:rFonts w:ascii="宋体"/>
                <w:szCs w:val="21"/>
              </w:rPr>
            </w:pPr>
            <w:r>
              <w:rPr>
                <w:rFonts w:ascii="宋体" w:hint="eastAsia"/>
                <w:szCs w:val="21"/>
              </w:rPr>
              <w:t>1</w:t>
            </w:r>
          </w:p>
        </w:tc>
        <w:tc>
          <w:tcPr>
            <w:tcW w:w="998" w:type="dxa"/>
            <w:vAlign w:val="center"/>
          </w:tcPr>
          <w:p w:rsidR="00A70182" w:rsidRDefault="0011407E">
            <w:pPr>
              <w:jc w:val="center"/>
              <w:rPr>
                <w:rFonts w:ascii="宋体"/>
                <w:szCs w:val="21"/>
              </w:rPr>
            </w:pPr>
            <w:r>
              <w:rPr>
                <w:rFonts w:ascii="宋体" w:hint="eastAsia"/>
                <w:szCs w:val="21"/>
              </w:rPr>
              <w:t>2</w:t>
            </w:r>
          </w:p>
        </w:tc>
        <w:tc>
          <w:tcPr>
            <w:tcW w:w="745" w:type="dxa"/>
            <w:vAlign w:val="center"/>
          </w:tcPr>
          <w:p w:rsidR="00A70182" w:rsidRDefault="0011407E">
            <w:pPr>
              <w:jc w:val="center"/>
              <w:rPr>
                <w:rFonts w:ascii="宋体"/>
                <w:szCs w:val="21"/>
              </w:rPr>
            </w:pPr>
            <w:r>
              <w:rPr>
                <w:rFonts w:ascii="宋体" w:hint="eastAsia"/>
                <w:szCs w:val="21"/>
              </w:rPr>
              <w:t>3</w:t>
            </w:r>
          </w:p>
        </w:tc>
        <w:tc>
          <w:tcPr>
            <w:tcW w:w="545" w:type="dxa"/>
            <w:vAlign w:val="center"/>
          </w:tcPr>
          <w:p w:rsidR="00A70182" w:rsidRDefault="0011407E">
            <w:pPr>
              <w:jc w:val="center"/>
              <w:rPr>
                <w:rFonts w:ascii="宋体"/>
                <w:szCs w:val="21"/>
              </w:rPr>
            </w:pPr>
            <w:r>
              <w:rPr>
                <w:rFonts w:ascii="宋体" w:hint="eastAsia"/>
                <w:szCs w:val="21"/>
              </w:rPr>
              <w:t>4</w:t>
            </w:r>
          </w:p>
        </w:tc>
        <w:tc>
          <w:tcPr>
            <w:tcW w:w="957" w:type="dxa"/>
            <w:vAlign w:val="center"/>
          </w:tcPr>
          <w:p w:rsidR="00A70182" w:rsidRDefault="0011407E">
            <w:pPr>
              <w:jc w:val="center"/>
              <w:rPr>
                <w:rFonts w:ascii="宋体"/>
                <w:szCs w:val="21"/>
              </w:rPr>
            </w:pPr>
            <w:r>
              <w:rPr>
                <w:rFonts w:ascii="宋体" w:hint="eastAsia"/>
                <w:szCs w:val="21"/>
              </w:rPr>
              <w:t>5</w:t>
            </w:r>
          </w:p>
        </w:tc>
        <w:tc>
          <w:tcPr>
            <w:tcW w:w="694" w:type="dxa"/>
            <w:vAlign w:val="center"/>
          </w:tcPr>
          <w:p w:rsidR="00A70182" w:rsidRDefault="0011407E">
            <w:pPr>
              <w:jc w:val="center"/>
              <w:rPr>
                <w:rFonts w:ascii="宋体"/>
                <w:szCs w:val="21"/>
              </w:rPr>
            </w:pPr>
            <w:r>
              <w:rPr>
                <w:rFonts w:ascii="宋体" w:hint="eastAsia"/>
                <w:szCs w:val="21"/>
              </w:rPr>
              <w:t>6</w:t>
            </w:r>
          </w:p>
        </w:tc>
        <w:tc>
          <w:tcPr>
            <w:tcW w:w="837" w:type="dxa"/>
            <w:vAlign w:val="center"/>
          </w:tcPr>
          <w:p w:rsidR="00A70182" w:rsidRDefault="0011407E">
            <w:pPr>
              <w:jc w:val="center"/>
              <w:rPr>
                <w:rFonts w:ascii="宋体"/>
                <w:szCs w:val="21"/>
              </w:rPr>
            </w:pPr>
            <w:r>
              <w:rPr>
                <w:rFonts w:ascii="宋体" w:hint="eastAsia"/>
                <w:szCs w:val="21"/>
              </w:rPr>
              <w:t>7</w:t>
            </w:r>
          </w:p>
        </w:tc>
        <w:tc>
          <w:tcPr>
            <w:tcW w:w="834" w:type="dxa"/>
            <w:vAlign w:val="center"/>
          </w:tcPr>
          <w:p w:rsidR="00A70182" w:rsidRDefault="0011407E">
            <w:pPr>
              <w:jc w:val="center"/>
              <w:rPr>
                <w:rFonts w:ascii="宋体"/>
                <w:szCs w:val="21"/>
              </w:rPr>
            </w:pPr>
            <w:r>
              <w:rPr>
                <w:rFonts w:ascii="宋体" w:hint="eastAsia"/>
                <w:szCs w:val="21"/>
              </w:rPr>
              <w:t>8</w:t>
            </w:r>
          </w:p>
        </w:tc>
        <w:tc>
          <w:tcPr>
            <w:tcW w:w="837" w:type="dxa"/>
            <w:vAlign w:val="center"/>
          </w:tcPr>
          <w:p w:rsidR="00A70182" w:rsidRDefault="0011407E">
            <w:pPr>
              <w:jc w:val="center"/>
              <w:rPr>
                <w:rFonts w:ascii="宋体"/>
                <w:szCs w:val="21"/>
              </w:rPr>
            </w:pPr>
            <w:r>
              <w:rPr>
                <w:rFonts w:ascii="宋体" w:hint="eastAsia"/>
                <w:szCs w:val="21"/>
              </w:rPr>
              <w:t>9</w:t>
            </w:r>
          </w:p>
        </w:tc>
        <w:tc>
          <w:tcPr>
            <w:tcW w:w="975" w:type="dxa"/>
            <w:vAlign w:val="center"/>
          </w:tcPr>
          <w:p w:rsidR="00A70182" w:rsidRDefault="0011407E">
            <w:pPr>
              <w:jc w:val="center"/>
              <w:rPr>
                <w:rFonts w:ascii="宋体"/>
                <w:szCs w:val="21"/>
              </w:rPr>
            </w:pPr>
            <w:r>
              <w:rPr>
                <w:rFonts w:ascii="宋体" w:hint="eastAsia"/>
                <w:szCs w:val="21"/>
              </w:rPr>
              <w:t>10</w:t>
            </w:r>
          </w:p>
        </w:tc>
        <w:tc>
          <w:tcPr>
            <w:tcW w:w="975" w:type="dxa"/>
            <w:vAlign w:val="center"/>
          </w:tcPr>
          <w:p w:rsidR="00A70182" w:rsidRDefault="0011407E">
            <w:pPr>
              <w:jc w:val="center"/>
              <w:rPr>
                <w:rFonts w:ascii="宋体"/>
                <w:szCs w:val="21"/>
              </w:rPr>
            </w:pPr>
            <w:r>
              <w:rPr>
                <w:rFonts w:ascii="宋体" w:hint="eastAsia"/>
                <w:szCs w:val="21"/>
              </w:rPr>
              <w:t>11</w:t>
            </w:r>
          </w:p>
        </w:tc>
        <w:tc>
          <w:tcPr>
            <w:tcW w:w="837" w:type="dxa"/>
            <w:vAlign w:val="center"/>
          </w:tcPr>
          <w:p w:rsidR="00A70182" w:rsidRDefault="0011407E">
            <w:pPr>
              <w:jc w:val="center"/>
              <w:rPr>
                <w:rFonts w:ascii="宋体"/>
                <w:szCs w:val="21"/>
              </w:rPr>
            </w:pPr>
            <w:r>
              <w:rPr>
                <w:rFonts w:ascii="宋体" w:hint="eastAsia"/>
                <w:szCs w:val="21"/>
              </w:rPr>
              <w:t>12</w:t>
            </w:r>
          </w:p>
        </w:tc>
        <w:tc>
          <w:tcPr>
            <w:tcW w:w="1121" w:type="dxa"/>
            <w:vAlign w:val="center"/>
          </w:tcPr>
          <w:p w:rsidR="00A70182" w:rsidRDefault="0011407E">
            <w:pPr>
              <w:jc w:val="center"/>
              <w:rPr>
                <w:rFonts w:ascii="宋体"/>
                <w:szCs w:val="21"/>
              </w:rPr>
            </w:pPr>
            <w:r>
              <w:rPr>
                <w:rFonts w:ascii="宋体" w:hint="eastAsia"/>
                <w:szCs w:val="21"/>
              </w:rPr>
              <w:t>13</w:t>
            </w:r>
          </w:p>
        </w:tc>
        <w:tc>
          <w:tcPr>
            <w:tcW w:w="975" w:type="dxa"/>
            <w:vAlign w:val="center"/>
          </w:tcPr>
          <w:p w:rsidR="00A70182" w:rsidRDefault="0011407E">
            <w:pPr>
              <w:jc w:val="center"/>
              <w:rPr>
                <w:rFonts w:ascii="宋体"/>
                <w:szCs w:val="21"/>
              </w:rPr>
            </w:pPr>
            <w:r>
              <w:rPr>
                <w:rFonts w:ascii="宋体" w:hint="eastAsia"/>
                <w:szCs w:val="21"/>
              </w:rPr>
              <w:t>14</w:t>
            </w:r>
          </w:p>
        </w:tc>
        <w:tc>
          <w:tcPr>
            <w:tcW w:w="1258" w:type="dxa"/>
            <w:vAlign w:val="center"/>
          </w:tcPr>
          <w:p w:rsidR="00A70182" w:rsidRDefault="0011407E">
            <w:pPr>
              <w:jc w:val="center"/>
              <w:rPr>
                <w:rFonts w:ascii="宋体"/>
                <w:szCs w:val="21"/>
              </w:rPr>
            </w:pPr>
            <w:r>
              <w:rPr>
                <w:rFonts w:ascii="宋体" w:hint="eastAsia"/>
                <w:szCs w:val="21"/>
              </w:rPr>
              <w:t>15</w:t>
            </w:r>
          </w:p>
        </w:tc>
      </w:tr>
      <w:tr w:rsidR="00A70182">
        <w:trPr>
          <w:trHeight w:val="415"/>
        </w:trPr>
        <w:tc>
          <w:tcPr>
            <w:tcW w:w="521" w:type="dxa"/>
            <w:vAlign w:val="center"/>
          </w:tcPr>
          <w:p w:rsidR="00A70182" w:rsidRDefault="00A70182">
            <w:pPr>
              <w:rPr>
                <w:rFonts w:ascii="宋体"/>
                <w:szCs w:val="21"/>
              </w:rPr>
            </w:pPr>
          </w:p>
        </w:tc>
        <w:tc>
          <w:tcPr>
            <w:tcW w:w="1224" w:type="dxa"/>
            <w:vAlign w:val="center"/>
          </w:tcPr>
          <w:p w:rsidR="00A70182" w:rsidRDefault="00A70182">
            <w:pPr>
              <w:rPr>
                <w:rFonts w:ascii="宋体"/>
                <w:szCs w:val="21"/>
              </w:rPr>
            </w:pPr>
          </w:p>
        </w:tc>
        <w:tc>
          <w:tcPr>
            <w:tcW w:w="998" w:type="dxa"/>
            <w:vAlign w:val="center"/>
          </w:tcPr>
          <w:p w:rsidR="00A70182" w:rsidRDefault="00A70182">
            <w:pPr>
              <w:rPr>
                <w:rFonts w:ascii="宋体"/>
                <w:szCs w:val="21"/>
              </w:rPr>
            </w:pPr>
          </w:p>
        </w:tc>
        <w:tc>
          <w:tcPr>
            <w:tcW w:w="745" w:type="dxa"/>
            <w:vAlign w:val="center"/>
          </w:tcPr>
          <w:p w:rsidR="00A70182" w:rsidRDefault="00A70182">
            <w:pPr>
              <w:rPr>
                <w:rFonts w:ascii="宋体"/>
                <w:szCs w:val="21"/>
              </w:rPr>
            </w:pPr>
          </w:p>
        </w:tc>
        <w:tc>
          <w:tcPr>
            <w:tcW w:w="545" w:type="dxa"/>
            <w:vAlign w:val="center"/>
          </w:tcPr>
          <w:p w:rsidR="00A70182" w:rsidRDefault="00A70182">
            <w:pPr>
              <w:rPr>
                <w:rFonts w:ascii="宋体"/>
                <w:szCs w:val="21"/>
              </w:rPr>
            </w:pPr>
          </w:p>
        </w:tc>
        <w:tc>
          <w:tcPr>
            <w:tcW w:w="957" w:type="dxa"/>
            <w:vAlign w:val="center"/>
          </w:tcPr>
          <w:p w:rsidR="00A70182" w:rsidRDefault="00A70182">
            <w:pPr>
              <w:rPr>
                <w:rFonts w:ascii="宋体"/>
                <w:szCs w:val="21"/>
              </w:rPr>
            </w:pPr>
          </w:p>
        </w:tc>
        <w:tc>
          <w:tcPr>
            <w:tcW w:w="694" w:type="dxa"/>
            <w:vAlign w:val="center"/>
          </w:tcPr>
          <w:p w:rsidR="00A70182" w:rsidRDefault="00A70182">
            <w:pPr>
              <w:rPr>
                <w:rFonts w:ascii="宋体"/>
                <w:szCs w:val="21"/>
              </w:rPr>
            </w:pPr>
          </w:p>
        </w:tc>
        <w:tc>
          <w:tcPr>
            <w:tcW w:w="837" w:type="dxa"/>
            <w:vAlign w:val="center"/>
          </w:tcPr>
          <w:p w:rsidR="00A70182" w:rsidRDefault="00A70182">
            <w:pPr>
              <w:rPr>
                <w:rFonts w:ascii="宋体"/>
                <w:szCs w:val="21"/>
              </w:rPr>
            </w:pPr>
          </w:p>
        </w:tc>
        <w:tc>
          <w:tcPr>
            <w:tcW w:w="834" w:type="dxa"/>
            <w:vAlign w:val="center"/>
          </w:tcPr>
          <w:p w:rsidR="00A70182" w:rsidRDefault="00A70182">
            <w:pPr>
              <w:rPr>
                <w:rFonts w:ascii="宋体"/>
                <w:szCs w:val="21"/>
              </w:rPr>
            </w:pPr>
          </w:p>
        </w:tc>
        <w:tc>
          <w:tcPr>
            <w:tcW w:w="837" w:type="dxa"/>
            <w:vAlign w:val="center"/>
          </w:tcPr>
          <w:p w:rsidR="00A70182" w:rsidRDefault="00A70182">
            <w:pPr>
              <w:rPr>
                <w:rFonts w:ascii="宋体"/>
                <w:szCs w:val="21"/>
              </w:rPr>
            </w:pPr>
          </w:p>
        </w:tc>
        <w:tc>
          <w:tcPr>
            <w:tcW w:w="975" w:type="dxa"/>
            <w:vAlign w:val="center"/>
          </w:tcPr>
          <w:p w:rsidR="00A70182" w:rsidRDefault="00A70182">
            <w:pPr>
              <w:rPr>
                <w:rFonts w:ascii="宋体"/>
                <w:szCs w:val="21"/>
              </w:rPr>
            </w:pPr>
          </w:p>
        </w:tc>
        <w:tc>
          <w:tcPr>
            <w:tcW w:w="975" w:type="dxa"/>
            <w:vAlign w:val="center"/>
          </w:tcPr>
          <w:p w:rsidR="00A70182" w:rsidRDefault="00A70182">
            <w:pPr>
              <w:rPr>
                <w:rFonts w:ascii="宋体"/>
                <w:szCs w:val="21"/>
              </w:rPr>
            </w:pPr>
          </w:p>
        </w:tc>
        <w:tc>
          <w:tcPr>
            <w:tcW w:w="837" w:type="dxa"/>
            <w:vAlign w:val="center"/>
          </w:tcPr>
          <w:p w:rsidR="00A70182" w:rsidRDefault="00A70182">
            <w:pPr>
              <w:rPr>
                <w:rFonts w:ascii="宋体"/>
                <w:szCs w:val="21"/>
              </w:rPr>
            </w:pPr>
          </w:p>
        </w:tc>
        <w:tc>
          <w:tcPr>
            <w:tcW w:w="1121" w:type="dxa"/>
            <w:vAlign w:val="center"/>
          </w:tcPr>
          <w:p w:rsidR="00A70182" w:rsidRDefault="00A70182">
            <w:pPr>
              <w:rPr>
                <w:rFonts w:ascii="宋体"/>
                <w:szCs w:val="21"/>
              </w:rPr>
            </w:pPr>
          </w:p>
        </w:tc>
        <w:tc>
          <w:tcPr>
            <w:tcW w:w="975" w:type="dxa"/>
            <w:vAlign w:val="center"/>
          </w:tcPr>
          <w:p w:rsidR="00A70182" w:rsidRDefault="00A70182">
            <w:pPr>
              <w:rPr>
                <w:rFonts w:ascii="宋体"/>
                <w:szCs w:val="21"/>
              </w:rPr>
            </w:pPr>
          </w:p>
        </w:tc>
        <w:tc>
          <w:tcPr>
            <w:tcW w:w="1258" w:type="dxa"/>
            <w:vAlign w:val="center"/>
          </w:tcPr>
          <w:p w:rsidR="00A70182" w:rsidRDefault="00A70182">
            <w:pPr>
              <w:rPr>
                <w:rFonts w:ascii="宋体"/>
                <w:szCs w:val="21"/>
              </w:rPr>
            </w:pPr>
          </w:p>
        </w:tc>
      </w:tr>
      <w:tr w:rsidR="00A70182">
        <w:trPr>
          <w:trHeight w:val="415"/>
        </w:trPr>
        <w:tc>
          <w:tcPr>
            <w:tcW w:w="521" w:type="dxa"/>
            <w:vAlign w:val="center"/>
          </w:tcPr>
          <w:p w:rsidR="00A70182" w:rsidRDefault="00A70182">
            <w:pPr>
              <w:rPr>
                <w:rFonts w:ascii="宋体"/>
                <w:szCs w:val="21"/>
              </w:rPr>
            </w:pPr>
          </w:p>
        </w:tc>
        <w:tc>
          <w:tcPr>
            <w:tcW w:w="1224" w:type="dxa"/>
            <w:vAlign w:val="center"/>
          </w:tcPr>
          <w:p w:rsidR="00A70182" w:rsidRDefault="00A70182">
            <w:pPr>
              <w:rPr>
                <w:rFonts w:ascii="宋体"/>
                <w:szCs w:val="21"/>
              </w:rPr>
            </w:pPr>
          </w:p>
        </w:tc>
        <w:tc>
          <w:tcPr>
            <w:tcW w:w="998" w:type="dxa"/>
            <w:vAlign w:val="center"/>
          </w:tcPr>
          <w:p w:rsidR="00A70182" w:rsidRDefault="00A70182">
            <w:pPr>
              <w:rPr>
                <w:rFonts w:ascii="宋体"/>
                <w:szCs w:val="21"/>
              </w:rPr>
            </w:pPr>
          </w:p>
        </w:tc>
        <w:tc>
          <w:tcPr>
            <w:tcW w:w="745" w:type="dxa"/>
            <w:vAlign w:val="center"/>
          </w:tcPr>
          <w:p w:rsidR="00A70182" w:rsidRDefault="00A70182">
            <w:pPr>
              <w:rPr>
                <w:rFonts w:ascii="宋体"/>
                <w:szCs w:val="21"/>
              </w:rPr>
            </w:pPr>
          </w:p>
        </w:tc>
        <w:tc>
          <w:tcPr>
            <w:tcW w:w="545" w:type="dxa"/>
            <w:vAlign w:val="center"/>
          </w:tcPr>
          <w:p w:rsidR="00A70182" w:rsidRDefault="00A70182">
            <w:pPr>
              <w:rPr>
                <w:rFonts w:ascii="宋体"/>
                <w:szCs w:val="21"/>
              </w:rPr>
            </w:pPr>
          </w:p>
        </w:tc>
        <w:tc>
          <w:tcPr>
            <w:tcW w:w="957" w:type="dxa"/>
            <w:vAlign w:val="center"/>
          </w:tcPr>
          <w:p w:rsidR="00A70182" w:rsidRDefault="00A70182">
            <w:pPr>
              <w:rPr>
                <w:rFonts w:ascii="宋体"/>
                <w:szCs w:val="21"/>
              </w:rPr>
            </w:pPr>
          </w:p>
        </w:tc>
        <w:tc>
          <w:tcPr>
            <w:tcW w:w="694" w:type="dxa"/>
            <w:vAlign w:val="center"/>
          </w:tcPr>
          <w:p w:rsidR="00A70182" w:rsidRDefault="00A70182">
            <w:pPr>
              <w:rPr>
                <w:rFonts w:ascii="宋体"/>
                <w:szCs w:val="21"/>
              </w:rPr>
            </w:pPr>
          </w:p>
        </w:tc>
        <w:tc>
          <w:tcPr>
            <w:tcW w:w="837" w:type="dxa"/>
            <w:vAlign w:val="center"/>
          </w:tcPr>
          <w:p w:rsidR="00A70182" w:rsidRDefault="00A70182">
            <w:pPr>
              <w:rPr>
                <w:rFonts w:ascii="宋体"/>
                <w:szCs w:val="21"/>
              </w:rPr>
            </w:pPr>
          </w:p>
        </w:tc>
        <w:tc>
          <w:tcPr>
            <w:tcW w:w="834" w:type="dxa"/>
            <w:vAlign w:val="center"/>
          </w:tcPr>
          <w:p w:rsidR="00A70182" w:rsidRDefault="00A70182">
            <w:pPr>
              <w:rPr>
                <w:rFonts w:ascii="宋体"/>
                <w:szCs w:val="21"/>
              </w:rPr>
            </w:pPr>
          </w:p>
        </w:tc>
        <w:tc>
          <w:tcPr>
            <w:tcW w:w="837" w:type="dxa"/>
            <w:vAlign w:val="center"/>
          </w:tcPr>
          <w:p w:rsidR="00A70182" w:rsidRDefault="00A70182">
            <w:pPr>
              <w:rPr>
                <w:rFonts w:ascii="宋体"/>
                <w:szCs w:val="21"/>
              </w:rPr>
            </w:pPr>
          </w:p>
        </w:tc>
        <w:tc>
          <w:tcPr>
            <w:tcW w:w="975" w:type="dxa"/>
            <w:vAlign w:val="center"/>
          </w:tcPr>
          <w:p w:rsidR="00A70182" w:rsidRDefault="00A70182">
            <w:pPr>
              <w:rPr>
                <w:rFonts w:ascii="宋体"/>
                <w:szCs w:val="21"/>
              </w:rPr>
            </w:pPr>
          </w:p>
        </w:tc>
        <w:tc>
          <w:tcPr>
            <w:tcW w:w="975" w:type="dxa"/>
            <w:vAlign w:val="center"/>
          </w:tcPr>
          <w:p w:rsidR="00A70182" w:rsidRDefault="00A70182">
            <w:pPr>
              <w:rPr>
                <w:rFonts w:ascii="宋体"/>
                <w:szCs w:val="21"/>
              </w:rPr>
            </w:pPr>
          </w:p>
        </w:tc>
        <w:tc>
          <w:tcPr>
            <w:tcW w:w="837" w:type="dxa"/>
            <w:vAlign w:val="center"/>
          </w:tcPr>
          <w:p w:rsidR="00A70182" w:rsidRDefault="00A70182">
            <w:pPr>
              <w:rPr>
                <w:rFonts w:ascii="宋体"/>
                <w:szCs w:val="21"/>
              </w:rPr>
            </w:pPr>
          </w:p>
        </w:tc>
        <w:tc>
          <w:tcPr>
            <w:tcW w:w="1121" w:type="dxa"/>
            <w:vAlign w:val="center"/>
          </w:tcPr>
          <w:p w:rsidR="00A70182" w:rsidRDefault="00A70182">
            <w:pPr>
              <w:rPr>
                <w:rFonts w:ascii="宋体"/>
                <w:szCs w:val="21"/>
              </w:rPr>
            </w:pPr>
          </w:p>
        </w:tc>
        <w:tc>
          <w:tcPr>
            <w:tcW w:w="975" w:type="dxa"/>
            <w:vAlign w:val="center"/>
          </w:tcPr>
          <w:p w:rsidR="00A70182" w:rsidRDefault="00A70182">
            <w:pPr>
              <w:rPr>
                <w:rFonts w:ascii="宋体"/>
                <w:szCs w:val="21"/>
              </w:rPr>
            </w:pPr>
          </w:p>
        </w:tc>
        <w:tc>
          <w:tcPr>
            <w:tcW w:w="1258" w:type="dxa"/>
            <w:vAlign w:val="center"/>
          </w:tcPr>
          <w:p w:rsidR="00A70182" w:rsidRDefault="00A70182">
            <w:pPr>
              <w:rPr>
                <w:rFonts w:ascii="宋体"/>
                <w:szCs w:val="21"/>
              </w:rPr>
            </w:pPr>
          </w:p>
        </w:tc>
      </w:tr>
      <w:tr w:rsidR="00A70182">
        <w:trPr>
          <w:trHeight w:val="415"/>
        </w:trPr>
        <w:tc>
          <w:tcPr>
            <w:tcW w:w="521" w:type="dxa"/>
            <w:vAlign w:val="center"/>
          </w:tcPr>
          <w:p w:rsidR="00A70182" w:rsidRDefault="00A70182">
            <w:pPr>
              <w:rPr>
                <w:rFonts w:ascii="宋体"/>
                <w:szCs w:val="21"/>
              </w:rPr>
            </w:pPr>
          </w:p>
        </w:tc>
        <w:tc>
          <w:tcPr>
            <w:tcW w:w="1224" w:type="dxa"/>
            <w:vAlign w:val="center"/>
          </w:tcPr>
          <w:p w:rsidR="00A70182" w:rsidRDefault="00A70182">
            <w:pPr>
              <w:rPr>
                <w:rFonts w:ascii="宋体"/>
                <w:szCs w:val="21"/>
              </w:rPr>
            </w:pPr>
          </w:p>
        </w:tc>
        <w:tc>
          <w:tcPr>
            <w:tcW w:w="998" w:type="dxa"/>
            <w:vAlign w:val="center"/>
          </w:tcPr>
          <w:p w:rsidR="00A70182" w:rsidRDefault="00A70182">
            <w:pPr>
              <w:rPr>
                <w:rFonts w:ascii="宋体"/>
                <w:szCs w:val="21"/>
              </w:rPr>
            </w:pPr>
          </w:p>
        </w:tc>
        <w:tc>
          <w:tcPr>
            <w:tcW w:w="745" w:type="dxa"/>
            <w:vAlign w:val="center"/>
          </w:tcPr>
          <w:p w:rsidR="00A70182" w:rsidRDefault="00A70182">
            <w:pPr>
              <w:rPr>
                <w:rFonts w:ascii="宋体"/>
                <w:szCs w:val="21"/>
              </w:rPr>
            </w:pPr>
          </w:p>
        </w:tc>
        <w:tc>
          <w:tcPr>
            <w:tcW w:w="545" w:type="dxa"/>
            <w:vAlign w:val="center"/>
          </w:tcPr>
          <w:p w:rsidR="00A70182" w:rsidRDefault="00A70182">
            <w:pPr>
              <w:rPr>
                <w:rFonts w:ascii="宋体"/>
                <w:szCs w:val="21"/>
              </w:rPr>
            </w:pPr>
          </w:p>
        </w:tc>
        <w:tc>
          <w:tcPr>
            <w:tcW w:w="957" w:type="dxa"/>
            <w:vAlign w:val="center"/>
          </w:tcPr>
          <w:p w:rsidR="00A70182" w:rsidRDefault="00A70182">
            <w:pPr>
              <w:rPr>
                <w:rFonts w:ascii="宋体"/>
                <w:szCs w:val="21"/>
              </w:rPr>
            </w:pPr>
          </w:p>
        </w:tc>
        <w:tc>
          <w:tcPr>
            <w:tcW w:w="694" w:type="dxa"/>
            <w:vAlign w:val="center"/>
          </w:tcPr>
          <w:p w:rsidR="00A70182" w:rsidRDefault="00A70182">
            <w:pPr>
              <w:rPr>
                <w:rFonts w:ascii="宋体"/>
                <w:szCs w:val="21"/>
              </w:rPr>
            </w:pPr>
          </w:p>
        </w:tc>
        <w:tc>
          <w:tcPr>
            <w:tcW w:w="837" w:type="dxa"/>
            <w:vAlign w:val="center"/>
          </w:tcPr>
          <w:p w:rsidR="00A70182" w:rsidRDefault="00A70182">
            <w:pPr>
              <w:rPr>
                <w:rFonts w:ascii="宋体"/>
                <w:szCs w:val="21"/>
              </w:rPr>
            </w:pPr>
          </w:p>
        </w:tc>
        <w:tc>
          <w:tcPr>
            <w:tcW w:w="834" w:type="dxa"/>
            <w:vAlign w:val="center"/>
          </w:tcPr>
          <w:p w:rsidR="00A70182" w:rsidRDefault="00A70182">
            <w:pPr>
              <w:rPr>
                <w:rFonts w:ascii="宋体"/>
                <w:szCs w:val="21"/>
              </w:rPr>
            </w:pPr>
          </w:p>
        </w:tc>
        <w:tc>
          <w:tcPr>
            <w:tcW w:w="837" w:type="dxa"/>
            <w:vAlign w:val="center"/>
          </w:tcPr>
          <w:p w:rsidR="00A70182" w:rsidRDefault="00A70182">
            <w:pPr>
              <w:rPr>
                <w:rFonts w:ascii="宋体"/>
                <w:szCs w:val="21"/>
              </w:rPr>
            </w:pPr>
          </w:p>
        </w:tc>
        <w:tc>
          <w:tcPr>
            <w:tcW w:w="975" w:type="dxa"/>
            <w:vAlign w:val="center"/>
          </w:tcPr>
          <w:p w:rsidR="00A70182" w:rsidRDefault="00A70182">
            <w:pPr>
              <w:rPr>
                <w:rFonts w:ascii="宋体"/>
                <w:szCs w:val="21"/>
              </w:rPr>
            </w:pPr>
          </w:p>
        </w:tc>
        <w:tc>
          <w:tcPr>
            <w:tcW w:w="975" w:type="dxa"/>
            <w:vAlign w:val="center"/>
          </w:tcPr>
          <w:p w:rsidR="00A70182" w:rsidRDefault="00A70182">
            <w:pPr>
              <w:rPr>
                <w:rFonts w:ascii="宋体"/>
                <w:szCs w:val="21"/>
              </w:rPr>
            </w:pPr>
          </w:p>
        </w:tc>
        <w:tc>
          <w:tcPr>
            <w:tcW w:w="837" w:type="dxa"/>
            <w:vAlign w:val="center"/>
          </w:tcPr>
          <w:p w:rsidR="00A70182" w:rsidRDefault="00A70182">
            <w:pPr>
              <w:rPr>
                <w:rFonts w:ascii="宋体"/>
                <w:szCs w:val="21"/>
              </w:rPr>
            </w:pPr>
          </w:p>
        </w:tc>
        <w:tc>
          <w:tcPr>
            <w:tcW w:w="1121" w:type="dxa"/>
            <w:vAlign w:val="center"/>
          </w:tcPr>
          <w:p w:rsidR="00A70182" w:rsidRDefault="00A70182">
            <w:pPr>
              <w:rPr>
                <w:rFonts w:ascii="宋体"/>
                <w:szCs w:val="21"/>
              </w:rPr>
            </w:pPr>
          </w:p>
        </w:tc>
        <w:tc>
          <w:tcPr>
            <w:tcW w:w="975" w:type="dxa"/>
            <w:vAlign w:val="center"/>
          </w:tcPr>
          <w:p w:rsidR="00A70182" w:rsidRDefault="00A70182">
            <w:pPr>
              <w:rPr>
                <w:rFonts w:ascii="宋体"/>
                <w:szCs w:val="21"/>
              </w:rPr>
            </w:pPr>
          </w:p>
        </w:tc>
        <w:tc>
          <w:tcPr>
            <w:tcW w:w="1258" w:type="dxa"/>
            <w:vAlign w:val="center"/>
          </w:tcPr>
          <w:p w:rsidR="00A70182" w:rsidRDefault="00A70182">
            <w:pPr>
              <w:rPr>
                <w:rFonts w:ascii="宋体"/>
                <w:szCs w:val="21"/>
              </w:rPr>
            </w:pPr>
          </w:p>
        </w:tc>
      </w:tr>
      <w:tr w:rsidR="00A70182">
        <w:trPr>
          <w:cantSplit/>
          <w:trHeight w:val="415"/>
        </w:trPr>
        <w:tc>
          <w:tcPr>
            <w:tcW w:w="14333" w:type="dxa"/>
            <w:gridSpan w:val="16"/>
            <w:vAlign w:val="center"/>
          </w:tcPr>
          <w:p w:rsidR="00A70182" w:rsidRDefault="0011407E">
            <w:pPr>
              <w:rPr>
                <w:rFonts w:ascii="宋体"/>
                <w:szCs w:val="21"/>
              </w:rPr>
            </w:pPr>
            <w:r>
              <w:rPr>
                <w:rFonts w:ascii="宋体" w:hint="eastAsia"/>
                <w:szCs w:val="21"/>
              </w:rPr>
              <w:t>全部投标货物总金额（人民币）：</w:t>
            </w:r>
          </w:p>
        </w:tc>
      </w:tr>
    </w:tbl>
    <w:p w:rsidR="00A70182" w:rsidRDefault="0011407E">
      <w:pPr>
        <w:rPr>
          <w:rFonts w:ascii="宋体"/>
          <w:szCs w:val="21"/>
        </w:rPr>
      </w:pPr>
      <w:r>
        <w:rPr>
          <w:rFonts w:ascii="宋体" w:hint="eastAsia"/>
          <w:szCs w:val="21"/>
        </w:rPr>
        <w:t>说明：1、项7＝项8×项4</w:t>
      </w:r>
    </w:p>
    <w:p w:rsidR="00A70182" w:rsidRDefault="0011407E">
      <w:pPr>
        <w:rPr>
          <w:rFonts w:ascii="宋体"/>
          <w:szCs w:val="21"/>
        </w:rPr>
      </w:pPr>
      <w:r>
        <w:rPr>
          <w:rFonts w:ascii="宋体" w:hint="eastAsia"/>
          <w:szCs w:val="21"/>
        </w:rPr>
        <w:t xml:space="preserve">      2、项6＝项7+项9+项10+项11+项12+项13                                         投标人单位（盖章）：</w:t>
      </w:r>
    </w:p>
    <w:p w:rsidR="00A70182" w:rsidRDefault="0011407E">
      <w:pPr>
        <w:rPr>
          <w:rFonts w:ascii="宋体"/>
          <w:szCs w:val="21"/>
        </w:rPr>
      </w:pPr>
      <w:r>
        <w:rPr>
          <w:rFonts w:ascii="宋体" w:hint="eastAsia"/>
          <w:szCs w:val="21"/>
        </w:rPr>
        <w:t xml:space="preserve">      3、除填写本表外，投标方还应提供以下附件：</w:t>
      </w:r>
    </w:p>
    <w:p w:rsidR="00A70182" w:rsidRDefault="0011407E">
      <w:pPr>
        <w:ind w:firstLineChars="450" w:firstLine="945"/>
        <w:rPr>
          <w:rFonts w:ascii="宋体"/>
          <w:szCs w:val="21"/>
        </w:rPr>
      </w:pPr>
      <w:r>
        <w:rPr>
          <w:rFonts w:ascii="宋体" w:hint="eastAsia"/>
          <w:szCs w:val="21"/>
        </w:rPr>
        <w:t>①货物主要部件（包括附件）分项价目表</w:t>
      </w:r>
    </w:p>
    <w:p w:rsidR="00A70182" w:rsidRDefault="0011407E">
      <w:pPr>
        <w:ind w:firstLineChars="450" w:firstLine="945"/>
        <w:rPr>
          <w:rFonts w:ascii="宋体"/>
          <w:szCs w:val="21"/>
        </w:rPr>
      </w:pPr>
      <w:r>
        <w:rPr>
          <w:rFonts w:ascii="宋体" w:hint="eastAsia"/>
          <w:szCs w:val="21"/>
        </w:rPr>
        <w:t xml:space="preserve">②特殊工具清单及价目表                                                     </w:t>
      </w:r>
      <w:r>
        <w:rPr>
          <w:rFonts w:hint="eastAsia"/>
          <w:szCs w:val="21"/>
        </w:rPr>
        <w:t>法定代表人或其授权代表（签字或盖章）：</w:t>
      </w:r>
    </w:p>
    <w:p w:rsidR="00A70182" w:rsidRDefault="0011407E">
      <w:pPr>
        <w:ind w:firstLineChars="450" w:firstLine="945"/>
        <w:rPr>
          <w:rFonts w:ascii="宋体"/>
          <w:szCs w:val="21"/>
        </w:rPr>
      </w:pPr>
      <w:r>
        <w:rPr>
          <w:rFonts w:ascii="宋体" w:hint="eastAsia"/>
          <w:szCs w:val="21"/>
        </w:rPr>
        <w:t>③备品、备件清单及价目表</w:t>
      </w:r>
    </w:p>
    <w:p w:rsidR="00A70182" w:rsidRDefault="0011407E">
      <w:pPr>
        <w:ind w:firstLineChars="450" w:firstLine="945"/>
        <w:rPr>
          <w:rFonts w:ascii="宋体"/>
          <w:szCs w:val="21"/>
        </w:rPr>
      </w:pPr>
      <w:r>
        <w:rPr>
          <w:rFonts w:ascii="宋体" w:hint="eastAsia"/>
          <w:szCs w:val="21"/>
        </w:rPr>
        <w:t>④所需进口关键元器件、原材料清单及价目表                                   日             期：</w:t>
      </w:r>
    </w:p>
    <w:p w:rsidR="00A70182" w:rsidRDefault="00A70182" w:rsidP="006D3D61">
      <w:pPr>
        <w:snapToGrid w:val="0"/>
        <w:spacing w:beforeLines="50" w:after="50"/>
        <w:ind w:firstLineChars="2000" w:firstLine="4800"/>
        <w:rPr>
          <w:rFonts w:ascii="宋体"/>
          <w:sz w:val="24"/>
          <w:szCs w:val="21"/>
        </w:rPr>
        <w:sectPr w:rsidR="00A70182">
          <w:pgSz w:w="16838" w:h="11906" w:orient="landscape"/>
          <w:pgMar w:top="1797" w:right="1247" w:bottom="1797" w:left="1474" w:header="851" w:footer="851" w:gutter="0"/>
          <w:cols w:space="720"/>
          <w:titlePg/>
          <w:docGrid w:linePitch="312"/>
        </w:sectPr>
      </w:pPr>
    </w:p>
    <w:p w:rsidR="00A70182" w:rsidRDefault="0011407E">
      <w:pPr>
        <w:rPr>
          <w:b/>
        </w:rPr>
      </w:pPr>
      <w:bookmarkStart w:id="220" w:name="_Toc460857950"/>
      <w:r>
        <w:rPr>
          <w:rFonts w:hint="eastAsia"/>
          <w:b/>
        </w:rPr>
        <w:t>格式十八：中小企业声明函</w:t>
      </w:r>
      <w:bookmarkEnd w:id="220"/>
    </w:p>
    <w:p w:rsidR="00A70182" w:rsidRDefault="00A70182">
      <w:pPr>
        <w:pStyle w:val="ab"/>
        <w:spacing w:line="520" w:lineRule="exact"/>
        <w:jc w:val="center"/>
        <w:rPr>
          <w:b/>
          <w:sz w:val="21"/>
          <w:szCs w:val="21"/>
        </w:rPr>
      </w:pPr>
    </w:p>
    <w:p w:rsidR="00A70182" w:rsidRDefault="0011407E">
      <w:pPr>
        <w:pStyle w:val="ab"/>
        <w:spacing w:line="520" w:lineRule="exact"/>
        <w:jc w:val="center"/>
        <w:rPr>
          <w:b/>
          <w:sz w:val="21"/>
          <w:szCs w:val="21"/>
        </w:rPr>
      </w:pPr>
      <w:r>
        <w:rPr>
          <w:rFonts w:hint="eastAsia"/>
          <w:b/>
          <w:sz w:val="21"/>
          <w:szCs w:val="21"/>
        </w:rPr>
        <w:t>中小企业声明函</w:t>
      </w:r>
    </w:p>
    <w:p w:rsidR="00A70182" w:rsidRDefault="00A70182">
      <w:pPr>
        <w:pStyle w:val="ab"/>
        <w:spacing w:line="520" w:lineRule="exact"/>
        <w:jc w:val="center"/>
        <w:rPr>
          <w:b/>
          <w:sz w:val="24"/>
          <w:szCs w:val="21"/>
        </w:rPr>
      </w:pPr>
    </w:p>
    <w:p w:rsidR="00A70182" w:rsidRDefault="0011407E">
      <w:pPr>
        <w:pStyle w:val="af2"/>
        <w:adjustRightInd w:val="0"/>
        <w:snapToGrid w:val="0"/>
        <w:spacing w:before="0" w:beforeAutospacing="0" w:after="0" w:afterAutospacing="0" w:line="360" w:lineRule="auto"/>
        <w:ind w:firstLine="560"/>
        <w:rPr>
          <w:rFonts w:ascii="宋体" w:hAnsi="宋体"/>
        </w:rPr>
      </w:pPr>
      <w:r>
        <w:rPr>
          <w:rFonts w:ascii="宋体" w:hAnsi="宋体" w:hint="eastAsia"/>
        </w:rPr>
        <w:t>本公司郑重声明，根据《政府采购促进中小企业发展暂行办法》（财库[2011]181号）的规定，本公司为______（请填写：中型、小型、微型）企业。即，本公司同时满足以下条件：</w:t>
      </w:r>
    </w:p>
    <w:p w:rsidR="00A70182" w:rsidRDefault="0011407E">
      <w:pPr>
        <w:pStyle w:val="af2"/>
        <w:adjustRightInd w:val="0"/>
        <w:snapToGrid w:val="0"/>
        <w:spacing w:before="0" w:beforeAutospacing="0" w:after="0" w:afterAutospacing="0" w:line="360" w:lineRule="auto"/>
        <w:ind w:firstLine="560"/>
        <w:rPr>
          <w:rFonts w:ascii="宋体" w:hAnsi="宋体"/>
        </w:rPr>
      </w:pPr>
      <w:r>
        <w:rPr>
          <w:rFonts w:ascii="宋体" w:hAnsi="宋体" w:hint="eastAsia"/>
        </w:rPr>
        <w:t>1.根据《工业和信息化部、国家统计局、国家发展和改革委员会、财政部关于印发中小企业划型标准规定的通知》（工信部联企业[2011]300号）规定的划分标准，本公司为______（请填写：中型、小型、微型）企业。</w:t>
      </w:r>
    </w:p>
    <w:p w:rsidR="00A70182" w:rsidRDefault="0011407E">
      <w:pPr>
        <w:pStyle w:val="af2"/>
        <w:adjustRightInd w:val="0"/>
        <w:snapToGrid w:val="0"/>
        <w:spacing w:before="0" w:beforeAutospacing="0" w:after="0" w:afterAutospacing="0" w:line="360" w:lineRule="auto"/>
        <w:ind w:firstLine="560"/>
        <w:rPr>
          <w:rFonts w:ascii="宋体" w:hAnsi="宋体"/>
        </w:rPr>
      </w:pPr>
      <w:r>
        <w:rPr>
          <w:rFonts w:ascii="宋体" w:hAnsi="宋体" w:hint="eastAsia"/>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A70182" w:rsidRDefault="0011407E">
      <w:pPr>
        <w:pStyle w:val="af2"/>
        <w:adjustRightInd w:val="0"/>
        <w:snapToGrid w:val="0"/>
        <w:spacing w:before="0" w:beforeAutospacing="0" w:after="0" w:afterAutospacing="0" w:line="360" w:lineRule="auto"/>
        <w:ind w:firstLine="560"/>
        <w:rPr>
          <w:rFonts w:ascii="宋体" w:hAnsi="宋体"/>
        </w:rPr>
      </w:pPr>
      <w:r>
        <w:rPr>
          <w:rFonts w:ascii="宋体" w:hAnsi="宋体" w:hint="eastAsia"/>
        </w:rPr>
        <w:t>本公司对上述声明的真实性负责。如有虚假，将依法承担相应责任。</w:t>
      </w:r>
    </w:p>
    <w:p w:rsidR="00A70182" w:rsidRDefault="00A70182">
      <w:pPr>
        <w:spacing w:line="360" w:lineRule="auto"/>
        <w:rPr>
          <w:rFonts w:ascii="宋体"/>
          <w:sz w:val="24"/>
          <w:szCs w:val="21"/>
        </w:rPr>
      </w:pPr>
    </w:p>
    <w:p w:rsidR="00A70182" w:rsidRDefault="00A70182">
      <w:pPr>
        <w:spacing w:line="360" w:lineRule="auto"/>
        <w:rPr>
          <w:rFonts w:ascii="宋体"/>
          <w:sz w:val="24"/>
          <w:szCs w:val="21"/>
        </w:rPr>
      </w:pPr>
    </w:p>
    <w:p w:rsidR="00A70182" w:rsidRDefault="00A70182">
      <w:pPr>
        <w:pStyle w:val="ab"/>
        <w:widowControl/>
        <w:spacing w:line="360" w:lineRule="auto"/>
        <w:jc w:val="left"/>
        <w:rPr>
          <w:sz w:val="24"/>
          <w:szCs w:val="21"/>
        </w:rPr>
      </w:pPr>
    </w:p>
    <w:p w:rsidR="00A70182" w:rsidRDefault="0011407E">
      <w:pPr>
        <w:widowControl/>
        <w:spacing w:line="360" w:lineRule="auto"/>
        <w:jc w:val="left"/>
        <w:rPr>
          <w:rFonts w:ascii="宋体"/>
          <w:sz w:val="24"/>
        </w:rPr>
      </w:pPr>
      <w:r>
        <w:rPr>
          <w:rFonts w:ascii="宋体" w:hint="eastAsia"/>
          <w:sz w:val="24"/>
        </w:rPr>
        <w:t>投 标 人（盖章）：</w:t>
      </w:r>
    </w:p>
    <w:p w:rsidR="00A70182" w:rsidRDefault="0011407E">
      <w:pPr>
        <w:pStyle w:val="ab"/>
        <w:snapToGrid w:val="0"/>
        <w:spacing w:line="360" w:lineRule="auto"/>
        <w:ind w:firstLine="0"/>
        <w:rPr>
          <w:spacing w:val="0"/>
          <w:sz w:val="24"/>
          <w:szCs w:val="24"/>
        </w:rPr>
      </w:pPr>
      <w:r>
        <w:rPr>
          <w:rFonts w:hint="eastAsia"/>
          <w:spacing w:val="0"/>
          <w:sz w:val="24"/>
          <w:szCs w:val="24"/>
        </w:rPr>
        <w:t>法定代表人或其授权代表（签字或盖章）：</w:t>
      </w:r>
    </w:p>
    <w:p w:rsidR="00A70182" w:rsidRDefault="0011407E">
      <w:pPr>
        <w:pStyle w:val="ab"/>
        <w:widowControl/>
        <w:spacing w:line="360" w:lineRule="auto"/>
        <w:ind w:firstLine="0"/>
        <w:jc w:val="left"/>
        <w:rPr>
          <w:spacing w:val="0"/>
          <w:sz w:val="24"/>
          <w:szCs w:val="24"/>
        </w:rPr>
      </w:pPr>
      <w:r>
        <w:rPr>
          <w:rFonts w:hint="eastAsia"/>
          <w:spacing w:val="0"/>
          <w:sz w:val="24"/>
          <w:szCs w:val="24"/>
        </w:rPr>
        <w:t>日            期：</w:t>
      </w:r>
    </w:p>
    <w:p w:rsidR="00A70182" w:rsidRDefault="0011407E">
      <w:pPr>
        <w:rPr>
          <w:b/>
        </w:rPr>
      </w:pPr>
      <w:r>
        <w:rPr>
          <w:sz w:val="24"/>
        </w:rPr>
        <w:br w:type="page"/>
      </w:r>
      <w:bookmarkStart w:id="221" w:name="OLE_LINK13"/>
      <w:bookmarkStart w:id="222" w:name="OLE_LINK14"/>
      <w:r>
        <w:rPr>
          <w:rFonts w:hint="eastAsia"/>
          <w:b/>
        </w:rPr>
        <w:t>格式十九：</w:t>
      </w:r>
      <w:r>
        <w:rPr>
          <w:rFonts w:hint="eastAsia"/>
          <w:szCs w:val="21"/>
        </w:rPr>
        <w:t>残疾人福利性单位声明函</w:t>
      </w:r>
    </w:p>
    <w:p w:rsidR="00A70182" w:rsidRDefault="00A70182">
      <w:pPr>
        <w:pStyle w:val="ab"/>
        <w:spacing w:line="520" w:lineRule="exact"/>
        <w:jc w:val="center"/>
        <w:rPr>
          <w:b/>
          <w:sz w:val="21"/>
          <w:szCs w:val="21"/>
        </w:rPr>
      </w:pPr>
    </w:p>
    <w:p w:rsidR="00A70182" w:rsidRDefault="0011407E">
      <w:pPr>
        <w:pStyle w:val="ab"/>
        <w:spacing w:line="520" w:lineRule="exact"/>
        <w:jc w:val="center"/>
        <w:rPr>
          <w:b/>
          <w:sz w:val="21"/>
          <w:szCs w:val="21"/>
        </w:rPr>
      </w:pPr>
      <w:r>
        <w:rPr>
          <w:rFonts w:hint="eastAsia"/>
          <w:b/>
          <w:sz w:val="21"/>
          <w:szCs w:val="21"/>
        </w:rPr>
        <w:t>残疾人福利性单位声明函</w:t>
      </w:r>
    </w:p>
    <w:bookmarkEnd w:id="221"/>
    <w:bookmarkEnd w:id="222"/>
    <w:p w:rsidR="00A70182" w:rsidRDefault="00A70182">
      <w:pPr>
        <w:spacing w:line="588" w:lineRule="exact"/>
        <w:rPr>
          <w:rFonts w:ascii="宋体" w:hAnsi="宋体"/>
          <w:b/>
          <w:spacing w:val="6"/>
          <w:szCs w:val="21"/>
        </w:rPr>
      </w:pPr>
    </w:p>
    <w:p w:rsidR="00A70182" w:rsidRDefault="0011407E">
      <w:pPr>
        <w:spacing w:line="588" w:lineRule="exact"/>
        <w:ind w:firstLineChars="200" w:firstLine="444"/>
        <w:rPr>
          <w:rFonts w:ascii="宋体" w:hAnsi="宋体"/>
          <w:spacing w:val="6"/>
          <w:szCs w:val="21"/>
        </w:rPr>
      </w:pPr>
      <w:r>
        <w:rPr>
          <w:rFonts w:ascii="宋体" w:hAnsi="宋体" w:hint="eastAsia"/>
          <w:spacing w:val="6"/>
          <w:szCs w:val="21"/>
        </w:rPr>
        <w:t>本单位郑重声明，根据《财政部 民政部 中国残疾人联合会关于促进残疾人就业政府采购政策的通知》（财库</w:t>
      </w:r>
      <w:r>
        <w:rPr>
          <w:rFonts w:ascii="宋体" w:hAnsi="宋体" w:hint="eastAsia"/>
          <w:szCs w:val="21"/>
        </w:rPr>
        <w:t>〔2017〕 141</w:t>
      </w:r>
      <w:r>
        <w:rPr>
          <w:rFonts w:ascii="宋体" w:hAnsi="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70182" w:rsidRDefault="0011407E">
      <w:pPr>
        <w:spacing w:line="588" w:lineRule="exact"/>
        <w:ind w:firstLineChars="200" w:firstLine="444"/>
        <w:rPr>
          <w:rFonts w:ascii="宋体" w:hAnsi="宋体"/>
          <w:spacing w:val="6"/>
          <w:szCs w:val="21"/>
        </w:rPr>
      </w:pPr>
      <w:r>
        <w:rPr>
          <w:rFonts w:ascii="宋体" w:hAnsi="宋体" w:hint="eastAsia"/>
          <w:spacing w:val="6"/>
          <w:szCs w:val="21"/>
        </w:rPr>
        <w:t>本单位对上述声明的真实性负责。如有虚假，将依法承担相应责任。</w:t>
      </w:r>
    </w:p>
    <w:p w:rsidR="00A70182" w:rsidRDefault="00A70182">
      <w:pPr>
        <w:spacing w:line="588" w:lineRule="exact"/>
        <w:ind w:firstLineChars="200" w:firstLine="444"/>
        <w:rPr>
          <w:rFonts w:ascii="宋体" w:hAnsi="宋体"/>
          <w:spacing w:val="6"/>
          <w:szCs w:val="21"/>
        </w:rPr>
      </w:pPr>
    </w:p>
    <w:p w:rsidR="00A70182" w:rsidRDefault="00A70182">
      <w:pPr>
        <w:spacing w:line="588" w:lineRule="exact"/>
        <w:ind w:firstLineChars="200" w:firstLine="444"/>
        <w:rPr>
          <w:rFonts w:ascii="宋体" w:hAnsi="宋体"/>
          <w:spacing w:val="6"/>
          <w:szCs w:val="21"/>
        </w:rPr>
      </w:pPr>
    </w:p>
    <w:p w:rsidR="00A70182" w:rsidRDefault="0011407E">
      <w:pPr>
        <w:tabs>
          <w:tab w:val="left" w:pos="4860"/>
        </w:tabs>
        <w:spacing w:line="588" w:lineRule="exact"/>
        <w:ind w:right="1560" w:firstLineChars="200" w:firstLine="444"/>
        <w:jc w:val="center"/>
        <w:rPr>
          <w:rFonts w:ascii="宋体" w:hAnsi="宋体"/>
          <w:spacing w:val="6"/>
          <w:szCs w:val="21"/>
        </w:rPr>
      </w:pPr>
      <w:r>
        <w:rPr>
          <w:rFonts w:ascii="宋体" w:hAnsi="宋体" w:hint="eastAsia"/>
          <w:spacing w:val="6"/>
          <w:szCs w:val="21"/>
        </w:rPr>
        <w:t xml:space="preserve">               单位名称（盖章）：</w:t>
      </w:r>
    </w:p>
    <w:p w:rsidR="00A70182" w:rsidRDefault="0011407E">
      <w:pPr>
        <w:tabs>
          <w:tab w:val="left" w:pos="4860"/>
        </w:tabs>
        <w:spacing w:line="588" w:lineRule="exact"/>
        <w:ind w:right="1560" w:firstLineChars="200" w:firstLine="444"/>
        <w:jc w:val="center"/>
        <w:rPr>
          <w:rFonts w:ascii="宋体" w:hAnsi="宋体"/>
          <w:spacing w:val="6"/>
          <w:szCs w:val="21"/>
        </w:rPr>
      </w:pPr>
      <w:r>
        <w:rPr>
          <w:rFonts w:ascii="宋体" w:hAnsi="宋体" w:hint="eastAsia"/>
          <w:spacing w:val="6"/>
          <w:szCs w:val="21"/>
        </w:rPr>
        <w:t xml:space="preserve">       日  期：</w:t>
      </w:r>
    </w:p>
    <w:p w:rsidR="00A70182" w:rsidRDefault="00A70182"/>
    <w:sectPr w:rsidR="00A70182" w:rsidSect="00A701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FF0" w:rsidRDefault="00A73FF0" w:rsidP="00A70182">
      <w:r>
        <w:separator/>
      </w:r>
    </w:p>
  </w:endnote>
  <w:endnote w:type="continuationSeparator" w:id="0">
    <w:p w:rsidR="00A73FF0" w:rsidRDefault="00A73FF0" w:rsidP="00A70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幼圆">
    <w:altName w:val="微软雅黑"/>
    <w:charset w:val="86"/>
    <w:family w:val="modern"/>
    <w:pitch w:val="fixed"/>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UI Light"/>
    <w:charset w:val="80"/>
    <w:family w:val="swiss"/>
    <w:pitch w:val="default"/>
    <w:sig w:usb0="00000000" w:usb1="00000000" w:usb2="00000012" w:usb3="00000000" w:csb0="0002000D"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细黑">
    <w:altName w:val="hakuyoxingshu7000"/>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87" w:rsidRDefault="001C2F30">
    <w:pPr>
      <w:pStyle w:val="ae"/>
      <w:jc w:val="center"/>
    </w:pPr>
    <w:r w:rsidRPr="001C2F30">
      <w:fldChar w:fldCharType="begin"/>
    </w:r>
    <w:r w:rsidR="00265587">
      <w:instrText xml:space="preserve"> PAGE   \* MERGEFORMAT </w:instrText>
    </w:r>
    <w:r w:rsidRPr="001C2F30">
      <w:fldChar w:fldCharType="separate"/>
    </w:r>
    <w:r w:rsidR="005864F7" w:rsidRPr="005864F7">
      <w:rPr>
        <w:noProof/>
        <w:lang w:val="zh-CN"/>
      </w:rPr>
      <w:t>6</w:t>
    </w:r>
    <w:r>
      <w:rPr>
        <w:noProof/>
        <w:lang w:val="zh-CN"/>
      </w:rPr>
      <w:fldChar w:fldCharType="end"/>
    </w:r>
  </w:p>
  <w:p w:rsidR="00265587" w:rsidRDefault="0026558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6387"/>
    </w:sdtPr>
    <w:sdtContent>
      <w:p w:rsidR="00265587" w:rsidRDefault="001C2F30">
        <w:pPr>
          <w:pStyle w:val="ae"/>
          <w:jc w:val="center"/>
        </w:pPr>
        <w:r w:rsidRPr="001C2F30">
          <w:fldChar w:fldCharType="begin"/>
        </w:r>
        <w:r w:rsidR="00265587">
          <w:instrText xml:space="preserve"> PAGE   \* MERGEFORMAT </w:instrText>
        </w:r>
        <w:r w:rsidRPr="001C2F30">
          <w:fldChar w:fldCharType="separate"/>
        </w:r>
        <w:r w:rsidR="005864F7" w:rsidRPr="005864F7">
          <w:rPr>
            <w:noProof/>
            <w:lang w:val="zh-CN"/>
          </w:rPr>
          <w:t>18</w:t>
        </w:r>
        <w:r>
          <w:rPr>
            <w:lang w:val="zh-CN"/>
          </w:rPr>
          <w:fldChar w:fldCharType="end"/>
        </w:r>
      </w:p>
    </w:sdtContent>
  </w:sdt>
  <w:p w:rsidR="00265587" w:rsidRDefault="0026558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8532"/>
    </w:sdtPr>
    <w:sdtContent>
      <w:p w:rsidR="00265587" w:rsidRDefault="001C2F30">
        <w:pPr>
          <w:pStyle w:val="ae"/>
          <w:jc w:val="center"/>
        </w:pPr>
        <w:r w:rsidRPr="001C2F30">
          <w:fldChar w:fldCharType="begin"/>
        </w:r>
        <w:r w:rsidR="00265587">
          <w:instrText xml:space="preserve"> PAGE   \* MERGEFORMAT </w:instrText>
        </w:r>
        <w:r w:rsidRPr="001C2F30">
          <w:fldChar w:fldCharType="separate"/>
        </w:r>
        <w:r w:rsidR="005864F7" w:rsidRPr="005864F7">
          <w:rPr>
            <w:noProof/>
            <w:lang w:val="zh-CN"/>
          </w:rPr>
          <w:t>50</w:t>
        </w:r>
        <w:r>
          <w:rPr>
            <w:lang w:val="zh-CN"/>
          </w:rPr>
          <w:fldChar w:fldCharType="end"/>
        </w:r>
      </w:p>
    </w:sdtContent>
  </w:sdt>
  <w:p w:rsidR="00265587" w:rsidRDefault="00265587">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87" w:rsidRDefault="001C2F30">
    <w:pPr>
      <w:pStyle w:val="ae"/>
      <w:jc w:val="center"/>
    </w:pPr>
    <w:r>
      <w:fldChar w:fldCharType="begin"/>
    </w:r>
    <w:r w:rsidR="00265587">
      <w:instrText xml:space="preserve"> PAGE   \* MERGEFORMAT </w:instrText>
    </w:r>
    <w:r>
      <w:fldChar w:fldCharType="separate"/>
    </w:r>
    <w:r w:rsidR="005864F7">
      <w:rPr>
        <w:noProof/>
      </w:rPr>
      <w:t>3</w:t>
    </w:r>
    <w:r>
      <w:fldChar w:fldCharType="end"/>
    </w:r>
  </w:p>
  <w:p w:rsidR="00265587" w:rsidRDefault="0026558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FF0" w:rsidRDefault="00A73FF0" w:rsidP="00A70182">
      <w:r>
        <w:separator/>
      </w:r>
    </w:p>
  </w:footnote>
  <w:footnote w:type="continuationSeparator" w:id="0">
    <w:p w:rsidR="00A73FF0" w:rsidRDefault="00A73FF0" w:rsidP="00A70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87" w:rsidRDefault="00265587">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87" w:rsidRDefault="00265587">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87" w:rsidRDefault="00265587">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84109A"/>
    <w:multiLevelType w:val="multilevel"/>
    <w:tmpl w:val="D684109A"/>
    <w:lvl w:ilvl="0">
      <w:start w:val="1"/>
      <w:numFmt w:val="decimal"/>
      <w:lvlText w:val="（%1）"/>
      <w:lvlJc w:val="left"/>
      <w:pPr>
        <w:tabs>
          <w:tab w:val="left" w:pos="715"/>
        </w:tabs>
        <w:ind w:left="715" w:hanging="505"/>
      </w:p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
    <w:nsid w:val="00000003"/>
    <w:multiLevelType w:val="singleLevel"/>
    <w:tmpl w:val="00000003"/>
    <w:lvl w:ilvl="0">
      <w:start w:val="2"/>
      <w:numFmt w:val="decimal"/>
      <w:suff w:val="nothing"/>
      <w:lvlText w:val="%1、"/>
      <w:lvlJc w:val="left"/>
      <w:pPr>
        <w:tabs>
          <w:tab w:val="left" w:pos="0"/>
        </w:tabs>
        <w:ind w:left="0" w:firstLine="0"/>
      </w:pPr>
    </w:lvl>
  </w:abstractNum>
  <w:abstractNum w:abstractNumId="2">
    <w:nsid w:val="00000010"/>
    <w:multiLevelType w:val="multilevel"/>
    <w:tmpl w:val="00000010"/>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00000011"/>
    <w:multiLevelType w:val="singleLevel"/>
    <w:tmpl w:val="00000011"/>
    <w:lvl w:ilvl="0">
      <w:start w:val="1"/>
      <w:numFmt w:val="decimal"/>
      <w:suff w:val="nothing"/>
      <w:lvlText w:val="%1、"/>
      <w:lvlJc w:val="left"/>
      <w:pPr>
        <w:tabs>
          <w:tab w:val="left" w:pos="0"/>
        </w:tabs>
        <w:ind w:left="0" w:firstLine="0"/>
      </w:pPr>
    </w:lvl>
  </w:abstractNum>
  <w:abstractNum w:abstractNumId="4">
    <w:nsid w:val="0FFFFF7C"/>
    <w:multiLevelType w:val="singleLevel"/>
    <w:tmpl w:val="0FFFFF7C"/>
    <w:lvl w:ilvl="0">
      <w:start w:val="1"/>
      <w:numFmt w:val="decimal"/>
      <w:pStyle w:val="a"/>
      <w:lvlText w:val="%1."/>
      <w:lvlJc w:val="left"/>
      <w:pPr>
        <w:tabs>
          <w:tab w:val="left" w:pos="2040"/>
        </w:tabs>
        <w:ind w:left="2040" w:hanging="360"/>
      </w:pPr>
    </w:lvl>
  </w:abstractNum>
  <w:abstractNum w:abstractNumId="5">
    <w:nsid w:val="0FFFFF7D"/>
    <w:multiLevelType w:val="singleLevel"/>
    <w:tmpl w:val="0FFFFF7D"/>
    <w:lvl w:ilvl="0">
      <w:start w:val="1"/>
      <w:numFmt w:val="decimal"/>
      <w:pStyle w:val="3"/>
      <w:lvlText w:val="%1."/>
      <w:lvlJc w:val="left"/>
      <w:pPr>
        <w:tabs>
          <w:tab w:val="left" w:pos="1620"/>
        </w:tabs>
        <w:ind w:left="1620" w:hanging="360"/>
      </w:pPr>
    </w:lvl>
  </w:abstractNum>
  <w:abstractNum w:abstractNumId="6">
    <w:nsid w:val="0FFFFF7F"/>
    <w:multiLevelType w:val="singleLevel"/>
    <w:tmpl w:val="0FFFFF7F"/>
    <w:lvl w:ilvl="0">
      <w:start w:val="1"/>
      <w:numFmt w:val="decimal"/>
      <w:pStyle w:val="a0"/>
      <w:lvlText w:val="%1."/>
      <w:lvlJc w:val="left"/>
      <w:pPr>
        <w:tabs>
          <w:tab w:val="left" w:pos="780"/>
        </w:tabs>
        <w:ind w:left="780" w:hanging="360"/>
      </w:pPr>
    </w:lvl>
  </w:abstractNum>
  <w:abstractNum w:abstractNumId="7">
    <w:nsid w:val="0FFFFF80"/>
    <w:multiLevelType w:val="singleLevel"/>
    <w:tmpl w:val="0FFFFF80"/>
    <w:lvl w:ilvl="0">
      <w:start w:val="1"/>
      <w:numFmt w:val="bullet"/>
      <w:pStyle w:val="a1"/>
      <w:lvlText w:val=""/>
      <w:lvlJc w:val="left"/>
      <w:pPr>
        <w:tabs>
          <w:tab w:val="left" w:pos="2040"/>
        </w:tabs>
        <w:ind w:left="2040" w:hanging="360"/>
      </w:pPr>
      <w:rPr>
        <w:rFonts w:ascii="Wingdings" w:hAnsi="Wingdings" w:hint="default"/>
      </w:rPr>
    </w:lvl>
  </w:abstractNum>
  <w:abstractNum w:abstractNumId="8">
    <w:nsid w:val="0FFFFF81"/>
    <w:multiLevelType w:val="singleLevel"/>
    <w:tmpl w:val="0FFFFF81"/>
    <w:lvl w:ilvl="0">
      <w:start w:val="1"/>
      <w:numFmt w:val="bullet"/>
      <w:pStyle w:val="2"/>
      <w:lvlText w:val=""/>
      <w:lvlJc w:val="left"/>
      <w:pPr>
        <w:tabs>
          <w:tab w:val="left" w:pos="1620"/>
        </w:tabs>
        <w:ind w:left="1620" w:hanging="360"/>
      </w:pPr>
      <w:rPr>
        <w:rFonts w:ascii="Wingdings" w:hAnsi="Wingdings" w:hint="default"/>
      </w:rPr>
    </w:lvl>
  </w:abstractNum>
  <w:abstractNum w:abstractNumId="9">
    <w:nsid w:val="0FFFFF83"/>
    <w:multiLevelType w:val="singleLevel"/>
    <w:tmpl w:val="0FFFFF83"/>
    <w:lvl w:ilvl="0">
      <w:start w:val="1"/>
      <w:numFmt w:val="bullet"/>
      <w:pStyle w:val="30"/>
      <w:lvlText w:val=""/>
      <w:lvlJc w:val="left"/>
      <w:pPr>
        <w:tabs>
          <w:tab w:val="left" w:pos="780"/>
        </w:tabs>
        <w:ind w:left="780" w:hanging="360"/>
      </w:pPr>
      <w:rPr>
        <w:rFonts w:ascii="Wingdings" w:hAnsi="Wingdings" w:hint="default"/>
      </w:rPr>
    </w:lvl>
  </w:abstractNum>
  <w:abstractNum w:abstractNumId="10">
    <w:nsid w:val="0FFFFF89"/>
    <w:multiLevelType w:val="singleLevel"/>
    <w:tmpl w:val="0FFFFF89"/>
    <w:lvl w:ilvl="0">
      <w:start w:val="1"/>
      <w:numFmt w:val="bullet"/>
      <w:pStyle w:val="a2"/>
      <w:lvlText w:val=""/>
      <w:lvlJc w:val="left"/>
      <w:pPr>
        <w:tabs>
          <w:tab w:val="left" w:pos="360"/>
        </w:tabs>
        <w:ind w:left="360" w:hanging="360"/>
      </w:pPr>
      <w:rPr>
        <w:rFonts w:ascii="Wingdings" w:hAnsi="Wingdings" w:hint="default"/>
      </w:rPr>
    </w:lvl>
  </w:abstractNum>
  <w:abstractNum w:abstractNumId="11">
    <w:nsid w:val="16AB62D6"/>
    <w:multiLevelType w:val="singleLevel"/>
    <w:tmpl w:val="16AB62D6"/>
    <w:lvl w:ilvl="0">
      <w:start w:val="1"/>
      <w:numFmt w:val="decimal"/>
      <w:lvlText w:val="%1、"/>
      <w:lvlJc w:val="left"/>
      <w:pPr>
        <w:tabs>
          <w:tab w:val="left" w:pos="927"/>
        </w:tabs>
        <w:ind w:left="927" w:hanging="360"/>
      </w:pPr>
      <w:rPr>
        <w:rFonts w:ascii="宋体" w:eastAsia="宋体" w:hAnsi="宋体" w:cs="Times New Roman"/>
      </w:rPr>
    </w:lvl>
  </w:abstractNum>
  <w:abstractNum w:abstractNumId="12">
    <w:nsid w:val="1C755BBA"/>
    <w:multiLevelType w:val="singleLevel"/>
    <w:tmpl w:val="1C755BBA"/>
    <w:lvl w:ilvl="0">
      <w:start w:val="1"/>
      <w:numFmt w:val="decimal"/>
      <w:suff w:val="nothing"/>
      <w:lvlText w:val="%1）"/>
      <w:lvlJc w:val="left"/>
    </w:lvl>
  </w:abstractNum>
  <w:abstractNum w:abstractNumId="13">
    <w:nsid w:val="3F8F11C5"/>
    <w:multiLevelType w:val="singleLevel"/>
    <w:tmpl w:val="3F8F11C5"/>
    <w:lvl w:ilvl="0">
      <w:start w:val="1"/>
      <w:numFmt w:val="lowerLetter"/>
      <w:suff w:val="nothing"/>
      <w:lvlText w:val="%1、"/>
      <w:lvlJc w:val="left"/>
      <w:pPr>
        <w:ind w:left="480" w:firstLine="0"/>
      </w:pPr>
    </w:lvl>
  </w:abstractNum>
  <w:abstractNum w:abstractNumId="14">
    <w:nsid w:val="4C4C4634"/>
    <w:multiLevelType w:val="multilevel"/>
    <w:tmpl w:val="4C4C4634"/>
    <w:lvl w:ilvl="0">
      <w:start w:val="1"/>
      <w:numFmt w:val="decimal"/>
      <w:lvlText w:val="%1"/>
      <w:lvlJc w:val="left"/>
      <w:pPr>
        <w:tabs>
          <w:tab w:val="left" w:pos="432"/>
        </w:tabs>
        <w:ind w:left="432" w:hanging="432"/>
      </w:pPr>
      <w:rPr>
        <w:rFonts w:hint="eastAsia"/>
      </w:rPr>
    </w:lvl>
    <w:lvl w:ilvl="1">
      <w:start w:val="1"/>
      <w:numFmt w:val="decimal"/>
      <w:pStyle w:val="20"/>
      <w:lvlText w:val="%1.%2"/>
      <w:lvlJc w:val="left"/>
      <w:pPr>
        <w:tabs>
          <w:tab w:val="left" w:pos="576"/>
        </w:tabs>
        <w:ind w:left="576" w:hanging="576"/>
      </w:pPr>
      <w:rPr>
        <w:rFonts w:hint="eastAsia"/>
      </w:rPr>
    </w:lvl>
    <w:lvl w:ilvl="2">
      <w:start w:val="1"/>
      <w:numFmt w:val="decimal"/>
      <w:pStyle w:val="31"/>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5">
    <w:nsid w:val="6E9754E4"/>
    <w:multiLevelType w:val="multilevel"/>
    <w:tmpl w:val="6E9754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4"/>
  </w:num>
  <w:num w:numId="3">
    <w:abstractNumId w:val="6"/>
  </w:num>
  <w:num w:numId="4">
    <w:abstractNumId w:val="5"/>
  </w:num>
  <w:num w:numId="5">
    <w:abstractNumId w:val="8"/>
  </w:num>
  <w:num w:numId="6">
    <w:abstractNumId w:val="7"/>
  </w:num>
  <w:num w:numId="7">
    <w:abstractNumId w:val="9"/>
  </w:num>
  <w:num w:numId="8">
    <w:abstractNumId w:val="10"/>
  </w:num>
  <w:num w:numId="9">
    <w:abstractNumId w:val="12"/>
  </w:num>
  <w:num w:numId="10">
    <w:abstractNumId w:val="13"/>
  </w:num>
  <w:num w:numId="11">
    <w:abstractNumId w:val="15"/>
  </w:num>
  <w:num w:numId="12">
    <w:abstractNumId w:val="11"/>
  </w:num>
  <w:num w:numId="13">
    <w:abstractNumId w:val="2"/>
  </w:num>
  <w:num w:numId="14">
    <w:abstractNumId w:val="3"/>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9E3"/>
    <w:rsid w:val="00001A75"/>
    <w:rsid w:val="00020CE6"/>
    <w:rsid w:val="00042DCB"/>
    <w:rsid w:val="00043FB3"/>
    <w:rsid w:val="00047FAE"/>
    <w:rsid w:val="00052D9E"/>
    <w:rsid w:val="00056F40"/>
    <w:rsid w:val="000608A7"/>
    <w:rsid w:val="00064660"/>
    <w:rsid w:val="000668BC"/>
    <w:rsid w:val="00067350"/>
    <w:rsid w:val="00070A57"/>
    <w:rsid w:val="00071429"/>
    <w:rsid w:val="00072D79"/>
    <w:rsid w:val="00076D9F"/>
    <w:rsid w:val="00080412"/>
    <w:rsid w:val="00086E3B"/>
    <w:rsid w:val="00097F8E"/>
    <w:rsid w:val="000A18FA"/>
    <w:rsid w:val="000B794A"/>
    <w:rsid w:val="000B7CE5"/>
    <w:rsid w:val="000C133A"/>
    <w:rsid w:val="000D5A95"/>
    <w:rsid w:val="000D5BEA"/>
    <w:rsid w:val="000D7D2B"/>
    <w:rsid w:val="000F5925"/>
    <w:rsid w:val="000F75C8"/>
    <w:rsid w:val="00101536"/>
    <w:rsid w:val="0011407E"/>
    <w:rsid w:val="00114347"/>
    <w:rsid w:val="00137501"/>
    <w:rsid w:val="001439E3"/>
    <w:rsid w:val="00147DA8"/>
    <w:rsid w:val="00152E03"/>
    <w:rsid w:val="0015771D"/>
    <w:rsid w:val="00164C79"/>
    <w:rsid w:val="001753CB"/>
    <w:rsid w:val="001778E4"/>
    <w:rsid w:val="001817A0"/>
    <w:rsid w:val="00183525"/>
    <w:rsid w:val="0019074F"/>
    <w:rsid w:val="00196EFF"/>
    <w:rsid w:val="001970C9"/>
    <w:rsid w:val="001A26E6"/>
    <w:rsid w:val="001A40DB"/>
    <w:rsid w:val="001A56CC"/>
    <w:rsid w:val="001A5BCA"/>
    <w:rsid w:val="001B2C4A"/>
    <w:rsid w:val="001C1B88"/>
    <w:rsid w:val="001C234B"/>
    <w:rsid w:val="001C2F30"/>
    <w:rsid w:val="001C3D86"/>
    <w:rsid w:val="001D05CE"/>
    <w:rsid w:val="001D23FE"/>
    <w:rsid w:val="001D35CA"/>
    <w:rsid w:val="001E5521"/>
    <w:rsid w:val="001F01D0"/>
    <w:rsid w:val="001F4F06"/>
    <w:rsid w:val="001F60B3"/>
    <w:rsid w:val="001F6209"/>
    <w:rsid w:val="001F679D"/>
    <w:rsid w:val="001F6A0D"/>
    <w:rsid w:val="0020681F"/>
    <w:rsid w:val="00207021"/>
    <w:rsid w:val="00212620"/>
    <w:rsid w:val="00212724"/>
    <w:rsid w:val="002146CE"/>
    <w:rsid w:val="002150E7"/>
    <w:rsid w:val="0021580C"/>
    <w:rsid w:val="00227F3E"/>
    <w:rsid w:val="0023112B"/>
    <w:rsid w:val="00231547"/>
    <w:rsid w:val="00236EF8"/>
    <w:rsid w:val="002563C4"/>
    <w:rsid w:val="00260D04"/>
    <w:rsid w:val="00262A61"/>
    <w:rsid w:val="00265360"/>
    <w:rsid w:val="00265587"/>
    <w:rsid w:val="0027676A"/>
    <w:rsid w:val="002874BA"/>
    <w:rsid w:val="00292E04"/>
    <w:rsid w:val="002A4886"/>
    <w:rsid w:val="002A7FF3"/>
    <w:rsid w:val="002B3D12"/>
    <w:rsid w:val="002B46FC"/>
    <w:rsid w:val="002B7D1F"/>
    <w:rsid w:val="002C19FA"/>
    <w:rsid w:val="002C7157"/>
    <w:rsid w:val="002D27CC"/>
    <w:rsid w:val="002F05E0"/>
    <w:rsid w:val="002F6B6F"/>
    <w:rsid w:val="002F6DC2"/>
    <w:rsid w:val="00301FA2"/>
    <w:rsid w:val="003064AB"/>
    <w:rsid w:val="003073AB"/>
    <w:rsid w:val="00322F71"/>
    <w:rsid w:val="0032467A"/>
    <w:rsid w:val="00335973"/>
    <w:rsid w:val="003370F9"/>
    <w:rsid w:val="0034440A"/>
    <w:rsid w:val="00345D2E"/>
    <w:rsid w:val="00351EDA"/>
    <w:rsid w:val="00352A29"/>
    <w:rsid w:val="003622F3"/>
    <w:rsid w:val="003661BC"/>
    <w:rsid w:val="00367F3F"/>
    <w:rsid w:val="00372539"/>
    <w:rsid w:val="00373526"/>
    <w:rsid w:val="003751E2"/>
    <w:rsid w:val="00375C4A"/>
    <w:rsid w:val="00387B2A"/>
    <w:rsid w:val="00394E3F"/>
    <w:rsid w:val="00395739"/>
    <w:rsid w:val="003A0DCA"/>
    <w:rsid w:val="003B00C0"/>
    <w:rsid w:val="003B0869"/>
    <w:rsid w:val="003C08FA"/>
    <w:rsid w:val="003C217E"/>
    <w:rsid w:val="003C58DA"/>
    <w:rsid w:val="003D12DE"/>
    <w:rsid w:val="003E1A49"/>
    <w:rsid w:val="003E22B9"/>
    <w:rsid w:val="003E6DBF"/>
    <w:rsid w:val="003F1345"/>
    <w:rsid w:val="003F37B1"/>
    <w:rsid w:val="003F4DA2"/>
    <w:rsid w:val="00407750"/>
    <w:rsid w:val="0042170D"/>
    <w:rsid w:val="00432AF4"/>
    <w:rsid w:val="004364DD"/>
    <w:rsid w:val="0043656B"/>
    <w:rsid w:val="00441E41"/>
    <w:rsid w:val="00442FF8"/>
    <w:rsid w:val="004442F2"/>
    <w:rsid w:val="00450C98"/>
    <w:rsid w:val="00462B6F"/>
    <w:rsid w:val="004648BD"/>
    <w:rsid w:val="00471ED4"/>
    <w:rsid w:val="0048048E"/>
    <w:rsid w:val="0048253B"/>
    <w:rsid w:val="00490739"/>
    <w:rsid w:val="004A0B95"/>
    <w:rsid w:val="004A1390"/>
    <w:rsid w:val="004A2323"/>
    <w:rsid w:val="004A3AD3"/>
    <w:rsid w:val="004A608C"/>
    <w:rsid w:val="004A6F3E"/>
    <w:rsid w:val="004B005A"/>
    <w:rsid w:val="004B2AA9"/>
    <w:rsid w:val="004B4D8B"/>
    <w:rsid w:val="004B6AAE"/>
    <w:rsid w:val="004C5873"/>
    <w:rsid w:val="004C61F6"/>
    <w:rsid w:val="004E15D6"/>
    <w:rsid w:val="004E5F96"/>
    <w:rsid w:val="004F5984"/>
    <w:rsid w:val="0050274C"/>
    <w:rsid w:val="0050527A"/>
    <w:rsid w:val="00507D53"/>
    <w:rsid w:val="00512C1B"/>
    <w:rsid w:val="00513532"/>
    <w:rsid w:val="005161E5"/>
    <w:rsid w:val="00521665"/>
    <w:rsid w:val="0052241F"/>
    <w:rsid w:val="00525D37"/>
    <w:rsid w:val="00526338"/>
    <w:rsid w:val="005316C9"/>
    <w:rsid w:val="00536CC9"/>
    <w:rsid w:val="00580044"/>
    <w:rsid w:val="0058005A"/>
    <w:rsid w:val="00584F37"/>
    <w:rsid w:val="00585947"/>
    <w:rsid w:val="005863A2"/>
    <w:rsid w:val="005864F7"/>
    <w:rsid w:val="0059352C"/>
    <w:rsid w:val="00597A87"/>
    <w:rsid w:val="00597A92"/>
    <w:rsid w:val="005A0748"/>
    <w:rsid w:val="005A1568"/>
    <w:rsid w:val="005A6390"/>
    <w:rsid w:val="005B011B"/>
    <w:rsid w:val="005B7C78"/>
    <w:rsid w:val="005C05FA"/>
    <w:rsid w:val="005C10E3"/>
    <w:rsid w:val="005C54C8"/>
    <w:rsid w:val="005D0FD0"/>
    <w:rsid w:val="005F2E67"/>
    <w:rsid w:val="005F50E8"/>
    <w:rsid w:val="005F5ABC"/>
    <w:rsid w:val="00605AB7"/>
    <w:rsid w:val="00605BAD"/>
    <w:rsid w:val="00611AB2"/>
    <w:rsid w:val="00611DA5"/>
    <w:rsid w:val="0062253E"/>
    <w:rsid w:val="006320B2"/>
    <w:rsid w:val="00637421"/>
    <w:rsid w:val="006445D4"/>
    <w:rsid w:val="00662A91"/>
    <w:rsid w:val="00663692"/>
    <w:rsid w:val="00677A63"/>
    <w:rsid w:val="00693D6A"/>
    <w:rsid w:val="00696D8A"/>
    <w:rsid w:val="006A0F34"/>
    <w:rsid w:val="006A4B4D"/>
    <w:rsid w:val="006B63E3"/>
    <w:rsid w:val="006D2119"/>
    <w:rsid w:val="006D3D61"/>
    <w:rsid w:val="006D7A6E"/>
    <w:rsid w:val="006E6303"/>
    <w:rsid w:val="006F0A03"/>
    <w:rsid w:val="006F62B5"/>
    <w:rsid w:val="00702DB4"/>
    <w:rsid w:val="0071318C"/>
    <w:rsid w:val="0071677E"/>
    <w:rsid w:val="00740560"/>
    <w:rsid w:val="0074628E"/>
    <w:rsid w:val="00770F35"/>
    <w:rsid w:val="00780B80"/>
    <w:rsid w:val="00793D7D"/>
    <w:rsid w:val="00796803"/>
    <w:rsid w:val="00796870"/>
    <w:rsid w:val="007A1429"/>
    <w:rsid w:val="007A583E"/>
    <w:rsid w:val="007A62AD"/>
    <w:rsid w:val="007C2E04"/>
    <w:rsid w:val="007C5D02"/>
    <w:rsid w:val="007C5E84"/>
    <w:rsid w:val="007D4113"/>
    <w:rsid w:val="007D72F2"/>
    <w:rsid w:val="007E0F6E"/>
    <w:rsid w:val="007E2B7F"/>
    <w:rsid w:val="007E5EE2"/>
    <w:rsid w:val="007F6C09"/>
    <w:rsid w:val="00801045"/>
    <w:rsid w:val="00804626"/>
    <w:rsid w:val="008161C5"/>
    <w:rsid w:val="00822D65"/>
    <w:rsid w:val="00823143"/>
    <w:rsid w:val="0082762B"/>
    <w:rsid w:val="00827AB3"/>
    <w:rsid w:val="00831C0C"/>
    <w:rsid w:val="00836292"/>
    <w:rsid w:val="0084308F"/>
    <w:rsid w:val="00843F5E"/>
    <w:rsid w:val="008462D8"/>
    <w:rsid w:val="00850FF0"/>
    <w:rsid w:val="00854990"/>
    <w:rsid w:val="00861F6B"/>
    <w:rsid w:val="00863FB3"/>
    <w:rsid w:val="008668DC"/>
    <w:rsid w:val="00874554"/>
    <w:rsid w:val="00884ADC"/>
    <w:rsid w:val="00886FA8"/>
    <w:rsid w:val="008913CD"/>
    <w:rsid w:val="00897875"/>
    <w:rsid w:val="008A163E"/>
    <w:rsid w:val="008A2801"/>
    <w:rsid w:val="008B1F70"/>
    <w:rsid w:val="008B2E3E"/>
    <w:rsid w:val="008B5B6D"/>
    <w:rsid w:val="008D0E2C"/>
    <w:rsid w:val="008E06EE"/>
    <w:rsid w:val="008E623C"/>
    <w:rsid w:val="00901CDE"/>
    <w:rsid w:val="0090423A"/>
    <w:rsid w:val="0090701A"/>
    <w:rsid w:val="00907C5C"/>
    <w:rsid w:val="00920617"/>
    <w:rsid w:val="009233CB"/>
    <w:rsid w:val="0092463B"/>
    <w:rsid w:val="00924C84"/>
    <w:rsid w:val="00925604"/>
    <w:rsid w:val="00926EE3"/>
    <w:rsid w:val="009366BD"/>
    <w:rsid w:val="00936C5C"/>
    <w:rsid w:val="0094326E"/>
    <w:rsid w:val="009547C3"/>
    <w:rsid w:val="00955B75"/>
    <w:rsid w:val="009562E4"/>
    <w:rsid w:val="00961BDE"/>
    <w:rsid w:val="009634FF"/>
    <w:rsid w:val="00966D12"/>
    <w:rsid w:val="0096710C"/>
    <w:rsid w:val="00967DEA"/>
    <w:rsid w:val="00971D0B"/>
    <w:rsid w:val="009726A8"/>
    <w:rsid w:val="00973006"/>
    <w:rsid w:val="00973418"/>
    <w:rsid w:val="0097555B"/>
    <w:rsid w:val="009823B5"/>
    <w:rsid w:val="00997567"/>
    <w:rsid w:val="00997E76"/>
    <w:rsid w:val="009A49A8"/>
    <w:rsid w:val="009A7C3F"/>
    <w:rsid w:val="009B00D0"/>
    <w:rsid w:val="009B35BF"/>
    <w:rsid w:val="009C5946"/>
    <w:rsid w:val="009E50C6"/>
    <w:rsid w:val="009F110C"/>
    <w:rsid w:val="009F3385"/>
    <w:rsid w:val="00A02A91"/>
    <w:rsid w:val="00A05428"/>
    <w:rsid w:val="00A072CE"/>
    <w:rsid w:val="00A10287"/>
    <w:rsid w:val="00A11CC0"/>
    <w:rsid w:val="00A12880"/>
    <w:rsid w:val="00A169A2"/>
    <w:rsid w:val="00A22CCE"/>
    <w:rsid w:val="00A3508F"/>
    <w:rsid w:val="00A36CAE"/>
    <w:rsid w:val="00A47DBE"/>
    <w:rsid w:val="00A51601"/>
    <w:rsid w:val="00A53621"/>
    <w:rsid w:val="00A57199"/>
    <w:rsid w:val="00A70182"/>
    <w:rsid w:val="00A73FF0"/>
    <w:rsid w:val="00A76605"/>
    <w:rsid w:val="00AC0257"/>
    <w:rsid w:val="00AC375F"/>
    <w:rsid w:val="00AC705A"/>
    <w:rsid w:val="00AC72CD"/>
    <w:rsid w:val="00AC7B27"/>
    <w:rsid w:val="00AD5857"/>
    <w:rsid w:val="00AD7C6A"/>
    <w:rsid w:val="00AE0D6A"/>
    <w:rsid w:val="00B05F25"/>
    <w:rsid w:val="00B07A8F"/>
    <w:rsid w:val="00B11DC2"/>
    <w:rsid w:val="00B22E83"/>
    <w:rsid w:val="00B3117B"/>
    <w:rsid w:val="00B33891"/>
    <w:rsid w:val="00B35467"/>
    <w:rsid w:val="00B504E5"/>
    <w:rsid w:val="00B91BDA"/>
    <w:rsid w:val="00BA1FF2"/>
    <w:rsid w:val="00BA3C59"/>
    <w:rsid w:val="00BA6ABB"/>
    <w:rsid w:val="00BB1C0F"/>
    <w:rsid w:val="00BC1627"/>
    <w:rsid w:val="00BC2B99"/>
    <w:rsid w:val="00BC65BB"/>
    <w:rsid w:val="00BD07EE"/>
    <w:rsid w:val="00BE0596"/>
    <w:rsid w:val="00BE14AF"/>
    <w:rsid w:val="00BE47FA"/>
    <w:rsid w:val="00BF1755"/>
    <w:rsid w:val="00BF2D0A"/>
    <w:rsid w:val="00BF45AB"/>
    <w:rsid w:val="00C20E9B"/>
    <w:rsid w:val="00C23E48"/>
    <w:rsid w:val="00C278C3"/>
    <w:rsid w:val="00C315F7"/>
    <w:rsid w:val="00C35B44"/>
    <w:rsid w:val="00C41883"/>
    <w:rsid w:val="00C44BC8"/>
    <w:rsid w:val="00C45C0E"/>
    <w:rsid w:val="00C5131A"/>
    <w:rsid w:val="00C5321E"/>
    <w:rsid w:val="00C65406"/>
    <w:rsid w:val="00C6607B"/>
    <w:rsid w:val="00C704B4"/>
    <w:rsid w:val="00C726E7"/>
    <w:rsid w:val="00CA07E2"/>
    <w:rsid w:val="00CA68E5"/>
    <w:rsid w:val="00CB4E06"/>
    <w:rsid w:val="00CB7BCF"/>
    <w:rsid w:val="00CC0D68"/>
    <w:rsid w:val="00CC5A17"/>
    <w:rsid w:val="00CD0BF3"/>
    <w:rsid w:val="00CD1D6D"/>
    <w:rsid w:val="00CD2474"/>
    <w:rsid w:val="00CD423C"/>
    <w:rsid w:val="00CD4596"/>
    <w:rsid w:val="00CE4B93"/>
    <w:rsid w:val="00CE5A44"/>
    <w:rsid w:val="00D0256C"/>
    <w:rsid w:val="00D049D7"/>
    <w:rsid w:val="00D0687C"/>
    <w:rsid w:val="00D0713A"/>
    <w:rsid w:val="00D14DFB"/>
    <w:rsid w:val="00D16920"/>
    <w:rsid w:val="00D17957"/>
    <w:rsid w:val="00D207CC"/>
    <w:rsid w:val="00D42D96"/>
    <w:rsid w:val="00D52B78"/>
    <w:rsid w:val="00D64F13"/>
    <w:rsid w:val="00D70954"/>
    <w:rsid w:val="00D71C65"/>
    <w:rsid w:val="00D73E5F"/>
    <w:rsid w:val="00D927C4"/>
    <w:rsid w:val="00D94E0B"/>
    <w:rsid w:val="00DB49AA"/>
    <w:rsid w:val="00DB52B1"/>
    <w:rsid w:val="00DC1749"/>
    <w:rsid w:val="00DC4C7A"/>
    <w:rsid w:val="00DD366C"/>
    <w:rsid w:val="00DD3C7F"/>
    <w:rsid w:val="00DE1EB4"/>
    <w:rsid w:val="00DE4C34"/>
    <w:rsid w:val="00DF0B06"/>
    <w:rsid w:val="00DF5080"/>
    <w:rsid w:val="00E03DDF"/>
    <w:rsid w:val="00E055E8"/>
    <w:rsid w:val="00E05CEE"/>
    <w:rsid w:val="00E2000F"/>
    <w:rsid w:val="00E2352C"/>
    <w:rsid w:val="00E273FB"/>
    <w:rsid w:val="00E35096"/>
    <w:rsid w:val="00E37CF3"/>
    <w:rsid w:val="00E4171F"/>
    <w:rsid w:val="00E46322"/>
    <w:rsid w:val="00E47651"/>
    <w:rsid w:val="00E60412"/>
    <w:rsid w:val="00E66A84"/>
    <w:rsid w:val="00E70CDF"/>
    <w:rsid w:val="00E73111"/>
    <w:rsid w:val="00E73161"/>
    <w:rsid w:val="00E823F8"/>
    <w:rsid w:val="00E852E1"/>
    <w:rsid w:val="00E97F4A"/>
    <w:rsid w:val="00EA0A73"/>
    <w:rsid w:val="00EA4F1C"/>
    <w:rsid w:val="00EB0631"/>
    <w:rsid w:val="00EB54AF"/>
    <w:rsid w:val="00EB556B"/>
    <w:rsid w:val="00EC0B55"/>
    <w:rsid w:val="00EC1ADC"/>
    <w:rsid w:val="00EC2D44"/>
    <w:rsid w:val="00EC30F8"/>
    <w:rsid w:val="00EC3422"/>
    <w:rsid w:val="00EC7248"/>
    <w:rsid w:val="00ED0E5F"/>
    <w:rsid w:val="00ED2E86"/>
    <w:rsid w:val="00EE0D38"/>
    <w:rsid w:val="00EE221A"/>
    <w:rsid w:val="00EE30CB"/>
    <w:rsid w:val="00EF41B8"/>
    <w:rsid w:val="00EF5310"/>
    <w:rsid w:val="00F06689"/>
    <w:rsid w:val="00F105BE"/>
    <w:rsid w:val="00F116CF"/>
    <w:rsid w:val="00F17592"/>
    <w:rsid w:val="00F23692"/>
    <w:rsid w:val="00F264BB"/>
    <w:rsid w:val="00F426DB"/>
    <w:rsid w:val="00F42F61"/>
    <w:rsid w:val="00F434EB"/>
    <w:rsid w:val="00F44F71"/>
    <w:rsid w:val="00F55F62"/>
    <w:rsid w:val="00F72A58"/>
    <w:rsid w:val="00F76034"/>
    <w:rsid w:val="00F802F3"/>
    <w:rsid w:val="00F93439"/>
    <w:rsid w:val="00F93937"/>
    <w:rsid w:val="00FA08A9"/>
    <w:rsid w:val="00FA1069"/>
    <w:rsid w:val="00FA1DFD"/>
    <w:rsid w:val="00FB1567"/>
    <w:rsid w:val="00FB556A"/>
    <w:rsid w:val="00FB732E"/>
    <w:rsid w:val="00FC2CFF"/>
    <w:rsid w:val="00FC52C0"/>
    <w:rsid w:val="00FE16E2"/>
    <w:rsid w:val="00FE27B9"/>
    <w:rsid w:val="00FF2148"/>
    <w:rsid w:val="00FF58BE"/>
    <w:rsid w:val="32104DCA"/>
    <w:rsid w:val="593B7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Strong" w:uiPriority="0" w:qFormat="1"/>
    <w:lsdException w:name="Emphasis" w:uiPriority="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7A583E"/>
    <w:pPr>
      <w:widowControl w:val="0"/>
      <w:jc w:val="both"/>
    </w:pPr>
    <w:rPr>
      <w:rFonts w:ascii="Times New Roman" w:eastAsia="宋体" w:hAnsi="Times New Roman" w:cs="Times New Roman"/>
      <w:kern w:val="2"/>
      <w:sz w:val="21"/>
      <w:szCs w:val="24"/>
    </w:rPr>
  </w:style>
  <w:style w:type="paragraph" w:styleId="1">
    <w:name w:val="heading 1"/>
    <w:basedOn w:val="a3"/>
    <w:next w:val="a3"/>
    <w:link w:val="1Char"/>
    <w:qFormat/>
    <w:rsid w:val="00A70182"/>
    <w:pPr>
      <w:keepNext/>
      <w:keepLines/>
      <w:spacing w:before="340" w:after="330" w:line="576" w:lineRule="auto"/>
      <w:outlineLvl w:val="0"/>
    </w:pPr>
    <w:rPr>
      <w:b/>
      <w:bCs/>
      <w:kern w:val="44"/>
      <w:sz w:val="44"/>
      <w:szCs w:val="44"/>
    </w:rPr>
  </w:style>
  <w:style w:type="paragraph" w:styleId="20">
    <w:name w:val="heading 2"/>
    <w:basedOn w:val="a3"/>
    <w:next w:val="a3"/>
    <w:link w:val="2Char"/>
    <w:qFormat/>
    <w:rsid w:val="00A70182"/>
    <w:pPr>
      <w:keepNext/>
      <w:keepLines/>
      <w:numPr>
        <w:ilvl w:val="1"/>
        <w:numId w:val="1"/>
      </w:numPr>
      <w:tabs>
        <w:tab w:val="clear" w:pos="576"/>
      </w:tabs>
      <w:spacing w:before="260" w:after="260" w:line="412" w:lineRule="auto"/>
      <w:ind w:left="0" w:firstLine="0"/>
      <w:outlineLvl w:val="1"/>
    </w:pPr>
    <w:rPr>
      <w:rFonts w:ascii="Arial" w:eastAsia="黑体" w:hAnsi="Arial"/>
      <w:b/>
      <w:bCs/>
      <w:sz w:val="32"/>
      <w:szCs w:val="32"/>
    </w:rPr>
  </w:style>
  <w:style w:type="paragraph" w:styleId="31">
    <w:name w:val="heading 3"/>
    <w:basedOn w:val="a3"/>
    <w:next w:val="a3"/>
    <w:link w:val="3Char"/>
    <w:qFormat/>
    <w:rsid w:val="00A70182"/>
    <w:pPr>
      <w:keepNext/>
      <w:keepLines/>
      <w:numPr>
        <w:ilvl w:val="2"/>
        <w:numId w:val="1"/>
      </w:numPr>
      <w:tabs>
        <w:tab w:val="clear" w:pos="720"/>
      </w:tabs>
      <w:spacing w:before="260" w:after="260" w:line="415" w:lineRule="auto"/>
      <w:ind w:left="0" w:firstLine="0"/>
      <w:outlineLvl w:val="2"/>
    </w:pPr>
    <w:rPr>
      <w:b/>
      <w:bCs/>
      <w:sz w:val="32"/>
      <w:szCs w:val="32"/>
    </w:rPr>
  </w:style>
  <w:style w:type="paragraph" w:styleId="4">
    <w:name w:val="heading 4"/>
    <w:basedOn w:val="a3"/>
    <w:next w:val="a3"/>
    <w:link w:val="4Char"/>
    <w:qFormat/>
    <w:rsid w:val="00A70182"/>
    <w:pPr>
      <w:keepNext/>
      <w:keepLines/>
      <w:spacing w:before="280" w:after="290" w:line="372" w:lineRule="auto"/>
      <w:outlineLvl w:val="3"/>
    </w:pPr>
    <w:rPr>
      <w:rFonts w:ascii="Arial" w:eastAsia="黑体" w:hAnsi="Arial"/>
      <w:b/>
      <w:bCs/>
      <w:sz w:val="28"/>
      <w:szCs w:val="28"/>
    </w:rPr>
  </w:style>
  <w:style w:type="paragraph" w:styleId="5">
    <w:name w:val="heading 5"/>
    <w:basedOn w:val="a3"/>
    <w:next w:val="a3"/>
    <w:link w:val="5Char"/>
    <w:qFormat/>
    <w:rsid w:val="00A70182"/>
    <w:pPr>
      <w:keepNext/>
      <w:keepLines/>
      <w:spacing w:before="280" w:after="290" w:line="372" w:lineRule="auto"/>
      <w:outlineLvl w:val="4"/>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Number"/>
    <w:basedOn w:val="a3"/>
    <w:rsid w:val="00A70182"/>
    <w:pPr>
      <w:widowControl/>
      <w:tabs>
        <w:tab w:val="left" w:pos="454"/>
        <w:tab w:val="left" w:pos="720"/>
      </w:tabs>
      <w:spacing w:afterLines="50"/>
      <w:ind w:left="454" w:hanging="284"/>
      <w:jc w:val="left"/>
    </w:pPr>
    <w:rPr>
      <w:kern w:val="0"/>
      <w:sz w:val="24"/>
      <w:szCs w:val="20"/>
    </w:rPr>
  </w:style>
  <w:style w:type="paragraph" w:styleId="a">
    <w:name w:val="Normal Indent"/>
    <w:basedOn w:val="a3"/>
    <w:qFormat/>
    <w:rsid w:val="00A70182"/>
    <w:pPr>
      <w:numPr>
        <w:numId w:val="2"/>
      </w:numPr>
      <w:tabs>
        <w:tab w:val="clear" w:pos="2040"/>
      </w:tabs>
      <w:ind w:left="0" w:firstLine="420"/>
    </w:pPr>
    <w:rPr>
      <w:szCs w:val="20"/>
    </w:rPr>
  </w:style>
  <w:style w:type="paragraph" w:styleId="a0">
    <w:name w:val="caption"/>
    <w:basedOn w:val="a3"/>
    <w:next w:val="a3"/>
    <w:qFormat/>
    <w:rsid w:val="00A70182"/>
    <w:pPr>
      <w:numPr>
        <w:numId w:val="3"/>
      </w:numPr>
      <w:tabs>
        <w:tab w:val="clear" w:pos="780"/>
      </w:tabs>
      <w:spacing w:before="152" w:after="160"/>
      <w:ind w:left="0" w:firstLine="0"/>
    </w:pPr>
    <w:rPr>
      <w:rFonts w:ascii="Arial" w:eastAsia="黑体" w:hAnsi="Arial" w:cs="Arial"/>
      <w:sz w:val="20"/>
      <w:szCs w:val="20"/>
    </w:rPr>
  </w:style>
  <w:style w:type="paragraph" w:styleId="a8">
    <w:name w:val="Document Map"/>
    <w:basedOn w:val="a3"/>
    <w:link w:val="Char"/>
    <w:rsid w:val="00A70182"/>
    <w:pPr>
      <w:shd w:val="clear" w:color="auto" w:fill="000080"/>
    </w:pPr>
  </w:style>
  <w:style w:type="paragraph" w:styleId="a9">
    <w:name w:val="annotation text"/>
    <w:basedOn w:val="a3"/>
    <w:link w:val="Char0"/>
    <w:qFormat/>
    <w:rsid w:val="00A70182"/>
    <w:pPr>
      <w:jc w:val="left"/>
    </w:pPr>
    <w:rPr>
      <w:szCs w:val="20"/>
    </w:rPr>
  </w:style>
  <w:style w:type="paragraph" w:styleId="3">
    <w:name w:val="Body Text 3"/>
    <w:basedOn w:val="a3"/>
    <w:link w:val="3Char0"/>
    <w:qFormat/>
    <w:rsid w:val="00A70182"/>
    <w:pPr>
      <w:numPr>
        <w:numId w:val="4"/>
      </w:numPr>
      <w:tabs>
        <w:tab w:val="clear" w:pos="1620"/>
      </w:tabs>
      <w:snapToGrid w:val="0"/>
      <w:spacing w:before="50" w:after="50"/>
      <w:ind w:left="0" w:firstLine="0"/>
    </w:pPr>
    <w:rPr>
      <w:rFonts w:eastAsia="仿宋_GB2312"/>
      <w:b/>
      <w:bCs/>
      <w:sz w:val="24"/>
      <w:szCs w:val="20"/>
    </w:rPr>
  </w:style>
  <w:style w:type="paragraph" w:styleId="aa">
    <w:name w:val="Body Text"/>
    <w:basedOn w:val="a3"/>
    <w:link w:val="Char1"/>
    <w:qFormat/>
    <w:rsid w:val="00A70182"/>
    <w:pPr>
      <w:spacing w:after="120"/>
    </w:pPr>
    <w:rPr>
      <w:sz w:val="28"/>
    </w:rPr>
  </w:style>
  <w:style w:type="paragraph" w:styleId="ab">
    <w:name w:val="Body Text Indent"/>
    <w:basedOn w:val="a3"/>
    <w:link w:val="Char2"/>
    <w:uiPriority w:val="99"/>
    <w:qFormat/>
    <w:rsid w:val="00A70182"/>
    <w:pPr>
      <w:spacing w:line="200" w:lineRule="exact"/>
      <w:ind w:firstLine="301"/>
    </w:pPr>
    <w:rPr>
      <w:rFonts w:ascii="宋体"/>
      <w:spacing w:val="-4"/>
      <w:sz w:val="18"/>
      <w:szCs w:val="20"/>
    </w:rPr>
  </w:style>
  <w:style w:type="paragraph" w:styleId="32">
    <w:name w:val="List Number 3"/>
    <w:basedOn w:val="a3"/>
    <w:rsid w:val="00A70182"/>
    <w:pPr>
      <w:tabs>
        <w:tab w:val="left" w:pos="1200"/>
      </w:tabs>
      <w:ind w:left="1200" w:hanging="360"/>
    </w:pPr>
  </w:style>
  <w:style w:type="paragraph" w:styleId="2">
    <w:name w:val="List 2"/>
    <w:basedOn w:val="a3"/>
    <w:qFormat/>
    <w:rsid w:val="00A70182"/>
    <w:pPr>
      <w:numPr>
        <w:numId w:val="5"/>
      </w:numPr>
      <w:tabs>
        <w:tab w:val="clear" w:pos="1620"/>
      </w:tabs>
      <w:ind w:leftChars="200" w:left="400" w:hangingChars="200" w:hanging="200"/>
    </w:pPr>
    <w:rPr>
      <w:sz w:val="28"/>
    </w:rPr>
  </w:style>
  <w:style w:type="paragraph" w:styleId="33">
    <w:name w:val="toc 3"/>
    <w:basedOn w:val="a3"/>
    <w:next w:val="a3"/>
    <w:rsid w:val="00A70182"/>
    <w:pPr>
      <w:ind w:leftChars="400" w:left="400"/>
    </w:pPr>
  </w:style>
  <w:style w:type="paragraph" w:styleId="ac">
    <w:name w:val="Plain Text"/>
    <w:basedOn w:val="a3"/>
    <w:link w:val="Char3"/>
    <w:qFormat/>
    <w:rsid w:val="00A70182"/>
    <w:pPr>
      <w:spacing w:beforeLines="50" w:afterLines="50" w:line="400" w:lineRule="exact"/>
    </w:pPr>
    <w:rPr>
      <w:rFonts w:ascii="宋体"/>
      <w:sz w:val="24"/>
    </w:rPr>
  </w:style>
  <w:style w:type="paragraph" w:styleId="a1">
    <w:name w:val="Date"/>
    <w:basedOn w:val="a3"/>
    <w:next w:val="a3"/>
    <w:link w:val="Char4"/>
    <w:qFormat/>
    <w:rsid w:val="00A70182"/>
    <w:pPr>
      <w:numPr>
        <w:numId w:val="6"/>
      </w:numPr>
      <w:tabs>
        <w:tab w:val="clear" w:pos="2040"/>
      </w:tabs>
      <w:ind w:leftChars="2500" w:left="2500" w:firstLine="0"/>
    </w:pPr>
    <w:rPr>
      <w:rFonts w:eastAsia="楷体_GB2312"/>
      <w:sz w:val="32"/>
      <w:szCs w:val="20"/>
    </w:rPr>
  </w:style>
  <w:style w:type="paragraph" w:styleId="21">
    <w:name w:val="Body Text Indent 2"/>
    <w:basedOn w:val="a3"/>
    <w:link w:val="2Char0"/>
    <w:qFormat/>
    <w:rsid w:val="00A70182"/>
    <w:pPr>
      <w:snapToGrid w:val="0"/>
      <w:ind w:firstLineChars="225" w:firstLine="225"/>
    </w:pPr>
    <w:rPr>
      <w:rFonts w:ascii="仿宋_GB2312" w:hAnsi="仿宋_GB2312"/>
      <w:b/>
      <w:bCs/>
      <w:color w:val="000000"/>
      <w:sz w:val="24"/>
    </w:rPr>
  </w:style>
  <w:style w:type="paragraph" w:styleId="ad">
    <w:name w:val="Balloon Text"/>
    <w:basedOn w:val="a3"/>
    <w:link w:val="Char5"/>
    <w:qFormat/>
    <w:rsid w:val="00A70182"/>
    <w:rPr>
      <w:sz w:val="18"/>
      <w:szCs w:val="18"/>
    </w:rPr>
  </w:style>
  <w:style w:type="paragraph" w:styleId="ae">
    <w:name w:val="footer"/>
    <w:basedOn w:val="a3"/>
    <w:link w:val="Char6"/>
    <w:unhideWhenUsed/>
    <w:qFormat/>
    <w:rsid w:val="00A70182"/>
    <w:pPr>
      <w:tabs>
        <w:tab w:val="center" w:pos="4153"/>
        <w:tab w:val="right" w:pos="8306"/>
      </w:tabs>
      <w:snapToGrid w:val="0"/>
      <w:jc w:val="left"/>
    </w:pPr>
    <w:rPr>
      <w:sz w:val="18"/>
      <w:szCs w:val="18"/>
    </w:rPr>
  </w:style>
  <w:style w:type="paragraph" w:styleId="af">
    <w:name w:val="header"/>
    <w:basedOn w:val="a3"/>
    <w:link w:val="Char7"/>
    <w:unhideWhenUsed/>
    <w:qFormat/>
    <w:rsid w:val="00A70182"/>
    <w:pPr>
      <w:pBdr>
        <w:bottom w:val="single" w:sz="6" w:space="1" w:color="auto"/>
      </w:pBdr>
      <w:tabs>
        <w:tab w:val="center" w:pos="4153"/>
        <w:tab w:val="right" w:pos="8306"/>
      </w:tabs>
      <w:snapToGrid w:val="0"/>
      <w:jc w:val="center"/>
    </w:pPr>
    <w:rPr>
      <w:sz w:val="18"/>
      <w:szCs w:val="18"/>
    </w:rPr>
  </w:style>
  <w:style w:type="paragraph" w:styleId="10">
    <w:name w:val="toc 1"/>
    <w:basedOn w:val="a3"/>
    <w:next w:val="a3"/>
    <w:uiPriority w:val="39"/>
    <w:rsid w:val="00A70182"/>
  </w:style>
  <w:style w:type="paragraph" w:styleId="af0">
    <w:name w:val="Subtitle"/>
    <w:basedOn w:val="a3"/>
    <w:next w:val="a3"/>
    <w:link w:val="Char8"/>
    <w:qFormat/>
    <w:rsid w:val="00A70182"/>
    <w:pPr>
      <w:spacing w:before="240" w:after="60" w:line="312" w:lineRule="auto"/>
      <w:jc w:val="center"/>
      <w:outlineLvl w:val="1"/>
    </w:pPr>
    <w:rPr>
      <w:rFonts w:ascii="Cambria" w:eastAsiaTheme="minorEastAsia" w:hAnsi="Cambria" w:cstheme="minorBidi"/>
      <w:b/>
      <w:bCs/>
      <w:kern w:val="28"/>
      <w:sz w:val="32"/>
      <w:szCs w:val="32"/>
    </w:rPr>
  </w:style>
  <w:style w:type="paragraph" w:styleId="af1">
    <w:name w:val="List"/>
    <w:basedOn w:val="a3"/>
    <w:qFormat/>
    <w:rsid w:val="00A70182"/>
    <w:pPr>
      <w:ind w:left="200" w:hangingChars="200" w:hanging="200"/>
    </w:pPr>
    <w:rPr>
      <w:sz w:val="28"/>
    </w:rPr>
  </w:style>
  <w:style w:type="paragraph" w:styleId="30">
    <w:name w:val="Body Text Indent 3"/>
    <w:basedOn w:val="a3"/>
    <w:link w:val="3Char1"/>
    <w:qFormat/>
    <w:rsid w:val="00A70182"/>
    <w:pPr>
      <w:numPr>
        <w:numId w:val="7"/>
      </w:numPr>
      <w:tabs>
        <w:tab w:val="clear" w:pos="780"/>
      </w:tabs>
      <w:snapToGrid w:val="0"/>
      <w:ind w:left="0" w:firstLineChars="200" w:firstLine="200"/>
      <w:jc w:val="left"/>
    </w:pPr>
    <w:rPr>
      <w:rFonts w:ascii="仿宋_GB2312" w:eastAsia="仿宋_GB2312"/>
      <w:color w:val="000000"/>
      <w:sz w:val="24"/>
    </w:rPr>
  </w:style>
  <w:style w:type="paragraph" w:styleId="22">
    <w:name w:val="toc 2"/>
    <w:basedOn w:val="a3"/>
    <w:next w:val="a3"/>
    <w:uiPriority w:val="39"/>
    <w:rsid w:val="00A70182"/>
    <w:pPr>
      <w:ind w:leftChars="200" w:left="200"/>
    </w:pPr>
  </w:style>
  <w:style w:type="paragraph" w:styleId="23">
    <w:name w:val="Body Text 2"/>
    <w:basedOn w:val="a3"/>
    <w:link w:val="2Char1"/>
    <w:qFormat/>
    <w:rsid w:val="00A70182"/>
    <w:pPr>
      <w:widowControl/>
      <w:snapToGrid w:val="0"/>
      <w:spacing w:before="50" w:afterLines="50" w:line="400" w:lineRule="exact"/>
      <w:jc w:val="left"/>
    </w:pPr>
    <w:rPr>
      <w:rFonts w:ascii="宋体"/>
      <w:color w:val="000000"/>
      <w:sz w:val="24"/>
    </w:rPr>
  </w:style>
  <w:style w:type="paragraph" w:styleId="af2">
    <w:name w:val="Normal (Web)"/>
    <w:basedOn w:val="a3"/>
    <w:uiPriority w:val="99"/>
    <w:qFormat/>
    <w:rsid w:val="00A70182"/>
    <w:pPr>
      <w:widowControl/>
      <w:spacing w:before="100" w:beforeAutospacing="1" w:after="100" w:afterAutospacing="1"/>
      <w:jc w:val="left"/>
    </w:pPr>
    <w:rPr>
      <w:kern w:val="0"/>
      <w:sz w:val="24"/>
    </w:rPr>
  </w:style>
  <w:style w:type="paragraph" w:styleId="af3">
    <w:name w:val="annotation subject"/>
    <w:basedOn w:val="a9"/>
    <w:next w:val="a9"/>
    <w:link w:val="Char9"/>
    <w:rsid w:val="00A70182"/>
  </w:style>
  <w:style w:type="table" w:styleId="af4">
    <w:name w:val="Table Grid"/>
    <w:basedOn w:val="a5"/>
    <w:uiPriority w:val="59"/>
    <w:rsid w:val="00A70182"/>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A70182"/>
    <w:rPr>
      <w:b/>
      <w:bCs/>
    </w:rPr>
  </w:style>
  <w:style w:type="character" w:styleId="af6">
    <w:name w:val="page number"/>
    <w:basedOn w:val="a4"/>
    <w:qFormat/>
    <w:rsid w:val="00A70182"/>
  </w:style>
  <w:style w:type="character" w:styleId="af7">
    <w:name w:val="FollowedHyperlink"/>
    <w:uiPriority w:val="99"/>
    <w:rsid w:val="00A70182"/>
    <w:rPr>
      <w:color w:val="800080"/>
      <w:u w:val="single"/>
    </w:rPr>
  </w:style>
  <w:style w:type="character" w:styleId="af8">
    <w:name w:val="Emphasis"/>
    <w:qFormat/>
    <w:rsid w:val="00A70182"/>
    <w:rPr>
      <w:color w:val="CC0000"/>
    </w:rPr>
  </w:style>
  <w:style w:type="character" w:styleId="HTML">
    <w:name w:val="HTML Acronym"/>
    <w:qFormat/>
    <w:rsid w:val="00A70182"/>
  </w:style>
  <w:style w:type="character" w:styleId="af9">
    <w:name w:val="Hyperlink"/>
    <w:uiPriority w:val="99"/>
    <w:qFormat/>
    <w:rsid w:val="00A70182"/>
    <w:rPr>
      <w:color w:val="0000FF"/>
      <w:u w:val="single"/>
    </w:rPr>
  </w:style>
  <w:style w:type="character" w:styleId="afa">
    <w:name w:val="annotation reference"/>
    <w:rsid w:val="00A70182"/>
    <w:rPr>
      <w:sz w:val="21"/>
      <w:szCs w:val="21"/>
    </w:rPr>
  </w:style>
  <w:style w:type="character" w:customStyle="1" w:styleId="Char7">
    <w:name w:val="页眉 Char"/>
    <w:basedOn w:val="a4"/>
    <w:link w:val="af"/>
    <w:rsid w:val="00A70182"/>
    <w:rPr>
      <w:sz w:val="18"/>
      <w:szCs w:val="18"/>
    </w:rPr>
  </w:style>
  <w:style w:type="character" w:customStyle="1" w:styleId="Char6">
    <w:name w:val="页脚 Char"/>
    <w:basedOn w:val="a4"/>
    <w:link w:val="ae"/>
    <w:rsid w:val="00A70182"/>
    <w:rPr>
      <w:sz w:val="18"/>
      <w:szCs w:val="18"/>
    </w:rPr>
  </w:style>
  <w:style w:type="character" w:customStyle="1" w:styleId="1Char">
    <w:name w:val="标题 1 Char"/>
    <w:basedOn w:val="a4"/>
    <w:link w:val="1"/>
    <w:rsid w:val="00A70182"/>
    <w:rPr>
      <w:rFonts w:ascii="Times New Roman" w:eastAsia="宋体" w:hAnsi="Times New Roman" w:cs="Times New Roman"/>
      <w:b/>
      <w:bCs/>
      <w:kern w:val="44"/>
      <w:sz w:val="44"/>
      <w:szCs w:val="44"/>
    </w:rPr>
  </w:style>
  <w:style w:type="character" w:customStyle="1" w:styleId="2Char">
    <w:name w:val="标题 2 Char"/>
    <w:basedOn w:val="a4"/>
    <w:link w:val="20"/>
    <w:rsid w:val="00A70182"/>
    <w:rPr>
      <w:rFonts w:ascii="Arial" w:eastAsia="黑体" w:hAnsi="Arial" w:cs="Times New Roman"/>
      <w:b/>
      <w:bCs/>
      <w:sz w:val="32"/>
      <w:szCs w:val="32"/>
    </w:rPr>
  </w:style>
  <w:style w:type="character" w:customStyle="1" w:styleId="3Char">
    <w:name w:val="标题 3 Char"/>
    <w:basedOn w:val="a4"/>
    <w:link w:val="31"/>
    <w:qFormat/>
    <w:rsid w:val="00A70182"/>
    <w:rPr>
      <w:rFonts w:ascii="Times New Roman" w:eastAsia="宋体" w:hAnsi="Times New Roman" w:cs="Times New Roman"/>
      <w:b/>
      <w:bCs/>
      <w:sz w:val="32"/>
      <w:szCs w:val="32"/>
    </w:rPr>
  </w:style>
  <w:style w:type="character" w:customStyle="1" w:styleId="4Char">
    <w:name w:val="标题 4 Char"/>
    <w:basedOn w:val="a4"/>
    <w:link w:val="4"/>
    <w:rsid w:val="00A70182"/>
    <w:rPr>
      <w:rFonts w:ascii="Arial" w:eastAsia="黑体" w:hAnsi="Arial" w:cs="Times New Roman"/>
      <w:b/>
      <w:bCs/>
      <w:sz w:val="28"/>
      <w:szCs w:val="28"/>
    </w:rPr>
  </w:style>
  <w:style w:type="character" w:customStyle="1" w:styleId="5Char">
    <w:name w:val="标题 5 Char"/>
    <w:basedOn w:val="a4"/>
    <w:link w:val="5"/>
    <w:rsid w:val="00A70182"/>
    <w:rPr>
      <w:rFonts w:ascii="Times New Roman" w:eastAsia="宋体" w:hAnsi="Times New Roman" w:cs="Times New Roman"/>
      <w:b/>
      <w:bCs/>
      <w:sz w:val="28"/>
      <w:szCs w:val="28"/>
    </w:rPr>
  </w:style>
  <w:style w:type="character" w:customStyle="1" w:styleId="ca-32">
    <w:name w:val="ca-32"/>
    <w:rsid w:val="00A70182"/>
  </w:style>
  <w:style w:type="character" w:customStyle="1" w:styleId="apple-style-span">
    <w:name w:val="apple-style-span"/>
    <w:basedOn w:val="a4"/>
    <w:rsid w:val="00A70182"/>
  </w:style>
  <w:style w:type="character" w:customStyle="1" w:styleId="unnamed1">
    <w:name w:val="unnamed1"/>
    <w:basedOn w:val="a4"/>
    <w:rsid w:val="00A70182"/>
  </w:style>
  <w:style w:type="character" w:customStyle="1" w:styleId="1H1h1Level1TopicHeadingH11H12H111H13H1Char">
    <w:name w:val="样式 标题 1合同标题卷标题H1h1Level 1 Topic HeadingH11H12H111H13H1... Char"/>
    <w:rsid w:val="00A70182"/>
    <w:rPr>
      <w:rFonts w:ascii="宋体" w:eastAsia="宋体"/>
      <w:b/>
      <w:bCs/>
      <w:kern w:val="44"/>
      <w:sz w:val="24"/>
      <w:szCs w:val="44"/>
      <w:lang w:val="en-US" w:eastAsia="zh-CN" w:bidi="ar-SA"/>
    </w:rPr>
  </w:style>
  <w:style w:type="character" w:customStyle="1" w:styleId="ctitle1">
    <w:name w:val="c_title1"/>
    <w:rsid w:val="00A70182"/>
    <w:rPr>
      <w:rFonts w:ascii="黑体" w:eastAsia="黑体"/>
      <w:color w:val="03005C"/>
      <w:sz w:val="30"/>
      <w:szCs w:val="30"/>
      <w:u w:val="none"/>
    </w:rPr>
  </w:style>
  <w:style w:type="character" w:customStyle="1" w:styleId="style7">
    <w:name w:val="style7"/>
    <w:basedOn w:val="a4"/>
    <w:rsid w:val="00A70182"/>
  </w:style>
  <w:style w:type="paragraph" w:customStyle="1" w:styleId="Chara">
    <w:name w:val="Char"/>
    <w:basedOn w:val="a3"/>
    <w:rsid w:val="00A70182"/>
    <w:pPr>
      <w:ind w:firstLineChars="200" w:firstLine="200"/>
    </w:pPr>
    <w:rPr>
      <w:rFonts w:ascii="幼圆" w:eastAsia="幼圆" w:cs="幼圆"/>
      <w:sz w:val="24"/>
      <w:szCs w:val="20"/>
    </w:rPr>
  </w:style>
  <w:style w:type="paragraph" w:customStyle="1" w:styleId="xl35">
    <w:name w:val="xl35"/>
    <w:basedOn w:val="a3"/>
    <w:rsid w:val="00A701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kern w:val="0"/>
      <w:sz w:val="24"/>
    </w:rPr>
  </w:style>
  <w:style w:type="paragraph" w:customStyle="1" w:styleId="Afb">
    <w:name w:val="自由格式 A"/>
    <w:rsid w:val="00A70182"/>
    <w:rPr>
      <w:rFonts w:ascii="Helvetica" w:eastAsia="ヒラギノ角ゴ Pro W3" w:hAnsi="Helvetica" w:cs="Times New Roman"/>
      <w:color w:val="000000"/>
      <w:sz w:val="24"/>
    </w:rPr>
  </w:style>
  <w:style w:type="paragraph" w:customStyle="1" w:styleId="afc">
    <w:name w:val="正文段"/>
    <w:basedOn w:val="a3"/>
    <w:rsid w:val="00A70182"/>
    <w:pPr>
      <w:widowControl/>
      <w:snapToGrid w:val="0"/>
      <w:spacing w:afterLines="50"/>
      <w:ind w:firstLineChars="200" w:firstLine="200"/>
    </w:pPr>
    <w:rPr>
      <w:kern w:val="0"/>
      <w:sz w:val="24"/>
      <w:szCs w:val="20"/>
    </w:rPr>
  </w:style>
  <w:style w:type="paragraph" w:customStyle="1" w:styleId="11">
    <w:name w:val="样式1"/>
    <w:basedOn w:val="4"/>
    <w:rsid w:val="00A70182"/>
  </w:style>
  <w:style w:type="paragraph" w:customStyle="1" w:styleId="p0">
    <w:name w:val="p0"/>
    <w:basedOn w:val="a3"/>
    <w:rsid w:val="00A70182"/>
    <w:pPr>
      <w:widowControl/>
    </w:pPr>
    <w:rPr>
      <w:kern w:val="0"/>
      <w:szCs w:val="21"/>
    </w:rPr>
  </w:style>
  <w:style w:type="paragraph" w:customStyle="1" w:styleId="Char10">
    <w:name w:val="Char1"/>
    <w:basedOn w:val="a3"/>
    <w:qFormat/>
    <w:rsid w:val="00A70182"/>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3"/>
    <w:rsid w:val="00A70182"/>
    <w:rPr>
      <w:rFonts w:ascii="Tahoma" w:hAnsi="Tahoma"/>
      <w:sz w:val="24"/>
      <w:szCs w:val="20"/>
    </w:rPr>
  </w:style>
  <w:style w:type="paragraph" w:customStyle="1" w:styleId="afd">
    <w:name w:val="表内文字"/>
    <w:basedOn w:val="a3"/>
    <w:rsid w:val="00A70182"/>
    <w:pPr>
      <w:tabs>
        <w:tab w:val="left" w:pos="1418"/>
      </w:tabs>
      <w:spacing w:line="360" w:lineRule="auto"/>
      <w:jc w:val="center"/>
    </w:pPr>
    <w:rPr>
      <w:rFonts w:ascii="仿宋_GB2312" w:eastAsia="仿宋_GB2312"/>
      <w:spacing w:val="-20"/>
      <w:kern w:val="0"/>
      <w:sz w:val="24"/>
    </w:rPr>
  </w:style>
  <w:style w:type="paragraph" w:customStyle="1" w:styleId="12">
    <w:name w:val="列出段落1"/>
    <w:basedOn w:val="a3"/>
    <w:rsid w:val="00A70182"/>
    <w:pPr>
      <w:ind w:firstLineChars="200" w:firstLine="200"/>
    </w:pPr>
    <w:rPr>
      <w:rFonts w:ascii="Calibri" w:hAnsi="Calibri"/>
      <w:szCs w:val="22"/>
    </w:rPr>
  </w:style>
  <w:style w:type="paragraph" w:customStyle="1" w:styleId="Char20">
    <w:name w:val="Char2"/>
    <w:basedOn w:val="a3"/>
    <w:qFormat/>
    <w:rsid w:val="00A70182"/>
    <w:rPr>
      <w:rFonts w:ascii="仿宋_GB2312" w:eastAsia="仿宋_GB2312"/>
      <w:b/>
      <w:sz w:val="32"/>
      <w:szCs w:val="32"/>
    </w:rPr>
  </w:style>
  <w:style w:type="paragraph" w:customStyle="1" w:styleId="style9">
    <w:name w:val="style9"/>
    <w:basedOn w:val="a3"/>
    <w:qFormat/>
    <w:rsid w:val="00A70182"/>
    <w:pPr>
      <w:widowControl/>
      <w:spacing w:before="100" w:beforeAutospacing="1" w:after="100" w:afterAutospacing="1"/>
      <w:jc w:val="left"/>
    </w:pPr>
    <w:rPr>
      <w:rFonts w:ascii="宋体" w:cs="宋体"/>
      <w:kern w:val="0"/>
      <w:sz w:val="24"/>
    </w:rPr>
  </w:style>
  <w:style w:type="paragraph" w:customStyle="1" w:styleId="tgt2">
    <w:name w:val="tgt2"/>
    <w:basedOn w:val="a3"/>
    <w:qFormat/>
    <w:rsid w:val="00A70182"/>
    <w:pPr>
      <w:widowControl/>
      <w:spacing w:after="150" w:line="360" w:lineRule="auto"/>
      <w:jc w:val="left"/>
    </w:pPr>
    <w:rPr>
      <w:rFonts w:ascii="宋体" w:cs="宋体"/>
      <w:b/>
      <w:bCs/>
      <w:kern w:val="0"/>
      <w:sz w:val="36"/>
      <w:szCs w:val="36"/>
    </w:rPr>
  </w:style>
  <w:style w:type="paragraph" w:customStyle="1" w:styleId="p15">
    <w:name w:val="p15"/>
    <w:basedOn w:val="a3"/>
    <w:qFormat/>
    <w:rsid w:val="00A70182"/>
    <w:pPr>
      <w:widowControl/>
    </w:pPr>
    <w:rPr>
      <w:kern w:val="0"/>
      <w:szCs w:val="21"/>
    </w:rPr>
  </w:style>
  <w:style w:type="paragraph" w:customStyle="1" w:styleId="CharCharCharCharCharChar">
    <w:name w:val="Char Char Char Char Char Char"/>
    <w:basedOn w:val="a3"/>
    <w:rsid w:val="00A70182"/>
    <w:pPr>
      <w:ind w:firstLineChars="200" w:firstLine="200"/>
    </w:pPr>
    <w:rPr>
      <w:rFonts w:ascii="Tahoma" w:hAnsi="Tahoma"/>
      <w:sz w:val="24"/>
      <w:szCs w:val="20"/>
    </w:rPr>
  </w:style>
  <w:style w:type="paragraph" w:customStyle="1" w:styleId="f1">
    <w:name w:val="f1"/>
    <w:basedOn w:val="a3"/>
    <w:qFormat/>
    <w:rsid w:val="00A7018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Default">
    <w:name w:val="Default"/>
    <w:qFormat/>
    <w:rsid w:val="00A70182"/>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1CharCharChar">
    <w:name w:val="Char1 Char Char Char"/>
    <w:basedOn w:val="a3"/>
    <w:qFormat/>
    <w:rsid w:val="00A70182"/>
    <w:pPr>
      <w:tabs>
        <w:tab w:val="left" w:pos="840"/>
      </w:tabs>
      <w:ind w:left="840" w:hanging="420"/>
    </w:pPr>
    <w:rPr>
      <w:sz w:val="24"/>
    </w:rPr>
  </w:style>
  <w:style w:type="paragraph" w:customStyle="1" w:styleId="tablelines">
    <w:name w:val="table_lines"/>
    <w:basedOn w:val="a3"/>
    <w:qFormat/>
    <w:rsid w:val="00A70182"/>
    <w:rPr>
      <w:szCs w:val="20"/>
    </w:rPr>
  </w:style>
  <w:style w:type="paragraph" w:customStyle="1" w:styleId="Char11">
    <w:name w:val="Char11"/>
    <w:basedOn w:val="a3"/>
    <w:qFormat/>
    <w:rsid w:val="00A70182"/>
  </w:style>
  <w:style w:type="paragraph" w:customStyle="1" w:styleId="CharCharCharCharCharCharCharCharCharCharCharChar1Char">
    <w:name w:val="Char Char Char Char Char Char Char Char Char Char Char Char1 Char"/>
    <w:basedOn w:val="a8"/>
    <w:qFormat/>
    <w:rsid w:val="00A70182"/>
    <w:rPr>
      <w:rFonts w:ascii="Tahoma" w:hAnsi="Tahoma"/>
      <w:sz w:val="24"/>
    </w:rPr>
  </w:style>
  <w:style w:type="character" w:customStyle="1" w:styleId="Char">
    <w:name w:val="文档结构图 Char"/>
    <w:basedOn w:val="a4"/>
    <w:link w:val="a8"/>
    <w:qFormat/>
    <w:rsid w:val="00A70182"/>
    <w:rPr>
      <w:rFonts w:ascii="Times New Roman" w:eastAsia="宋体" w:hAnsi="Times New Roman" w:cs="Times New Roman"/>
      <w:szCs w:val="24"/>
      <w:shd w:val="clear" w:color="auto" w:fill="000080"/>
    </w:rPr>
  </w:style>
  <w:style w:type="paragraph" w:styleId="a2">
    <w:name w:val="List Paragraph"/>
    <w:basedOn w:val="a3"/>
    <w:link w:val="Charb"/>
    <w:uiPriority w:val="34"/>
    <w:qFormat/>
    <w:rsid w:val="00A70182"/>
    <w:pPr>
      <w:numPr>
        <w:numId w:val="8"/>
      </w:numPr>
      <w:tabs>
        <w:tab w:val="clear" w:pos="360"/>
      </w:tabs>
      <w:ind w:left="0" w:firstLineChars="200" w:firstLine="200"/>
    </w:pPr>
    <w:rPr>
      <w:rFonts w:ascii="Calibri" w:hAnsi="Calibri"/>
      <w:szCs w:val="22"/>
    </w:rPr>
  </w:style>
  <w:style w:type="paragraph" w:customStyle="1" w:styleId="table1stline">
    <w:name w:val="table_1stline"/>
    <w:basedOn w:val="a3"/>
    <w:rsid w:val="00A70182"/>
    <w:pPr>
      <w:spacing w:before="120"/>
    </w:pPr>
    <w:rPr>
      <w:bCs/>
      <w:szCs w:val="20"/>
    </w:rPr>
  </w:style>
  <w:style w:type="paragraph" w:customStyle="1" w:styleId="CharCharCharChar">
    <w:name w:val="Char Char Char Char"/>
    <w:basedOn w:val="a3"/>
    <w:qFormat/>
    <w:rsid w:val="00A70182"/>
    <w:pPr>
      <w:widowControl/>
      <w:spacing w:after="160" w:line="240" w:lineRule="exact"/>
      <w:jc w:val="left"/>
    </w:pPr>
    <w:rPr>
      <w:szCs w:val="20"/>
    </w:rPr>
  </w:style>
  <w:style w:type="paragraph" w:customStyle="1" w:styleId="pa-1">
    <w:name w:val="pa-1"/>
    <w:basedOn w:val="a3"/>
    <w:qFormat/>
    <w:rsid w:val="00A70182"/>
    <w:pPr>
      <w:widowControl/>
      <w:spacing w:before="100" w:beforeAutospacing="1" w:after="100" w:afterAutospacing="1"/>
      <w:jc w:val="left"/>
    </w:pPr>
    <w:rPr>
      <w:rFonts w:ascii="宋体" w:cs="宋体"/>
      <w:kern w:val="0"/>
      <w:sz w:val="24"/>
    </w:rPr>
  </w:style>
  <w:style w:type="character" w:customStyle="1" w:styleId="Char2">
    <w:name w:val="正文文本缩进 Char"/>
    <w:basedOn w:val="a4"/>
    <w:link w:val="ab"/>
    <w:uiPriority w:val="99"/>
    <w:qFormat/>
    <w:rsid w:val="00A70182"/>
    <w:rPr>
      <w:rFonts w:ascii="宋体" w:eastAsia="宋体" w:hAnsi="Times New Roman" w:cs="Times New Roman"/>
      <w:spacing w:val="-4"/>
      <w:sz w:val="18"/>
      <w:szCs w:val="20"/>
    </w:rPr>
  </w:style>
  <w:style w:type="character" w:customStyle="1" w:styleId="3Char1">
    <w:name w:val="正文文本缩进 3 Char"/>
    <w:basedOn w:val="a4"/>
    <w:link w:val="30"/>
    <w:qFormat/>
    <w:rsid w:val="00A70182"/>
    <w:rPr>
      <w:rFonts w:ascii="仿宋_GB2312" w:eastAsia="仿宋_GB2312" w:hAnsi="Times New Roman" w:cs="Times New Roman"/>
      <w:color w:val="000000"/>
      <w:sz w:val="24"/>
      <w:szCs w:val="24"/>
    </w:rPr>
  </w:style>
  <w:style w:type="character" w:customStyle="1" w:styleId="Char4">
    <w:name w:val="日期 Char"/>
    <w:basedOn w:val="a4"/>
    <w:link w:val="a1"/>
    <w:qFormat/>
    <w:rsid w:val="00A70182"/>
    <w:rPr>
      <w:rFonts w:ascii="Times New Roman" w:eastAsia="楷体_GB2312" w:hAnsi="Times New Roman" w:cs="Times New Roman"/>
      <w:sz w:val="32"/>
      <w:szCs w:val="20"/>
    </w:rPr>
  </w:style>
  <w:style w:type="character" w:customStyle="1" w:styleId="Char5">
    <w:name w:val="批注框文本 Char"/>
    <w:basedOn w:val="a4"/>
    <w:link w:val="ad"/>
    <w:qFormat/>
    <w:rsid w:val="00A70182"/>
    <w:rPr>
      <w:rFonts w:ascii="Times New Roman" w:eastAsia="宋体" w:hAnsi="Times New Roman" w:cs="Times New Roman"/>
      <w:sz w:val="18"/>
      <w:szCs w:val="18"/>
    </w:rPr>
  </w:style>
  <w:style w:type="character" w:customStyle="1" w:styleId="3Char0">
    <w:name w:val="正文文本 3 Char"/>
    <w:basedOn w:val="a4"/>
    <w:link w:val="3"/>
    <w:qFormat/>
    <w:rsid w:val="00A70182"/>
    <w:rPr>
      <w:rFonts w:ascii="Times New Roman" w:eastAsia="仿宋_GB2312" w:hAnsi="Times New Roman" w:cs="Times New Roman"/>
      <w:b/>
      <w:bCs/>
      <w:sz w:val="24"/>
      <w:szCs w:val="20"/>
    </w:rPr>
  </w:style>
  <w:style w:type="character" w:customStyle="1" w:styleId="Char1">
    <w:name w:val="正文文本 Char"/>
    <w:basedOn w:val="a4"/>
    <w:link w:val="aa"/>
    <w:qFormat/>
    <w:rsid w:val="00A70182"/>
    <w:rPr>
      <w:rFonts w:ascii="Times New Roman" w:eastAsia="宋体" w:hAnsi="Times New Roman" w:cs="Times New Roman"/>
      <w:sz w:val="28"/>
      <w:szCs w:val="24"/>
    </w:rPr>
  </w:style>
  <w:style w:type="character" w:customStyle="1" w:styleId="Char3">
    <w:name w:val="纯文本 Char"/>
    <w:basedOn w:val="a4"/>
    <w:link w:val="ac"/>
    <w:qFormat/>
    <w:rsid w:val="00A70182"/>
    <w:rPr>
      <w:rFonts w:ascii="宋体" w:eastAsia="宋体" w:hAnsi="Times New Roman" w:cs="Times New Roman"/>
      <w:sz w:val="24"/>
      <w:szCs w:val="24"/>
    </w:rPr>
  </w:style>
  <w:style w:type="character" w:customStyle="1" w:styleId="2Char1">
    <w:name w:val="正文文本 2 Char"/>
    <w:basedOn w:val="a4"/>
    <w:link w:val="23"/>
    <w:qFormat/>
    <w:rsid w:val="00A70182"/>
    <w:rPr>
      <w:rFonts w:ascii="宋体" w:eastAsia="宋体" w:hAnsi="Times New Roman" w:cs="Times New Roman"/>
      <w:color w:val="000000"/>
      <w:sz w:val="24"/>
      <w:szCs w:val="24"/>
    </w:rPr>
  </w:style>
  <w:style w:type="character" w:customStyle="1" w:styleId="2Char0">
    <w:name w:val="正文文本缩进 2 Char"/>
    <w:basedOn w:val="a4"/>
    <w:link w:val="21"/>
    <w:qFormat/>
    <w:rsid w:val="00A70182"/>
    <w:rPr>
      <w:rFonts w:ascii="仿宋_GB2312" w:eastAsia="宋体" w:hAnsi="仿宋_GB2312" w:cs="Times New Roman"/>
      <w:b/>
      <w:bCs/>
      <w:color w:val="000000"/>
      <w:sz w:val="24"/>
      <w:szCs w:val="24"/>
    </w:rPr>
  </w:style>
  <w:style w:type="character" w:customStyle="1" w:styleId="Char0">
    <w:name w:val="批注文字 Char"/>
    <w:basedOn w:val="a4"/>
    <w:link w:val="a9"/>
    <w:qFormat/>
    <w:rsid w:val="00A70182"/>
    <w:rPr>
      <w:rFonts w:ascii="Times New Roman" w:eastAsia="宋体" w:hAnsi="Times New Roman" w:cs="Times New Roman"/>
      <w:szCs w:val="20"/>
    </w:rPr>
  </w:style>
  <w:style w:type="character" w:customStyle="1" w:styleId="Char9">
    <w:name w:val="批注主题 Char"/>
    <w:basedOn w:val="Char0"/>
    <w:link w:val="af3"/>
    <w:rsid w:val="00A70182"/>
    <w:rPr>
      <w:rFonts w:ascii="Times New Roman" w:eastAsia="宋体" w:hAnsi="Times New Roman" w:cs="Times New Roman"/>
      <w:szCs w:val="20"/>
    </w:rPr>
  </w:style>
  <w:style w:type="paragraph" w:customStyle="1" w:styleId="opmapdotsleft">
    <w:name w:val="op_mapdots_left"/>
    <w:basedOn w:val="a3"/>
    <w:rsid w:val="00A70182"/>
    <w:pPr>
      <w:widowControl/>
      <w:jc w:val="left"/>
    </w:pPr>
    <w:rPr>
      <w:rFonts w:ascii="宋体" w:cs="宋体"/>
      <w:kern w:val="0"/>
      <w:sz w:val="24"/>
    </w:rPr>
  </w:style>
  <w:style w:type="paragraph" w:customStyle="1" w:styleId="2200505">
    <w:name w:val="样式 样式 标题 2 + 宋体 行距: 最小值 20 磅 + 段前: 0.5 行 段后: 0.5 行"/>
    <w:basedOn w:val="a3"/>
    <w:rsid w:val="00A70182"/>
    <w:pPr>
      <w:keepNext/>
      <w:keepLines/>
      <w:tabs>
        <w:tab w:val="left" w:pos="567"/>
      </w:tabs>
      <w:spacing w:before="120" w:after="120"/>
      <w:jc w:val="center"/>
      <w:outlineLvl w:val="1"/>
    </w:pPr>
    <w:rPr>
      <w:rFonts w:eastAsia="仿宋_GB2312"/>
      <w:b/>
      <w:w w:val="80"/>
      <w:sz w:val="28"/>
      <w:szCs w:val="32"/>
    </w:rPr>
  </w:style>
  <w:style w:type="paragraph" w:customStyle="1" w:styleId="TOC1">
    <w:name w:val="TOC 标题1"/>
    <w:basedOn w:val="1"/>
    <w:next w:val="a3"/>
    <w:qFormat/>
    <w:rsid w:val="00A70182"/>
    <w:pPr>
      <w:widowControl/>
      <w:spacing w:before="480" w:after="0" w:line="276" w:lineRule="auto"/>
      <w:jc w:val="left"/>
      <w:outlineLvl w:val="9"/>
    </w:pPr>
    <w:rPr>
      <w:rFonts w:ascii="Cambria" w:hAnsi="Cambria"/>
      <w:color w:val="365F91"/>
      <w:kern w:val="0"/>
      <w:sz w:val="28"/>
      <w:szCs w:val="28"/>
    </w:rPr>
  </w:style>
  <w:style w:type="paragraph" w:customStyle="1" w:styleId="zhouzhejianjietxt">
    <w:name w:val="zhouzhe jianjie txt"/>
    <w:basedOn w:val="a3"/>
    <w:rsid w:val="00A70182"/>
    <w:pPr>
      <w:spacing w:line="240" w:lineRule="exact"/>
      <w:jc w:val="left"/>
    </w:pPr>
    <w:rPr>
      <w:rFonts w:ascii="宋体" w:eastAsia="Times New Roman" w:hAnsi="宋体" w:cs="Arial"/>
      <w:sz w:val="15"/>
      <w:szCs w:val="15"/>
    </w:rPr>
  </w:style>
  <w:style w:type="paragraph" w:customStyle="1" w:styleId="Char30">
    <w:name w:val="Char3"/>
    <w:basedOn w:val="a3"/>
    <w:rsid w:val="00A70182"/>
    <w:pPr>
      <w:ind w:firstLineChars="200" w:firstLine="200"/>
      <w:jc w:val="left"/>
    </w:pPr>
    <w:rPr>
      <w:rFonts w:ascii="幼圆" w:eastAsia="幼圆" w:hAnsi="宋体" w:cs="幼圆"/>
      <w:sz w:val="24"/>
      <w:szCs w:val="21"/>
    </w:rPr>
  </w:style>
  <w:style w:type="paragraph" w:customStyle="1" w:styleId="110">
    <w:name w:val="列出段落11"/>
    <w:basedOn w:val="a3"/>
    <w:rsid w:val="00A70182"/>
    <w:pPr>
      <w:ind w:firstLineChars="200" w:firstLine="200"/>
      <w:jc w:val="left"/>
    </w:pPr>
    <w:rPr>
      <w:rFonts w:ascii="Calibri" w:hAnsi="Calibri" w:cs="Arial"/>
      <w:szCs w:val="22"/>
    </w:rPr>
  </w:style>
  <w:style w:type="paragraph" w:customStyle="1" w:styleId="Char21">
    <w:name w:val="Char21"/>
    <w:basedOn w:val="a3"/>
    <w:rsid w:val="00A70182"/>
    <w:pPr>
      <w:jc w:val="left"/>
    </w:pPr>
    <w:rPr>
      <w:rFonts w:ascii="仿宋_GB2312" w:eastAsia="仿宋_GB2312" w:hAnsi="宋体" w:cs="Arial"/>
      <w:b/>
      <w:sz w:val="32"/>
      <w:szCs w:val="32"/>
    </w:rPr>
  </w:style>
  <w:style w:type="paragraph" w:customStyle="1" w:styleId="CharCharCharCharCharChar1">
    <w:name w:val="Char Char Char Char Char Char1"/>
    <w:basedOn w:val="a3"/>
    <w:rsid w:val="00A70182"/>
    <w:pPr>
      <w:ind w:firstLineChars="200" w:firstLine="200"/>
      <w:jc w:val="left"/>
    </w:pPr>
    <w:rPr>
      <w:rFonts w:ascii="Tahoma" w:hAnsi="Tahoma" w:cs="Arial"/>
      <w:sz w:val="24"/>
      <w:szCs w:val="21"/>
    </w:rPr>
  </w:style>
  <w:style w:type="paragraph" w:customStyle="1" w:styleId="Char1CharCharChar1">
    <w:name w:val="Char1 Char Char Char1"/>
    <w:basedOn w:val="a3"/>
    <w:rsid w:val="00A70182"/>
    <w:pPr>
      <w:tabs>
        <w:tab w:val="left" w:pos="840"/>
      </w:tabs>
      <w:ind w:left="840" w:hanging="420"/>
      <w:jc w:val="left"/>
    </w:pPr>
    <w:rPr>
      <w:rFonts w:ascii="宋体" w:hAnsi="宋体" w:cs="Arial"/>
      <w:sz w:val="24"/>
    </w:rPr>
  </w:style>
  <w:style w:type="paragraph" w:customStyle="1" w:styleId="CharCharCharCharCharCharCharCharCharCharCharChar1Char1">
    <w:name w:val="Char Char Char Char Char Char Char Char Char Char Char Char1 Char1"/>
    <w:basedOn w:val="a8"/>
    <w:rsid w:val="00A70182"/>
    <w:pPr>
      <w:jc w:val="left"/>
    </w:pPr>
    <w:rPr>
      <w:rFonts w:ascii="Tahoma" w:hAnsi="Tahoma" w:cs="Arial"/>
      <w:sz w:val="24"/>
    </w:rPr>
  </w:style>
  <w:style w:type="paragraph" w:customStyle="1" w:styleId="CharCharCharChar1">
    <w:name w:val="Char Char Char Char1"/>
    <w:basedOn w:val="a3"/>
    <w:rsid w:val="00A70182"/>
    <w:pPr>
      <w:widowControl/>
      <w:spacing w:after="160" w:line="240" w:lineRule="exact"/>
      <w:jc w:val="left"/>
    </w:pPr>
    <w:rPr>
      <w:rFonts w:ascii="宋体" w:hAnsi="宋体" w:cs="Arial"/>
      <w:szCs w:val="21"/>
    </w:rPr>
  </w:style>
  <w:style w:type="paragraph" w:customStyle="1" w:styleId="trseditor">
    <w:name w:val="trs_editor"/>
    <w:basedOn w:val="a3"/>
    <w:rsid w:val="00A70182"/>
    <w:pPr>
      <w:widowControl/>
      <w:spacing w:before="100" w:beforeAutospacing="1" w:after="100" w:afterAutospacing="1"/>
      <w:jc w:val="left"/>
    </w:pPr>
    <w:rPr>
      <w:rFonts w:ascii="宋体" w:hAnsi="宋体" w:cs="宋体"/>
      <w:kern w:val="0"/>
      <w:sz w:val="24"/>
    </w:rPr>
  </w:style>
  <w:style w:type="character" w:customStyle="1" w:styleId="Char8">
    <w:name w:val="副标题 Char"/>
    <w:link w:val="af0"/>
    <w:rsid w:val="00A70182"/>
    <w:rPr>
      <w:rFonts w:ascii="Cambria" w:hAnsi="Cambria"/>
      <w:b/>
      <w:bCs/>
      <w:kern w:val="28"/>
      <w:sz w:val="32"/>
      <w:szCs w:val="32"/>
    </w:rPr>
  </w:style>
  <w:style w:type="character" w:customStyle="1" w:styleId="Char12">
    <w:name w:val="副标题 Char1"/>
    <w:basedOn w:val="a4"/>
    <w:uiPriority w:val="11"/>
    <w:rsid w:val="00A70182"/>
    <w:rPr>
      <w:rFonts w:asciiTheme="majorHAnsi" w:eastAsia="宋体" w:hAnsiTheme="majorHAnsi" w:cstheme="majorBidi"/>
      <w:b/>
      <w:bCs/>
      <w:kern w:val="28"/>
      <w:sz w:val="32"/>
      <w:szCs w:val="32"/>
    </w:rPr>
  </w:style>
  <w:style w:type="paragraph" w:customStyle="1" w:styleId="13">
    <w:name w:val="普通(网站)1"/>
    <w:basedOn w:val="a3"/>
    <w:rsid w:val="00A70182"/>
    <w:pPr>
      <w:widowControl/>
      <w:spacing w:before="100" w:beforeAutospacing="1" w:after="100" w:afterAutospacing="1"/>
      <w:jc w:val="left"/>
    </w:pPr>
    <w:rPr>
      <w:rFonts w:ascii="宋体" w:hAnsi="宋体"/>
      <w:kern w:val="0"/>
      <w:sz w:val="24"/>
    </w:rPr>
  </w:style>
  <w:style w:type="paragraph" w:customStyle="1" w:styleId="xl29">
    <w:name w:val="xl29"/>
    <w:basedOn w:val="a3"/>
    <w:rsid w:val="00A70182"/>
    <w:pPr>
      <w:widowControl/>
      <w:spacing w:before="100" w:beforeAutospacing="1" w:after="100" w:afterAutospacing="1"/>
      <w:jc w:val="center"/>
    </w:pPr>
    <w:rPr>
      <w:rFonts w:ascii="Arial Unicode MS" w:eastAsia="Arial Unicode MS" w:hAnsi="Arial Unicode MS"/>
      <w:kern w:val="0"/>
      <w:sz w:val="24"/>
    </w:rPr>
  </w:style>
  <w:style w:type="character" w:customStyle="1" w:styleId="Charb">
    <w:name w:val="列出段落 Char"/>
    <w:link w:val="a2"/>
    <w:uiPriority w:val="34"/>
    <w:locked/>
    <w:rsid w:val="00A70182"/>
    <w:rPr>
      <w:rFonts w:ascii="Calibri" w:eastAsia="宋体" w:hAnsi="Calibri" w:cs="Times New Roman"/>
    </w:rPr>
  </w:style>
  <w:style w:type="character" w:customStyle="1" w:styleId="apple-converted-space">
    <w:name w:val="apple-converted-space"/>
    <w:basedOn w:val="a4"/>
    <w:rsid w:val="00A70182"/>
  </w:style>
  <w:style w:type="paragraph" w:customStyle="1" w:styleId="333">
    <w:name w:val="333"/>
    <w:basedOn w:val="a3"/>
    <w:qFormat/>
    <w:rsid w:val="00A70182"/>
    <w:pPr>
      <w:adjustRightInd w:val="0"/>
      <w:spacing w:line="312" w:lineRule="atLeast"/>
      <w:textAlignment w:val="baseline"/>
    </w:pPr>
    <w:rPr>
      <w:kern w:val="0"/>
      <w:szCs w:val="20"/>
    </w:rPr>
  </w:style>
  <w:style w:type="paragraph" w:customStyle="1" w:styleId="Achievement">
    <w:name w:val="Achievement"/>
    <w:basedOn w:val="a3"/>
    <w:qFormat/>
    <w:rsid w:val="00A70182"/>
    <w:pPr>
      <w:widowControl/>
      <w:spacing w:before="60" w:after="60"/>
      <w:jc w:val="left"/>
    </w:pPr>
    <w:rPr>
      <w:kern w:val="0"/>
      <w:sz w:val="20"/>
      <w:szCs w:val="20"/>
      <w:lang w:val="it-IT"/>
    </w:rPr>
  </w:style>
  <w:style w:type="character" w:customStyle="1" w:styleId="Char13">
    <w:name w:val="纯文本 Char1"/>
    <w:basedOn w:val="a4"/>
    <w:locked/>
    <w:rsid w:val="00A70182"/>
    <w:rPr>
      <w:rFonts w:ascii="宋体" w:eastAsia="宋体"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Strong" w:uiPriority="0" w:qFormat="1"/>
    <w:lsdException w:name="Emphasis" w:uiPriority="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7A583E"/>
    <w:pPr>
      <w:widowControl w:val="0"/>
      <w:jc w:val="both"/>
    </w:pPr>
    <w:rPr>
      <w:rFonts w:ascii="Times New Roman" w:eastAsia="宋体" w:hAnsi="Times New Roman" w:cs="Times New Roman"/>
      <w:kern w:val="2"/>
      <w:sz w:val="21"/>
      <w:szCs w:val="24"/>
    </w:rPr>
  </w:style>
  <w:style w:type="paragraph" w:styleId="1">
    <w:name w:val="heading 1"/>
    <w:basedOn w:val="a3"/>
    <w:next w:val="a3"/>
    <w:link w:val="1Char"/>
    <w:qFormat/>
    <w:rsid w:val="00A70182"/>
    <w:pPr>
      <w:keepNext/>
      <w:keepLines/>
      <w:spacing w:before="340" w:after="330" w:line="576" w:lineRule="auto"/>
      <w:outlineLvl w:val="0"/>
    </w:pPr>
    <w:rPr>
      <w:b/>
      <w:bCs/>
      <w:kern w:val="44"/>
      <w:sz w:val="44"/>
      <w:szCs w:val="44"/>
    </w:rPr>
  </w:style>
  <w:style w:type="paragraph" w:styleId="20">
    <w:name w:val="heading 2"/>
    <w:basedOn w:val="a3"/>
    <w:next w:val="a3"/>
    <w:link w:val="2Char"/>
    <w:qFormat/>
    <w:rsid w:val="00A70182"/>
    <w:pPr>
      <w:keepNext/>
      <w:keepLines/>
      <w:numPr>
        <w:ilvl w:val="1"/>
        <w:numId w:val="1"/>
      </w:numPr>
      <w:tabs>
        <w:tab w:val="clear" w:pos="576"/>
      </w:tabs>
      <w:spacing w:before="260" w:after="260" w:line="412" w:lineRule="auto"/>
      <w:ind w:left="0" w:firstLine="0"/>
      <w:outlineLvl w:val="1"/>
    </w:pPr>
    <w:rPr>
      <w:rFonts w:ascii="Arial" w:eastAsia="黑体" w:hAnsi="Arial"/>
      <w:b/>
      <w:bCs/>
      <w:sz w:val="32"/>
      <w:szCs w:val="32"/>
    </w:rPr>
  </w:style>
  <w:style w:type="paragraph" w:styleId="31">
    <w:name w:val="heading 3"/>
    <w:basedOn w:val="a3"/>
    <w:next w:val="a3"/>
    <w:link w:val="3Char"/>
    <w:qFormat/>
    <w:rsid w:val="00A70182"/>
    <w:pPr>
      <w:keepNext/>
      <w:keepLines/>
      <w:numPr>
        <w:ilvl w:val="2"/>
        <w:numId w:val="1"/>
      </w:numPr>
      <w:tabs>
        <w:tab w:val="clear" w:pos="720"/>
      </w:tabs>
      <w:spacing w:before="260" w:after="260" w:line="415" w:lineRule="auto"/>
      <w:ind w:left="0" w:firstLine="0"/>
      <w:outlineLvl w:val="2"/>
    </w:pPr>
    <w:rPr>
      <w:b/>
      <w:bCs/>
      <w:sz w:val="32"/>
      <w:szCs w:val="32"/>
    </w:rPr>
  </w:style>
  <w:style w:type="paragraph" w:styleId="4">
    <w:name w:val="heading 4"/>
    <w:basedOn w:val="a3"/>
    <w:next w:val="a3"/>
    <w:link w:val="4Char"/>
    <w:qFormat/>
    <w:rsid w:val="00A70182"/>
    <w:pPr>
      <w:keepNext/>
      <w:keepLines/>
      <w:spacing w:before="280" w:after="290" w:line="372" w:lineRule="auto"/>
      <w:outlineLvl w:val="3"/>
    </w:pPr>
    <w:rPr>
      <w:rFonts w:ascii="Arial" w:eastAsia="黑体" w:hAnsi="Arial"/>
      <w:b/>
      <w:bCs/>
      <w:sz w:val="28"/>
      <w:szCs w:val="28"/>
    </w:rPr>
  </w:style>
  <w:style w:type="paragraph" w:styleId="5">
    <w:name w:val="heading 5"/>
    <w:basedOn w:val="a3"/>
    <w:next w:val="a3"/>
    <w:link w:val="5Char"/>
    <w:qFormat/>
    <w:rsid w:val="00A70182"/>
    <w:pPr>
      <w:keepNext/>
      <w:keepLines/>
      <w:spacing w:before="280" w:after="290" w:line="372" w:lineRule="auto"/>
      <w:outlineLvl w:val="4"/>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Number"/>
    <w:basedOn w:val="a3"/>
    <w:rsid w:val="00A70182"/>
    <w:pPr>
      <w:widowControl/>
      <w:tabs>
        <w:tab w:val="left" w:pos="454"/>
        <w:tab w:val="left" w:pos="720"/>
      </w:tabs>
      <w:spacing w:afterLines="50"/>
      <w:ind w:left="454" w:hanging="284"/>
      <w:jc w:val="left"/>
    </w:pPr>
    <w:rPr>
      <w:kern w:val="0"/>
      <w:sz w:val="24"/>
      <w:szCs w:val="20"/>
    </w:rPr>
  </w:style>
  <w:style w:type="paragraph" w:styleId="a">
    <w:name w:val="Normal Indent"/>
    <w:basedOn w:val="a3"/>
    <w:qFormat/>
    <w:rsid w:val="00A70182"/>
    <w:pPr>
      <w:numPr>
        <w:numId w:val="2"/>
      </w:numPr>
      <w:tabs>
        <w:tab w:val="clear" w:pos="2040"/>
      </w:tabs>
      <w:ind w:left="0" w:firstLine="420"/>
    </w:pPr>
    <w:rPr>
      <w:szCs w:val="20"/>
    </w:rPr>
  </w:style>
  <w:style w:type="paragraph" w:styleId="a0">
    <w:name w:val="caption"/>
    <w:basedOn w:val="a3"/>
    <w:next w:val="a3"/>
    <w:qFormat/>
    <w:rsid w:val="00A70182"/>
    <w:pPr>
      <w:numPr>
        <w:numId w:val="3"/>
      </w:numPr>
      <w:tabs>
        <w:tab w:val="clear" w:pos="780"/>
      </w:tabs>
      <w:spacing w:before="152" w:after="160"/>
      <w:ind w:left="0" w:firstLine="0"/>
    </w:pPr>
    <w:rPr>
      <w:rFonts w:ascii="Arial" w:eastAsia="黑体" w:hAnsi="Arial" w:cs="Arial"/>
      <w:sz w:val="20"/>
      <w:szCs w:val="20"/>
    </w:rPr>
  </w:style>
  <w:style w:type="paragraph" w:styleId="a8">
    <w:name w:val="Document Map"/>
    <w:basedOn w:val="a3"/>
    <w:link w:val="Char"/>
    <w:rsid w:val="00A70182"/>
    <w:pPr>
      <w:shd w:val="clear" w:color="auto" w:fill="000080"/>
    </w:pPr>
  </w:style>
  <w:style w:type="paragraph" w:styleId="a9">
    <w:name w:val="annotation text"/>
    <w:basedOn w:val="a3"/>
    <w:link w:val="Char0"/>
    <w:qFormat/>
    <w:rsid w:val="00A70182"/>
    <w:pPr>
      <w:jc w:val="left"/>
    </w:pPr>
    <w:rPr>
      <w:szCs w:val="20"/>
    </w:rPr>
  </w:style>
  <w:style w:type="paragraph" w:styleId="3">
    <w:name w:val="Body Text 3"/>
    <w:basedOn w:val="a3"/>
    <w:link w:val="3Char0"/>
    <w:qFormat/>
    <w:rsid w:val="00A70182"/>
    <w:pPr>
      <w:numPr>
        <w:numId w:val="4"/>
      </w:numPr>
      <w:tabs>
        <w:tab w:val="clear" w:pos="1620"/>
      </w:tabs>
      <w:snapToGrid w:val="0"/>
      <w:spacing w:before="50" w:after="50"/>
      <w:ind w:left="0" w:firstLine="0"/>
    </w:pPr>
    <w:rPr>
      <w:rFonts w:eastAsia="仿宋_GB2312"/>
      <w:b/>
      <w:bCs/>
      <w:sz w:val="24"/>
      <w:szCs w:val="20"/>
    </w:rPr>
  </w:style>
  <w:style w:type="paragraph" w:styleId="aa">
    <w:name w:val="Body Text"/>
    <w:basedOn w:val="a3"/>
    <w:link w:val="Char1"/>
    <w:qFormat/>
    <w:rsid w:val="00A70182"/>
    <w:pPr>
      <w:spacing w:after="120"/>
    </w:pPr>
    <w:rPr>
      <w:sz w:val="28"/>
    </w:rPr>
  </w:style>
  <w:style w:type="paragraph" w:styleId="ab">
    <w:name w:val="Body Text Indent"/>
    <w:basedOn w:val="a3"/>
    <w:link w:val="Char2"/>
    <w:uiPriority w:val="99"/>
    <w:qFormat/>
    <w:rsid w:val="00A70182"/>
    <w:pPr>
      <w:spacing w:line="200" w:lineRule="exact"/>
      <w:ind w:firstLine="301"/>
    </w:pPr>
    <w:rPr>
      <w:rFonts w:ascii="宋体"/>
      <w:spacing w:val="-4"/>
      <w:sz w:val="18"/>
      <w:szCs w:val="20"/>
    </w:rPr>
  </w:style>
  <w:style w:type="paragraph" w:styleId="32">
    <w:name w:val="List Number 3"/>
    <w:basedOn w:val="a3"/>
    <w:rsid w:val="00A70182"/>
    <w:pPr>
      <w:tabs>
        <w:tab w:val="left" w:pos="1200"/>
      </w:tabs>
      <w:ind w:left="1200" w:hanging="360"/>
    </w:pPr>
  </w:style>
  <w:style w:type="paragraph" w:styleId="2">
    <w:name w:val="List 2"/>
    <w:basedOn w:val="a3"/>
    <w:qFormat/>
    <w:rsid w:val="00A70182"/>
    <w:pPr>
      <w:numPr>
        <w:numId w:val="5"/>
      </w:numPr>
      <w:tabs>
        <w:tab w:val="clear" w:pos="1620"/>
      </w:tabs>
      <w:ind w:leftChars="200" w:left="400" w:hangingChars="200" w:hanging="200"/>
    </w:pPr>
    <w:rPr>
      <w:sz w:val="28"/>
    </w:rPr>
  </w:style>
  <w:style w:type="paragraph" w:styleId="33">
    <w:name w:val="toc 3"/>
    <w:basedOn w:val="a3"/>
    <w:next w:val="a3"/>
    <w:rsid w:val="00A70182"/>
    <w:pPr>
      <w:ind w:leftChars="400" w:left="400"/>
    </w:pPr>
  </w:style>
  <w:style w:type="paragraph" w:styleId="ac">
    <w:name w:val="Plain Text"/>
    <w:basedOn w:val="a3"/>
    <w:link w:val="Char3"/>
    <w:qFormat/>
    <w:rsid w:val="00A70182"/>
    <w:pPr>
      <w:spacing w:beforeLines="50" w:afterLines="50" w:line="400" w:lineRule="exact"/>
    </w:pPr>
    <w:rPr>
      <w:rFonts w:ascii="宋体"/>
      <w:sz w:val="24"/>
    </w:rPr>
  </w:style>
  <w:style w:type="paragraph" w:styleId="a1">
    <w:name w:val="Date"/>
    <w:basedOn w:val="a3"/>
    <w:next w:val="a3"/>
    <w:link w:val="Char4"/>
    <w:qFormat/>
    <w:rsid w:val="00A70182"/>
    <w:pPr>
      <w:numPr>
        <w:numId w:val="6"/>
      </w:numPr>
      <w:tabs>
        <w:tab w:val="clear" w:pos="2040"/>
      </w:tabs>
      <w:ind w:leftChars="2500" w:left="2500" w:firstLine="0"/>
    </w:pPr>
    <w:rPr>
      <w:rFonts w:eastAsia="楷体_GB2312"/>
      <w:sz w:val="32"/>
      <w:szCs w:val="20"/>
    </w:rPr>
  </w:style>
  <w:style w:type="paragraph" w:styleId="21">
    <w:name w:val="Body Text Indent 2"/>
    <w:basedOn w:val="a3"/>
    <w:link w:val="2Char0"/>
    <w:qFormat/>
    <w:rsid w:val="00A70182"/>
    <w:pPr>
      <w:snapToGrid w:val="0"/>
      <w:ind w:firstLineChars="225" w:firstLine="225"/>
    </w:pPr>
    <w:rPr>
      <w:rFonts w:ascii="仿宋_GB2312" w:hAnsi="仿宋_GB2312"/>
      <w:b/>
      <w:bCs/>
      <w:color w:val="000000"/>
      <w:sz w:val="24"/>
    </w:rPr>
  </w:style>
  <w:style w:type="paragraph" w:styleId="ad">
    <w:name w:val="Balloon Text"/>
    <w:basedOn w:val="a3"/>
    <w:link w:val="Char5"/>
    <w:qFormat/>
    <w:rsid w:val="00A70182"/>
    <w:rPr>
      <w:sz w:val="18"/>
      <w:szCs w:val="18"/>
    </w:rPr>
  </w:style>
  <w:style w:type="paragraph" w:styleId="ae">
    <w:name w:val="footer"/>
    <w:basedOn w:val="a3"/>
    <w:link w:val="Char6"/>
    <w:unhideWhenUsed/>
    <w:qFormat/>
    <w:rsid w:val="00A70182"/>
    <w:pPr>
      <w:tabs>
        <w:tab w:val="center" w:pos="4153"/>
        <w:tab w:val="right" w:pos="8306"/>
      </w:tabs>
      <w:snapToGrid w:val="0"/>
      <w:jc w:val="left"/>
    </w:pPr>
    <w:rPr>
      <w:sz w:val="18"/>
      <w:szCs w:val="18"/>
    </w:rPr>
  </w:style>
  <w:style w:type="paragraph" w:styleId="af">
    <w:name w:val="header"/>
    <w:basedOn w:val="a3"/>
    <w:link w:val="Char7"/>
    <w:unhideWhenUsed/>
    <w:qFormat/>
    <w:rsid w:val="00A70182"/>
    <w:pPr>
      <w:pBdr>
        <w:bottom w:val="single" w:sz="6" w:space="1" w:color="auto"/>
      </w:pBdr>
      <w:tabs>
        <w:tab w:val="center" w:pos="4153"/>
        <w:tab w:val="right" w:pos="8306"/>
      </w:tabs>
      <w:snapToGrid w:val="0"/>
      <w:jc w:val="center"/>
    </w:pPr>
    <w:rPr>
      <w:sz w:val="18"/>
      <w:szCs w:val="18"/>
    </w:rPr>
  </w:style>
  <w:style w:type="paragraph" w:styleId="10">
    <w:name w:val="toc 1"/>
    <w:basedOn w:val="a3"/>
    <w:next w:val="a3"/>
    <w:uiPriority w:val="39"/>
    <w:rsid w:val="00A70182"/>
  </w:style>
  <w:style w:type="paragraph" w:styleId="af0">
    <w:name w:val="Subtitle"/>
    <w:basedOn w:val="a3"/>
    <w:next w:val="a3"/>
    <w:link w:val="Char8"/>
    <w:qFormat/>
    <w:rsid w:val="00A70182"/>
    <w:pPr>
      <w:spacing w:before="240" w:after="60" w:line="312" w:lineRule="auto"/>
      <w:jc w:val="center"/>
      <w:outlineLvl w:val="1"/>
    </w:pPr>
    <w:rPr>
      <w:rFonts w:ascii="Cambria" w:eastAsiaTheme="minorEastAsia" w:hAnsi="Cambria" w:cstheme="minorBidi"/>
      <w:b/>
      <w:bCs/>
      <w:kern w:val="28"/>
      <w:sz w:val="32"/>
      <w:szCs w:val="32"/>
    </w:rPr>
  </w:style>
  <w:style w:type="paragraph" w:styleId="af1">
    <w:name w:val="List"/>
    <w:basedOn w:val="a3"/>
    <w:qFormat/>
    <w:rsid w:val="00A70182"/>
    <w:pPr>
      <w:ind w:left="200" w:hangingChars="200" w:hanging="200"/>
    </w:pPr>
    <w:rPr>
      <w:sz w:val="28"/>
    </w:rPr>
  </w:style>
  <w:style w:type="paragraph" w:styleId="30">
    <w:name w:val="Body Text Indent 3"/>
    <w:basedOn w:val="a3"/>
    <w:link w:val="3Char1"/>
    <w:qFormat/>
    <w:rsid w:val="00A70182"/>
    <w:pPr>
      <w:numPr>
        <w:numId w:val="7"/>
      </w:numPr>
      <w:tabs>
        <w:tab w:val="clear" w:pos="780"/>
      </w:tabs>
      <w:snapToGrid w:val="0"/>
      <w:ind w:left="0" w:firstLineChars="200" w:firstLine="200"/>
      <w:jc w:val="left"/>
    </w:pPr>
    <w:rPr>
      <w:rFonts w:ascii="仿宋_GB2312" w:eastAsia="仿宋_GB2312"/>
      <w:color w:val="000000"/>
      <w:sz w:val="24"/>
    </w:rPr>
  </w:style>
  <w:style w:type="paragraph" w:styleId="22">
    <w:name w:val="toc 2"/>
    <w:basedOn w:val="a3"/>
    <w:next w:val="a3"/>
    <w:uiPriority w:val="39"/>
    <w:rsid w:val="00A70182"/>
    <w:pPr>
      <w:ind w:leftChars="200" w:left="200"/>
    </w:pPr>
  </w:style>
  <w:style w:type="paragraph" w:styleId="23">
    <w:name w:val="Body Text 2"/>
    <w:basedOn w:val="a3"/>
    <w:link w:val="2Char1"/>
    <w:qFormat/>
    <w:rsid w:val="00A70182"/>
    <w:pPr>
      <w:widowControl/>
      <w:snapToGrid w:val="0"/>
      <w:spacing w:before="50" w:afterLines="50" w:line="400" w:lineRule="exact"/>
      <w:jc w:val="left"/>
    </w:pPr>
    <w:rPr>
      <w:rFonts w:ascii="宋体"/>
      <w:color w:val="000000"/>
      <w:sz w:val="24"/>
    </w:rPr>
  </w:style>
  <w:style w:type="paragraph" w:styleId="af2">
    <w:name w:val="Normal (Web)"/>
    <w:basedOn w:val="a3"/>
    <w:uiPriority w:val="99"/>
    <w:qFormat/>
    <w:rsid w:val="00A70182"/>
    <w:pPr>
      <w:widowControl/>
      <w:spacing w:before="100" w:beforeAutospacing="1" w:after="100" w:afterAutospacing="1"/>
      <w:jc w:val="left"/>
    </w:pPr>
    <w:rPr>
      <w:kern w:val="0"/>
      <w:sz w:val="24"/>
    </w:rPr>
  </w:style>
  <w:style w:type="paragraph" w:styleId="af3">
    <w:name w:val="annotation subject"/>
    <w:basedOn w:val="a9"/>
    <w:next w:val="a9"/>
    <w:link w:val="Char9"/>
    <w:rsid w:val="00A70182"/>
  </w:style>
  <w:style w:type="table" w:styleId="af4">
    <w:name w:val="Table Grid"/>
    <w:basedOn w:val="a5"/>
    <w:uiPriority w:val="59"/>
    <w:rsid w:val="00A70182"/>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A70182"/>
    <w:rPr>
      <w:b/>
      <w:bCs/>
    </w:rPr>
  </w:style>
  <w:style w:type="character" w:styleId="af6">
    <w:name w:val="page number"/>
    <w:basedOn w:val="a4"/>
    <w:qFormat/>
    <w:rsid w:val="00A70182"/>
  </w:style>
  <w:style w:type="character" w:styleId="af7">
    <w:name w:val="FollowedHyperlink"/>
    <w:uiPriority w:val="99"/>
    <w:rsid w:val="00A70182"/>
    <w:rPr>
      <w:color w:val="800080"/>
      <w:u w:val="single"/>
    </w:rPr>
  </w:style>
  <w:style w:type="character" w:styleId="af8">
    <w:name w:val="Emphasis"/>
    <w:qFormat/>
    <w:rsid w:val="00A70182"/>
    <w:rPr>
      <w:color w:val="CC0000"/>
    </w:rPr>
  </w:style>
  <w:style w:type="character" w:styleId="HTML">
    <w:name w:val="HTML Acronym"/>
    <w:qFormat/>
    <w:rsid w:val="00A70182"/>
  </w:style>
  <w:style w:type="character" w:styleId="af9">
    <w:name w:val="Hyperlink"/>
    <w:uiPriority w:val="99"/>
    <w:qFormat/>
    <w:rsid w:val="00A70182"/>
    <w:rPr>
      <w:color w:val="0000FF"/>
      <w:u w:val="single"/>
    </w:rPr>
  </w:style>
  <w:style w:type="character" w:styleId="afa">
    <w:name w:val="annotation reference"/>
    <w:rsid w:val="00A70182"/>
    <w:rPr>
      <w:sz w:val="21"/>
      <w:szCs w:val="21"/>
    </w:rPr>
  </w:style>
  <w:style w:type="character" w:customStyle="1" w:styleId="Char7">
    <w:name w:val="页眉 Char"/>
    <w:basedOn w:val="a4"/>
    <w:link w:val="af"/>
    <w:rsid w:val="00A70182"/>
    <w:rPr>
      <w:sz w:val="18"/>
      <w:szCs w:val="18"/>
    </w:rPr>
  </w:style>
  <w:style w:type="character" w:customStyle="1" w:styleId="Char6">
    <w:name w:val="页脚 Char"/>
    <w:basedOn w:val="a4"/>
    <w:link w:val="ae"/>
    <w:rsid w:val="00A70182"/>
    <w:rPr>
      <w:sz w:val="18"/>
      <w:szCs w:val="18"/>
    </w:rPr>
  </w:style>
  <w:style w:type="character" w:customStyle="1" w:styleId="1Char">
    <w:name w:val="标题 1 Char"/>
    <w:basedOn w:val="a4"/>
    <w:link w:val="1"/>
    <w:rsid w:val="00A70182"/>
    <w:rPr>
      <w:rFonts w:ascii="Times New Roman" w:eastAsia="宋体" w:hAnsi="Times New Roman" w:cs="Times New Roman"/>
      <w:b/>
      <w:bCs/>
      <w:kern w:val="44"/>
      <w:sz w:val="44"/>
      <w:szCs w:val="44"/>
    </w:rPr>
  </w:style>
  <w:style w:type="character" w:customStyle="1" w:styleId="2Char">
    <w:name w:val="标题 2 Char"/>
    <w:basedOn w:val="a4"/>
    <w:link w:val="20"/>
    <w:rsid w:val="00A70182"/>
    <w:rPr>
      <w:rFonts w:ascii="Arial" w:eastAsia="黑体" w:hAnsi="Arial" w:cs="Times New Roman"/>
      <w:b/>
      <w:bCs/>
      <w:sz w:val="32"/>
      <w:szCs w:val="32"/>
    </w:rPr>
  </w:style>
  <w:style w:type="character" w:customStyle="1" w:styleId="3Char">
    <w:name w:val="标题 3 Char"/>
    <w:basedOn w:val="a4"/>
    <w:link w:val="31"/>
    <w:qFormat/>
    <w:rsid w:val="00A70182"/>
    <w:rPr>
      <w:rFonts w:ascii="Times New Roman" w:eastAsia="宋体" w:hAnsi="Times New Roman" w:cs="Times New Roman"/>
      <w:b/>
      <w:bCs/>
      <w:sz w:val="32"/>
      <w:szCs w:val="32"/>
    </w:rPr>
  </w:style>
  <w:style w:type="character" w:customStyle="1" w:styleId="4Char">
    <w:name w:val="标题 4 Char"/>
    <w:basedOn w:val="a4"/>
    <w:link w:val="4"/>
    <w:rsid w:val="00A70182"/>
    <w:rPr>
      <w:rFonts w:ascii="Arial" w:eastAsia="黑体" w:hAnsi="Arial" w:cs="Times New Roman"/>
      <w:b/>
      <w:bCs/>
      <w:sz w:val="28"/>
      <w:szCs w:val="28"/>
    </w:rPr>
  </w:style>
  <w:style w:type="character" w:customStyle="1" w:styleId="5Char">
    <w:name w:val="标题 5 Char"/>
    <w:basedOn w:val="a4"/>
    <w:link w:val="5"/>
    <w:rsid w:val="00A70182"/>
    <w:rPr>
      <w:rFonts w:ascii="Times New Roman" w:eastAsia="宋体" w:hAnsi="Times New Roman" w:cs="Times New Roman"/>
      <w:b/>
      <w:bCs/>
      <w:sz w:val="28"/>
      <w:szCs w:val="28"/>
    </w:rPr>
  </w:style>
  <w:style w:type="character" w:customStyle="1" w:styleId="ca-32">
    <w:name w:val="ca-32"/>
    <w:rsid w:val="00A70182"/>
  </w:style>
  <w:style w:type="character" w:customStyle="1" w:styleId="apple-style-span">
    <w:name w:val="apple-style-span"/>
    <w:basedOn w:val="a4"/>
    <w:rsid w:val="00A70182"/>
  </w:style>
  <w:style w:type="character" w:customStyle="1" w:styleId="unnamed1">
    <w:name w:val="unnamed1"/>
    <w:basedOn w:val="a4"/>
    <w:rsid w:val="00A70182"/>
  </w:style>
  <w:style w:type="character" w:customStyle="1" w:styleId="1H1h1Level1TopicHeadingH11H12H111H13H1Char">
    <w:name w:val="样式 标题 1合同标题卷标题H1h1Level 1 Topic HeadingH11H12H111H13H1... Char"/>
    <w:rsid w:val="00A70182"/>
    <w:rPr>
      <w:rFonts w:ascii="宋体" w:eastAsia="宋体"/>
      <w:b/>
      <w:bCs/>
      <w:kern w:val="44"/>
      <w:sz w:val="24"/>
      <w:szCs w:val="44"/>
      <w:lang w:val="en-US" w:eastAsia="zh-CN" w:bidi="ar-SA"/>
    </w:rPr>
  </w:style>
  <w:style w:type="character" w:customStyle="1" w:styleId="ctitle1">
    <w:name w:val="c_title1"/>
    <w:rsid w:val="00A70182"/>
    <w:rPr>
      <w:rFonts w:ascii="黑体" w:eastAsia="黑体"/>
      <w:color w:val="03005C"/>
      <w:sz w:val="30"/>
      <w:szCs w:val="30"/>
      <w:u w:val="none"/>
    </w:rPr>
  </w:style>
  <w:style w:type="character" w:customStyle="1" w:styleId="style7">
    <w:name w:val="style7"/>
    <w:basedOn w:val="a4"/>
    <w:rsid w:val="00A70182"/>
  </w:style>
  <w:style w:type="paragraph" w:customStyle="1" w:styleId="Chara">
    <w:name w:val="Char"/>
    <w:basedOn w:val="a3"/>
    <w:rsid w:val="00A70182"/>
    <w:pPr>
      <w:ind w:firstLineChars="200" w:firstLine="200"/>
    </w:pPr>
    <w:rPr>
      <w:rFonts w:ascii="幼圆" w:eastAsia="幼圆" w:cs="幼圆"/>
      <w:sz w:val="24"/>
      <w:szCs w:val="20"/>
    </w:rPr>
  </w:style>
  <w:style w:type="paragraph" w:customStyle="1" w:styleId="xl35">
    <w:name w:val="xl35"/>
    <w:basedOn w:val="a3"/>
    <w:rsid w:val="00A701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kern w:val="0"/>
      <w:sz w:val="24"/>
    </w:rPr>
  </w:style>
  <w:style w:type="paragraph" w:customStyle="1" w:styleId="Afb">
    <w:name w:val="自由格式 A"/>
    <w:rsid w:val="00A70182"/>
    <w:rPr>
      <w:rFonts w:ascii="Helvetica" w:eastAsia="ヒラギノ角ゴ Pro W3" w:hAnsi="Helvetica" w:cs="Times New Roman"/>
      <w:color w:val="000000"/>
      <w:sz w:val="24"/>
    </w:rPr>
  </w:style>
  <w:style w:type="paragraph" w:customStyle="1" w:styleId="afc">
    <w:name w:val="正文段"/>
    <w:basedOn w:val="a3"/>
    <w:rsid w:val="00A70182"/>
    <w:pPr>
      <w:widowControl/>
      <w:snapToGrid w:val="0"/>
      <w:spacing w:afterLines="50"/>
      <w:ind w:firstLineChars="200" w:firstLine="200"/>
    </w:pPr>
    <w:rPr>
      <w:kern w:val="0"/>
      <w:sz w:val="24"/>
      <w:szCs w:val="20"/>
    </w:rPr>
  </w:style>
  <w:style w:type="paragraph" w:customStyle="1" w:styleId="11">
    <w:name w:val="样式1"/>
    <w:basedOn w:val="4"/>
    <w:rsid w:val="00A70182"/>
  </w:style>
  <w:style w:type="paragraph" w:customStyle="1" w:styleId="p0">
    <w:name w:val="p0"/>
    <w:basedOn w:val="a3"/>
    <w:rsid w:val="00A70182"/>
    <w:pPr>
      <w:widowControl/>
    </w:pPr>
    <w:rPr>
      <w:kern w:val="0"/>
      <w:szCs w:val="21"/>
    </w:rPr>
  </w:style>
  <w:style w:type="paragraph" w:customStyle="1" w:styleId="Char10">
    <w:name w:val="Char1"/>
    <w:basedOn w:val="a3"/>
    <w:qFormat/>
    <w:rsid w:val="00A70182"/>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3"/>
    <w:rsid w:val="00A70182"/>
    <w:rPr>
      <w:rFonts w:ascii="Tahoma" w:hAnsi="Tahoma"/>
      <w:sz w:val="24"/>
      <w:szCs w:val="20"/>
    </w:rPr>
  </w:style>
  <w:style w:type="paragraph" w:customStyle="1" w:styleId="afd">
    <w:name w:val="表内文字"/>
    <w:basedOn w:val="a3"/>
    <w:rsid w:val="00A70182"/>
    <w:pPr>
      <w:tabs>
        <w:tab w:val="left" w:pos="1418"/>
      </w:tabs>
      <w:spacing w:line="360" w:lineRule="auto"/>
      <w:jc w:val="center"/>
    </w:pPr>
    <w:rPr>
      <w:rFonts w:ascii="仿宋_GB2312" w:eastAsia="仿宋_GB2312"/>
      <w:spacing w:val="-20"/>
      <w:kern w:val="0"/>
      <w:sz w:val="24"/>
    </w:rPr>
  </w:style>
  <w:style w:type="paragraph" w:customStyle="1" w:styleId="12">
    <w:name w:val="列出段落1"/>
    <w:basedOn w:val="a3"/>
    <w:rsid w:val="00A70182"/>
    <w:pPr>
      <w:ind w:firstLineChars="200" w:firstLine="200"/>
    </w:pPr>
    <w:rPr>
      <w:rFonts w:ascii="Calibri" w:hAnsi="Calibri"/>
      <w:szCs w:val="22"/>
    </w:rPr>
  </w:style>
  <w:style w:type="paragraph" w:customStyle="1" w:styleId="Char20">
    <w:name w:val="Char2"/>
    <w:basedOn w:val="a3"/>
    <w:qFormat/>
    <w:rsid w:val="00A70182"/>
    <w:rPr>
      <w:rFonts w:ascii="仿宋_GB2312" w:eastAsia="仿宋_GB2312"/>
      <w:b/>
      <w:sz w:val="32"/>
      <w:szCs w:val="32"/>
    </w:rPr>
  </w:style>
  <w:style w:type="paragraph" w:customStyle="1" w:styleId="style9">
    <w:name w:val="style9"/>
    <w:basedOn w:val="a3"/>
    <w:qFormat/>
    <w:rsid w:val="00A70182"/>
    <w:pPr>
      <w:widowControl/>
      <w:spacing w:before="100" w:beforeAutospacing="1" w:after="100" w:afterAutospacing="1"/>
      <w:jc w:val="left"/>
    </w:pPr>
    <w:rPr>
      <w:rFonts w:ascii="宋体" w:cs="宋体"/>
      <w:kern w:val="0"/>
      <w:sz w:val="24"/>
    </w:rPr>
  </w:style>
  <w:style w:type="paragraph" w:customStyle="1" w:styleId="tgt2">
    <w:name w:val="tgt2"/>
    <w:basedOn w:val="a3"/>
    <w:qFormat/>
    <w:rsid w:val="00A70182"/>
    <w:pPr>
      <w:widowControl/>
      <w:spacing w:after="150" w:line="360" w:lineRule="auto"/>
      <w:jc w:val="left"/>
    </w:pPr>
    <w:rPr>
      <w:rFonts w:ascii="宋体" w:cs="宋体"/>
      <w:b/>
      <w:bCs/>
      <w:kern w:val="0"/>
      <w:sz w:val="36"/>
      <w:szCs w:val="36"/>
    </w:rPr>
  </w:style>
  <w:style w:type="paragraph" w:customStyle="1" w:styleId="p15">
    <w:name w:val="p15"/>
    <w:basedOn w:val="a3"/>
    <w:qFormat/>
    <w:rsid w:val="00A70182"/>
    <w:pPr>
      <w:widowControl/>
    </w:pPr>
    <w:rPr>
      <w:kern w:val="0"/>
      <w:szCs w:val="21"/>
    </w:rPr>
  </w:style>
  <w:style w:type="paragraph" w:customStyle="1" w:styleId="CharCharCharCharCharChar">
    <w:name w:val="Char Char Char Char Char Char"/>
    <w:basedOn w:val="a3"/>
    <w:rsid w:val="00A70182"/>
    <w:pPr>
      <w:ind w:firstLineChars="200" w:firstLine="200"/>
    </w:pPr>
    <w:rPr>
      <w:rFonts w:ascii="Tahoma" w:hAnsi="Tahoma"/>
      <w:sz w:val="24"/>
      <w:szCs w:val="20"/>
    </w:rPr>
  </w:style>
  <w:style w:type="paragraph" w:customStyle="1" w:styleId="f1">
    <w:name w:val="f1"/>
    <w:basedOn w:val="a3"/>
    <w:qFormat/>
    <w:rsid w:val="00A7018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Default">
    <w:name w:val="Default"/>
    <w:qFormat/>
    <w:rsid w:val="00A70182"/>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1CharCharChar">
    <w:name w:val="Char1 Char Char Char"/>
    <w:basedOn w:val="a3"/>
    <w:qFormat/>
    <w:rsid w:val="00A70182"/>
    <w:pPr>
      <w:tabs>
        <w:tab w:val="left" w:pos="840"/>
      </w:tabs>
      <w:ind w:left="840" w:hanging="420"/>
    </w:pPr>
    <w:rPr>
      <w:sz w:val="24"/>
    </w:rPr>
  </w:style>
  <w:style w:type="paragraph" w:customStyle="1" w:styleId="tablelines">
    <w:name w:val="table_lines"/>
    <w:basedOn w:val="a3"/>
    <w:qFormat/>
    <w:rsid w:val="00A70182"/>
    <w:rPr>
      <w:szCs w:val="20"/>
    </w:rPr>
  </w:style>
  <w:style w:type="paragraph" w:customStyle="1" w:styleId="Char11">
    <w:name w:val="Char11"/>
    <w:basedOn w:val="a3"/>
    <w:qFormat/>
    <w:rsid w:val="00A70182"/>
  </w:style>
  <w:style w:type="paragraph" w:customStyle="1" w:styleId="CharCharCharCharCharCharCharCharCharCharCharChar1Char">
    <w:name w:val="Char Char Char Char Char Char Char Char Char Char Char Char1 Char"/>
    <w:basedOn w:val="a8"/>
    <w:qFormat/>
    <w:rsid w:val="00A70182"/>
    <w:rPr>
      <w:rFonts w:ascii="Tahoma" w:hAnsi="Tahoma"/>
      <w:sz w:val="24"/>
    </w:rPr>
  </w:style>
  <w:style w:type="character" w:customStyle="1" w:styleId="Char">
    <w:name w:val="文档结构图 Char"/>
    <w:basedOn w:val="a4"/>
    <w:link w:val="a8"/>
    <w:qFormat/>
    <w:rsid w:val="00A70182"/>
    <w:rPr>
      <w:rFonts w:ascii="Times New Roman" w:eastAsia="宋体" w:hAnsi="Times New Roman" w:cs="Times New Roman"/>
      <w:szCs w:val="24"/>
      <w:shd w:val="clear" w:color="auto" w:fill="000080"/>
    </w:rPr>
  </w:style>
  <w:style w:type="paragraph" w:styleId="a2">
    <w:name w:val="List Paragraph"/>
    <w:basedOn w:val="a3"/>
    <w:link w:val="Charb"/>
    <w:uiPriority w:val="34"/>
    <w:qFormat/>
    <w:rsid w:val="00A70182"/>
    <w:pPr>
      <w:numPr>
        <w:numId w:val="8"/>
      </w:numPr>
      <w:tabs>
        <w:tab w:val="clear" w:pos="360"/>
      </w:tabs>
      <w:ind w:left="0" w:firstLineChars="200" w:firstLine="200"/>
    </w:pPr>
    <w:rPr>
      <w:rFonts w:ascii="Calibri" w:hAnsi="Calibri"/>
      <w:szCs w:val="22"/>
    </w:rPr>
  </w:style>
  <w:style w:type="paragraph" w:customStyle="1" w:styleId="table1stline">
    <w:name w:val="table_1stline"/>
    <w:basedOn w:val="a3"/>
    <w:rsid w:val="00A70182"/>
    <w:pPr>
      <w:spacing w:before="120"/>
    </w:pPr>
    <w:rPr>
      <w:bCs/>
      <w:szCs w:val="20"/>
    </w:rPr>
  </w:style>
  <w:style w:type="paragraph" w:customStyle="1" w:styleId="CharCharCharChar">
    <w:name w:val="Char Char Char Char"/>
    <w:basedOn w:val="a3"/>
    <w:qFormat/>
    <w:rsid w:val="00A70182"/>
    <w:pPr>
      <w:widowControl/>
      <w:spacing w:after="160" w:line="240" w:lineRule="exact"/>
      <w:jc w:val="left"/>
    </w:pPr>
    <w:rPr>
      <w:szCs w:val="20"/>
    </w:rPr>
  </w:style>
  <w:style w:type="paragraph" w:customStyle="1" w:styleId="pa-1">
    <w:name w:val="pa-1"/>
    <w:basedOn w:val="a3"/>
    <w:qFormat/>
    <w:rsid w:val="00A70182"/>
    <w:pPr>
      <w:widowControl/>
      <w:spacing w:before="100" w:beforeAutospacing="1" w:after="100" w:afterAutospacing="1"/>
      <w:jc w:val="left"/>
    </w:pPr>
    <w:rPr>
      <w:rFonts w:ascii="宋体" w:cs="宋体"/>
      <w:kern w:val="0"/>
      <w:sz w:val="24"/>
    </w:rPr>
  </w:style>
  <w:style w:type="character" w:customStyle="1" w:styleId="Char2">
    <w:name w:val="正文文本缩进 Char"/>
    <w:basedOn w:val="a4"/>
    <w:link w:val="ab"/>
    <w:uiPriority w:val="99"/>
    <w:qFormat/>
    <w:rsid w:val="00A70182"/>
    <w:rPr>
      <w:rFonts w:ascii="宋体" w:eastAsia="宋体" w:hAnsi="Times New Roman" w:cs="Times New Roman"/>
      <w:spacing w:val="-4"/>
      <w:sz w:val="18"/>
      <w:szCs w:val="20"/>
    </w:rPr>
  </w:style>
  <w:style w:type="character" w:customStyle="1" w:styleId="3Char1">
    <w:name w:val="正文文本缩进 3 Char"/>
    <w:basedOn w:val="a4"/>
    <w:link w:val="30"/>
    <w:qFormat/>
    <w:rsid w:val="00A70182"/>
    <w:rPr>
      <w:rFonts w:ascii="仿宋_GB2312" w:eastAsia="仿宋_GB2312" w:hAnsi="Times New Roman" w:cs="Times New Roman"/>
      <w:color w:val="000000"/>
      <w:sz w:val="24"/>
      <w:szCs w:val="24"/>
    </w:rPr>
  </w:style>
  <w:style w:type="character" w:customStyle="1" w:styleId="Char4">
    <w:name w:val="日期 Char"/>
    <w:basedOn w:val="a4"/>
    <w:link w:val="a1"/>
    <w:qFormat/>
    <w:rsid w:val="00A70182"/>
    <w:rPr>
      <w:rFonts w:ascii="Times New Roman" w:eastAsia="楷体_GB2312" w:hAnsi="Times New Roman" w:cs="Times New Roman"/>
      <w:sz w:val="32"/>
      <w:szCs w:val="20"/>
    </w:rPr>
  </w:style>
  <w:style w:type="character" w:customStyle="1" w:styleId="Char5">
    <w:name w:val="批注框文本 Char"/>
    <w:basedOn w:val="a4"/>
    <w:link w:val="ad"/>
    <w:qFormat/>
    <w:rsid w:val="00A70182"/>
    <w:rPr>
      <w:rFonts w:ascii="Times New Roman" w:eastAsia="宋体" w:hAnsi="Times New Roman" w:cs="Times New Roman"/>
      <w:sz w:val="18"/>
      <w:szCs w:val="18"/>
    </w:rPr>
  </w:style>
  <w:style w:type="character" w:customStyle="1" w:styleId="3Char0">
    <w:name w:val="正文文本 3 Char"/>
    <w:basedOn w:val="a4"/>
    <w:link w:val="3"/>
    <w:qFormat/>
    <w:rsid w:val="00A70182"/>
    <w:rPr>
      <w:rFonts w:ascii="Times New Roman" w:eastAsia="仿宋_GB2312" w:hAnsi="Times New Roman" w:cs="Times New Roman"/>
      <w:b/>
      <w:bCs/>
      <w:sz w:val="24"/>
      <w:szCs w:val="20"/>
    </w:rPr>
  </w:style>
  <w:style w:type="character" w:customStyle="1" w:styleId="Char1">
    <w:name w:val="正文文本 Char"/>
    <w:basedOn w:val="a4"/>
    <w:link w:val="aa"/>
    <w:qFormat/>
    <w:rsid w:val="00A70182"/>
    <w:rPr>
      <w:rFonts w:ascii="Times New Roman" w:eastAsia="宋体" w:hAnsi="Times New Roman" w:cs="Times New Roman"/>
      <w:sz w:val="28"/>
      <w:szCs w:val="24"/>
    </w:rPr>
  </w:style>
  <w:style w:type="character" w:customStyle="1" w:styleId="Char3">
    <w:name w:val="纯文本 Char"/>
    <w:basedOn w:val="a4"/>
    <w:link w:val="ac"/>
    <w:qFormat/>
    <w:rsid w:val="00A70182"/>
    <w:rPr>
      <w:rFonts w:ascii="宋体" w:eastAsia="宋体" w:hAnsi="Times New Roman" w:cs="Times New Roman"/>
      <w:sz w:val="24"/>
      <w:szCs w:val="24"/>
    </w:rPr>
  </w:style>
  <w:style w:type="character" w:customStyle="1" w:styleId="2Char1">
    <w:name w:val="正文文本 2 Char"/>
    <w:basedOn w:val="a4"/>
    <w:link w:val="23"/>
    <w:qFormat/>
    <w:rsid w:val="00A70182"/>
    <w:rPr>
      <w:rFonts w:ascii="宋体" w:eastAsia="宋体" w:hAnsi="Times New Roman" w:cs="Times New Roman"/>
      <w:color w:val="000000"/>
      <w:sz w:val="24"/>
      <w:szCs w:val="24"/>
    </w:rPr>
  </w:style>
  <w:style w:type="character" w:customStyle="1" w:styleId="2Char0">
    <w:name w:val="正文文本缩进 2 Char"/>
    <w:basedOn w:val="a4"/>
    <w:link w:val="21"/>
    <w:qFormat/>
    <w:rsid w:val="00A70182"/>
    <w:rPr>
      <w:rFonts w:ascii="仿宋_GB2312" w:eastAsia="宋体" w:hAnsi="仿宋_GB2312" w:cs="Times New Roman"/>
      <w:b/>
      <w:bCs/>
      <w:color w:val="000000"/>
      <w:sz w:val="24"/>
      <w:szCs w:val="24"/>
    </w:rPr>
  </w:style>
  <w:style w:type="character" w:customStyle="1" w:styleId="Char0">
    <w:name w:val="批注文字 Char"/>
    <w:basedOn w:val="a4"/>
    <w:link w:val="a9"/>
    <w:qFormat/>
    <w:rsid w:val="00A70182"/>
    <w:rPr>
      <w:rFonts w:ascii="Times New Roman" w:eastAsia="宋体" w:hAnsi="Times New Roman" w:cs="Times New Roman"/>
      <w:szCs w:val="20"/>
    </w:rPr>
  </w:style>
  <w:style w:type="character" w:customStyle="1" w:styleId="Char9">
    <w:name w:val="批注主题 Char"/>
    <w:basedOn w:val="Char0"/>
    <w:link w:val="af3"/>
    <w:rsid w:val="00A70182"/>
    <w:rPr>
      <w:rFonts w:ascii="Times New Roman" w:eastAsia="宋体" w:hAnsi="Times New Roman" w:cs="Times New Roman"/>
      <w:szCs w:val="20"/>
    </w:rPr>
  </w:style>
  <w:style w:type="paragraph" w:customStyle="1" w:styleId="opmapdotsleft">
    <w:name w:val="op_mapdots_left"/>
    <w:basedOn w:val="a3"/>
    <w:rsid w:val="00A70182"/>
    <w:pPr>
      <w:widowControl/>
      <w:jc w:val="left"/>
    </w:pPr>
    <w:rPr>
      <w:rFonts w:ascii="宋体" w:cs="宋体"/>
      <w:kern w:val="0"/>
      <w:sz w:val="24"/>
    </w:rPr>
  </w:style>
  <w:style w:type="paragraph" w:customStyle="1" w:styleId="2200505">
    <w:name w:val="样式 样式 标题 2 + 宋体 行距: 最小值 20 磅 + 段前: 0.5 行 段后: 0.5 行"/>
    <w:basedOn w:val="a3"/>
    <w:rsid w:val="00A70182"/>
    <w:pPr>
      <w:keepNext/>
      <w:keepLines/>
      <w:tabs>
        <w:tab w:val="left" w:pos="567"/>
      </w:tabs>
      <w:spacing w:before="120" w:after="120"/>
      <w:jc w:val="center"/>
      <w:outlineLvl w:val="1"/>
    </w:pPr>
    <w:rPr>
      <w:rFonts w:eastAsia="仿宋_GB2312"/>
      <w:b/>
      <w:w w:val="80"/>
      <w:sz w:val="28"/>
      <w:szCs w:val="32"/>
    </w:rPr>
  </w:style>
  <w:style w:type="paragraph" w:customStyle="1" w:styleId="TOC1">
    <w:name w:val="TOC 标题1"/>
    <w:basedOn w:val="1"/>
    <w:next w:val="a3"/>
    <w:qFormat/>
    <w:rsid w:val="00A70182"/>
    <w:pPr>
      <w:widowControl/>
      <w:spacing w:before="480" w:after="0" w:line="276" w:lineRule="auto"/>
      <w:jc w:val="left"/>
      <w:outlineLvl w:val="9"/>
    </w:pPr>
    <w:rPr>
      <w:rFonts w:ascii="Cambria" w:hAnsi="Cambria"/>
      <w:color w:val="365F91"/>
      <w:kern w:val="0"/>
      <w:sz w:val="28"/>
      <w:szCs w:val="28"/>
    </w:rPr>
  </w:style>
  <w:style w:type="paragraph" w:customStyle="1" w:styleId="zhouzhejianjietxt">
    <w:name w:val="zhouzhe jianjie txt"/>
    <w:basedOn w:val="a3"/>
    <w:rsid w:val="00A70182"/>
    <w:pPr>
      <w:spacing w:line="240" w:lineRule="exact"/>
      <w:jc w:val="left"/>
    </w:pPr>
    <w:rPr>
      <w:rFonts w:ascii="宋体" w:eastAsia="Times New Roman" w:hAnsi="宋体" w:cs="Arial"/>
      <w:sz w:val="15"/>
      <w:szCs w:val="15"/>
    </w:rPr>
  </w:style>
  <w:style w:type="paragraph" w:customStyle="1" w:styleId="Char30">
    <w:name w:val="Char3"/>
    <w:basedOn w:val="a3"/>
    <w:rsid w:val="00A70182"/>
    <w:pPr>
      <w:ind w:firstLineChars="200" w:firstLine="200"/>
      <w:jc w:val="left"/>
    </w:pPr>
    <w:rPr>
      <w:rFonts w:ascii="幼圆" w:eastAsia="幼圆" w:hAnsi="宋体" w:cs="幼圆"/>
      <w:sz w:val="24"/>
      <w:szCs w:val="21"/>
    </w:rPr>
  </w:style>
  <w:style w:type="paragraph" w:customStyle="1" w:styleId="110">
    <w:name w:val="列出段落11"/>
    <w:basedOn w:val="a3"/>
    <w:rsid w:val="00A70182"/>
    <w:pPr>
      <w:ind w:firstLineChars="200" w:firstLine="200"/>
      <w:jc w:val="left"/>
    </w:pPr>
    <w:rPr>
      <w:rFonts w:ascii="Calibri" w:hAnsi="Calibri" w:cs="Arial"/>
      <w:szCs w:val="22"/>
    </w:rPr>
  </w:style>
  <w:style w:type="paragraph" w:customStyle="1" w:styleId="Char21">
    <w:name w:val="Char21"/>
    <w:basedOn w:val="a3"/>
    <w:rsid w:val="00A70182"/>
    <w:pPr>
      <w:jc w:val="left"/>
    </w:pPr>
    <w:rPr>
      <w:rFonts w:ascii="仿宋_GB2312" w:eastAsia="仿宋_GB2312" w:hAnsi="宋体" w:cs="Arial"/>
      <w:b/>
      <w:sz w:val="32"/>
      <w:szCs w:val="32"/>
    </w:rPr>
  </w:style>
  <w:style w:type="paragraph" w:customStyle="1" w:styleId="CharCharCharCharCharChar1">
    <w:name w:val="Char Char Char Char Char Char1"/>
    <w:basedOn w:val="a3"/>
    <w:rsid w:val="00A70182"/>
    <w:pPr>
      <w:ind w:firstLineChars="200" w:firstLine="200"/>
      <w:jc w:val="left"/>
    </w:pPr>
    <w:rPr>
      <w:rFonts w:ascii="Tahoma" w:hAnsi="Tahoma" w:cs="Arial"/>
      <w:sz w:val="24"/>
      <w:szCs w:val="21"/>
    </w:rPr>
  </w:style>
  <w:style w:type="paragraph" w:customStyle="1" w:styleId="Char1CharCharChar1">
    <w:name w:val="Char1 Char Char Char1"/>
    <w:basedOn w:val="a3"/>
    <w:rsid w:val="00A70182"/>
    <w:pPr>
      <w:tabs>
        <w:tab w:val="left" w:pos="840"/>
      </w:tabs>
      <w:ind w:left="840" w:hanging="420"/>
      <w:jc w:val="left"/>
    </w:pPr>
    <w:rPr>
      <w:rFonts w:ascii="宋体" w:hAnsi="宋体" w:cs="Arial"/>
      <w:sz w:val="24"/>
    </w:rPr>
  </w:style>
  <w:style w:type="paragraph" w:customStyle="1" w:styleId="CharCharCharCharCharCharCharCharCharCharCharChar1Char1">
    <w:name w:val="Char Char Char Char Char Char Char Char Char Char Char Char1 Char1"/>
    <w:basedOn w:val="a8"/>
    <w:rsid w:val="00A70182"/>
    <w:pPr>
      <w:jc w:val="left"/>
    </w:pPr>
    <w:rPr>
      <w:rFonts w:ascii="Tahoma" w:hAnsi="Tahoma" w:cs="Arial"/>
      <w:sz w:val="24"/>
    </w:rPr>
  </w:style>
  <w:style w:type="paragraph" w:customStyle="1" w:styleId="CharCharCharChar1">
    <w:name w:val="Char Char Char Char1"/>
    <w:basedOn w:val="a3"/>
    <w:rsid w:val="00A70182"/>
    <w:pPr>
      <w:widowControl/>
      <w:spacing w:after="160" w:line="240" w:lineRule="exact"/>
      <w:jc w:val="left"/>
    </w:pPr>
    <w:rPr>
      <w:rFonts w:ascii="宋体" w:hAnsi="宋体" w:cs="Arial"/>
      <w:szCs w:val="21"/>
    </w:rPr>
  </w:style>
  <w:style w:type="paragraph" w:customStyle="1" w:styleId="trseditor">
    <w:name w:val="trs_editor"/>
    <w:basedOn w:val="a3"/>
    <w:rsid w:val="00A70182"/>
    <w:pPr>
      <w:widowControl/>
      <w:spacing w:before="100" w:beforeAutospacing="1" w:after="100" w:afterAutospacing="1"/>
      <w:jc w:val="left"/>
    </w:pPr>
    <w:rPr>
      <w:rFonts w:ascii="宋体" w:hAnsi="宋体" w:cs="宋体"/>
      <w:kern w:val="0"/>
      <w:sz w:val="24"/>
    </w:rPr>
  </w:style>
  <w:style w:type="character" w:customStyle="1" w:styleId="Char8">
    <w:name w:val="副标题 Char"/>
    <w:link w:val="af0"/>
    <w:rsid w:val="00A70182"/>
    <w:rPr>
      <w:rFonts w:ascii="Cambria" w:hAnsi="Cambria"/>
      <w:b/>
      <w:bCs/>
      <w:kern w:val="28"/>
      <w:sz w:val="32"/>
      <w:szCs w:val="32"/>
    </w:rPr>
  </w:style>
  <w:style w:type="character" w:customStyle="1" w:styleId="Char12">
    <w:name w:val="副标题 Char1"/>
    <w:basedOn w:val="a4"/>
    <w:uiPriority w:val="11"/>
    <w:rsid w:val="00A70182"/>
    <w:rPr>
      <w:rFonts w:asciiTheme="majorHAnsi" w:eastAsia="宋体" w:hAnsiTheme="majorHAnsi" w:cstheme="majorBidi"/>
      <w:b/>
      <w:bCs/>
      <w:kern w:val="28"/>
      <w:sz w:val="32"/>
      <w:szCs w:val="32"/>
    </w:rPr>
  </w:style>
  <w:style w:type="paragraph" w:customStyle="1" w:styleId="13">
    <w:name w:val="普通(网站)1"/>
    <w:basedOn w:val="a3"/>
    <w:rsid w:val="00A70182"/>
    <w:pPr>
      <w:widowControl/>
      <w:spacing w:before="100" w:beforeAutospacing="1" w:after="100" w:afterAutospacing="1"/>
      <w:jc w:val="left"/>
    </w:pPr>
    <w:rPr>
      <w:rFonts w:ascii="宋体" w:hAnsi="宋体"/>
      <w:kern w:val="0"/>
      <w:sz w:val="24"/>
    </w:rPr>
  </w:style>
  <w:style w:type="paragraph" w:customStyle="1" w:styleId="xl29">
    <w:name w:val="xl29"/>
    <w:basedOn w:val="a3"/>
    <w:rsid w:val="00A70182"/>
    <w:pPr>
      <w:widowControl/>
      <w:spacing w:before="100" w:beforeAutospacing="1" w:after="100" w:afterAutospacing="1"/>
      <w:jc w:val="center"/>
    </w:pPr>
    <w:rPr>
      <w:rFonts w:ascii="Arial Unicode MS" w:eastAsia="Arial Unicode MS" w:hAnsi="Arial Unicode MS"/>
      <w:kern w:val="0"/>
      <w:sz w:val="24"/>
    </w:rPr>
  </w:style>
  <w:style w:type="character" w:customStyle="1" w:styleId="Charb">
    <w:name w:val="列出段落 Char"/>
    <w:link w:val="a2"/>
    <w:uiPriority w:val="34"/>
    <w:locked/>
    <w:rsid w:val="00A70182"/>
    <w:rPr>
      <w:rFonts w:ascii="Calibri" w:eastAsia="宋体" w:hAnsi="Calibri" w:cs="Times New Roman"/>
    </w:rPr>
  </w:style>
  <w:style w:type="character" w:customStyle="1" w:styleId="apple-converted-space">
    <w:name w:val="apple-converted-space"/>
    <w:basedOn w:val="a4"/>
    <w:rsid w:val="00A70182"/>
  </w:style>
  <w:style w:type="paragraph" w:customStyle="1" w:styleId="333">
    <w:name w:val="333"/>
    <w:basedOn w:val="a3"/>
    <w:qFormat/>
    <w:rsid w:val="00A70182"/>
    <w:pPr>
      <w:adjustRightInd w:val="0"/>
      <w:spacing w:line="312" w:lineRule="atLeast"/>
      <w:textAlignment w:val="baseline"/>
    </w:pPr>
    <w:rPr>
      <w:kern w:val="0"/>
      <w:szCs w:val="20"/>
    </w:rPr>
  </w:style>
  <w:style w:type="paragraph" w:customStyle="1" w:styleId="Achievement">
    <w:name w:val="Achievement"/>
    <w:basedOn w:val="a3"/>
    <w:qFormat/>
    <w:rsid w:val="00A70182"/>
    <w:pPr>
      <w:widowControl/>
      <w:spacing w:before="60" w:after="60"/>
      <w:jc w:val="left"/>
    </w:pPr>
    <w:rPr>
      <w:kern w:val="0"/>
      <w:sz w:val="20"/>
      <w:szCs w:val="20"/>
      <w:lang w:val="it-IT"/>
    </w:rPr>
  </w:style>
  <w:style w:type="character" w:customStyle="1" w:styleId="Char13">
    <w:name w:val="纯文本 Char1"/>
    <w:basedOn w:val="a4"/>
    <w:locked/>
    <w:rsid w:val="00A70182"/>
    <w:rPr>
      <w:rFonts w:ascii="宋体" w:eastAsia="宋体" w:hAnsi="Courier New" w:cs="Times New Roman"/>
      <w:kern w:val="2"/>
      <w:sz w:val="21"/>
    </w:rPr>
  </w:style>
</w:styles>
</file>

<file path=word/webSettings.xml><?xml version="1.0" encoding="utf-8"?>
<w:webSettings xmlns:r="http://schemas.openxmlformats.org/officeDocument/2006/relationships" xmlns:w="http://schemas.openxmlformats.org/wordprocessingml/2006/main">
  <w:divs>
    <w:div w:id="1269893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hyperlink" Target="http://zfcg.czt.zj.gov.cn/" TargetMode="Externa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D887BB-BD3A-4E18-B357-D86804CD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5839</Words>
  <Characters>33284</Characters>
  <Application>Microsoft Office Word</Application>
  <DocSecurity>0</DocSecurity>
  <Lines>277</Lines>
  <Paragraphs>78</Paragraphs>
  <ScaleCrop>false</ScaleCrop>
  <Company/>
  <LinksUpToDate>false</LinksUpToDate>
  <CharactersWithSpaces>39045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吕赟</cp:lastModifiedBy>
  <cp:revision>4</cp:revision>
  <cp:lastPrinted>2018-12-31T07:56:00Z</cp:lastPrinted>
  <dcterms:created xsi:type="dcterms:W3CDTF">2020-07-30T14:42:00Z</dcterms:created>
  <dcterms:modified xsi:type="dcterms:W3CDTF">2020-07-31T04:50:00Z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