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b/>
        </w:rPr>
      </w:pPr>
      <w:r>
        <w:rPr>
          <w:rFonts w:hint="eastAsia"/>
          <w:b/>
        </w:rPr>
        <w:t>标段编号：HZYX-DYHCG-24226GK</w:t>
      </w:r>
    </w:p>
    <w:p>
      <w:pPr>
        <w:rPr>
          <w:b/>
        </w:rPr>
      </w:pPr>
      <w:r>
        <w:rPr>
          <w:rFonts w:hint="eastAsia"/>
          <w:b/>
        </w:rPr>
        <w:t>标段名称：杭州大运河数智未来城空气监测点位建设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260"/>
        <w:gridCol w:w="4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1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浙江高博信息管理有限公司</w:t>
            </w:r>
          </w:p>
        </w:tc>
        <w:tc>
          <w:tcPr>
            <w:tcW w:w="41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得分排序第2。技术和服务方案略有欠缺，</w:t>
            </w:r>
            <w:bookmarkStart w:id="0" w:name="_GoBack"/>
            <w:bookmarkEnd w:id="0"/>
            <w:r>
              <w:rPr>
                <w:rFonts w:hint="eastAsia"/>
              </w:rPr>
              <w:t>比较和评价详见技术评分明细表。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杭州菲信科技有限公司</w:t>
            </w:r>
          </w:p>
        </w:tc>
        <w:tc>
          <w:tcPr>
            <w:tcW w:w="41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得分排序第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。技术和服务方案略有欠缺，比较和评价详见技术评分明细表。</w:t>
            </w:r>
          </w:p>
        </w:tc>
      </w:tr>
    </w:tbl>
    <w:p/>
    <w:p/>
    <w:p/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BhYTFiNGFjN2QyODIyYzEwYzcxZTExMzk4ZmZlYzUifQ=="/>
  </w:docVars>
  <w:rsids>
    <w:rsidRoot w:val="00BB4DE2"/>
    <w:rsid w:val="00206DD8"/>
    <w:rsid w:val="002D7097"/>
    <w:rsid w:val="002F44D9"/>
    <w:rsid w:val="003F2BC5"/>
    <w:rsid w:val="004D3D37"/>
    <w:rsid w:val="00507446"/>
    <w:rsid w:val="006D7686"/>
    <w:rsid w:val="00886F04"/>
    <w:rsid w:val="008B7CCA"/>
    <w:rsid w:val="00A3330A"/>
    <w:rsid w:val="00B01A05"/>
    <w:rsid w:val="00B3445D"/>
    <w:rsid w:val="00B6447A"/>
    <w:rsid w:val="00BB4DE2"/>
    <w:rsid w:val="00BD6F5F"/>
    <w:rsid w:val="00C90B6B"/>
    <w:rsid w:val="00D57420"/>
    <w:rsid w:val="00D70519"/>
    <w:rsid w:val="00EE2513"/>
    <w:rsid w:val="00F963B3"/>
    <w:rsid w:val="132922A5"/>
    <w:rsid w:val="273B760A"/>
    <w:rsid w:val="59C059D2"/>
    <w:rsid w:val="60355975"/>
    <w:rsid w:val="77071A9C"/>
    <w:rsid w:val="7D5230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149</Characters>
  <Lines>1</Lines>
  <Paragraphs>1</Paragraphs>
  <TotalTime>7</TotalTime>
  <ScaleCrop>false</ScaleCrop>
  <LinksUpToDate>false</LinksUpToDate>
  <CharactersWithSpaces>149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49844</cp:lastModifiedBy>
  <dcterms:modified xsi:type="dcterms:W3CDTF">2024-07-05T08:26:51Z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811842678C434B3C8C6C5AEB363B1685_12</vt:lpwstr>
  </property>
</Properties>
</file>