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DDAA5">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中标（成交）结果公告</w:t>
      </w:r>
      <w:bookmarkEnd w:id="0"/>
      <w:bookmarkEnd w:id="1"/>
    </w:p>
    <w:p w14:paraId="12C52D0B">
      <w:pPr>
        <w:rPr>
          <w:rFonts w:hint="default" w:ascii="黑体" w:hAnsi="黑体" w:eastAsia="黑体"/>
          <w:sz w:val="28"/>
          <w:szCs w:val="28"/>
          <w:lang w:val="en-US"/>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sz w:val="28"/>
          <w:szCs w:val="28"/>
          <w:lang w:eastAsia="zh-CN"/>
        </w:rPr>
        <w:t>TTJY-A2024144</w:t>
      </w:r>
    </w:p>
    <w:p w14:paraId="221496D7">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u w:val="none"/>
          <w:lang w:eastAsia="zh-CN"/>
        </w:rPr>
        <w:t>阿勒泰地区布尔津县燃气管道等老化更新改造项目监理</w:t>
      </w:r>
    </w:p>
    <w:p w14:paraId="5A58EC63">
      <w:pPr>
        <w:rPr>
          <w:rFonts w:ascii="黑体" w:hAnsi="黑体" w:eastAsia="黑体"/>
          <w:sz w:val="28"/>
          <w:szCs w:val="28"/>
        </w:rPr>
      </w:pPr>
      <w:r>
        <w:rPr>
          <w:rFonts w:hint="eastAsia" w:ascii="黑体" w:hAnsi="黑体" w:eastAsia="黑体"/>
          <w:sz w:val="28"/>
          <w:szCs w:val="28"/>
        </w:rPr>
        <w:t>三、中标（成交）信息</w:t>
      </w:r>
    </w:p>
    <w:p w14:paraId="3D44974E">
      <w:pPr>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供应商名称：</w:t>
      </w:r>
      <w:r>
        <w:rPr>
          <w:rFonts w:hint="eastAsia" w:ascii="仿宋" w:hAnsi="仿宋" w:eastAsia="仿宋"/>
          <w:sz w:val="28"/>
          <w:szCs w:val="28"/>
          <w:highlight w:val="none"/>
          <w:lang w:val="en-US" w:eastAsia="zh-CN"/>
        </w:rPr>
        <w:t>阿勒泰地区科正工程建设监理有限公司</w:t>
      </w:r>
    </w:p>
    <w:p w14:paraId="2E39FDB2">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供应商地址：阿勒泰市解放路 13 区 85 栋三层</w:t>
      </w:r>
    </w:p>
    <w:p w14:paraId="7F15478A">
      <w:pPr>
        <w:ind w:firstLine="560" w:firstLineChars="200"/>
        <w:rPr>
          <w:rFonts w:hint="eastAsia" w:ascii="仿宋" w:hAnsi="仿宋" w:eastAsia="仿宋"/>
          <w:sz w:val="28"/>
          <w:szCs w:val="28"/>
          <w:highlight w:val="none"/>
          <w:u w:val="none"/>
          <w:lang w:eastAsia="zh-CN"/>
        </w:rPr>
      </w:pPr>
      <w:r>
        <w:rPr>
          <w:rFonts w:hint="eastAsia" w:ascii="仿宋" w:hAnsi="仿宋" w:eastAsia="仿宋"/>
          <w:sz w:val="28"/>
          <w:szCs w:val="28"/>
          <w:highlight w:val="none"/>
        </w:rPr>
        <w:t>中标（成交）金额：</w:t>
      </w:r>
      <w:r>
        <w:rPr>
          <w:rFonts w:hint="eastAsia" w:ascii="仿宋" w:hAnsi="仿宋" w:eastAsia="仿宋"/>
          <w:sz w:val="28"/>
          <w:szCs w:val="28"/>
          <w:highlight w:val="none"/>
          <w:u w:val="none"/>
          <w:lang w:val="en-US" w:eastAsia="zh-CN"/>
        </w:rPr>
        <w:t>36</w:t>
      </w:r>
      <w:r>
        <w:rPr>
          <w:rFonts w:hint="eastAsia" w:ascii="仿宋" w:hAnsi="仿宋" w:eastAsia="仿宋"/>
          <w:sz w:val="28"/>
          <w:szCs w:val="28"/>
          <w:highlight w:val="none"/>
          <w:u w:val="none"/>
        </w:rPr>
        <w:t>万元   大写：</w:t>
      </w:r>
      <w:r>
        <w:rPr>
          <w:rFonts w:hint="eastAsia" w:ascii="仿宋" w:hAnsi="仿宋" w:eastAsia="仿宋"/>
          <w:sz w:val="28"/>
          <w:szCs w:val="28"/>
          <w:highlight w:val="none"/>
          <w:u w:val="none"/>
          <w:lang w:val="en-US" w:eastAsia="zh-CN"/>
        </w:rPr>
        <w:t>叁拾陆万元整</w:t>
      </w:r>
    </w:p>
    <w:p w14:paraId="386BA966">
      <w:pPr>
        <w:rPr>
          <w:rFonts w:ascii="黑体" w:hAnsi="黑体" w:eastAsia="黑体"/>
          <w:sz w:val="28"/>
          <w:szCs w:val="28"/>
          <w:highlight w:val="none"/>
        </w:rPr>
      </w:pPr>
      <w:r>
        <w:rPr>
          <w:rFonts w:hint="eastAsia" w:ascii="黑体" w:hAnsi="黑体" w:eastAsia="黑体"/>
          <w:sz w:val="28"/>
          <w:szCs w:val="28"/>
          <w:highlight w:val="none"/>
        </w:rPr>
        <w:t>四、主要标的信息</w:t>
      </w:r>
    </w:p>
    <w:tbl>
      <w:tblPr>
        <w:tblStyle w:val="8"/>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8"/>
      </w:tblGrid>
      <w:tr w14:paraId="0E52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8" w:type="dxa"/>
          </w:tcPr>
          <w:p w14:paraId="47B83748">
            <w:pPr>
              <w:jc w:val="center"/>
              <w:rPr>
                <w:rFonts w:ascii="仿宋" w:hAnsi="仿宋" w:eastAsia="仿宋"/>
                <w:kern w:val="0"/>
                <w:sz w:val="28"/>
                <w:szCs w:val="28"/>
                <w:highlight w:val="none"/>
              </w:rPr>
            </w:pPr>
            <w:r>
              <w:rPr>
                <w:rFonts w:hint="eastAsia" w:ascii="仿宋" w:hAnsi="仿宋" w:eastAsia="仿宋"/>
                <w:kern w:val="0"/>
                <w:sz w:val="28"/>
                <w:szCs w:val="28"/>
                <w:highlight w:val="none"/>
              </w:rPr>
              <w:t>服务类</w:t>
            </w:r>
          </w:p>
        </w:tc>
      </w:tr>
      <w:tr w14:paraId="0719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8" w:type="dxa"/>
          </w:tcPr>
          <w:p w14:paraId="221C940F">
            <w:pPr>
              <w:rPr>
                <w:rFonts w:ascii="仿宋" w:hAnsi="仿宋" w:eastAsia="仿宋"/>
                <w:kern w:val="0"/>
                <w:sz w:val="28"/>
                <w:szCs w:val="28"/>
                <w:highlight w:val="none"/>
              </w:rPr>
            </w:pPr>
            <w:r>
              <w:rPr>
                <w:rFonts w:hint="eastAsia" w:ascii="仿宋" w:hAnsi="仿宋" w:eastAsia="仿宋"/>
                <w:kern w:val="0"/>
                <w:sz w:val="28"/>
                <w:szCs w:val="28"/>
                <w:highlight w:val="none"/>
              </w:rPr>
              <w:t>名称：</w:t>
            </w:r>
            <w:r>
              <w:rPr>
                <w:rFonts w:hint="eastAsia" w:ascii="仿宋" w:hAnsi="仿宋" w:eastAsia="仿宋"/>
                <w:sz w:val="28"/>
                <w:szCs w:val="28"/>
                <w:highlight w:val="none"/>
                <w:u w:val="none"/>
                <w:lang w:eastAsia="zh-CN"/>
              </w:rPr>
              <w:t>阿勒泰地区布尔津县燃气管道等老化更新改造项目监理</w:t>
            </w:r>
            <w:r>
              <w:rPr>
                <w:rFonts w:hint="eastAsia" w:ascii="仿宋" w:hAnsi="仿宋" w:eastAsia="仿宋"/>
                <w:kern w:val="0"/>
                <w:sz w:val="28"/>
                <w:szCs w:val="28"/>
                <w:highlight w:val="none"/>
                <w:lang w:val="en-US" w:eastAsia="zh-CN"/>
              </w:rPr>
              <w:t xml:space="preserve"> </w:t>
            </w:r>
          </w:p>
          <w:p w14:paraId="4EF6C98F">
            <w:pPr>
              <w:rPr>
                <w:rFonts w:ascii="仿宋" w:hAnsi="仿宋" w:eastAsia="仿宋"/>
                <w:kern w:val="0"/>
                <w:sz w:val="28"/>
                <w:szCs w:val="28"/>
                <w:highlight w:val="none"/>
              </w:rPr>
            </w:pPr>
            <w:r>
              <w:rPr>
                <w:rFonts w:hint="eastAsia" w:ascii="仿宋" w:hAnsi="仿宋" w:eastAsia="仿宋"/>
                <w:kern w:val="0"/>
                <w:sz w:val="28"/>
                <w:szCs w:val="28"/>
                <w:highlight w:val="none"/>
              </w:rPr>
              <w:t>服务范围：</w:t>
            </w:r>
            <w:r>
              <w:rPr>
                <w:rFonts w:hint="eastAsia" w:ascii="仿宋" w:hAnsi="仿宋" w:eastAsia="仿宋"/>
                <w:kern w:val="0"/>
                <w:sz w:val="28"/>
                <w:szCs w:val="28"/>
                <w:highlight w:val="none"/>
                <w:lang w:val="en-US" w:eastAsia="zh-CN"/>
              </w:rPr>
              <w:t>改造DN15金属波纹管20115米、室内DN15镀锌钢管1614米、切断阀及报警器5174块、0.9Nm³/h自闭阀5174个、2.0Nm³/h自闭阀5174个、出地钢转126个、法兰阀门钢制球阀126个、室外金属软管126个、阀门井62座、路面恢复492平方米，调压箱及其他配套附属设施</w:t>
            </w:r>
            <w:r>
              <w:rPr>
                <w:rFonts w:hint="eastAsia" w:ascii="仿宋" w:hAnsi="仿宋" w:eastAsia="仿宋"/>
                <w:kern w:val="0"/>
                <w:sz w:val="28"/>
                <w:szCs w:val="28"/>
                <w:highlight w:val="none"/>
                <w:lang w:eastAsia="zh-CN"/>
              </w:rPr>
              <w:t>。</w:t>
            </w:r>
            <w:r>
              <w:rPr>
                <w:rFonts w:hint="eastAsia" w:ascii="仿宋" w:hAnsi="仿宋" w:eastAsia="仿宋"/>
                <w:sz w:val="28"/>
                <w:szCs w:val="28"/>
              </w:rPr>
              <w:t>施工及设备安装全过程监理服务</w:t>
            </w:r>
          </w:p>
          <w:p w14:paraId="39FD4FEE">
            <w:pPr>
              <w:rPr>
                <w:rFonts w:hint="default" w:ascii="仿宋" w:hAnsi="仿宋" w:eastAsia="仿宋"/>
                <w:kern w:val="0"/>
                <w:sz w:val="28"/>
                <w:szCs w:val="28"/>
                <w:highlight w:val="none"/>
                <w:u w:val="single"/>
                <w:lang w:val="en-US" w:eastAsia="zh-CN"/>
              </w:rPr>
            </w:pPr>
            <w:r>
              <w:rPr>
                <w:rFonts w:hint="eastAsia" w:ascii="仿宋" w:hAnsi="仿宋" w:eastAsia="仿宋"/>
                <w:kern w:val="0"/>
                <w:sz w:val="28"/>
                <w:szCs w:val="28"/>
                <w:highlight w:val="none"/>
              </w:rPr>
              <w:t>服务要求：</w:t>
            </w:r>
            <w:r>
              <w:rPr>
                <w:rFonts w:hint="eastAsia" w:ascii="仿宋" w:hAnsi="仿宋" w:eastAsia="仿宋"/>
                <w:sz w:val="28"/>
                <w:szCs w:val="28"/>
              </w:rPr>
              <w:t>施工及设备安装全过程监理服务</w:t>
            </w:r>
          </w:p>
          <w:p w14:paraId="7EB77613">
            <w:pPr>
              <w:rPr>
                <w:rFonts w:ascii="仿宋" w:hAnsi="仿宋" w:eastAsia="仿宋"/>
                <w:kern w:val="0"/>
                <w:sz w:val="28"/>
                <w:szCs w:val="28"/>
                <w:highlight w:val="none"/>
                <w:u w:val="single"/>
              </w:rPr>
            </w:pPr>
            <w:r>
              <w:rPr>
                <w:rFonts w:hint="eastAsia" w:ascii="仿宋" w:hAnsi="仿宋" w:eastAsia="仿宋"/>
                <w:kern w:val="0"/>
                <w:sz w:val="28"/>
                <w:szCs w:val="28"/>
                <w:highlight w:val="none"/>
              </w:rPr>
              <w:t>服务时间：</w:t>
            </w:r>
            <w:bookmarkStart w:id="3" w:name="_GoBack"/>
            <w:r>
              <w:rPr>
                <w:rFonts w:hint="eastAsia" w:ascii="仿宋" w:hAnsi="仿宋" w:eastAsia="仿宋"/>
                <w:kern w:val="0"/>
                <w:sz w:val="28"/>
                <w:szCs w:val="28"/>
                <w:highlight w:val="none"/>
              </w:rPr>
              <w:t>自签订合同之日起至项目竣工验收完毕</w:t>
            </w:r>
            <w:bookmarkEnd w:id="3"/>
          </w:p>
          <w:p w14:paraId="10612191">
            <w:pPr>
              <w:rPr>
                <w:rFonts w:ascii="仿宋" w:hAnsi="仿宋" w:eastAsia="仿宋"/>
                <w:kern w:val="0"/>
                <w:sz w:val="28"/>
                <w:szCs w:val="28"/>
                <w:highlight w:val="none"/>
              </w:rPr>
            </w:pPr>
            <w:r>
              <w:rPr>
                <w:rFonts w:hint="eastAsia" w:ascii="仿宋" w:hAnsi="仿宋" w:eastAsia="仿宋"/>
                <w:kern w:val="0"/>
                <w:sz w:val="28"/>
                <w:szCs w:val="28"/>
                <w:highlight w:val="none"/>
              </w:rPr>
              <w:t>服务标准：合格</w:t>
            </w:r>
          </w:p>
        </w:tc>
      </w:tr>
    </w:tbl>
    <w:p w14:paraId="2F080B2A">
      <w:pPr>
        <w:rPr>
          <w:rFonts w:hint="default" w:ascii="黑体" w:hAnsi="黑体" w:eastAsia="黑体"/>
          <w:sz w:val="28"/>
          <w:szCs w:val="28"/>
          <w:highlight w:val="none"/>
          <w:lang w:val="en-US" w:eastAsia="zh-CN"/>
        </w:rPr>
      </w:pPr>
      <w:r>
        <w:rPr>
          <w:rFonts w:hint="eastAsia" w:ascii="黑体" w:hAnsi="黑体" w:eastAsia="黑体"/>
          <w:sz w:val="28"/>
          <w:szCs w:val="28"/>
          <w:highlight w:val="none"/>
        </w:rPr>
        <w:t>五、评审专家名单：黎红玲，尹福国，徐杰，王雪芹，白攀</w:t>
      </w:r>
    </w:p>
    <w:p w14:paraId="7CCC068A">
      <w:pPr>
        <w:rPr>
          <w:rFonts w:hint="default" w:ascii="黑体" w:hAnsi="黑体" w:eastAsia="黑体"/>
          <w:sz w:val="28"/>
          <w:szCs w:val="28"/>
          <w:lang w:val="en-US" w:eastAsia="zh-CN"/>
        </w:rPr>
      </w:pPr>
      <w:r>
        <w:rPr>
          <w:rFonts w:hint="eastAsia" w:ascii="黑体" w:hAnsi="黑体" w:eastAsia="黑体"/>
          <w:sz w:val="28"/>
          <w:szCs w:val="28"/>
          <w:highlight w:val="none"/>
        </w:rPr>
        <w:t>六、代理服务收费标准及金额：</w:t>
      </w:r>
      <w:r>
        <w:rPr>
          <w:rFonts w:hint="eastAsia" w:ascii="黑体" w:hAnsi="黑体" w:eastAsia="黑体"/>
          <w:sz w:val="28"/>
          <w:szCs w:val="28"/>
          <w:highlight w:val="none"/>
          <w:lang w:val="en-US" w:eastAsia="zh-CN"/>
        </w:rPr>
        <w:t>参考新建招协[2024]4号；5688</w:t>
      </w:r>
      <w:r>
        <w:rPr>
          <w:rFonts w:hint="eastAsia" w:ascii="黑体" w:hAnsi="黑体" w:eastAsia="黑体"/>
          <w:sz w:val="28"/>
          <w:szCs w:val="28"/>
          <w:lang w:val="en-US" w:eastAsia="zh-CN"/>
        </w:rPr>
        <w:t>元</w:t>
      </w:r>
    </w:p>
    <w:p w14:paraId="1973D304">
      <w:pPr>
        <w:rPr>
          <w:rFonts w:ascii="黑体" w:hAnsi="黑体" w:eastAsia="黑体"/>
          <w:sz w:val="28"/>
          <w:szCs w:val="28"/>
        </w:rPr>
      </w:pPr>
      <w:r>
        <w:rPr>
          <w:rFonts w:hint="eastAsia" w:ascii="黑体" w:hAnsi="黑体" w:eastAsia="黑体"/>
          <w:sz w:val="28"/>
          <w:szCs w:val="28"/>
        </w:rPr>
        <w:t>七、公告期限</w:t>
      </w:r>
    </w:p>
    <w:p w14:paraId="166DEFAF">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6FF11C5F">
      <w:pPr>
        <w:rPr>
          <w:rFonts w:ascii="黑体" w:hAnsi="黑体" w:eastAsia="黑体" w:cs="仿宋"/>
          <w:sz w:val="28"/>
          <w:szCs w:val="28"/>
        </w:rPr>
      </w:pPr>
      <w:r>
        <w:rPr>
          <w:rFonts w:hint="eastAsia" w:ascii="黑体" w:hAnsi="黑体" w:eastAsia="黑体" w:cs="仿宋"/>
          <w:sz w:val="28"/>
          <w:szCs w:val="28"/>
        </w:rPr>
        <w:t>八、其他补充事宜</w:t>
      </w:r>
    </w:p>
    <w:p w14:paraId="63CB9564">
      <w:pPr>
        <w:ind w:firstLine="560" w:firstLineChars="200"/>
        <w:rPr>
          <w:rFonts w:hint="eastAsia" w:ascii="黑体" w:hAnsi="黑体" w:eastAsia="黑体" w:cs="宋体"/>
          <w:b w:val="0"/>
          <w:bCs w:val="0"/>
          <w:kern w:val="0"/>
          <w:sz w:val="28"/>
          <w:szCs w:val="28"/>
          <w:lang w:val="en-US" w:eastAsia="zh-CN"/>
        </w:rPr>
      </w:pPr>
      <w:r>
        <w:rPr>
          <w:rFonts w:hint="eastAsia" w:ascii="黑体" w:hAnsi="黑体" w:eastAsia="黑体" w:cs="宋体"/>
          <w:b w:val="0"/>
          <w:bCs w:val="0"/>
          <w:kern w:val="0"/>
          <w:sz w:val="28"/>
          <w:szCs w:val="28"/>
          <w:lang w:val="en-US" w:eastAsia="zh-CN"/>
        </w:rPr>
        <w:t>无</w:t>
      </w:r>
    </w:p>
    <w:p w14:paraId="5DB44C7C">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101F6689">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1.采购人信息</w:t>
      </w:r>
    </w:p>
    <w:p w14:paraId="78266A17">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    称：布尔津县公共设施维护中心</w:t>
      </w:r>
    </w:p>
    <w:p w14:paraId="7CDCF387">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    址：布尔津县    　</w:t>
      </w:r>
    </w:p>
    <w:p w14:paraId="18585E83">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联系方式：13649919520</w:t>
      </w:r>
    </w:p>
    <w:p w14:paraId="35654435">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2.采购代理机构信息 </w:t>
      </w:r>
    </w:p>
    <w:p w14:paraId="121833C6">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名    称：新疆天泰嘉源工程项目管理有限公司</w:t>
      </w:r>
    </w:p>
    <w:p w14:paraId="67B00882">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地  　址：阿勒泰市南区迎宾路金枫雅苑三号商业楼三楼  </w:t>
      </w:r>
    </w:p>
    <w:p w14:paraId="6E25AEC4">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3.项目联系方式</w:t>
      </w:r>
    </w:p>
    <w:p w14:paraId="784E7A7F">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项目联系人：马月</w:t>
      </w:r>
    </w:p>
    <w:p w14:paraId="2925CB25">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宋体"/>
          <w:kern w:val="0"/>
          <w:sz w:val="28"/>
          <w:szCs w:val="28"/>
          <w:lang w:val="en-US" w:eastAsia="zh-CN"/>
        </w:rPr>
      </w:pPr>
      <w:bookmarkStart w:id="2" w:name="_Toc4195"/>
      <w:r>
        <w:rPr>
          <w:rFonts w:hint="eastAsia" w:ascii="仿宋" w:hAnsi="仿宋" w:eastAsia="仿宋" w:cs="宋体"/>
          <w:kern w:val="0"/>
          <w:sz w:val="28"/>
          <w:szCs w:val="28"/>
          <w:lang w:val="en-US" w:eastAsia="zh-CN"/>
        </w:rPr>
        <w:t>电　　　话：</w:t>
      </w:r>
      <w:bookmarkEnd w:id="2"/>
      <w:r>
        <w:rPr>
          <w:rFonts w:hint="eastAsia" w:ascii="仿宋" w:hAnsi="仿宋" w:eastAsia="仿宋" w:cs="宋体"/>
          <w:kern w:val="0"/>
          <w:sz w:val="28"/>
          <w:szCs w:val="28"/>
          <w:lang w:val="en-US" w:eastAsia="zh-CN"/>
        </w:rPr>
        <w:t>19990657234</w:t>
      </w:r>
    </w:p>
    <w:p w14:paraId="61D32A1E">
      <w:pPr>
        <w:rPr>
          <w:rFonts w:ascii="黑体" w:hAnsi="黑体" w:eastAsia="黑体" w:cs="宋体"/>
          <w:kern w:val="0"/>
          <w:sz w:val="28"/>
          <w:szCs w:val="28"/>
        </w:rPr>
      </w:pPr>
      <w:r>
        <w:rPr>
          <w:rFonts w:hint="eastAsia" w:ascii="黑体" w:hAnsi="黑体" w:eastAsia="黑体" w:cs="宋体"/>
          <w:kern w:val="0"/>
          <w:sz w:val="28"/>
          <w:szCs w:val="28"/>
        </w:rPr>
        <w:t>十、附件</w:t>
      </w:r>
    </w:p>
    <w:p w14:paraId="0D56A7D6">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14:paraId="069C93C5">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14:paraId="67AA143D">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14:paraId="2AADD84C">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14:paraId="66F11AB8">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ZmYzNjIyZWFmYzU5YzQ0Njk4ZDEzY2NlZDllODcifQ=="/>
  </w:docVars>
  <w:rsids>
    <w:rsidRoot w:val="14126A08"/>
    <w:rsid w:val="06C41E36"/>
    <w:rsid w:val="087437CA"/>
    <w:rsid w:val="14126A08"/>
    <w:rsid w:val="16232D78"/>
    <w:rsid w:val="1BDA6FFD"/>
    <w:rsid w:val="27B5236E"/>
    <w:rsid w:val="3D470939"/>
    <w:rsid w:val="43417CBB"/>
    <w:rsid w:val="47617090"/>
    <w:rsid w:val="483C0F7C"/>
    <w:rsid w:val="512850DD"/>
    <w:rsid w:val="514D2383"/>
    <w:rsid w:val="65954809"/>
    <w:rsid w:val="6DDE1188"/>
    <w:rsid w:val="7C7B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kern w:val="0"/>
      <w:sz w:val="20"/>
      <w:szCs w:val="20"/>
    </w:rPr>
  </w:style>
  <w:style w:type="paragraph" w:styleId="5">
    <w:name w:val="Plain Text"/>
    <w:basedOn w:val="1"/>
    <w:qFormat/>
    <w:uiPriority w:val="0"/>
    <w:rPr>
      <w:rFonts w:ascii="宋体" w:hAnsi="Courier New" w:eastAsiaTheme="minorEastAsia" w:cstheme="minorBidi"/>
      <w:szCs w:val="22"/>
    </w:rPr>
  </w:style>
  <w:style w:type="paragraph" w:styleId="6">
    <w:name w:val="footnote text"/>
    <w:basedOn w:val="1"/>
    <w:qFormat/>
    <w:uiPriority w:val="0"/>
    <w:pPr>
      <w:snapToGrid w:val="0"/>
      <w:jc w:val="left"/>
    </w:pPr>
    <w:rPr>
      <w:sz w:val="18"/>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835</Words>
  <Characters>925</Characters>
  <Lines>0</Lines>
  <Paragraphs>0</Paragraphs>
  <TotalTime>1</TotalTime>
  <ScaleCrop>false</ScaleCrop>
  <LinksUpToDate>false</LinksUpToDate>
  <CharactersWithSpaces>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2021-05-06T02:10:00Z</dcterms:created>
  <dc:creator>45仰望天空1404226736</dc:creator>
  <cp:lastModifiedBy>所爱一生.</cp:lastModifiedBy>
  <cp:lastPrinted>2021-05-31T10:05:00Z</cp:lastPrinted>
  <dcterms:modified xsi:type="dcterms:W3CDTF">2024-12-30T05:49:44Z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F9624F11A8D34A7C8368E9CEB053DE17</vt:lpwstr>
  </property>
  <property fmtid="{D5CDD505-2E9C-101B-9397-08002B2CF9AE}" pid="4" name="KSOTemplateDocerSaveRecord">
    <vt:lpwstr>eyJoZGlkIjoiMGE4OGYxY2IyNDFhM2ZmOThhNzUwYWE3NDBkZGE2ODciLCJ1c2VySWQiOiIyNzEwMDQ3NTMifQ==</vt:lpwstr>
  </property>
</Properties>
</file>