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E4A32">
      <w:pPr>
        <w:pStyle w:val="3"/>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rPr>
        <w:t>第六部分   投标文件格式</w:t>
      </w:r>
    </w:p>
    <w:p w14:paraId="6D45318C">
      <w:pPr>
        <w:rPr>
          <w:rFonts w:hint="eastAsia" w:ascii="仿宋" w:hAnsi="仿宋" w:eastAsia="仿宋" w:cs="仿宋"/>
          <w:color w:val="auto"/>
          <w:highlight w:val="none"/>
        </w:rPr>
      </w:pPr>
      <w:bookmarkStart w:id="0" w:name="EBa6563f599c41462c9a1a5775fbb6dec3"/>
    </w:p>
    <w:p w14:paraId="28F2EAFB">
      <w:pPr>
        <w:rPr>
          <w:rFonts w:hint="eastAsia" w:ascii="仿宋" w:hAnsi="仿宋" w:eastAsia="仿宋" w:cs="仿宋"/>
          <w:color w:val="auto"/>
          <w:highlight w:val="none"/>
        </w:rPr>
      </w:pPr>
    </w:p>
    <w:p w14:paraId="2169AE98">
      <w:pPr>
        <w:pStyle w:val="7"/>
        <w:tabs>
          <w:tab w:val="left" w:pos="0"/>
        </w:tabs>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A18524B">
      <w:pPr>
        <w:bidi w:val="0"/>
        <w:jc w:val="left"/>
        <w:rPr>
          <w:rFonts w:hint="eastAsia" w:ascii="仿宋" w:hAnsi="仿宋" w:eastAsia="仿宋" w:cs="仿宋"/>
          <w:color w:val="auto"/>
          <w:highlight w:val="none"/>
        </w:rPr>
      </w:pPr>
    </w:p>
    <w:p w14:paraId="14CD58F1">
      <w:pPr>
        <w:pStyle w:val="9"/>
        <w:jc w:val="center"/>
        <w:outlineLvl w:val="1"/>
        <w:rPr>
          <w:rFonts w:hint="eastAsia" w:ascii="仿宋" w:hAnsi="仿宋" w:eastAsia="仿宋" w:cs="仿宋"/>
          <w:b/>
          <w:bCs/>
          <w:color w:val="auto"/>
          <w:sz w:val="32"/>
          <w:szCs w:val="36"/>
          <w:highlight w:val="none"/>
          <w:lang w:eastAsia="zh-CN"/>
        </w:rPr>
      </w:pPr>
      <w:bookmarkStart w:id="1" w:name="_Toc17680"/>
      <w:bookmarkStart w:id="2" w:name="_Toc24556"/>
      <w:r>
        <w:rPr>
          <w:rFonts w:hint="eastAsia" w:ascii="仿宋" w:hAnsi="仿宋" w:eastAsia="仿宋" w:cs="仿宋"/>
          <w:b/>
          <w:bCs/>
          <w:color w:val="auto"/>
          <w:sz w:val="32"/>
          <w:szCs w:val="36"/>
          <w:highlight w:val="none"/>
          <w:lang w:eastAsia="zh-CN"/>
        </w:rPr>
        <w:t>资格响应文件</w:t>
      </w:r>
      <w:bookmarkEnd w:id="1"/>
      <w:bookmarkEnd w:id="2"/>
    </w:p>
    <w:p w14:paraId="521C4FE2">
      <w:pPr>
        <w:pStyle w:val="10"/>
        <w:spacing w:line="360" w:lineRule="auto"/>
        <w:ind w:left="420" w:leftChars="200" w:right="-506" w:rightChars="-241"/>
        <w:jc w:val="left"/>
        <w:outlineLvl w:val="9"/>
        <w:rPr>
          <w:rFonts w:hint="eastAsia" w:ascii="仿宋" w:hAnsi="仿宋" w:eastAsia="仿宋" w:cs="仿宋"/>
          <w:b/>
          <w:bCs/>
          <w:color w:val="auto"/>
          <w:kern w:val="0"/>
          <w:sz w:val="28"/>
          <w:szCs w:val="28"/>
          <w:highlight w:val="none"/>
          <w:lang w:val="zh-CN"/>
        </w:rPr>
      </w:pPr>
      <w:bookmarkStart w:id="3" w:name="_Toc6334"/>
    </w:p>
    <w:p w14:paraId="02C0FFBD">
      <w:pPr>
        <w:rPr>
          <w:rFonts w:hint="eastAsia" w:ascii="仿宋" w:hAnsi="仿宋" w:eastAsia="仿宋" w:cs="仿宋"/>
          <w:b/>
          <w:bCs/>
          <w:color w:val="auto"/>
          <w:kern w:val="0"/>
          <w:sz w:val="28"/>
          <w:szCs w:val="28"/>
          <w:highlight w:val="none"/>
          <w:lang w:val="zh-CN"/>
        </w:rPr>
      </w:pPr>
      <w:bookmarkStart w:id="4" w:name="_Toc26326"/>
      <w:r>
        <w:rPr>
          <w:rFonts w:hint="eastAsia" w:ascii="仿宋" w:hAnsi="仿宋" w:eastAsia="仿宋" w:cs="仿宋"/>
          <w:b/>
          <w:bCs/>
          <w:color w:val="auto"/>
          <w:kern w:val="0"/>
          <w:sz w:val="28"/>
          <w:szCs w:val="28"/>
          <w:highlight w:val="none"/>
          <w:lang w:val="zh-CN"/>
        </w:rPr>
        <w:br w:type="page"/>
      </w:r>
    </w:p>
    <w:p w14:paraId="07212F00">
      <w:pPr>
        <w:pStyle w:val="8"/>
        <w:spacing w:line="360" w:lineRule="auto"/>
        <w:ind w:firstLine="1680" w:firstLineChars="600"/>
        <w:rPr>
          <w:rFonts w:hint="eastAsia" w:ascii="仿宋" w:hAnsi="仿宋" w:eastAsia="仿宋" w:cs="仿宋"/>
          <w:color w:val="auto"/>
          <w:sz w:val="28"/>
          <w:szCs w:val="28"/>
          <w:highlight w:val="none"/>
        </w:rPr>
      </w:pPr>
    </w:p>
    <w:p w14:paraId="71395CF6">
      <w:pPr>
        <w:pStyle w:val="8"/>
        <w:spacing w:line="360" w:lineRule="auto"/>
        <w:ind w:firstLine="1680" w:firstLineChars="600"/>
        <w:rPr>
          <w:rFonts w:hint="eastAsia" w:ascii="仿宋" w:hAnsi="仿宋" w:eastAsia="仿宋" w:cs="仿宋"/>
          <w:color w:val="auto"/>
          <w:sz w:val="28"/>
          <w:szCs w:val="28"/>
          <w:highlight w:val="none"/>
        </w:rPr>
      </w:pPr>
    </w:p>
    <w:p w14:paraId="07456446">
      <w:pPr>
        <w:pStyle w:val="8"/>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w:t>
      </w:r>
    </w:p>
    <w:p w14:paraId="4D1A2567">
      <w:pPr>
        <w:pStyle w:val="8"/>
        <w:spacing w:line="360" w:lineRule="auto"/>
        <w:jc w:val="center"/>
        <w:rPr>
          <w:rFonts w:hint="eastAsia" w:ascii="仿宋" w:hAnsi="仿宋" w:eastAsia="仿宋" w:cs="仿宋"/>
          <w:color w:val="auto"/>
          <w:sz w:val="28"/>
          <w:szCs w:val="28"/>
          <w:highlight w:val="none"/>
        </w:rPr>
      </w:pPr>
    </w:p>
    <w:p w14:paraId="4AD3035E">
      <w:pPr>
        <w:pStyle w:val="8"/>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（项目编号）</w:t>
      </w:r>
    </w:p>
    <w:p w14:paraId="22512E9F">
      <w:pPr>
        <w:pStyle w:val="14"/>
        <w:spacing w:line="360" w:lineRule="auto"/>
        <w:jc w:val="center"/>
        <w:rPr>
          <w:rFonts w:hint="eastAsia" w:ascii="仿宋" w:hAnsi="仿宋" w:eastAsia="仿宋" w:cs="仿宋"/>
          <w:color w:val="auto"/>
          <w:sz w:val="24"/>
          <w:szCs w:val="24"/>
          <w:highlight w:val="none"/>
        </w:rPr>
      </w:pPr>
    </w:p>
    <w:p w14:paraId="32239D86">
      <w:pPr>
        <w:pStyle w:val="14"/>
        <w:spacing w:line="360" w:lineRule="auto"/>
        <w:jc w:val="center"/>
        <w:rPr>
          <w:rFonts w:hint="eastAsia" w:ascii="仿宋" w:hAnsi="仿宋" w:eastAsia="仿宋" w:cs="仿宋"/>
          <w:color w:val="auto"/>
          <w:sz w:val="24"/>
          <w:szCs w:val="24"/>
          <w:highlight w:val="none"/>
        </w:rPr>
      </w:pPr>
    </w:p>
    <w:p w14:paraId="581B812A">
      <w:pPr>
        <w:pStyle w:val="14"/>
        <w:spacing w:line="360" w:lineRule="auto"/>
        <w:jc w:val="center"/>
        <w:outlineLvl w:val="1"/>
        <w:rPr>
          <w:rFonts w:hint="eastAsia" w:ascii="仿宋" w:hAnsi="仿宋" w:eastAsia="仿宋" w:cs="仿宋"/>
          <w:b/>
          <w:color w:val="auto"/>
          <w:sz w:val="48"/>
          <w:szCs w:val="48"/>
          <w:highlight w:val="none"/>
        </w:rPr>
      </w:pPr>
      <w:bookmarkStart w:id="5" w:name="_Toc9617"/>
      <w:bookmarkStart w:id="6" w:name="_Toc23229"/>
      <w:bookmarkStart w:id="7" w:name="_Toc20166"/>
      <w:r>
        <w:rPr>
          <w:rFonts w:hint="eastAsia" w:ascii="仿宋" w:hAnsi="仿宋" w:eastAsia="仿宋" w:cs="仿宋"/>
          <w:b/>
          <w:color w:val="auto"/>
          <w:sz w:val="48"/>
          <w:szCs w:val="48"/>
          <w:highlight w:val="none"/>
        </w:rPr>
        <w:t>投标文件</w:t>
      </w:r>
      <w:bookmarkEnd w:id="5"/>
      <w:bookmarkEnd w:id="6"/>
      <w:bookmarkEnd w:id="7"/>
    </w:p>
    <w:p w14:paraId="40C9971D">
      <w:pPr>
        <w:pStyle w:val="14"/>
        <w:spacing w:line="360" w:lineRule="auto"/>
        <w:jc w:val="center"/>
        <w:rPr>
          <w:rFonts w:hint="eastAsia" w:ascii="仿宋" w:hAnsi="仿宋" w:eastAsia="仿宋" w:cs="仿宋"/>
          <w:color w:val="auto"/>
          <w:sz w:val="24"/>
          <w:szCs w:val="24"/>
          <w:highlight w:val="none"/>
        </w:rPr>
      </w:pPr>
    </w:p>
    <w:p w14:paraId="1F66022B">
      <w:pPr>
        <w:pStyle w:val="14"/>
        <w:spacing w:line="360" w:lineRule="auto"/>
        <w:jc w:val="center"/>
        <w:rPr>
          <w:rFonts w:hint="eastAsia" w:ascii="仿宋" w:hAnsi="仿宋" w:eastAsia="仿宋" w:cs="仿宋"/>
          <w:color w:val="auto"/>
          <w:sz w:val="24"/>
          <w:szCs w:val="24"/>
          <w:highlight w:val="none"/>
        </w:rPr>
      </w:pPr>
    </w:p>
    <w:p w14:paraId="097942D1">
      <w:pPr>
        <w:pStyle w:val="14"/>
        <w:spacing w:line="360" w:lineRule="auto"/>
        <w:jc w:val="center"/>
        <w:rPr>
          <w:rFonts w:hint="eastAsia" w:ascii="仿宋" w:hAnsi="仿宋" w:eastAsia="仿宋" w:cs="仿宋"/>
          <w:b/>
          <w:color w:val="auto"/>
          <w:sz w:val="24"/>
          <w:szCs w:val="24"/>
          <w:highlight w:val="none"/>
        </w:rPr>
      </w:pPr>
    </w:p>
    <w:p w14:paraId="77F8E5E5">
      <w:pPr>
        <w:pStyle w:val="14"/>
        <w:spacing w:line="360" w:lineRule="auto"/>
        <w:jc w:val="center"/>
        <w:rPr>
          <w:rFonts w:hint="eastAsia" w:ascii="仿宋" w:hAnsi="仿宋" w:eastAsia="仿宋" w:cs="仿宋"/>
          <w:b/>
          <w:color w:val="auto"/>
          <w:sz w:val="24"/>
          <w:szCs w:val="24"/>
          <w:highlight w:val="none"/>
        </w:rPr>
      </w:pPr>
    </w:p>
    <w:p w14:paraId="70036E60">
      <w:pPr>
        <w:pStyle w:val="14"/>
        <w:spacing w:line="360" w:lineRule="auto"/>
        <w:jc w:val="center"/>
        <w:rPr>
          <w:rFonts w:hint="eastAsia" w:ascii="仿宋" w:hAnsi="仿宋" w:eastAsia="仿宋" w:cs="仿宋"/>
          <w:b/>
          <w:color w:val="auto"/>
          <w:sz w:val="24"/>
          <w:szCs w:val="24"/>
          <w:highlight w:val="none"/>
        </w:rPr>
      </w:pPr>
    </w:p>
    <w:p w14:paraId="34224509">
      <w:pPr>
        <w:pStyle w:val="14"/>
        <w:spacing w:line="360" w:lineRule="auto"/>
        <w:jc w:val="center"/>
        <w:rPr>
          <w:rFonts w:hint="eastAsia" w:ascii="仿宋" w:hAnsi="仿宋" w:eastAsia="仿宋" w:cs="仿宋"/>
          <w:b/>
          <w:color w:val="auto"/>
          <w:sz w:val="24"/>
          <w:szCs w:val="24"/>
          <w:highlight w:val="none"/>
        </w:rPr>
      </w:pPr>
    </w:p>
    <w:p w14:paraId="6128A91F">
      <w:pPr>
        <w:pStyle w:val="14"/>
        <w:spacing w:line="360" w:lineRule="auto"/>
        <w:jc w:val="center"/>
        <w:rPr>
          <w:rFonts w:hint="eastAsia" w:ascii="仿宋" w:hAnsi="仿宋" w:eastAsia="仿宋" w:cs="仿宋"/>
          <w:b/>
          <w:color w:val="auto"/>
          <w:sz w:val="24"/>
          <w:szCs w:val="24"/>
          <w:highlight w:val="none"/>
        </w:rPr>
      </w:pPr>
    </w:p>
    <w:p w14:paraId="0F277D4A">
      <w:pPr>
        <w:pStyle w:val="14"/>
        <w:spacing w:line="360" w:lineRule="auto"/>
        <w:jc w:val="center"/>
        <w:rPr>
          <w:rFonts w:hint="eastAsia" w:ascii="仿宋" w:hAnsi="仿宋" w:eastAsia="仿宋" w:cs="仿宋"/>
          <w:b/>
          <w:color w:val="auto"/>
          <w:sz w:val="24"/>
          <w:szCs w:val="24"/>
          <w:highlight w:val="none"/>
        </w:rPr>
      </w:pPr>
    </w:p>
    <w:p w14:paraId="36E20079">
      <w:pPr>
        <w:pStyle w:val="14"/>
        <w:spacing w:line="360" w:lineRule="auto"/>
        <w:jc w:val="center"/>
        <w:outlineLvl w:val="1"/>
        <w:rPr>
          <w:rFonts w:hint="eastAsia" w:ascii="仿宋" w:hAnsi="仿宋" w:eastAsia="仿宋" w:cs="仿宋"/>
          <w:color w:val="auto"/>
          <w:sz w:val="28"/>
          <w:szCs w:val="28"/>
          <w:highlight w:val="none"/>
          <w:u w:val="single"/>
        </w:rPr>
      </w:pPr>
      <w:bookmarkStart w:id="8" w:name="_Toc3765"/>
      <w:bookmarkStart w:id="9" w:name="_Toc1327"/>
      <w:bookmarkStart w:id="10" w:name="_Toc16509"/>
      <w:r>
        <w:rPr>
          <w:rFonts w:hint="eastAsia" w:ascii="仿宋" w:hAnsi="仿宋" w:eastAsia="仿宋" w:cs="仿宋"/>
          <w:color w:val="auto"/>
          <w:sz w:val="28"/>
          <w:szCs w:val="28"/>
          <w:highlight w:val="none"/>
        </w:rPr>
        <w:t>投标人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（电子签章）</w:t>
      </w:r>
      <w:bookmarkEnd w:id="8"/>
      <w:bookmarkEnd w:id="9"/>
      <w:bookmarkEnd w:id="10"/>
    </w:p>
    <w:p w14:paraId="6811323A">
      <w:pPr>
        <w:pStyle w:val="14"/>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（电子签名）</w:t>
      </w:r>
      <w:bookmarkStart w:id="11" w:name="_Toc8940"/>
    </w:p>
    <w:p w14:paraId="46AB590D">
      <w:pPr>
        <w:pStyle w:val="14"/>
        <w:spacing w:line="360" w:lineRule="auto"/>
        <w:jc w:val="center"/>
        <w:outlineLvl w:val="1"/>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w:t>
      </w:r>
      <w:bookmarkStart w:id="12" w:name="_Toc19905"/>
      <w:bookmarkStart w:id="13" w:name="_Toc19187"/>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（年/月/日）</w:t>
      </w:r>
      <w:bookmarkEnd w:id="11"/>
      <w:bookmarkEnd w:id="12"/>
      <w:bookmarkEnd w:id="13"/>
    </w:p>
    <w:p w14:paraId="0F5122F9">
      <w:pP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br w:type="page"/>
      </w:r>
    </w:p>
    <w:p w14:paraId="0356AC47">
      <w:pPr>
        <w:pStyle w:val="9"/>
        <w:jc w:val="center"/>
        <w:outlineLvl w:val="1"/>
        <w:rPr>
          <w:rFonts w:hint="eastAsia" w:ascii="仿宋" w:hAnsi="仿宋" w:eastAsia="仿宋" w:cs="仿宋"/>
          <w:b/>
          <w:bCs/>
          <w:color w:val="auto"/>
          <w:sz w:val="32"/>
          <w:szCs w:val="36"/>
          <w:highlight w:val="none"/>
          <w:lang w:val="zh-CN" w:eastAsia="zh-CN"/>
        </w:rPr>
      </w:pPr>
      <w:bookmarkStart w:id="14" w:name="_Toc26404"/>
      <w:r>
        <w:rPr>
          <w:rFonts w:hint="eastAsia" w:ascii="仿宋" w:hAnsi="仿宋" w:eastAsia="仿宋" w:cs="仿宋"/>
          <w:b/>
          <w:bCs/>
          <w:color w:val="auto"/>
          <w:sz w:val="32"/>
          <w:szCs w:val="36"/>
          <w:highlight w:val="none"/>
          <w:lang w:eastAsia="zh-CN"/>
        </w:rPr>
        <w:t>☆资格响应文件</w:t>
      </w:r>
    </w:p>
    <w:p w14:paraId="6EAF8795">
      <w:pPr>
        <w:pStyle w:val="10"/>
        <w:spacing w:line="360" w:lineRule="auto"/>
        <w:ind w:right="-506" w:rightChars="-241"/>
        <w:jc w:val="center"/>
        <w:outlineLvl w:val="0"/>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sz w:val="32"/>
          <w:szCs w:val="36"/>
          <w:highlight w:val="none"/>
          <w:lang w:eastAsia="zh-CN"/>
        </w:rPr>
        <w:t>☆</w:t>
      </w:r>
      <w:r>
        <w:rPr>
          <w:rFonts w:hint="eastAsia" w:ascii="仿宋" w:hAnsi="仿宋" w:eastAsia="仿宋" w:cs="仿宋"/>
          <w:b/>
          <w:bCs/>
          <w:color w:val="auto"/>
          <w:kern w:val="0"/>
          <w:sz w:val="28"/>
          <w:szCs w:val="28"/>
          <w:highlight w:val="none"/>
          <w:lang w:val="zh-CN"/>
        </w:rPr>
        <w:t>一、《中华人民共和国政府采购法》第二十二条应当具备的条件</w:t>
      </w:r>
      <w:bookmarkEnd w:id="3"/>
      <w:r>
        <w:rPr>
          <w:rFonts w:hint="eastAsia" w:ascii="仿宋" w:hAnsi="仿宋" w:eastAsia="仿宋" w:cs="仿宋"/>
          <w:b/>
          <w:bCs/>
          <w:color w:val="auto"/>
          <w:kern w:val="0"/>
          <w:sz w:val="28"/>
          <w:szCs w:val="28"/>
          <w:highlight w:val="none"/>
          <w:lang w:val="zh-CN"/>
        </w:rPr>
        <w:t>：</w:t>
      </w:r>
      <w:bookmarkEnd w:id="4"/>
      <w:bookmarkEnd w:id="14"/>
    </w:p>
    <w:p w14:paraId="2BC9A6DB">
      <w:pPr>
        <w:pStyle w:val="10"/>
        <w:spacing w:line="360" w:lineRule="auto"/>
        <w:outlineLvl w:val="1"/>
        <w:rPr>
          <w:rFonts w:hint="eastAsia" w:ascii="仿宋" w:hAnsi="仿宋" w:eastAsia="仿宋" w:cs="仿宋"/>
          <w:b/>
          <w:color w:val="auto"/>
          <w:sz w:val="28"/>
          <w:szCs w:val="28"/>
          <w:highlight w:val="none"/>
          <w:lang w:val="zh-CN"/>
        </w:rPr>
      </w:pPr>
      <w:bookmarkStart w:id="15" w:name="_Toc1432"/>
      <w:r>
        <w:rPr>
          <w:rFonts w:hint="eastAsia" w:ascii="仿宋" w:hAnsi="仿宋" w:eastAsia="仿宋" w:cs="仿宋"/>
          <w:b/>
          <w:color w:val="auto"/>
          <w:sz w:val="28"/>
          <w:szCs w:val="28"/>
          <w:highlight w:val="none"/>
          <w:lang w:val="zh-CN"/>
        </w:rPr>
        <w:t>（1）具有独立承担民事责任的能力证明材料</w:t>
      </w:r>
      <w:bookmarkEnd w:id="15"/>
    </w:p>
    <w:p w14:paraId="77C3AE70">
      <w:pPr>
        <w:pStyle w:val="10"/>
        <w:spacing w:line="360" w:lineRule="auto"/>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如供应商是企业，应提供在工商部门注册有效的营业执照；如供应商是事业单位，应提供有效的事业单位法人证书；供应商为非企业专业服务机构的，应提供执业许可证等证明文件；如供应商是个体工商户，应提供有效的个体工商户营业执照；如供应商是自然人，应提供有效的自然人身份证明。</w:t>
      </w:r>
    </w:p>
    <w:p w14:paraId="6477F8A8">
      <w:pPr>
        <w:pStyle w:val="10"/>
        <w:spacing w:line="360" w:lineRule="auto"/>
        <w:outlineLvl w:val="1"/>
        <w:rPr>
          <w:rFonts w:hint="eastAsia" w:ascii="仿宋" w:hAnsi="仿宋" w:eastAsia="仿宋" w:cs="仿宋"/>
          <w:b/>
          <w:color w:val="auto"/>
          <w:sz w:val="28"/>
          <w:szCs w:val="28"/>
          <w:highlight w:val="none"/>
          <w:lang w:val="zh-CN"/>
        </w:rPr>
      </w:pPr>
      <w:bookmarkStart w:id="16" w:name="_Toc24528"/>
      <w:r>
        <w:rPr>
          <w:rFonts w:hint="eastAsia" w:ascii="仿宋" w:hAnsi="仿宋" w:eastAsia="仿宋" w:cs="仿宋"/>
          <w:b/>
          <w:color w:val="auto"/>
          <w:sz w:val="28"/>
          <w:szCs w:val="28"/>
          <w:highlight w:val="none"/>
          <w:lang w:val="zh-CN"/>
        </w:rPr>
        <w:t>（2）具有良好的商业信誉和健全的财务会计制度证明材料</w:t>
      </w:r>
      <w:bookmarkEnd w:id="16"/>
    </w:p>
    <w:p w14:paraId="1B7EBDE6">
      <w:pPr>
        <w:pStyle w:val="10"/>
        <w:spacing w:line="360" w:lineRule="auto"/>
        <w:ind w:firstLine="480" w:firstLineChars="200"/>
        <w:rPr>
          <w:rFonts w:hint="eastAsia" w:ascii="仿宋" w:hAnsi="仿宋" w:eastAsia="仿宋" w:cs="仿宋"/>
          <w:bCs/>
          <w:color w:val="auto"/>
          <w:sz w:val="24"/>
          <w:highlight w:val="none"/>
          <w:lang w:val="zh-CN" w:eastAsia="zh-CN"/>
        </w:rPr>
      </w:pPr>
      <w:bookmarkStart w:id="17" w:name="_Toc4124"/>
      <w:r>
        <w:rPr>
          <w:rFonts w:hint="eastAsia" w:ascii="仿宋" w:hAnsi="仿宋" w:eastAsia="仿宋" w:cs="仿宋"/>
          <w:bCs/>
          <w:color w:val="auto"/>
          <w:sz w:val="24"/>
          <w:highlight w:val="none"/>
          <w:lang w:val="zh-CN"/>
        </w:rPr>
        <w:t>①</w:t>
      </w:r>
      <w:r>
        <w:rPr>
          <w:rFonts w:hint="eastAsia" w:ascii="仿宋" w:hAnsi="仿宋" w:eastAsia="仿宋" w:cs="仿宋"/>
          <w:bCs/>
          <w:color w:val="auto"/>
          <w:sz w:val="24"/>
          <w:highlight w:val="none"/>
          <w:lang w:val="zh-CN" w:eastAsia="zh-CN"/>
        </w:rPr>
        <w:t>投标人是法人组织的应提供经第三方审计的上一年度（2023年）的财务审核报</w:t>
      </w:r>
    </w:p>
    <w:p w14:paraId="5E019D85">
      <w:pPr>
        <w:pStyle w:val="10"/>
        <w:spacing w:line="360" w:lineRule="auto"/>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告；2023年度财务审核报告未完成的须提供</w:t>
      </w:r>
      <w:r>
        <w:rPr>
          <w:rFonts w:hint="eastAsia" w:ascii="仿宋" w:hAnsi="仿宋" w:eastAsia="仿宋" w:cs="仿宋"/>
          <w:bCs/>
          <w:color w:val="auto"/>
          <w:sz w:val="24"/>
          <w:highlight w:val="none"/>
          <w:lang w:val="en-US" w:eastAsia="zh-CN"/>
        </w:rPr>
        <w:t>2022</w:t>
      </w:r>
      <w:r>
        <w:rPr>
          <w:rFonts w:hint="eastAsia" w:ascii="仿宋" w:hAnsi="仿宋" w:eastAsia="仿宋" w:cs="仿宋"/>
          <w:bCs/>
          <w:color w:val="auto"/>
          <w:sz w:val="24"/>
          <w:highlight w:val="none"/>
          <w:lang w:val="zh-CN" w:eastAsia="zh-CN"/>
        </w:rPr>
        <w:t>年度财务审核报告或近一个季度的财</w:t>
      </w:r>
    </w:p>
    <w:p w14:paraId="631D0F94">
      <w:pPr>
        <w:pStyle w:val="10"/>
        <w:spacing w:line="360" w:lineRule="auto"/>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务报表或开标前三个月内基本开户银行出具的资信证明。</w:t>
      </w:r>
    </w:p>
    <w:p w14:paraId="58059886">
      <w:pPr>
        <w:pStyle w:val="10"/>
        <w:spacing w:line="360" w:lineRule="auto"/>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eastAsia="zh-CN"/>
        </w:rPr>
        <w:t>②自成立到投标截止时间，未跨一个自然年度的须提</w:t>
      </w:r>
      <w:r>
        <w:rPr>
          <w:rFonts w:hint="eastAsia" w:ascii="仿宋" w:hAnsi="仿宋" w:eastAsia="仿宋" w:cs="仿宋"/>
          <w:bCs/>
          <w:color w:val="auto"/>
          <w:sz w:val="24"/>
          <w:highlight w:val="none"/>
          <w:lang w:val="zh-CN"/>
        </w:rPr>
        <w:t>供近一个季度的财务报表或开标前三个月内基本开户银行出具的资信证明。</w:t>
      </w:r>
    </w:p>
    <w:p w14:paraId="51B16256">
      <w:pPr>
        <w:pStyle w:val="10"/>
        <w:spacing w:line="360" w:lineRule="auto"/>
        <w:outlineLvl w:val="1"/>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（3）具有履行合同所必需的设备和专业技术能力证明或承诺书</w:t>
      </w:r>
      <w:bookmarkEnd w:id="17"/>
    </w:p>
    <w:p w14:paraId="65EA9B2B">
      <w:pPr>
        <w:pStyle w:val="10"/>
        <w:spacing w:line="360" w:lineRule="auto"/>
        <w:rPr>
          <w:rFonts w:hint="eastAsia" w:ascii="仿宋" w:hAnsi="仿宋" w:eastAsia="仿宋" w:cs="仿宋"/>
          <w:bCs/>
          <w:color w:val="auto"/>
          <w:sz w:val="24"/>
          <w:highlight w:val="none"/>
          <w:lang w:val="zh-CN"/>
        </w:rPr>
      </w:pPr>
    </w:p>
    <w:p w14:paraId="4F862E33">
      <w:pPr>
        <w:pStyle w:val="10"/>
        <w:spacing w:line="360" w:lineRule="auto"/>
        <w:jc w:val="center"/>
        <w:outlineLvl w:val="0"/>
        <w:rPr>
          <w:rFonts w:hint="eastAsia" w:ascii="仿宋" w:hAnsi="仿宋" w:eastAsia="仿宋" w:cs="仿宋"/>
          <w:bCs/>
          <w:color w:val="auto"/>
          <w:sz w:val="24"/>
          <w:highlight w:val="none"/>
          <w:lang w:val="zh-CN"/>
        </w:rPr>
      </w:pPr>
      <w:bookmarkStart w:id="18" w:name="_Toc24775"/>
      <w:bookmarkStart w:id="19" w:name="_Toc25422"/>
      <w:bookmarkStart w:id="20" w:name="_Toc5137"/>
      <w:r>
        <w:rPr>
          <w:rFonts w:hint="eastAsia" w:ascii="仿宋" w:hAnsi="仿宋" w:eastAsia="仿宋" w:cs="仿宋"/>
          <w:bCs/>
          <w:color w:val="auto"/>
          <w:sz w:val="24"/>
          <w:highlight w:val="none"/>
          <w:lang w:val="zh-CN"/>
        </w:rPr>
        <w:t>具备履行合同所必需的设备和专业技术能力的承诺</w:t>
      </w:r>
      <w:bookmarkEnd w:id="18"/>
      <w:bookmarkEnd w:id="19"/>
      <w:bookmarkEnd w:id="20"/>
    </w:p>
    <w:p w14:paraId="135A1E7A">
      <w:pPr>
        <w:pStyle w:val="10"/>
        <w:spacing w:line="360" w:lineRule="auto"/>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本供应商郑重声明： </w:t>
      </w:r>
    </w:p>
    <w:p w14:paraId="41A1D1EF">
      <w:pPr>
        <w:pStyle w:val="10"/>
        <w:spacing w:line="360" w:lineRule="auto"/>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本公司（或单位）具备本项目履行合同所必需的设备和专业技术能力，并承诺在项目实施过程中，为保证项目顺利实际及质量，可根据实际需要追加（必要时可进行外购租、外协）设备及专业技术能力，此部分费用已包含在报价中。</w:t>
      </w:r>
    </w:p>
    <w:p w14:paraId="6CC4A92B">
      <w:pPr>
        <w:pStyle w:val="10"/>
        <w:spacing w:line="360" w:lineRule="auto"/>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特此承诺。</w:t>
      </w:r>
    </w:p>
    <w:p w14:paraId="45FEBBBC">
      <w:pPr>
        <w:pStyle w:val="10"/>
        <w:spacing w:line="360" w:lineRule="auto"/>
        <w:jc w:val="center"/>
        <w:outlineLvl w:val="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rPr>
        <w:t xml:space="preserve">                </w:t>
      </w:r>
      <w:bookmarkStart w:id="21" w:name="_Toc14825"/>
      <w:bookmarkStart w:id="22" w:name="_Toc23223"/>
      <w:bookmarkStart w:id="23" w:name="_Toc6825"/>
      <w:r>
        <w:rPr>
          <w:rFonts w:hint="eastAsia" w:ascii="仿宋" w:hAnsi="仿宋" w:eastAsia="仿宋" w:cs="仿宋"/>
          <w:bCs/>
          <w:color w:val="auto"/>
          <w:sz w:val="24"/>
          <w:highlight w:val="none"/>
          <w:lang w:val="zh-CN"/>
        </w:rPr>
        <w:t>投标人：          （电子签章）</w:t>
      </w:r>
      <w:bookmarkEnd w:id="21"/>
      <w:bookmarkEnd w:id="22"/>
      <w:bookmarkEnd w:id="23"/>
    </w:p>
    <w:p w14:paraId="0D7CA549">
      <w:pPr>
        <w:pStyle w:val="10"/>
        <w:spacing w:line="360" w:lineRule="auto"/>
        <w:jc w:val="center"/>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bookmarkStart w:id="24" w:name="_Toc31770"/>
    </w:p>
    <w:p w14:paraId="73F6DEA1">
      <w:pPr>
        <w:pStyle w:val="10"/>
        <w:spacing w:line="360" w:lineRule="auto"/>
        <w:jc w:val="center"/>
        <w:outlineLvl w:val="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en-US" w:eastAsia="zh-CN"/>
        </w:rPr>
        <w:t xml:space="preserve">                    </w:t>
      </w:r>
      <w:bookmarkStart w:id="25" w:name="_Toc31573"/>
      <w:bookmarkStart w:id="26" w:name="_Toc2617"/>
      <w:r>
        <w:rPr>
          <w:rFonts w:hint="eastAsia" w:ascii="仿宋" w:hAnsi="仿宋" w:eastAsia="仿宋" w:cs="仿宋"/>
          <w:bCs/>
          <w:color w:val="auto"/>
          <w:sz w:val="24"/>
          <w:highlight w:val="none"/>
          <w:lang w:val="zh-CN"/>
        </w:rPr>
        <w:t>法定代表人或授权代表（电子签章）：</w:t>
      </w:r>
      <w:bookmarkEnd w:id="24"/>
      <w:bookmarkEnd w:id="25"/>
      <w:bookmarkEnd w:id="26"/>
      <w:r>
        <w:rPr>
          <w:rFonts w:hint="eastAsia" w:ascii="仿宋" w:hAnsi="仿宋" w:eastAsia="仿宋" w:cs="仿宋"/>
          <w:bCs/>
          <w:color w:val="auto"/>
          <w:sz w:val="24"/>
          <w:highlight w:val="none"/>
          <w:lang w:val="zh-CN"/>
        </w:rPr>
        <w:t xml:space="preserve">     </w:t>
      </w:r>
    </w:p>
    <w:p w14:paraId="191A3C19">
      <w:pPr>
        <w:pStyle w:val="10"/>
        <w:spacing w:line="360" w:lineRule="auto"/>
        <w:jc w:val="righ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日期：  年  月  日</w:t>
      </w:r>
    </w:p>
    <w:p w14:paraId="1B6F30E5">
      <w:pPr>
        <w:pStyle w:val="17"/>
        <w:spacing w:line="360" w:lineRule="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bookmarkStart w:id="27" w:name="_Toc16723"/>
      <w:bookmarkStart w:id="28" w:name="_Toc6751"/>
      <w:bookmarkStart w:id="29" w:name="_Toc19114"/>
      <w:r>
        <w:rPr>
          <w:rFonts w:hint="eastAsia" w:ascii="仿宋" w:hAnsi="仿宋" w:eastAsia="仿宋" w:cs="仿宋"/>
          <w:b/>
          <w:color w:val="auto"/>
          <w:kern w:val="2"/>
          <w:sz w:val="28"/>
          <w:szCs w:val="28"/>
          <w:highlight w:val="none"/>
          <w:lang w:val="zh-CN" w:eastAsia="zh-CN" w:bidi="ar-SA"/>
        </w:rPr>
        <w:t>（4）有依法缴纳税收和社会保障资金的良好记录证明材料</w:t>
      </w:r>
      <w:bookmarkEnd w:id="27"/>
      <w:bookmarkEnd w:id="28"/>
      <w:bookmarkEnd w:id="29"/>
    </w:p>
    <w:p w14:paraId="53FEF995">
      <w:pPr>
        <w:pStyle w:val="18"/>
        <w:tabs>
          <w:tab w:val="left" w:pos="3060"/>
          <w:tab w:val="left" w:pos="5580"/>
        </w:tabs>
        <w:spacing w:line="360" w:lineRule="auto"/>
        <w:ind w:firstLine="236" w:firstLineChars="98"/>
        <w:outlineLvl w:val="9"/>
        <w:rPr>
          <w:rFonts w:hint="eastAsia" w:ascii="仿宋" w:hAnsi="仿宋" w:eastAsia="仿宋" w:cs="仿宋"/>
          <w:b/>
          <w:color w:val="auto"/>
          <w:sz w:val="24"/>
          <w:szCs w:val="24"/>
          <w:highlight w:val="none"/>
        </w:rPr>
      </w:pPr>
    </w:p>
    <w:p w14:paraId="7CA00B1C">
      <w:pPr>
        <w:pStyle w:val="18"/>
        <w:tabs>
          <w:tab w:val="left" w:pos="3060"/>
          <w:tab w:val="left" w:pos="5580"/>
        </w:tabs>
        <w:spacing w:line="360" w:lineRule="auto"/>
        <w:ind w:firstLine="236" w:firstLineChars="98"/>
        <w:outlineLvl w:val="2"/>
        <w:rPr>
          <w:rFonts w:hint="eastAsia" w:ascii="仿宋" w:hAnsi="仿宋" w:eastAsia="仿宋" w:cs="仿宋"/>
          <w:b/>
          <w:color w:val="auto"/>
          <w:sz w:val="24"/>
          <w:szCs w:val="24"/>
          <w:highlight w:val="none"/>
        </w:rPr>
      </w:pPr>
      <w:bookmarkStart w:id="30" w:name="_Toc30358"/>
      <w:bookmarkStart w:id="31" w:name="_Toc20724"/>
      <w:bookmarkStart w:id="32" w:name="_Toc2550"/>
      <w:r>
        <w:rPr>
          <w:rFonts w:hint="eastAsia" w:ascii="仿宋" w:hAnsi="仿宋" w:eastAsia="仿宋" w:cs="仿宋"/>
          <w:b/>
          <w:color w:val="auto"/>
          <w:sz w:val="24"/>
          <w:szCs w:val="24"/>
          <w:highlight w:val="none"/>
        </w:rPr>
        <w:t>1）有依法缴纳税收</w:t>
      </w:r>
      <w:bookmarkEnd w:id="30"/>
      <w:bookmarkEnd w:id="31"/>
      <w:bookmarkEnd w:id="32"/>
    </w:p>
    <w:p w14:paraId="238B383E">
      <w:pPr>
        <w:pStyle w:val="18"/>
        <w:tabs>
          <w:tab w:val="left" w:pos="3060"/>
          <w:tab w:val="left" w:pos="5580"/>
        </w:tabs>
        <w:spacing w:line="360" w:lineRule="auto"/>
        <w:ind w:firstLine="475" w:firstLineChars="198"/>
        <w:outlineLvl w:val="1"/>
        <w:rPr>
          <w:rFonts w:hint="eastAsia" w:ascii="仿宋" w:hAnsi="仿宋" w:eastAsia="仿宋" w:cs="仿宋"/>
          <w:color w:val="auto"/>
          <w:sz w:val="24"/>
          <w:szCs w:val="24"/>
          <w:highlight w:val="none"/>
        </w:rPr>
      </w:pPr>
      <w:bookmarkStart w:id="33" w:name="_Toc28407"/>
      <w:bookmarkStart w:id="34" w:name="_Toc13534"/>
      <w:bookmarkStart w:id="35" w:name="_Toc17224"/>
      <w:r>
        <w:rPr>
          <w:rFonts w:hint="eastAsia" w:ascii="仿宋" w:hAnsi="仿宋" w:eastAsia="仿宋" w:cs="仿宋"/>
          <w:color w:val="auto"/>
          <w:sz w:val="24"/>
          <w:szCs w:val="24"/>
          <w:highlight w:val="none"/>
        </w:rPr>
        <w:t>提供税务机构出具的</w:t>
      </w:r>
      <w:r>
        <w:rPr>
          <w:rFonts w:hint="eastAsia" w:ascii="仿宋" w:hAnsi="仿宋" w:eastAsia="仿宋" w:cs="仿宋"/>
          <w:color w:val="auto"/>
          <w:sz w:val="24"/>
          <w:szCs w:val="24"/>
          <w:highlight w:val="none"/>
          <w:lang w:eastAsia="zh-CN"/>
        </w:rPr>
        <w:t>近一年内任两个月</w:t>
      </w:r>
      <w:r>
        <w:rPr>
          <w:rFonts w:hint="eastAsia" w:ascii="仿宋" w:hAnsi="仿宋" w:eastAsia="仿宋" w:cs="仿宋"/>
          <w:color w:val="auto"/>
          <w:sz w:val="24"/>
          <w:szCs w:val="24"/>
          <w:highlight w:val="none"/>
        </w:rPr>
        <w:t>的依法缴纳税收等证明材料（刚成立不满三个月的企业，应提供依法缴纳税收承诺书；如依法免税的企业，应提供相应文件证明其依法免税）。</w:t>
      </w:r>
    </w:p>
    <w:p w14:paraId="1EE3B86D">
      <w:pPr>
        <w:pStyle w:val="18"/>
        <w:tabs>
          <w:tab w:val="left" w:pos="3060"/>
          <w:tab w:val="left" w:pos="5580"/>
        </w:tabs>
        <w:spacing w:line="360" w:lineRule="auto"/>
        <w:ind w:firstLine="236" w:firstLineChars="98"/>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2）有依法缴纳社会保障资金</w:t>
      </w:r>
      <w:bookmarkEnd w:id="33"/>
      <w:bookmarkEnd w:id="34"/>
      <w:bookmarkEnd w:id="35"/>
    </w:p>
    <w:p w14:paraId="6EF9A4B2">
      <w:pPr>
        <w:pStyle w:val="18"/>
        <w:tabs>
          <w:tab w:val="left" w:pos="3060"/>
          <w:tab w:val="left" w:pos="5580"/>
        </w:tabs>
        <w:spacing w:line="360" w:lineRule="auto"/>
        <w:ind w:firstLine="475" w:firstLineChars="198"/>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近一年内任意两个月</w:t>
      </w:r>
      <w:r>
        <w:rPr>
          <w:rFonts w:hint="eastAsia" w:ascii="仿宋" w:hAnsi="仿宋" w:eastAsia="仿宋" w:cs="仿宋"/>
          <w:color w:val="auto"/>
          <w:sz w:val="24"/>
          <w:szCs w:val="24"/>
          <w:highlight w:val="none"/>
        </w:rPr>
        <w:t>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p w14:paraId="4E83801C">
      <w:pPr>
        <w:pStyle w:val="18"/>
        <w:tabs>
          <w:tab w:val="left" w:pos="3060"/>
          <w:tab w:val="left" w:pos="5580"/>
        </w:tabs>
        <w:spacing w:line="360" w:lineRule="auto"/>
        <w:ind w:firstLine="475" w:firstLineChars="198"/>
        <w:outlineLvl w:val="9"/>
        <w:rPr>
          <w:rFonts w:hint="eastAsia" w:ascii="仿宋" w:hAnsi="仿宋" w:eastAsia="仿宋" w:cs="仿宋"/>
          <w:color w:val="auto"/>
          <w:sz w:val="24"/>
          <w:szCs w:val="24"/>
          <w:highlight w:val="none"/>
        </w:rPr>
      </w:pPr>
    </w:p>
    <w:p w14:paraId="2D193202">
      <w:pPr>
        <w:pStyle w:val="17"/>
        <w:spacing w:line="360" w:lineRule="auto"/>
        <w:ind w:firstLine="482" w:firstLineChars="200"/>
        <w:rPr>
          <w:rFonts w:hint="eastAsia" w:ascii="仿宋" w:hAnsi="仿宋" w:eastAsia="仿宋" w:cs="仿宋"/>
          <w:b/>
          <w:color w:val="auto"/>
          <w:sz w:val="24"/>
          <w:highlight w:val="none"/>
        </w:rPr>
      </w:pPr>
    </w:p>
    <w:p w14:paraId="3A9B40B9">
      <w:pPr>
        <w:pStyle w:val="17"/>
        <w:spacing w:line="360" w:lineRule="auto"/>
        <w:jc w:val="both"/>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bookmarkStart w:id="36" w:name="_Toc25390"/>
      <w:r>
        <w:rPr>
          <w:rFonts w:hint="eastAsia" w:ascii="仿宋" w:hAnsi="仿宋" w:eastAsia="仿宋" w:cs="仿宋"/>
          <w:b/>
          <w:color w:val="auto"/>
          <w:kern w:val="2"/>
          <w:sz w:val="28"/>
          <w:szCs w:val="28"/>
          <w:highlight w:val="none"/>
          <w:lang w:val="zh-CN" w:eastAsia="zh-CN" w:bidi="ar-SA"/>
        </w:rPr>
        <w:t>（5）参加政府采购活动前三年内，在经营活动中没有重大违法记录声明书</w:t>
      </w:r>
      <w:bookmarkEnd w:id="36"/>
    </w:p>
    <w:p w14:paraId="37486785">
      <w:pPr>
        <w:pStyle w:val="19"/>
        <w:adjustRightInd w:val="0"/>
        <w:snapToGrid w:val="0"/>
        <w:spacing w:line="360" w:lineRule="auto"/>
        <w:jc w:val="center"/>
        <w:rPr>
          <w:rFonts w:hint="eastAsia" w:ascii="仿宋" w:hAnsi="仿宋" w:eastAsia="仿宋" w:cs="仿宋"/>
          <w:color w:val="auto"/>
          <w:sz w:val="24"/>
          <w:highlight w:val="none"/>
        </w:rPr>
      </w:pPr>
    </w:p>
    <w:p w14:paraId="5A29887D">
      <w:pPr>
        <w:pStyle w:val="19"/>
        <w:adjustRightInd w:val="0"/>
        <w:snapToGrid w:val="0"/>
        <w:spacing w:line="360" w:lineRule="auto"/>
        <w:jc w:val="center"/>
        <w:outlineLvl w:val="0"/>
        <w:rPr>
          <w:rFonts w:hint="eastAsia" w:ascii="仿宋" w:hAnsi="仿宋" w:eastAsia="仿宋" w:cs="仿宋"/>
          <w:color w:val="auto"/>
          <w:sz w:val="24"/>
          <w:highlight w:val="none"/>
        </w:rPr>
      </w:pPr>
      <w:bookmarkStart w:id="37" w:name="_Toc11737"/>
      <w:bookmarkStart w:id="38" w:name="_Toc28642"/>
      <w:bookmarkStart w:id="39" w:name="_Toc20282"/>
      <w:r>
        <w:rPr>
          <w:rFonts w:hint="eastAsia" w:ascii="仿宋" w:hAnsi="仿宋" w:eastAsia="仿宋" w:cs="仿宋"/>
          <w:color w:val="auto"/>
          <w:sz w:val="24"/>
          <w:highlight w:val="none"/>
        </w:rPr>
        <w:t>无重大违法记录声明书</w:t>
      </w:r>
      <w:bookmarkEnd w:id="37"/>
      <w:bookmarkEnd w:id="38"/>
      <w:bookmarkEnd w:id="39"/>
    </w:p>
    <w:p w14:paraId="3F1F588E">
      <w:pPr>
        <w:pStyle w:val="19"/>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w:t>
      </w:r>
    </w:p>
    <w:p w14:paraId="1DA522C5">
      <w:pPr>
        <w:pStyle w:val="1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我公司参与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编号）采购活动，本公司郑重声明，我方参加本项目政府采购活动前三年内无重大违法记录，符合《政府采购法》规定的供应商条件。若贵方在本项目采购过程中发现我方政府采购活动前三年内有重大违法记录，我公司将无条件退出本项目的采购，并承担因此引起的一切后果。我方对此声明负全部法律责任。</w:t>
      </w:r>
    </w:p>
    <w:p w14:paraId="2D51604E">
      <w:pPr>
        <w:pStyle w:val="1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我单位及人员未因经营活动中的违法行为受到刑事处罚或者责令停产停业、吊销许可证或者执照、较大数额罚款等行政处罚。</w:t>
      </w:r>
    </w:p>
    <w:p w14:paraId="59F5A23D">
      <w:pPr>
        <w:pStyle w:val="1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我单位在“信用中国”网站(www.creditchina.gov.cn)、中国政府采购网(www.ccgp.gov.cn)等渠道没有被列入失信被执行人、重大税收违法案件当事人名单、政府采购严重违法失信行为记录名单等重大违法记录。</w:t>
      </w:r>
    </w:p>
    <w:p w14:paraId="7D29ACE1">
      <w:pPr>
        <w:pStyle w:val="1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0665173A">
      <w:pPr>
        <w:pStyle w:val="20"/>
        <w:adjustRightInd w:val="0"/>
        <w:snapToGrid w:val="0"/>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（电子签章）</w:t>
      </w:r>
    </w:p>
    <w:p w14:paraId="7A6D18E4">
      <w:pPr>
        <w:pStyle w:val="20"/>
        <w:adjustRightInd w:val="0"/>
        <w:snapToGrid w:val="0"/>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w:t>
      </w:r>
      <w:r>
        <w:rPr>
          <w:rFonts w:hint="eastAsia" w:ascii="仿宋" w:hAnsi="仿宋" w:eastAsia="仿宋" w:cs="仿宋"/>
          <w:color w:val="auto"/>
          <w:sz w:val="24"/>
          <w:highlight w:val="none"/>
          <w:u w:val="single"/>
        </w:rPr>
        <w:t xml:space="preserve">     </w:t>
      </w:r>
    </w:p>
    <w:p w14:paraId="0EFF8084">
      <w:pPr>
        <w:pStyle w:val="20"/>
        <w:adjustRightInd w:val="0"/>
        <w:snapToGrid w:val="0"/>
        <w:spacing w:line="360" w:lineRule="auto"/>
        <w:ind w:firstLine="3840" w:firstLineChars="16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bCs/>
          <w:color w:val="auto"/>
          <w:sz w:val="24"/>
          <w:highlight w:val="none"/>
        </w:rPr>
        <w:t>日</w:t>
      </w:r>
    </w:p>
    <w:p w14:paraId="57BA5B19">
      <w:pPr>
        <w:pStyle w:val="2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注：近三年：成立三年以上的，为提交响应文件截止时间前三年内；成立不足三年的，为实际时间。</w:t>
      </w:r>
    </w:p>
    <w:p w14:paraId="254E1F99">
      <w:pPr>
        <w:pStyle w:val="10"/>
        <w:spacing w:line="360" w:lineRule="auto"/>
        <w:ind w:left="420" w:leftChars="200" w:right="-506" w:rightChars="-241"/>
        <w:jc w:val="left"/>
        <w:outlineLvl w:val="9"/>
        <w:rPr>
          <w:rFonts w:hint="eastAsia" w:ascii="仿宋" w:hAnsi="仿宋" w:eastAsia="仿宋" w:cs="仿宋"/>
          <w:b/>
          <w:color w:val="auto"/>
          <w:sz w:val="24"/>
          <w:highlight w:val="none"/>
          <w:lang w:val="zh-CN"/>
        </w:rPr>
      </w:pPr>
    </w:p>
    <w:p w14:paraId="3C3B16C7">
      <w:pPr>
        <w:pStyle w:val="17"/>
        <w:spacing w:line="360" w:lineRule="auto"/>
        <w:jc w:val="both"/>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zh-CN" w:eastAsia="zh-CN" w:bidi="ar-SA"/>
        </w:rPr>
        <w:t>（</w:t>
      </w:r>
      <w:r>
        <w:rPr>
          <w:rFonts w:hint="eastAsia" w:ascii="仿宋" w:hAnsi="仿宋" w:eastAsia="仿宋" w:cs="仿宋"/>
          <w:b/>
          <w:color w:val="auto"/>
          <w:kern w:val="2"/>
          <w:sz w:val="28"/>
          <w:szCs w:val="28"/>
          <w:highlight w:val="none"/>
          <w:lang w:val="en-US" w:eastAsia="zh-CN" w:bidi="ar-SA"/>
        </w:rPr>
        <w:t>6</w:t>
      </w:r>
      <w:r>
        <w:rPr>
          <w:rFonts w:hint="eastAsia" w:ascii="仿宋" w:hAnsi="仿宋" w:eastAsia="仿宋" w:cs="仿宋"/>
          <w:b/>
          <w:color w:val="auto"/>
          <w:kern w:val="2"/>
          <w:sz w:val="28"/>
          <w:szCs w:val="28"/>
          <w:highlight w:val="none"/>
          <w:lang w:val="zh-CN" w:eastAsia="zh-CN" w:bidi="ar-SA"/>
        </w:rPr>
        <w:t>）法律、行政法规规定的其他条件。</w:t>
      </w:r>
    </w:p>
    <w:p w14:paraId="2D1B3F24">
      <w:pPr>
        <w:pStyle w:val="22"/>
        <w:numPr>
          <w:ilvl w:val="0"/>
          <w:numId w:val="0"/>
        </w:numPr>
        <w:spacing w:line="360" w:lineRule="auto"/>
        <w:ind w:right="-307" w:rightChars="-146" w:firstLine="643" w:firstLineChars="200"/>
        <w:jc w:val="left"/>
        <w:outlineLvl w:val="9"/>
        <w:rPr>
          <w:rFonts w:hint="eastAsia" w:ascii="仿宋" w:hAnsi="仿宋" w:eastAsia="仿宋" w:cs="仿宋"/>
          <w:color w:val="auto"/>
          <w:highlight w:val="none"/>
          <w:lang w:eastAsia="zh-CN"/>
        </w:rPr>
      </w:pPr>
      <w:bookmarkStart w:id="40" w:name="_Toc5692"/>
    </w:p>
    <w:p w14:paraId="089669CC">
      <w:pPr>
        <w:pStyle w:val="22"/>
        <w:numPr>
          <w:ilvl w:val="0"/>
          <w:numId w:val="0"/>
        </w:numPr>
        <w:spacing w:line="360" w:lineRule="auto"/>
        <w:ind w:right="-307" w:rightChars="-146" w:firstLine="643" w:firstLineChars="200"/>
        <w:jc w:val="left"/>
        <w:outlineLvl w:val="9"/>
        <w:rPr>
          <w:rFonts w:hint="eastAsia" w:ascii="仿宋" w:hAnsi="仿宋" w:eastAsia="仿宋" w:cs="仿宋"/>
          <w:color w:val="auto"/>
          <w:highlight w:val="none"/>
          <w:lang w:eastAsia="zh-CN"/>
        </w:rPr>
      </w:pPr>
    </w:p>
    <w:p w14:paraId="4559D2BF">
      <w:pPr>
        <w:pStyle w:val="22"/>
        <w:numPr>
          <w:ilvl w:val="0"/>
          <w:numId w:val="0"/>
        </w:numPr>
        <w:spacing w:line="360" w:lineRule="auto"/>
        <w:ind w:right="-307" w:rightChars="-146" w:firstLine="643" w:firstLineChars="200"/>
        <w:jc w:val="left"/>
        <w:outlineLvl w:val="9"/>
        <w:rPr>
          <w:rFonts w:hint="eastAsia" w:ascii="仿宋" w:hAnsi="仿宋" w:eastAsia="仿宋" w:cs="仿宋"/>
          <w:color w:val="auto"/>
          <w:highlight w:val="none"/>
          <w:lang w:eastAsia="zh-CN"/>
        </w:rPr>
      </w:pPr>
    </w:p>
    <w:p w14:paraId="192FED42">
      <w:pPr>
        <w:pStyle w:val="22"/>
        <w:numPr>
          <w:ilvl w:val="0"/>
          <w:numId w:val="0"/>
        </w:numPr>
        <w:spacing w:line="360" w:lineRule="auto"/>
        <w:ind w:right="-307" w:rightChars="-146" w:firstLine="643" w:firstLineChars="200"/>
        <w:jc w:val="left"/>
        <w:outlineLvl w:val="9"/>
        <w:rPr>
          <w:rFonts w:hint="eastAsia" w:ascii="仿宋" w:hAnsi="仿宋" w:eastAsia="仿宋" w:cs="仿宋"/>
          <w:color w:val="auto"/>
          <w:highlight w:val="none"/>
          <w:lang w:eastAsia="zh-CN"/>
        </w:rPr>
      </w:pPr>
    </w:p>
    <w:p w14:paraId="75EDD254">
      <w:pPr>
        <w:pStyle w:val="22"/>
        <w:numPr>
          <w:ilvl w:val="0"/>
          <w:numId w:val="0"/>
        </w:numPr>
        <w:spacing w:line="360" w:lineRule="auto"/>
        <w:ind w:right="-307" w:rightChars="-146" w:firstLine="643" w:firstLineChars="200"/>
        <w:jc w:val="left"/>
        <w:outlineLvl w:val="9"/>
        <w:rPr>
          <w:rFonts w:hint="eastAsia" w:ascii="仿宋" w:hAnsi="仿宋" w:eastAsia="仿宋" w:cs="仿宋"/>
          <w:color w:val="auto"/>
          <w:highlight w:val="none"/>
          <w:lang w:eastAsia="zh-CN"/>
        </w:rPr>
      </w:pPr>
    </w:p>
    <w:p w14:paraId="431B820B">
      <w:pPr>
        <w:pStyle w:val="22"/>
        <w:numPr>
          <w:ilvl w:val="0"/>
          <w:numId w:val="0"/>
        </w:numPr>
        <w:spacing w:line="360" w:lineRule="auto"/>
        <w:ind w:right="-307" w:rightChars="-146"/>
        <w:jc w:val="left"/>
        <w:outlineLvl w:val="9"/>
        <w:rPr>
          <w:rFonts w:hint="eastAsia" w:ascii="仿宋" w:hAnsi="仿宋" w:eastAsia="仿宋" w:cs="仿宋"/>
          <w:color w:val="auto"/>
          <w:highlight w:val="none"/>
          <w:lang w:eastAsia="zh-CN"/>
        </w:rPr>
      </w:pPr>
    </w:p>
    <w:p w14:paraId="7F2033E6">
      <w:pPr>
        <w:pStyle w:val="22"/>
        <w:numPr>
          <w:ilvl w:val="0"/>
          <w:numId w:val="0"/>
        </w:numPr>
        <w:spacing w:line="360" w:lineRule="auto"/>
        <w:ind w:right="-307" w:rightChars="-146"/>
        <w:jc w:val="center"/>
        <w:outlineLvl w:val="0"/>
        <w:rPr>
          <w:rFonts w:hint="eastAsia" w:ascii="仿宋" w:hAnsi="仿宋" w:eastAsia="仿宋" w:cs="仿宋"/>
          <w:color w:val="auto"/>
          <w:highlight w:val="none"/>
        </w:rPr>
      </w:pPr>
      <w:bookmarkStart w:id="41" w:name="_Toc20174"/>
      <w:r>
        <w:rPr>
          <w:rFonts w:hint="eastAsia" w:ascii="仿宋" w:hAnsi="仿宋" w:eastAsia="仿宋" w:cs="仿宋"/>
          <w:b/>
          <w:bCs/>
          <w:color w:val="auto"/>
          <w:sz w:val="32"/>
          <w:szCs w:val="36"/>
          <w:highlight w:val="none"/>
          <w:lang w:eastAsia="zh-CN"/>
        </w:rPr>
        <w:t>☆</w:t>
      </w: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投标保证金</w:t>
      </w:r>
      <w:bookmarkEnd w:id="40"/>
      <w:bookmarkEnd w:id="41"/>
    </w:p>
    <w:p w14:paraId="624C9621">
      <w:pPr>
        <w:pStyle w:val="23"/>
        <w:tabs>
          <w:tab w:val="left" w:pos="8786"/>
        </w:tabs>
        <w:spacing w:after="0" w:line="360" w:lineRule="auto"/>
        <w:ind w:right="-307" w:rightChars="-146"/>
        <w:jc w:val="left"/>
        <w:rPr>
          <w:rFonts w:hint="eastAsia" w:ascii="仿宋" w:hAnsi="仿宋" w:eastAsia="仿宋" w:cs="仿宋"/>
          <w:color w:val="auto"/>
          <w:sz w:val="24"/>
          <w:highlight w:val="none"/>
        </w:rPr>
      </w:pPr>
    </w:p>
    <w:p w14:paraId="6F4FFDE5">
      <w:pPr>
        <w:pStyle w:val="3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投标保证金银行汇款凭证（以到账时间为准）</w:t>
      </w:r>
    </w:p>
    <w:p w14:paraId="31D5E0AC">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722822F0">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3F9F9A2C">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34D017B5">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62B5879A">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48BD6073">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05DFFF32">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3A6320D8">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42AF75BB">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414EE23A">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3E042D59">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019B5F81">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0492B20C">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6D3382F8">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1F22DF3E">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33E48086">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64690126">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73473AE7">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3DF04E83">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47860C37">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6FC6558B">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514A8F06">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07DAE2F2">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3662DB00">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507C7FC7">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38AC1519">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27A842E5">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2B95B7C1">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5FBD5286">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1DB0D09D">
      <w:pPr>
        <w:pStyle w:val="31"/>
        <w:ind w:firstLine="643" w:firstLineChars="200"/>
        <w:outlineLvl w:val="9"/>
        <w:rPr>
          <w:rFonts w:hint="eastAsia" w:ascii="仿宋" w:hAnsi="仿宋" w:eastAsia="仿宋" w:cs="仿宋"/>
          <w:b/>
          <w:color w:val="auto"/>
          <w:sz w:val="32"/>
          <w:szCs w:val="24"/>
          <w:highlight w:val="none"/>
          <w:lang w:val="en-US" w:eastAsia="zh-CN" w:bidi="ar-SA"/>
        </w:rPr>
      </w:pPr>
    </w:p>
    <w:p w14:paraId="5C7C1427">
      <w:pPr>
        <w:pStyle w:val="32"/>
        <w:autoSpaceDE w:val="0"/>
        <w:autoSpaceDN w:val="0"/>
        <w:spacing w:line="500" w:lineRule="exact"/>
        <w:jc w:val="center"/>
        <w:rPr>
          <w:rFonts w:hint="eastAsia" w:ascii="仿宋" w:hAnsi="仿宋" w:eastAsia="仿宋" w:cs="仿宋"/>
          <w:b/>
          <w:color w:val="auto"/>
          <w:sz w:val="32"/>
          <w:szCs w:val="24"/>
          <w:highlight w:val="none"/>
          <w:lang w:eastAsia="zh-CN" w:bidi="ar-SA"/>
        </w:rPr>
      </w:pPr>
      <w:r>
        <w:rPr>
          <w:rFonts w:hint="eastAsia" w:ascii="仿宋" w:hAnsi="仿宋" w:eastAsia="仿宋" w:cs="仿宋"/>
          <w:b/>
          <w:color w:val="auto"/>
          <w:sz w:val="32"/>
          <w:szCs w:val="24"/>
          <w:highlight w:val="none"/>
          <w:lang w:val="en-US" w:eastAsia="zh-CN" w:bidi="ar-SA"/>
        </w:rPr>
        <w:t>三、</w:t>
      </w:r>
      <w:bookmarkStart w:id="42" w:name="_Toc9960"/>
      <w:bookmarkStart w:id="43" w:name="_Toc27683"/>
      <w:bookmarkStart w:id="44" w:name="_Toc24809"/>
      <w:bookmarkStart w:id="45" w:name="_Toc256000073"/>
      <w:bookmarkStart w:id="46" w:name="_Toc17836"/>
      <w:bookmarkStart w:id="47" w:name="_Toc30959"/>
      <w:r>
        <w:rPr>
          <w:rFonts w:hint="eastAsia" w:ascii="仿宋" w:hAnsi="仿宋" w:eastAsia="仿宋" w:cs="仿宋"/>
          <w:b/>
          <w:color w:val="auto"/>
          <w:sz w:val="32"/>
          <w:szCs w:val="24"/>
          <w:highlight w:val="none"/>
          <w:lang w:eastAsia="zh-CN" w:bidi="ar-SA"/>
        </w:rPr>
        <w:t>不参与围标串标承诺书</w:t>
      </w:r>
      <w:bookmarkEnd w:id="42"/>
      <w:bookmarkEnd w:id="43"/>
      <w:bookmarkEnd w:id="44"/>
      <w:bookmarkEnd w:id="45"/>
      <w:bookmarkEnd w:id="46"/>
      <w:bookmarkEnd w:id="47"/>
    </w:p>
    <w:p w14:paraId="1C18A2C8">
      <w:pPr>
        <w:pStyle w:val="21"/>
        <w:spacing w:line="640" w:lineRule="exact"/>
        <w:ind w:firstLine="424" w:firstLineChars="177"/>
        <w:jc w:val="center"/>
        <w:outlineLvl w:val="0"/>
        <w:rPr>
          <w:rFonts w:hint="eastAsia" w:ascii="仿宋" w:hAnsi="仿宋" w:eastAsia="仿宋" w:cs="仿宋"/>
          <w:color w:val="auto"/>
          <w:sz w:val="24"/>
          <w:highlight w:val="none"/>
        </w:rPr>
      </w:pPr>
      <w:bookmarkStart w:id="48" w:name="_Toc26573"/>
      <w:bookmarkStart w:id="49" w:name="_Toc9885"/>
      <w:bookmarkStart w:id="50" w:name="_Toc9057"/>
      <w:bookmarkStart w:id="51" w:name="_Toc3637"/>
      <w:bookmarkStart w:id="52" w:name="_Toc11083"/>
      <w:r>
        <w:rPr>
          <w:rFonts w:hint="eastAsia" w:ascii="仿宋" w:hAnsi="仿宋" w:eastAsia="仿宋" w:cs="仿宋"/>
          <w:bCs/>
          <w:color w:val="auto"/>
          <w:sz w:val="24"/>
          <w:highlight w:val="none"/>
        </w:rPr>
        <w:t>不参与围标串标承诺书</w:t>
      </w:r>
      <w:bookmarkEnd w:id="48"/>
      <w:bookmarkEnd w:id="49"/>
      <w:bookmarkEnd w:id="50"/>
      <w:bookmarkEnd w:id="51"/>
      <w:bookmarkEnd w:id="52"/>
    </w:p>
    <w:p w14:paraId="65172C7B">
      <w:pPr>
        <w:pStyle w:val="21"/>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本人作为</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的法人，清楚知晓我公司本项目投标活动，对以下事项作出承诺：</w:t>
      </w:r>
    </w:p>
    <w:p w14:paraId="2385A6D4">
      <w:pPr>
        <w:pStyle w:val="21"/>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一、我单位遵循公开、公平、公正、诚实守信的原则，依法依规参与本项目竞标。</w:t>
      </w:r>
    </w:p>
    <w:p w14:paraId="7C92D3D5">
      <w:pPr>
        <w:pStyle w:val="21"/>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二、我单位在本项目招标投标活动中，未参与围标串标。</w:t>
      </w:r>
    </w:p>
    <w:p w14:paraId="7D5707AF">
      <w:pPr>
        <w:pStyle w:val="21"/>
        <w:spacing w:line="6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79ACBB89">
      <w:pPr>
        <w:pStyle w:val="21"/>
        <w:spacing w:line="6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项目编号：    </w:t>
      </w:r>
    </w:p>
    <w:p w14:paraId="051A0054">
      <w:pPr>
        <w:pStyle w:val="21"/>
        <w:spacing w:line="6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标段号：    </w:t>
      </w:r>
    </w:p>
    <w:p w14:paraId="49EFF8E6">
      <w:pPr>
        <w:pStyle w:val="21"/>
        <w:spacing w:line="6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供应商单位名称：</w:t>
      </w:r>
    </w:p>
    <w:p w14:paraId="1BF5C538">
      <w:pPr>
        <w:pStyle w:val="21"/>
        <w:spacing w:line="6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供应商法人签</w:t>
      </w:r>
      <w:r>
        <w:rPr>
          <w:rFonts w:hint="eastAsia" w:ascii="仿宋" w:hAnsi="仿宋" w:eastAsia="仿宋" w:cs="仿宋"/>
          <w:color w:val="auto"/>
          <w:sz w:val="24"/>
          <w:highlight w:val="none"/>
          <w:lang w:eastAsia="zh-CN"/>
        </w:rPr>
        <w:t>章</w:t>
      </w:r>
      <w:r>
        <w:rPr>
          <w:rFonts w:hint="eastAsia" w:ascii="仿宋" w:hAnsi="仿宋" w:eastAsia="仿宋" w:cs="仿宋"/>
          <w:color w:val="auto"/>
          <w:sz w:val="24"/>
          <w:highlight w:val="none"/>
        </w:rPr>
        <w:t>：</w:t>
      </w:r>
    </w:p>
    <w:p w14:paraId="73B9708C">
      <w:pPr>
        <w:pStyle w:val="21"/>
        <w:spacing w:line="6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00D59C0">
      <w:pPr>
        <w:pStyle w:val="21"/>
        <w:spacing w:line="640" w:lineRule="exact"/>
        <w:jc w:val="left"/>
        <w:rPr>
          <w:rFonts w:hint="eastAsia" w:ascii="仿宋" w:hAnsi="仿宋" w:eastAsia="仿宋" w:cs="仿宋"/>
          <w:color w:val="auto"/>
          <w:sz w:val="24"/>
          <w:highlight w:val="none"/>
        </w:rPr>
      </w:pPr>
    </w:p>
    <w:p w14:paraId="514C80F3">
      <w:pPr>
        <w:pStyle w:val="21"/>
        <w:spacing w:line="640" w:lineRule="exact"/>
        <w:ind w:firstLine="4080" w:firstLineChars="17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电子签章</w:t>
      </w:r>
    </w:p>
    <w:p w14:paraId="41121DCD">
      <w:pPr>
        <w:pStyle w:val="21"/>
        <w:spacing w:line="640" w:lineRule="exact"/>
        <w:ind w:firstLine="4320" w:firstLineChars="18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1EE0135">
      <w:pPr>
        <w:pStyle w:val="32"/>
        <w:autoSpaceDE w:val="0"/>
        <w:autoSpaceDN w:val="0"/>
        <w:spacing w:line="500" w:lineRule="exact"/>
        <w:outlineLvl w:val="9"/>
        <w:rPr>
          <w:rFonts w:hint="eastAsia" w:ascii="仿宋" w:hAnsi="仿宋" w:eastAsia="仿宋" w:cs="仿宋"/>
          <w:color w:val="auto"/>
          <w:szCs w:val="28"/>
          <w:highlight w:val="none"/>
          <w:u w:val="single"/>
        </w:rPr>
      </w:pPr>
    </w:p>
    <w:p w14:paraId="4E05A548">
      <w:pPr>
        <w:pStyle w:val="22"/>
        <w:jc w:val="center"/>
        <w:outlineLvl w:val="9"/>
        <w:rPr>
          <w:rFonts w:hint="eastAsia" w:ascii="仿宋" w:hAnsi="仿宋" w:eastAsia="仿宋" w:cs="仿宋"/>
          <w:color w:val="auto"/>
          <w:highlight w:val="none"/>
        </w:rPr>
      </w:pPr>
    </w:p>
    <w:p w14:paraId="4C4366A7">
      <w:pPr>
        <w:pStyle w:val="22"/>
        <w:jc w:val="center"/>
        <w:outlineLvl w:val="9"/>
        <w:rPr>
          <w:rFonts w:hint="eastAsia" w:ascii="仿宋" w:hAnsi="仿宋" w:eastAsia="仿宋" w:cs="仿宋"/>
          <w:color w:val="auto"/>
          <w:highlight w:val="none"/>
        </w:rPr>
      </w:pPr>
    </w:p>
    <w:p w14:paraId="39C3C216">
      <w:pPr>
        <w:pStyle w:val="22"/>
        <w:jc w:val="center"/>
        <w:outlineLvl w:val="9"/>
        <w:rPr>
          <w:rFonts w:hint="eastAsia" w:ascii="仿宋" w:hAnsi="仿宋" w:eastAsia="仿宋" w:cs="仿宋"/>
          <w:color w:val="auto"/>
          <w:highlight w:val="none"/>
        </w:rPr>
      </w:pPr>
    </w:p>
    <w:p w14:paraId="34B6C081">
      <w:pPr>
        <w:pStyle w:val="22"/>
        <w:jc w:val="center"/>
        <w:outlineLvl w:val="9"/>
        <w:rPr>
          <w:rFonts w:hint="eastAsia" w:ascii="仿宋" w:hAnsi="仿宋" w:eastAsia="仿宋" w:cs="仿宋"/>
          <w:color w:val="auto"/>
          <w:highlight w:val="none"/>
        </w:rPr>
      </w:pPr>
    </w:p>
    <w:p w14:paraId="4BF383E7">
      <w:pPr>
        <w:pStyle w:val="22"/>
        <w:jc w:val="center"/>
        <w:outlineLvl w:val="9"/>
        <w:rPr>
          <w:rFonts w:hint="eastAsia" w:ascii="仿宋" w:hAnsi="仿宋" w:eastAsia="仿宋" w:cs="仿宋"/>
          <w:color w:val="auto"/>
          <w:highlight w:val="none"/>
        </w:rPr>
      </w:pPr>
    </w:p>
    <w:p w14:paraId="46529527">
      <w:pPr>
        <w:pStyle w:val="22"/>
        <w:jc w:val="both"/>
        <w:outlineLvl w:val="9"/>
        <w:rPr>
          <w:rFonts w:hint="eastAsia" w:ascii="仿宋" w:hAnsi="仿宋" w:eastAsia="仿宋" w:cs="仿宋"/>
          <w:color w:val="auto"/>
          <w:highlight w:val="none"/>
        </w:rPr>
      </w:pPr>
    </w:p>
    <w:p w14:paraId="0E791183">
      <w:pPr>
        <w:pStyle w:val="32"/>
        <w:autoSpaceDE w:val="0"/>
        <w:autoSpaceDN w:val="0"/>
        <w:spacing w:line="500" w:lineRule="exact"/>
        <w:jc w:val="center"/>
        <w:rPr>
          <w:rFonts w:hint="eastAsia" w:ascii="仿宋" w:hAnsi="仿宋" w:eastAsia="仿宋" w:cs="仿宋"/>
          <w:b/>
          <w:color w:val="auto"/>
          <w:sz w:val="32"/>
          <w:szCs w:val="24"/>
          <w:highlight w:val="none"/>
          <w:lang w:val="en-US" w:eastAsia="zh-CN" w:bidi="ar-SA"/>
        </w:rPr>
      </w:pPr>
      <w:r>
        <w:rPr>
          <w:rFonts w:hint="eastAsia" w:ascii="仿宋" w:hAnsi="仿宋" w:eastAsia="仿宋" w:cs="仿宋"/>
          <w:b/>
          <w:color w:val="auto"/>
          <w:sz w:val="32"/>
          <w:szCs w:val="24"/>
          <w:highlight w:val="none"/>
          <w:lang w:val="en-US" w:eastAsia="zh-CN" w:bidi="ar-SA"/>
        </w:rPr>
        <w:t>☆四、中小企业声明函</w:t>
      </w:r>
    </w:p>
    <w:p w14:paraId="08E84734">
      <w:pPr>
        <w:pageBreakBefore w:val="0"/>
        <w:widowControl/>
        <w:kinsoku/>
        <w:wordWrap/>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rPr>
      </w:pPr>
    </w:p>
    <w:p w14:paraId="616DDE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
          <w:bCs/>
          <w:sz w:val="24"/>
          <w:szCs w:val="24"/>
          <w:highlight w:val="none"/>
        </w:rPr>
        <w:t>中小企业声明函（货物）</w:t>
      </w:r>
    </w:p>
    <w:p w14:paraId="1EA2B45A">
      <w:pPr>
        <w:pageBreakBefore w:val="0"/>
        <w:kinsoku/>
        <w:wordWrap/>
        <w:overflowPunct/>
        <w:topLinePunct w:val="0"/>
        <w:bidi w:val="0"/>
        <w:spacing w:before="120" w:beforeLines="50" w:after="120" w:afterLines="5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本公司郑重声明，根据《政府采购促进中小企业发展管理办法》（财库﹝2020﹞46 号）的规定，本公司参加（</w:t>
      </w:r>
      <w:r>
        <w:rPr>
          <w:rFonts w:hint="eastAsia" w:ascii="仿宋" w:hAnsi="仿宋" w:eastAsia="仿宋" w:cs="仿宋"/>
          <w:bCs/>
          <w:i/>
          <w:iCs/>
          <w:sz w:val="24"/>
          <w:szCs w:val="24"/>
          <w:highlight w:val="none"/>
          <w:u w:val="single"/>
        </w:rPr>
        <w:t>单位名称</w:t>
      </w:r>
      <w:r>
        <w:rPr>
          <w:rFonts w:hint="eastAsia" w:ascii="仿宋" w:hAnsi="仿宋" w:eastAsia="仿宋" w:cs="仿宋"/>
          <w:bCs/>
          <w:sz w:val="24"/>
          <w:szCs w:val="24"/>
          <w:highlight w:val="none"/>
        </w:rPr>
        <w:t>）的（</w:t>
      </w:r>
      <w:r>
        <w:rPr>
          <w:rFonts w:hint="eastAsia" w:ascii="仿宋" w:hAnsi="仿宋" w:eastAsia="仿宋" w:cs="仿宋"/>
          <w:bCs/>
          <w:i/>
          <w:iCs/>
          <w:sz w:val="24"/>
          <w:szCs w:val="24"/>
          <w:highlight w:val="none"/>
          <w:u w:val="single"/>
        </w:rPr>
        <w:t>项目名称</w:t>
      </w:r>
      <w:r>
        <w:rPr>
          <w:rFonts w:hint="eastAsia" w:ascii="仿宋" w:hAnsi="仿宋" w:eastAsia="仿宋" w:cs="仿宋"/>
          <w:bCs/>
          <w:sz w:val="24"/>
          <w:szCs w:val="24"/>
          <w:highlight w:val="none"/>
        </w:rPr>
        <w:t>）采购活动，提供的货物全部由符合政策要求的中小企业制造。相关企业（含联合体中的中小企业、签订分包意向协议的中小企业）的具体情况如下：</w:t>
      </w:r>
    </w:p>
    <w:p w14:paraId="6A2663C2">
      <w:pPr>
        <w:pageBreakBefore w:val="0"/>
        <w:kinsoku/>
        <w:wordWrap/>
        <w:overflowPunct/>
        <w:topLinePunct w:val="0"/>
        <w:bidi w:val="0"/>
        <w:spacing w:before="120" w:beforeLines="50" w:after="120" w:afterLines="5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i/>
          <w:iCs/>
          <w:sz w:val="24"/>
          <w:szCs w:val="24"/>
          <w:highlight w:val="none"/>
          <w:u w:val="single"/>
        </w:rPr>
        <w:t>标的名称</w:t>
      </w:r>
      <w:r>
        <w:rPr>
          <w:rFonts w:hint="eastAsia" w:ascii="仿宋" w:hAnsi="仿宋" w:eastAsia="仿宋" w:cs="仿宋"/>
          <w:bCs/>
          <w:sz w:val="24"/>
          <w:szCs w:val="24"/>
          <w:highlight w:val="none"/>
        </w:rPr>
        <w:t>） ，属于（</w:t>
      </w:r>
      <w:r>
        <w:rPr>
          <w:rFonts w:hint="eastAsia" w:ascii="仿宋" w:hAnsi="仿宋" w:eastAsia="仿宋" w:cs="仿宋"/>
          <w:bCs/>
          <w:i/>
          <w:iCs/>
          <w:sz w:val="24"/>
          <w:szCs w:val="24"/>
          <w:highlight w:val="none"/>
          <w:u w:val="single"/>
        </w:rPr>
        <w:t>采购文件中明确的所属行业</w:t>
      </w:r>
      <w:r>
        <w:rPr>
          <w:rFonts w:hint="eastAsia" w:ascii="仿宋" w:hAnsi="仿宋" w:eastAsia="仿宋" w:cs="仿宋"/>
          <w:bCs/>
          <w:sz w:val="24"/>
          <w:szCs w:val="24"/>
          <w:highlight w:val="none"/>
        </w:rPr>
        <w:t>）行业；制造商为（</w:t>
      </w:r>
      <w:r>
        <w:rPr>
          <w:rFonts w:hint="eastAsia" w:ascii="仿宋" w:hAnsi="仿宋" w:eastAsia="仿宋" w:cs="仿宋"/>
          <w:bCs/>
          <w:i/>
          <w:iCs/>
          <w:sz w:val="24"/>
          <w:szCs w:val="24"/>
          <w:highlight w:val="none"/>
          <w:u w:val="single"/>
        </w:rPr>
        <w:t>企业名称</w:t>
      </w:r>
      <w:r>
        <w:rPr>
          <w:rFonts w:hint="eastAsia" w:ascii="仿宋" w:hAnsi="仿宋" w:eastAsia="仿宋" w:cs="仿宋"/>
          <w:bCs/>
          <w:sz w:val="24"/>
          <w:szCs w:val="24"/>
          <w:highlight w:val="none"/>
        </w:rPr>
        <w:t>），从业人员</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人，营业收入为</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万元，资产总额为</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万元，属于（</w:t>
      </w:r>
      <w:r>
        <w:rPr>
          <w:rFonts w:hint="eastAsia" w:ascii="仿宋" w:hAnsi="仿宋" w:eastAsia="仿宋" w:cs="仿宋"/>
          <w:bCs/>
          <w:i/>
          <w:iCs/>
          <w:sz w:val="24"/>
          <w:szCs w:val="24"/>
          <w:highlight w:val="none"/>
          <w:u w:val="single"/>
        </w:rPr>
        <w:t>中型企业、小型企业、微型企业</w:t>
      </w:r>
      <w:r>
        <w:rPr>
          <w:rFonts w:hint="eastAsia" w:ascii="仿宋" w:hAnsi="仿宋" w:eastAsia="仿宋" w:cs="仿宋"/>
          <w:bCs/>
          <w:sz w:val="24"/>
          <w:szCs w:val="24"/>
          <w:highlight w:val="none"/>
        </w:rPr>
        <w:t>）；</w:t>
      </w:r>
    </w:p>
    <w:p w14:paraId="034738D8">
      <w:pPr>
        <w:pageBreakBefore w:val="0"/>
        <w:kinsoku/>
        <w:wordWrap/>
        <w:overflowPunct/>
        <w:topLinePunct w:val="0"/>
        <w:bidi w:val="0"/>
        <w:spacing w:before="120" w:beforeLines="50" w:after="120" w:afterLines="5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bCs/>
          <w:i/>
          <w:iCs/>
          <w:sz w:val="24"/>
          <w:szCs w:val="24"/>
          <w:highlight w:val="none"/>
          <w:u w:val="single"/>
        </w:rPr>
        <w:t>标的名称</w:t>
      </w:r>
      <w:r>
        <w:rPr>
          <w:rFonts w:hint="eastAsia" w:ascii="仿宋" w:hAnsi="仿宋" w:eastAsia="仿宋" w:cs="仿宋"/>
          <w:bCs/>
          <w:sz w:val="24"/>
          <w:szCs w:val="24"/>
          <w:highlight w:val="none"/>
        </w:rPr>
        <w:t>） ，属于（</w:t>
      </w:r>
      <w:r>
        <w:rPr>
          <w:rFonts w:hint="eastAsia" w:ascii="仿宋" w:hAnsi="仿宋" w:eastAsia="仿宋" w:cs="仿宋"/>
          <w:bCs/>
          <w:i/>
          <w:iCs/>
          <w:sz w:val="24"/>
          <w:szCs w:val="24"/>
          <w:highlight w:val="none"/>
          <w:u w:val="single"/>
        </w:rPr>
        <w:t>采购文件中明确的所属行业</w:t>
      </w:r>
      <w:r>
        <w:rPr>
          <w:rFonts w:hint="eastAsia" w:ascii="仿宋" w:hAnsi="仿宋" w:eastAsia="仿宋" w:cs="仿宋"/>
          <w:bCs/>
          <w:sz w:val="24"/>
          <w:szCs w:val="24"/>
          <w:highlight w:val="none"/>
        </w:rPr>
        <w:t>）行业；制造商为（</w:t>
      </w:r>
      <w:r>
        <w:rPr>
          <w:rFonts w:hint="eastAsia" w:ascii="仿宋" w:hAnsi="仿宋" w:eastAsia="仿宋" w:cs="仿宋"/>
          <w:bCs/>
          <w:i/>
          <w:iCs/>
          <w:sz w:val="24"/>
          <w:szCs w:val="24"/>
          <w:highlight w:val="none"/>
          <w:u w:val="single"/>
        </w:rPr>
        <w:t>企业名称</w:t>
      </w:r>
      <w:r>
        <w:rPr>
          <w:rFonts w:hint="eastAsia" w:ascii="仿宋" w:hAnsi="仿宋" w:eastAsia="仿宋" w:cs="仿宋"/>
          <w:bCs/>
          <w:sz w:val="24"/>
          <w:szCs w:val="24"/>
          <w:highlight w:val="none"/>
        </w:rPr>
        <w:t>），从业人员</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人，营业收入为</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万元，资产总额为</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万元，属于（</w:t>
      </w:r>
      <w:r>
        <w:rPr>
          <w:rFonts w:hint="eastAsia" w:ascii="仿宋" w:hAnsi="仿宋" w:eastAsia="仿宋" w:cs="仿宋"/>
          <w:bCs/>
          <w:i/>
          <w:iCs/>
          <w:sz w:val="24"/>
          <w:szCs w:val="24"/>
          <w:highlight w:val="none"/>
          <w:u w:val="single"/>
        </w:rPr>
        <w:t>中型企业、小型企业、微型企业</w:t>
      </w:r>
      <w:r>
        <w:rPr>
          <w:rFonts w:hint="eastAsia" w:ascii="仿宋" w:hAnsi="仿宋" w:eastAsia="仿宋" w:cs="仿宋"/>
          <w:bCs/>
          <w:sz w:val="24"/>
          <w:szCs w:val="24"/>
          <w:highlight w:val="none"/>
        </w:rPr>
        <w:t>）；</w:t>
      </w:r>
    </w:p>
    <w:p w14:paraId="3D9C1ED2">
      <w:pPr>
        <w:pageBreakBefore w:val="0"/>
        <w:kinsoku/>
        <w:wordWrap/>
        <w:overflowPunct/>
        <w:topLinePunct w:val="0"/>
        <w:bidi w:val="0"/>
        <w:spacing w:before="120" w:beforeLines="50" w:after="120" w:afterLines="5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p>
    <w:p w14:paraId="5F1F9844">
      <w:pPr>
        <w:pageBreakBefore w:val="0"/>
        <w:kinsoku/>
        <w:wordWrap/>
        <w:overflowPunct/>
        <w:topLinePunct w:val="0"/>
        <w:bidi w:val="0"/>
        <w:spacing w:before="120" w:beforeLines="50" w:after="120" w:afterLines="5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以上企业，不属于大企业的分支机构，不存在控股股东为大企业的情形，也不存在与大企业的负责人为同一人的情形。</w:t>
      </w:r>
    </w:p>
    <w:p w14:paraId="4DE4F995">
      <w:pPr>
        <w:pageBreakBefore w:val="0"/>
        <w:kinsoku/>
        <w:wordWrap/>
        <w:overflowPunct/>
        <w:topLinePunct w:val="0"/>
        <w:bidi w:val="0"/>
        <w:spacing w:before="120" w:beforeLines="50" w:after="120" w:afterLines="5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本企业对上述声明内容的真实性负责。如有虚假，将依法承担相应责任。</w:t>
      </w:r>
    </w:p>
    <w:p w14:paraId="53632981">
      <w:pPr>
        <w:pageBreakBefore w:val="0"/>
        <w:kinsoku/>
        <w:wordWrap/>
        <w:overflowPunct/>
        <w:topLinePunct w:val="0"/>
        <w:bidi w:val="0"/>
        <w:spacing w:before="120" w:beforeLines="50" w:after="120" w:afterLines="50" w:line="360" w:lineRule="auto"/>
        <w:rPr>
          <w:rFonts w:hint="eastAsia" w:ascii="仿宋" w:hAnsi="仿宋" w:eastAsia="仿宋" w:cs="仿宋"/>
          <w:bCs/>
          <w:sz w:val="24"/>
          <w:szCs w:val="24"/>
          <w:highlight w:val="none"/>
        </w:rPr>
      </w:pPr>
    </w:p>
    <w:p w14:paraId="42D2307F">
      <w:pPr>
        <w:pageBreakBefore w:val="0"/>
        <w:kinsoku/>
        <w:wordWrap/>
        <w:overflowPunct/>
        <w:topLinePunct w:val="0"/>
        <w:bidi w:val="0"/>
        <w:spacing w:before="120" w:beforeLines="50" w:after="120" w:afterLines="50" w:line="360" w:lineRule="auto"/>
        <w:ind w:firstLine="4080" w:firstLineChars="17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企业名称（盖章）：</w:t>
      </w:r>
    </w:p>
    <w:p w14:paraId="5CC69D2A">
      <w:pPr>
        <w:pageBreakBefore w:val="0"/>
        <w:kinsoku/>
        <w:wordWrap/>
        <w:overflowPunct/>
        <w:topLinePunct w:val="0"/>
        <w:bidi w:val="0"/>
        <w:spacing w:before="120" w:beforeLines="50" w:after="120" w:afterLines="50" w:line="360" w:lineRule="auto"/>
        <w:ind w:firstLine="4080" w:firstLineChars="17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日期：</w:t>
      </w:r>
    </w:p>
    <w:p w14:paraId="6F73A28C">
      <w:pPr>
        <w:pStyle w:val="2"/>
        <w:pageBreakBefore w:val="0"/>
        <w:kinsoku/>
        <w:wordWrap/>
        <w:overflowPunct/>
        <w:topLinePunct w:val="0"/>
        <w:bidi w:val="0"/>
        <w:spacing w:line="360" w:lineRule="auto"/>
        <w:ind w:left="2100"/>
        <w:rPr>
          <w:rFonts w:hint="eastAsia" w:ascii="仿宋" w:hAnsi="仿宋" w:eastAsia="仿宋" w:cs="仿宋"/>
          <w:sz w:val="24"/>
          <w:szCs w:val="24"/>
          <w:highlight w:val="none"/>
        </w:rPr>
      </w:pPr>
    </w:p>
    <w:p w14:paraId="2553AEA4">
      <w:pPr>
        <w:pageBreakBefore w:val="0"/>
        <w:kinsoku/>
        <w:wordWrap/>
        <w:overflowPunct/>
        <w:topLinePunct w:val="0"/>
        <w:bidi w:val="0"/>
        <w:spacing w:line="360" w:lineRule="auto"/>
        <w:rPr>
          <w:rFonts w:hint="eastAsia" w:ascii="仿宋" w:hAnsi="仿宋" w:eastAsia="仿宋" w:cs="仿宋"/>
          <w:sz w:val="24"/>
          <w:szCs w:val="24"/>
          <w:highlight w:val="none"/>
        </w:rPr>
      </w:pPr>
    </w:p>
    <w:p w14:paraId="7A1EC488">
      <w:pPr>
        <w:pageBreakBefore w:val="0"/>
        <w:widowControl/>
        <w:kinsoku/>
        <w:wordWrap/>
        <w:overflowPunct/>
        <w:topLinePunct w:val="0"/>
        <w:bidi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备注：1、从业人员、营业收入、资产总额填报上一年度数据，无上一年度数据的新成立企业可不填报。</w:t>
      </w:r>
    </w:p>
    <w:p w14:paraId="781BB31D">
      <w:pPr>
        <w:pageBreakBefore w:val="0"/>
        <w:widowControl/>
        <w:kinsoku/>
        <w:wordWrap/>
        <w:overflowPunct/>
        <w:topLinePunct w:val="0"/>
        <w:bidi w:val="0"/>
        <w:spacing w:line="360" w:lineRule="auto"/>
        <w:ind w:firstLine="723" w:firstLineChars="3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供应商为中小企业时需提供本声明函，并完整填写从业人员、营业收入、资产总额等内容，否则评审时不能享受相应的价格扣除。</w:t>
      </w:r>
    </w:p>
    <w:p w14:paraId="28D97855">
      <w:pPr>
        <w:pStyle w:val="33"/>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lang w:eastAsia="zh-CN"/>
        </w:rPr>
      </w:pPr>
    </w:p>
    <w:p w14:paraId="554D28EC">
      <w:pPr>
        <w:pStyle w:val="13"/>
        <w:rPr>
          <w:rFonts w:hint="eastAsia"/>
          <w:highlight w:val="none"/>
          <w:lang w:eastAsia="zh-CN"/>
        </w:rPr>
      </w:pPr>
    </w:p>
    <w:p w14:paraId="52E4ECE2">
      <w:pPr>
        <w:pStyle w:val="33"/>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color w:val="auto"/>
          <w:kern w:val="2"/>
          <w:sz w:val="32"/>
          <w:szCs w:val="24"/>
          <w:highlight w:val="none"/>
          <w:lang w:val="en-US" w:eastAsia="zh-CN" w:bidi="ar-SA"/>
        </w:rPr>
      </w:pPr>
      <w:r>
        <w:rPr>
          <w:rFonts w:hint="eastAsia" w:ascii="仿宋" w:hAnsi="仿宋" w:eastAsia="仿宋" w:cs="仿宋"/>
          <w:b/>
          <w:color w:val="auto"/>
          <w:kern w:val="2"/>
          <w:sz w:val="32"/>
          <w:szCs w:val="24"/>
          <w:highlight w:val="none"/>
          <w:lang w:val="en-US" w:eastAsia="zh-CN" w:bidi="ar-SA"/>
        </w:rPr>
        <w:t>中小企业划型标准规定</w:t>
      </w:r>
    </w:p>
    <w:p w14:paraId="618BE5C1">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根据《中华人民共和国中小企业促进法》和《国务院关于进一步促进中小企业发展的若干意见》(国发〔2009〕36号)，制定本规定。</w:t>
      </w:r>
    </w:p>
    <w:p w14:paraId="6820EDE4">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二、中小企业划分为中型、小型、微型三种类型，具体标准根据企业从业人员、营业收入、资产总额等指标，结合行业特点制定。</w:t>
      </w:r>
    </w:p>
    <w:p w14:paraId="596A5475">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664109D">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四、各行业划型标准为：</w:t>
      </w:r>
    </w:p>
    <w:p w14:paraId="4B07EB04">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29D6F614">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F76A06">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9AF366">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31C7628">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135BB1">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5552131">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39381B">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6986BF">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917B14">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1A8D6B">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9993AC">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25848F">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5E5DB9D">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6009E8">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07C220">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3AE8466F">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、企业类型的划分以统计部门的统计数据为依据。</w:t>
      </w:r>
    </w:p>
    <w:p w14:paraId="1576E944">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、本规定适用于在中华人民共和国境内依法设立的各类所有制和各种组织形式的企业。个体工商户和本规定以外的行业，参照本规定进行划型。</w:t>
      </w:r>
    </w:p>
    <w:p w14:paraId="67A3ED9A">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、本规定的中型企业标准上限即为大型企业标准的下限，国家统计部门据此制定大中小微型企业的统计分类。国务院有关部门据此进行相关数据分析，不得制定与本规定不一致的企业划型标准。</w:t>
      </w:r>
    </w:p>
    <w:p w14:paraId="3366EB75">
      <w:pPr>
        <w:pStyle w:val="22"/>
        <w:jc w:val="center"/>
        <w:outlineLvl w:val="9"/>
        <w:rPr>
          <w:rFonts w:hint="eastAsia" w:ascii="仿宋" w:hAnsi="仿宋" w:eastAsia="仿宋" w:cs="仿宋"/>
          <w:color w:val="auto"/>
          <w:highlight w:val="none"/>
          <w:lang w:val="en-US" w:eastAsia="zh-CN"/>
        </w:rPr>
      </w:pPr>
    </w:p>
    <w:p w14:paraId="6481488F">
      <w:pPr>
        <w:pStyle w:val="22"/>
        <w:jc w:val="center"/>
        <w:outlineLvl w:val="9"/>
        <w:rPr>
          <w:rFonts w:hint="eastAsia" w:ascii="仿宋" w:hAnsi="仿宋" w:eastAsia="仿宋" w:cs="仿宋"/>
          <w:color w:val="auto"/>
          <w:highlight w:val="none"/>
          <w:lang w:val="en-US" w:eastAsia="zh-CN"/>
        </w:rPr>
      </w:pPr>
    </w:p>
    <w:p w14:paraId="43F66EF3">
      <w:pPr>
        <w:pStyle w:val="22"/>
        <w:jc w:val="center"/>
        <w:outlineLvl w:val="9"/>
        <w:rPr>
          <w:rFonts w:hint="eastAsia" w:ascii="仿宋" w:hAnsi="仿宋" w:eastAsia="仿宋" w:cs="仿宋"/>
          <w:color w:val="auto"/>
          <w:highlight w:val="none"/>
          <w:lang w:val="en-US" w:eastAsia="zh-CN"/>
        </w:rPr>
      </w:pPr>
    </w:p>
    <w:p w14:paraId="301ECA06">
      <w:pPr>
        <w:pStyle w:val="22"/>
        <w:jc w:val="center"/>
        <w:outlineLvl w:val="9"/>
        <w:rPr>
          <w:rFonts w:hint="eastAsia" w:ascii="仿宋" w:hAnsi="仿宋" w:eastAsia="仿宋" w:cs="仿宋"/>
          <w:color w:val="auto"/>
          <w:highlight w:val="none"/>
          <w:lang w:val="en-US" w:eastAsia="zh-CN"/>
        </w:rPr>
      </w:pPr>
    </w:p>
    <w:p w14:paraId="1EDF6E80">
      <w:pPr>
        <w:pStyle w:val="22"/>
        <w:jc w:val="center"/>
        <w:outlineLvl w:val="9"/>
        <w:rPr>
          <w:rFonts w:hint="eastAsia" w:ascii="仿宋" w:hAnsi="仿宋" w:eastAsia="仿宋" w:cs="仿宋"/>
          <w:color w:val="auto"/>
          <w:highlight w:val="none"/>
          <w:lang w:val="en-US" w:eastAsia="zh-CN"/>
        </w:rPr>
      </w:pPr>
    </w:p>
    <w:p w14:paraId="0C8A76CD">
      <w:pPr>
        <w:pStyle w:val="22"/>
        <w:jc w:val="center"/>
        <w:outlineLvl w:val="9"/>
        <w:rPr>
          <w:rFonts w:hint="eastAsia" w:ascii="仿宋" w:hAnsi="仿宋" w:eastAsia="仿宋" w:cs="仿宋"/>
          <w:color w:val="auto"/>
          <w:highlight w:val="none"/>
          <w:lang w:val="en-US" w:eastAsia="zh-CN"/>
        </w:rPr>
      </w:pPr>
    </w:p>
    <w:p w14:paraId="2BE10A03">
      <w:pPr>
        <w:pStyle w:val="22"/>
        <w:jc w:val="center"/>
        <w:outlineLvl w:val="9"/>
        <w:rPr>
          <w:rFonts w:hint="eastAsia" w:ascii="仿宋" w:hAnsi="仿宋" w:eastAsia="仿宋" w:cs="仿宋"/>
          <w:color w:val="auto"/>
          <w:highlight w:val="none"/>
          <w:lang w:val="en-US" w:eastAsia="zh-CN"/>
        </w:rPr>
      </w:pPr>
    </w:p>
    <w:p w14:paraId="7F786C53">
      <w:pPr>
        <w:pStyle w:val="22"/>
        <w:jc w:val="center"/>
        <w:outlineLvl w:val="9"/>
        <w:rPr>
          <w:rFonts w:hint="eastAsia" w:ascii="仿宋" w:hAnsi="仿宋" w:eastAsia="仿宋" w:cs="仿宋"/>
          <w:color w:val="auto"/>
          <w:highlight w:val="none"/>
          <w:lang w:val="en-US" w:eastAsia="zh-CN"/>
        </w:rPr>
      </w:pPr>
    </w:p>
    <w:p w14:paraId="4971657D">
      <w:pPr>
        <w:pStyle w:val="22"/>
        <w:jc w:val="center"/>
        <w:outlineLvl w:val="9"/>
        <w:rPr>
          <w:rFonts w:hint="eastAsia" w:ascii="仿宋" w:hAnsi="仿宋" w:eastAsia="仿宋" w:cs="仿宋"/>
          <w:color w:val="auto"/>
          <w:highlight w:val="none"/>
          <w:lang w:val="en-US" w:eastAsia="zh-CN"/>
        </w:rPr>
      </w:pPr>
    </w:p>
    <w:p w14:paraId="4EEA5438">
      <w:pPr>
        <w:pStyle w:val="22"/>
        <w:jc w:val="center"/>
        <w:outlineLvl w:val="9"/>
        <w:rPr>
          <w:rFonts w:hint="eastAsia" w:ascii="仿宋" w:hAnsi="仿宋" w:eastAsia="仿宋" w:cs="仿宋"/>
          <w:color w:val="auto"/>
          <w:highlight w:val="none"/>
          <w:lang w:val="en-US" w:eastAsia="zh-CN"/>
        </w:rPr>
      </w:pPr>
    </w:p>
    <w:p w14:paraId="6779AB45">
      <w:pPr>
        <w:pStyle w:val="22"/>
        <w:jc w:val="center"/>
        <w:outlineLvl w:val="9"/>
        <w:rPr>
          <w:rFonts w:hint="eastAsia" w:ascii="仿宋" w:hAnsi="仿宋" w:eastAsia="仿宋" w:cs="仿宋"/>
          <w:color w:val="auto"/>
          <w:highlight w:val="none"/>
          <w:lang w:val="en-US" w:eastAsia="zh-CN"/>
        </w:rPr>
      </w:pPr>
    </w:p>
    <w:p w14:paraId="594B7849">
      <w:pPr>
        <w:pStyle w:val="22"/>
        <w:jc w:val="center"/>
        <w:outlineLvl w:val="9"/>
        <w:rPr>
          <w:rFonts w:hint="eastAsia" w:ascii="仿宋" w:hAnsi="仿宋" w:eastAsia="仿宋" w:cs="仿宋"/>
          <w:color w:val="auto"/>
          <w:highlight w:val="none"/>
          <w:lang w:val="en-US" w:eastAsia="zh-CN"/>
        </w:rPr>
      </w:pPr>
    </w:p>
    <w:p w14:paraId="47199F76">
      <w:pPr>
        <w:pStyle w:val="22"/>
        <w:jc w:val="center"/>
        <w:outlineLvl w:val="9"/>
        <w:rPr>
          <w:rFonts w:hint="eastAsia" w:ascii="仿宋" w:hAnsi="仿宋" w:eastAsia="仿宋" w:cs="仿宋"/>
          <w:color w:val="auto"/>
          <w:highlight w:val="none"/>
          <w:lang w:val="en-US" w:eastAsia="zh-CN"/>
        </w:rPr>
      </w:pPr>
    </w:p>
    <w:p w14:paraId="540BCF90">
      <w:pPr>
        <w:pStyle w:val="22"/>
        <w:jc w:val="center"/>
        <w:outlineLvl w:val="9"/>
        <w:rPr>
          <w:rFonts w:hint="eastAsia" w:ascii="仿宋" w:hAnsi="仿宋" w:eastAsia="仿宋" w:cs="仿宋"/>
          <w:color w:val="auto"/>
          <w:highlight w:val="none"/>
          <w:lang w:val="en-US" w:eastAsia="zh-CN"/>
        </w:rPr>
      </w:pPr>
    </w:p>
    <w:p w14:paraId="187B387D">
      <w:pPr>
        <w:pStyle w:val="22"/>
        <w:jc w:val="center"/>
        <w:outlineLvl w:val="9"/>
        <w:rPr>
          <w:rFonts w:hint="eastAsia" w:ascii="仿宋" w:hAnsi="仿宋" w:eastAsia="仿宋" w:cs="仿宋"/>
          <w:color w:val="auto"/>
          <w:highlight w:val="none"/>
          <w:lang w:val="en-US" w:eastAsia="zh-CN"/>
        </w:rPr>
      </w:pPr>
    </w:p>
    <w:p w14:paraId="3F694423">
      <w:pPr>
        <w:pStyle w:val="22"/>
        <w:jc w:val="center"/>
        <w:outlineLvl w:val="9"/>
        <w:rPr>
          <w:rFonts w:hint="eastAsia" w:ascii="仿宋" w:hAnsi="仿宋" w:eastAsia="仿宋" w:cs="仿宋"/>
          <w:color w:val="auto"/>
          <w:highlight w:val="none"/>
          <w:lang w:val="en-US" w:eastAsia="zh-CN"/>
        </w:rPr>
      </w:pPr>
    </w:p>
    <w:p w14:paraId="193CAA06">
      <w:pPr>
        <w:pStyle w:val="22"/>
        <w:jc w:val="center"/>
        <w:outlineLvl w:val="9"/>
        <w:rPr>
          <w:rFonts w:hint="eastAsia" w:ascii="仿宋" w:hAnsi="仿宋" w:eastAsia="仿宋" w:cs="仿宋"/>
          <w:color w:val="auto"/>
          <w:highlight w:val="none"/>
          <w:lang w:val="en-US" w:eastAsia="zh-CN"/>
        </w:rPr>
      </w:pPr>
    </w:p>
    <w:p w14:paraId="71E52923">
      <w:pPr>
        <w:pStyle w:val="22"/>
        <w:jc w:val="center"/>
        <w:outlineLvl w:val="9"/>
        <w:rPr>
          <w:rFonts w:hint="eastAsia" w:ascii="仿宋" w:hAnsi="仿宋" w:eastAsia="仿宋" w:cs="仿宋"/>
          <w:color w:val="auto"/>
          <w:highlight w:val="none"/>
          <w:lang w:val="en-US" w:eastAsia="zh-CN"/>
        </w:rPr>
      </w:pPr>
    </w:p>
    <w:p w14:paraId="558B0019">
      <w:pPr>
        <w:pStyle w:val="22"/>
        <w:jc w:val="center"/>
        <w:outlineLvl w:val="9"/>
        <w:rPr>
          <w:rFonts w:hint="eastAsia" w:ascii="仿宋" w:hAnsi="仿宋" w:eastAsia="仿宋" w:cs="仿宋"/>
          <w:color w:val="auto"/>
          <w:highlight w:val="none"/>
          <w:lang w:val="en-US" w:eastAsia="zh-CN"/>
        </w:rPr>
      </w:pPr>
    </w:p>
    <w:p w14:paraId="383C31C3">
      <w:pPr>
        <w:pStyle w:val="22"/>
        <w:jc w:val="center"/>
        <w:outlineLvl w:val="9"/>
        <w:rPr>
          <w:rFonts w:hint="eastAsia" w:ascii="仿宋" w:hAnsi="仿宋" w:eastAsia="仿宋" w:cs="仿宋"/>
          <w:color w:val="auto"/>
          <w:highlight w:val="none"/>
          <w:lang w:val="en-US" w:eastAsia="zh-CN"/>
        </w:rPr>
      </w:pPr>
    </w:p>
    <w:p w14:paraId="2019000B">
      <w:pPr>
        <w:pStyle w:val="22"/>
        <w:jc w:val="center"/>
        <w:outlineLvl w:val="0"/>
        <w:rPr>
          <w:rFonts w:hint="eastAsia" w:ascii="仿宋" w:hAnsi="仿宋" w:eastAsia="仿宋" w:cs="仿宋"/>
          <w:color w:val="auto"/>
          <w:highlight w:val="none"/>
          <w:lang w:val="en-US" w:eastAsia="zh-CN"/>
        </w:rPr>
      </w:pPr>
    </w:p>
    <w:p w14:paraId="5936DF18">
      <w:pPr>
        <w:pStyle w:val="22"/>
        <w:numPr>
          <w:ilvl w:val="0"/>
          <w:numId w:val="0"/>
        </w:numPr>
        <w:jc w:val="center"/>
        <w:outlineLvl w:val="0"/>
        <w:rPr>
          <w:rFonts w:hint="eastAsia" w:ascii="仿宋" w:hAnsi="仿宋" w:eastAsia="仿宋" w:cs="仿宋"/>
          <w:color w:val="auto"/>
          <w:highlight w:val="none"/>
          <w:lang w:val="en-US" w:eastAsia="zh-CN"/>
        </w:rPr>
      </w:pPr>
      <w:r>
        <w:rPr>
          <w:rFonts w:hint="eastAsia" w:ascii="仿宋" w:hAnsi="仿宋" w:eastAsia="仿宋" w:cs="仿宋"/>
          <w:b/>
          <w:color w:val="auto"/>
          <w:sz w:val="32"/>
          <w:szCs w:val="24"/>
          <w:highlight w:val="none"/>
          <w:lang w:val="en-US" w:eastAsia="zh-CN" w:bidi="ar-SA"/>
        </w:rPr>
        <w:t>五、</w:t>
      </w:r>
      <w:r>
        <w:rPr>
          <w:rFonts w:hint="eastAsia" w:ascii="仿宋" w:hAnsi="仿宋" w:eastAsia="仿宋" w:cs="仿宋"/>
          <w:color w:val="auto"/>
          <w:highlight w:val="none"/>
          <w:lang w:val="en-US" w:eastAsia="zh-CN"/>
        </w:rPr>
        <w:t>“信用中国”网站和“中国政府采购网”查询结果</w:t>
      </w:r>
    </w:p>
    <w:p w14:paraId="02AE01C5">
      <w:pPr>
        <w:pStyle w:val="22"/>
        <w:numPr>
          <w:ilvl w:val="0"/>
          <w:numId w:val="0"/>
        </w:numPr>
        <w:jc w:val="center"/>
        <w:outlineLvl w:val="0"/>
        <w:rPr>
          <w:rFonts w:hint="eastAsia" w:ascii="仿宋" w:hAnsi="仿宋" w:eastAsia="仿宋" w:cs="仿宋"/>
          <w:color w:val="auto"/>
          <w:highlight w:val="none"/>
          <w:lang w:eastAsia="zh-CN"/>
        </w:rPr>
      </w:pPr>
      <w:r>
        <w:rPr>
          <w:rFonts w:hint="eastAsia" w:ascii="仿宋" w:hAnsi="仿宋" w:eastAsia="仿宋" w:cs="仿宋"/>
          <w:b w:val="0"/>
          <w:color w:val="auto"/>
          <w:kern w:val="0"/>
          <w:sz w:val="24"/>
          <w:szCs w:val="24"/>
          <w:highlight w:val="none"/>
          <w:lang w:val="en-US" w:eastAsia="zh-CN" w:bidi="ar-SA"/>
        </w:rPr>
        <w:t>附“信用中国”网站和“中国政府采购网”查询结果截图</w:t>
      </w:r>
      <w:r>
        <w:rPr>
          <w:rFonts w:hint="eastAsia" w:ascii="仿宋" w:hAnsi="仿宋" w:eastAsia="仿宋" w:cs="仿宋"/>
          <w:color w:val="auto"/>
          <w:highlight w:val="none"/>
        </w:rPr>
        <w:br w:type="page"/>
      </w:r>
      <w:bookmarkStart w:id="53" w:name="_Toc12649"/>
      <w:bookmarkStart w:id="54" w:name="_Toc20505"/>
      <w:bookmarkStart w:id="55" w:name="_Toc32243"/>
      <w:bookmarkStart w:id="56" w:name="_Toc256000060"/>
      <w:r>
        <w:rPr>
          <w:rFonts w:hint="eastAsia" w:ascii="仿宋" w:hAnsi="仿宋" w:eastAsia="仿宋" w:cs="仿宋"/>
          <w:color w:val="auto"/>
          <w:highlight w:val="none"/>
          <w:lang w:eastAsia="zh-CN"/>
        </w:rPr>
        <w:t>商务技术响应文件</w:t>
      </w:r>
      <w:bookmarkEnd w:id="53"/>
      <w:bookmarkEnd w:id="54"/>
      <w:bookmarkEnd w:id="55"/>
    </w:p>
    <w:p w14:paraId="02BB667D">
      <w:pPr>
        <w:pStyle w:val="34"/>
        <w:jc w:val="center"/>
        <w:outlineLvl w:val="9"/>
        <w:rPr>
          <w:rFonts w:hint="eastAsia" w:ascii="仿宋" w:hAnsi="仿宋" w:eastAsia="仿宋" w:cs="仿宋"/>
          <w:color w:val="auto"/>
          <w:highlight w:val="none"/>
          <w:lang w:eastAsia="zh-CN"/>
        </w:rPr>
      </w:pPr>
      <w:bookmarkStart w:id="57" w:name="_Toc2965"/>
      <w:bookmarkStart w:id="58" w:name="_Toc256000075"/>
      <w:bookmarkStart w:id="59" w:name="_Toc1389"/>
      <w:bookmarkStart w:id="60" w:name="_Toc25181"/>
    </w:p>
    <w:p w14:paraId="3081B1D8">
      <w:pPr>
        <w:pStyle w:val="34"/>
        <w:jc w:val="center"/>
        <w:outlineLvl w:val="0"/>
        <w:rPr>
          <w:rFonts w:hint="eastAsia" w:ascii="仿宋" w:hAnsi="仿宋" w:eastAsia="仿宋" w:cs="仿宋"/>
          <w:color w:val="auto"/>
          <w:highlight w:val="none"/>
        </w:rPr>
      </w:pPr>
      <w:bookmarkStart w:id="61" w:name="_Toc21420"/>
      <w:bookmarkStart w:id="62" w:name="_Toc10904"/>
      <w:r>
        <w:rPr>
          <w:rFonts w:hint="eastAsia" w:ascii="仿宋" w:hAnsi="仿宋" w:eastAsia="仿宋" w:cs="仿宋"/>
          <w:b/>
          <w:bCs/>
          <w:color w:val="auto"/>
          <w:sz w:val="32"/>
          <w:szCs w:val="36"/>
          <w:highlight w:val="none"/>
          <w:lang w:eastAsia="zh-CN"/>
        </w:rPr>
        <w:t>☆</w:t>
      </w:r>
      <w:r>
        <w:rPr>
          <w:rFonts w:hint="eastAsia" w:ascii="仿宋" w:hAnsi="仿宋" w:eastAsia="仿宋" w:cs="仿宋"/>
          <w:color w:val="auto"/>
          <w:highlight w:val="none"/>
          <w:lang w:eastAsia="zh-CN"/>
        </w:rPr>
        <w:t>一、</w:t>
      </w:r>
      <w:r>
        <w:rPr>
          <w:rFonts w:hint="eastAsia" w:ascii="仿宋" w:hAnsi="仿宋" w:eastAsia="仿宋" w:cs="仿宋"/>
          <w:color w:val="auto"/>
          <w:highlight w:val="none"/>
        </w:rPr>
        <w:t>投标函</w:t>
      </w:r>
      <w:bookmarkEnd w:id="57"/>
      <w:bookmarkEnd w:id="58"/>
      <w:bookmarkEnd w:id="59"/>
      <w:bookmarkEnd w:id="60"/>
      <w:bookmarkEnd w:id="61"/>
      <w:bookmarkEnd w:id="62"/>
    </w:p>
    <w:p w14:paraId="6377ACD7">
      <w:pPr>
        <w:pStyle w:val="33"/>
        <w:widowControl/>
        <w:spacing w:line="360" w:lineRule="auto"/>
        <w:ind w:left="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050FBE4">
      <w:pPr>
        <w:pStyle w:val="33"/>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(投标人名称)授权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(投标人授权代理人姓名)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(职务、职称)为我方代表，参加贵方组织的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(项目名称、项目编号)招标的有关活动，并对此项目进行投标。为此：</w:t>
      </w:r>
    </w:p>
    <w:p w14:paraId="382A0FD0">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1、我方同意在本项目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文件中规定的投标有效期内遵守本投标文件中的承诺且在此期限期满之前均具有约束力。</w:t>
      </w:r>
    </w:p>
    <w:p w14:paraId="6494B018">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2、我方承诺已经具备《中华人民共和国政府采购法》中规定的参加政府采购活动的供应商应当具备的条件：</w:t>
      </w:r>
    </w:p>
    <w:p w14:paraId="6F8BA805">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F316B86">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42DA831B">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5BBB5F1">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98C28FC">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5）参加此项采购活动前三年内，在经营活动中没有重大违法记录；</w:t>
      </w:r>
    </w:p>
    <w:p w14:paraId="6394FF14">
      <w:pPr>
        <w:pStyle w:val="1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775979E5">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3、提供投标人须知规定的全部投标文件。</w:t>
      </w:r>
    </w:p>
    <w:p w14:paraId="4FBE0572">
      <w:pPr>
        <w:pStyle w:val="33"/>
        <w:keepNext w:val="0"/>
        <w:keepLines w:val="0"/>
        <w:pageBreakBefore w:val="0"/>
        <w:widowControl/>
        <w:kinsoku/>
        <w:wordWrap/>
        <w:overflowPunct/>
        <w:topLinePunct w:val="0"/>
        <w:autoSpaceDE/>
        <w:autoSpaceDN/>
        <w:bidi w:val="0"/>
        <w:adjustRightInd/>
        <w:snapToGrid/>
        <w:spacing w:line="400" w:lineRule="exact"/>
        <w:ind w:left="0" w:leftChars="0" w:right="-307" w:rightChars="-146"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要求提供和交付的货物及相关服务的投标报价详见开标一览表。</w:t>
      </w:r>
    </w:p>
    <w:p w14:paraId="066863A1">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5、保证忠实地执行双方所签订的合同，并承担合同规定的责任和义务。</w:t>
      </w:r>
    </w:p>
    <w:p w14:paraId="52F68862">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6、我方承诺完全满足和响应</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中的各项技术和服务要求，若有偏差，已在投标文件偏离表中予以明确特别说明。</w:t>
      </w:r>
    </w:p>
    <w:p w14:paraId="128FA389">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7、我方承诺：完全理解投标报价若超过</w:t>
      </w:r>
      <w:r>
        <w:rPr>
          <w:rFonts w:hint="eastAsia" w:ascii="仿宋" w:hAnsi="仿宋" w:eastAsia="仿宋" w:cs="仿宋"/>
          <w:color w:val="auto"/>
          <w:sz w:val="24"/>
          <w:highlight w:val="none"/>
          <w:lang w:eastAsia="zh-CN"/>
        </w:rPr>
        <w:t>最高限价</w:t>
      </w:r>
      <w:r>
        <w:rPr>
          <w:rFonts w:hint="eastAsia" w:ascii="仿宋" w:hAnsi="仿宋" w:eastAsia="仿宋" w:cs="仿宋"/>
          <w:color w:val="auto"/>
          <w:sz w:val="24"/>
          <w:highlight w:val="none"/>
        </w:rPr>
        <w:t>时，投标将被拒绝。</w:t>
      </w:r>
    </w:p>
    <w:p w14:paraId="00640539">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8、我方承诺：与在本项目中设计编制技术规格的机构及其附属机构无任何直接隶属关系和利益关联。</w:t>
      </w:r>
    </w:p>
    <w:p w14:paraId="4ABE931B">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9、如果在开标后规定的投标有效期内撤回投标，我方的投标保证金可被贵方没收。</w:t>
      </w:r>
    </w:p>
    <w:p w14:paraId="2CDC34D8">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10、我方完全理解贵方不一定接受最低价的投标或收到的任何投标。</w:t>
      </w:r>
    </w:p>
    <w:p w14:paraId="0B96CE45">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56603643">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12、我方已详细审核全部投标文件，包括投标文件修改书（如有的话）、参考资料及有关附件，确认无误。</w:t>
      </w:r>
    </w:p>
    <w:p w14:paraId="23A1BD36">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13、我方承诺：采购人若需追加采购本项目</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所列货物及相关服务的，在不改变合同其他实质性条款的前提下，按相同或更优惠的折扣率保证供货。</w:t>
      </w:r>
    </w:p>
    <w:p w14:paraId="055B93B7">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14、我方承诺：如所报货物属国家强制认证产品的，均已通过认证且在有效期内，否则，由此产生的一切法律责任由我方承担。</w:t>
      </w:r>
    </w:p>
    <w:p w14:paraId="7A550721">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15、我方承诺：接受</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中的全部条款且无任何异议，保证遵守</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的规定。</w:t>
      </w:r>
    </w:p>
    <w:p w14:paraId="4A94F289">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7660054">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1）提供虚假材料谋取中标、成交的；</w:t>
      </w:r>
    </w:p>
    <w:p w14:paraId="1B097047">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2）采取不正当手段诋毁、排挤其他供应商的；</w:t>
      </w:r>
    </w:p>
    <w:p w14:paraId="283272BC">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3）与采购人、其他供应商或者采购代理机构工作人员恶意串通的；</w:t>
      </w:r>
    </w:p>
    <w:p w14:paraId="5A336B29">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4）向采购人、采购代理机构工作人员行贿或者提供其他不正当利益的；</w:t>
      </w:r>
    </w:p>
    <w:p w14:paraId="791A4B6C">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5）在采购过程中与采购人进行协商谈判的；</w:t>
      </w:r>
    </w:p>
    <w:p w14:paraId="263E66AA">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6）拒绝有关部门监督检查或提供虚假情况的。</w:t>
      </w:r>
    </w:p>
    <w:p w14:paraId="642CD4E6">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17、</w:t>
      </w:r>
    </w:p>
    <w:p w14:paraId="53354FAC">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与本投标有关的一切往来通讯请寄：</w:t>
      </w:r>
    </w:p>
    <w:p w14:paraId="16F2BEFB">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____________________________________________________</w:t>
      </w:r>
    </w:p>
    <w:p w14:paraId="6922B866">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____________</w:t>
      </w:r>
      <w:r>
        <w:rPr>
          <w:rFonts w:hint="eastAsia" w:ascii="仿宋" w:hAnsi="仿宋" w:eastAsia="仿宋" w:cs="仿宋"/>
          <w:color w:val="auto"/>
          <w:sz w:val="24"/>
          <w:highlight w:val="none"/>
        </w:rPr>
        <w:t>　</w:t>
      </w:r>
    </w:p>
    <w:p w14:paraId="0F837D11">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投标人法定代表人或授权代理人联系电话，e-mail：</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C0024D9">
      <w:pPr>
        <w:pStyle w:val="33"/>
        <w:keepNext w:val="0"/>
        <w:keepLines w:val="0"/>
        <w:pageBreakBefore w:val="0"/>
        <w:widowControl/>
        <w:kinsoku/>
        <w:wordWrap/>
        <w:overflowPunct/>
        <w:topLinePunct w:val="0"/>
        <w:autoSpaceDE/>
        <w:autoSpaceDN/>
        <w:bidi w:val="0"/>
        <w:adjustRightInd/>
        <w:snapToGrid/>
        <w:spacing w:line="400" w:lineRule="exact"/>
        <w:ind w:left="101" w:leftChars="48" w:firstLine="361" w:firstLineChars="15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投标人法定代表人</w:t>
      </w:r>
      <w:r>
        <w:rPr>
          <w:rFonts w:hint="eastAsia" w:ascii="仿宋" w:hAnsi="仿宋" w:eastAsia="仿宋" w:cs="仿宋"/>
          <w:b/>
          <w:color w:val="auto"/>
          <w:sz w:val="24"/>
          <w:highlight w:val="none"/>
          <w:lang w:eastAsia="zh-CN"/>
        </w:rPr>
        <w:t>（</w:t>
      </w:r>
      <w:r>
        <w:rPr>
          <w:rFonts w:hint="eastAsia" w:ascii="仿宋" w:hAnsi="仿宋" w:eastAsia="仿宋" w:cs="仿宋"/>
          <w:b w:val="0"/>
          <w:bCs/>
          <w:color w:val="auto"/>
          <w:sz w:val="24"/>
          <w:highlight w:val="none"/>
        </w:rPr>
        <w:t>电子签</w:t>
      </w:r>
      <w:r>
        <w:rPr>
          <w:rFonts w:hint="eastAsia" w:ascii="仿宋" w:hAnsi="仿宋" w:eastAsia="仿宋" w:cs="仿宋"/>
          <w:b w:val="0"/>
          <w:bCs/>
          <w:color w:val="auto"/>
          <w:sz w:val="24"/>
          <w:highlight w:val="none"/>
          <w:lang w:eastAsia="zh-CN"/>
        </w:rPr>
        <w:t>章）</w:t>
      </w:r>
    </w:p>
    <w:p w14:paraId="054B5BE9">
      <w:pPr>
        <w:pStyle w:val="33"/>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w:t>
      </w:r>
      <w:r>
        <w:rPr>
          <w:rFonts w:hint="eastAsia" w:ascii="仿宋" w:hAnsi="仿宋" w:eastAsia="仿宋" w:cs="仿宋"/>
          <w:b/>
          <w:color w:val="auto"/>
          <w:sz w:val="24"/>
          <w:highlight w:val="none"/>
          <w:lang w:eastAsia="zh-CN"/>
        </w:rPr>
        <w:t>：（</w:t>
      </w:r>
      <w:r>
        <w:rPr>
          <w:rFonts w:hint="eastAsia" w:ascii="仿宋" w:hAnsi="仿宋" w:eastAsia="仿宋" w:cs="仿宋"/>
          <w:b w:val="0"/>
          <w:bCs/>
          <w:color w:val="auto"/>
          <w:sz w:val="24"/>
          <w:highlight w:val="none"/>
          <w:lang w:eastAsia="zh-CN"/>
        </w:rPr>
        <w:t>电子签章</w:t>
      </w:r>
      <w:r>
        <w:rPr>
          <w:rFonts w:hint="eastAsia" w:ascii="仿宋" w:hAnsi="仿宋" w:eastAsia="仿宋" w:cs="仿宋"/>
          <w:b/>
          <w:color w:val="auto"/>
          <w:sz w:val="24"/>
          <w:highlight w:val="none"/>
          <w:lang w:eastAsia="zh-CN"/>
        </w:rPr>
        <w:t>）</w:t>
      </w:r>
    </w:p>
    <w:p w14:paraId="1FEC819A">
      <w:pPr>
        <w:pStyle w:val="33"/>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日　期：</w:t>
      </w:r>
    </w:p>
    <w:p w14:paraId="5EE9A448">
      <w:pPr>
        <w:pStyle w:val="33"/>
        <w:widowControl/>
        <w:spacing w:line="360" w:lineRule="auto"/>
        <w:ind w:left="0" w:leftChars="0"/>
        <w:rPr>
          <w:rFonts w:hint="eastAsia" w:ascii="仿宋" w:hAnsi="仿宋" w:eastAsia="仿宋" w:cs="仿宋"/>
          <w:color w:val="auto"/>
          <w:sz w:val="24"/>
          <w:highlight w:val="none"/>
        </w:rPr>
      </w:pPr>
    </w:p>
    <w:p w14:paraId="74A0E0E4">
      <w:pPr>
        <w:pStyle w:val="22"/>
        <w:jc w:val="center"/>
        <w:outlineLvl w:val="0"/>
        <w:rPr>
          <w:rFonts w:hint="eastAsia" w:ascii="仿宋" w:hAnsi="仿宋" w:eastAsia="仿宋" w:cs="仿宋"/>
          <w:color w:val="auto"/>
          <w:highlight w:val="none"/>
        </w:rPr>
      </w:pPr>
      <w:bookmarkStart w:id="63" w:name="_Toc16720"/>
      <w:r>
        <w:rPr>
          <w:rFonts w:hint="eastAsia" w:ascii="仿宋" w:hAnsi="仿宋" w:eastAsia="仿宋" w:cs="仿宋"/>
          <w:color w:val="auto"/>
          <w:highlight w:val="none"/>
          <w:lang w:eastAsia="zh-CN"/>
        </w:rPr>
        <w:br w:type="page"/>
      </w:r>
      <w:bookmarkStart w:id="64" w:name="_Toc9382"/>
      <w:bookmarkStart w:id="65" w:name="_Toc5204"/>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法定代表人身份证明及授权委托书</w:t>
      </w:r>
      <w:bookmarkEnd w:id="56"/>
      <w:bookmarkEnd w:id="63"/>
      <w:bookmarkEnd w:id="64"/>
      <w:bookmarkEnd w:id="65"/>
    </w:p>
    <w:p w14:paraId="6C7A8CD9">
      <w:pPr>
        <w:pStyle w:val="35"/>
        <w:jc w:val="center"/>
        <w:outlineLvl w:val="9"/>
        <w:rPr>
          <w:rFonts w:hint="eastAsia" w:ascii="仿宋" w:hAnsi="仿宋" w:eastAsia="仿宋" w:cs="仿宋"/>
          <w:b w:val="0"/>
          <w:color w:val="auto"/>
          <w:sz w:val="24"/>
          <w:szCs w:val="24"/>
          <w:highlight w:val="none"/>
          <w:lang w:eastAsia="zh-CN"/>
        </w:rPr>
      </w:pPr>
      <w:bookmarkStart w:id="66" w:name="_Toc480368424"/>
      <w:bookmarkStart w:id="67" w:name="_Toc256000061"/>
      <w:bookmarkStart w:id="68" w:name="_Toc480371721"/>
      <w:bookmarkStart w:id="69" w:name="_Toc480368595"/>
      <w:bookmarkStart w:id="70" w:name="_Toc5014"/>
      <w:bookmarkStart w:id="71" w:name="_Toc468535482"/>
      <w:bookmarkStart w:id="72" w:name="_Toc27592"/>
      <w:bookmarkStart w:id="73" w:name="_Toc2526"/>
      <w:bookmarkStart w:id="74" w:name="_Toc480368653"/>
      <w:bookmarkStart w:id="75" w:name="_Toc29193"/>
      <w:bookmarkStart w:id="76" w:name="_Toc26952"/>
      <w:r>
        <w:rPr>
          <w:rFonts w:hint="eastAsia" w:ascii="仿宋" w:hAnsi="仿宋" w:eastAsia="仿宋" w:cs="仿宋"/>
          <w:b w:val="0"/>
          <w:color w:val="auto"/>
          <w:sz w:val="24"/>
          <w:szCs w:val="24"/>
          <w:highlight w:val="none"/>
        </w:rPr>
        <w:t>法定代表人资格证明文件</w:t>
      </w:r>
      <w:bookmarkEnd w:id="66"/>
      <w:bookmarkEnd w:id="67"/>
      <w:bookmarkEnd w:id="68"/>
      <w:bookmarkEnd w:id="69"/>
      <w:bookmarkEnd w:id="70"/>
      <w:bookmarkEnd w:id="71"/>
      <w:bookmarkEnd w:id="72"/>
      <w:bookmarkEnd w:id="73"/>
      <w:bookmarkEnd w:id="74"/>
      <w:bookmarkEnd w:id="75"/>
      <w:bookmarkEnd w:id="76"/>
    </w:p>
    <w:p w14:paraId="0B5E06F8">
      <w:pPr>
        <w:pStyle w:val="36"/>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9C42B63">
      <w:pPr>
        <w:pStyle w:val="36"/>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公司法定代表人，代表我公司办理一切社会公务事宜，具有法律效力。 </w:t>
      </w:r>
    </w:p>
    <w:p w14:paraId="6D3274E0">
      <w:pPr>
        <w:pStyle w:val="36"/>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附法定代表人基本情况： </w:t>
      </w:r>
    </w:p>
    <w:p w14:paraId="67A62D26">
      <w:pPr>
        <w:pStyle w:val="36"/>
        <w:adjustRightInd w:val="0"/>
        <w:snapToGrid w:val="0"/>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78897387">
      <w:pPr>
        <w:pStyle w:val="36"/>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14:paraId="67DFBE86">
      <w:pPr>
        <w:pStyle w:val="36"/>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w:t>
      </w:r>
    </w:p>
    <w:p w14:paraId="0479B0CE">
      <w:pPr>
        <w:pStyle w:val="36"/>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14:paraId="04B56D1B">
      <w:pPr>
        <w:pStyle w:val="36"/>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5"/>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14:paraId="733E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64DD2D28">
            <w:pPr>
              <w:pStyle w:val="36"/>
              <w:adjustRightInd w:val="0"/>
              <w:snapToGrid w:val="0"/>
              <w:spacing w:line="500" w:lineRule="exact"/>
              <w:jc w:val="center"/>
              <w:rPr>
                <w:rFonts w:hint="eastAsia" w:ascii="仿宋" w:hAnsi="仿宋" w:eastAsia="仿宋" w:cs="仿宋"/>
                <w:color w:val="auto"/>
                <w:sz w:val="24"/>
                <w:szCs w:val="24"/>
                <w:highlight w:val="none"/>
              </w:rPr>
            </w:pPr>
          </w:p>
          <w:p w14:paraId="3C870E7F">
            <w:pPr>
              <w:pStyle w:val="36"/>
              <w:adjustRightInd w:val="0"/>
              <w:snapToGrid w:val="0"/>
              <w:spacing w:line="500" w:lineRule="exact"/>
              <w:jc w:val="center"/>
              <w:rPr>
                <w:rFonts w:hint="eastAsia" w:ascii="仿宋" w:hAnsi="仿宋" w:eastAsia="仿宋" w:cs="仿宋"/>
                <w:color w:val="auto"/>
                <w:sz w:val="24"/>
                <w:szCs w:val="24"/>
                <w:highlight w:val="none"/>
              </w:rPr>
            </w:pPr>
          </w:p>
          <w:p w14:paraId="343143C2">
            <w:pPr>
              <w:pStyle w:val="36"/>
              <w:adjustRightInd w:val="0"/>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法定代表人《居民身份证》扫描件</w:t>
            </w:r>
          </w:p>
        </w:tc>
      </w:tr>
    </w:tbl>
    <w:p w14:paraId="4F1FD3EF">
      <w:pPr>
        <w:pStyle w:val="36"/>
        <w:adjustRightInd w:val="0"/>
        <w:snapToGrid w:val="0"/>
        <w:spacing w:line="500" w:lineRule="exact"/>
        <w:rPr>
          <w:rFonts w:hint="eastAsia" w:ascii="仿宋" w:hAnsi="仿宋" w:eastAsia="仿宋" w:cs="仿宋"/>
          <w:color w:val="auto"/>
          <w:sz w:val="24"/>
          <w:szCs w:val="24"/>
          <w:highlight w:val="none"/>
        </w:rPr>
      </w:pPr>
    </w:p>
    <w:p w14:paraId="5662E021">
      <w:pPr>
        <w:pStyle w:val="36"/>
        <w:tabs>
          <w:tab w:val="left" w:pos="750"/>
        </w:tabs>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投标人名称（电子签章）：</w:t>
      </w:r>
      <w:r>
        <w:rPr>
          <w:rFonts w:hint="eastAsia" w:ascii="仿宋" w:hAnsi="仿宋" w:eastAsia="仿宋" w:cs="仿宋"/>
          <w:color w:val="auto"/>
          <w:sz w:val="24"/>
          <w:szCs w:val="24"/>
          <w:highlight w:val="none"/>
          <w:u w:val="single"/>
        </w:rPr>
        <w:t xml:space="preserve">           </w:t>
      </w:r>
    </w:p>
    <w:p w14:paraId="23106718">
      <w:pPr>
        <w:pStyle w:val="36"/>
        <w:tabs>
          <w:tab w:val="left" w:pos="750"/>
        </w:tabs>
        <w:adjustRightInd w:val="0"/>
        <w:snapToGrid w:val="0"/>
        <w:spacing w:line="500" w:lineRule="exact"/>
        <w:rPr>
          <w:rFonts w:hint="eastAsia" w:ascii="仿宋" w:hAnsi="仿宋" w:eastAsia="仿宋" w:cs="仿宋"/>
          <w:color w:val="auto"/>
          <w:sz w:val="24"/>
          <w:szCs w:val="24"/>
          <w:highlight w:val="none"/>
        </w:rPr>
      </w:pPr>
    </w:p>
    <w:p w14:paraId="4745EB9E">
      <w:pPr>
        <w:pStyle w:val="36"/>
        <w:tabs>
          <w:tab w:val="left" w:pos="750"/>
        </w:tabs>
        <w:adjustRightInd w:val="0"/>
        <w:snapToGrid w:val="0"/>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法定代表人（电子签</w:t>
      </w:r>
      <w:r>
        <w:rPr>
          <w:rFonts w:hint="eastAsia" w:ascii="仿宋" w:hAnsi="仿宋" w:eastAsia="仿宋" w:cs="仿宋"/>
          <w:color w:val="auto"/>
          <w:sz w:val="24"/>
          <w:szCs w:val="24"/>
          <w:highlight w:val="none"/>
          <w:lang w:eastAsia="zh-CN"/>
        </w:rPr>
        <w:t>章</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u w:val="single"/>
        </w:rPr>
        <w:t xml:space="preserve">           </w:t>
      </w:r>
    </w:p>
    <w:p w14:paraId="10272C00">
      <w:pPr>
        <w:pStyle w:val="36"/>
        <w:tabs>
          <w:tab w:val="left" w:pos="750"/>
        </w:tabs>
        <w:adjustRightInd w:val="0"/>
        <w:snapToGrid w:val="0"/>
        <w:spacing w:line="500" w:lineRule="exact"/>
        <w:rPr>
          <w:rFonts w:hint="eastAsia" w:ascii="仿宋" w:hAnsi="仿宋" w:eastAsia="仿宋" w:cs="仿宋"/>
          <w:color w:val="auto"/>
          <w:sz w:val="24"/>
          <w:szCs w:val="24"/>
          <w:highlight w:val="none"/>
        </w:rPr>
      </w:pPr>
    </w:p>
    <w:p w14:paraId="2A87EE7F">
      <w:pPr>
        <w:pStyle w:val="36"/>
        <w:tabs>
          <w:tab w:val="left" w:pos="750"/>
        </w:tabs>
        <w:adjustRightInd w:val="0"/>
        <w:snapToGrid w:val="0"/>
        <w:spacing w:line="500" w:lineRule="exact"/>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bookmarkStart w:id="77" w:name="_Toc468535483"/>
    </w:p>
    <w:p w14:paraId="5D55771D">
      <w:pPr>
        <w:pStyle w:val="35"/>
        <w:outlineLvl w:val="9"/>
        <w:rPr>
          <w:rFonts w:hint="eastAsia" w:ascii="仿宋" w:hAnsi="仿宋" w:eastAsia="仿宋" w:cs="仿宋"/>
          <w:b w:val="0"/>
          <w:color w:val="auto"/>
          <w:highlight w:val="none"/>
        </w:rPr>
      </w:pPr>
      <w:r>
        <w:rPr>
          <w:rFonts w:hint="eastAsia" w:ascii="仿宋" w:hAnsi="仿宋" w:eastAsia="仿宋" w:cs="仿宋"/>
          <w:b w:val="0"/>
          <w:color w:val="auto"/>
          <w:highlight w:val="none"/>
        </w:rPr>
        <w:t xml:space="preserve"> </w:t>
      </w:r>
      <w:bookmarkStart w:id="78" w:name="_Toc480371722"/>
      <w:bookmarkStart w:id="79" w:name="_Toc480368654"/>
      <w:bookmarkStart w:id="80" w:name="_Toc480368596"/>
      <w:bookmarkStart w:id="81" w:name="_Toc480368425"/>
    </w:p>
    <w:p w14:paraId="054915C5">
      <w:pPr>
        <w:pStyle w:val="35"/>
        <w:outlineLvl w:val="0"/>
        <w:rPr>
          <w:rFonts w:hint="eastAsia" w:ascii="仿宋" w:hAnsi="仿宋" w:eastAsia="仿宋" w:cs="仿宋"/>
          <w:b w:val="0"/>
          <w:color w:val="auto"/>
          <w:sz w:val="24"/>
          <w:szCs w:val="24"/>
          <w:highlight w:val="none"/>
        </w:rPr>
      </w:pPr>
      <w:r>
        <w:rPr>
          <w:rFonts w:hint="eastAsia" w:ascii="仿宋" w:hAnsi="仿宋" w:eastAsia="仿宋" w:cs="仿宋"/>
          <w:b w:val="0"/>
          <w:color w:val="auto"/>
          <w:highlight w:val="none"/>
        </w:rPr>
        <w:br w:type="page"/>
      </w:r>
      <w:bookmarkStart w:id="82" w:name="_Toc16905"/>
      <w:bookmarkStart w:id="83" w:name="_Toc256000063"/>
      <w:bookmarkStart w:id="84" w:name="_Toc22401"/>
      <w:bookmarkStart w:id="85" w:name="_Toc6374"/>
      <w:bookmarkStart w:id="86" w:name="_Toc16557"/>
      <w:bookmarkStart w:id="87" w:name="_Toc22223"/>
      <w:r>
        <w:rPr>
          <w:rFonts w:hint="eastAsia" w:ascii="仿宋" w:hAnsi="仿宋" w:eastAsia="仿宋" w:cs="仿宋"/>
          <w:b w:val="0"/>
          <w:color w:val="auto"/>
          <w:sz w:val="24"/>
          <w:szCs w:val="24"/>
          <w:highlight w:val="none"/>
        </w:rPr>
        <w:t>法定代表人授权书</w:t>
      </w:r>
      <w:bookmarkEnd w:id="77"/>
      <w:bookmarkEnd w:id="78"/>
      <w:bookmarkEnd w:id="79"/>
      <w:bookmarkEnd w:id="80"/>
      <w:bookmarkEnd w:id="81"/>
      <w:bookmarkEnd w:id="82"/>
      <w:bookmarkEnd w:id="83"/>
      <w:bookmarkEnd w:id="84"/>
      <w:bookmarkEnd w:id="85"/>
      <w:bookmarkEnd w:id="86"/>
      <w:bookmarkEnd w:id="87"/>
    </w:p>
    <w:p w14:paraId="694A67D7">
      <w:pPr>
        <w:pStyle w:val="36"/>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391BD595">
      <w:pPr>
        <w:pStyle w:val="36"/>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同志为我公司参加贵单位组织的编号为</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 目 名 称）</w:t>
      </w:r>
      <w:r>
        <w:rPr>
          <w:rFonts w:hint="eastAsia" w:ascii="仿宋" w:hAnsi="仿宋" w:eastAsia="仿宋" w:cs="仿宋"/>
          <w:color w:val="auto"/>
          <w:sz w:val="24"/>
          <w:szCs w:val="24"/>
          <w:highlight w:val="none"/>
        </w:rPr>
        <w:t>采购活动的投标代表人，全权代表我公司处理在该项目采购活动中的一切事宜。代理期限从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日止。 </w:t>
      </w:r>
    </w:p>
    <w:p w14:paraId="34E8C1E0">
      <w:pPr>
        <w:pStyle w:val="36"/>
        <w:spacing w:line="500" w:lineRule="exact"/>
        <w:rPr>
          <w:rFonts w:hint="eastAsia" w:ascii="仿宋" w:hAnsi="仿宋" w:eastAsia="仿宋" w:cs="仿宋"/>
          <w:color w:val="auto"/>
          <w:sz w:val="24"/>
          <w:szCs w:val="24"/>
          <w:highlight w:val="none"/>
        </w:rPr>
      </w:pPr>
    </w:p>
    <w:p w14:paraId="0FA0448D">
      <w:pPr>
        <w:pStyle w:val="36"/>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投标人（电子签章）：</w:t>
      </w:r>
      <w:r>
        <w:rPr>
          <w:rFonts w:hint="eastAsia" w:ascii="仿宋" w:hAnsi="仿宋" w:eastAsia="仿宋" w:cs="仿宋"/>
          <w:color w:val="auto"/>
          <w:sz w:val="24"/>
          <w:szCs w:val="24"/>
          <w:highlight w:val="none"/>
          <w:u w:val="single"/>
        </w:rPr>
        <w:t xml:space="preserve">               </w:t>
      </w:r>
    </w:p>
    <w:p w14:paraId="3F3B5D4D">
      <w:pPr>
        <w:pStyle w:val="36"/>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法定代表人（电子签</w:t>
      </w:r>
      <w:r>
        <w:rPr>
          <w:rFonts w:hint="eastAsia" w:ascii="仿宋" w:hAnsi="仿宋" w:eastAsia="仿宋" w:cs="仿宋"/>
          <w:color w:val="auto"/>
          <w:sz w:val="24"/>
          <w:szCs w:val="24"/>
          <w:highlight w:val="none"/>
          <w:lang w:eastAsia="zh-CN"/>
        </w:rPr>
        <w:t>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9849150">
      <w:pPr>
        <w:pStyle w:val="36"/>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E879AE1">
      <w:pPr>
        <w:pStyle w:val="36"/>
        <w:spacing w:line="500" w:lineRule="exact"/>
        <w:rPr>
          <w:rFonts w:hint="eastAsia" w:ascii="仿宋" w:hAnsi="仿宋" w:eastAsia="仿宋" w:cs="仿宋"/>
          <w:color w:val="auto"/>
          <w:sz w:val="24"/>
          <w:szCs w:val="24"/>
          <w:highlight w:val="none"/>
        </w:rPr>
      </w:pPr>
    </w:p>
    <w:p w14:paraId="07AC8DFC">
      <w:pPr>
        <w:pStyle w:val="36"/>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14:paraId="04F16B5E">
      <w:pPr>
        <w:pStyle w:val="36"/>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代理人工作单位：</w:t>
      </w:r>
      <w:r>
        <w:rPr>
          <w:rFonts w:hint="eastAsia" w:ascii="仿宋" w:hAnsi="仿宋" w:eastAsia="仿宋" w:cs="仿宋"/>
          <w:color w:val="auto"/>
          <w:sz w:val="24"/>
          <w:szCs w:val="24"/>
          <w:highlight w:val="none"/>
          <w:u w:val="single"/>
        </w:rPr>
        <w:t xml:space="preserve">                          </w:t>
      </w:r>
    </w:p>
    <w:p w14:paraId="6EADD438">
      <w:pPr>
        <w:pStyle w:val="36"/>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p>
    <w:p w14:paraId="2E2FCC53">
      <w:pPr>
        <w:pStyle w:val="36"/>
        <w:adjustRightInd w:val="0"/>
        <w:snapToGrid w:val="0"/>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14:paraId="7C8A67E1">
      <w:pPr>
        <w:pStyle w:val="36"/>
        <w:adjustRightInd w:val="0"/>
        <w:snapToGrid w:val="0"/>
        <w:spacing w:line="500" w:lineRule="exact"/>
        <w:ind w:left="-88" w:leftChars="-42" w:firstLine="600" w:firstLineChars="250"/>
        <w:rPr>
          <w:rFonts w:hint="eastAsia" w:ascii="仿宋" w:hAnsi="仿宋" w:eastAsia="仿宋" w:cs="仿宋"/>
          <w:color w:val="auto"/>
          <w:sz w:val="24"/>
          <w:szCs w:val="24"/>
          <w:highlight w:val="none"/>
          <w:u w:val="single"/>
        </w:rPr>
      </w:pPr>
    </w:p>
    <w:tbl>
      <w:tblPr>
        <w:tblStyle w:val="5"/>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0"/>
      </w:tblGrid>
      <w:tr w14:paraId="7D1F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2DE49F0B">
            <w:pPr>
              <w:pStyle w:val="36"/>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粘贴被授权人身份证（扫描件）</w:t>
            </w:r>
          </w:p>
        </w:tc>
      </w:tr>
    </w:tbl>
    <w:p w14:paraId="5BD2FD91">
      <w:pPr>
        <w:pStyle w:val="37"/>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88" w:name="_Toc9360"/>
      <w:bookmarkStart w:id="89" w:name="_Toc30543"/>
      <w:bookmarkStart w:id="90" w:name="_Toc25824"/>
      <w:bookmarkStart w:id="91" w:name="_Toc256000078"/>
      <w:bookmarkStart w:id="92" w:name="_Toc30389"/>
      <w:bookmarkStart w:id="93" w:name="_Toc18705"/>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商务条款偏离说明表</w:t>
      </w:r>
      <w:bookmarkEnd w:id="88"/>
      <w:bookmarkEnd w:id="89"/>
      <w:bookmarkEnd w:id="90"/>
    </w:p>
    <w:p w14:paraId="4CA619F7">
      <w:pPr>
        <w:pStyle w:val="38"/>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14:paraId="39E83EB8">
      <w:pPr>
        <w:pStyle w:val="38"/>
        <w:adjustRightInd w:val="0"/>
        <w:snapToGrid w:val="0"/>
        <w:spacing w:line="500" w:lineRule="exact"/>
        <w:rPr>
          <w:rFonts w:hint="eastAsia" w:ascii="宋体" w:hAnsi="宋体" w:eastAsia="宋体" w:cs="宋体"/>
          <w:b/>
          <w:color w:val="auto"/>
          <w:sz w:val="24"/>
          <w:highlight w:val="none"/>
          <w:u w:val="single"/>
        </w:rPr>
      </w:pPr>
      <w:r>
        <w:rPr>
          <w:rFonts w:hint="eastAsia" w:ascii="仿宋" w:hAnsi="仿宋" w:eastAsia="仿宋" w:cs="仿宋"/>
          <w:color w:val="auto"/>
          <w:sz w:val="24"/>
          <w:szCs w:val="24"/>
          <w:highlight w:val="none"/>
        </w:rPr>
        <w:t>采购项目名称：</w:t>
      </w:r>
      <w:r>
        <w:rPr>
          <w:rFonts w:hint="eastAsia" w:ascii="宋体" w:hAnsi="宋体" w:eastAsia="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 xml:space="preserve"> </w:t>
      </w: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6C3A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3B0A819C">
            <w:pPr>
              <w:pStyle w:val="38"/>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B9D658B">
            <w:pPr>
              <w:pStyle w:val="38"/>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6DCAB05">
            <w:pPr>
              <w:pStyle w:val="38"/>
              <w:spacing w:line="5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投标货物/</w:t>
            </w:r>
            <w:r>
              <w:rPr>
                <w:rFonts w:hint="eastAsia" w:ascii="仿宋" w:hAnsi="仿宋" w:eastAsia="仿宋" w:cs="仿宋"/>
                <w:color w:val="auto"/>
                <w:sz w:val="24"/>
                <w:szCs w:val="24"/>
                <w:highlight w:val="none"/>
                <w:lang w:eastAsia="zh-CN"/>
              </w:rPr>
              <w:t>商务</w:t>
            </w:r>
          </w:p>
          <w:p w14:paraId="7946DBA4">
            <w:pPr>
              <w:pStyle w:val="38"/>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DA0A49F">
            <w:pPr>
              <w:pStyle w:val="38"/>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6BD3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5986EFDE">
            <w:pPr>
              <w:pStyle w:val="38"/>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4BF749B">
            <w:pPr>
              <w:pStyle w:val="38"/>
              <w:spacing w:line="500" w:lineRule="exact"/>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EE71FC1">
            <w:pPr>
              <w:pStyle w:val="38"/>
              <w:spacing w:line="500" w:lineRule="exact"/>
              <w:rPr>
                <w:rFonts w:hint="eastAsia" w:ascii="仿宋" w:hAnsi="仿宋" w:eastAsia="仿宋" w:cs="仿宋"/>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1FA0019">
            <w:pPr>
              <w:pStyle w:val="38"/>
              <w:spacing w:line="500" w:lineRule="exact"/>
              <w:rPr>
                <w:rFonts w:hint="eastAsia" w:ascii="仿宋" w:hAnsi="仿宋" w:eastAsia="仿宋" w:cs="仿宋"/>
                <w:color w:val="auto"/>
                <w:sz w:val="24"/>
                <w:szCs w:val="24"/>
                <w:highlight w:val="none"/>
              </w:rPr>
            </w:pPr>
          </w:p>
        </w:tc>
      </w:tr>
      <w:tr w14:paraId="098C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0AC8C353">
            <w:pPr>
              <w:pStyle w:val="38"/>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F43830F">
            <w:pPr>
              <w:pStyle w:val="38"/>
              <w:spacing w:line="500" w:lineRule="exact"/>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42C72E3">
            <w:pPr>
              <w:pStyle w:val="38"/>
              <w:spacing w:line="500" w:lineRule="exact"/>
              <w:rPr>
                <w:rFonts w:hint="eastAsia" w:ascii="仿宋" w:hAnsi="仿宋" w:eastAsia="仿宋" w:cs="仿宋"/>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4BD75C2">
            <w:pPr>
              <w:pStyle w:val="38"/>
              <w:spacing w:line="500" w:lineRule="exact"/>
              <w:rPr>
                <w:rFonts w:hint="eastAsia" w:ascii="仿宋" w:hAnsi="仿宋" w:eastAsia="仿宋" w:cs="仿宋"/>
                <w:color w:val="auto"/>
                <w:sz w:val="24"/>
                <w:szCs w:val="24"/>
                <w:highlight w:val="none"/>
              </w:rPr>
            </w:pPr>
          </w:p>
        </w:tc>
      </w:tr>
      <w:tr w14:paraId="2C5F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4960748C">
            <w:pPr>
              <w:pStyle w:val="38"/>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4FEC576">
            <w:pPr>
              <w:pStyle w:val="38"/>
              <w:spacing w:line="500" w:lineRule="exact"/>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B7F7D96">
            <w:pPr>
              <w:pStyle w:val="38"/>
              <w:spacing w:line="500" w:lineRule="exact"/>
              <w:rPr>
                <w:rFonts w:hint="eastAsia" w:ascii="仿宋" w:hAnsi="仿宋" w:eastAsia="仿宋" w:cs="仿宋"/>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259B1E5">
            <w:pPr>
              <w:pStyle w:val="38"/>
              <w:spacing w:line="500" w:lineRule="exact"/>
              <w:rPr>
                <w:rFonts w:hint="eastAsia" w:ascii="仿宋" w:hAnsi="仿宋" w:eastAsia="仿宋" w:cs="仿宋"/>
                <w:color w:val="auto"/>
                <w:sz w:val="24"/>
                <w:szCs w:val="24"/>
                <w:highlight w:val="none"/>
              </w:rPr>
            </w:pPr>
          </w:p>
        </w:tc>
      </w:tr>
      <w:tr w14:paraId="101F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2A99F0A8">
            <w:pPr>
              <w:pStyle w:val="38"/>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57DCD20">
            <w:pPr>
              <w:pStyle w:val="38"/>
              <w:spacing w:line="500" w:lineRule="exact"/>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CF99E13">
            <w:pPr>
              <w:pStyle w:val="38"/>
              <w:spacing w:line="500" w:lineRule="exact"/>
              <w:rPr>
                <w:rFonts w:hint="eastAsia" w:ascii="仿宋" w:hAnsi="仿宋" w:eastAsia="仿宋" w:cs="仿宋"/>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4D7C9BA">
            <w:pPr>
              <w:pStyle w:val="38"/>
              <w:spacing w:line="500" w:lineRule="exact"/>
              <w:rPr>
                <w:rFonts w:hint="eastAsia" w:ascii="仿宋" w:hAnsi="仿宋" w:eastAsia="仿宋" w:cs="仿宋"/>
                <w:color w:val="auto"/>
                <w:sz w:val="24"/>
                <w:szCs w:val="24"/>
                <w:highlight w:val="none"/>
              </w:rPr>
            </w:pPr>
          </w:p>
        </w:tc>
      </w:tr>
      <w:tr w14:paraId="3B17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3CC75542">
            <w:pPr>
              <w:pStyle w:val="38"/>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B37F8F1">
            <w:pPr>
              <w:pStyle w:val="38"/>
              <w:spacing w:line="500" w:lineRule="exact"/>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5AAA275">
            <w:pPr>
              <w:pStyle w:val="38"/>
              <w:spacing w:line="500" w:lineRule="exact"/>
              <w:rPr>
                <w:rFonts w:hint="eastAsia" w:ascii="仿宋" w:hAnsi="仿宋" w:eastAsia="仿宋" w:cs="仿宋"/>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FC89AA8">
            <w:pPr>
              <w:pStyle w:val="38"/>
              <w:spacing w:line="500" w:lineRule="exact"/>
              <w:rPr>
                <w:rFonts w:hint="eastAsia" w:ascii="仿宋" w:hAnsi="仿宋" w:eastAsia="仿宋" w:cs="仿宋"/>
                <w:color w:val="auto"/>
                <w:sz w:val="24"/>
                <w:szCs w:val="24"/>
                <w:highlight w:val="none"/>
              </w:rPr>
            </w:pPr>
          </w:p>
        </w:tc>
      </w:tr>
      <w:tr w14:paraId="44B1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54AB66FA">
            <w:pPr>
              <w:pStyle w:val="38"/>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D07CE5C">
            <w:pPr>
              <w:pStyle w:val="38"/>
              <w:spacing w:line="500" w:lineRule="exact"/>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D2B4E37">
            <w:pPr>
              <w:pStyle w:val="38"/>
              <w:spacing w:line="500" w:lineRule="exact"/>
              <w:rPr>
                <w:rFonts w:hint="eastAsia" w:ascii="仿宋" w:hAnsi="仿宋" w:eastAsia="仿宋" w:cs="仿宋"/>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975AE43">
            <w:pPr>
              <w:pStyle w:val="38"/>
              <w:spacing w:line="500" w:lineRule="exact"/>
              <w:rPr>
                <w:rFonts w:hint="eastAsia" w:ascii="仿宋" w:hAnsi="仿宋" w:eastAsia="仿宋" w:cs="仿宋"/>
                <w:color w:val="auto"/>
                <w:sz w:val="24"/>
                <w:szCs w:val="24"/>
                <w:highlight w:val="none"/>
              </w:rPr>
            </w:pPr>
          </w:p>
        </w:tc>
      </w:tr>
      <w:tr w14:paraId="211C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0D0D8656">
            <w:pPr>
              <w:pStyle w:val="38"/>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72C4D02">
            <w:pPr>
              <w:pStyle w:val="38"/>
              <w:spacing w:line="500" w:lineRule="exact"/>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9BD8607">
            <w:pPr>
              <w:pStyle w:val="38"/>
              <w:spacing w:line="500" w:lineRule="exact"/>
              <w:rPr>
                <w:rFonts w:hint="eastAsia" w:ascii="仿宋" w:hAnsi="仿宋" w:eastAsia="仿宋" w:cs="仿宋"/>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F2A63B2">
            <w:pPr>
              <w:pStyle w:val="38"/>
              <w:spacing w:line="500" w:lineRule="exact"/>
              <w:rPr>
                <w:rFonts w:hint="eastAsia" w:ascii="仿宋" w:hAnsi="仿宋" w:eastAsia="仿宋" w:cs="仿宋"/>
                <w:color w:val="auto"/>
                <w:sz w:val="24"/>
                <w:szCs w:val="24"/>
                <w:highlight w:val="none"/>
              </w:rPr>
            </w:pPr>
          </w:p>
        </w:tc>
      </w:tr>
      <w:tr w14:paraId="2F73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160762C8">
            <w:pPr>
              <w:pStyle w:val="38"/>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C395D64">
            <w:pPr>
              <w:pStyle w:val="38"/>
              <w:spacing w:line="500" w:lineRule="exact"/>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EA2E57D">
            <w:pPr>
              <w:pStyle w:val="38"/>
              <w:spacing w:line="500" w:lineRule="exact"/>
              <w:rPr>
                <w:rFonts w:hint="eastAsia" w:ascii="仿宋" w:hAnsi="仿宋" w:eastAsia="仿宋" w:cs="仿宋"/>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B61FE6B">
            <w:pPr>
              <w:pStyle w:val="38"/>
              <w:spacing w:line="500" w:lineRule="exact"/>
              <w:rPr>
                <w:rFonts w:hint="eastAsia" w:ascii="仿宋" w:hAnsi="仿宋" w:eastAsia="仿宋" w:cs="仿宋"/>
                <w:color w:val="auto"/>
                <w:sz w:val="24"/>
                <w:szCs w:val="24"/>
                <w:highlight w:val="none"/>
              </w:rPr>
            </w:pPr>
          </w:p>
        </w:tc>
      </w:tr>
      <w:tr w14:paraId="1A49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7A4D0E97">
            <w:pPr>
              <w:pStyle w:val="38"/>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73135F4">
            <w:pPr>
              <w:pStyle w:val="38"/>
              <w:spacing w:line="500" w:lineRule="exact"/>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68B7F0D">
            <w:pPr>
              <w:pStyle w:val="38"/>
              <w:spacing w:line="500" w:lineRule="exact"/>
              <w:rPr>
                <w:rFonts w:hint="eastAsia" w:ascii="仿宋" w:hAnsi="仿宋" w:eastAsia="仿宋" w:cs="仿宋"/>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85E01A0">
            <w:pPr>
              <w:pStyle w:val="38"/>
              <w:spacing w:line="500" w:lineRule="exact"/>
              <w:rPr>
                <w:rFonts w:hint="eastAsia" w:ascii="仿宋" w:hAnsi="仿宋" w:eastAsia="仿宋" w:cs="仿宋"/>
                <w:color w:val="auto"/>
                <w:sz w:val="24"/>
                <w:szCs w:val="24"/>
                <w:highlight w:val="none"/>
              </w:rPr>
            </w:pPr>
          </w:p>
        </w:tc>
      </w:tr>
      <w:tr w14:paraId="3F6A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7C16491F">
            <w:pPr>
              <w:pStyle w:val="38"/>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173D2C7">
            <w:pPr>
              <w:pStyle w:val="38"/>
              <w:spacing w:line="500" w:lineRule="exact"/>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5E65A6D">
            <w:pPr>
              <w:pStyle w:val="38"/>
              <w:spacing w:line="500" w:lineRule="exact"/>
              <w:rPr>
                <w:rFonts w:hint="eastAsia" w:ascii="仿宋" w:hAnsi="仿宋" w:eastAsia="仿宋" w:cs="仿宋"/>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FBCD745">
            <w:pPr>
              <w:pStyle w:val="38"/>
              <w:spacing w:line="500" w:lineRule="exact"/>
              <w:rPr>
                <w:rFonts w:hint="eastAsia" w:ascii="仿宋" w:hAnsi="仿宋" w:eastAsia="仿宋" w:cs="仿宋"/>
                <w:color w:val="auto"/>
                <w:sz w:val="24"/>
                <w:szCs w:val="24"/>
                <w:highlight w:val="none"/>
              </w:rPr>
            </w:pPr>
          </w:p>
        </w:tc>
      </w:tr>
    </w:tbl>
    <w:p w14:paraId="3028F36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93AD784">
      <w:pPr>
        <w:pageBreakBefore w:val="0"/>
        <w:widowControl/>
        <w:kinsoku/>
        <w:wordWrap/>
        <w:overflowPunct/>
        <w:bidi w:val="0"/>
        <w:spacing w:beforeAutospacing="0" w:afterAutospacing="0" w:line="360" w:lineRule="auto"/>
        <w:ind w:left="0" w:leftChars="0" w:right="0" w:rightChars="0" w:firstLine="0" w:firstLineChars="0"/>
        <w:jc w:val="center"/>
        <w:outlineLvl w:val="1"/>
        <w:rPr>
          <w:rFonts w:hint="eastAsia" w:ascii="宋体" w:hAnsi="宋体" w:eastAsia="宋体" w:cs="宋体"/>
          <w:b/>
          <w:color w:val="auto"/>
          <w:sz w:val="32"/>
          <w:szCs w:val="32"/>
          <w:highlight w:val="none"/>
        </w:rPr>
      </w:pPr>
      <w:bookmarkStart w:id="94" w:name="_Toc9475"/>
      <w:bookmarkStart w:id="95" w:name="_Toc31126"/>
      <w:bookmarkStart w:id="96" w:name="_Toc256000066"/>
      <w:bookmarkStart w:id="97" w:name="_Toc29097"/>
      <w:r>
        <w:rPr>
          <w:rFonts w:hint="eastAsia" w:ascii="仿宋" w:hAnsi="仿宋" w:eastAsia="仿宋" w:cs="仿宋"/>
          <w:b/>
          <w:bCs/>
          <w:color w:val="auto"/>
          <w:kern w:val="0"/>
          <w:sz w:val="32"/>
          <w:szCs w:val="36"/>
          <w:highlight w:val="none"/>
          <w:lang w:val="en-US" w:eastAsia="zh-CN" w:bidi="ar-SA"/>
        </w:rPr>
        <w:t>四、</w:t>
      </w:r>
      <w:r>
        <w:rPr>
          <w:rFonts w:hint="eastAsia" w:ascii="仿宋" w:hAnsi="仿宋" w:eastAsia="仿宋" w:cs="仿宋"/>
          <w:b/>
          <w:bCs/>
          <w:color w:val="auto"/>
          <w:kern w:val="0"/>
          <w:sz w:val="32"/>
          <w:szCs w:val="36"/>
          <w:highlight w:val="none"/>
          <w:lang w:eastAsia="zh-CN" w:bidi="ar-SA"/>
        </w:rPr>
        <w:t>投标人本项目管理、技术、服务人员情况表</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80"/>
        <w:gridCol w:w="778"/>
        <w:gridCol w:w="1172"/>
        <w:gridCol w:w="778"/>
        <w:gridCol w:w="780"/>
        <w:gridCol w:w="778"/>
        <w:gridCol w:w="2742"/>
        <w:gridCol w:w="728"/>
      </w:tblGrid>
      <w:tr w14:paraId="6BA8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noWrap w:val="0"/>
            <w:vAlign w:val="center"/>
          </w:tcPr>
          <w:p w14:paraId="573666B1">
            <w:pPr>
              <w:pStyle w:val="39"/>
              <w:spacing w:line="44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职务</w:t>
            </w:r>
          </w:p>
        </w:tc>
        <w:tc>
          <w:tcPr>
            <w:tcW w:w="422" w:type="pct"/>
            <w:vMerge w:val="restart"/>
            <w:noWrap w:val="0"/>
            <w:vAlign w:val="center"/>
          </w:tcPr>
          <w:p w14:paraId="6F11F084">
            <w:pPr>
              <w:pStyle w:val="39"/>
              <w:spacing w:line="44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姓名</w:t>
            </w:r>
          </w:p>
        </w:tc>
        <w:tc>
          <w:tcPr>
            <w:tcW w:w="421" w:type="pct"/>
            <w:vMerge w:val="restart"/>
            <w:noWrap w:val="0"/>
            <w:vAlign w:val="center"/>
          </w:tcPr>
          <w:p w14:paraId="6299D56A">
            <w:pPr>
              <w:pStyle w:val="39"/>
              <w:spacing w:line="44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职称</w:t>
            </w:r>
          </w:p>
        </w:tc>
        <w:tc>
          <w:tcPr>
            <w:tcW w:w="3382" w:type="pct"/>
            <w:gridSpan w:val="5"/>
            <w:noWrap w:val="0"/>
            <w:vAlign w:val="center"/>
          </w:tcPr>
          <w:p w14:paraId="2536AC72">
            <w:pPr>
              <w:pStyle w:val="39"/>
              <w:spacing w:line="44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执业或职业资格证明</w:t>
            </w:r>
          </w:p>
        </w:tc>
        <w:tc>
          <w:tcPr>
            <w:tcW w:w="394" w:type="pct"/>
            <w:noWrap w:val="0"/>
            <w:vAlign w:val="center"/>
          </w:tcPr>
          <w:p w14:paraId="670DF7A1">
            <w:pPr>
              <w:pStyle w:val="39"/>
              <w:spacing w:line="44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备注</w:t>
            </w:r>
          </w:p>
        </w:tc>
      </w:tr>
      <w:tr w14:paraId="1F51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noWrap w:val="0"/>
            <w:vAlign w:val="center"/>
          </w:tcPr>
          <w:p w14:paraId="797501C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vMerge w:val="continue"/>
            <w:noWrap w:val="0"/>
            <w:vAlign w:val="center"/>
          </w:tcPr>
          <w:p w14:paraId="37B7A8B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vMerge w:val="continue"/>
            <w:noWrap w:val="0"/>
            <w:vAlign w:val="center"/>
          </w:tcPr>
          <w:p w14:paraId="191EFDA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center"/>
          </w:tcPr>
          <w:p w14:paraId="2BEFAAD1">
            <w:pPr>
              <w:pStyle w:val="39"/>
              <w:spacing w:line="44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证书名称</w:t>
            </w:r>
          </w:p>
        </w:tc>
        <w:tc>
          <w:tcPr>
            <w:tcW w:w="421" w:type="pct"/>
            <w:noWrap w:val="0"/>
            <w:vAlign w:val="center"/>
          </w:tcPr>
          <w:p w14:paraId="5990BBB3">
            <w:pPr>
              <w:pStyle w:val="39"/>
              <w:spacing w:line="44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级别</w:t>
            </w:r>
          </w:p>
        </w:tc>
        <w:tc>
          <w:tcPr>
            <w:tcW w:w="422" w:type="pct"/>
            <w:noWrap w:val="0"/>
            <w:vAlign w:val="center"/>
          </w:tcPr>
          <w:p w14:paraId="7F0A9170">
            <w:pPr>
              <w:pStyle w:val="39"/>
              <w:spacing w:line="44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证号</w:t>
            </w:r>
          </w:p>
        </w:tc>
        <w:tc>
          <w:tcPr>
            <w:tcW w:w="421" w:type="pct"/>
            <w:noWrap w:val="0"/>
            <w:vAlign w:val="center"/>
          </w:tcPr>
          <w:p w14:paraId="7F94FFA9">
            <w:pPr>
              <w:pStyle w:val="39"/>
              <w:spacing w:line="44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专业</w:t>
            </w:r>
          </w:p>
        </w:tc>
        <w:tc>
          <w:tcPr>
            <w:tcW w:w="1481" w:type="pct"/>
            <w:noWrap w:val="0"/>
            <w:vAlign w:val="center"/>
          </w:tcPr>
          <w:p w14:paraId="79C4307E">
            <w:pPr>
              <w:pStyle w:val="39"/>
              <w:spacing w:line="44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社保</w:t>
            </w:r>
          </w:p>
        </w:tc>
        <w:tc>
          <w:tcPr>
            <w:tcW w:w="394" w:type="pct"/>
            <w:noWrap w:val="0"/>
            <w:vAlign w:val="center"/>
          </w:tcPr>
          <w:p w14:paraId="2954DE42">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1FF4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center"/>
          </w:tcPr>
          <w:p w14:paraId="434959E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center"/>
          </w:tcPr>
          <w:p w14:paraId="76DEEC8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center"/>
          </w:tcPr>
          <w:p w14:paraId="2CF57A8C">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center"/>
          </w:tcPr>
          <w:p w14:paraId="1D77344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center"/>
          </w:tcPr>
          <w:p w14:paraId="0DF651B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center"/>
          </w:tcPr>
          <w:p w14:paraId="1C46581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center"/>
          </w:tcPr>
          <w:p w14:paraId="4F057EB1">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center"/>
          </w:tcPr>
          <w:p w14:paraId="40E295A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center"/>
          </w:tcPr>
          <w:p w14:paraId="7763D104">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5EA7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166E0294">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018357E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2B4CE411">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2DF43C7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1BBB34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31D74CD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5BD9AD1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22787D6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4252291C">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3ED0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771CFCA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3773B4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224ED2FB">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1D5428C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6DDE09A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7936134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565F672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614D72B3">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0B9DDCA9">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3ECB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006E007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6E31E3E2">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320E743">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011E4D1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38B2E85C">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5A0B3C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85EEA83">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55CB8B3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1EE42046">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2210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76D8466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E509C2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FCCEB84">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36F5C86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685C78B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5005B6D0">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6A26E7E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1A3DE7E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05A1FE77">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7842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1E97B253">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025E24C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2374AF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75DC01E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1946261">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1169806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42B352F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3B14B1D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29908AD7">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4261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7136E7E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178CA7A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2038D064">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07235B4B">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F3BBE81">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00325A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315963C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12AD9EC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4B739099">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358C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52D7F020">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70DF70E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4BB9204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3890A79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409BA7A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6E631AA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379EDDB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608EE470">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0F49D5FF">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71A9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2B60BC2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0509D495">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4D74FEF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3680BEB1">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555034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883667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9BDDDE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509B11FB">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5E1AF55B">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6C03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36FE6771">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029B96E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E83F4B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6D637F0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8BE159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0230494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5261AAE2">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1E4E94C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2E334429">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0F71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7DF1334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17175242">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4E9A49F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3ADEC26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5D1F9E8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1B510E7C">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2B74ECFB">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62FC6AC5">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30470EC1">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57CE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12B664E3">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0B4CC255">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54FEF25B">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12EBE76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4780FC8C">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77C1DF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97C186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540B4C1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117108B7">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0B70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6938442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4B56084">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512DDC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2015D94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64ED1E84">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1EBF6185">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D79D32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3A25C10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4D6096B2">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55F2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48E3DC9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44E7E02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082C758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1FB05A5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0B28E2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9ED287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191CDA1C">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7ECF4C6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3918CBFA">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62B6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6F6C4460">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3B3CB1B4">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C919A7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128B62C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6FB904CB">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A9AB38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2F06D00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76A55F2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21225004">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6324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1DB3A1B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91D78C2">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6510CF5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2C13B06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E388E4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45CCA19C">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645BE2A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61E4FFB0">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2DA02F0F">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3E7D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1A1AAC9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76AAA02C">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48AE5205">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64BC1523">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6FC635D4">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1FBFCC75">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4E8851B2">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05125110">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052CA36B">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2678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68D7B3EF">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4DEE1333">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6726D813">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368B1BA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42197CE5">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3C4AF73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1B966C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14E53512">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7C920D21">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2A96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3500228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5E8B3BF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6FE0558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1A141F3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596A912B">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34C299B">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F2EDB5C">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43390AF9">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50CFA04F">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5416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0A65D7F5">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0CD3B1B1">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2425DD2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59DBC17B">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7DF4BA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09F7F511">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4FA064E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235723F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7B70B865">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7618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6C1CFFE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76D90DC0">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4B6F407">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588D2D8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000FD7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308CD4A5">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206746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5D557CF0">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61B1FF0C">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667B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5F05C8F5">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77D7B0FB">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5A7B08A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0D959F2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53E496B2">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2E4A3825">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5F047EF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17C5AA10">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1A4EFF9B">
            <w:pPr>
              <w:pStyle w:val="39"/>
              <w:spacing w:line="440" w:lineRule="exact"/>
              <w:jc w:val="center"/>
              <w:rPr>
                <w:rFonts w:hint="eastAsia" w:ascii="仿宋" w:hAnsi="仿宋" w:eastAsia="仿宋" w:cs="仿宋"/>
                <w:color w:val="auto"/>
                <w:kern w:val="2"/>
                <w:sz w:val="21"/>
                <w:szCs w:val="21"/>
                <w:highlight w:val="none"/>
                <w:lang w:val="en-US" w:eastAsia="zh-CN"/>
              </w:rPr>
            </w:pPr>
          </w:p>
        </w:tc>
      </w:tr>
      <w:tr w14:paraId="4166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14:paraId="5E979E96">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0EB15882">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72918CEB">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634" w:type="pct"/>
            <w:noWrap w:val="0"/>
            <w:vAlign w:val="top"/>
          </w:tcPr>
          <w:p w14:paraId="2C11BDBE">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3841C1C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2" w:type="pct"/>
            <w:noWrap w:val="0"/>
            <w:vAlign w:val="top"/>
          </w:tcPr>
          <w:p w14:paraId="1D37A36D">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421" w:type="pct"/>
            <w:noWrap w:val="0"/>
            <w:vAlign w:val="top"/>
          </w:tcPr>
          <w:p w14:paraId="071B0268">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1481" w:type="pct"/>
            <w:noWrap w:val="0"/>
            <w:vAlign w:val="top"/>
          </w:tcPr>
          <w:p w14:paraId="04C4C36A">
            <w:pPr>
              <w:pStyle w:val="39"/>
              <w:spacing w:line="440" w:lineRule="exact"/>
              <w:jc w:val="center"/>
              <w:rPr>
                <w:rFonts w:hint="eastAsia" w:ascii="仿宋" w:hAnsi="仿宋" w:eastAsia="仿宋" w:cs="仿宋"/>
                <w:color w:val="auto"/>
                <w:kern w:val="2"/>
                <w:sz w:val="21"/>
                <w:szCs w:val="21"/>
                <w:highlight w:val="none"/>
                <w:lang w:val="en-US" w:eastAsia="zh-CN"/>
              </w:rPr>
            </w:pPr>
          </w:p>
        </w:tc>
        <w:tc>
          <w:tcPr>
            <w:tcW w:w="394" w:type="pct"/>
            <w:noWrap w:val="0"/>
            <w:vAlign w:val="top"/>
          </w:tcPr>
          <w:p w14:paraId="3B686706">
            <w:pPr>
              <w:pStyle w:val="39"/>
              <w:spacing w:line="440" w:lineRule="exact"/>
              <w:jc w:val="center"/>
              <w:rPr>
                <w:rFonts w:hint="eastAsia" w:ascii="仿宋" w:hAnsi="仿宋" w:eastAsia="仿宋" w:cs="仿宋"/>
                <w:color w:val="auto"/>
                <w:kern w:val="2"/>
                <w:sz w:val="21"/>
                <w:szCs w:val="21"/>
                <w:highlight w:val="none"/>
                <w:lang w:val="en-US" w:eastAsia="zh-CN"/>
              </w:rPr>
            </w:pPr>
          </w:p>
        </w:tc>
      </w:tr>
    </w:tbl>
    <w:p w14:paraId="6CE01A92">
      <w:pPr>
        <w:pStyle w:val="39"/>
        <w:rPr>
          <w:rFonts w:hint="eastAsia" w:ascii="仿宋" w:hAnsi="仿宋" w:eastAsia="仿宋" w:cs="仿宋"/>
          <w:color w:val="auto"/>
          <w:kern w:val="2"/>
          <w:sz w:val="21"/>
          <w:highlight w:val="none"/>
          <w:lang w:val="en-US" w:eastAsia="zh-CN"/>
        </w:rPr>
      </w:pPr>
    </w:p>
    <w:p w14:paraId="53F247E2">
      <w:pPr>
        <w:pStyle w:val="40"/>
        <w:rPr>
          <w:rFonts w:hint="eastAsia" w:ascii="仿宋" w:hAnsi="仿宋" w:eastAsia="仿宋" w:cs="仿宋"/>
          <w:color w:val="auto"/>
          <w:highlight w:val="none"/>
        </w:rPr>
      </w:pPr>
    </w:p>
    <w:p w14:paraId="199D59F1">
      <w:pPr>
        <w:pStyle w:val="41"/>
        <w:keepNext/>
        <w:keepLines/>
        <w:spacing w:line="360" w:lineRule="auto"/>
        <w:ind w:firstLine="117" w:firstLineChars="49"/>
        <w:jc w:val="center"/>
        <w:outlineLvl w:val="2"/>
        <w:rPr>
          <w:rFonts w:hint="eastAsia" w:ascii="仿宋" w:hAnsi="仿宋" w:eastAsia="仿宋" w:cs="仿宋"/>
          <w:color w:val="auto"/>
          <w:kern w:val="2"/>
          <w:sz w:val="24"/>
          <w:highlight w:val="none"/>
          <w:lang w:val="en-US" w:eastAsia="zh-CN"/>
        </w:rPr>
        <w:sectPr>
          <w:pgSz w:w="11906" w:h="16838"/>
          <w:pgMar w:top="1440" w:right="1440" w:bottom="1440" w:left="1440" w:header="851" w:footer="992" w:gutter="0"/>
          <w:pgNumType w:fmt="decimal"/>
          <w:cols w:space="720" w:num="1"/>
          <w:docGrid w:linePitch="312" w:charSpace="0"/>
        </w:sectPr>
      </w:pPr>
    </w:p>
    <w:p w14:paraId="486F23D8">
      <w:pPr>
        <w:pStyle w:val="39"/>
        <w:keepNext/>
        <w:keepLines/>
        <w:ind w:firstLine="138" w:firstLineChars="49"/>
        <w:jc w:val="center"/>
        <w:outlineLvl w:val="2"/>
        <w:rPr>
          <w:rFonts w:hint="eastAsia" w:ascii="仿宋" w:hAnsi="仿宋" w:eastAsia="仿宋" w:cs="仿宋"/>
          <w:b/>
          <w:bCs w:val="0"/>
          <w:color w:val="auto"/>
          <w:kern w:val="2"/>
          <w:sz w:val="28"/>
          <w:szCs w:val="28"/>
          <w:highlight w:val="none"/>
          <w:lang w:val="en-US" w:eastAsia="zh-CN"/>
        </w:rPr>
      </w:pPr>
      <w:bookmarkStart w:id="98" w:name="_Toc30947"/>
      <w:r>
        <w:rPr>
          <w:rFonts w:hint="eastAsia" w:ascii="仿宋" w:hAnsi="仿宋" w:eastAsia="仿宋" w:cs="仿宋"/>
          <w:b/>
          <w:bCs w:val="0"/>
          <w:color w:val="auto"/>
          <w:kern w:val="2"/>
          <w:sz w:val="28"/>
          <w:szCs w:val="28"/>
          <w:highlight w:val="none"/>
          <w:lang w:val="en-US" w:eastAsia="zh-CN"/>
        </w:rPr>
        <w:t>项目负责人基本情况</w:t>
      </w:r>
      <w:bookmarkEnd w:id="98"/>
      <w:r>
        <w:rPr>
          <w:rFonts w:hint="eastAsia" w:ascii="仿宋" w:hAnsi="仿宋" w:eastAsia="仿宋" w:cs="仿宋"/>
          <w:b/>
          <w:bCs w:val="0"/>
          <w:color w:val="auto"/>
          <w:kern w:val="2"/>
          <w:sz w:val="28"/>
          <w:szCs w:val="28"/>
          <w:highlight w:val="none"/>
          <w:lang w:val="en-US" w:eastAsia="zh-CN"/>
        </w:rPr>
        <w:t>表</w:t>
      </w:r>
    </w:p>
    <w:tbl>
      <w:tblPr>
        <w:tblStyle w:val="43"/>
        <w:tblW w:w="9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6"/>
        <w:gridCol w:w="3260"/>
        <w:gridCol w:w="28"/>
        <w:gridCol w:w="2245"/>
        <w:gridCol w:w="222"/>
        <w:gridCol w:w="2469"/>
      </w:tblGrid>
      <w:tr w14:paraId="1CB36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1646" w:type="dxa"/>
            <w:noWrap w:val="0"/>
            <w:vAlign w:val="center"/>
          </w:tcPr>
          <w:p w14:paraId="085C269E">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3260" w:type="dxa"/>
            <w:noWrap w:val="0"/>
            <w:vAlign w:val="center"/>
          </w:tcPr>
          <w:p w14:paraId="0CD69B70">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eastAsia="zh-CN"/>
              </w:rPr>
            </w:pPr>
          </w:p>
        </w:tc>
        <w:tc>
          <w:tcPr>
            <w:tcW w:w="2273" w:type="dxa"/>
            <w:gridSpan w:val="2"/>
            <w:noWrap w:val="0"/>
            <w:vAlign w:val="center"/>
          </w:tcPr>
          <w:p w14:paraId="2EEF327B">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性别</w:t>
            </w:r>
          </w:p>
        </w:tc>
        <w:tc>
          <w:tcPr>
            <w:tcW w:w="2691" w:type="dxa"/>
            <w:gridSpan w:val="2"/>
            <w:noWrap w:val="0"/>
            <w:vAlign w:val="center"/>
          </w:tcPr>
          <w:p w14:paraId="4764E181">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p>
        </w:tc>
      </w:tr>
      <w:tr w14:paraId="25690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1646" w:type="dxa"/>
            <w:noWrap w:val="0"/>
            <w:vAlign w:val="center"/>
          </w:tcPr>
          <w:p w14:paraId="0BFF6825">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3260" w:type="dxa"/>
            <w:noWrap w:val="0"/>
            <w:vAlign w:val="center"/>
          </w:tcPr>
          <w:p w14:paraId="4DF8BF5C">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p>
        </w:tc>
        <w:tc>
          <w:tcPr>
            <w:tcW w:w="2273" w:type="dxa"/>
            <w:gridSpan w:val="2"/>
            <w:noWrap w:val="0"/>
            <w:vAlign w:val="center"/>
          </w:tcPr>
          <w:p w14:paraId="47397C6B">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学历</w:t>
            </w:r>
          </w:p>
        </w:tc>
        <w:tc>
          <w:tcPr>
            <w:tcW w:w="2691" w:type="dxa"/>
            <w:gridSpan w:val="2"/>
            <w:noWrap w:val="0"/>
            <w:vAlign w:val="center"/>
          </w:tcPr>
          <w:p w14:paraId="6435BA40">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eastAsia="zh-CN"/>
              </w:rPr>
            </w:pPr>
          </w:p>
        </w:tc>
      </w:tr>
      <w:tr w14:paraId="6FD5F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1646" w:type="dxa"/>
            <w:noWrap w:val="0"/>
            <w:vAlign w:val="center"/>
          </w:tcPr>
          <w:p w14:paraId="2DA57EF9">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3260" w:type="dxa"/>
            <w:noWrap w:val="0"/>
            <w:vAlign w:val="center"/>
          </w:tcPr>
          <w:p w14:paraId="41C9F263">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eastAsia="zh-CN"/>
              </w:rPr>
            </w:pPr>
          </w:p>
        </w:tc>
        <w:tc>
          <w:tcPr>
            <w:tcW w:w="2273" w:type="dxa"/>
            <w:gridSpan w:val="2"/>
            <w:noWrap w:val="0"/>
            <w:vAlign w:val="center"/>
          </w:tcPr>
          <w:p w14:paraId="37375CE5">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参加工作时间</w:t>
            </w:r>
          </w:p>
        </w:tc>
        <w:tc>
          <w:tcPr>
            <w:tcW w:w="2691" w:type="dxa"/>
            <w:gridSpan w:val="2"/>
            <w:noWrap w:val="0"/>
            <w:vAlign w:val="center"/>
          </w:tcPr>
          <w:p w14:paraId="70474E98">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p>
        </w:tc>
      </w:tr>
      <w:tr w14:paraId="11BD8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jc w:val="center"/>
        </w:trPr>
        <w:tc>
          <w:tcPr>
            <w:tcW w:w="1646" w:type="dxa"/>
            <w:noWrap w:val="0"/>
            <w:vAlign w:val="center"/>
          </w:tcPr>
          <w:p w14:paraId="356A76A1">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工作年限</w:t>
            </w:r>
          </w:p>
        </w:tc>
        <w:tc>
          <w:tcPr>
            <w:tcW w:w="3260" w:type="dxa"/>
            <w:noWrap w:val="0"/>
            <w:vAlign w:val="center"/>
          </w:tcPr>
          <w:p w14:paraId="6C8C8791">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p>
        </w:tc>
        <w:tc>
          <w:tcPr>
            <w:tcW w:w="2273" w:type="dxa"/>
            <w:gridSpan w:val="2"/>
            <w:noWrap w:val="0"/>
            <w:vAlign w:val="center"/>
          </w:tcPr>
          <w:p w14:paraId="4C3D3A42">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拟在本</w:t>
            </w:r>
            <w:r>
              <w:rPr>
                <w:rFonts w:hint="eastAsia" w:ascii="仿宋" w:hAnsi="仿宋" w:eastAsia="仿宋" w:cs="仿宋"/>
                <w:b w:val="0"/>
                <w:bCs/>
                <w:color w:val="auto"/>
                <w:sz w:val="24"/>
                <w:szCs w:val="24"/>
                <w:highlight w:val="none"/>
                <w:lang w:val="en-US" w:eastAsia="zh-CN"/>
              </w:rPr>
              <w:t>项目</w:t>
            </w:r>
            <w:r>
              <w:rPr>
                <w:rFonts w:hint="eastAsia" w:ascii="仿宋" w:hAnsi="仿宋" w:eastAsia="仿宋" w:cs="仿宋"/>
                <w:b w:val="0"/>
                <w:bCs/>
                <w:color w:val="auto"/>
                <w:sz w:val="24"/>
                <w:szCs w:val="24"/>
                <w:highlight w:val="none"/>
              </w:rPr>
              <w:t>任职</w:t>
            </w:r>
          </w:p>
        </w:tc>
        <w:tc>
          <w:tcPr>
            <w:tcW w:w="2691" w:type="dxa"/>
            <w:gridSpan w:val="2"/>
            <w:noWrap w:val="0"/>
            <w:vAlign w:val="center"/>
          </w:tcPr>
          <w:p w14:paraId="74F69B75">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eastAsia="zh-CN"/>
              </w:rPr>
            </w:pPr>
          </w:p>
        </w:tc>
      </w:tr>
      <w:tr w14:paraId="739E4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1646" w:type="dxa"/>
            <w:noWrap w:val="0"/>
            <w:vAlign w:val="center"/>
          </w:tcPr>
          <w:p w14:paraId="2ACBD962">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身份证号码</w:t>
            </w:r>
          </w:p>
        </w:tc>
        <w:tc>
          <w:tcPr>
            <w:tcW w:w="3260" w:type="dxa"/>
            <w:noWrap w:val="0"/>
            <w:vAlign w:val="center"/>
          </w:tcPr>
          <w:p w14:paraId="240307CE">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val="en-US" w:eastAsia="zh-CN"/>
              </w:rPr>
            </w:pPr>
          </w:p>
        </w:tc>
        <w:tc>
          <w:tcPr>
            <w:tcW w:w="2273" w:type="dxa"/>
            <w:gridSpan w:val="2"/>
            <w:noWrap w:val="0"/>
            <w:vAlign w:val="center"/>
          </w:tcPr>
          <w:p w14:paraId="56D7DCCA">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资格证号</w:t>
            </w:r>
          </w:p>
        </w:tc>
        <w:tc>
          <w:tcPr>
            <w:tcW w:w="2691" w:type="dxa"/>
            <w:gridSpan w:val="2"/>
            <w:noWrap w:val="0"/>
            <w:vAlign w:val="center"/>
          </w:tcPr>
          <w:p w14:paraId="771F21E9">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val="en-US"/>
              </w:rPr>
            </w:pPr>
          </w:p>
        </w:tc>
      </w:tr>
      <w:tr w14:paraId="338A3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9870" w:type="dxa"/>
            <w:gridSpan w:val="6"/>
            <w:noWrap w:val="0"/>
            <w:vAlign w:val="center"/>
          </w:tcPr>
          <w:p w14:paraId="6F6FAF94">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主要工作经历</w:t>
            </w:r>
          </w:p>
        </w:tc>
      </w:tr>
      <w:tr w14:paraId="74E4B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646" w:type="dxa"/>
            <w:noWrap w:val="0"/>
            <w:vAlign w:val="center"/>
          </w:tcPr>
          <w:p w14:paraId="4D4A0E35">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时  间</w:t>
            </w:r>
          </w:p>
        </w:tc>
        <w:tc>
          <w:tcPr>
            <w:tcW w:w="3288" w:type="dxa"/>
            <w:gridSpan w:val="2"/>
            <w:noWrap w:val="0"/>
            <w:vAlign w:val="center"/>
          </w:tcPr>
          <w:p w14:paraId="41FC735D">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参加过的类似项目名称</w:t>
            </w:r>
          </w:p>
        </w:tc>
        <w:tc>
          <w:tcPr>
            <w:tcW w:w="2467" w:type="dxa"/>
            <w:gridSpan w:val="2"/>
            <w:noWrap w:val="0"/>
            <w:vAlign w:val="center"/>
          </w:tcPr>
          <w:p w14:paraId="5DB9E96A">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项目概况说明</w:t>
            </w:r>
          </w:p>
        </w:tc>
        <w:tc>
          <w:tcPr>
            <w:tcW w:w="2469" w:type="dxa"/>
            <w:noWrap w:val="0"/>
            <w:vAlign w:val="center"/>
          </w:tcPr>
          <w:p w14:paraId="4B0AA452">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发包人及联系电话</w:t>
            </w:r>
          </w:p>
        </w:tc>
      </w:tr>
      <w:tr w14:paraId="6192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646" w:type="dxa"/>
            <w:noWrap w:val="0"/>
            <w:vAlign w:val="center"/>
          </w:tcPr>
          <w:p w14:paraId="65180357">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bCs w:val="0"/>
                <w:color w:val="auto"/>
                <w:kern w:val="2"/>
                <w:sz w:val="24"/>
                <w:szCs w:val="22"/>
                <w:highlight w:val="none"/>
                <w:lang w:val="en-US" w:eastAsia="zh-CN"/>
              </w:rPr>
            </w:pPr>
          </w:p>
        </w:tc>
        <w:tc>
          <w:tcPr>
            <w:tcW w:w="3288" w:type="dxa"/>
            <w:gridSpan w:val="2"/>
            <w:noWrap w:val="0"/>
            <w:vAlign w:val="center"/>
          </w:tcPr>
          <w:p w14:paraId="55B5F8AC">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bCs w:val="0"/>
                <w:color w:val="auto"/>
                <w:kern w:val="2"/>
                <w:sz w:val="24"/>
                <w:szCs w:val="22"/>
                <w:highlight w:val="none"/>
                <w:lang w:val="en-US" w:eastAsia="zh-CN"/>
              </w:rPr>
            </w:pPr>
          </w:p>
        </w:tc>
        <w:tc>
          <w:tcPr>
            <w:tcW w:w="2467" w:type="dxa"/>
            <w:gridSpan w:val="2"/>
            <w:noWrap w:val="0"/>
            <w:vAlign w:val="center"/>
          </w:tcPr>
          <w:p w14:paraId="2FB28418">
            <w:pPr>
              <w:pStyle w:val="44"/>
              <w:jc w:val="center"/>
              <w:rPr>
                <w:rFonts w:hint="eastAsia" w:ascii="仿宋" w:hAnsi="仿宋" w:eastAsia="仿宋" w:cs="仿宋"/>
                <w:b/>
                <w:bCs w:val="0"/>
                <w:color w:val="auto"/>
                <w:kern w:val="2"/>
                <w:sz w:val="24"/>
                <w:szCs w:val="22"/>
                <w:highlight w:val="none"/>
                <w:lang w:val="en-US" w:eastAsia="zh-CN"/>
              </w:rPr>
            </w:pPr>
          </w:p>
        </w:tc>
        <w:tc>
          <w:tcPr>
            <w:tcW w:w="2469" w:type="dxa"/>
            <w:noWrap w:val="0"/>
            <w:vAlign w:val="center"/>
          </w:tcPr>
          <w:p w14:paraId="06B25D0B">
            <w:pPr>
              <w:pStyle w:val="44"/>
              <w:jc w:val="center"/>
              <w:rPr>
                <w:rFonts w:hint="eastAsia" w:ascii="仿宋" w:hAnsi="仿宋" w:eastAsia="仿宋" w:cs="仿宋"/>
                <w:b/>
                <w:bCs w:val="0"/>
                <w:color w:val="auto"/>
                <w:kern w:val="2"/>
                <w:sz w:val="24"/>
                <w:szCs w:val="22"/>
                <w:highlight w:val="none"/>
                <w:lang w:val="en-US" w:eastAsia="zh-CN"/>
              </w:rPr>
            </w:pPr>
          </w:p>
        </w:tc>
      </w:tr>
      <w:tr w14:paraId="3D2D3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646" w:type="dxa"/>
            <w:noWrap w:val="0"/>
            <w:vAlign w:val="center"/>
          </w:tcPr>
          <w:p w14:paraId="34A41B2A">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bCs w:val="0"/>
                <w:color w:val="auto"/>
                <w:kern w:val="2"/>
                <w:sz w:val="24"/>
                <w:szCs w:val="22"/>
                <w:highlight w:val="none"/>
                <w:lang w:val="en-US" w:eastAsia="zh-CN"/>
              </w:rPr>
            </w:pPr>
          </w:p>
        </w:tc>
        <w:tc>
          <w:tcPr>
            <w:tcW w:w="3288" w:type="dxa"/>
            <w:gridSpan w:val="2"/>
            <w:noWrap w:val="0"/>
            <w:vAlign w:val="center"/>
          </w:tcPr>
          <w:p w14:paraId="31D55579">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bCs w:val="0"/>
                <w:color w:val="auto"/>
                <w:kern w:val="2"/>
                <w:sz w:val="24"/>
                <w:szCs w:val="22"/>
                <w:highlight w:val="none"/>
                <w:lang w:val="en-US" w:eastAsia="zh-CN"/>
              </w:rPr>
            </w:pPr>
          </w:p>
        </w:tc>
        <w:tc>
          <w:tcPr>
            <w:tcW w:w="2467" w:type="dxa"/>
            <w:gridSpan w:val="2"/>
            <w:noWrap w:val="0"/>
            <w:vAlign w:val="center"/>
          </w:tcPr>
          <w:p w14:paraId="12C49A45">
            <w:pPr>
              <w:pStyle w:val="44"/>
              <w:jc w:val="center"/>
              <w:rPr>
                <w:rFonts w:hint="eastAsia" w:ascii="仿宋" w:hAnsi="仿宋" w:eastAsia="仿宋" w:cs="仿宋"/>
                <w:b/>
                <w:bCs w:val="0"/>
                <w:color w:val="auto"/>
                <w:kern w:val="2"/>
                <w:sz w:val="24"/>
                <w:szCs w:val="22"/>
                <w:highlight w:val="none"/>
                <w:lang w:val="en-US" w:eastAsia="zh-CN"/>
              </w:rPr>
            </w:pPr>
          </w:p>
        </w:tc>
        <w:tc>
          <w:tcPr>
            <w:tcW w:w="2469" w:type="dxa"/>
            <w:noWrap w:val="0"/>
            <w:vAlign w:val="center"/>
          </w:tcPr>
          <w:p w14:paraId="581C7896">
            <w:pPr>
              <w:pStyle w:val="44"/>
              <w:jc w:val="center"/>
              <w:rPr>
                <w:rFonts w:hint="eastAsia" w:ascii="仿宋" w:hAnsi="仿宋" w:eastAsia="仿宋" w:cs="仿宋"/>
                <w:b/>
                <w:bCs w:val="0"/>
                <w:color w:val="auto"/>
                <w:kern w:val="2"/>
                <w:sz w:val="24"/>
                <w:szCs w:val="22"/>
                <w:highlight w:val="none"/>
                <w:lang w:val="en-US" w:eastAsia="zh-CN"/>
              </w:rPr>
            </w:pPr>
          </w:p>
        </w:tc>
      </w:tr>
      <w:tr w14:paraId="58432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646" w:type="dxa"/>
            <w:noWrap w:val="0"/>
            <w:vAlign w:val="center"/>
          </w:tcPr>
          <w:p w14:paraId="79257723">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bCs w:val="0"/>
                <w:color w:val="auto"/>
                <w:kern w:val="2"/>
                <w:sz w:val="24"/>
                <w:szCs w:val="22"/>
                <w:highlight w:val="none"/>
                <w:lang w:val="en-US" w:eastAsia="zh-CN"/>
              </w:rPr>
            </w:pPr>
          </w:p>
        </w:tc>
        <w:tc>
          <w:tcPr>
            <w:tcW w:w="3288" w:type="dxa"/>
            <w:gridSpan w:val="2"/>
            <w:noWrap w:val="0"/>
            <w:vAlign w:val="center"/>
          </w:tcPr>
          <w:p w14:paraId="73D5F23F">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bCs w:val="0"/>
                <w:color w:val="auto"/>
                <w:kern w:val="2"/>
                <w:sz w:val="24"/>
                <w:szCs w:val="22"/>
                <w:highlight w:val="none"/>
                <w:lang w:val="en-US" w:eastAsia="zh-CN"/>
              </w:rPr>
            </w:pPr>
          </w:p>
        </w:tc>
        <w:tc>
          <w:tcPr>
            <w:tcW w:w="2467" w:type="dxa"/>
            <w:gridSpan w:val="2"/>
            <w:noWrap w:val="0"/>
            <w:vAlign w:val="center"/>
          </w:tcPr>
          <w:p w14:paraId="789DCDAC">
            <w:pPr>
              <w:pStyle w:val="44"/>
              <w:jc w:val="center"/>
              <w:rPr>
                <w:rFonts w:hint="eastAsia" w:ascii="仿宋" w:hAnsi="仿宋" w:eastAsia="仿宋" w:cs="仿宋"/>
                <w:b/>
                <w:bCs w:val="0"/>
                <w:color w:val="auto"/>
                <w:kern w:val="2"/>
                <w:sz w:val="24"/>
                <w:szCs w:val="22"/>
                <w:highlight w:val="none"/>
                <w:lang w:val="en-US" w:eastAsia="zh-CN"/>
              </w:rPr>
            </w:pPr>
          </w:p>
        </w:tc>
        <w:tc>
          <w:tcPr>
            <w:tcW w:w="2469" w:type="dxa"/>
            <w:noWrap w:val="0"/>
            <w:vAlign w:val="center"/>
          </w:tcPr>
          <w:p w14:paraId="4590A20C">
            <w:pPr>
              <w:pStyle w:val="44"/>
              <w:jc w:val="center"/>
              <w:rPr>
                <w:rFonts w:hint="eastAsia" w:ascii="仿宋" w:hAnsi="仿宋" w:eastAsia="仿宋" w:cs="仿宋"/>
                <w:b/>
                <w:bCs w:val="0"/>
                <w:color w:val="auto"/>
                <w:kern w:val="2"/>
                <w:sz w:val="24"/>
                <w:szCs w:val="22"/>
                <w:highlight w:val="none"/>
                <w:lang w:val="en-US" w:eastAsia="zh-CN"/>
              </w:rPr>
            </w:pPr>
          </w:p>
        </w:tc>
      </w:tr>
      <w:tr w14:paraId="6F677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646" w:type="dxa"/>
            <w:noWrap w:val="0"/>
            <w:vAlign w:val="center"/>
          </w:tcPr>
          <w:p w14:paraId="6CE14D9C">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bCs w:val="0"/>
                <w:color w:val="auto"/>
                <w:kern w:val="2"/>
                <w:sz w:val="24"/>
                <w:szCs w:val="22"/>
                <w:highlight w:val="none"/>
                <w:lang w:val="en-US" w:eastAsia="zh-CN"/>
              </w:rPr>
            </w:pPr>
          </w:p>
        </w:tc>
        <w:tc>
          <w:tcPr>
            <w:tcW w:w="3288" w:type="dxa"/>
            <w:gridSpan w:val="2"/>
            <w:noWrap w:val="0"/>
            <w:vAlign w:val="center"/>
          </w:tcPr>
          <w:p w14:paraId="136059DD">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b/>
                <w:bCs w:val="0"/>
                <w:color w:val="auto"/>
                <w:kern w:val="2"/>
                <w:sz w:val="24"/>
                <w:szCs w:val="22"/>
                <w:highlight w:val="none"/>
                <w:lang w:val="en-US" w:eastAsia="zh-CN"/>
              </w:rPr>
            </w:pPr>
          </w:p>
        </w:tc>
        <w:tc>
          <w:tcPr>
            <w:tcW w:w="2467" w:type="dxa"/>
            <w:gridSpan w:val="2"/>
            <w:noWrap w:val="0"/>
            <w:vAlign w:val="center"/>
          </w:tcPr>
          <w:p w14:paraId="7D4F1E86">
            <w:pPr>
              <w:pStyle w:val="44"/>
              <w:jc w:val="center"/>
              <w:rPr>
                <w:rFonts w:hint="eastAsia" w:ascii="仿宋" w:hAnsi="仿宋" w:eastAsia="仿宋" w:cs="仿宋"/>
                <w:b/>
                <w:bCs w:val="0"/>
                <w:color w:val="auto"/>
                <w:kern w:val="2"/>
                <w:sz w:val="24"/>
                <w:szCs w:val="22"/>
                <w:highlight w:val="none"/>
                <w:lang w:val="en-US" w:eastAsia="zh-CN"/>
              </w:rPr>
            </w:pPr>
          </w:p>
        </w:tc>
        <w:tc>
          <w:tcPr>
            <w:tcW w:w="2469" w:type="dxa"/>
            <w:noWrap w:val="0"/>
            <w:vAlign w:val="center"/>
          </w:tcPr>
          <w:p w14:paraId="0257A54E">
            <w:pPr>
              <w:pStyle w:val="44"/>
              <w:jc w:val="center"/>
              <w:rPr>
                <w:rFonts w:hint="eastAsia" w:ascii="仿宋" w:hAnsi="仿宋" w:eastAsia="仿宋" w:cs="仿宋"/>
                <w:b/>
                <w:bCs w:val="0"/>
                <w:color w:val="auto"/>
                <w:kern w:val="2"/>
                <w:sz w:val="24"/>
                <w:szCs w:val="22"/>
                <w:highlight w:val="none"/>
                <w:lang w:val="en-US" w:eastAsia="zh-CN"/>
              </w:rPr>
            </w:pPr>
          </w:p>
        </w:tc>
      </w:tr>
    </w:tbl>
    <w:p w14:paraId="5AE0C68C">
      <w:pPr>
        <w:pStyle w:val="4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E5FE3E6">
      <w:pPr>
        <w:pStyle w:val="4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1.需提供身份证、</w:t>
      </w:r>
      <w:r>
        <w:rPr>
          <w:rFonts w:hint="eastAsia" w:ascii="仿宋" w:hAnsi="仿宋" w:eastAsia="仿宋" w:cs="仿宋"/>
          <w:color w:val="auto"/>
          <w:sz w:val="24"/>
          <w:szCs w:val="24"/>
          <w:highlight w:val="none"/>
        </w:rPr>
        <w:t>注册证、</w:t>
      </w:r>
      <w:r>
        <w:rPr>
          <w:rFonts w:hint="eastAsia" w:ascii="仿宋" w:hAnsi="仿宋" w:eastAsia="仿宋" w:cs="仿宋"/>
          <w:color w:val="auto"/>
          <w:sz w:val="24"/>
          <w:szCs w:val="24"/>
          <w:highlight w:val="none"/>
          <w:lang w:val="en-US" w:eastAsia="zh-CN"/>
        </w:rPr>
        <w:t>职称证等相关证明材料</w:t>
      </w:r>
      <w:r>
        <w:rPr>
          <w:rFonts w:hint="eastAsia" w:ascii="仿宋" w:hAnsi="仿宋" w:eastAsia="仿宋" w:cs="仿宋"/>
          <w:color w:val="auto"/>
          <w:sz w:val="24"/>
          <w:szCs w:val="24"/>
          <w:highlight w:val="none"/>
        </w:rPr>
        <w:t>清晰扫描件</w:t>
      </w:r>
      <w:r>
        <w:rPr>
          <w:rFonts w:hint="eastAsia" w:ascii="仿宋" w:hAnsi="仿宋" w:eastAsia="仿宋" w:cs="仿宋"/>
          <w:b w:val="0"/>
          <w:bCs w:val="0"/>
          <w:color w:val="auto"/>
          <w:kern w:val="2"/>
          <w:sz w:val="24"/>
          <w:szCs w:val="24"/>
          <w:highlight w:val="none"/>
          <w:lang w:val="en-US" w:eastAsia="zh-CN" w:bidi="ar-SA"/>
        </w:rPr>
        <w:t>证书须在有效期内</w:t>
      </w:r>
      <w:r>
        <w:rPr>
          <w:rFonts w:hint="eastAsia" w:ascii="仿宋" w:hAnsi="仿宋" w:eastAsia="仿宋" w:cs="仿宋"/>
          <w:color w:val="auto"/>
          <w:sz w:val="24"/>
          <w:szCs w:val="24"/>
          <w:highlight w:val="none"/>
        </w:rPr>
        <w:t>。</w:t>
      </w:r>
    </w:p>
    <w:p w14:paraId="5CC7D953">
      <w:pPr>
        <w:pStyle w:val="45"/>
        <w:jc w:val="both"/>
        <w:rPr>
          <w:rFonts w:hint="eastAsia" w:ascii="仿宋" w:hAnsi="仿宋" w:eastAsia="仿宋" w:cs="仿宋"/>
          <w:color w:val="auto"/>
          <w:sz w:val="24"/>
          <w:szCs w:val="24"/>
          <w:highlight w:val="none"/>
          <w:lang w:val="en-US" w:eastAsia="zh-CN"/>
        </w:rPr>
        <w:sectPr>
          <w:pgSz w:w="11906" w:h="16838"/>
          <w:pgMar w:top="1440" w:right="1440" w:bottom="1440" w:left="1440" w:header="851" w:footer="992" w:gutter="0"/>
          <w:pgNumType w:fmt="decimal"/>
          <w:cols w:space="720" w:num="1"/>
          <w:docGrid w:linePitch="312" w:charSpace="0"/>
        </w:sectPr>
      </w:pPr>
      <w:r>
        <w:rPr>
          <w:rFonts w:hint="eastAsia" w:ascii="仿宋" w:hAnsi="仿宋" w:eastAsia="仿宋" w:cs="仿宋"/>
          <w:color w:val="auto"/>
          <w:sz w:val="24"/>
          <w:szCs w:val="24"/>
          <w:highlight w:val="none"/>
          <w:lang w:val="en-US" w:eastAsia="zh-CN"/>
        </w:rPr>
        <w:t>2.本单位投标截止日前6个月中任意连续3个月的社保证明扫描件并加盖单位公章。</w:t>
      </w:r>
    </w:p>
    <w:p w14:paraId="0C713CCC">
      <w:pPr>
        <w:pStyle w:val="45"/>
        <w:ind w:left="0" w:leftChars="0" w:firstLine="0" w:firstLineChars="0"/>
        <w:jc w:val="both"/>
        <w:rPr>
          <w:rFonts w:hint="eastAsia" w:ascii="仿宋" w:hAnsi="仿宋" w:eastAsia="仿宋" w:cs="仿宋"/>
          <w:b/>
          <w:bCs w:val="0"/>
          <w:color w:val="auto"/>
          <w:kern w:val="2"/>
          <w:sz w:val="28"/>
          <w:szCs w:val="28"/>
          <w:highlight w:val="none"/>
          <w:lang w:val="en-US" w:eastAsia="zh-CN"/>
        </w:rPr>
      </w:pPr>
    </w:p>
    <w:p w14:paraId="2320AB83">
      <w:pPr>
        <w:pStyle w:val="39"/>
        <w:keepNext/>
        <w:keepLines/>
        <w:ind w:firstLine="138" w:firstLineChars="49"/>
        <w:jc w:val="center"/>
        <w:outlineLvl w:val="2"/>
        <w:rPr>
          <w:rFonts w:hint="eastAsia" w:ascii="仿宋" w:hAnsi="仿宋" w:eastAsia="仿宋" w:cs="仿宋"/>
          <w:b/>
          <w:bCs w:val="0"/>
          <w:color w:val="auto"/>
          <w:kern w:val="2"/>
          <w:sz w:val="28"/>
          <w:szCs w:val="28"/>
          <w:highlight w:val="none"/>
          <w:lang w:val="en-US" w:eastAsia="zh-CN"/>
        </w:rPr>
      </w:pPr>
    </w:p>
    <w:p w14:paraId="67C399DA">
      <w:pPr>
        <w:pStyle w:val="39"/>
        <w:keepNext/>
        <w:keepLines/>
        <w:ind w:firstLine="138" w:firstLineChars="49"/>
        <w:jc w:val="center"/>
        <w:outlineLvl w:val="2"/>
        <w:rPr>
          <w:rFonts w:hint="eastAsia" w:ascii="仿宋" w:hAnsi="仿宋" w:eastAsia="仿宋" w:cs="仿宋"/>
          <w:b/>
          <w:bCs w:val="0"/>
          <w:color w:val="auto"/>
          <w:kern w:val="2"/>
          <w:sz w:val="28"/>
          <w:szCs w:val="28"/>
          <w:highlight w:val="none"/>
          <w:lang w:val="en-US" w:eastAsia="zh-CN"/>
        </w:rPr>
      </w:pPr>
    </w:p>
    <w:p w14:paraId="007F9741">
      <w:pPr>
        <w:pStyle w:val="39"/>
        <w:keepNext/>
        <w:keepLines/>
        <w:ind w:firstLine="138" w:firstLineChars="49"/>
        <w:jc w:val="center"/>
        <w:outlineLvl w:val="2"/>
        <w:rPr>
          <w:rFonts w:hint="eastAsia" w:ascii="仿宋" w:hAnsi="仿宋" w:eastAsia="仿宋" w:cs="仿宋"/>
          <w:b/>
          <w:bCs w:val="0"/>
          <w:color w:val="auto"/>
          <w:kern w:val="2"/>
          <w:sz w:val="28"/>
          <w:szCs w:val="28"/>
          <w:highlight w:val="none"/>
          <w:lang w:val="en-US" w:eastAsia="zh-CN"/>
        </w:rPr>
      </w:pPr>
    </w:p>
    <w:p w14:paraId="0599DD2C">
      <w:pPr>
        <w:pStyle w:val="39"/>
        <w:keepNext/>
        <w:keepLines/>
        <w:ind w:firstLine="138" w:firstLineChars="49"/>
        <w:jc w:val="center"/>
        <w:outlineLvl w:val="2"/>
        <w:rPr>
          <w:rFonts w:hint="eastAsia" w:ascii="仿宋" w:hAnsi="仿宋" w:eastAsia="仿宋" w:cs="仿宋"/>
          <w:b/>
          <w:bCs w:val="0"/>
          <w:color w:val="auto"/>
          <w:kern w:val="2"/>
          <w:sz w:val="28"/>
          <w:szCs w:val="28"/>
          <w:highlight w:val="none"/>
          <w:lang w:val="en-US" w:eastAsia="zh-CN"/>
        </w:rPr>
      </w:pPr>
    </w:p>
    <w:p w14:paraId="2551FA82">
      <w:pPr>
        <w:pStyle w:val="39"/>
        <w:keepNext/>
        <w:keepLines/>
        <w:ind w:firstLine="138" w:firstLineChars="49"/>
        <w:jc w:val="center"/>
        <w:outlineLvl w:val="2"/>
        <w:rPr>
          <w:rFonts w:hint="eastAsia" w:ascii="仿宋" w:hAnsi="仿宋" w:eastAsia="仿宋" w:cs="仿宋"/>
          <w:b/>
          <w:bCs w:val="0"/>
          <w:color w:val="auto"/>
          <w:kern w:val="2"/>
          <w:sz w:val="28"/>
          <w:szCs w:val="28"/>
          <w:highlight w:val="none"/>
          <w:lang w:val="en-US" w:eastAsia="zh-CN"/>
        </w:rPr>
      </w:pPr>
      <w:r>
        <w:rPr>
          <w:rFonts w:hint="eastAsia" w:ascii="仿宋" w:hAnsi="仿宋" w:eastAsia="仿宋" w:cs="仿宋"/>
          <w:b/>
          <w:bCs w:val="0"/>
          <w:color w:val="auto"/>
          <w:kern w:val="2"/>
          <w:sz w:val="28"/>
          <w:szCs w:val="28"/>
          <w:highlight w:val="none"/>
          <w:lang w:val="en-US" w:eastAsia="zh-CN"/>
        </w:rPr>
        <w:t>项目组成员基本情况表</w:t>
      </w:r>
    </w:p>
    <w:tbl>
      <w:tblPr>
        <w:tblStyle w:val="43"/>
        <w:tblW w:w="9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6"/>
        <w:gridCol w:w="3260"/>
        <w:gridCol w:w="28"/>
        <w:gridCol w:w="2245"/>
        <w:gridCol w:w="222"/>
        <w:gridCol w:w="2469"/>
      </w:tblGrid>
      <w:tr w14:paraId="0D35A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1646" w:type="dxa"/>
            <w:noWrap w:val="0"/>
            <w:vAlign w:val="center"/>
          </w:tcPr>
          <w:p w14:paraId="59338C87">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3260" w:type="dxa"/>
            <w:noWrap w:val="0"/>
            <w:vAlign w:val="center"/>
          </w:tcPr>
          <w:p w14:paraId="48CC8A3E">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eastAsia="zh-CN"/>
              </w:rPr>
            </w:pPr>
          </w:p>
        </w:tc>
        <w:tc>
          <w:tcPr>
            <w:tcW w:w="2273" w:type="dxa"/>
            <w:gridSpan w:val="2"/>
            <w:noWrap w:val="0"/>
            <w:vAlign w:val="center"/>
          </w:tcPr>
          <w:p w14:paraId="510CED22">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691" w:type="dxa"/>
            <w:gridSpan w:val="2"/>
            <w:noWrap w:val="0"/>
            <w:vAlign w:val="center"/>
          </w:tcPr>
          <w:p w14:paraId="1CE94238">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p>
        </w:tc>
      </w:tr>
      <w:tr w14:paraId="5744B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1646" w:type="dxa"/>
            <w:noWrap w:val="0"/>
            <w:vAlign w:val="center"/>
          </w:tcPr>
          <w:p w14:paraId="528BFF30">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3260" w:type="dxa"/>
            <w:noWrap w:val="0"/>
            <w:vAlign w:val="center"/>
          </w:tcPr>
          <w:p w14:paraId="30A32886">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p>
        </w:tc>
        <w:tc>
          <w:tcPr>
            <w:tcW w:w="2273" w:type="dxa"/>
            <w:gridSpan w:val="2"/>
            <w:noWrap w:val="0"/>
            <w:vAlign w:val="center"/>
          </w:tcPr>
          <w:p w14:paraId="22278464">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2691" w:type="dxa"/>
            <w:gridSpan w:val="2"/>
            <w:noWrap w:val="0"/>
            <w:vAlign w:val="center"/>
          </w:tcPr>
          <w:p w14:paraId="504BAA5E">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eastAsia="zh-CN"/>
              </w:rPr>
            </w:pPr>
          </w:p>
        </w:tc>
      </w:tr>
      <w:tr w14:paraId="5C68F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1646" w:type="dxa"/>
            <w:noWrap w:val="0"/>
            <w:vAlign w:val="center"/>
          </w:tcPr>
          <w:p w14:paraId="57121A0B">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3260" w:type="dxa"/>
            <w:noWrap w:val="0"/>
            <w:vAlign w:val="center"/>
          </w:tcPr>
          <w:p w14:paraId="49FB7233">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eastAsia="zh-CN"/>
              </w:rPr>
            </w:pPr>
          </w:p>
        </w:tc>
        <w:tc>
          <w:tcPr>
            <w:tcW w:w="2273" w:type="dxa"/>
            <w:gridSpan w:val="2"/>
            <w:noWrap w:val="0"/>
            <w:vAlign w:val="center"/>
          </w:tcPr>
          <w:p w14:paraId="420F0B56">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2691" w:type="dxa"/>
            <w:gridSpan w:val="2"/>
            <w:noWrap w:val="0"/>
            <w:vAlign w:val="center"/>
          </w:tcPr>
          <w:p w14:paraId="7A4A9CD8">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p>
        </w:tc>
      </w:tr>
      <w:tr w14:paraId="3040A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jc w:val="center"/>
        </w:trPr>
        <w:tc>
          <w:tcPr>
            <w:tcW w:w="1646" w:type="dxa"/>
            <w:noWrap w:val="0"/>
            <w:vAlign w:val="center"/>
          </w:tcPr>
          <w:p w14:paraId="2758411A">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3260" w:type="dxa"/>
            <w:noWrap w:val="0"/>
            <w:vAlign w:val="center"/>
          </w:tcPr>
          <w:p w14:paraId="1027AB39">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p>
        </w:tc>
        <w:tc>
          <w:tcPr>
            <w:tcW w:w="2273" w:type="dxa"/>
            <w:gridSpan w:val="2"/>
            <w:noWrap w:val="0"/>
            <w:vAlign w:val="center"/>
          </w:tcPr>
          <w:p w14:paraId="03F176A0">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任职</w:t>
            </w:r>
          </w:p>
        </w:tc>
        <w:tc>
          <w:tcPr>
            <w:tcW w:w="2691" w:type="dxa"/>
            <w:gridSpan w:val="2"/>
            <w:noWrap w:val="0"/>
            <w:vAlign w:val="center"/>
          </w:tcPr>
          <w:p w14:paraId="2D556FE9">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eastAsia="zh-CN"/>
              </w:rPr>
            </w:pPr>
          </w:p>
        </w:tc>
      </w:tr>
      <w:tr w14:paraId="106AB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1646" w:type="dxa"/>
            <w:noWrap w:val="0"/>
            <w:vAlign w:val="center"/>
          </w:tcPr>
          <w:p w14:paraId="37D8F0C1">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3260" w:type="dxa"/>
            <w:noWrap w:val="0"/>
            <w:vAlign w:val="center"/>
          </w:tcPr>
          <w:p w14:paraId="6505EF73">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val="en-US" w:eastAsia="zh-CN"/>
              </w:rPr>
            </w:pPr>
          </w:p>
        </w:tc>
        <w:tc>
          <w:tcPr>
            <w:tcW w:w="2273" w:type="dxa"/>
            <w:gridSpan w:val="2"/>
            <w:noWrap w:val="0"/>
            <w:vAlign w:val="center"/>
          </w:tcPr>
          <w:p w14:paraId="31430BFC">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资格证号</w:t>
            </w:r>
          </w:p>
        </w:tc>
        <w:tc>
          <w:tcPr>
            <w:tcW w:w="2691" w:type="dxa"/>
            <w:gridSpan w:val="2"/>
            <w:noWrap w:val="0"/>
            <w:vAlign w:val="center"/>
          </w:tcPr>
          <w:p w14:paraId="14B78AC7">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val="en-US"/>
              </w:rPr>
            </w:pPr>
          </w:p>
        </w:tc>
      </w:tr>
      <w:tr w14:paraId="25514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9870" w:type="dxa"/>
            <w:gridSpan w:val="6"/>
            <w:noWrap w:val="0"/>
            <w:vAlign w:val="center"/>
          </w:tcPr>
          <w:p w14:paraId="0ADCE911">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主要工作经历</w:t>
            </w:r>
          </w:p>
        </w:tc>
      </w:tr>
      <w:tr w14:paraId="1CF23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646" w:type="dxa"/>
            <w:noWrap w:val="0"/>
            <w:vAlign w:val="center"/>
          </w:tcPr>
          <w:p w14:paraId="4DE09103">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  间</w:t>
            </w:r>
          </w:p>
        </w:tc>
        <w:tc>
          <w:tcPr>
            <w:tcW w:w="3288" w:type="dxa"/>
            <w:gridSpan w:val="2"/>
            <w:noWrap w:val="0"/>
            <w:vAlign w:val="center"/>
          </w:tcPr>
          <w:p w14:paraId="44112B24">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参加过的类似项目名称</w:t>
            </w:r>
          </w:p>
        </w:tc>
        <w:tc>
          <w:tcPr>
            <w:tcW w:w="2467" w:type="dxa"/>
            <w:gridSpan w:val="2"/>
            <w:noWrap w:val="0"/>
            <w:vAlign w:val="center"/>
          </w:tcPr>
          <w:p w14:paraId="5ABB8308">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项目概况说明</w:t>
            </w:r>
          </w:p>
        </w:tc>
        <w:tc>
          <w:tcPr>
            <w:tcW w:w="2469" w:type="dxa"/>
            <w:noWrap w:val="0"/>
            <w:vAlign w:val="center"/>
          </w:tcPr>
          <w:p w14:paraId="302459E8">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发包人及联系电话</w:t>
            </w:r>
          </w:p>
        </w:tc>
      </w:tr>
      <w:tr w14:paraId="0C9D0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646" w:type="dxa"/>
            <w:noWrap w:val="0"/>
            <w:vAlign w:val="center"/>
          </w:tcPr>
          <w:p w14:paraId="5DA68F55">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kern w:val="2"/>
                <w:sz w:val="24"/>
                <w:szCs w:val="22"/>
                <w:highlight w:val="none"/>
                <w:lang w:val="en-US" w:eastAsia="zh-CN"/>
              </w:rPr>
            </w:pPr>
          </w:p>
        </w:tc>
        <w:tc>
          <w:tcPr>
            <w:tcW w:w="3288" w:type="dxa"/>
            <w:gridSpan w:val="2"/>
            <w:noWrap w:val="0"/>
            <w:vAlign w:val="center"/>
          </w:tcPr>
          <w:p w14:paraId="0A199FD1">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kern w:val="2"/>
                <w:sz w:val="24"/>
                <w:szCs w:val="22"/>
                <w:highlight w:val="none"/>
                <w:lang w:val="en-US" w:eastAsia="zh-CN"/>
              </w:rPr>
            </w:pPr>
          </w:p>
        </w:tc>
        <w:tc>
          <w:tcPr>
            <w:tcW w:w="2467" w:type="dxa"/>
            <w:gridSpan w:val="2"/>
            <w:noWrap w:val="0"/>
            <w:vAlign w:val="center"/>
          </w:tcPr>
          <w:p w14:paraId="4D80444F">
            <w:pPr>
              <w:pStyle w:val="44"/>
              <w:jc w:val="center"/>
              <w:rPr>
                <w:rFonts w:hint="eastAsia" w:ascii="仿宋" w:hAnsi="仿宋" w:eastAsia="仿宋" w:cs="仿宋"/>
                <w:color w:val="auto"/>
                <w:kern w:val="2"/>
                <w:sz w:val="24"/>
                <w:szCs w:val="22"/>
                <w:highlight w:val="none"/>
                <w:lang w:val="en-US" w:eastAsia="zh-CN"/>
              </w:rPr>
            </w:pPr>
          </w:p>
        </w:tc>
        <w:tc>
          <w:tcPr>
            <w:tcW w:w="2469" w:type="dxa"/>
            <w:noWrap w:val="0"/>
            <w:vAlign w:val="center"/>
          </w:tcPr>
          <w:p w14:paraId="33606F01">
            <w:pPr>
              <w:pStyle w:val="44"/>
              <w:jc w:val="center"/>
              <w:rPr>
                <w:rFonts w:hint="eastAsia" w:ascii="仿宋" w:hAnsi="仿宋" w:eastAsia="仿宋" w:cs="仿宋"/>
                <w:color w:val="auto"/>
                <w:kern w:val="2"/>
                <w:sz w:val="24"/>
                <w:szCs w:val="22"/>
                <w:highlight w:val="none"/>
                <w:lang w:val="en-US" w:eastAsia="zh-CN"/>
              </w:rPr>
            </w:pPr>
          </w:p>
        </w:tc>
      </w:tr>
      <w:tr w14:paraId="6F6B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646" w:type="dxa"/>
            <w:noWrap w:val="0"/>
            <w:vAlign w:val="center"/>
          </w:tcPr>
          <w:p w14:paraId="488F9EC7">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kern w:val="2"/>
                <w:sz w:val="24"/>
                <w:szCs w:val="22"/>
                <w:highlight w:val="none"/>
                <w:lang w:val="en-US" w:eastAsia="zh-CN"/>
              </w:rPr>
            </w:pPr>
          </w:p>
        </w:tc>
        <w:tc>
          <w:tcPr>
            <w:tcW w:w="3288" w:type="dxa"/>
            <w:gridSpan w:val="2"/>
            <w:noWrap w:val="0"/>
            <w:vAlign w:val="center"/>
          </w:tcPr>
          <w:p w14:paraId="5BE2D16A">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kern w:val="2"/>
                <w:sz w:val="24"/>
                <w:szCs w:val="22"/>
                <w:highlight w:val="none"/>
                <w:lang w:val="en-US" w:eastAsia="zh-CN"/>
              </w:rPr>
            </w:pPr>
          </w:p>
        </w:tc>
        <w:tc>
          <w:tcPr>
            <w:tcW w:w="2467" w:type="dxa"/>
            <w:gridSpan w:val="2"/>
            <w:noWrap w:val="0"/>
            <w:vAlign w:val="center"/>
          </w:tcPr>
          <w:p w14:paraId="471F8CBA">
            <w:pPr>
              <w:pStyle w:val="44"/>
              <w:jc w:val="center"/>
              <w:rPr>
                <w:rFonts w:hint="eastAsia" w:ascii="仿宋" w:hAnsi="仿宋" w:eastAsia="仿宋" w:cs="仿宋"/>
                <w:color w:val="auto"/>
                <w:kern w:val="2"/>
                <w:sz w:val="24"/>
                <w:szCs w:val="22"/>
                <w:highlight w:val="none"/>
                <w:lang w:val="en-US" w:eastAsia="zh-CN"/>
              </w:rPr>
            </w:pPr>
          </w:p>
        </w:tc>
        <w:tc>
          <w:tcPr>
            <w:tcW w:w="2469" w:type="dxa"/>
            <w:noWrap w:val="0"/>
            <w:vAlign w:val="center"/>
          </w:tcPr>
          <w:p w14:paraId="23109EEE">
            <w:pPr>
              <w:pStyle w:val="44"/>
              <w:jc w:val="center"/>
              <w:rPr>
                <w:rFonts w:hint="eastAsia" w:ascii="仿宋" w:hAnsi="仿宋" w:eastAsia="仿宋" w:cs="仿宋"/>
                <w:color w:val="auto"/>
                <w:kern w:val="2"/>
                <w:sz w:val="24"/>
                <w:szCs w:val="22"/>
                <w:highlight w:val="none"/>
                <w:lang w:val="en-US" w:eastAsia="zh-CN"/>
              </w:rPr>
            </w:pPr>
          </w:p>
        </w:tc>
      </w:tr>
      <w:tr w14:paraId="7AF73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646" w:type="dxa"/>
            <w:noWrap w:val="0"/>
            <w:vAlign w:val="center"/>
          </w:tcPr>
          <w:p w14:paraId="3302102F">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kern w:val="2"/>
                <w:sz w:val="24"/>
                <w:szCs w:val="22"/>
                <w:highlight w:val="none"/>
                <w:lang w:val="en-US" w:eastAsia="zh-CN"/>
              </w:rPr>
            </w:pPr>
          </w:p>
        </w:tc>
        <w:tc>
          <w:tcPr>
            <w:tcW w:w="3288" w:type="dxa"/>
            <w:gridSpan w:val="2"/>
            <w:noWrap w:val="0"/>
            <w:vAlign w:val="center"/>
          </w:tcPr>
          <w:p w14:paraId="75B920CB">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kern w:val="2"/>
                <w:sz w:val="24"/>
                <w:szCs w:val="22"/>
                <w:highlight w:val="none"/>
                <w:lang w:val="en-US" w:eastAsia="zh-CN"/>
              </w:rPr>
            </w:pPr>
          </w:p>
        </w:tc>
        <w:tc>
          <w:tcPr>
            <w:tcW w:w="2467" w:type="dxa"/>
            <w:gridSpan w:val="2"/>
            <w:noWrap w:val="0"/>
            <w:vAlign w:val="center"/>
          </w:tcPr>
          <w:p w14:paraId="41BDF95D">
            <w:pPr>
              <w:pStyle w:val="44"/>
              <w:jc w:val="center"/>
              <w:rPr>
                <w:rFonts w:hint="eastAsia" w:ascii="仿宋" w:hAnsi="仿宋" w:eastAsia="仿宋" w:cs="仿宋"/>
                <w:color w:val="auto"/>
                <w:kern w:val="2"/>
                <w:sz w:val="24"/>
                <w:szCs w:val="22"/>
                <w:highlight w:val="none"/>
                <w:lang w:val="en-US" w:eastAsia="zh-CN"/>
              </w:rPr>
            </w:pPr>
          </w:p>
        </w:tc>
        <w:tc>
          <w:tcPr>
            <w:tcW w:w="2469" w:type="dxa"/>
            <w:noWrap w:val="0"/>
            <w:vAlign w:val="center"/>
          </w:tcPr>
          <w:p w14:paraId="201161B3">
            <w:pPr>
              <w:pStyle w:val="44"/>
              <w:jc w:val="center"/>
              <w:rPr>
                <w:rFonts w:hint="eastAsia" w:ascii="仿宋" w:hAnsi="仿宋" w:eastAsia="仿宋" w:cs="仿宋"/>
                <w:color w:val="auto"/>
                <w:kern w:val="2"/>
                <w:sz w:val="24"/>
                <w:szCs w:val="22"/>
                <w:highlight w:val="none"/>
                <w:lang w:val="en-US" w:eastAsia="zh-CN"/>
              </w:rPr>
            </w:pPr>
          </w:p>
        </w:tc>
      </w:tr>
      <w:tr w14:paraId="75F2B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646" w:type="dxa"/>
            <w:noWrap w:val="0"/>
            <w:vAlign w:val="center"/>
          </w:tcPr>
          <w:p w14:paraId="4DF96408">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kern w:val="2"/>
                <w:sz w:val="24"/>
                <w:szCs w:val="22"/>
                <w:highlight w:val="none"/>
                <w:lang w:val="en-US" w:eastAsia="zh-CN"/>
              </w:rPr>
            </w:pPr>
          </w:p>
        </w:tc>
        <w:tc>
          <w:tcPr>
            <w:tcW w:w="3288" w:type="dxa"/>
            <w:gridSpan w:val="2"/>
            <w:noWrap w:val="0"/>
            <w:vAlign w:val="center"/>
          </w:tcPr>
          <w:p w14:paraId="5D18BB96">
            <w:pPr>
              <w:pStyle w:val="42"/>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baseline"/>
              <w:rPr>
                <w:rFonts w:hint="eastAsia" w:ascii="仿宋" w:hAnsi="仿宋" w:eastAsia="仿宋" w:cs="仿宋"/>
                <w:color w:val="auto"/>
                <w:kern w:val="2"/>
                <w:sz w:val="24"/>
                <w:szCs w:val="22"/>
                <w:highlight w:val="none"/>
                <w:lang w:val="en-US" w:eastAsia="zh-CN"/>
              </w:rPr>
            </w:pPr>
          </w:p>
        </w:tc>
        <w:tc>
          <w:tcPr>
            <w:tcW w:w="2467" w:type="dxa"/>
            <w:gridSpan w:val="2"/>
            <w:noWrap w:val="0"/>
            <w:vAlign w:val="center"/>
          </w:tcPr>
          <w:p w14:paraId="3D407FA0">
            <w:pPr>
              <w:pStyle w:val="44"/>
              <w:jc w:val="center"/>
              <w:rPr>
                <w:rFonts w:hint="eastAsia" w:ascii="仿宋" w:hAnsi="仿宋" w:eastAsia="仿宋" w:cs="仿宋"/>
                <w:color w:val="auto"/>
                <w:kern w:val="2"/>
                <w:sz w:val="24"/>
                <w:szCs w:val="22"/>
                <w:highlight w:val="none"/>
                <w:lang w:val="en-US" w:eastAsia="zh-CN"/>
              </w:rPr>
            </w:pPr>
          </w:p>
        </w:tc>
        <w:tc>
          <w:tcPr>
            <w:tcW w:w="2469" w:type="dxa"/>
            <w:noWrap w:val="0"/>
            <w:vAlign w:val="center"/>
          </w:tcPr>
          <w:p w14:paraId="0DA4B6CF">
            <w:pPr>
              <w:pStyle w:val="44"/>
              <w:jc w:val="center"/>
              <w:rPr>
                <w:rFonts w:hint="eastAsia" w:ascii="仿宋" w:hAnsi="仿宋" w:eastAsia="仿宋" w:cs="仿宋"/>
                <w:color w:val="auto"/>
                <w:kern w:val="2"/>
                <w:sz w:val="24"/>
                <w:szCs w:val="22"/>
                <w:highlight w:val="none"/>
                <w:lang w:val="en-US" w:eastAsia="zh-CN"/>
              </w:rPr>
            </w:pPr>
          </w:p>
        </w:tc>
      </w:tr>
    </w:tbl>
    <w:p w14:paraId="545D5B8C">
      <w:pPr>
        <w:pStyle w:val="45"/>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06B92C1B">
      <w:pPr>
        <w:pStyle w:val="45"/>
        <w:ind w:left="0" w:leftChars="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1.需提供身份证、</w:t>
      </w:r>
      <w:r>
        <w:rPr>
          <w:rFonts w:hint="eastAsia" w:ascii="仿宋" w:hAnsi="仿宋" w:eastAsia="仿宋" w:cs="仿宋"/>
          <w:color w:val="auto"/>
          <w:sz w:val="24"/>
          <w:szCs w:val="24"/>
          <w:highlight w:val="none"/>
        </w:rPr>
        <w:t>注册证、</w:t>
      </w:r>
      <w:r>
        <w:rPr>
          <w:rFonts w:hint="eastAsia" w:ascii="仿宋" w:hAnsi="仿宋" w:eastAsia="仿宋" w:cs="仿宋"/>
          <w:color w:val="auto"/>
          <w:sz w:val="24"/>
          <w:szCs w:val="24"/>
          <w:highlight w:val="none"/>
          <w:lang w:val="en-US" w:eastAsia="zh-CN"/>
        </w:rPr>
        <w:t>职称证等相关证明材料</w:t>
      </w:r>
      <w:r>
        <w:rPr>
          <w:rFonts w:hint="eastAsia" w:ascii="仿宋" w:hAnsi="仿宋" w:eastAsia="仿宋" w:cs="仿宋"/>
          <w:color w:val="auto"/>
          <w:sz w:val="24"/>
          <w:szCs w:val="24"/>
          <w:highlight w:val="none"/>
        </w:rPr>
        <w:t>清晰扫描件。</w:t>
      </w:r>
    </w:p>
    <w:p w14:paraId="6A365B94">
      <w:pPr>
        <w:pStyle w:val="45"/>
        <w:ind w:left="0" w:leftChars="0" w:firstLine="480" w:firstLineChars="200"/>
        <w:jc w:val="both"/>
        <w:rPr>
          <w:rFonts w:hint="eastAsia" w:ascii="仿宋" w:hAnsi="仿宋" w:eastAsia="仿宋" w:cs="仿宋"/>
          <w:color w:val="auto"/>
          <w:sz w:val="24"/>
          <w:szCs w:val="24"/>
          <w:highlight w:val="none"/>
          <w:lang w:val="en-US" w:eastAsia="zh-CN"/>
        </w:rPr>
        <w:sectPr>
          <w:pgSz w:w="11906" w:h="16838"/>
          <w:pgMar w:top="1440" w:right="1440" w:bottom="1440" w:left="1440" w:header="851" w:footer="992" w:gutter="0"/>
          <w:pgNumType w:fmt="decimal"/>
          <w:cols w:space="720" w:num="1"/>
          <w:docGrid w:linePitch="312" w:charSpace="0"/>
        </w:sectPr>
      </w:pPr>
      <w:r>
        <w:rPr>
          <w:rFonts w:hint="eastAsia" w:ascii="仿宋" w:hAnsi="仿宋" w:eastAsia="仿宋" w:cs="仿宋"/>
          <w:color w:val="auto"/>
          <w:sz w:val="24"/>
          <w:szCs w:val="24"/>
          <w:highlight w:val="none"/>
          <w:lang w:val="en-US" w:eastAsia="zh-CN"/>
        </w:rPr>
        <w:t>2.本单位投标截止日前6个月中任意连续3个月的社保证明扫描件并加盖单位公章。</w:t>
      </w:r>
    </w:p>
    <w:p w14:paraId="4BB43CE6">
      <w:pPr>
        <w:pStyle w:val="46"/>
        <w:jc w:val="center"/>
        <w:outlineLvl w:val="0"/>
        <w:rPr>
          <w:rFonts w:hint="eastAsia" w:ascii="仿宋" w:hAnsi="仿宋" w:eastAsia="仿宋" w:cs="仿宋"/>
          <w:color w:val="auto"/>
          <w:kern w:val="0"/>
          <w:sz w:val="24"/>
          <w:highlight w:val="none"/>
          <w:lang w:val="en-US" w:eastAsia="zh-CN"/>
        </w:rPr>
      </w:pPr>
      <w:r>
        <w:rPr>
          <w:rFonts w:hint="eastAsia" w:ascii="仿宋" w:hAnsi="仿宋" w:eastAsia="仿宋" w:cs="仿宋"/>
          <w:b/>
          <w:color w:val="auto"/>
          <w:sz w:val="32"/>
          <w:szCs w:val="24"/>
          <w:highlight w:val="none"/>
          <w:lang w:val="en-US" w:eastAsia="zh-CN" w:bidi="ar-SA"/>
        </w:rPr>
        <w:t>五</w:t>
      </w:r>
      <w:r>
        <w:rPr>
          <w:rFonts w:hint="eastAsia" w:ascii="仿宋" w:hAnsi="仿宋" w:eastAsia="仿宋" w:cs="仿宋"/>
          <w:b/>
          <w:color w:val="auto"/>
          <w:sz w:val="32"/>
          <w:szCs w:val="24"/>
          <w:highlight w:val="none"/>
          <w:lang w:eastAsia="zh-CN" w:bidi="ar-SA"/>
        </w:rPr>
        <w:t>、投标人自行编写的技术文件</w:t>
      </w:r>
    </w:p>
    <w:p w14:paraId="798F82C0">
      <w:pPr>
        <w:pStyle w:val="47"/>
        <w:numPr>
          <w:ilvl w:val="0"/>
          <w:numId w:val="0"/>
        </w:numPr>
        <w:spacing w:line="360" w:lineRule="auto"/>
        <w:ind w:leftChars="0"/>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货</w:t>
      </w:r>
      <w:r>
        <w:rPr>
          <w:rFonts w:hint="eastAsia" w:ascii="仿宋" w:hAnsi="仿宋" w:eastAsia="仿宋" w:cs="仿宋"/>
          <w:b/>
          <w:bCs/>
          <w:color w:val="auto"/>
          <w:kern w:val="0"/>
          <w:sz w:val="24"/>
          <w:highlight w:val="none"/>
        </w:rPr>
        <w:t>物主要技术指标和运行性能</w:t>
      </w:r>
      <w:r>
        <w:rPr>
          <w:rFonts w:hint="eastAsia" w:ascii="仿宋" w:hAnsi="仿宋" w:eastAsia="仿宋" w:cs="仿宋"/>
          <w:b/>
          <w:bCs/>
          <w:color w:val="auto"/>
          <w:kern w:val="0"/>
          <w:sz w:val="24"/>
          <w:highlight w:val="none"/>
          <w:lang w:eastAsia="zh-CN"/>
        </w:rPr>
        <w:t>；</w:t>
      </w:r>
    </w:p>
    <w:p w14:paraId="243B6917">
      <w:pPr>
        <w:pStyle w:val="47"/>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技术明细表（详细描述货物技术指标及性能，包括采用的新工艺、新技术、新材料等）；</w:t>
      </w:r>
    </w:p>
    <w:p w14:paraId="55EE748C">
      <w:pPr>
        <w:pStyle w:val="48"/>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项目编号、包号：</w:t>
      </w:r>
      <w:r>
        <w:rPr>
          <w:rFonts w:hint="eastAsia" w:ascii="仿宋" w:hAnsi="仿宋" w:eastAsia="仿宋" w:cs="仿宋"/>
          <w:color w:val="auto"/>
          <w:highlight w:val="none"/>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7FC0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52" w:type="dxa"/>
            <w:tcBorders>
              <w:top w:val="single" w:color="auto" w:sz="12" w:space="0"/>
              <w:left w:val="single" w:color="auto" w:sz="12" w:space="0"/>
              <w:bottom w:val="single" w:color="auto" w:sz="4" w:space="0"/>
            </w:tcBorders>
            <w:noWrap w:val="0"/>
            <w:vAlign w:val="center"/>
          </w:tcPr>
          <w:p w14:paraId="4E1A9574">
            <w:pPr>
              <w:pStyle w:val="47"/>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2441" w:type="dxa"/>
            <w:tcBorders>
              <w:top w:val="single" w:color="auto" w:sz="12" w:space="0"/>
              <w:bottom w:val="single" w:color="auto" w:sz="4" w:space="0"/>
            </w:tcBorders>
            <w:noWrap w:val="0"/>
            <w:vAlign w:val="center"/>
          </w:tcPr>
          <w:p w14:paraId="769E3603">
            <w:pPr>
              <w:pStyle w:val="47"/>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725" w:type="dxa"/>
            <w:tcBorders>
              <w:top w:val="single" w:color="auto" w:sz="12" w:space="0"/>
              <w:bottom w:val="single" w:color="auto" w:sz="4" w:space="0"/>
            </w:tcBorders>
            <w:noWrap w:val="0"/>
            <w:vAlign w:val="center"/>
          </w:tcPr>
          <w:p w14:paraId="25D0EA00">
            <w:pPr>
              <w:pStyle w:val="47"/>
              <w:tabs>
                <w:tab w:val="left" w:pos="1337"/>
              </w:tabs>
              <w:spacing w:line="360" w:lineRule="auto"/>
              <w:ind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49" w:type="dxa"/>
            <w:tcBorders>
              <w:top w:val="single" w:color="auto" w:sz="12" w:space="0"/>
              <w:bottom w:val="single" w:color="auto" w:sz="4" w:space="0"/>
              <w:right w:val="single" w:color="auto" w:sz="12" w:space="0"/>
            </w:tcBorders>
            <w:noWrap w:val="0"/>
            <w:vAlign w:val="center"/>
          </w:tcPr>
          <w:p w14:paraId="2DA5F752">
            <w:pPr>
              <w:pStyle w:val="47"/>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72D1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14:paraId="2780A0D6">
            <w:pPr>
              <w:pStyle w:val="47"/>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w:t>
            </w:r>
          </w:p>
          <w:p w14:paraId="12AF965F">
            <w:pPr>
              <w:pStyle w:val="47"/>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号</w:t>
            </w:r>
          </w:p>
        </w:tc>
        <w:tc>
          <w:tcPr>
            <w:tcW w:w="2441" w:type="dxa"/>
            <w:noWrap w:val="0"/>
            <w:vAlign w:val="center"/>
          </w:tcPr>
          <w:p w14:paraId="6B0D2CC4">
            <w:pPr>
              <w:pStyle w:val="47"/>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p w14:paraId="777B7A46">
            <w:pPr>
              <w:pStyle w:val="47"/>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品牌、型号</w:t>
            </w:r>
          </w:p>
        </w:tc>
        <w:tc>
          <w:tcPr>
            <w:tcW w:w="4725" w:type="dxa"/>
            <w:noWrap w:val="0"/>
            <w:vAlign w:val="center"/>
          </w:tcPr>
          <w:p w14:paraId="7100BEB4">
            <w:pPr>
              <w:pStyle w:val="47"/>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技术规格</w:t>
            </w:r>
          </w:p>
        </w:tc>
        <w:tc>
          <w:tcPr>
            <w:tcW w:w="1749" w:type="dxa"/>
            <w:tcBorders>
              <w:right w:val="single" w:color="auto" w:sz="12" w:space="0"/>
            </w:tcBorders>
            <w:noWrap w:val="0"/>
            <w:vAlign w:val="center"/>
          </w:tcPr>
          <w:p w14:paraId="698F5C7D">
            <w:pPr>
              <w:pStyle w:val="4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C03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2D2930E7">
            <w:pPr>
              <w:pStyle w:val="47"/>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41" w:type="dxa"/>
            <w:noWrap w:val="0"/>
            <w:vAlign w:val="center"/>
          </w:tcPr>
          <w:p w14:paraId="406624D6">
            <w:pPr>
              <w:pStyle w:val="47"/>
              <w:tabs>
                <w:tab w:val="left" w:pos="1337"/>
              </w:tabs>
              <w:spacing w:line="360" w:lineRule="auto"/>
              <w:jc w:val="center"/>
              <w:rPr>
                <w:rFonts w:hint="eastAsia" w:ascii="仿宋" w:hAnsi="仿宋" w:eastAsia="仿宋" w:cs="仿宋"/>
                <w:color w:val="auto"/>
                <w:sz w:val="24"/>
                <w:highlight w:val="none"/>
              </w:rPr>
            </w:pPr>
          </w:p>
        </w:tc>
        <w:tc>
          <w:tcPr>
            <w:tcW w:w="4725" w:type="dxa"/>
            <w:noWrap w:val="0"/>
            <w:vAlign w:val="center"/>
          </w:tcPr>
          <w:p w14:paraId="6B824855">
            <w:pPr>
              <w:pStyle w:val="47"/>
              <w:tabs>
                <w:tab w:val="left" w:pos="1337"/>
              </w:tabs>
              <w:spacing w:line="360" w:lineRule="auto"/>
              <w:jc w:val="center"/>
              <w:rPr>
                <w:rFonts w:hint="eastAsia" w:ascii="仿宋" w:hAnsi="仿宋" w:eastAsia="仿宋" w:cs="仿宋"/>
                <w:color w:val="auto"/>
                <w:sz w:val="24"/>
                <w:highlight w:val="none"/>
              </w:rPr>
            </w:pPr>
          </w:p>
        </w:tc>
        <w:tc>
          <w:tcPr>
            <w:tcW w:w="1749" w:type="dxa"/>
            <w:tcBorders>
              <w:right w:val="single" w:color="auto" w:sz="12" w:space="0"/>
            </w:tcBorders>
            <w:noWrap w:val="0"/>
            <w:vAlign w:val="center"/>
          </w:tcPr>
          <w:p w14:paraId="0770F6CD">
            <w:pPr>
              <w:pStyle w:val="47"/>
              <w:tabs>
                <w:tab w:val="left" w:pos="1337"/>
              </w:tabs>
              <w:spacing w:line="360" w:lineRule="auto"/>
              <w:jc w:val="center"/>
              <w:rPr>
                <w:rFonts w:hint="eastAsia" w:ascii="仿宋" w:hAnsi="仿宋" w:eastAsia="仿宋" w:cs="仿宋"/>
                <w:color w:val="auto"/>
                <w:sz w:val="24"/>
                <w:highlight w:val="none"/>
              </w:rPr>
            </w:pPr>
          </w:p>
        </w:tc>
      </w:tr>
      <w:tr w14:paraId="6038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0D5FCDD">
            <w:pPr>
              <w:pStyle w:val="47"/>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441" w:type="dxa"/>
            <w:noWrap w:val="0"/>
            <w:vAlign w:val="center"/>
          </w:tcPr>
          <w:p w14:paraId="414291C6">
            <w:pPr>
              <w:pStyle w:val="47"/>
              <w:tabs>
                <w:tab w:val="left" w:pos="1337"/>
              </w:tabs>
              <w:spacing w:line="360" w:lineRule="auto"/>
              <w:jc w:val="center"/>
              <w:rPr>
                <w:rFonts w:hint="eastAsia" w:ascii="仿宋" w:hAnsi="仿宋" w:eastAsia="仿宋" w:cs="仿宋"/>
                <w:color w:val="auto"/>
                <w:sz w:val="24"/>
                <w:highlight w:val="none"/>
              </w:rPr>
            </w:pPr>
          </w:p>
        </w:tc>
        <w:tc>
          <w:tcPr>
            <w:tcW w:w="4725" w:type="dxa"/>
            <w:noWrap w:val="0"/>
            <w:vAlign w:val="top"/>
          </w:tcPr>
          <w:p w14:paraId="21601D76">
            <w:pPr>
              <w:pStyle w:val="47"/>
              <w:tabs>
                <w:tab w:val="left" w:pos="1337"/>
              </w:tabs>
              <w:spacing w:line="360" w:lineRule="auto"/>
              <w:jc w:val="center"/>
              <w:rPr>
                <w:rFonts w:hint="eastAsia" w:ascii="仿宋" w:hAnsi="仿宋" w:eastAsia="仿宋" w:cs="仿宋"/>
                <w:color w:val="auto"/>
                <w:sz w:val="24"/>
                <w:highlight w:val="none"/>
              </w:rPr>
            </w:pPr>
          </w:p>
        </w:tc>
        <w:tc>
          <w:tcPr>
            <w:tcW w:w="1749" w:type="dxa"/>
            <w:tcBorders>
              <w:right w:val="single" w:color="auto" w:sz="12" w:space="0"/>
            </w:tcBorders>
            <w:noWrap w:val="0"/>
            <w:vAlign w:val="top"/>
          </w:tcPr>
          <w:p w14:paraId="74E25F43">
            <w:pPr>
              <w:pStyle w:val="47"/>
              <w:tabs>
                <w:tab w:val="left" w:pos="1337"/>
              </w:tabs>
              <w:spacing w:line="360" w:lineRule="auto"/>
              <w:jc w:val="center"/>
              <w:rPr>
                <w:rFonts w:hint="eastAsia" w:ascii="仿宋" w:hAnsi="仿宋" w:eastAsia="仿宋" w:cs="仿宋"/>
                <w:color w:val="auto"/>
                <w:sz w:val="24"/>
                <w:highlight w:val="none"/>
              </w:rPr>
            </w:pPr>
          </w:p>
        </w:tc>
      </w:tr>
      <w:tr w14:paraId="5F33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62B7B2F2">
            <w:pPr>
              <w:pStyle w:val="47"/>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441" w:type="dxa"/>
            <w:noWrap w:val="0"/>
            <w:vAlign w:val="center"/>
          </w:tcPr>
          <w:p w14:paraId="54B9D0EB">
            <w:pPr>
              <w:pStyle w:val="47"/>
              <w:tabs>
                <w:tab w:val="left" w:pos="1337"/>
              </w:tabs>
              <w:spacing w:line="360" w:lineRule="auto"/>
              <w:jc w:val="center"/>
              <w:rPr>
                <w:rFonts w:hint="eastAsia" w:ascii="仿宋" w:hAnsi="仿宋" w:eastAsia="仿宋" w:cs="仿宋"/>
                <w:color w:val="auto"/>
                <w:sz w:val="24"/>
                <w:highlight w:val="none"/>
              </w:rPr>
            </w:pPr>
          </w:p>
        </w:tc>
        <w:tc>
          <w:tcPr>
            <w:tcW w:w="4725" w:type="dxa"/>
            <w:noWrap w:val="0"/>
            <w:vAlign w:val="top"/>
          </w:tcPr>
          <w:p w14:paraId="7FB01776">
            <w:pPr>
              <w:pStyle w:val="47"/>
              <w:tabs>
                <w:tab w:val="left" w:pos="1337"/>
              </w:tabs>
              <w:spacing w:line="360" w:lineRule="auto"/>
              <w:jc w:val="center"/>
              <w:rPr>
                <w:rFonts w:hint="eastAsia" w:ascii="仿宋" w:hAnsi="仿宋" w:eastAsia="仿宋" w:cs="仿宋"/>
                <w:color w:val="auto"/>
                <w:sz w:val="24"/>
                <w:highlight w:val="none"/>
              </w:rPr>
            </w:pPr>
          </w:p>
        </w:tc>
        <w:tc>
          <w:tcPr>
            <w:tcW w:w="1749" w:type="dxa"/>
            <w:tcBorders>
              <w:right w:val="single" w:color="auto" w:sz="12" w:space="0"/>
            </w:tcBorders>
            <w:noWrap w:val="0"/>
            <w:vAlign w:val="top"/>
          </w:tcPr>
          <w:p w14:paraId="606B5EDF">
            <w:pPr>
              <w:pStyle w:val="47"/>
              <w:tabs>
                <w:tab w:val="left" w:pos="1337"/>
              </w:tabs>
              <w:spacing w:line="360" w:lineRule="auto"/>
              <w:jc w:val="center"/>
              <w:rPr>
                <w:rFonts w:hint="eastAsia" w:ascii="仿宋" w:hAnsi="仿宋" w:eastAsia="仿宋" w:cs="仿宋"/>
                <w:color w:val="auto"/>
                <w:sz w:val="24"/>
                <w:highlight w:val="none"/>
              </w:rPr>
            </w:pPr>
          </w:p>
        </w:tc>
      </w:tr>
      <w:tr w14:paraId="67D2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5B1070E1">
            <w:pPr>
              <w:pStyle w:val="47"/>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441" w:type="dxa"/>
            <w:noWrap w:val="0"/>
            <w:vAlign w:val="center"/>
          </w:tcPr>
          <w:p w14:paraId="5CE671A6">
            <w:pPr>
              <w:pStyle w:val="47"/>
              <w:tabs>
                <w:tab w:val="left" w:pos="1337"/>
              </w:tabs>
              <w:spacing w:line="360" w:lineRule="auto"/>
              <w:jc w:val="center"/>
              <w:rPr>
                <w:rFonts w:hint="eastAsia" w:ascii="仿宋" w:hAnsi="仿宋" w:eastAsia="仿宋" w:cs="仿宋"/>
                <w:color w:val="auto"/>
                <w:sz w:val="24"/>
                <w:highlight w:val="none"/>
              </w:rPr>
            </w:pPr>
          </w:p>
        </w:tc>
        <w:tc>
          <w:tcPr>
            <w:tcW w:w="4725" w:type="dxa"/>
            <w:noWrap w:val="0"/>
            <w:vAlign w:val="top"/>
          </w:tcPr>
          <w:p w14:paraId="3F54AE2E">
            <w:pPr>
              <w:pStyle w:val="47"/>
              <w:tabs>
                <w:tab w:val="left" w:pos="1337"/>
              </w:tabs>
              <w:spacing w:line="360" w:lineRule="auto"/>
              <w:jc w:val="center"/>
              <w:rPr>
                <w:rFonts w:hint="eastAsia" w:ascii="仿宋" w:hAnsi="仿宋" w:eastAsia="仿宋" w:cs="仿宋"/>
                <w:color w:val="auto"/>
                <w:sz w:val="24"/>
                <w:highlight w:val="none"/>
              </w:rPr>
            </w:pPr>
          </w:p>
        </w:tc>
        <w:tc>
          <w:tcPr>
            <w:tcW w:w="1749" w:type="dxa"/>
            <w:tcBorders>
              <w:right w:val="single" w:color="auto" w:sz="12" w:space="0"/>
            </w:tcBorders>
            <w:noWrap w:val="0"/>
            <w:vAlign w:val="top"/>
          </w:tcPr>
          <w:p w14:paraId="5501ABFF">
            <w:pPr>
              <w:pStyle w:val="47"/>
              <w:tabs>
                <w:tab w:val="left" w:pos="1337"/>
              </w:tabs>
              <w:spacing w:line="360" w:lineRule="auto"/>
              <w:jc w:val="center"/>
              <w:rPr>
                <w:rFonts w:hint="eastAsia" w:ascii="仿宋" w:hAnsi="仿宋" w:eastAsia="仿宋" w:cs="仿宋"/>
                <w:color w:val="auto"/>
                <w:sz w:val="24"/>
                <w:highlight w:val="none"/>
              </w:rPr>
            </w:pPr>
          </w:p>
        </w:tc>
      </w:tr>
      <w:tr w14:paraId="4381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084B751F">
            <w:pPr>
              <w:pStyle w:val="47"/>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441" w:type="dxa"/>
            <w:noWrap w:val="0"/>
            <w:vAlign w:val="center"/>
          </w:tcPr>
          <w:p w14:paraId="5E5BBAEA">
            <w:pPr>
              <w:pStyle w:val="47"/>
              <w:tabs>
                <w:tab w:val="left" w:pos="1337"/>
              </w:tabs>
              <w:spacing w:line="360" w:lineRule="auto"/>
              <w:jc w:val="center"/>
              <w:rPr>
                <w:rFonts w:hint="eastAsia" w:ascii="仿宋" w:hAnsi="仿宋" w:eastAsia="仿宋" w:cs="仿宋"/>
                <w:color w:val="auto"/>
                <w:sz w:val="24"/>
                <w:highlight w:val="none"/>
              </w:rPr>
            </w:pPr>
          </w:p>
        </w:tc>
        <w:tc>
          <w:tcPr>
            <w:tcW w:w="4725" w:type="dxa"/>
            <w:noWrap w:val="0"/>
            <w:vAlign w:val="top"/>
          </w:tcPr>
          <w:p w14:paraId="5B1D2FBA">
            <w:pPr>
              <w:pStyle w:val="47"/>
              <w:tabs>
                <w:tab w:val="left" w:pos="1337"/>
              </w:tabs>
              <w:spacing w:line="360" w:lineRule="auto"/>
              <w:jc w:val="center"/>
              <w:rPr>
                <w:rFonts w:hint="eastAsia" w:ascii="仿宋" w:hAnsi="仿宋" w:eastAsia="仿宋" w:cs="仿宋"/>
                <w:color w:val="auto"/>
                <w:sz w:val="24"/>
                <w:highlight w:val="none"/>
              </w:rPr>
            </w:pPr>
          </w:p>
        </w:tc>
        <w:tc>
          <w:tcPr>
            <w:tcW w:w="1749" w:type="dxa"/>
            <w:tcBorders>
              <w:right w:val="single" w:color="auto" w:sz="12" w:space="0"/>
            </w:tcBorders>
            <w:noWrap w:val="0"/>
            <w:vAlign w:val="top"/>
          </w:tcPr>
          <w:p w14:paraId="16C89E2C">
            <w:pPr>
              <w:pStyle w:val="47"/>
              <w:tabs>
                <w:tab w:val="left" w:pos="1337"/>
              </w:tabs>
              <w:spacing w:line="360" w:lineRule="auto"/>
              <w:jc w:val="center"/>
              <w:rPr>
                <w:rFonts w:hint="eastAsia" w:ascii="仿宋" w:hAnsi="仿宋" w:eastAsia="仿宋" w:cs="仿宋"/>
                <w:color w:val="auto"/>
                <w:sz w:val="24"/>
                <w:highlight w:val="none"/>
              </w:rPr>
            </w:pPr>
          </w:p>
        </w:tc>
      </w:tr>
      <w:tr w14:paraId="115C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14:paraId="712223D2">
            <w:pPr>
              <w:pStyle w:val="47"/>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441" w:type="dxa"/>
            <w:tcBorders>
              <w:bottom w:val="single" w:color="auto" w:sz="12" w:space="0"/>
            </w:tcBorders>
            <w:noWrap w:val="0"/>
            <w:vAlign w:val="center"/>
          </w:tcPr>
          <w:p w14:paraId="368E77D1">
            <w:pPr>
              <w:pStyle w:val="47"/>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725" w:type="dxa"/>
            <w:tcBorders>
              <w:bottom w:val="single" w:color="auto" w:sz="12" w:space="0"/>
            </w:tcBorders>
            <w:noWrap w:val="0"/>
            <w:vAlign w:val="top"/>
          </w:tcPr>
          <w:p w14:paraId="3B1F3E62">
            <w:pPr>
              <w:pStyle w:val="47"/>
              <w:tabs>
                <w:tab w:val="left" w:pos="1337"/>
              </w:tabs>
              <w:spacing w:line="360" w:lineRule="auto"/>
              <w:jc w:val="center"/>
              <w:rPr>
                <w:rFonts w:hint="eastAsia" w:ascii="仿宋" w:hAnsi="仿宋" w:eastAsia="仿宋" w:cs="仿宋"/>
                <w:color w:val="auto"/>
                <w:sz w:val="24"/>
                <w:highlight w:val="none"/>
              </w:rPr>
            </w:pPr>
          </w:p>
        </w:tc>
        <w:tc>
          <w:tcPr>
            <w:tcW w:w="1749" w:type="dxa"/>
            <w:tcBorders>
              <w:bottom w:val="single" w:color="auto" w:sz="12" w:space="0"/>
              <w:right w:val="single" w:color="auto" w:sz="12" w:space="0"/>
            </w:tcBorders>
            <w:noWrap w:val="0"/>
            <w:vAlign w:val="top"/>
          </w:tcPr>
          <w:p w14:paraId="7AC7DBAA">
            <w:pPr>
              <w:pStyle w:val="47"/>
              <w:tabs>
                <w:tab w:val="left" w:pos="1337"/>
              </w:tabs>
              <w:spacing w:line="360" w:lineRule="auto"/>
              <w:jc w:val="center"/>
              <w:rPr>
                <w:rFonts w:hint="eastAsia" w:ascii="仿宋" w:hAnsi="仿宋" w:eastAsia="仿宋" w:cs="仿宋"/>
                <w:color w:val="auto"/>
                <w:sz w:val="24"/>
                <w:highlight w:val="none"/>
              </w:rPr>
            </w:pPr>
          </w:p>
        </w:tc>
      </w:tr>
    </w:tbl>
    <w:p w14:paraId="422AD74F">
      <w:pPr>
        <w:pStyle w:val="4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w:t>
      </w:r>
      <w:r>
        <w:rPr>
          <w:rFonts w:hint="eastAsia" w:ascii="仿宋" w:hAnsi="仿宋" w:eastAsia="仿宋" w:cs="仿宋"/>
          <w:bCs/>
          <w:color w:val="auto"/>
          <w:sz w:val="24"/>
          <w:highlight w:val="none"/>
        </w:rPr>
        <w:t>投标人必须填写技术明细表。如果此表中所列内容无法满足招标文件中提出的要求或者与投标人在技术文件中提供的内容不一致，投标有可能被拒绝。</w:t>
      </w:r>
    </w:p>
    <w:p w14:paraId="36D9D46D">
      <w:pPr>
        <w:pStyle w:val="47"/>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2.技术规格不得完全复制招标文件内容，否则按无效投标处理。</w:t>
      </w:r>
    </w:p>
    <w:p w14:paraId="4AFABF4D">
      <w:pPr>
        <w:pStyle w:val="49"/>
        <w:spacing w:before="0" w:after="0" w:line="360" w:lineRule="auto"/>
        <w:ind w:right="960"/>
        <w:rPr>
          <w:rFonts w:hint="eastAsia" w:ascii="仿宋" w:hAnsi="仿宋" w:eastAsia="仿宋" w:cs="仿宋"/>
          <w:color w:val="auto"/>
          <w:sz w:val="24"/>
          <w:szCs w:val="24"/>
          <w:highlight w:val="none"/>
        </w:rPr>
      </w:pPr>
    </w:p>
    <w:p w14:paraId="42B39C8E">
      <w:pPr>
        <w:pStyle w:val="49"/>
        <w:spacing w:before="0" w:after="0" w:line="360" w:lineRule="auto"/>
        <w:ind w:right="17"/>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F05E16B">
      <w:pPr>
        <w:pStyle w:val="47"/>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color w:val="auto"/>
          <w:kern w:val="0"/>
          <w:sz w:val="24"/>
          <w:highlight w:val="none"/>
          <w:lang w:val="en-US" w:eastAsia="zh-CN"/>
        </w:rPr>
        <w:t>②</w:t>
      </w:r>
      <w:r>
        <w:rPr>
          <w:rFonts w:hint="eastAsia" w:ascii="仿宋" w:hAnsi="仿宋" w:eastAsia="仿宋" w:cs="仿宋"/>
          <w:color w:val="auto"/>
          <w:kern w:val="0"/>
          <w:sz w:val="24"/>
          <w:highlight w:val="none"/>
        </w:rPr>
        <w:t>同货物型号一致的产品手册、彩页、说明书等技术文件（包括但不限于招标文件中要求提供的</w:t>
      </w:r>
      <w:r>
        <w:rPr>
          <w:rFonts w:hint="eastAsia" w:ascii="仿宋" w:hAnsi="仿宋" w:eastAsia="仿宋" w:cs="仿宋"/>
          <w:color w:val="auto"/>
          <w:sz w:val="24"/>
          <w:szCs w:val="27"/>
          <w:highlight w:val="none"/>
        </w:rPr>
        <w:t>投标产品</w:t>
      </w:r>
      <w:r>
        <w:rPr>
          <w:rFonts w:hint="eastAsia" w:ascii="仿宋" w:hAnsi="仿宋" w:eastAsia="仿宋" w:cs="仿宋"/>
          <w:color w:val="auto"/>
          <w:sz w:val="24"/>
          <w:szCs w:val="27"/>
          <w:highlight w:val="none"/>
          <w:lang w:val="en-US" w:eastAsia="zh-CN"/>
        </w:rPr>
        <w:t>官网截图</w:t>
      </w:r>
      <w:r>
        <w:rPr>
          <w:rFonts w:hint="eastAsia" w:ascii="仿宋" w:hAnsi="仿宋" w:eastAsia="仿宋" w:cs="仿宋"/>
          <w:color w:val="auto"/>
          <w:sz w:val="24"/>
          <w:szCs w:val="27"/>
          <w:highlight w:val="none"/>
        </w:rPr>
        <w:t>、使用保养说明书以及产品检测报告和认定证书等技术资料）</w:t>
      </w:r>
      <w:r>
        <w:rPr>
          <w:rFonts w:hint="eastAsia" w:ascii="仿宋" w:hAnsi="仿宋" w:eastAsia="仿宋" w:cs="仿宋"/>
          <w:color w:val="auto"/>
          <w:kern w:val="0"/>
          <w:sz w:val="24"/>
          <w:highlight w:val="none"/>
        </w:rPr>
        <w:t>；</w:t>
      </w:r>
    </w:p>
    <w:p w14:paraId="6560EB40">
      <w:pPr>
        <w:pStyle w:val="47"/>
        <w:tabs>
          <w:tab w:val="left" w:pos="5580"/>
        </w:tabs>
        <w:spacing w:line="360" w:lineRule="auto"/>
        <w:jc w:val="lef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③</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highlight w:val="none"/>
        </w:rPr>
        <w:t>货物技术规范偏离表</w:t>
      </w:r>
    </w:p>
    <w:p w14:paraId="2358EC10">
      <w:pPr>
        <w:pStyle w:val="48"/>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项目编号、包号：</w:t>
      </w:r>
      <w:r>
        <w:rPr>
          <w:rFonts w:hint="eastAsia" w:ascii="仿宋" w:hAnsi="仿宋" w:eastAsia="仿宋" w:cs="仿宋"/>
          <w:color w:val="auto"/>
          <w:highlight w:val="none"/>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52E0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105A9D93">
            <w:pPr>
              <w:pStyle w:val="47"/>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101" w:type="dxa"/>
            <w:tcBorders>
              <w:top w:val="single" w:color="auto" w:sz="12" w:space="0"/>
            </w:tcBorders>
            <w:noWrap w:val="0"/>
            <w:vAlign w:val="center"/>
          </w:tcPr>
          <w:p w14:paraId="6507F0AD">
            <w:pPr>
              <w:pStyle w:val="47"/>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货物名称及编号</w:t>
            </w:r>
          </w:p>
        </w:tc>
        <w:tc>
          <w:tcPr>
            <w:tcW w:w="1021" w:type="dxa"/>
            <w:tcBorders>
              <w:top w:val="single" w:color="auto" w:sz="12" w:space="0"/>
            </w:tcBorders>
            <w:noWrap w:val="0"/>
            <w:vAlign w:val="center"/>
          </w:tcPr>
          <w:p w14:paraId="38AA0F0F">
            <w:pPr>
              <w:pStyle w:val="47"/>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707" w:type="dxa"/>
            <w:tcBorders>
              <w:top w:val="single" w:color="auto" w:sz="12" w:space="0"/>
            </w:tcBorders>
            <w:noWrap w:val="0"/>
            <w:vAlign w:val="center"/>
          </w:tcPr>
          <w:p w14:paraId="5FF7E456">
            <w:pPr>
              <w:pStyle w:val="47"/>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招标文件技术规范、要求</w:t>
            </w:r>
          </w:p>
        </w:tc>
        <w:tc>
          <w:tcPr>
            <w:tcW w:w="1337" w:type="dxa"/>
            <w:tcBorders>
              <w:top w:val="single" w:color="auto" w:sz="12" w:space="0"/>
            </w:tcBorders>
            <w:noWrap w:val="0"/>
            <w:vAlign w:val="center"/>
          </w:tcPr>
          <w:p w14:paraId="028AABCF">
            <w:pPr>
              <w:pStyle w:val="47"/>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投标文件对应规范</w:t>
            </w:r>
          </w:p>
        </w:tc>
        <w:tc>
          <w:tcPr>
            <w:tcW w:w="1337" w:type="dxa"/>
            <w:tcBorders>
              <w:top w:val="single" w:color="auto" w:sz="12" w:space="0"/>
            </w:tcBorders>
            <w:noWrap w:val="0"/>
            <w:vAlign w:val="center"/>
          </w:tcPr>
          <w:p w14:paraId="7232597C">
            <w:pPr>
              <w:pStyle w:val="47"/>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偏差</w:t>
            </w:r>
          </w:p>
        </w:tc>
        <w:tc>
          <w:tcPr>
            <w:tcW w:w="977" w:type="dxa"/>
            <w:tcBorders>
              <w:top w:val="single" w:color="auto" w:sz="12" w:space="0"/>
              <w:right w:val="single" w:color="auto" w:sz="12" w:space="0"/>
            </w:tcBorders>
            <w:noWrap w:val="0"/>
            <w:vAlign w:val="center"/>
          </w:tcPr>
          <w:p w14:paraId="74FA8B44">
            <w:pPr>
              <w:pStyle w:val="47"/>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31E9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6F230331">
            <w:pPr>
              <w:pStyle w:val="47"/>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518DBFA9">
            <w:pPr>
              <w:pStyle w:val="47"/>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05AB6A0F">
            <w:pPr>
              <w:pStyle w:val="47"/>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032C0477">
            <w:pPr>
              <w:pStyle w:val="47"/>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0B92BAA7">
            <w:pPr>
              <w:pStyle w:val="47"/>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7BDFB49E">
            <w:pPr>
              <w:pStyle w:val="47"/>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4E599D82">
            <w:pPr>
              <w:pStyle w:val="47"/>
              <w:tabs>
                <w:tab w:val="left" w:pos="1337"/>
              </w:tabs>
              <w:spacing w:line="360" w:lineRule="auto"/>
              <w:jc w:val="center"/>
              <w:rPr>
                <w:rFonts w:hint="eastAsia" w:ascii="仿宋" w:hAnsi="仿宋" w:eastAsia="仿宋" w:cs="仿宋"/>
                <w:color w:val="auto"/>
                <w:sz w:val="24"/>
                <w:highlight w:val="none"/>
              </w:rPr>
            </w:pPr>
          </w:p>
        </w:tc>
      </w:tr>
      <w:tr w14:paraId="18C9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4EC1502F">
            <w:pPr>
              <w:pStyle w:val="47"/>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5F110426">
            <w:pPr>
              <w:pStyle w:val="47"/>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74877E94">
            <w:pPr>
              <w:pStyle w:val="47"/>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20600A18">
            <w:pPr>
              <w:pStyle w:val="47"/>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77193C23">
            <w:pPr>
              <w:pStyle w:val="47"/>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2615C848">
            <w:pPr>
              <w:pStyle w:val="47"/>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776F1D41">
            <w:pPr>
              <w:pStyle w:val="47"/>
              <w:tabs>
                <w:tab w:val="left" w:pos="1337"/>
              </w:tabs>
              <w:spacing w:line="360" w:lineRule="auto"/>
              <w:jc w:val="center"/>
              <w:rPr>
                <w:rFonts w:hint="eastAsia" w:ascii="仿宋" w:hAnsi="仿宋" w:eastAsia="仿宋" w:cs="仿宋"/>
                <w:color w:val="auto"/>
                <w:sz w:val="24"/>
                <w:highlight w:val="none"/>
              </w:rPr>
            </w:pPr>
          </w:p>
        </w:tc>
      </w:tr>
      <w:tr w14:paraId="3BB5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57AB573E">
            <w:pPr>
              <w:pStyle w:val="47"/>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30305DC6">
            <w:pPr>
              <w:pStyle w:val="47"/>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1F4E3404">
            <w:pPr>
              <w:pStyle w:val="47"/>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5FD0108A">
            <w:pPr>
              <w:pStyle w:val="47"/>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316A87EC">
            <w:pPr>
              <w:pStyle w:val="47"/>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29B26711">
            <w:pPr>
              <w:pStyle w:val="47"/>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6A6D4B3C">
            <w:pPr>
              <w:pStyle w:val="47"/>
              <w:tabs>
                <w:tab w:val="left" w:pos="1337"/>
              </w:tabs>
              <w:spacing w:line="360" w:lineRule="auto"/>
              <w:jc w:val="center"/>
              <w:rPr>
                <w:rFonts w:hint="eastAsia" w:ascii="仿宋" w:hAnsi="仿宋" w:eastAsia="仿宋" w:cs="仿宋"/>
                <w:color w:val="auto"/>
                <w:sz w:val="24"/>
                <w:highlight w:val="none"/>
              </w:rPr>
            </w:pPr>
          </w:p>
        </w:tc>
      </w:tr>
      <w:tr w14:paraId="787D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2907CC62">
            <w:pPr>
              <w:pStyle w:val="47"/>
              <w:tabs>
                <w:tab w:val="left" w:pos="1337"/>
              </w:tabs>
              <w:spacing w:line="360" w:lineRule="auto"/>
              <w:jc w:val="center"/>
              <w:rPr>
                <w:rFonts w:hint="eastAsia" w:ascii="仿宋" w:hAnsi="仿宋" w:eastAsia="仿宋" w:cs="仿宋"/>
                <w:color w:val="auto"/>
                <w:sz w:val="24"/>
                <w:highlight w:val="none"/>
              </w:rPr>
            </w:pPr>
          </w:p>
        </w:tc>
        <w:tc>
          <w:tcPr>
            <w:tcW w:w="2101" w:type="dxa"/>
            <w:tcBorders>
              <w:bottom w:val="single" w:color="auto" w:sz="12" w:space="0"/>
            </w:tcBorders>
            <w:noWrap w:val="0"/>
            <w:vAlign w:val="center"/>
          </w:tcPr>
          <w:p w14:paraId="074B4291">
            <w:pPr>
              <w:pStyle w:val="47"/>
              <w:tabs>
                <w:tab w:val="left" w:pos="1337"/>
              </w:tabs>
              <w:spacing w:line="360" w:lineRule="auto"/>
              <w:jc w:val="center"/>
              <w:rPr>
                <w:rFonts w:hint="eastAsia" w:ascii="仿宋" w:hAnsi="仿宋" w:eastAsia="仿宋" w:cs="仿宋"/>
                <w:color w:val="auto"/>
                <w:sz w:val="24"/>
                <w:highlight w:val="none"/>
              </w:rPr>
            </w:pPr>
          </w:p>
        </w:tc>
        <w:tc>
          <w:tcPr>
            <w:tcW w:w="1021" w:type="dxa"/>
            <w:tcBorders>
              <w:bottom w:val="single" w:color="auto" w:sz="12" w:space="0"/>
            </w:tcBorders>
            <w:noWrap w:val="0"/>
            <w:vAlign w:val="center"/>
          </w:tcPr>
          <w:p w14:paraId="1F98067B">
            <w:pPr>
              <w:pStyle w:val="47"/>
              <w:tabs>
                <w:tab w:val="left" w:pos="1337"/>
              </w:tabs>
              <w:spacing w:line="360" w:lineRule="auto"/>
              <w:jc w:val="center"/>
              <w:rPr>
                <w:rFonts w:hint="eastAsia" w:ascii="仿宋" w:hAnsi="仿宋" w:eastAsia="仿宋" w:cs="仿宋"/>
                <w:color w:val="auto"/>
                <w:sz w:val="24"/>
                <w:highlight w:val="none"/>
              </w:rPr>
            </w:pPr>
          </w:p>
        </w:tc>
        <w:tc>
          <w:tcPr>
            <w:tcW w:w="1707" w:type="dxa"/>
            <w:tcBorders>
              <w:bottom w:val="single" w:color="auto" w:sz="12" w:space="0"/>
            </w:tcBorders>
            <w:noWrap w:val="0"/>
            <w:vAlign w:val="center"/>
          </w:tcPr>
          <w:p w14:paraId="307F13E4">
            <w:pPr>
              <w:pStyle w:val="47"/>
              <w:tabs>
                <w:tab w:val="left" w:pos="1337"/>
              </w:tabs>
              <w:spacing w:line="360" w:lineRule="auto"/>
              <w:jc w:val="center"/>
              <w:rPr>
                <w:rFonts w:hint="eastAsia" w:ascii="仿宋" w:hAnsi="仿宋" w:eastAsia="仿宋" w:cs="仿宋"/>
                <w:color w:val="auto"/>
                <w:sz w:val="24"/>
                <w:highlight w:val="none"/>
              </w:rPr>
            </w:pPr>
          </w:p>
        </w:tc>
        <w:tc>
          <w:tcPr>
            <w:tcW w:w="1337" w:type="dxa"/>
            <w:tcBorders>
              <w:bottom w:val="single" w:color="auto" w:sz="12" w:space="0"/>
            </w:tcBorders>
            <w:noWrap w:val="0"/>
            <w:vAlign w:val="center"/>
          </w:tcPr>
          <w:p w14:paraId="29011140">
            <w:pPr>
              <w:pStyle w:val="47"/>
              <w:tabs>
                <w:tab w:val="left" w:pos="1337"/>
              </w:tabs>
              <w:spacing w:line="360" w:lineRule="auto"/>
              <w:jc w:val="center"/>
              <w:rPr>
                <w:rFonts w:hint="eastAsia" w:ascii="仿宋" w:hAnsi="仿宋" w:eastAsia="仿宋" w:cs="仿宋"/>
                <w:color w:val="auto"/>
                <w:sz w:val="24"/>
                <w:highlight w:val="none"/>
              </w:rPr>
            </w:pPr>
          </w:p>
        </w:tc>
        <w:tc>
          <w:tcPr>
            <w:tcW w:w="1337" w:type="dxa"/>
            <w:tcBorders>
              <w:bottom w:val="single" w:color="auto" w:sz="12" w:space="0"/>
            </w:tcBorders>
            <w:noWrap w:val="0"/>
            <w:vAlign w:val="center"/>
          </w:tcPr>
          <w:p w14:paraId="79ADCB73">
            <w:pPr>
              <w:pStyle w:val="47"/>
              <w:tabs>
                <w:tab w:val="left" w:pos="1337"/>
              </w:tabs>
              <w:spacing w:line="360" w:lineRule="auto"/>
              <w:jc w:val="center"/>
              <w:rPr>
                <w:rFonts w:hint="eastAsia" w:ascii="仿宋" w:hAnsi="仿宋" w:eastAsia="仿宋" w:cs="仿宋"/>
                <w:color w:val="auto"/>
                <w:sz w:val="24"/>
                <w:highlight w:val="none"/>
              </w:rPr>
            </w:pPr>
          </w:p>
        </w:tc>
        <w:tc>
          <w:tcPr>
            <w:tcW w:w="977" w:type="dxa"/>
            <w:tcBorders>
              <w:bottom w:val="single" w:color="auto" w:sz="12" w:space="0"/>
              <w:right w:val="single" w:color="auto" w:sz="12" w:space="0"/>
            </w:tcBorders>
            <w:noWrap w:val="0"/>
            <w:vAlign w:val="center"/>
          </w:tcPr>
          <w:p w14:paraId="248198EE">
            <w:pPr>
              <w:pStyle w:val="47"/>
              <w:tabs>
                <w:tab w:val="left" w:pos="1337"/>
              </w:tabs>
              <w:spacing w:line="360" w:lineRule="auto"/>
              <w:jc w:val="center"/>
              <w:rPr>
                <w:rFonts w:hint="eastAsia" w:ascii="仿宋" w:hAnsi="仿宋" w:eastAsia="仿宋" w:cs="仿宋"/>
                <w:color w:val="auto"/>
                <w:sz w:val="24"/>
                <w:highlight w:val="none"/>
              </w:rPr>
            </w:pPr>
          </w:p>
        </w:tc>
      </w:tr>
    </w:tbl>
    <w:p w14:paraId="039090FC">
      <w:pPr>
        <w:pStyle w:val="47"/>
        <w:spacing w:line="360" w:lineRule="auto"/>
        <w:ind w:left="2"/>
        <w:rPr>
          <w:rFonts w:hint="eastAsia" w:ascii="仿宋" w:hAnsi="仿宋" w:eastAsia="仿宋" w:cs="仿宋"/>
          <w:color w:val="auto"/>
          <w:sz w:val="24"/>
          <w:highlight w:val="none"/>
        </w:rPr>
      </w:pPr>
    </w:p>
    <w:p w14:paraId="6E42EAD6">
      <w:pPr>
        <w:pStyle w:val="47"/>
        <w:spacing w:line="360" w:lineRule="auto"/>
        <w:ind w:left="2"/>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154FE051">
      <w:pPr>
        <w:pStyle w:val="4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如投标人提交的货物技术规范与招标文件的要求存在偏离，需逐项填写《货物技术规范偏离表》。</w:t>
      </w:r>
    </w:p>
    <w:p w14:paraId="0A41A7E0">
      <w:pPr>
        <w:pStyle w:val="47"/>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kern w:val="2"/>
          <w:sz w:val="24"/>
          <w:szCs w:val="24"/>
          <w:highlight w:val="none"/>
          <w:vertAlign w:val="baseline"/>
          <w:lang w:val="en-US" w:eastAsia="zh-CN" w:bidi="ar-SA"/>
        </w:rPr>
        <w:t xml:space="preserve">提供能体现参数的装订成册产品彩页、产品手册、说明书、第三方检测报告等加盖生产厂家公章等相关证明资料。 </w:t>
      </w:r>
    </w:p>
    <w:p w14:paraId="4E182CB4">
      <w:pPr>
        <w:pStyle w:val="49"/>
        <w:spacing w:before="0" w:after="0" w:line="360" w:lineRule="auto"/>
        <w:ind w:right="960"/>
        <w:rPr>
          <w:rFonts w:hint="eastAsia" w:ascii="仿宋" w:hAnsi="仿宋" w:eastAsia="仿宋" w:cs="仿宋"/>
          <w:color w:val="auto"/>
          <w:sz w:val="24"/>
          <w:szCs w:val="24"/>
          <w:highlight w:val="none"/>
        </w:rPr>
      </w:pPr>
    </w:p>
    <w:p w14:paraId="36B90313">
      <w:pPr>
        <w:pStyle w:val="49"/>
        <w:spacing w:before="0" w:after="0" w:line="360" w:lineRule="auto"/>
        <w:ind w:right="17"/>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7C4B4F3">
      <w:pPr>
        <w:pStyle w:val="47"/>
        <w:rPr>
          <w:rFonts w:hint="eastAsia" w:ascii="仿宋" w:hAnsi="仿宋" w:eastAsia="仿宋" w:cs="仿宋"/>
          <w:b/>
          <w:bCs/>
          <w:color w:val="auto"/>
          <w:kern w:val="0"/>
          <w:sz w:val="24"/>
          <w:szCs w:val="24"/>
          <w:highlight w:val="none"/>
        </w:rPr>
      </w:pPr>
    </w:p>
    <w:p w14:paraId="7088B0EB">
      <w:pPr>
        <w:pStyle w:val="47"/>
        <w:rPr>
          <w:rFonts w:hint="eastAsia" w:ascii="仿宋" w:hAnsi="仿宋" w:eastAsia="仿宋" w:cs="仿宋"/>
          <w:b/>
          <w:bCs/>
          <w:color w:val="auto"/>
          <w:kern w:val="0"/>
          <w:sz w:val="24"/>
          <w:szCs w:val="24"/>
          <w:highlight w:val="none"/>
        </w:rPr>
      </w:pPr>
    </w:p>
    <w:p w14:paraId="1E813278">
      <w:pPr>
        <w:pStyle w:val="47"/>
        <w:rPr>
          <w:rFonts w:hint="eastAsia" w:ascii="仿宋" w:hAnsi="仿宋" w:eastAsia="仿宋" w:cs="仿宋"/>
          <w:b/>
          <w:bCs/>
          <w:color w:val="auto"/>
          <w:kern w:val="0"/>
          <w:sz w:val="24"/>
          <w:szCs w:val="24"/>
          <w:highlight w:val="none"/>
        </w:rPr>
      </w:pPr>
    </w:p>
    <w:p w14:paraId="79572BF8">
      <w:pPr>
        <w:pStyle w:val="47"/>
        <w:rPr>
          <w:rFonts w:hint="eastAsia" w:ascii="仿宋" w:hAnsi="仿宋" w:eastAsia="仿宋" w:cs="仿宋"/>
          <w:b/>
          <w:bCs/>
          <w:color w:val="auto"/>
          <w:kern w:val="0"/>
          <w:sz w:val="24"/>
          <w:szCs w:val="24"/>
          <w:highlight w:val="none"/>
        </w:rPr>
      </w:pPr>
    </w:p>
    <w:p w14:paraId="557B93CE">
      <w:pPr>
        <w:pStyle w:val="47"/>
        <w:rPr>
          <w:rFonts w:hint="eastAsia" w:ascii="仿宋" w:hAnsi="仿宋" w:eastAsia="仿宋" w:cs="仿宋"/>
          <w:b/>
          <w:bCs/>
          <w:color w:val="auto"/>
          <w:kern w:val="0"/>
          <w:sz w:val="24"/>
          <w:szCs w:val="24"/>
          <w:highlight w:val="none"/>
        </w:rPr>
      </w:pPr>
    </w:p>
    <w:p w14:paraId="64A73C97">
      <w:pPr>
        <w:pStyle w:val="47"/>
        <w:rPr>
          <w:rFonts w:hint="eastAsia" w:ascii="仿宋" w:hAnsi="仿宋" w:eastAsia="仿宋" w:cs="仿宋"/>
          <w:b/>
          <w:bCs/>
          <w:color w:val="auto"/>
          <w:kern w:val="0"/>
          <w:sz w:val="24"/>
          <w:szCs w:val="24"/>
          <w:highlight w:val="none"/>
        </w:rPr>
      </w:pPr>
    </w:p>
    <w:p w14:paraId="7282A5F9">
      <w:pPr>
        <w:pStyle w:val="47"/>
        <w:rPr>
          <w:rFonts w:hint="eastAsia" w:ascii="仿宋" w:hAnsi="仿宋" w:eastAsia="仿宋" w:cs="仿宋"/>
          <w:b/>
          <w:bCs/>
          <w:color w:val="auto"/>
          <w:kern w:val="0"/>
          <w:sz w:val="24"/>
          <w:szCs w:val="24"/>
          <w:highlight w:val="none"/>
        </w:rPr>
      </w:pPr>
    </w:p>
    <w:p w14:paraId="25ABA0BF">
      <w:pPr>
        <w:pStyle w:val="47"/>
        <w:rPr>
          <w:rFonts w:hint="eastAsia" w:ascii="仿宋" w:hAnsi="仿宋" w:eastAsia="仿宋" w:cs="仿宋"/>
          <w:b/>
          <w:bCs/>
          <w:color w:val="auto"/>
          <w:kern w:val="0"/>
          <w:sz w:val="24"/>
          <w:szCs w:val="24"/>
          <w:highlight w:val="none"/>
        </w:rPr>
      </w:pPr>
    </w:p>
    <w:p w14:paraId="79156D85">
      <w:pPr>
        <w:pStyle w:val="47"/>
        <w:rPr>
          <w:rFonts w:hint="eastAsia" w:ascii="仿宋" w:hAnsi="仿宋" w:eastAsia="仿宋" w:cs="仿宋"/>
          <w:b/>
          <w:bCs/>
          <w:color w:val="auto"/>
          <w:kern w:val="0"/>
          <w:sz w:val="24"/>
          <w:szCs w:val="24"/>
          <w:highlight w:val="none"/>
        </w:rPr>
      </w:pPr>
    </w:p>
    <w:p w14:paraId="5F51D8F6">
      <w:pPr>
        <w:pStyle w:val="47"/>
        <w:rPr>
          <w:rFonts w:hint="eastAsia" w:ascii="仿宋" w:hAnsi="仿宋" w:eastAsia="仿宋" w:cs="仿宋"/>
          <w:b/>
          <w:bCs/>
          <w:color w:val="auto"/>
          <w:kern w:val="0"/>
          <w:sz w:val="24"/>
          <w:szCs w:val="24"/>
          <w:highlight w:val="none"/>
        </w:rPr>
      </w:pPr>
    </w:p>
    <w:p w14:paraId="63951229">
      <w:pPr>
        <w:keepNext w:val="0"/>
        <w:keepLines w:val="0"/>
        <w:widowControl/>
        <w:numPr>
          <w:ilvl w:val="0"/>
          <w:numId w:val="0"/>
        </w:numPr>
        <w:suppressLineNumbers w:val="0"/>
        <w:spacing w:line="240" w:lineRule="auto"/>
        <w:jc w:val="both"/>
        <w:textAlignment w:val="center"/>
        <w:outlineLvl w:val="9"/>
        <w:rPr>
          <w:rFonts w:hint="eastAsia" w:ascii="仿宋" w:hAnsi="仿宋" w:eastAsia="仿宋" w:cs="仿宋"/>
          <w:kern w:val="2"/>
          <w:sz w:val="24"/>
          <w:szCs w:val="24"/>
          <w:highlight w:val="none"/>
          <w:vertAlign w:val="baseline"/>
          <w:lang w:val="en-US" w:eastAsia="zh-CN" w:bidi="ar-SA"/>
        </w:rPr>
      </w:pPr>
    </w:p>
    <w:p w14:paraId="3F42459F">
      <w:pPr>
        <w:keepNext w:val="0"/>
        <w:keepLines w:val="0"/>
        <w:widowControl/>
        <w:numPr>
          <w:ilvl w:val="0"/>
          <w:numId w:val="0"/>
        </w:numPr>
        <w:suppressLineNumbers w:val="0"/>
        <w:spacing w:line="240" w:lineRule="auto"/>
        <w:jc w:val="both"/>
        <w:textAlignment w:val="center"/>
        <w:outlineLvl w:val="9"/>
        <w:rPr>
          <w:rFonts w:hint="eastAsia" w:ascii="仿宋" w:hAnsi="仿宋" w:eastAsia="仿宋" w:cs="仿宋"/>
          <w:kern w:val="2"/>
          <w:sz w:val="24"/>
          <w:szCs w:val="24"/>
          <w:highlight w:val="none"/>
          <w:vertAlign w:val="baseline"/>
          <w:lang w:val="en-US" w:eastAsia="zh-CN" w:bidi="ar-SA"/>
        </w:rPr>
      </w:pPr>
    </w:p>
    <w:p w14:paraId="0FE98940">
      <w:pPr>
        <w:keepNext w:val="0"/>
        <w:keepLines w:val="0"/>
        <w:widowControl/>
        <w:numPr>
          <w:ilvl w:val="0"/>
          <w:numId w:val="0"/>
        </w:numPr>
        <w:suppressLineNumbers w:val="0"/>
        <w:spacing w:line="240" w:lineRule="auto"/>
        <w:jc w:val="both"/>
        <w:textAlignment w:val="center"/>
        <w:outlineLvl w:val="9"/>
        <w:rPr>
          <w:rFonts w:hint="eastAsia" w:ascii="仿宋" w:hAnsi="仿宋" w:eastAsia="仿宋" w:cs="仿宋"/>
          <w:kern w:val="2"/>
          <w:sz w:val="24"/>
          <w:szCs w:val="24"/>
          <w:highlight w:val="none"/>
          <w:vertAlign w:val="baseline"/>
          <w:lang w:val="en-US" w:eastAsia="zh-CN" w:bidi="ar-SA"/>
        </w:rPr>
      </w:pPr>
    </w:p>
    <w:p w14:paraId="60640529">
      <w:pPr>
        <w:keepNext w:val="0"/>
        <w:keepLines w:val="0"/>
        <w:widowControl/>
        <w:numPr>
          <w:ilvl w:val="0"/>
          <w:numId w:val="0"/>
        </w:numPr>
        <w:suppressLineNumbers w:val="0"/>
        <w:spacing w:line="240" w:lineRule="auto"/>
        <w:jc w:val="both"/>
        <w:textAlignment w:val="center"/>
        <w:rPr>
          <w:rFonts w:hint="default" w:ascii="仿宋" w:hAnsi="仿宋" w:eastAsia="仿宋" w:cs="仿宋"/>
          <w:sz w:val="24"/>
          <w:szCs w:val="24"/>
          <w:highlight w:val="none"/>
          <w:vertAlign w:val="baseline"/>
          <w:lang w:val="en-US" w:eastAsia="zh-CN"/>
        </w:rPr>
      </w:pPr>
    </w:p>
    <w:p w14:paraId="61EC8AA8">
      <w:pPr>
        <w:pStyle w:val="47"/>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bCs/>
          <w:color w:val="auto"/>
          <w:kern w:val="0"/>
          <w:sz w:val="24"/>
          <w:szCs w:val="24"/>
          <w:highlight w:val="none"/>
          <w:lang w:val="en-US" w:eastAsia="zh-CN"/>
        </w:rPr>
        <w:t>项目实施方案</w:t>
      </w:r>
    </w:p>
    <w:p w14:paraId="32E6FB5C">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right="103" w:rightChars="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1.针对本项目有施工、安装、调试，人员安排方案，机械设备配置（包含车辆及工具）。</w:t>
      </w:r>
    </w:p>
    <w:p w14:paraId="04A1555A">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right="103" w:rightChars="0"/>
        <w:jc w:val="both"/>
        <w:textAlignment w:val="auto"/>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2.材料供应安排。</w:t>
      </w:r>
    </w:p>
    <w:p w14:paraId="40C6C401">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leftChars="0" w:right="103" w:rightChars="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3.质量保证控制措施</w:t>
      </w:r>
      <w:r>
        <w:rPr>
          <w:rFonts w:hint="eastAsia" w:ascii="仿宋" w:hAnsi="仿宋" w:eastAsia="仿宋" w:cs="仿宋"/>
          <w:sz w:val="24"/>
          <w:szCs w:val="24"/>
          <w:highlight w:val="none"/>
          <w:vertAlign w:val="baseline"/>
          <w:lang w:val="en-US" w:eastAsia="zh-CN"/>
        </w:rPr>
        <w:t>。</w:t>
      </w:r>
    </w:p>
    <w:p w14:paraId="3C32988D">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leftChars="0" w:right="103" w:rightChars="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4.安全保证措施</w:t>
      </w:r>
      <w:r>
        <w:rPr>
          <w:rFonts w:hint="eastAsia" w:ascii="仿宋" w:hAnsi="仿宋" w:eastAsia="仿宋" w:cs="仿宋"/>
          <w:sz w:val="24"/>
          <w:szCs w:val="24"/>
          <w:highlight w:val="none"/>
          <w:vertAlign w:val="baseline"/>
          <w:lang w:val="en-US" w:eastAsia="zh-CN"/>
        </w:rPr>
        <w:t>。</w:t>
      </w:r>
    </w:p>
    <w:p w14:paraId="3B649D0E">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leftChars="0" w:right="103" w:rightChars="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5.供货应急处理措施</w:t>
      </w:r>
      <w:r>
        <w:rPr>
          <w:rFonts w:hint="eastAsia" w:ascii="仿宋" w:hAnsi="仿宋" w:eastAsia="仿宋" w:cs="仿宋"/>
          <w:sz w:val="24"/>
          <w:szCs w:val="24"/>
          <w:highlight w:val="none"/>
          <w:vertAlign w:val="baseline"/>
          <w:lang w:val="en-US" w:eastAsia="zh-CN"/>
        </w:rPr>
        <w:t>。</w:t>
      </w:r>
    </w:p>
    <w:p w14:paraId="6AB4BAC6">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leftChars="0" w:right="103" w:rightChars="0"/>
        <w:jc w:val="both"/>
        <w:textAlignment w:val="auto"/>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6.针对本项目制定了培训方案</w:t>
      </w:r>
      <w:r>
        <w:rPr>
          <w:rFonts w:hint="eastAsia" w:ascii="仿宋" w:hAnsi="仿宋" w:eastAsia="仿宋" w:cs="仿宋"/>
          <w:sz w:val="24"/>
          <w:szCs w:val="24"/>
          <w:highlight w:val="none"/>
          <w:vertAlign w:val="baseline"/>
          <w:lang w:val="en-US" w:eastAsia="zh-CN"/>
        </w:rPr>
        <w:t>。</w:t>
      </w:r>
    </w:p>
    <w:p w14:paraId="27880A45">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sz w:val="24"/>
          <w:szCs w:val="24"/>
          <w:highlight w:val="none"/>
          <w:vertAlign w:val="baseline"/>
          <w:lang w:val="en-US" w:eastAsia="zh-CN"/>
        </w:rPr>
        <w:t>7.项目进度计划安排全面、可行，总进度计划在时间节点上做合理的统筹安排且符合项目实施的科学规律，能够保障项目顺利实施。</w:t>
      </w:r>
    </w:p>
    <w:p w14:paraId="73F47B77">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7E96F3EC">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5693E809">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3E698EA5">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11A78AAC">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2E02E341">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465E5114">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3F7EA9BA">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261BCD45">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40A3E7B5">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5F4C2089">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1259913B">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787F0E50">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72D1C718">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7A816129">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1837CAAE">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7942957B">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0FE3138D">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371E13CB">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071C2F15">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3DBD645E">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p>
    <w:p w14:paraId="7EE7B274">
      <w:pPr>
        <w:pStyle w:val="47"/>
        <w:numPr>
          <w:ilvl w:val="0"/>
          <w:numId w:val="0"/>
        </w:numPr>
        <w:spacing w:line="360" w:lineRule="auto"/>
        <w:ind w:leftChars="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（3）售后服务方案</w:t>
      </w:r>
    </w:p>
    <w:p w14:paraId="6325420D">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leftChars="0" w:right="103" w:rightChars="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提供的售后服务方案其内容包括：</w:t>
      </w:r>
    </w:p>
    <w:p w14:paraId="6DD7FC9B">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leftChars="0" w:right="103" w:rightChars="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（1）售后服务内容和流程；</w:t>
      </w:r>
    </w:p>
    <w:p w14:paraId="39A79689">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leftChars="0" w:right="103" w:rightChars="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（2）售后服务响应时间和质量；</w:t>
      </w:r>
    </w:p>
    <w:p w14:paraId="0A0A2CC5">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leftChars="0" w:right="103" w:rightChars="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（3）售后服务计划、措施及人员配置；</w:t>
      </w:r>
    </w:p>
    <w:p w14:paraId="4BE3CE35">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leftChars="0" w:right="103" w:rightChars="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（4）培训方案及内容；</w:t>
      </w:r>
    </w:p>
    <w:p w14:paraId="7E783D3F">
      <w:pPr>
        <w:pStyle w:val="50"/>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leftChars="0" w:right="103" w:rightChars="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（5）承诺中标后在疆内有固定的维修工程师，并且在质保期内常驻一名工程师，随时排除设备故障等。</w:t>
      </w:r>
    </w:p>
    <w:p w14:paraId="555977C6">
      <w:pPr>
        <w:pStyle w:val="47"/>
        <w:rPr>
          <w:rFonts w:hint="eastAsia" w:ascii="仿宋" w:hAnsi="仿宋" w:eastAsia="仿宋" w:cs="仿宋"/>
          <w:b/>
          <w:bCs/>
          <w:color w:val="auto"/>
          <w:kern w:val="0"/>
          <w:sz w:val="24"/>
          <w:szCs w:val="24"/>
          <w:highlight w:val="none"/>
          <w:lang w:val="en-US" w:eastAsia="zh-CN"/>
        </w:rPr>
      </w:pPr>
    </w:p>
    <w:p w14:paraId="6009E615">
      <w:pPr>
        <w:pStyle w:val="47"/>
        <w:rPr>
          <w:rFonts w:hint="eastAsia" w:ascii="仿宋" w:hAnsi="仿宋" w:eastAsia="仿宋" w:cs="仿宋"/>
          <w:b/>
          <w:bCs/>
          <w:color w:val="auto"/>
          <w:kern w:val="0"/>
          <w:sz w:val="24"/>
          <w:szCs w:val="24"/>
          <w:highlight w:val="none"/>
          <w:lang w:val="en-US" w:eastAsia="zh-CN"/>
        </w:rPr>
      </w:pPr>
    </w:p>
    <w:p w14:paraId="0D6F59B5">
      <w:pPr>
        <w:pStyle w:val="47"/>
        <w:rPr>
          <w:rFonts w:hint="eastAsia" w:ascii="仿宋" w:hAnsi="仿宋" w:eastAsia="仿宋" w:cs="仿宋"/>
          <w:b/>
          <w:bCs/>
          <w:color w:val="auto"/>
          <w:kern w:val="0"/>
          <w:sz w:val="24"/>
          <w:szCs w:val="24"/>
          <w:highlight w:val="none"/>
          <w:lang w:val="en-US" w:eastAsia="zh-CN"/>
        </w:rPr>
      </w:pPr>
    </w:p>
    <w:p w14:paraId="62C612F1">
      <w:pPr>
        <w:pStyle w:val="47"/>
        <w:rPr>
          <w:rFonts w:hint="eastAsia" w:ascii="仿宋" w:hAnsi="仿宋" w:eastAsia="仿宋" w:cs="仿宋"/>
          <w:b/>
          <w:bCs/>
          <w:color w:val="auto"/>
          <w:kern w:val="0"/>
          <w:sz w:val="24"/>
          <w:szCs w:val="24"/>
          <w:highlight w:val="none"/>
          <w:lang w:val="en-US" w:eastAsia="zh-CN"/>
        </w:rPr>
      </w:pPr>
    </w:p>
    <w:p w14:paraId="73AD0371">
      <w:pPr>
        <w:pStyle w:val="47"/>
        <w:rPr>
          <w:rFonts w:hint="eastAsia" w:ascii="仿宋" w:hAnsi="仿宋" w:eastAsia="仿宋" w:cs="仿宋"/>
          <w:b/>
          <w:bCs/>
          <w:color w:val="auto"/>
          <w:kern w:val="0"/>
          <w:sz w:val="24"/>
          <w:szCs w:val="24"/>
          <w:highlight w:val="none"/>
          <w:lang w:val="en-US" w:eastAsia="zh-CN"/>
        </w:rPr>
      </w:pPr>
    </w:p>
    <w:p w14:paraId="41C4044F">
      <w:pPr>
        <w:pStyle w:val="47"/>
        <w:rPr>
          <w:rFonts w:hint="eastAsia" w:ascii="仿宋" w:hAnsi="仿宋" w:eastAsia="仿宋" w:cs="仿宋"/>
          <w:b/>
          <w:bCs/>
          <w:color w:val="auto"/>
          <w:kern w:val="0"/>
          <w:sz w:val="24"/>
          <w:szCs w:val="24"/>
          <w:highlight w:val="none"/>
          <w:lang w:val="en-US" w:eastAsia="zh-CN"/>
        </w:rPr>
      </w:pPr>
    </w:p>
    <w:p w14:paraId="559BEDB6">
      <w:pPr>
        <w:pStyle w:val="47"/>
        <w:rPr>
          <w:rFonts w:hint="eastAsia" w:ascii="仿宋" w:hAnsi="仿宋" w:eastAsia="仿宋" w:cs="仿宋"/>
          <w:b/>
          <w:bCs/>
          <w:color w:val="auto"/>
          <w:kern w:val="0"/>
          <w:sz w:val="24"/>
          <w:szCs w:val="24"/>
          <w:highlight w:val="none"/>
          <w:lang w:val="en-US" w:eastAsia="zh-CN"/>
        </w:rPr>
      </w:pPr>
    </w:p>
    <w:p w14:paraId="3793F1F6">
      <w:pPr>
        <w:pStyle w:val="47"/>
        <w:rPr>
          <w:rFonts w:hint="eastAsia" w:ascii="仿宋" w:hAnsi="仿宋" w:eastAsia="仿宋" w:cs="仿宋"/>
          <w:b/>
          <w:bCs/>
          <w:color w:val="auto"/>
          <w:kern w:val="0"/>
          <w:sz w:val="24"/>
          <w:szCs w:val="24"/>
          <w:highlight w:val="none"/>
          <w:lang w:val="en-US" w:eastAsia="zh-CN"/>
        </w:rPr>
      </w:pPr>
    </w:p>
    <w:p w14:paraId="1318DBB3">
      <w:pPr>
        <w:pStyle w:val="47"/>
        <w:rPr>
          <w:rFonts w:hint="eastAsia" w:ascii="仿宋" w:hAnsi="仿宋" w:eastAsia="仿宋" w:cs="仿宋"/>
          <w:b/>
          <w:bCs/>
          <w:color w:val="auto"/>
          <w:kern w:val="0"/>
          <w:sz w:val="24"/>
          <w:szCs w:val="24"/>
          <w:highlight w:val="none"/>
          <w:lang w:val="en-US" w:eastAsia="zh-CN"/>
        </w:rPr>
      </w:pPr>
    </w:p>
    <w:p w14:paraId="4FC70F5E">
      <w:pPr>
        <w:pStyle w:val="47"/>
        <w:rPr>
          <w:rFonts w:hint="eastAsia" w:ascii="仿宋" w:hAnsi="仿宋" w:eastAsia="仿宋" w:cs="仿宋"/>
          <w:b/>
          <w:bCs/>
          <w:color w:val="auto"/>
          <w:kern w:val="0"/>
          <w:sz w:val="24"/>
          <w:szCs w:val="24"/>
          <w:highlight w:val="none"/>
          <w:lang w:val="en-US" w:eastAsia="zh-CN"/>
        </w:rPr>
      </w:pPr>
    </w:p>
    <w:p w14:paraId="389561D1">
      <w:pPr>
        <w:pStyle w:val="47"/>
        <w:rPr>
          <w:rFonts w:hint="eastAsia" w:ascii="仿宋" w:hAnsi="仿宋" w:eastAsia="仿宋" w:cs="仿宋"/>
          <w:b/>
          <w:bCs/>
          <w:color w:val="auto"/>
          <w:kern w:val="0"/>
          <w:sz w:val="24"/>
          <w:szCs w:val="24"/>
          <w:highlight w:val="none"/>
          <w:lang w:val="en-US" w:eastAsia="zh-CN"/>
        </w:rPr>
      </w:pPr>
    </w:p>
    <w:p w14:paraId="35E93F60">
      <w:pPr>
        <w:pStyle w:val="47"/>
        <w:rPr>
          <w:rFonts w:hint="eastAsia" w:ascii="仿宋" w:hAnsi="仿宋" w:eastAsia="仿宋" w:cs="仿宋"/>
          <w:b/>
          <w:bCs/>
          <w:color w:val="auto"/>
          <w:kern w:val="0"/>
          <w:sz w:val="24"/>
          <w:szCs w:val="24"/>
          <w:highlight w:val="none"/>
          <w:lang w:val="en-US" w:eastAsia="zh-CN"/>
        </w:rPr>
      </w:pPr>
    </w:p>
    <w:p w14:paraId="2E20D424">
      <w:pPr>
        <w:pStyle w:val="47"/>
        <w:rPr>
          <w:rFonts w:hint="eastAsia" w:ascii="仿宋" w:hAnsi="仿宋" w:eastAsia="仿宋" w:cs="仿宋"/>
          <w:b/>
          <w:bCs/>
          <w:color w:val="auto"/>
          <w:kern w:val="0"/>
          <w:sz w:val="24"/>
          <w:szCs w:val="24"/>
          <w:highlight w:val="none"/>
          <w:lang w:val="en-US" w:eastAsia="zh-CN"/>
        </w:rPr>
      </w:pPr>
    </w:p>
    <w:p w14:paraId="0113EBD0">
      <w:pPr>
        <w:pStyle w:val="47"/>
        <w:rPr>
          <w:rFonts w:hint="eastAsia" w:ascii="仿宋" w:hAnsi="仿宋" w:eastAsia="仿宋" w:cs="仿宋"/>
          <w:b/>
          <w:bCs/>
          <w:color w:val="auto"/>
          <w:kern w:val="0"/>
          <w:sz w:val="24"/>
          <w:szCs w:val="24"/>
          <w:highlight w:val="none"/>
          <w:lang w:val="en-US" w:eastAsia="zh-CN"/>
        </w:rPr>
      </w:pPr>
    </w:p>
    <w:p w14:paraId="7617D84C">
      <w:pPr>
        <w:pStyle w:val="47"/>
        <w:rPr>
          <w:rFonts w:hint="eastAsia" w:ascii="仿宋" w:hAnsi="仿宋" w:eastAsia="仿宋" w:cs="仿宋"/>
          <w:b/>
          <w:bCs/>
          <w:color w:val="auto"/>
          <w:kern w:val="0"/>
          <w:sz w:val="24"/>
          <w:szCs w:val="24"/>
          <w:highlight w:val="none"/>
          <w:lang w:val="en-US" w:eastAsia="zh-CN"/>
        </w:rPr>
      </w:pPr>
    </w:p>
    <w:p w14:paraId="43331109">
      <w:pPr>
        <w:pStyle w:val="47"/>
        <w:rPr>
          <w:rFonts w:hint="eastAsia" w:ascii="仿宋" w:hAnsi="仿宋" w:eastAsia="仿宋" w:cs="仿宋"/>
          <w:b/>
          <w:bCs/>
          <w:color w:val="auto"/>
          <w:kern w:val="0"/>
          <w:sz w:val="24"/>
          <w:szCs w:val="24"/>
          <w:highlight w:val="none"/>
          <w:lang w:val="en-US" w:eastAsia="zh-CN"/>
        </w:rPr>
      </w:pPr>
    </w:p>
    <w:p w14:paraId="387E0032">
      <w:pPr>
        <w:pStyle w:val="47"/>
        <w:rPr>
          <w:rFonts w:hint="eastAsia" w:ascii="仿宋" w:hAnsi="仿宋" w:eastAsia="仿宋" w:cs="仿宋"/>
          <w:b/>
          <w:bCs/>
          <w:color w:val="auto"/>
          <w:kern w:val="0"/>
          <w:sz w:val="24"/>
          <w:szCs w:val="24"/>
          <w:highlight w:val="none"/>
          <w:lang w:val="en-US" w:eastAsia="zh-CN"/>
        </w:rPr>
      </w:pPr>
    </w:p>
    <w:p w14:paraId="26E33E2E">
      <w:pPr>
        <w:pStyle w:val="47"/>
        <w:rPr>
          <w:rFonts w:hint="eastAsia" w:ascii="仿宋" w:hAnsi="仿宋" w:eastAsia="仿宋" w:cs="仿宋"/>
          <w:b/>
          <w:bCs/>
          <w:color w:val="auto"/>
          <w:kern w:val="0"/>
          <w:sz w:val="24"/>
          <w:szCs w:val="24"/>
          <w:highlight w:val="none"/>
          <w:lang w:val="en-US" w:eastAsia="zh-CN"/>
        </w:rPr>
      </w:pPr>
    </w:p>
    <w:p w14:paraId="630E5C4C">
      <w:pPr>
        <w:pStyle w:val="47"/>
        <w:rPr>
          <w:rFonts w:hint="eastAsia" w:ascii="仿宋" w:hAnsi="仿宋" w:eastAsia="仿宋" w:cs="仿宋"/>
          <w:b/>
          <w:bCs/>
          <w:color w:val="auto"/>
          <w:kern w:val="0"/>
          <w:sz w:val="24"/>
          <w:szCs w:val="24"/>
          <w:highlight w:val="none"/>
          <w:lang w:val="en-US" w:eastAsia="zh-CN"/>
        </w:rPr>
      </w:pPr>
    </w:p>
    <w:p w14:paraId="63F3532A">
      <w:pPr>
        <w:pStyle w:val="47"/>
        <w:rPr>
          <w:rFonts w:hint="eastAsia" w:ascii="仿宋" w:hAnsi="仿宋" w:eastAsia="仿宋" w:cs="仿宋"/>
          <w:b/>
          <w:bCs/>
          <w:color w:val="auto"/>
          <w:kern w:val="0"/>
          <w:sz w:val="24"/>
          <w:szCs w:val="24"/>
          <w:highlight w:val="none"/>
          <w:lang w:val="en-US" w:eastAsia="zh-CN"/>
        </w:rPr>
      </w:pPr>
    </w:p>
    <w:p w14:paraId="7EEE6F36">
      <w:pPr>
        <w:pStyle w:val="47"/>
        <w:rPr>
          <w:rFonts w:hint="eastAsia" w:ascii="仿宋" w:hAnsi="仿宋" w:eastAsia="仿宋" w:cs="仿宋"/>
          <w:b/>
          <w:bCs/>
          <w:color w:val="auto"/>
          <w:kern w:val="0"/>
          <w:sz w:val="24"/>
          <w:szCs w:val="24"/>
          <w:highlight w:val="none"/>
          <w:lang w:val="en-US" w:eastAsia="zh-CN"/>
        </w:rPr>
      </w:pPr>
    </w:p>
    <w:p w14:paraId="77C7423C">
      <w:pPr>
        <w:pStyle w:val="47"/>
        <w:rPr>
          <w:rFonts w:hint="eastAsia" w:ascii="仿宋" w:hAnsi="仿宋" w:eastAsia="仿宋" w:cs="仿宋"/>
          <w:b/>
          <w:bCs/>
          <w:color w:val="auto"/>
          <w:kern w:val="0"/>
          <w:sz w:val="24"/>
          <w:szCs w:val="24"/>
          <w:highlight w:val="none"/>
          <w:lang w:val="en-US" w:eastAsia="zh-CN"/>
        </w:rPr>
      </w:pPr>
    </w:p>
    <w:p w14:paraId="07E8FFEE">
      <w:pPr>
        <w:pStyle w:val="47"/>
        <w:rPr>
          <w:rFonts w:hint="eastAsia" w:ascii="仿宋" w:hAnsi="仿宋" w:eastAsia="仿宋" w:cs="仿宋"/>
          <w:b/>
          <w:bCs/>
          <w:color w:val="auto"/>
          <w:kern w:val="0"/>
          <w:sz w:val="24"/>
          <w:szCs w:val="24"/>
          <w:highlight w:val="none"/>
          <w:lang w:val="en-US" w:eastAsia="zh-CN"/>
        </w:rPr>
      </w:pPr>
    </w:p>
    <w:p w14:paraId="312C1C10">
      <w:pPr>
        <w:pStyle w:val="47"/>
        <w:rPr>
          <w:rFonts w:hint="eastAsia" w:ascii="仿宋" w:hAnsi="仿宋" w:eastAsia="仿宋" w:cs="仿宋"/>
          <w:b/>
          <w:bCs/>
          <w:color w:val="auto"/>
          <w:kern w:val="0"/>
          <w:sz w:val="24"/>
          <w:szCs w:val="24"/>
          <w:highlight w:val="none"/>
          <w:lang w:val="en-US" w:eastAsia="zh-CN"/>
        </w:rPr>
      </w:pPr>
    </w:p>
    <w:p w14:paraId="14AD6ABD">
      <w:pPr>
        <w:pStyle w:val="47"/>
        <w:rPr>
          <w:rFonts w:hint="eastAsia" w:ascii="仿宋" w:hAnsi="仿宋" w:eastAsia="仿宋" w:cs="仿宋"/>
          <w:b/>
          <w:bCs/>
          <w:color w:val="auto"/>
          <w:kern w:val="0"/>
          <w:sz w:val="24"/>
          <w:szCs w:val="24"/>
          <w:highlight w:val="none"/>
          <w:lang w:val="en-US" w:eastAsia="zh-CN"/>
        </w:rPr>
      </w:pPr>
    </w:p>
    <w:p w14:paraId="32831EBD">
      <w:pPr>
        <w:pStyle w:val="47"/>
        <w:rPr>
          <w:rFonts w:hint="eastAsia" w:ascii="仿宋" w:hAnsi="仿宋" w:eastAsia="仿宋" w:cs="仿宋"/>
          <w:b/>
          <w:bCs/>
          <w:color w:val="auto"/>
          <w:kern w:val="0"/>
          <w:sz w:val="24"/>
          <w:szCs w:val="24"/>
          <w:highlight w:val="none"/>
          <w:lang w:val="en-US" w:eastAsia="zh-CN"/>
        </w:rPr>
      </w:pPr>
    </w:p>
    <w:p w14:paraId="0A19978D">
      <w:pPr>
        <w:pStyle w:val="47"/>
        <w:rPr>
          <w:rFonts w:hint="eastAsia" w:ascii="仿宋" w:hAnsi="仿宋" w:eastAsia="仿宋" w:cs="仿宋"/>
          <w:b/>
          <w:bCs/>
          <w:color w:val="auto"/>
          <w:kern w:val="0"/>
          <w:sz w:val="24"/>
          <w:szCs w:val="24"/>
          <w:highlight w:val="none"/>
          <w:lang w:val="en-US" w:eastAsia="zh-CN"/>
        </w:rPr>
      </w:pPr>
    </w:p>
    <w:p w14:paraId="3ABBF65F">
      <w:pPr>
        <w:pStyle w:val="47"/>
        <w:rPr>
          <w:rFonts w:hint="eastAsia" w:ascii="仿宋" w:hAnsi="仿宋" w:eastAsia="仿宋" w:cs="仿宋"/>
          <w:b/>
          <w:bCs/>
          <w:color w:val="auto"/>
          <w:kern w:val="0"/>
          <w:sz w:val="24"/>
          <w:szCs w:val="24"/>
          <w:highlight w:val="none"/>
          <w:lang w:val="en-US" w:eastAsia="zh-CN"/>
        </w:rPr>
      </w:pPr>
    </w:p>
    <w:p w14:paraId="1E7ADD97">
      <w:pPr>
        <w:pStyle w:val="47"/>
        <w:rPr>
          <w:rFonts w:hint="eastAsia" w:ascii="仿宋" w:hAnsi="仿宋" w:eastAsia="仿宋" w:cs="仿宋"/>
          <w:b/>
          <w:bCs/>
          <w:color w:val="auto"/>
          <w:kern w:val="0"/>
          <w:sz w:val="24"/>
          <w:szCs w:val="24"/>
          <w:highlight w:val="none"/>
          <w:lang w:val="en-US" w:eastAsia="zh-CN"/>
        </w:rPr>
      </w:pPr>
    </w:p>
    <w:p w14:paraId="4CC60A44">
      <w:pPr>
        <w:pStyle w:val="47"/>
        <w:rPr>
          <w:rFonts w:hint="eastAsia" w:ascii="仿宋" w:hAnsi="仿宋" w:eastAsia="仿宋" w:cs="仿宋"/>
          <w:b/>
          <w:bCs/>
          <w:color w:val="auto"/>
          <w:kern w:val="0"/>
          <w:sz w:val="24"/>
          <w:szCs w:val="24"/>
          <w:highlight w:val="none"/>
          <w:lang w:val="en-US" w:eastAsia="zh-CN"/>
        </w:rPr>
      </w:pPr>
    </w:p>
    <w:p w14:paraId="7F550DEA">
      <w:pPr>
        <w:pStyle w:val="51"/>
        <w:numPr>
          <w:ilvl w:val="0"/>
          <w:numId w:val="0"/>
        </w:numPr>
        <w:jc w:val="left"/>
        <w:outlineLvl w:val="0"/>
        <w:rPr>
          <w:rFonts w:hint="eastAsia" w:ascii="仿宋" w:hAnsi="仿宋" w:eastAsia="仿宋" w:cs="仿宋"/>
          <w:b/>
          <w:bCs/>
          <w:color w:val="auto"/>
          <w:kern w:val="0"/>
          <w:sz w:val="24"/>
          <w:szCs w:val="24"/>
          <w:highlight w:val="none"/>
          <w:lang w:val="en-US" w:eastAsia="zh-CN" w:bidi="ar-SA"/>
        </w:rPr>
      </w:pPr>
    </w:p>
    <w:p w14:paraId="681C24DA">
      <w:pPr>
        <w:pStyle w:val="51"/>
        <w:numPr>
          <w:ilvl w:val="0"/>
          <w:numId w:val="0"/>
        </w:numPr>
        <w:jc w:val="center"/>
        <w:outlineLvl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六</w:t>
      </w:r>
      <w:r>
        <w:rPr>
          <w:rFonts w:hint="eastAsia" w:ascii="仿宋" w:hAnsi="仿宋" w:eastAsia="仿宋" w:cs="仿宋"/>
          <w:b/>
          <w:color w:val="auto"/>
          <w:sz w:val="32"/>
          <w:szCs w:val="24"/>
          <w:highlight w:val="none"/>
          <w:lang w:val="en-US" w:eastAsia="zh-CN" w:bidi="ar-SA"/>
        </w:rPr>
        <w:t>、</w:t>
      </w:r>
      <w:r>
        <w:rPr>
          <w:rFonts w:hint="eastAsia" w:ascii="仿宋" w:hAnsi="仿宋" w:eastAsia="仿宋" w:cs="仿宋"/>
          <w:b/>
          <w:color w:val="auto"/>
          <w:sz w:val="32"/>
          <w:szCs w:val="24"/>
          <w:highlight w:val="none"/>
          <w:lang w:eastAsia="zh-CN" w:bidi="ar-SA"/>
        </w:rPr>
        <w:t>供应商认为有必要提供的声明及文件资料</w:t>
      </w:r>
      <w:bookmarkEnd w:id="94"/>
      <w:bookmarkEnd w:id="95"/>
      <w:bookmarkEnd w:id="96"/>
      <w:bookmarkEnd w:id="97"/>
    </w:p>
    <w:p w14:paraId="5F198D7C">
      <w:pPr>
        <w:pStyle w:val="52"/>
        <w:rPr>
          <w:rFonts w:hint="eastAsia" w:ascii="仿宋" w:hAnsi="仿宋" w:eastAsia="仿宋" w:cs="仿宋"/>
          <w:color w:val="auto"/>
          <w:kern w:val="0"/>
          <w:sz w:val="24"/>
          <w:highlight w:val="none"/>
        </w:rPr>
      </w:pPr>
    </w:p>
    <w:p w14:paraId="020AA17C">
      <w:pPr>
        <w:pStyle w:val="53"/>
        <w:jc w:val="both"/>
        <w:outlineLvl w:val="9"/>
        <w:rPr>
          <w:rFonts w:hint="eastAsia" w:ascii="仿宋" w:hAnsi="仿宋" w:eastAsia="仿宋" w:cs="仿宋"/>
          <w:b w:val="0"/>
          <w:color w:val="auto"/>
          <w:sz w:val="24"/>
          <w:szCs w:val="24"/>
          <w:highlight w:val="none"/>
          <w:lang w:eastAsia="zh-CN"/>
        </w:rPr>
      </w:pPr>
      <w:bookmarkStart w:id="99" w:name="_Toc480371728"/>
      <w:bookmarkStart w:id="100" w:name="_Toc6916"/>
      <w:bookmarkStart w:id="101" w:name="_Toc6214"/>
      <w:bookmarkStart w:id="102" w:name="_Toc16806"/>
      <w:bookmarkStart w:id="103" w:name="_Toc480368602"/>
      <w:bookmarkStart w:id="104" w:name="_Toc468535489"/>
      <w:bookmarkStart w:id="105" w:name="_Toc17052"/>
      <w:bookmarkStart w:id="106" w:name="_Toc480368660"/>
      <w:bookmarkStart w:id="107" w:name="_Toc11114"/>
      <w:bookmarkStart w:id="108" w:name="_Toc480368431"/>
      <w:bookmarkStart w:id="109" w:name="_Toc256000067"/>
      <w:r>
        <w:rPr>
          <w:rFonts w:hint="eastAsia" w:ascii="仿宋" w:hAnsi="仿宋" w:eastAsia="仿宋" w:cs="仿宋"/>
          <w:b w:val="0"/>
          <w:color w:val="auto"/>
          <w:sz w:val="24"/>
          <w:szCs w:val="24"/>
          <w:highlight w:val="none"/>
          <w:lang w:eastAsia="zh-CN"/>
        </w:rPr>
        <w:t>附：</w:t>
      </w:r>
      <w:r>
        <w:rPr>
          <w:rFonts w:hint="eastAsia" w:ascii="仿宋" w:hAnsi="仿宋" w:eastAsia="仿宋" w:cs="仿宋"/>
          <w:b w:val="0"/>
          <w:color w:val="auto"/>
          <w:sz w:val="24"/>
          <w:szCs w:val="24"/>
          <w:highlight w:val="none"/>
          <w:lang w:val="en-US" w:eastAsia="zh-CN"/>
        </w:rPr>
        <w:t>同类</w:t>
      </w:r>
      <w:r>
        <w:rPr>
          <w:rFonts w:hint="eastAsia" w:ascii="仿宋" w:hAnsi="仿宋" w:eastAsia="仿宋" w:cs="仿宋"/>
          <w:b w:val="0"/>
          <w:color w:val="auto"/>
          <w:sz w:val="24"/>
          <w:szCs w:val="24"/>
          <w:highlight w:val="none"/>
        </w:rPr>
        <w:t>项目业绩表</w:t>
      </w:r>
      <w:bookmarkEnd w:id="99"/>
      <w:bookmarkEnd w:id="100"/>
      <w:bookmarkEnd w:id="101"/>
      <w:bookmarkEnd w:id="102"/>
      <w:bookmarkEnd w:id="103"/>
      <w:bookmarkEnd w:id="104"/>
      <w:bookmarkEnd w:id="105"/>
      <w:bookmarkEnd w:id="106"/>
      <w:bookmarkEnd w:id="107"/>
      <w:bookmarkEnd w:id="108"/>
      <w:bookmarkEnd w:id="109"/>
    </w:p>
    <w:p w14:paraId="3D5D2CDD">
      <w:pPr>
        <w:pStyle w:val="32"/>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BE6FDBC">
      <w:pPr>
        <w:pStyle w:val="32"/>
        <w:adjustRightInd w:val="0"/>
        <w:snapToGrid w:val="0"/>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rPr>
        <w:t xml:space="preserve">                              </w:t>
      </w:r>
    </w:p>
    <w:tbl>
      <w:tblPr>
        <w:tblStyle w:val="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5DA5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1908" w:type="dxa"/>
            <w:noWrap w:val="0"/>
            <w:vAlign w:val="center"/>
          </w:tcPr>
          <w:p w14:paraId="716A9592">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7200" w:type="dxa"/>
            <w:noWrap w:val="0"/>
            <w:vAlign w:val="top"/>
          </w:tcPr>
          <w:p w14:paraId="34616B9C">
            <w:pPr>
              <w:pStyle w:val="32"/>
              <w:tabs>
                <w:tab w:val="left" w:pos="2265"/>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p>
        </w:tc>
      </w:tr>
      <w:tr w14:paraId="5E08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652D4BBA">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项目单位名称</w:t>
            </w:r>
          </w:p>
        </w:tc>
        <w:tc>
          <w:tcPr>
            <w:tcW w:w="7200" w:type="dxa"/>
            <w:noWrap w:val="0"/>
            <w:vAlign w:val="top"/>
          </w:tcPr>
          <w:p w14:paraId="72EBE9D9">
            <w:pPr>
              <w:pStyle w:val="32"/>
              <w:jc w:val="center"/>
              <w:rPr>
                <w:rFonts w:hint="eastAsia" w:ascii="仿宋" w:hAnsi="仿宋" w:eastAsia="仿宋" w:cs="仿宋"/>
                <w:color w:val="auto"/>
                <w:sz w:val="24"/>
                <w:szCs w:val="24"/>
                <w:highlight w:val="none"/>
              </w:rPr>
            </w:pPr>
          </w:p>
        </w:tc>
      </w:tr>
      <w:tr w14:paraId="7988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188A39EA">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项目单位联系人姓名及联系方式</w:t>
            </w:r>
          </w:p>
        </w:tc>
        <w:tc>
          <w:tcPr>
            <w:tcW w:w="7200" w:type="dxa"/>
            <w:noWrap w:val="0"/>
            <w:vAlign w:val="top"/>
          </w:tcPr>
          <w:p w14:paraId="124EE74C">
            <w:pPr>
              <w:pStyle w:val="32"/>
              <w:jc w:val="center"/>
              <w:rPr>
                <w:rFonts w:hint="eastAsia" w:ascii="仿宋" w:hAnsi="仿宋" w:eastAsia="仿宋" w:cs="仿宋"/>
                <w:color w:val="auto"/>
                <w:sz w:val="24"/>
                <w:szCs w:val="24"/>
                <w:highlight w:val="none"/>
              </w:rPr>
            </w:pPr>
          </w:p>
        </w:tc>
      </w:tr>
      <w:tr w14:paraId="0668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5B8ECC4B">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tc>
        <w:tc>
          <w:tcPr>
            <w:tcW w:w="7200" w:type="dxa"/>
            <w:noWrap w:val="0"/>
            <w:vAlign w:val="top"/>
          </w:tcPr>
          <w:p w14:paraId="2291B259">
            <w:pPr>
              <w:pStyle w:val="32"/>
              <w:jc w:val="center"/>
              <w:rPr>
                <w:rFonts w:hint="eastAsia" w:ascii="仿宋" w:hAnsi="仿宋" w:eastAsia="仿宋" w:cs="仿宋"/>
                <w:color w:val="auto"/>
                <w:sz w:val="24"/>
                <w:szCs w:val="24"/>
                <w:highlight w:val="none"/>
              </w:rPr>
            </w:pPr>
          </w:p>
        </w:tc>
      </w:tr>
      <w:tr w14:paraId="0B8E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14:paraId="23D6491D">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p w14:paraId="67187974">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200" w:type="dxa"/>
            <w:noWrap w:val="0"/>
            <w:vAlign w:val="top"/>
          </w:tcPr>
          <w:p w14:paraId="17226E44">
            <w:pPr>
              <w:pStyle w:val="32"/>
              <w:jc w:val="center"/>
              <w:rPr>
                <w:rFonts w:hint="eastAsia" w:ascii="仿宋" w:hAnsi="仿宋" w:eastAsia="仿宋" w:cs="仿宋"/>
                <w:color w:val="auto"/>
                <w:sz w:val="24"/>
                <w:szCs w:val="24"/>
                <w:highlight w:val="none"/>
              </w:rPr>
            </w:pPr>
          </w:p>
        </w:tc>
      </w:tr>
      <w:tr w14:paraId="6C49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14:paraId="3AD39152">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项目实施时间</w:t>
            </w:r>
          </w:p>
        </w:tc>
        <w:tc>
          <w:tcPr>
            <w:tcW w:w="7200" w:type="dxa"/>
            <w:noWrap w:val="0"/>
            <w:vAlign w:val="top"/>
          </w:tcPr>
          <w:p w14:paraId="02744ABA">
            <w:pPr>
              <w:pStyle w:val="32"/>
              <w:jc w:val="center"/>
              <w:rPr>
                <w:rFonts w:hint="eastAsia" w:ascii="仿宋" w:hAnsi="仿宋" w:eastAsia="仿宋" w:cs="仿宋"/>
                <w:color w:val="auto"/>
                <w:sz w:val="24"/>
                <w:szCs w:val="24"/>
                <w:highlight w:val="none"/>
              </w:rPr>
            </w:pPr>
          </w:p>
        </w:tc>
      </w:tr>
      <w:tr w14:paraId="70DA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342A98DB">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项目内容说明</w:t>
            </w:r>
          </w:p>
        </w:tc>
        <w:tc>
          <w:tcPr>
            <w:tcW w:w="7200" w:type="dxa"/>
            <w:noWrap w:val="0"/>
            <w:vAlign w:val="top"/>
          </w:tcPr>
          <w:p w14:paraId="60AA0C67">
            <w:pPr>
              <w:pStyle w:val="32"/>
              <w:jc w:val="center"/>
              <w:rPr>
                <w:rFonts w:hint="eastAsia" w:ascii="仿宋" w:hAnsi="仿宋" w:eastAsia="仿宋" w:cs="仿宋"/>
                <w:color w:val="auto"/>
                <w:sz w:val="24"/>
                <w:szCs w:val="24"/>
                <w:highlight w:val="none"/>
              </w:rPr>
            </w:pPr>
          </w:p>
        </w:tc>
      </w:tr>
    </w:tbl>
    <w:p w14:paraId="0776E4B1">
      <w:pPr>
        <w:pStyle w:val="32"/>
        <w:autoSpaceDE w:val="0"/>
        <w:autoSpaceDN w:val="0"/>
        <w:spacing w:line="360" w:lineRule="auto"/>
        <w:rPr>
          <w:rFonts w:hint="eastAsia" w:ascii="仿宋" w:hAnsi="仿宋" w:eastAsia="仿宋" w:cs="仿宋"/>
          <w:color w:val="auto"/>
          <w:sz w:val="24"/>
          <w:szCs w:val="24"/>
          <w:highlight w:val="none"/>
        </w:rPr>
      </w:pPr>
    </w:p>
    <w:p w14:paraId="2DC91932">
      <w:pPr>
        <w:pStyle w:val="32"/>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说明：1．每个合同须单独附表，并附上相关证明材料</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kern w:val="2"/>
          <w:sz w:val="24"/>
          <w:szCs w:val="24"/>
          <w:highlight w:val="none"/>
          <w:lang w:val="en-US" w:eastAsia="zh-CN" w:bidi="ar-SA"/>
        </w:rPr>
        <w:t>有效业绩证明材料须提供完整合同或中标（成交）通知书扫描件</w:t>
      </w:r>
      <w:r>
        <w:rPr>
          <w:rFonts w:hint="eastAsia" w:ascii="仿宋" w:hAnsi="仿宋" w:eastAsia="仿宋" w:cs="仿宋"/>
          <w:color w:val="auto"/>
          <w:sz w:val="24"/>
          <w:szCs w:val="24"/>
          <w:highlight w:val="none"/>
          <w:lang w:val="en-US" w:eastAsia="zh-CN"/>
        </w:rPr>
        <w:t>作为业</w:t>
      </w:r>
      <w:r>
        <w:rPr>
          <w:rFonts w:hint="eastAsia" w:ascii="仿宋" w:hAnsi="仿宋" w:eastAsia="仿宋" w:cs="仿宋"/>
          <w:b w:val="0"/>
          <w:bCs w:val="0"/>
          <w:color w:val="auto"/>
          <w:sz w:val="24"/>
          <w:szCs w:val="24"/>
          <w:highlight w:val="none"/>
          <w:lang w:val="en-US" w:eastAsia="zh-CN"/>
        </w:rPr>
        <w:t>绩证明材料）</w:t>
      </w:r>
      <w:r>
        <w:rPr>
          <w:rFonts w:hint="eastAsia" w:ascii="仿宋" w:hAnsi="仿宋" w:eastAsia="仿宋" w:cs="仿宋"/>
          <w:color w:val="auto"/>
          <w:sz w:val="24"/>
          <w:szCs w:val="24"/>
          <w:highlight w:val="none"/>
        </w:rPr>
        <w:t>否则专家在评审时将不予采信；</w:t>
      </w:r>
    </w:p>
    <w:p w14:paraId="284CA793">
      <w:pPr>
        <w:pStyle w:val="32"/>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2．项目内容请详细说明所承担的具体工作内容。</w:t>
      </w:r>
    </w:p>
    <w:p w14:paraId="0C118F95">
      <w:pPr>
        <w:pStyle w:val="32"/>
        <w:adjustRightInd w:val="0"/>
        <w:snapToGrid w:val="0"/>
        <w:spacing w:line="500" w:lineRule="exact"/>
        <w:rPr>
          <w:rFonts w:hint="eastAsia" w:ascii="仿宋" w:hAnsi="仿宋" w:eastAsia="仿宋" w:cs="仿宋"/>
          <w:color w:val="auto"/>
          <w:sz w:val="24"/>
          <w:szCs w:val="24"/>
          <w:highlight w:val="none"/>
        </w:rPr>
      </w:pPr>
    </w:p>
    <w:p w14:paraId="57FB441C">
      <w:pPr>
        <w:pStyle w:val="32"/>
        <w:adjustRightInd w:val="0"/>
        <w:snapToGrid w:val="0"/>
        <w:spacing w:line="500" w:lineRule="exact"/>
        <w:rPr>
          <w:rFonts w:hint="eastAsia" w:ascii="仿宋" w:hAnsi="仿宋" w:eastAsia="仿宋" w:cs="仿宋"/>
          <w:color w:val="auto"/>
          <w:sz w:val="24"/>
          <w:szCs w:val="24"/>
          <w:highlight w:val="none"/>
        </w:rPr>
      </w:pPr>
    </w:p>
    <w:p w14:paraId="68FC7490">
      <w:pPr>
        <w:pStyle w:val="32"/>
        <w:adjustRightInd w:val="0"/>
        <w:snapToGrid w:val="0"/>
        <w:spacing w:line="500" w:lineRule="exact"/>
        <w:rPr>
          <w:rFonts w:hint="eastAsia" w:ascii="仿宋" w:hAnsi="仿宋" w:eastAsia="仿宋" w:cs="仿宋"/>
          <w:color w:val="auto"/>
          <w:sz w:val="24"/>
          <w:szCs w:val="24"/>
          <w:highlight w:val="none"/>
        </w:rPr>
      </w:pPr>
    </w:p>
    <w:p w14:paraId="506EE8EA">
      <w:pPr>
        <w:pStyle w:val="32"/>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投标人法定代表人（电子签</w:t>
      </w:r>
      <w:r>
        <w:rPr>
          <w:rFonts w:hint="eastAsia" w:ascii="仿宋" w:hAnsi="仿宋" w:eastAsia="仿宋" w:cs="仿宋"/>
          <w:color w:val="auto"/>
          <w:sz w:val="24"/>
          <w:szCs w:val="24"/>
          <w:highlight w:val="none"/>
          <w:lang w:eastAsia="zh-CN"/>
        </w:rPr>
        <w:t>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1BF6973F">
      <w:pPr>
        <w:pStyle w:val="32"/>
        <w:adjustRightInd w:val="0"/>
        <w:snapToGrid w:val="0"/>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投标人名称（电子签章）：</w:t>
      </w:r>
      <w:r>
        <w:rPr>
          <w:rFonts w:hint="eastAsia" w:ascii="仿宋" w:hAnsi="仿宋" w:eastAsia="仿宋" w:cs="仿宋"/>
          <w:color w:val="auto"/>
          <w:sz w:val="24"/>
          <w:szCs w:val="24"/>
          <w:highlight w:val="none"/>
          <w:u w:val="single"/>
        </w:rPr>
        <w:t xml:space="preserve">                       </w:t>
      </w:r>
    </w:p>
    <w:p w14:paraId="61F5D2C6">
      <w:pPr>
        <w:pStyle w:val="32"/>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w:t>
      </w:r>
    </w:p>
    <w:p w14:paraId="7C009798">
      <w:pPr>
        <w:pStyle w:val="47"/>
        <w:tabs>
          <w:tab w:val="left" w:pos="5580"/>
        </w:tabs>
        <w:spacing w:line="360" w:lineRule="auto"/>
        <w:jc w:val="left"/>
        <w:rPr>
          <w:rFonts w:hint="eastAsia" w:ascii="仿宋" w:hAnsi="仿宋" w:eastAsia="仿宋" w:cs="仿宋"/>
          <w:b/>
          <w:bCs/>
          <w:color w:val="auto"/>
          <w:sz w:val="32"/>
          <w:szCs w:val="40"/>
          <w:highlight w:val="none"/>
          <w:lang w:eastAsia="zh-CN"/>
        </w:rPr>
      </w:pPr>
      <w:r>
        <w:rPr>
          <w:rFonts w:hint="eastAsia" w:ascii="仿宋" w:hAnsi="仿宋" w:eastAsia="仿宋" w:cs="仿宋"/>
          <w:color w:val="auto"/>
          <w:highlight w:val="none"/>
        </w:rPr>
        <w:br w:type="page"/>
      </w:r>
    </w:p>
    <w:p w14:paraId="4E34EF0A">
      <w:pPr>
        <w:pStyle w:val="54"/>
        <w:numPr>
          <w:ilvl w:val="0"/>
          <w:numId w:val="0"/>
        </w:numPr>
        <w:ind w:left="3150" w:leftChars="0" w:right="-506" w:rightChars="-241"/>
        <w:jc w:val="both"/>
        <w:outlineLvl w:val="0"/>
        <w:rPr>
          <w:rFonts w:hint="eastAsia" w:ascii="仿宋" w:hAnsi="仿宋" w:eastAsia="仿宋" w:cs="仿宋"/>
          <w:b/>
          <w:bCs w:val="0"/>
          <w:color w:val="auto"/>
          <w:sz w:val="30"/>
          <w:szCs w:val="30"/>
          <w:highlight w:val="none"/>
          <w:lang w:eastAsia="zh-CN" w:bidi="ar-SA"/>
        </w:rPr>
      </w:pPr>
      <w:bookmarkStart w:id="110" w:name="_Toc256000037"/>
      <w:bookmarkStart w:id="111" w:name="_Toc21093"/>
      <w:bookmarkStart w:id="112" w:name="_Toc12938"/>
      <w:r>
        <w:rPr>
          <w:rFonts w:hint="eastAsia" w:ascii="仿宋" w:hAnsi="仿宋" w:eastAsia="仿宋" w:cs="仿宋"/>
          <w:b/>
          <w:bCs/>
          <w:color w:val="auto"/>
          <w:sz w:val="32"/>
          <w:szCs w:val="36"/>
          <w:highlight w:val="none"/>
          <w:lang w:eastAsia="zh-CN"/>
        </w:rPr>
        <w:t>☆</w:t>
      </w:r>
      <w:r>
        <w:rPr>
          <w:rFonts w:hint="eastAsia" w:ascii="仿宋" w:hAnsi="仿宋" w:eastAsia="仿宋" w:cs="仿宋"/>
          <w:b/>
          <w:bCs/>
          <w:color w:val="auto"/>
          <w:sz w:val="32"/>
          <w:szCs w:val="36"/>
          <w:highlight w:val="none"/>
          <w:lang w:val="en-US" w:eastAsia="zh-CN"/>
        </w:rPr>
        <w:t>七</w:t>
      </w:r>
      <w:r>
        <w:rPr>
          <w:rFonts w:hint="eastAsia" w:ascii="仿宋" w:hAnsi="仿宋" w:eastAsia="仿宋" w:cs="仿宋"/>
          <w:b/>
          <w:color w:val="auto"/>
          <w:sz w:val="30"/>
          <w:szCs w:val="30"/>
          <w:highlight w:val="none"/>
          <w:lang w:val="en-US" w:eastAsia="zh-CN" w:bidi="ar-SA"/>
        </w:rPr>
        <w:t>、</w:t>
      </w:r>
      <w:bookmarkEnd w:id="110"/>
      <w:bookmarkEnd w:id="111"/>
      <w:bookmarkStart w:id="113" w:name="_Toc17841"/>
      <w:bookmarkStart w:id="114" w:name="_Toc256000038"/>
      <w:r>
        <w:rPr>
          <w:rFonts w:hint="eastAsia" w:ascii="仿宋" w:hAnsi="仿宋" w:eastAsia="仿宋" w:cs="仿宋"/>
          <w:b/>
          <w:bCs w:val="0"/>
          <w:color w:val="auto"/>
          <w:sz w:val="30"/>
          <w:szCs w:val="30"/>
          <w:highlight w:val="none"/>
          <w:lang w:eastAsia="zh-CN" w:bidi="ar-SA"/>
        </w:rPr>
        <w:t>售后服务承诺书</w:t>
      </w:r>
      <w:bookmarkEnd w:id="113"/>
      <w:bookmarkEnd w:id="114"/>
    </w:p>
    <w:p w14:paraId="52920232">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38DBEF04">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31E10D04">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32DA5513">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27881F0F">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2049CEB1">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52EF8EDF">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37345360">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6E4FEFBB">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2D558322">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56B78E2C">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0FCAC2C4">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3F2C7123">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519BE9A9">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312613A2">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5BC3AC38">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55A9C5D5">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7504EE7E">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183BEE39">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73CB10E1">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16D9EA63">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10D8ACD5">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5B9199AD">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4E6B48BC">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4024CD39">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2EF67E32">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5A9681B8">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1CC99613">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220372A6">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6265896D">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3D2855CD">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p w14:paraId="61D66009">
      <w:pPr>
        <w:pStyle w:val="54"/>
        <w:numPr>
          <w:ilvl w:val="0"/>
          <w:numId w:val="0"/>
        </w:numPr>
        <w:ind w:left="3150" w:leftChars="0" w:right="-506" w:rightChars="-241"/>
        <w:jc w:val="both"/>
        <w:outlineLvl w:val="9"/>
        <w:rPr>
          <w:rFonts w:hint="eastAsia" w:ascii="仿宋" w:hAnsi="仿宋" w:eastAsia="仿宋" w:cs="仿宋"/>
          <w:b/>
          <w:bCs w:val="0"/>
          <w:color w:val="auto"/>
          <w:sz w:val="30"/>
          <w:szCs w:val="30"/>
          <w:highlight w:val="none"/>
          <w:lang w:eastAsia="zh-CN" w:bidi="ar-SA"/>
        </w:rPr>
      </w:pPr>
    </w:p>
    <w:bookmarkEnd w:id="112"/>
    <w:p w14:paraId="3F9D8969">
      <w:pPr>
        <w:numPr>
          <w:ilvl w:val="0"/>
          <w:numId w:val="0"/>
        </w:numPr>
        <w:outlineLvl w:val="9"/>
        <w:rPr>
          <w:rFonts w:hint="eastAsia" w:ascii="仿宋" w:hAnsi="仿宋" w:eastAsia="仿宋" w:cs="仿宋"/>
          <w:color w:val="auto"/>
          <w:highlight w:val="none"/>
          <w:lang w:val="en-US" w:eastAsia="zh-CN"/>
        </w:rPr>
      </w:pPr>
    </w:p>
    <w:p w14:paraId="1BECC175">
      <w:pPr>
        <w:ind w:left="0" w:leftChars="0" w:firstLine="840" w:firstLineChars="300"/>
        <w:outlineLvl w:val="9"/>
        <w:rPr>
          <w:rFonts w:hint="eastAsia" w:ascii="仿宋" w:hAnsi="仿宋" w:eastAsia="仿宋" w:cs="仿宋"/>
          <w:b w:val="0"/>
          <w:bCs w:val="0"/>
          <w:color w:val="auto"/>
          <w:sz w:val="28"/>
          <w:szCs w:val="36"/>
          <w:highlight w:val="none"/>
        </w:rPr>
      </w:pPr>
    </w:p>
    <w:p w14:paraId="36CF0FF2">
      <w:pPr>
        <w:outlineLvl w:val="9"/>
        <w:rPr>
          <w:rFonts w:hint="eastAsia" w:ascii="仿宋" w:hAnsi="仿宋" w:eastAsia="仿宋" w:cs="仿宋"/>
          <w:b/>
          <w:bCs/>
          <w:color w:val="auto"/>
          <w:sz w:val="28"/>
          <w:szCs w:val="36"/>
          <w:highlight w:val="none"/>
        </w:rPr>
      </w:pPr>
      <w:r>
        <w:rPr>
          <w:rFonts w:hint="eastAsia" w:ascii="仿宋" w:hAnsi="仿宋" w:eastAsia="仿宋" w:cs="仿宋"/>
          <w:b w:val="0"/>
          <w:bCs w:val="0"/>
          <w:color w:val="auto"/>
          <w:sz w:val="28"/>
          <w:szCs w:val="36"/>
          <w:highlight w:val="none"/>
        </w:rPr>
        <w:br w:type="page"/>
      </w:r>
    </w:p>
    <w:p w14:paraId="7FD82CA1">
      <w:pPr>
        <w:pStyle w:val="54"/>
        <w:ind w:right="-506" w:rightChars="-241"/>
        <w:jc w:val="center"/>
        <w:outlineLvl w:val="0"/>
        <w:rPr>
          <w:rFonts w:hint="eastAsia" w:ascii="仿宋" w:hAnsi="仿宋" w:eastAsia="仿宋" w:cs="仿宋"/>
          <w:b/>
          <w:color w:val="auto"/>
          <w:sz w:val="32"/>
          <w:szCs w:val="24"/>
          <w:highlight w:val="none"/>
          <w:lang w:eastAsia="zh-CN" w:bidi="ar-SA"/>
        </w:rPr>
      </w:pPr>
      <w:bookmarkStart w:id="115" w:name="_Toc11803"/>
      <w:bookmarkStart w:id="116" w:name="_Toc9940"/>
      <w:bookmarkStart w:id="117" w:name="_Toc21853"/>
      <w:r>
        <w:rPr>
          <w:rFonts w:hint="eastAsia" w:ascii="仿宋" w:hAnsi="仿宋" w:eastAsia="仿宋" w:cs="仿宋"/>
          <w:b/>
          <w:color w:val="auto"/>
          <w:sz w:val="32"/>
          <w:szCs w:val="24"/>
          <w:highlight w:val="none"/>
          <w:lang w:val="en-US" w:eastAsia="zh-CN" w:bidi="ar-SA"/>
        </w:rPr>
        <w:t>八</w:t>
      </w:r>
      <w:r>
        <w:rPr>
          <w:rFonts w:hint="eastAsia" w:ascii="仿宋" w:hAnsi="仿宋" w:eastAsia="仿宋" w:cs="仿宋"/>
          <w:b/>
          <w:color w:val="auto"/>
          <w:sz w:val="32"/>
          <w:szCs w:val="24"/>
          <w:highlight w:val="none"/>
          <w:lang w:eastAsia="zh-CN" w:bidi="ar-SA"/>
        </w:rPr>
        <w:t>、</w:t>
      </w:r>
      <w:r>
        <w:rPr>
          <w:rFonts w:hint="eastAsia" w:ascii="仿宋" w:hAnsi="仿宋" w:eastAsia="仿宋" w:cs="仿宋"/>
          <w:b/>
          <w:color w:val="auto"/>
          <w:sz w:val="32"/>
          <w:szCs w:val="24"/>
          <w:highlight w:val="none"/>
          <w:lang w:val="en-US" w:eastAsia="zh-CN" w:bidi="ar-SA"/>
        </w:rPr>
        <w:t>供应商认为有必要提供的其他资料</w:t>
      </w:r>
      <w:bookmarkEnd w:id="115"/>
      <w:bookmarkEnd w:id="116"/>
      <w:bookmarkEnd w:id="117"/>
    </w:p>
    <w:bookmarkEnd w:id="91"/>
    <w:bookmarkEnd w:id="92"/>
    <w:bookmarkEnd w:id="93"/>
    <w:p w14:paraId="38F6CDA0">
      <w:pPr>
        <w:pStyle w:val="55"/>
        <w:spacing w:before="0" w:after="0" w:line="360" w:lineRule="auto"/>
        <w:ind w:right="17"/>
        <w:jc w:val="center"/>
        <w:rPr>
          <w:rFonts w:hint="eastAsia" w:ascii="仿宋" w:hAnsi="仿宋" w:eastAsia="仿宋" w:cs="仿宋"/>
          <w:b w:val="0"/>
          <w:bCs w:val="0"/>
          <w:color w:val="auto"/>
          <w:sz w:val="28"/>
          <w:szCs w:val="28"/>
          <w:highlight w:val="none"/>
          <w:lang w:val="en-US" w:eastAsia="zh-CN"/>
        </w:rPr>
      </w:pPr>
    </w:p>
    <w:p w14:paraId="26FACB43">
      <w:pPr>
        <w:pStyle w:val="55"/>
        <w:spacing w:before="0" w:after="0" w:line="360" w:lineRule="auto"/>
        <w:ind w:right="17"/>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包含但不限于企业实力、履约能力相关证书</w:t>
      </w:r>
    </w:p>
    <w:p w14:paraId="11A0A48F">
      <w:pPr>
        <w:pStyle w:val="55"/>
        <w:spacing w:before="0" w:after="0" w:line="360" w:lineRule="auto"/>
        <w:ind w:right="17"/>
        <w:jc w:val="center"/>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（提供相关证书扫描件并加盖公章）</w:t>
      </w:r>
    </w:p>
    <w:p w14:paraId="65C9A335">
      <w:pPr>
        <w:pStyle w:val="56"/>
        <w:rPr>
          <w:rFonts w:hint="eastAsia" w:ascii="仿宋" w:hAnsi="仿宋" w:eastAsia="仿宋" w:cs="仿宋"/>
          <w:color w:val="auto"/>
          <w:highlight w:val="none"/>
        </w:rPr>
      </w:pPr>
    </w:p>
    <w:p w14:paraId="6C48D645">
      <w:pPr>
        <w:pStyle w:val="56"/>
        <w:tabs>
          <w:tab w:val="left" w:pos="1134"/>
          <w:tab w:val="left" w:pos="5481"/>
          <w:tab w:val="left" w:pos="5859"/>
          <w:tab w:val="left" w:pos="8786"/>
        </w:tabs>
        <w:rPr>
          <w:rFonts w:hint="eastAsia" w:ascii="仿宋" w:hAnsi="仿宋" w:eastAsia="仿宋" w:cs="仿宋"/>
          <w:color w:val="auto"/>
          <w:sz w:val="24"/>
          <w:highlight w:val="none"/>
        </w:rPr>
      </w:pPr>
    </w:p>
    <w:p w14:paraId="1F0C44CB">
      <w:pPr>
        <w:rPr>
          <w:rFonts w:hint="eastAsia" w:ascii="仿宋" w:hAnsi="仿宋" w:eastAsia="仿宋" w:cs="仿宋"/>
          <w:color w:val="auto"/>
          <w:sz w:val="20"/>
          <w:highlight w:val="none"/>
        </w:rPr>
      </w:pPr>
      <w:r>
        <w:rPr>
          <w:rFonts w:hint="eastAsia" w:ascii="仿宋" w:hAnsi="仿宋" w:eastAsia="仿宋" w:cs="仿宋"/>
          <w:color w:val="auto"/>
          <w:sz w:val="20"/>
          <w:highlight w:val="none"/>
        </w:rPr>
        <w:t xml:space="preserve"> </w:t>
      </w:r>
      <w:bookmarkEnd w:id="0"/>
    </w:p>
    <w:p w14:paraId="0E46C480">
      <w:pPr>
        <w:pStyle w:val="31"/>
        <w:jc w:val="center"/>
        <w:outlineLvl w:val="0"/>
        <w:rPr>
          <w:rFonts w:hint="eastAsia" w:ascii="仿宋" w:hAnsi="仿宋" w:eastAsia="仿宋" w:cs="仿宋"/>
          <w:color w:val="auto"/>
          <w:highlight w:val="none"/>
          <w:lang w:eastAsia="zh-CN"/>
        </w:rPr>
      </w:pPr>
      <w:r>
        <w:rPr>
          <w:rFonts w:hint="eastAsia" w:ascii="仿宋" w:hAnsi="仿宋" w:eastAsia="仿宋" w:cs="仿宋"/>
          <w:color w:val="auto"/>
          <w:sz w:val="20"/>
          <w:highlight w:val="none"/>
        </w:rPr>
        <w:br w:type="page"/>
      </w:r>
      <w:bookmarkStart w:id="118" w:name="_Toc23848"/>
      <w:bookmarkStart w:id="119" w:name="_Toc25426"/>
      <w:bookmarkStart w:id="120" w:name="_Toc26624"/>
      <w:bookmarkStart w:id="121" w:name="_Toc2109"/>
      <w:bookmarkStart w:id="122" w:name="_Toc5503"/>
      <w:bookmarkStart w:id="123" w:name="_Toc1165"/>
      <w:r>
        <w:rPr>
          <w:rFonts w:hint="eastAsia" w:ascii="仿宋" w:hAnsi="仿宋" w:eastAsia="仿宋" w:cs="仿宋"/>
          <w:color w:val="auto"/>
          <w:highlight w:val="none"/>
          <w:lang w:eastAsia="zh-CN"/>
        </w:rPr>
        <w:t>报价要求响应文件</w:t>
      </w:r>
      <w:bookmarkEnd w:id="118"/>
      <w:bookmarkEnd w:id="119"/>
      <w:bookmarkEnd w:id="120"/>
    </w:p>
    <w:p w14:paraId="5E0F00F6">
      <w:pPr>
        <w:pStyle w:val="57"/>
        <w:outlineLvl w:val="9"/>
        <w:rPr>
          <w:rFonts w:hint="eastAsia" w:ascii="仿宋" w:hAnsi="仿宋" w:eastAsia="仿宋" w:cs="仿宋"/>
          <w:color w:val="auto"/>
          <w:highlight w:val="none"/>
          <w:lang w:eastAsia="zh-CN"/>
        </w:rPr>
      </w:pPr>
      <w:bookmarkStart w:id="124" w:name="_Toc14477"/>
      <w:bookmarkStart w:id="125" w:name="_Toc27448"/>
      <w:bookmarkStart w:id="126" w:name="_Toc256000076"/>
    </w:p>
    <w:p w14:paraId="4DDE0D30">
      <w:pPr>
        <w:pStyle w:val="57"/>
        <w:jc w:val="center"/>
        <w:outlineLvl w:val="1"/>
        <w:rPr>
          <w:rFonts w:hint="eastAsia" w:ascii="仿宋" w:hAnsi="仿宋" w:eastAsia="仿宋" w:cs="仿宋"/>
          <w:color w:val="auto"/>
          <w:highlight w:val="none"/>
        </w:rPr>
      </w:pPr>
      <w:bookmarkStart w:id="127" w:name="_Toc3127"/>
      <w:bookmarkStart w:id="128" w:name="_Toc31607"/>
      <w:bookmarkStart w:id="129" w:name="_Toc32159"/>
      <w:r>
        <w:rPr>
          <w:rFonts w:hint="eastAsia" w:ascii="仿宋" w:hAnsi="仿宋" w:eastAsia="仿宋" w:cs="仿宋"/>
          <w:b/>
          <w:bCs/>
          <w:color w:val="auto"/>
          <w:sz w:val="32"/>
          <w:szCs w:val="36"/>
          <w:highlight w:val="none"/>
          <w:lang w:eastAsia="zh-CN"/>
        </w:rPr>
        <w:t>☆</w:t>
      </w:r>
      <w:r>
        <w:rPr>
          <w:rFonts w:hint="eastAsia" w:ascii="仿宋" w:hAnsi="仿宋" w:eastAsia="仿宋" w:cs="仿宋"/>
          <w:color w:val="auto"/>
          <w:highlight w:val="none"/>
          <w:lang w:eastAsia="zh-CN"/>
        </w:rPr>
        <w:t>一、</w:t>
      </w:r>
      <w:bookmarkEnd w:id="124"/>
      <w:bookmarkEnd w:id="125"/>
      <w:bookmarkEnd w:id="126"/>
      <w:bookmarkEnd w:id="127"/>
      <w:r>
        <w:rPr>
          <w:rFonts w:hint="eastAsia" w:ascii="仿宋" w:hAnsi="仿宋" w:eastAsia="仿宋" w:cs="仿宋"/>
          <w:color w:val="auto"/>
          <w:highlight w:val="none"/>
          <w:lang w:eastAsia="zh-CN"/>
        </w:rPr>
        <w:t>开标</w:t>
      </w:r>
      <w:r>
        <w:rPr>
          <w:rFonts w:hint="eastAsia" w:ascii="仿宋" w:hAnsi="仿宋" w:eastAsia="仿宋" w:cs="仿宋"/>
          <w:color w:val="auto"/>
          <w:highlight w:val="none"/>
        </w:rPr>
        <w:t>一览表</w:t>
      </w:r>
      <w:bookmarkEnd w:id="128"/>
      <w:bookmarkEnd w:id="129"/>
    </w:p>
    <w:p w14:paraId="4CDCE028">
      <w:pPr>
        <w:pStyle w:val="58"/>
        <w:spacing w:after="0" w:line="360" w:lineRule="auto"/>
        <w:ind w:firstLine="482" w:firstLineChars="200"/>
        <w:rPr>
          <w:rFonts w:hint="eastAsia" w:ascii="仿宋" w:hAnsi="仿宋" w:eastAsia="仿宋" w:cs="仿宋"/>
          <w:b/>
          <w:color w:val="auto"/>
          <w:sz w:val="24"/>
          <w:highlight w:val="none"/>
        </w:rPr>
      </w:pPr>
    </w:p>
    <w:p w14:paraId="31BF3EF8">
      <w:pPr>
        <w:pStyle w:val="59"/>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项目编号</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2605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14:paraId="4FA6BA2A">
            <w:pPr>
              <w:pStyle w:val="10"/>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lang w:eastAsia="zh-CN"/>
              </w:rPr>
              <w:t>项目</w:t>
            </w:r>
            <w:r>
              <w:rPr>
                <w:rFonts w:hint="eastAsia" w:ascii="仿宋" w:hAnsi="仿宋" w:eastAsia="仿宋" w:cs="仿宋"/>
                <w:bCs/>
                <w:color w:val="auto"/>
                <w:sz w:val="24"/>
                <w:highlight w:val="none"/>
              </w:rPr>
              <w:t>名称</w:t>
            </w:r>
          </w:p>
        </w:tc>
        <w:tc>
          <w:tcPr>
            <w:tcW w:w="6770" w:type="dxa"/>
            <w:tcBorders>
              <w:bottom w:val="single" w:color="auto" w:sz="4" w:space="0"/>
            </w:tcBorders>
            <w:noWrap w:val="0"/>
            <w:vAlign w:val="center"/>
          </w:tcPr>
          <w:p w14:paraId="718C0F16">
            <w:pPr>
              <w:pStyle w:val="10"/>
              <w:tabs>
                <w:tab w:val="left" w:pos="1337"/>
              </w:tabs>
              <w:spacing w:line="360" w:lineRule="auto"/>
              <w:rPr>
                <w:rFonts w:hint="eastAsia" w:ascii="仿宋" w:hAnsi="仿宋" w:eastAsia="仿宋" w:cs="仿宋"/>
                <w:bCs/>
                <w:color w:val="auto"/>
                <w:sz w:val="24"/>
                <w:highlight w:val="none"/>
              </w:rPr>
            </w:pPr>
          </w:p>
        </w:tc>
      </w:tr>
      <w:tr w14:paraId="214C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14:paraId="2DC9D346">
            <w:pPr>
              <w:pStyle w:val="10"/>
              <w:tabs>
                <w:tab w:val="left" w:pos="1337"/>
              </w:tabs>
              <w:spacing w:line="360" w:lineRule="auto"/>
              <w:jc w:val="center"/>
              <w:rPr>
                <w:rFonts w:hint="eastAsia" w:ascii="仿宋" w:hAnsi="仿宋" w:eastAsia="仿宋" w:cs="仿宋"/>
                <w:bCs/>
                <w:color w:val="auto"/>
                <w:sz w:val="24"/>
                <w:highlight w:val="none"/>
              </w:rPr>
            </w:pPr>
          </w:p>
          <w:p w14:paraId="43B16A16">
            <w:pPr>
              <w:pStyle w:val="10"/>
              <w:tabs>
                <w:tab w:val="left" w:pos="1337"/>
              </w:tabs>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投标总价</w:t>
            </w:r>
            <w:r>
              <w:rPr>
                <w:rFonts w:hint="eastAsia" w:ascii="仿宋" w:hAnsi="仿宋" w:eastAsia="仿宋" w:cs="仿宋"/>
                <w:bCs/>
                <w:color w:val="auto"/>
                <w:sz w:val="24"/>
                <w:highlight w:val="none"/>
                <w:lang w:eastAsia="zh-CN"/>
              </w:rPr>
              <w:t>（元）</w:t>
            </w:r>
          </w:p>
          <w:p w14:paraId="7F096CE1">
            <w:pPr>
              <w:pStyle w:val="10"/>
              <w:tabs>
                <w:tab w:val="left" w:pos="1337"/>
              </w:tabs>
              <w:spacing w:line="360" w:lineRule="auto"/>
              <w:jc w:val="center"/>
              <w:rPr>
                <w:rFonts w:hint="eastAsia" w:ascii="仿宋" w:hAnsi="仿宋" w:eastAsia="仿宋" w:cs="仿宋"/>
                <w:color w:val="auto"/>
                <w:sz w:val="24"/>
                <w:highlight w:val="none"/>
              </w:rPr>
            </w:pPr>
          </w:p>
        </w:tc>
        <w:tc>
          <w:tcPr>
            <w:tcW w:w="6770" w:type="dxa"/>
            <w:noWrap w:val="0"/>
            <w:vAlign w:val="top"/>
          </w:tcPr>
          <w:p w14:paraId="0FBB9E86">
            <w:pPr>
              <w:pStyle w:val="10"/>
              <w:tabs>
                <w:tab w:val="left" w:pos="1337"/>
              </w:tabs>
              <w:spacing w:line="360" w:lineRule="auto"/>
              <w:rPr>
                <w:rFonts w:hint="eastAsia" w:ascii="仿宋" w:hAnsi="仿宋" w:eastAsia="仿宋" w:cs="仿宋"/>
                <w:bCs/>
                <w:color w:val="auto"/>
                <w:sz w:val="24"/>
                <w:highlight w:val="none"/>
              </w:rPr>
            </w:pPr>
          </w:p>
          <w:p w14:paraId="0B07F0B8">
            <w:pPr>
              <w:pStyle w:val="10"/>
              <w:tabs>
                <w:tab w:val="left" w:pos="1337"/>
              </w:tabs>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eastAsia="zh-CN"/>
              </w:rPr>
              <w:t>小写：</w:t>
            </w:r>
            <w:r>
              <w:rPr>
                <w:rFonts w:hint="eastAsia" w:ascii="仿宋" w:hAnsi="仿宋" w:eastAsia="仿宋" w:cs="仿宋"/>
                <w:color w:val="auto"/>
                <w:sz w:val="24"/>
                <w:highlight w:val="none"/>
                <w:u w:val="single"/>
                <w:lang w:val="en-US" w:eastAsia="zh-CN"/>
              </w:rPr>
              <w:t xml:space="preserve">               </w:t>
            </w:r>
          </w:p>
          <w:p w14:paraId="628CD34A">
            <w:pPr>
              <w:pStyle w:val="10"/>
              <w:tabs>
                <w:tab w:val="left" w:pos="1337"/>
              </w:tabs>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r>
              <w:rPr>
                <w:rFonts w:hint="eastAsia" w:ascii="仿宋" w:hAnsi="仿宋" w:eastAsia="仿宋" w:cs="仿宋"/>
                <w:color w:val="auto"/>
                <w:sz w:val="24"/>
                <w:highlight w:val="none"/>
                <w:u w:val="single"/>
                <w:lang w:val="en-US" w:eastAsia="zh-CN"/>
              </w:rPr>
              <w:t xml:space="preserve">               </w:t>
            </w:r>
          </w:p>
        </w:tc>
      </w:tr>
      <w:tr w14:paraId="5C0D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2410" w:type="dxa"/>
            <w:noWrap w:val="0"/>
            <w:vAlign w:val="center"/>
          </w:tcPr>
          <w:p w14:paraId="1A1E7B9C">
            <w:pPr>
              <w:pStyle w:val="10"/>
              <w:tabs>
                <w:tab w:val="left" w:pos="1337"/>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交付时间</w:t>
            </w:r>
          </w:p>
        </w:tc>
        <w:tc>
          <w:tcPr>
            <w:tcW w:w="6770" w:type="dxa"/>
            <w:noWrap w:val="0"/>
            <w:vAlign w:val="top"/>
          </w:tcPr>
          <w:p w14:paraId="5C4A3E27">
            <w:pPr>
              <w:pStyle w:val="10"/>
              <w:tabs>
                <w:tab w:val="left" w:pos="1337"/>
              </w:tabs>
              <w:spacing w:line="360" w:lineRule="auto"/>
              <w:rPr>
                <w:rFonts w:hint="eastAsia" w:ascii="仿宋" w:hAnsi="仿宋" w:eastAsia="仿宋" w:cs="仿宋"/>
                <w:color w:val="auto"/>
                <w:sz w:val="24"/>
                <w:highlight w:val="none"/>
                <w:lang w:val="en-US" w:eastAsia="zh-CN"/>
              </w:rPr>
            </w:pPr>
          </w:p>
        </w:tc>
      </w:tr>
      <w:tr w14:paraId="2AFA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2410" w:type="dxa"/>
            <w:noWrap w:val="0"/>
            <w:vAlign w:val="center"/>
          </w:tcPr>
          <w:p w14:paraId="2C218B8E">
            <w:pPr>
              <w:pStyle w:val="10"/>
              <w:tabs>
                <w:tab w:val="left" w:pos="1337"/>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6770" w:type="dxa"/>
            <w:noWrap w:val="0"/>
            <w:vAlign w:val="top"/>
          </w:tcPr>
          <w:p w14:paraId="6CEB7A82">
            <w:pPr>
              <w:pStyle w:val="10"/>
              <w:tabs>
                <w:tab w:val="left" w:pos="1337"/>
              </w:tabs>
              <w:spacing w:line="360" w:lineRule="auto"/>
              <w:rPr>
                <w:rFonts w:hint="eastAsia" w:ascii="仿宋" w:hAnsi="仿宋" w:eastAsia="仿宋" w:cs="仿宋"/>
                <w:color w:val="auto"/>
                <w:sz w:val="24"/>
                <w:highlight w:val="none"/>
                <w:lang w:val="en-US" w:eastAsia="zh-CN"/>
              </w:rPr>
            </w:pPr>
          </w:p>
        </w:tc>
      </w:tr>
      <w:tr w14:paraId="01B2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14:paraId="4CBF2B55">
            <w:pPr>
              <w:pStyle w:val="10"/>
              <w:tabs>
                <w:tab w:val="left" w:pos="1337"/>
              </w:tabs>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p w14:paraId="253AEBEF">
            <w:pPr>
              <w:pStyle w:val="10"/>
              <w:tabs>
                <w:tab w:val="left" w:pos="1337"/>
              </w:tabs>
              <w:spacing w:line="360" w:lineRule="auto"/>
              <w:rPr>
                <w:rFonts w:hint="eastAsia" w:ascii="仿宋" w:hAnsi="仿宋" w:eastAsia="仿宋" w:cs="仿宋"/>
                <w:color w:val="auto"/>
                <w:sz w:val="24"/>
                <w:highlight w:val="none"/>
                <w:lang w:val="en-US" w:eastAsia="zh-CN"/>
              </w:rPr>
            </w:pPr>
          </w:p>
        </w:tc>
      </w:tr>
    </w:tbl>
    <w:p w14:paraId="29ECDDB8">
      <w:pPr>
        <w:pStyle w:val="10"/>
        <w:spacing w:line="360" w:lineRule="auto"/>
        <w:rPr>
          <w:rFonts w:hint="eastAsia" w:ascii="仿宋" w:hAnsi="仿宋" w:eastAsia="仿宋" w:cs="仿宋"/>
          <w:color w:val="auto"/>
          <w:sz w:val="24"/>
          <w:highlight w:val="none"/>
        </w:rPr>
      </w:pPr>
    </w:p>
    <w:p w14:paraId="60B15FBF">
      <w:pPr>
        <w:pStyle w:val="60"/>
        <w:spacing w:line="360" w:lineRule="auto"/>
        <w:rPr>
          <w:rFonts w:hint="eastAsia" w:ascii="仿宋" w:hAnsi="仿宋" w:eastAsia="仿宋" w:cs="仿宋"/>
          <w:sz w:val="24"/>
          <w:highlight w:val="none"/>
        </w:rPr>
      </w:pPr>
      <w:r>
        <w:rPr>
          <w:rFonts w:hint="eastAsia" w:ascii="仿宋" w:hAnsi="仿宋" w:eastAsia="仿宋" w:cs="仿宋"/>
          <w:b/>
          <w:bCs/>
          <w:color w:val="auto"/>
          <w:sz w:val="24"/>
          <w:highlight w:val="none"/>
        </w:rPr>
        <w:t>说明：</w:t>
      </w:r>
    </w:p>
    <w:p w14:paraId="6A5660C9">
      <w:pPr>
        <w:pStyle w:val="60"/>
        <w:spacing w:line="360" w:lineRule="auto"/>
        <w:rPr>
          <w:rFonts w:hint="eastAsia" w:ascii="仿宋" w:hAnsi="仿宋" w:eastAsia="仿宋" w:cs="仿宋"/>
          <w:sz w:val="24"/>
          <w:highlight w:val="none"/>
        </w:rPr>
      </w:pPr>
      <w:r>
        <w:rPr>
          <w:rFonts w:hint="eastAsia" w:ascii="仿宋" w:hAnsi="仿宋" w:eastAsia="仿宋" w:cs="仿宋"/>
          <w:sz w:val="24"/>
          <w:highlight w:val="none"/>
        </w:rPr>
        <w:t>1、投标人严格按照规定的格式填写。投标总价为优惠后报价，并作为评审及定标的依据。</w:t>
      </w:r>
    </w:p>
    <w:p w14:paraId="7E2E2A49">
      <w:pPr>
        <w:pStyle w:val="60"/>
        <w:numPr>
          <w:ilvl w:val="0"/>
          <w:numId w:val="0"/>
        </w:numPr>
        <w:spacing w:line="360" w:lineRule="auto"/>
        <w:ind w:leftChars="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任何有选择或有条件的投标总价或表中某一包填写多个报价，均将导致投标被拒绝。</w:t>
      </w:r>
    </w:p>
    <w:p w14:paraId="485C3DF1">
      <w:pPr>
        <w:pStyle w:val="60"/>
        <w:numPr>
          <w:ilvl w:val="0"/>
          <w:numId w:val="0"/>
        </w:numPr>
        <w:spacing w:line="360" w:lineRule="auto"/>
        <w:ind w:leftChars="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3、根据工程量清单格式后附工程量清单报价表。</w:t>
      </w:r>
    </w:p>
    <w:p w14:paraId="0A46F620">
      <w:pPr>
        <w:pStyle w:val="61"/>
        <w:spacing w:line="360" w:lineRule="auto"/>
        <w:rPr>
          <w:rFonts w:hint="eastAsia" w:ascii="仿宋" w:hAnsi="仿宋" w:eastAsia="仿宋" w:cs="仿宋"/>
          <w:color w:val="auto"/>
          <w:sz w:val="24"/>
          <w:highlight w:val="none"/>
        </w:rPr>
      </w:pPr>
    </w:p>
    <w:p w14:paraId="51A0B62D">
      <w:pPr>
        <w:pStyle w:val="10"/>
        <w:spacing w:line="360" w:lineRule="auto"/>
        <w:rPr>
          <w:rFonts w:hint="eastAsia" w:ascii="仿宋" w:hAnsi="仿宋" w:eastAsia="仿宋" w:cs="仿宋"/>
          <w:b/>
          <w:bCs/>
          <w:color w:val="auto"/>
          <w:sz w:val="24"/>
          <w:highlight w:val="none"/>
        </w:rPr>
      </w:pPr>
    </w:p>
    <w:p w14:paraId="51818BE4">
      <w:pPr>
        <w:pStyle w:val="61"/>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w:t>
      </w:r>
    </w:p>
    <w:p w14:paraId="6473042C">
      <w:pPr>
        <w:pStyle w:val="61"/>
        <w:spacing w:line="360" w:lineRule="auto"/>
        <w:ind w:firstLine="480" w:firstLineChars="200"/>
        <w:rPr>
          <w:rFonts w:hint="eastAsia" w:ascii="仿宋" w:hAnsi="仿宋" w:eastAsia="仿宋" w:cs="仿宋"/>
          <w:color w:val="auto"/>
          <w:sz w:val="24"/>
          <w:highlight w:val="none"/>
        </w:rPr>
      </w:pPr>
    </w:p>
    <w:p w14:paraId="4E792051">
      <w:pPr>
        <w:pStyle w:val="6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D65F0D5">
      <w:pPr>
        <w:pStyle w:val="10"/>
        <w:spacing w:line="360" w:lineRule="auto"/>
        <w:rPr>
          <w:rFonts w:hint="eastAsia" w:ascii="仿宋" w:hAnsi="仿宋" w:eastAsia="仿宋" w:cs="仿宋"/>
          <w:color w:val="auto"/>
          <w:sz w:val="24"/>
          <w:highlight w:val="none"/>
        </w:rPr>
      </w:pPr>
    </w:p>
    <w:p w14:paraId="44DC754F">
      <w:pPr>
        <w:pStyle w:val="10"/>
        <w:spacing w:line="360" w:lineRule="auto"/>
        <w:rPr>
          <w:rFonts w:hint="eastAsia" w:ascii="仿宋" w:hAnsi="仿宋" w:eastAsia="仿宋" w:cs="仿宋"/>
          <w:color w:val="auto"/>
          <w:sz w:val="24"/>
          <w:highlight w:val="none"/>
        </w:rPr>
      </w:pPr>
    </w:p>
    <w:p w14:paraId="3821E747">
      <w:pPr>
        <w:pStyle w:val="62"/>
        <w:adjustRightInd w:val="0"/>
        <w:snapToGrid w:val="0"/>
        <w:spacing w:line="500" w:lineRule="exact"/>
        <w:ind w:left="0" w:leftChars="0" w:firstLine="0" w:firstLineChars="0"/>
        <w:rPr>
          <w:rFonts w:hint="eastAsia" w:ascii="仿宋" w:hAnsi="仿宋" w:eastAsia="仿宋" w:cs="仿宋"/>
          <w:color w:val="auto"/>
          <w:highlight w:val="none"/>
        </w:rPr>
      </w:pPr>
      <w:bookmarkStart w:id="130" w:name="_Toc3633"/>
      <w:r>
        <w:rPr>
          <w:rFonts w:hint="eastAsia" w:asciiTheme="minorEastAsia" w:hAnsiTheme="minorEastAsia" w:eastAsiaTheme="minorEastAsia" w:cstheme="minorEastAsia"/>
          <w:color w:val="auto"/>
          <w:sz w:val="28"/>
          <w:szCs w:val="28"/>
          <w:highlight w:val="none"/>
        </w:rPr>
        <w:br w:type="page"/>
      </w:r>
    </w:p>
    <w:p w14:paraId="293772C1">
      <w:pPr>
        <w:pStyle w:val="65"/>
        <w:spacing w:line="360" w:lineRule="auto"/>
        <w:ind w:right="-88"/>
        <w:jc w:val="center"/>
        <w:outlineLvl w:val="0"/>
        <w:rPr>
          <w:rFonts w:hint="eastAsia" w:ascii="仿宋" w:hAnsi="仿宋" w:eastAsia="仿宋" w:cs="仿宋"/>
          <w:color w:val="auto"/>
          <w:sz w:val="32"/>
          <w:szCs w:val="36"/>
          <w:highlight w:val="none"/>
        </w:rPr>
      </w:pPr>
      <w:bookmarkStart w:id="131" w:name="_Toc12572"/>
      <w:r>
        <w:rPr>
          <w:rFonts w:hint="eastAsia" w:ascii="仿宋" w:hAnsi="仿宋" w:eastAsia="仿宋" w:cs="仿宋"/>
          <w:color w:val="auto"/>
          <w:sz w:val="32"/>
          <w:szCs w:val="36"/>
          <w:highlight w:val="none"/>
        </w:rPr>
        <w:t>友情提示：供应商在制作投标文件时，如有问题可咨询政采云客服采小蜜</w:t>
      </w:r>
      <w:bookmarkEnd w:id="121"/>
      <w:bookmarkEnd w:id="122"/>
      <w:bookmarkEnd w:id="123"/>
      <w:bookmarkEnd w:id="130"/>
      <w:bookmarkEnd w:id="131"/>
    </w:p>
    <w:p w14:paraId="4D862240">
      <w:pPr>
        <w:jc w:val="center"/>
        <w:rPr>
          <w:rFonts w:hint="eastAsia" w:ascii="仿宋" w:hAnsi="仿宋" w:eastAsia="仿宋" w:cs="仿宋"/>
          <w:color w:val="auto"/>
          <w:sz w:val="24"/>
          <w:szCs w:val="24"/>
          <w:highlight w:val="none"/>
        </w:rPr>
        <w:sectPr>
          <w:footerReference r:id="rId3" w:type="default"/>
          <w:pgSz w:w="11906" w:h="16839"/>
          <w:pgMar w:top="1310" w:right="1294" w:bottom="1310" w:left="1319" w:header="0" w:footer="793"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highlight w:val="none"/>
        </w:rPr>
        <w:drawing>
          <wp:inline distT="0" distB="0" distL="114300" distR="114300">
            <wp:extent cx="5274945" cy="5195570"/>
            <wp:effectExtent l="0" t="0" r="19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945" cy="5195570"/>
                    </a:xfrm>
                    <a:prstGeom prst="rect">
                      <a:avLst/>
                    </a:prstGeom>
                    <a:noFill/>
                    <a:ln>
                      <a:noFill/>
                    </a:ln>
                  </pic:spPr>
                </pic:pic>
              </a:graphicData>
            </a:graphic>
          </wp:inline>
        </w:drawing>
      </w:r>
      <w:r>
        <w:rPr>
          <w:rFonts w:hint="eastAsia" w:ascii="仿宋" w:hAnsi="仿宋" w:eastAsia="仿宋" w:cs="仿宋"/>
          <w:color w:val="auto"/>
          <w:highlight w:val="none"/>
        </w:rPr>
        <w:drawing>
          <wp:anchor distT="0" distB="0" distL="114300" distR="114300" simplePos="0" relativeHeight="251659264" behindDoc="1" locked="0" layoutInCell="1" allowOverlap="1">
            <wp:simplePos x="0" y="0"/>
            <wp:positionH relativeFrom="column">
              <wp:posOffset>-20955</wp:posOffset>
            </wp:positionH>
            <wp:positionV relativeFrom="page">
              <wp:posOffset>4636135</wp:posOffset>
            </wp:positionV>
            <wp:extent cx="5273040" cy="1094740"/>
            <wp:effectExtent l="0" t="0" r="3810" b="10160"/>
            <wp:wrapTight wrapText="bothSides">
              <wp:wrapPolygon>
                <wp:start x="0" y="0"/>
                <wp:lineTo x="0" y="21049"/>
                <wp:lineTo x="21538" y="21049"/>
                <wp:lineTo x="21538" y="0"/>
                <wp:lineTo x="0" y="0"/>
              </wp:wrapPolygon>
            </wp:wrapTight>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5273040" cy="1094740"/>
                    </a:xfrm>
                    <a:prstGeom prst="rect">
                      <a:avLst/>
                    </a:prstGeom>
                    <a:noFill/>
                    <a:ln>
                      <a:noFill/>
                    </a:ln>
                  </pic:spPr>
                </pic:pic>
              </a:graphicData>
            </a:graphic>
          </wp:anchor>
        </w:drawing>
      </w:r>
      <w:r>
        <w:rPr>
          <w:rFonts w:hint="eastAsia" w:ascii="仿宋" w:hAnsi="仿宋" w:eastAsia="仿宋" w:cs="仿宋"/>
          <w:color w:val="auto"/>
          <w:highlight w:val="none"/>
        </w:rPr>
        <w:drawing>
          <wp:inline distT="0" distB="0" distL="114300" distR="114300">
            <wp:extent cx="5272405" cy="3709670"/>
            <wp:effectExtent l="0" t="0" r="4445"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272405" cy="3709670"/>
                    </a:xfrm>
                    <a:prstGeom prst="rect">
                      <a:avLst/>
                    </a:prstGeom>
                    <a:noFill/>
                    <a:ln>
                      <a:noFill/>
                    </a:ln>
                  </pic:spPr>
                </pic:pic>
              </a:graphicData>
            </a:graphic>
          </wp:inline>
        </w:drawing>
      </w:r>
    </w:p>
    <w:p w14:paraId="27EC5791">
      <w:pPr>
        <w:rPr>
          <w:rFonts w:hint="eastAsia" w:ascii="仿宋" w:hAnsi="仿宋" w:eastAsia="仿宋" w:cs="仿宋"/>
          <w:color w:val="auto"/>
          <w:highlight w:val="none"/>
          <w:lang w:eastAsia="zh-CN"/>
        </w:rPr>
      </w:pPr>
    </w:p>
    <w:p w14:paraId="40010C06">
      <w:bookmarkStart w:id="132" w:name="_GoBack"/>
      <w:bookmarkEnd w:id="132"/>
    </w:p>
    <w:sectPr>
      <w:footerReference r:id="rId5" w:type="firs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EE22">
    <w:pPr>
      <w:spacing w:line="188" w:lineRule="auto"/>
      <w:ind w:left="4592"/>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1920D">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821920D">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09621">
    <w:pPr>
      <w:pStyle w:val="4"/>
      <w:rPr>
        <w:rFonts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771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625771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4983">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71922">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BE71922">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51763"/>
    <w:rsid w:val="0AB5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6"/>
    <w:basedOn w:val="1"/>
    <w:next w:val="1"/>
    <w:unhideWhenUsed/>
    <w:qFormat/>
    <w:uiPriority w:val="99"/>
    <w:pPr>
      <w:ind w:left="1000" w:leftChars="1000"/>
    </w:pPr>
  </w:style>
  <w:style w:type="paragraph" w:styleId="3">
    <w:name w:val="Body Text Indent"/>
    <w:basedOn w:val="1"/>
    <w:qFormat/>
    <w:uiPriority w:val="0"/>
    <w:pPr>
      <w:spacing w:line="500" w:lineRule="exact"/>
      <w:ind w:left="1588" w:leftChars="832" w:firstLine="433" w:firstLineChars="196"/>
    </w:pPr>
    <w:rPr>
      <w:rFonts w:ascii="Calibri" w:hAnsi="Calibri" w:eastAsia="宋体"/>
      <w:sz w:val="24"/>
      <w:szCs w:val="24"/>
    </w:rPr>
  </w:style>
  <w:style w:type="paragraph" w:styleId="4">
    <w:name w:val="footer"/>
    <w:basedOn w:val="1"/>
    <w:qFormat/>
    <w:uiPriority w:val="99"/>
    <w:pPr>
      <w:tabs>
        <w:tab w:val="center" w:pos="4153"/>
        <w:tab w:val="right" w:pos="8306"/>
      </w:tabs>
      <w:snapToGrid w:val="0"/>
      <w:jc w:val="left"/>
    </w:pPr>
    <w:rPr>
      <w:rFonts w:ascii="Calibri" w:hAnsi="Calibri" w:eastAsia="宋体"/>
      <w:sz w:val="18"/>
      <w:szCs w:val="18"/>
    </w:rPr>
  </w:style>
  <w:style w:type="paragraph" w:customStyle="1" w:styleId="7">
    <w:name w:val="正文文本缩进_1"/>
    <w:basedOn w:val="8"/>
    <w:autoRedefine/>
    <w:qFormat/>
    <w:locked/>
    <w:uiPriority w:val="0"/>
    <w:pPr>
      <w:spacing w:line="500" w:lineRule="exact"/>
      <w:ind w:left="1588" w:leftChars="832" w:firstLine="433" w:firstLineChars="196"/>
    </w:pPr>
    <w:rPr>
      <w:rFonts w:ascii="Times New Roman" w:hAnsi="Times New Roman"/>
      <w:kern w:val="0"/>
      <w:sz w:val="24"/>
    </w:rPr>
  </w:style>
  <w:style w:type="paragraph" w:customStyle="1" w:styleId="8">
    <w:name w:val="正文_7"/>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Normal_2"/>
    <w:autoRedefine/>
    <w:qFormat/>
    <w:locked/>
    <w:uiPriority w:val="0"/>
    <w:rPr>
      <w:rFonts w:ascii="黑体" w:hAnsi="黑体" w:eastAsia="黑体" w:cs="Times New Roman"/>
      <w:b/>
      <w:sz w:val="32"/>
      <w:szCs w:val="24"/>
      <w:lang w:bidi="ar-SA"/>
    </w:rPr>
  </w:style>
  <w:style w:type="paragraph" w:customStyle="1" w:styleId="10">
    <w:name w:val="正文_8"/>
    <w:next w:val="11"/>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首行缩进_1"/>
    <w:basedOn w:val="12"/>
    <w:autoRedefine/>
    <w:unhideWhenUsed/>
    <w:qFormat/>
    <w:locked/>
    <w:uiPriority w:val="99"/>
    <w:pPr>
      <w:ind w:firstLine="420" w:firstLineChars="100"/>
    </w:pPr>
    <w:rPr>
      <w:rFonts w:ascii="Calibri" w:hAnsi="Calibri"/>
      <w:szCs w:val="22"/>
    </w:rPr>
  </w:style>
  <w:style w:type="paragraph" w:customStyle="1" w:styleId="12">
    <w:name w:val="正文文本_3"/>
    <w:basedOn w:val="13"/>
    <w:autoRedefine/>
    <w:qFormat/>
    <w:locked/>
    <w:uiPriority w:val="0"/>
    <w:pPr>
      <w:spacing w:after="120"/>
    </w:pPr>
    <w:rPr>
      <w:rFonts w:ascii="Times New Roman" w:hAnsi="Times New Roman"/>
      <w:kern w:val="0"/>
      <w:sz w:val="20"/>
    </w:rPr>
  </w:style>
  <w:style w:type="paragraph" w:customStyle="1" w:styleId="13">
    <w:name w:val="正文_7_0"/>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_5"/>
    <w:basedOn w:val="15"/>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_6"/>
    <w:next w:val="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页脚_3"/>
    <w:basedOn w:val="15"/>
    <w:autoRedefine/>
    <w:qFormat/>
    <w:uiPriority w:val="0"/>
    <w:pPr>
      <w:tabs>
        <w:tab w:val="center" w:pos="4153"/>
        <w:tab w:val="right" w:pos="8306"/>
      </w:tabs>
      <w:snapToGrid w:val="0"/>
      <w:jc w:val="left"/>
    </w:pPr>
    <w:rPr>
      <w:sz w:val="18"/>
      <w:szCs w:val="18"/>
    </w:rPr>
  </w:style>
  <w:style w:type="paragraph" w:customStyle="1" w:styleId="17">
    <w:name w:val="正文_0_3"/>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_2_1_1"/>
    <w:autoRedefine/>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_2_0_0_0"/>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0_1_1"/>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_6_0"/>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Normal_4"/>
    <w:autoRedefine/>
    <w:qFormat/>
    <w:locked/>
    <w:uiPriority w:val="0"/>
    <w:rPr>
      <w:rFonts w:ascii="黑体" w:hAnsi="黑体" w:eastAsia="黑体" w:cs="Times New Roman"/>
      <w:b/>
      <w:sz w:val="32"/>
      <w:szCs w:val="24"/>
      <w:lang w:bidi="ar-SA"/>
    </w:rPr>
  </w:style>
  <w:style w:type="paragraph" w:customStyle="1" w:styleId="23">
    <w:name w:val="正文文本_1"/>
    <w:basedOn w:val="24"/>
    <w:autoRedefine/>
    <w:qFormat/>
    <w:locked/>
    <w:uiPriority w:val="0"/>
    <w:pPr>
      <w:spacing w:after="120"/>
    </w:pPr>
    <w:rPr>
      <w:rFonts w:ascii="Calibri" w:hAnsi="Calibri" w:eastAsia="宋体"/>
    </w:rPr>
  </w:style>
  <w:style w:type="paragraph" w:customStyle="1" w:styleId="24">
    <w:name w:val="正文_1_0"/>
    <w:basedOn w:val="25"/>
    <w:next w:val="27"/>
    <w:autoRedefine/>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2"/>
    <w:basedOn w:val="26"/>
    <w:next w:val="23"/>
    <w:autoRedefine/>
    <w:qFormat/>
    <w:locked/>
    <w:uiPriority w:val="0"/>
    <w:pPr>
      <w:widowControl w:val="0"/>
      <w:jc w:val="both"/>
    </w:pPr>
    <w:rPr>
      <w:kern w:val="2"/>
      <w:sz w:val="21"/>
      <w:szCs w:val="24"/>
      <w:lang w:val="en-US" w:eastAsia="zh-CN" w:bidi="ar-SA"/>
    </w:rPr>
  </w:style>
  <w:style w:type="paragraph" w:customStyle="1" w:styleId="26">
    <w:name w:val="正文_1"/>
    <w:autoRedefine/>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首行缩进1"/>
    <w:basedOn w:val="28"/>
    <w:autoRedefine/>
    <w:unhideWhenUsed/>
    <w:qFormat/>
    <w:uiPriority w:val="99"/>
    <w:pPr>
      <w:ind w:firstLine="420" w:firstLineChars="100"/>
    </w:pPr>
    <w:rPr>
      <w:szCs w:val="22"/>
    </w:rPr>
  </w:style>
  <w:style w:type="paragraph" w:customStyle="1" w:styleId="28">
    <w:name w:val="正文文本_0_0"/>
    <w:basedOn w:val="29"/>
    <w:autoRedefine/>
    <w:qFormat/>
    <w:locked/>
    <w:uiPriority w:val="0"/>
    <w:pPr>
      <w:spacing w:after="120"/>
    </w:pPr>
    <w:rPr>
      <w:rFonts w:ascii="Calibri" w:hAnsi="Calibri" w:cs="Times New Roman"/>
      <w:szCs w:val="24"/>
    </w:rPr>
  </w:style>
  <w:style w:type="paragraph" w:customStyle="1" w:styleId="29">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2_3"/>
    <w:autoRedefine/>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Normal_6"/>
    <w:autoRedefine/>
    <w:qFormat/>
    <w:locked/>
    <w:uiPriority w:val="0"/>
    <w:rPr>
      <w:rFonts w:ascii="黑体" w:hAnsi="黑体" w:eastAsia="黑体" w:cs="Times New Roman"/>
      <w:b/>
      <w:sz w:val="32"/>
      <w:szCs w:val="24"/>
      <w:lang w:bidi="ar-SA"/>
    </w:rPr>
  </w:style>
  <w:style w:type="paragraph" w:customStyle="1" w:styleId="32">
    <w:name w:val="正文_0_0_0_0"/>
    <w:autoRedefine/>
    <w:qFormat/>
    <w:locked/>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33">
    <w:name w:val="日期_0"/>
    <w:basedOn w:val="13"/>
    <w:next w:val="13"/>
    <w:autoRedefine/>
    <w:qFormat/>
    <w:locked/>
    <w:uiPriority w:val="0"/>
    <w:pPr>
      <w:ind w:left="100" w:leftChars="2500"/>
    </w:pPr>
    <w:rPr>
      <w:rFonts w:ascii="Times New Roman" w:hAnsi="Times New Roman"/>
      <w:kern w:val="0"/>
      <w:sz w:val="20"/>
    </w:rPr>
  </w:style>
  <w:style w:type="paragraph" w:customStyle="1" w:styleId="34">
    <w:name w:val="Normal_11"/>
    <w:autoRedefine/>
    <w:qFormat/>
    <w:locked/>
    <w:uiPriority w:val="0"/>
    <w:rPr>
      <w:rFonts w:ascii="黑体" w:hAnsi="黑体" w:eastAsia="黑体" w:cs="Times New Roman"/>
      <w:b/>
      <w:sz w:val="32"/>
      <w:szCs w:val="24"/>
      <w:lang w:bidi="ar-SA"/>
    </w:rPr>
  </w:style>
  <w:style w:type="paragraph" w:customStyle="1" w:styleId="35">
    <w:name w:val="标题 3_0_0"/>
    <w:basedOn w:val="36"/>
    <w:next w:val="36"/>
    <w:autoRedefine/>
    <w:qFormat/>
    <w:locked/>
    <w:uiPriority w:val="0"/>
    <w:pPr>
      <w:autoSpaceDE w:val="0"/>
      <w:autoSpaceDN w:val="0"/>
      <w:adjustRightInd w:val="0"/>
      <w:spacing w:line="500" w:lineRule="exact"/>
      <w:jc w:val="center"/>
      <w:outlineLvl w:val="2"/>
    </w:pPr>
    <w:rPr>
      <w:rFonts w:ascii="宋体" w:hAnsi="宋体"/>
      <w:b/>
      <w:kern w:val="0"/>
      <w:szCs w:val="28"/>
    </w:rPr>
  </w:style>
  <w:style w:type="paragraph" w:customStyle="1" w:styleId="36">
    <w:name w:val="正文_0_0_0"/>
    <w:autoRedefine/>
    <w:qFormat/>
    <w:locked/>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37">
    <w:name w:val="Normal_15"/>
    <w:autoRedefine/>
    <w:qFormat/>
    <w:locked/>
    <w:uiPriority w:val="0"/>
    <w:rPr>
      <w:rFonts w:ascii="黑体" w:hAnsi="黑体" w:eastAsia="黑体" w:cs="Times New Roman"/>
      <w:b/>
      <w:sz w:val="32"/>
      <w:szCs w:val="24"/>
      <w:lang w:bidi="ar-SA"/>
    </w:rPr>
  </w:style>
  <w:style w:type="paragraph" w:customStyle="1" w:styleId="38">
    <w:name w:val="正文_8_0"/>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26"/>
    <w:autoRedefine/>
    <w:qFormat/>
    <w:uiPriority w:val="0"/>
    <w:pPr>
      <w:widowControl w:val="0"/>
      <w:jc w:val="both"/>
    </w:pPr>
    <w:rPr>
      <w:rFonts w:ascii="Times New Roman" w:hAnsi="Times New Roman" w:eastAsia="宋体" w:cs="Times New Roman"/>
      <w:szCs w:val="24"/>
      <w:lang w:bidi="ar-SA"/>
    </w:rPr>
  </w:style>
  <w:style w:type="paragraph" w:customStyle="1" w:styleId="40">
    <w:name w:val="Normal_27"/>
    <w:autoRedefine/>
    <w:qFormat/>
    <w:uiPriority w:val="0"/>
    <w:rPr>
      <w:rFonts w:ascii="Times New Roman" w:hAnsi="Times New Roman" w:eastAsia="Times New Roman" w:cs="Times New Roman"/>
      <w:sz w:val="24"/>
      <w:szCs w:val="24"/>
      <w:lang w:bidi="ar-SA"/>
    </w:rPr>
  </w:style>
  <w:style w:type="paragraph" w:customStyle="1" w:styleId="41">
    <w:name w:val="Normal_28"/>
    <w:autoRedefine/>
    <w:qFormat/>
    <w:uiPriority w:val="0"/>
    <w:pPr>
      <w:widowControl w:val="0"/>
      <w:jc w:val="both"/>
    </w:pPr>
    <w:rPr>
      <w:rFonts w:ascii="Times New Roman" w:hAnsi="Times New Roman" w:eastAsia="宋体" w:cs="Times New Roman"/>
      <w:szCs w:val="24"/>
      <w:lang w:bidi="ar-SA"/>
    </w:rPr>
  </w:style>
  <w:style w:type="paragraph" w:customStyle="1" w:styleId="42">
    <w:name w:val="Table Paragraph"/>
    <w:basedOn w:val="1"/>
    <w:autoRedefine/>
    <w:qFormat/>
    <w:uiPriority w:val="1"/>
    <w:rPr>
      <w:rFonts w:ascii="宋体" w:hAnsi="宋体" w:eastAsia="宋体" w:cs="宋体"/>
      <w:lang w:val="zh-CN" w:eastAsia="zh-CN" w:bidi="zh-CN"/>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paragraph" w:customStyle="1" w:styleId="44">
    <w:name w:val="Normal_14"/>
    <w:autoRedefine/>
    <w:qFormat/>
    <w:uiPriority w:val="0"/>
    <w:rPr>
      <w:rFonts w:ascii="宋体" w:hAnsi="宋体" w:eastAsia="宋体" w:cs="Times New Roman"/>
      <w:sz w:val="32"/>
      <w:szCs w:val="24"/>
      <w:lang w:bidi="ar-SA"/>
    </w:rPr>
  </w:style>
  <w:style w:type="paragraph" w:customStyle="1" w:styleId="45">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Normal_16"/>
    <w:autoRedefine/>
    <w:qFormat/>
    <w:locked/>
    <w:uiPriority w:val="0"/>
    <w:rPr>
      <w:rFonts w:ascii="黑体" w:hAnsi="黑体" w:eastAsia="黑体" w:cs="Times New Roman"/>
      <w:b/>
      <w:sz w:val="32"/>
      <w:szCs w:val="24"/>
      <w:lang w:bidi="ar-SA"/>
    </w:rPr>
  </w:style>
  <w:style w:type="paragraph" w:customStyle="1" w:styleId="47">
    <w:name w:val="正文_14"/>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文本缩进_4"/>
    <w:basedOn w:val="47"/>
    <w:autoRedefine/>
    <w:qFormat/>
    <w:uiPriority w:val="0"/>
    <w:pPr>
      <w:spacing w:line="500" w:lineRule="exact"/>
      <w:ind w:left="1588" w:leftChars="832" w:firstLine="433" w:firstLineChars="196"/>
    </w:pPr>
    <w:rPr>
      <w:rFonts w:ascii="Calibri" w:hAnsi="Calibri" w:eastAsia="宋体"/>
      <w:sz w:val="24"/>
    </w:rPr>
  </w:style>
  <w:style w:type="paragraph" w:customStyle="1" w:styleId="49">
    <w:name w:val="题注_0"/>
    <w:basedOn w:val="47"/>
    <w:next w:val="47"/>
    <w:autoRedefine/>
    <w:qFormat/>
    <w:uiPriority w:val="0"/>
    <w:pPr>
      <w:spacing w:before="152" w:after="160"/>
    </w:pPr>
    <w:rPr>
      <w:rFonts w:ascii="Arial" w:hAnsi="Arial" w:eastAsia="黑体" w:cs="Arial"/>
      <w:sz w:val="20"/>
      <w:szCs w:val="20"/>
    </w:rPr>
  </w:style>
  <w:style w:type="paragraph" w:customStyle="1" w:styleId="50">
    <w:name w:val="Table Text"/>
    <w:basedOn w:val="1"/>
    <w:autoRedefine/>
    <w:semiHidden/>
    <w:qFormat/>
    <w:uiPriority w:val="0"/>
    <w:rPr>
      <w:rFonts w:ascii="宋体" w:hAnsi="宋体" w:eastAsia="宋体" w:cs="宋体"/>
      <w:sz w:val="24"/>
      <w:szCs w:val="24"/>
      <w:lang w:val="en-US" w:eastAsia="en-US" w:bidi="ar-SA"/>
    </w:rPr>
  </w:style>
  <w:style w:type="paragraph" w:customStyle="1" w:styleId="51">
    <w:name w:val="Normal_7"/>
    <w:autoRedefine/>
    <w:qFormat/>
    <w:locked/>
    <w:uiPriority w:val="0"/>
    <w:rPr>
      <w:rFonts w:ascii="黑体" w:hAnsi="黑体" w:eastAsia="黑体" w:cs="Times New Roman"/>
      <w:b/>
      <w:sz w:val="32"/>
      <w:szCs w:val="24"/>
      <w:lang w:bidi="ar-SA"/>
    </w:rPr>
  </w:style>
  <w:style w:type="paragraph" w:customStyle="1" w:styleId="52">
    <w:name w:val="正文_4_1"/>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标题 3_0_0_0"/>
    <w:basedOn w:val="32"/>
    <w:next w:val="32"/>
    <w:autoRedefine/>
    <w:qFormat/>
    <w:locked/>
    <w:uiPriority w:val="0"/>
    <w:pPr>
      <w:autoSpaceDE w:val="0"/>
      <w:autoSpaceDN w:val="0"/>
      <w:adjustRightInd w:val="0"/>
      <w:spacing w:line="500" w:lineRule="exact"/>
      <w:jc w:val="center"/>
      <w:outlineLvl w:val="2"/>
    </w:pPr>
    <w:rPr>
      <w:rFonts w:ascii="宋体" w:hAnsi="宋体"/>
      <w:b/>
      <w:kern w:val="0"/>
      <w:szCs w:val="28"/>
    </w:rPr>
  </w:style>
  <w:style w:type="paragraph" w:customStyle="1" w:styleId="54">
    <w:name w:val="Normal_4_0"/>
    <w:autoRedefine/>
    <w:qFormat/>
    <w:locked/>
    <w:uiPriority w:val="0"/>
    <w:rPr>
      <w:rFonts w:ascii="黑体" w:hAnsi="黑体" w:eastAsia="黑体" w:cs="Times New Roman"/>
      <w:b/>
      <w:sz w:val="32"/>
      <w:szCs w:val="24"/>
      <w:lang w:bidi="ar-SA"/>
    </w:rPr>
  </w:style>
  <w:style w:type="paragraph" w:customStyle="1" w:styleId="55">
    <w:name w:val="题注_1_0"/>
    <w:basedOn w:val="56"/>
    <w:next w:val="56"/>
    <w:autoRedefine/>
    <w:qFormat/>
    <w:locked/>
    <w:uiPriority w:val="0"/>
    <w:pPr>
      <w:spacing w:before="152" w:after="160"/>
    </w:pPr>
    <w:rPr>
      <w:rFonts w:ascii="Arial" w:hAnsi="Arial" w:eastAsia="黑体" w:cs="Arial"/>
      <w:sz w:val="20"/>
      <w:szCs w:val="20"/>
    </w:rPr>
  </w:style>
  <w:style w:type="paragraph" w:customStyle="1" w:styleId="56">
    <w:name w:val="正文_15"/>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12"/>
    <w:autoRedefine/>
    <w:qFormat/>
    <w:locked/>
    <w:uiPriority w:val="0"/>
    <w:rPr>
      <w:rFonts w:ascii="黑体" w:hAnsi="黑体" w:eastAsia="黑体" w:cs="Times New Roman"/>
      <w:b/>
      <w:sz w:val="32"/>
      <w:szCs w:val="24"/>
      <w:lang w:bidi="ar-SA"/>
    </w:rPr>
  </w:style>
  <w:style w:type="paragraph" w:customStyle="1" w:styleId="58">
    <w:name w:val="正文文本_1_0"/>
    <w:basedOn w:val="10"/>
    <w:autoRedefine/>
    <w:qFormat/>
    <w:locked/>
    <w:uiPriority w:val="0"/>
    <w:pPr>
      <w:spacing w:after="120"/>
    </w:pPr>
    <w:rPr>
      <w:rFonts w:ascii="Times New Roman" w:hAnsi="Times New Roman"/>
      <w:kern w:val="0"/>
      <w:sz w:val="20"/>
    </w:rPr>
  </w:style>
  <w:style w:type="paragraph" w:customStyle="1" w:styleId="59">
    <w:name w:val="正文文本缩进_1_0"/>
    <w:basedOn w:val="10"/>
    <w:autoRedefine/>
    <w:qFormat/>
    <w:locked/>
    <w:uiPriority w:val="0"/>
    <w:pPr>
      <w:spacing w:line="500" w:lineRule="exact"/>
      <w:ind w:left="1588" w:leftChars="832" w:firstLine="433" w:firstLineChars="196"/>
    </w:pPr>
    <w:rPr>
      <w:rFonts w:ascii="Times New Roman" w:hAnsi="Times New Roman"/>
      <w:kern w:val="0"/>
      <w:sz w:val="24"/>
    </w:rPr>
  </w:style>
  <w:style w:type="paragraph" w:customStyle="1" w:styleId="60">
    <w:name w:val="正文_9"/>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_0_0_3"/>
    <w:basedOn w:val="63"/>
    <w:autoRedefine/>
    <w:qFormat/>
    <w:locked/>
    <w:uiPriority w:val="0"/>
    <w:pPr>
      <w:widowControl/>
      <w:spacing w:before="120" w:after="120" w:line="360" w:lineRule="auto"/>
      <w:ind w:left="1072" w:hanging="1072"/>
    </w:pPr>
    <w:rPr>
      <w:rFonts w:ascii="Calibri" w:hAnsi="Calibri" w:eastAsia="宋体" w:cs="Calibri"/>
      <w:sz w:val="28"/>
      <w:szCs w:val="28"/>
    </w:rPr>
  </w:style>
  <w:style w:type="paragraph" w:customStyle="1" w:styleId="63">
    <w:name w:val="正文_6_0_0"/>
    <w:basedOn w:val="64"/>
    <w:autoRedefine/>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5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_13"/>
    <w:autoRedefine/>
    <w:qFormat/>
    <w:locked/>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2025-03-06T10:28:00Z</dcterms:created>
  <dc:creator>Wan</dc:creator>
  <cp:lastModifiedBy>Wan</cp:lastModifiedBy>
  <dcterms:modified xsi:type="dcterms:W3CDTF">2025-03-06T10:29:11Z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D6286D0F706C4309A904F4E4A163C4AD_11</vt:lpwstr>
  </property>
  <property fmtid="{D5CDD505-2E9C-101B-9397-08002B2CF9AE}" pid="4" name="KSOTemplateDocerSaveRecord">
    <vt:lpwstr>eyJoZGlkIjoiM2RlMWM3OWVkODlmN2QxMDhiZjIwM2JkN2RlMjc1ZWEiLCJ1c2VySWQiOiIzODkwMDA1MDkifQ==</vt:lpwstr>
  </property>
</Properties>
</file>