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5C088" w14:textId="77777777" w:rsidR="00703D61" w:rsidRPr="003B2CE6" w:rsidRDefault="00D95743">
      <w:pPr>
        <w:adjustRightInd w:val="0"/>
        <w:snapToGrid w:val="0"/>
        <w:jc w:val="left"/>
        <w:rPr>
          <w:rFonts w:ascii="宋体"/>
        </w:rPr>
      </w:pPr>
      <w:r w:rsidRPr="003B2CE6">
        <w:rPr>
          <w:rFonts w:ascii="宋体"/>
          <w:noProof/>
        </w:rPr>
        <w:drawing>
          <wp:inline distT="0" distB="0" distL="0" distR="0" wp14:anchorId="1E922374" wp14:editId="6766E74A">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237D197" w14:textId="77777777" w:rsidR="00703D61" w:rsidRPr="003B2CE6" w:rsidRDefault="00D95743">
      <w:pPr>
        <w:adjustRightInd w:val="0"/>
        <w:snapToGrid w:val="0"/>
        <w:spacing w:line="480" w:lineRule="exact"/>
        <w:jc w:val="center"/>
        <w:rPr>
          <w:rFonts w:ascii="宋体"/>
          <w:b/>
          <w:bCs/>
        </w:rPr>
      </w:pPr>
      <w:r w:rsidRPr="003B2CE6">
        <w:rPr>
          <w:rFonts w:ascii="宋体" w:hAnsi="宋体" w:hint="eastAsia"/>
          <w:bCs/>
          <w:sz w:val="48"/>
          <w:szCs w:val="48"/>
        </w:rPr>
        <w:t>招 标 文 件</w:t>
      </w:r>
    </w:p>
    <w:p w14:paraId="32703977" w14:textId="77777777" w:rsidR="00703D61" w:rsidRPr="003B2CE6" w:rsidRDefault="00703D61">
      <w:pPr>
        <w:ind w:left="1574" w:rightChars="-91" w:right="-191" w:hangingChars="492" w:hanging="1574"/>
        <w:rPr>
          <w:rFonts w:ascii="宋体" w:hAnsi="宋体"/>
          <w:bCs/>
          <w:kern w:val="0"/>
          <w:sz w:val="32"/>
          <w:szCs w:val="32"/>
        </w:rPr>
      </w:pPr>
    </w:p>
    <w:p w14:paraId="7CBD4218" w14:textId="0127B2A2" w:rsidR="00703D61" w:rsidRPr="003B2CE6" w:rsidRDefault="00D95743" w:rsidP="001C37DC">
      <w:pPr>
        <w:rPr>
          <w:rFonts w:ascii="宋体" w:hAnsi="宋体"/>
          <w:bCs/>
          <w:sz w:val="32"/>
        </w:rPr>
      </w:pPr>
      <w:r w:rsidRPr="003B2CE6">
        <w:rPr>
          <w:rFonts w:ascii="宋体" w:hAnsi="宋体" w:hint="eastAsia"/>
          <w:bCs/>
          <w:kern w:val="0"/>
          <w:sz w:val="32"/>
          <w:szCs w:val="32"/>
        </w:rPr>
        <w:t>项目名称：</w:t>
      </w:r>
      <w:r w:rsidR="001C37DC" w:rsidRPr="003B2CE6">
        <w:rPr>
          <w:rFonts w:ascii="宋体" w:hAnsi="宋体" w:hint="eastAsia"/>
          <w:bCs/>
          <w:sz w:val="32"/>
        </w:rPr>
        <w:t>乌鲁木齐市第一人民医院（乌鲁木齐儿童医院）其他医疗设备采购项目</w:t>
      </w:r>
    </w:p>
    <w:p w14:paraId="42840FEC" w14:textId="77777777" w:rsidR="001C37DC" w:rsidRPr="003B2CE6" w:rsidRDefault="001C37DC" w:rsidP="001C37DC">
      <w:pPr>
        <w:pStyle w:val="a0"/>
      </w:pPr>
    </w:p>
    <w:p w14:paraId="039D7D45" w14:textId="2578EADA" w:rsidR="00703D61" w:rsidRPr="003B2CE6" w:rsidRDefault="00D95743">
      <w:pPr>
        <w:adjustRightInd w:val="0"/>
        <w:snapToGrid w:val="0"/>
        <w:spacing w:line="480" w:lineRule="exact"/>
        <w:rPr>
          <w:rFonts w:ascii="宋体"/>
          <w:bCs/>
          <w:kern w:val="0"/>
          <w:sz w:val="32"/>
          <w:szCs w:val="32"/>
        </w:rPr>
      </w:pPr>
      <w:r w:rsidRPr="003B2CE6">
        <w:rPr>
          <w:rFonts w:ascii="宋体" w:hAnsi="宋体" w:hint="eastAsia"/>
          <w:bCs/>
          <w:kern w:val="0"/>
          <w:sz w:val="32"/>
          <w:szCs w:val="32"/>
        </w:rPr>
        <w:t>采购人</w:t>
      </w:r>
      <w:r w:rsidRPr="003B2CE6">
        <w:rPr>
          <w:rFonts w:ascii="宋体" w:hAnsi="宋体"/>
          <w:bCs/>
          <w:kern w:val="0"/>
          <w:sz w:val="32"/>
          <w:szCs w:val="32"/>
        </w:rPr>
        <w:t>(</w:t>
      </w:r>
      <w:r w:rsidRPr="003B2CE6">
        <w:rPr>
          <w:rFonts w:ascii="宋体" w:hAnsi="宋体" w:hint="eastAsia"/>
          <w:bCs/>
          <w:kern w:val="0"/>
          <w:sz w:val="32"/>
          <w:szCs w:val="32"/>
        </w:rPr>
        <w:t>盖章</w:t>
      </w:r>
      <w:r w:rsidRPr="003B2CE6">
        <w:rPr>
          <w:rFonts w:ascii="宋体" w:hAnsi="宋体"/>
          <w:bCs/>
          <w:kern w:val="0"/>
          <w:sz w:val="32"/>
          <w:szCs w:val="32"/>
        </w:rPr>
        <w:t>)</w:t>
      </w:r>
      <w:r w:rsidRPr="003B2CE6">
        <w:rPr>
          <w:rFonts w:ascii="宋体" w:hAnsi="宋体" w:hint="eastAsia"/>
          <w:bCs/>
          <w:kern w:val="0"/>
          <w:sz w:val="32"/>
          <w:szCs w:val="32"/>
        </w:rPr>
        <w:t>：</w:t>
      </w:r>
      <w:r w:rsidR="001C37DC" w:rsidRPr="003B2CE6">
        <w:rPr>
          <w:rFonts w:ascii="宋体" w:hAnsi="宋体" w:hint="eastAsia"/>
          <w:bCs/>
          <w:sz w:val="32"/>
        </w:rPr>
        <w:t>乌鲁木齐市第一人民医院（乌鲁木齐儿童医院）</w:t>
      </w:r>
    </w:p>
    <w:p w14:paraId="4BDB7EEE" w14:textId="77777777" w:rsidR="00703D61" w:rsidRPr="003B2CE6" w:rsidRDefault="00703D61">
      <w:pPr>
        <w:adjustRightInd w:val="0"/>
        <w:snapToGrid w:val="0"/>
        <w:spacing w:line="480" w:lineRule="exact"/>
        <w:jc w:val="center"/>
        <w:rPr>
          <w:rFonts w:ascii="宋体"/>
          <w:bCs/>
          <w:sz w:val="32"/>
          <w:szCs w:val="32"/>
        </w:rPr>
      </w:pPr>
    </w:p>
    <w:p w14:paraId="2590042D" w14:textId="77777777" w:rsidR="00CF16D2" w:rsidRPr="003B2CE6" w:rsidRDefault="00CF16D2" w:rsidP="00CF16D2">
      <w:pPr>
        <w:adjustRightInd w:val="0"/>
        <w:snapToGrid w:val="0"/>
        <w:spacing w:line="480" w:lineRule="exact"/>
        <w:rPr>
          <w:rFonts w:ascii="宋体" w:hAnsi="宋体"/>
          <w:bCs/>
          <w:sz w:val="32"/>
          <w:szCs w:val="32"/>
        </w:rPr>
      </w:pPr>
      <w:r w:rsidRPr="003B2CE6">
        <w:rPr>
          <w:rFonts w:ascii="宋体" w:hAnsi="宋体" w:hint="eastAsia"/>
          <w:bCs/>
          <w:sz w:val="32"/>
          <w:szCs w:val="32"/>
        </w:rPr>
        <w:t>联 系 人：邓老师</w:t>
      </w:r>
    </w:p>
    <w:p w14:paraId="20FCE9CC" w14:textId="77777777" w:rsidR="00CF16D2" w:rsidRPr="003B2CE6" w:rsidRDefault="00CF16D2" w:rsidP="00CF16D2">
      <w:pPr>
        <w:adjustRightInd w:val="0"/>
        <w:snapToGrid w:val="0"/>
        <w:spacing w:line="480" w:lineRule="exact"/>
        <w:rPr>
          <w:rFonts w:ascii="宋体" w:hAnsi="宋体"/>
          <w:bCs/>
          <w:sz w:val="32"/>
          <w:szCs w:val="32"/>
        </w:rPr>
      </w:pPr>
    </w:p>
    <w:p w14:paraId="21A1FA79" w14:textId="77777777" w:rsidR="00CF16D2" w:rsidRPr="003B2CE6" w:rsidRDefault="00CF16D2" w:rsidP="00CF16D2">
      <w:pPr>
        <w:adjustRightInd w:val="0"/>
        <w:snapToGrid w:val="0"/>
        <w:spacing w:line="480" w:lineRule="exact"/>
        <w:rPr>
          <w:rFonts w:ascii="宋体" w:hAnsi="宋体"/>
          <w:bCs/>
          <w:sz w:val="32"/>
          <w:szCs w:val="32"/>
        </w:rPr>
      </w:pPr>
      <w:r w:rsidRPr="003B2CE6">
        <w:rPr>
          <w:rFonts w:ascii="宋体" w:hAnsi="宋体" w:hint="eastAsia"/>
          <w:bCs/>
          <w:sz w:val="32"/>
          <w:szCs w:val="32"/>
        </w:rPr>
        <w:t>电    话：</w:t>
      </w:r>
      <w:r w:rsidRPr="003B2CE6">
        <w:rPr>
          <w:rFonts w:ascii="宋体" w:hAnsi="宋体"/>
          <w:bCs/>
          <w:sz w:val="32"/>
          <w:szCs w:val="32"/>
        </w:rPr>
        <w:t>0991-3632483</w:t>
      </w:r>
    </w:p>
    <w:p w14:paraId="085A7045" w14:textId="77777777" w:rsidR="00703D61" w:rsidRPr="003B2CE6" w:rsidRDefault="00703D61">
      <w:pPr>
        <w:pStyle w:val="a0"/>
      </w:pPr>
    </w:p>
    <w:p w14:paraId="1091BA8C" w14:textId="77777777" w:rsidR="00703D61" w:rsidRPr="003B2CE6" w:rsidRDefault="00D95743">
      <w:pPr>
        <w:adjustRightInd w:val="0"/>
        <w:snapToGrid w:val="0"/>
        <w:spacing w:line="480" w:lineRule="exact"/>
        <w:jc w:val="left"/>
        <w:rPr>
          <w:rFonts w:ascii="宋体"/>
          <w:bCs/>
          <w:kern w:val="0"/>
          <w:sz w:val="32"/>
          <w:szCs w:val="32"/>
        </w:rPr>
      </w:pPr>
      <w:r w:rsidRPr="003B2CE6">
        <w:rPr>
          <w:rFonts w:ascii="宋体" w:hAnsi="宋体"/>
          <w:bCs/>
          <w:kern w:val="0"/>
          <w:sz w:val="32"/>
          <w:szCs w:val="32"/>
        </w:rPr>
        <w:t>—————————————————————————————</w:t>
      </w:r>
    </w:p>
    <w:p w14:paraId="41AE382B" w14:textId="77777777" w:rsidR="00703D61" w:rsidRPr="003B2CE6" w:rsidRDefault="00703D61">
      <w:pPr>
        <w:adjustRightInd w:val="0"/>
        <w:snapToGrid w:val="0"/>
        <w:spacing w:line="480" w:lineRule="exact"/>
        <w:jc w:val="center"/>
        <w:rPr>
          <w:rFonts w:ascii="宋体"/>
          <w:bCs/>
          <w:sz w:val="32"/>
          <w:szCs w:val="32"/>
        </w:rPr>
      </w:pPr>
    </w:p>
    <w:p w14:paraId="53ADA302" w14:textId="77777777" w:rsidR="00703D61" w:rsidRPr="003B2CE6" w:rsidRDefault="00D95743">
      <w:pPr>
        <w:adjustRightInd w:val="0"/>
        <w:snapToGrid w:val="0"/>
        <w:spacing w:line="480" w:lineRule="exact"/>
        <w:rPr>
          <w:rFonts w:ascii="宋体"/>
          <w:bCs/>
          <w:sz w:val="32"/>
          <w:szCs w:val="32"/>
        </w:rPr>
      </w:pPr>
      <w:r w:rsidRPr="003B2CE6">
        <w:rPr>
          <w:rFonts w:ascii="宋体" w:hAnsi="宋体" w:hint="eastAsia"/>
          <w:bCs/>
          <w:sz w:val="32"/>
          <w:szCs w:val="32"/>
        </w:rPr>
        <w:t>采购代理机构</w:t>
      </w:r>
      <w:r w:rsidRPr="003B2CE6">
        <w:rPr>
          <w:rFonts w:ascii="宋体" w:hAnsi="宋体"/>
          <w:sz w:val="32"/>
          <w:szCs w:val="32"/>
        </w:rPr>
        <w:t>(</w:t>
      </w:r>
      <w:r w:rsidRPr="003B2CE6">
        <w:rPr>
          <w:rFonts w:ascii="宋体" w:hAnsi="宋体" w:hint="eastAsia"/>
          <w:sz w:val="32"/>
          <w:szCs w:val="32"/>
        </w:rPr>
        <w:t>盖章</w:t>
      </w:r>
      <w:r w:rsidRPr="003B2CE6">
        <w:rPr>
          <w:rFonts w:ascii="宋体" w:hAnsi="宋体"/>
          <w:sz w:val="32"/>
          <w:szCs w:val="32"/>
        </w:rPr>
        <w:t>)</w:t>
      </w:r>
      <w:r w:rsidRPr="003B2CE6">
        <w:rPr>
          <w:rFonts w:ascii="宋体" w:hAnsi="宋体" w:hint="eastAsia"/>
          <w:bCs/>
          <w:sz w:val="32"/>
          <w:szCs w:val="32"/>
        </w:rPr>
        <w:t>：新疆新世纪招标有限公司</w:t>
      </w:r>
    </w:p>
    <w:p w14:paraId="47537851" w14:textId="77777777" w:rsidR="00703D61" w:rsidRPr="003B2CE6" w:rsidRDefault="00703D61" w:rsidP="004A7CE3">
      <w:pPr>
        <w:adjustRightInd w:val="0"/>
        <w:snapToGrid w:val="0"/>
        <w:spacing w:line="480" w:lineRule="exact"/>
        <w:rPr>
          <w:rFonts w:ascii="宋体"/>
          <w:bCs/>
          <w:sz w:val="32"/>
          <w:szCs w:val="32"/>
        </w:rPr>
      </w:pPr>
    </w:p>
    <w:p w14:paraId="683B872D" w14:textId="4E6DEC05" w:rsidR="00703D61" w:rsidRPr="003B2CE6" w:rsidRDefault="00D95743">
      <w:pPr>
        <w:adjustRightInd w:val="0"/>
        <w:snapToGrid w:val="0"/>
        <w:spacing w:line="480" w:lineRule="exact"/>
        <w:rPr>
          <w:rFonts w:ascii="宋体"/>
          <w:bCs/>
          <w:sz w:val="32"/>
          <w:szCs w:val="32"/>
        </w:rPr>
      </w:pPr>
      <w:r w:rsidRPr="003B2CE6">
        <w:rPr>
          <w:rFonts w:ascii="宋体" w:hAnsi="宋体" w:hint="eastAsia"/>
          <w:bCs/>
          <w:sz w:val="32"/>
          <w:szCs w:val="32"/>
        </w:rPr>
        <w:t>联系人：</w:t>
      </w:r>
      <w:r w:rsidR="006B7970" w:rsidRPr="003B2CE6">
        <w:rPr>
          <w:rFonts w:ascii="宋体"/>
          <w:bCs/>
          <w:sz w:val="32"/>
          <w:szCs w:val="32"/>
        </w:rPr>
        <w:t>周帅廷、候永康</w:t>
      </w:r>
    </w:p>
    <w:p w14:paraId="4EBDBBB0" w14:textId="77777777" w:rsidR="00703D61" w:rsidRPr="003B2CE6" w:rsidRDefault="00703D61">
      <w:pPr>
        <w:adjustRightInd w:val="0"/>
        <w:snapToGrid w:val="0"/>
        <w:spacing w:line="480" w:lineRule="exact"/>
        <w:jc w:val="center"/>
        <w:rPr>
          <w:rFonts w:ascii="宋体"/>
          <w:bCs/>
          <w:sz w:val="32"/>
          <w:szCs w:val="32"/>
        </w:rPr>
      </w:pPr>
    </w:p>
    <w:p w14:paraId="5FD62FD1" w14:textId="1CE4B8A7" w:rsidR="00703D61" w:rsidRPr="003B2CE6" w:rsidRDefault="00D95743">
      <w:pPr>
        <w:adjustRightInd w:val="0"/>
        <w:snapToGrid w:val="0"/>
        <w:spacing w:line="480" w:lineRule="exact"/>
        <w:rPr>
          <w:rFonts w:ascii="宋体" w:hAnsi="宋体"/>
          <w:bCs/>
          <w:sz w:val="32"/>
          <w:szCs w:val="32"/>
        </w:rPr>
      </w:pPr>
      <w:r w:rsidRPr="003B2CE6">
        <w:rPr>
          <w:rFonts w:ascii="宋体" w:hAnsi="宋体" w:hint="eastAsia"/>
          <w:bCs/>
          <w:kern w:val="0"/>
          <w:sz w:val="32"/>
          <w:szCs w:val="32"/>
        </w:rPr>
        <w:t>电话</w:t>
      </w:r>
      <w:r w:rsidRPr="003B2CE6">
        <w:rPr>
          <w:rFonts w:ascii="宋体" w:hAnsi="宋体" w:hint="eastAsia"/>
          <w:bCs/>
          <w:sz w:val="32"/>
          <w:szCs w:val="32"/>
        </w:rPr>
        <w:t>：0991-4661782</w:t>
      </w:r>
      <w:r w:rsidR="00FD2138" w:rsidRPr="003B2CE6">
        <w:rPr>
          <w:rFonts w:ascii="宋体" w:hAnsi="宋体" w:hint="eastAsia"/>
          <w:bCs/>
          <w:sz w:val="32"/>
          <w:szCs w:val="32"/>
        </w:rPr>
        <w:t>、</w:t>
      </w:r>
      <w:r w:rsidR="006B7970" w:rsidRPr="003B2CE6">
        <w:rPr>
          <w:rFonts w:ascii="宋体" w:hAnsi="宋体" w:hint="eastAsia"/>
          <w:bCs/>
          <w:sz w:val="32"/>
          <w:szCs w:val="32"/>
        </w:rPr>
        <w:t>17390944794、</w:t>
      </w:r>
      <w:r w:rsidR="00FD2138" w:rsidRPr="003B2CE6">
        <w:rPr>
          <w:rFonts w:ascii="宋体" w:hAnsi="宋体" w:hint="eastAsia"/>
          <w:bCs/>
          <w:sz w:val="32"/>
          <w:szCs w:val="32"/>
        </w:rPr>
        <w:t>13201239203</w:t>
      </w:r>
    </w:p>
    <w:p w14:paraId="36F55FCF" w14:textId="77777777" w:rsidR="00703D61" w:rsidRPr="003B2CE6" w:rsidRDefault="00703D61">
      <w:pPr>
        <w:adjustRightInd w:val="0"/>
        <w:snapToGrid w:val="0"/>
        <w:spacing w:line="480" w:lineRule="exact"/>
        <w:rPr>
          <w:rFonts w:ascii="宋体"/>
          <w:bCs/>
          <w:sz w:val="32"/>
          <w:szCs w:val="32"/>
        </w:rPr>
      </w:pPr>
    </w:p>
    <w:p w14:paraId="7E695DD7" w14:textId="77777777" w:rsidR="00703D61" w:rsidRPr="003B2CE6" w:rsidRDefault="00D95743">
      <w:pPr>
        <w:adjustRightInd w:val="0"/>
        <w:snapToGrid w:val="0"/>
        <w:spacing w:line="480" w:lineRule="exact"/>
        <w:rPr>
          <w:rFonts w:ascii="宋体"/>
          <w:bCs/>
          <w:sz w:val="32"/>
          <w:szCs w:val="32"/>
        </w:rPr>
      </w:pPr>
      <w:r w:rsidRPr="003B2CE6">
        <w:rPr>
          <w:rFonts w:ascii="宋体" w:hAnsi="宋体" w:hint="eastAsia"/>
          <w:bCs/>
          <w:sz w:val="32"/>
          <w:szCs w:val="32"/>
        </w:rPr>
        <w:t>详细地址：乌鲁木齐市新兴街</w:t>
      </w:r>
      <w:r w:rsidRPr="003B2CE6">
        <w:rPr>
          <w:rFonts w:ascii="宋体" w:hAnsi="宋体"/>
          <w:bCs/>
          <w:sz w:val="32"/>
          <w:szCs w:val="32"/>
        </w:rPr>
        <w:t>20</w:t>
      </w:r>
      <w:r w:rsidRPr="003B2CE6">
        <w:rPr>
          <w:rFonts w:ascii="宋体" w:hAnsi="宋体" w:hint="eastAsia"/>
          <w:bCs/>
          <w:sz w:val="32"/>
          <w:szCs w:val="32"/>
        </w:rPr>
        <w:t>号凤凰大厦五楼</w:t>
      </w:r>
    </w:p>
    <w:p w14:paraId="2B41F28C" w14:textId="77777777" w:rsidR="004A7CE3" w:rsidRPr="003B2CE6" w:rsidRDefault="004A7CE3" w:rsidP="004A7CE3">
      <w:pPr>
        <w:adjustRightInd w:val="0"/>
        <w:snapToGrid w:val="0"/>
        <w:spacing w:line="480" w:lineRule="exact"/>
        <w:rPr>
          <w:rFonts w:asciiTheme="minorEastAsia" w:hAnsiTheme="minorEastAsia"/>
          <w:bCs/>
          <w:sz w:val="32"/>
          <w:szCs w:val="32"/>
        </w:rPr>
      </w:pPr>
    </w:p>
    <w:p w14:paraId="1C02BF00" w14:textId="45129879" w:rsidR="004A7CE3" w:rsidRPr="003B2CE6" w:rsidRDefault="0080233C" w:rsidP="004A7CE3">
      <w:pPr>
        <w:adjustRightInd w:val="0"/>
        <w:snapToGrid w:val="0"/>
        <w:spacing w:line="480" w:lineRule="exact"/>
        <w:rPr>
          <w:rFonts w:asciiTheme="minorEastAsia" w:hAnsiTheme="minorEastAsia"/>
          <w:bCs/>
          <w:sz w:val="32"/>
          <w:szCs w:val="32"/>
        </w:rPr>
      </w:pPr>
      <w:r w:rsidRPr="003B2CE6">
        <w:rPr>
          <w:rFonts w:asciiTheme="minorEastAsia" w:hAnsiTheme="minorEastAsia" w:hint="eastAsia"/>
          <w:bCs/>
          <w:sz w:val="32"/>
          <w:szCs w:val="32"/>
        </w:rPr>
        <w:t>日期：二〇二四年</w:t>
      </w:r>
      <w:r w:rsidR="001800AB" w:rsidRPr="003B2CE6">
        <w:rPr>
          <w:rFonts w:asciiTheme="minorEastAsia" w:hAnsiTheme="minorEastAsia" w:hint="eastAsia"/>
          <w:bCs/>
          <w:sz w:val="32"/>
          <w:szCs w:val="32"/>
        </w:rPr>
        <w:t>十一</w:t>
      </w:r>
      <w:r w:rsidR="004A7CE3" w:rsidRPr="003B2CE6">
        <w:rPr>
          <w:rFonts w:asciiTheme="minorEastAsia" w:hAnsiTheme="minorEastAsia" w:hint="eastAsia"/>
          <w:bCs/>
          <w:sz w:val="32"/>
          <w:szCs w:val="32"/>
        </w:rPr>
        <w:t>月</w:t>
      </w:r>
    </w:p>
    <w:p w14:paraId="30662A2F" w14:textId="77777777" w:rsidR="00703D61" w:rsidRPr="003B2CE6" w:rsidRDefault="00703D61">
      <w:pPr>
        <w:adjustRightInd w:val="0"/>
        <w:snapToGrid w:val="0"/>
        <w:spacing w:line="480" w:lineRule="exact"/>
        <w:rPr>
          <w:rFonts w:ascii="宋体"/>
          <w:bCs/>
          <w:sz w:val="32"/>
          <w:szCs w:val="32"/>
        </w:rPr>
      </w:pPr>
    </w:p>
    <w:p w14:paraId="5A6D15FA" w14:textId="77777777" w:rsidR="00703D61" w:rsidRPr="003B2CE6" w:rsidRDefault="00D95743">
      <w:pPr>
        <w:widowControl/>
        <w:jc w:val="left"/>
        <w:rPr>
          <w:rFonts w:ascii="宋体" w:cs="宋体"/>
          <w:b/>
          <w:bCs/>
        </w:rPr>
      </w:pPr>
      <w:r w:rsidRPr="003B2CE6">
        <w:rPr>
          <w:rFonts w:ascii="宋体" w:cs="宋体"/>
          <w:b/>
          <w:bCs/>
        </w:rPr>
        <w:br w:type="page"/>
      </w:r>
    </w:p>
    <w:p w14:paraId="25F10DE9" w14:textId="77777777" w:rsidR="00703D61" w:rsidRPr="003B2CE6" w:rsidRDefault="00D95743">
      <w:pPr>
        <w:jc w:val="center"/>
        <w:rPr>
          <w:rFonts w:ascii="宋体" w:eastAsia="宋体" w:hAnsi="Calibri" w:cs="宋体"/>
          <w:b/>
          <w:bCs/>
          <w:sz w:val="24"/>
          <w:szCs w:val="24"/>
        </w:rPr>
      </w:pPr>
      <w:r w:rsidRPr="003B2CE6">
        <w:rPr>
          <w:rFonts w:ascii="宋体" w:eastAsia="宋体" w:hAnsi="宋体" w:cs="宋体" w:hint="eastAsia"/>
          <w:b/>
          <w:bCs/>
          <w:sz w:val="24"/>
          <w:szCs w:val="24"/>
        </w:rPr>
        <w:lastRenderedPageBreak/>
        <w:t>目录</w:t>
      </w:r>
    </w:p>
    <w:p w14:paraId="5FCF6792" w14:textId="77777777" w:rsidR="00337F5B" w:rsidRPr="003B2CE6" w:rsidRDefault="00D95743">
      <w:pPr>
        <w:pStyle w:val="10"/>
        <w:tabs>
          <w:tab w:val="right" w:leader="dot" w:pos="9344"/>
        </w:tabs>
        <w:rPr>
          <w:rFonts w:asciiTheme="minorHAnsi" w:eastAsiaTheme="minorEastAsia" w:hAnsiTheme="minorHAnsi" w:cstheme="minorBidi"/>
          <w:noProof/>
          <w:szCs w:val="22"/>
        </w:rPr>
      </w:pPr>
      <w:r w:rsidRPr="003B2CE6">
        <w:rPr>
          <w:rFonts w:ascii="宋体" w:hAnsi="宋体" w:cs="宋体"/>
          <w:b/>
          <w:bCs/>
          <w:sz w:val="24"/>
        </w:rPr>
        <w:fldChar w:fldCharType="begin"/>
      </w:r>
      <w:r w:rsidRPr="003B2CE6">
        <w:rPr>
          <w:rFonts w:ascii="宋体" w:hAnsi="宋体" w:cs="宋体"/>
          <w:b/>
          <w:bCs/>
          <w:sz w:val="24"/>
        </w:rPr>
        <w:instrText xml:space="preserve">TOC \o "1-3" \h \u </w:instrText>
      </w:r>
      <w:r w:rsidRPr="003B2CE6">
        <w:rPr>
          <w:rFonts w:ascii="宋体" w:hAnsi="宋体" w:cs="宋体"/>
          <w:b/>
          <w:bCs/>
          <w:sz w:val="24"/>
        </w:rPr>
        <w:fldChar w:fldCharType="separate"/>
      </w:r>
      <w:hyperlink w:anchor="_Toc167309942" w:history="1">
        <w:r w:rsidR="00337F5B" w:rsidRPr="003B2CE6">
          <w:rPr>
            <w:rStyle w:val="afa"/>
            <w:rFonts w:ascii="宋体" w:hAnsi="宋体" w:cs="宋体" w:hint="eastAsia"/>
            <w:b/>
            <w:noProof/>
            <w:color w:val="auto"/>
            <w:shd w:val="clear" w:color="auto" w:fill="FFFFFF" w:themeFill="background1"/>
          </w:rPr>
          <w:t>公开招标公告</w:t>
        </w:r>
        <w:r w:rsidR="00337F5B" w:rsidRPr="003B2CE6">
          <w:rPr>
            <w:noProof/>
          </w:rPr>
          <w:tab/>
        </w:r>
        <w:r w:rsidR="00337F5B" w:rsidRPr="003B2CE6">
          <w:rPr>
            <w:noProof/>
          </w:rPr>
          <w:fldChar w:fldCharType="begin"/>
        </w:r>
        <w:r w:rsidR="00337F5B" w:rsidRPr="003B2CE6">
          <w:rPr>
            <w:noProof/>
          </w:rPr>
          <w:instrText xml:space="preserve"> PAGEREF _Toc167309942 \h </w:instrText>
        </w:r>
        <w:r w:rsidR="00337F5B" w:rsidRPr="003B2CE6">
          <w:rPr>
            <w:noProof/>
          </w:rPr>
        </w:r>
        <w:r w:rsidR="00337F5B" w:rsidRPr="003B2CE6">
          <w:rPr>
            <w:noProof/>
          </w:rPr>
          <w:fldChar w:fldCharType="separate"/>
        </w:r>
        <w:r w:rsidR="001B5FE8">
          <w:rPr>
            <w:noProof/>
          </w:rPr>
          <w:t>1</w:t>
        </w:r>
        <w:r w:rsidR="00337F5B" w:rsidRPr="003B2CE6">
          <w:rPr>
            <w:noProof/>
          </w:rPr>
          <w:fldChar w:fldCharType="end"/>
        </w:r>
      </w:hyperlink>
    </w:p>
    <w:p w14:paraId="32C52DAC"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43" w:history="1">
        <w:r w:rsidR="00337F5B" w:rsidRPr="003B2CE6">
          <w:rPr>
            <w:rStyle w:val="afa"/>
            <w:rFonts w:ascii="宋体" w:hAnsi="宋体" w:cs="宋体" w:hint="eastAsia"/>
            <w:b/>
            <w:noProof/>
            <w:color w:val="auto"/>
          </w:rPr>
          <w:t>投标人须知前附表</w:t>
        </w:r>
        <w:r w:rsidR="00337F5B" w:rsidRPr="003B2CE6">
          <w:rPr>
            <w:noProof/>
          </w:rPr>
          <w:tab/>
        </w:r>
        <w:r w:rsidR="00337F5B" w:rsidRPr="003B2CE6">
          <w:rPr>
            <w:noProof/>
          </w:rPr>
          <w:fldChar w:fldCharType="begin"/>
        </w:r>
        <w:r w:rsidR="00337F5B" w:rsidRPr="003B2CE6">
          <w:rPr>
            <w:noProof/>
          </w:rPr>
          <w:instrText xml:space="preserve"> PAGEREF _Toc167309943 \h </w:instrText>
        </w:r>
        <w:r w:rsidR="00337F5B" w:rsidRPr="003B2CE6">
          <w:rPr>
            <w:noProof/>
          </w:rPr>
        </w:r>
        <w:r w:rsidR="00337F5B" w:rsidRPr="003B2CE6">
          <w:rPr>
            <w:noProof/>
          </w:rPr>
          <w:fldChar w:fldCharType="separate"/>
        </w:r>
        <w:r w:rsidR="001B5FE8">
          <w:rPr>
            <w:noProof/>
          </w:rPr>
          <w:t>6</w:t>
        </w:r>
        <w:r w:rsidR="00337F5B" w:rsidRPr="003B2CE6">
          <w:rPr>
            <w:noProof/>
          </w:rPr>
          <w:fldChar w:fldCharType="end"/>
        </w:r>
      </w:hyperlink>
    </w:p>
    <w:p w14:paraId="5175ECF6"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44" w:history="1">
        <w:r w:rsidR="00337F5B" w:rsidRPr="003B2CE6">
          <w:rPr>
            <w:rStyle w:val="afa"/>
            <w:rFonts w:ascii="宋体" w:hAnsi="宋体" w:cs="宋体" w:hint="eastAsia"/>
            <w:b/>
            <w:noProof/>
            <w:color w:val="auto"/>
          </w:rPr>
          <w:t>第一章</w:t>
        </w:r>
        <w:r w:rsidR="00337F5B" w:rsidRPr="003B2CE6">
          <w:rPr>
            <w:rStyle w:val="afa"/>
            <w:rFonts w:ascii="宋体" w:hAnsi="宋体" w:cs="宋体"/>
            <w:b/>
            <w:noProof/>
            <w:color w:val="auto"/>
          </w:rPr>
          <w:t xml:space="preserve"> </w:t>
        </w:r>
        <w:r w:rsidR="00337F5B" w:rsidRPr="003B2CE6">
          <w:rPr>
            <w:rStyle w:val="afa"/>
            <w:rFonts w:ascii="宋体" w:hAnsi="宋体" w:cs="宋体" w:hint="eastAsia"/>
            <w:b/>
            <w:noProof/>
            <w:color w:val="auto"/>
          </w:rPr>
          <w:t>投标人须知</w:t>
        </w:r>
        <w:r w:rsidR="00337F5B" w:rsidRPr="003B2CE6">
          <w:rPr>
            <w:noProof/>
          </w:rPr>
          <w:tab/>
        </w:r>
        <w:r w:rsidR="00337F5B" w:rsidRPr="003B2CE6">
          <w:rPr>
            <w:noProof/>
          </w:rPr>
          <w:fldChar w:fldCharType="begin"/>
        </w:r>
        <w:r w:rsidR="00337F5B" w:rsidRPr="003B2CE6">
          <w:rPr>
            <w:noProof/>
          </w:rPr>
          <w:instrText xml:space="preserve"> PAGEREF _Toc167309944 \h </w:instrText>
        </w:r>
        <w:r w:rsidR="00337F5B" w:rsidRPr="003B2CE6">
          <w:rPr>
            <w:noProof/>
          </w:rPr>
        </w:r>
        <w:r w:rsidR="00337F5B" w:rsidRPr="003B2CE6">
          <w:rPr>
            <w:noProof/>
          </w:rPr>
          <w:fldChar w:fldCharType="separate"/>
        </w:r>
        <w:r w:rsidR="001B5FE8">
          <w:rPr>
            <w:noProof/>
          </w:rPr>
          <w:t>12</w:t>
        </w:r>
        <w:r w:rsidR="00337F5B" w:rsidRPr="003B2CE6">
          <w:rPr>
            <w:noProof/>
          </w:rPr>
          <w:fldChar w:fldCharType="end"/>
        </w:r>
      </w:hyperlink>
    </w:p>
    <w:p w14:paraId="34106C2A"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45" w:history="1">
        <w:r w:rsidR="00337F5B" w:rsidRPr="003B2CE6">
          <w:rPr>
            <w:rStyle w:val="afa"/>
            <w:rFonts w:ascii="宋体" w:hAnsi="宋体" w:cs="宋体"/>
            <w:b/>
            <w:noProof/>
            <w:color w:val="auto"/>
          </w:rPr>
          <w:t>1</w:t>
        </w:r>
        <w:r w:rsidR="00337F5B" w:rsidRPr="003B2CE6">
          <w:rPr>
            <w:rStyle w:val="afa"/>
            <w:rFonts w:ascii="宋体" w:hAnsi="宋体" w:cs="宋体" w:hint="eastAsia"/>
            <w:b/>
            <w:noProof/>
            <w:color w:val="auto"/>
          </w:rPr>
          <w:t>．总则</w:t>
        </w:r>
        <w:r w:rsidR="00337F5B" w:rsidRPr="003B2CE6">
          <w:rPr>
            <w:noProof/>
          </w:rPr>
          <w:tab/>
        </w:r>
        <w:r w:rsidR="00337F5B" w:rsidRPr="003B2CE6">
          <w:rPr>
            <w:noProof/>
          </w:rPr>
          <w:fldChar w:fldCharType="begin"/>
        </w:r>
        <w:r w:rsidR="00337F5B" w:rsidRPr="003B2CE6">
          <w:rPr>
            <w:noProof/>
          </w:rPr>
          <w:instrText xml:space="preserve"> PAGEREF _Toc167309945 \h </w:instrText>
        </w:r>
        <w:r w:rsidR="00337F5B" w:rsidRPr="003B2CE6">
          <w:rPr>
            <w:noProof/>
          </w:rPr>
        </w:r>
        <w:r w:rsidR="00337F5B" w:rsidRPr="003B2CE6">
          <w:rPr>
            <w:noProof/>
          </w:rPr>
          <w:fldChar w:fldCharType="separate"/>
        </w:r>
        <w:r w:rsidR="001B5FE8">
          <w:rPr>
            <w:noProof/>
          </w:rPr>
          <w:t>12</w:t>
        </w:r>
        <w:r w:rsidR="00337F5B" w:rsidRPr="003B2CE6">
          <w:rPr>
            <w:noProof/>
          </w:rPr>
          <w:fldChar w:fldCharType="end"/>
        </w:r>
      </w:hyperlink>
    </w:p>
    <w:p w14:paraId="75125614"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46" w:history="1">
        <w:r w:rsidR="00337F5B" w:rsidRPr="003B2CE6">
          <w:rPr>
            <w:rStyle w:val="afa"/>
            <w:rFonts w:ascii="宋体" w:hAnsi="宋体" w:cs="宋体"/>
            <w:b/>
            <w:noProof/>
            <w:color w:val="auto"/>
          </w:rPr>
          <w:t>2</w:t>
        </w:r>
        <w:r w:rsidR="00337F5B" w:rsidRPr="003B2CE6">
          <w:rPr>
            <w:rStyle w:val="afa"/>
            <w:rFonts w:ascii="宋体" w:hAnsi="宋体" w:cs="宋体" w:hint="eastAsia"/>
            <w:b/>
            <w:noProof/>
            <w:color w:val="auto"/>
          </w:rPr>
          <w:t>．招标文件</w:t>
        </w:r>
        <w:r w:rsidR="00337F5B" w:rsidRPr="003B2CE6">
          <w:rPr>
            <w:noProof/>
          </w:rPr>
          <w:tab/>
        </w:r>
        <w:r w:rsidR="00337F5B" w:rsidRPr="003B2CE6">
          <w:rPr>
            <w:noProof/>
          </w:rPr>
          <w:fldChar w:fldCharType="begin"/>
        </w:r>
        <w:r w:rsidR="00337F5B" w:rsidRPr="003B2CE6">
          <w:rPr>
            <w:noProof/>
          </w:rPr>
          <w:instrText xml:space="preserve"> PAGEREF _Toc167309946 \h </w:instrText>
        </w:r>
        <w:r w:rsidR="00337F5B" w:rsidRPr="003B2CE6">
          <w:rPr>
            <w:noProof/>
          </w:rPr>
        </w:r>
        <w:r w:rsidR="00337F5B" w:rsidRPr="003B2CE6">
          <w:rPr>
            <w:noProof/>
          </w:rPr>
          <w:fldChar w:fldCharType="separate"/>
        </w:r>
        <w:r w:rsidR="001B5FE8">
          <w:rPr>
            <w:noProof/>
          </w:rPr>
          <w:t>14</w:t>
        </w:r>
        <w:r w:rsidR="00337F5B" w:rsidRPr="003B2CE6">
          <w:rPr>
            <w:noProof/>
          </w:rPr>
          <w:fldChar w:fldCharType="end"/>
        </w:r>
      </w:hyperlink>
    </w:p>
    <w:p w14:paraId="5B7D40C3"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47" w:history="1">
        <w:r w:rsidR="00337F5B" w:rsidRPr="003B2CE6">
          <w:rPr>
            <w:rStyle w:val="afa"/>
            <w:rFonts w:ascii="宋体" w:hAnsi="宋体" w:cs="宋体"/>
            <w:b/>
            <w:noProof/>
            <w:color w:val="auto"/>
          </w:rPr>
          <w:t>3</w:t>
        </w:r>
        <w:r w:rsidR="00337F5B" w:rsidRPr="003B2CE6">
          <w:rPr>
            <w:rStyle w:val="afa"/>
            <w:rFonts w:ascii="宋体" w:hAnsi="宋体" w:cs="宋体" w:hint="eastAsia"/>
            <w:b/>
            <w:noProof/>
            <w:color w:val="auto"/>
          </w:rPr>
          <w:t>．投标文件</w:t>
        </w:r>
        <w:r w:rsidR="00337F5B" w:rsidRPr="003B2CE6">
          <w:rPr>
            <w:noProof/>
          </w:rPr>
          <w:tab/>
        </w:r>
        <w:r w:rsidR="00337F5B" w:rsidRPr="003B2CE6">
          <w:rPr>
            <w:noProof/>
          </w:rPr>
          <w:fldChar w:fldCharType="begin"/>
        </w:r>
        <w:r w:rsidR="00337F5B" w:rsidRPr="003B2CE6">
          <w:rPr>
            <w:noProof/>
          </w:rPr>
          <w:instrText xml:space="preserve"> PAGEREF _Toc167309947 \h </w:instrText>
        </w:r>
        <w:r w:rsidR="00337F5B" w:rsidRPr="003B2CE6">
          <w:rPr>
            <w:noProof/>
          </w:rPr>
        </w:r>
        <w:r w:rsidR="00337F5B" w:rsidRPr="003B2CE6">
          <w:rPr>
            <w:noProof/>
          </w:rPr>
          <w:fldChar w:fldCharType="separate"/>
        </w:r>
        <w:r w:rsidR="001B5FE8">
          <w:rPr>
            <w:noProof/>
          </w:rPr>
          <w:t>15</w:t>
        </w:r>
        <w:r w:rsidR="00337F5B" w:rsidRPr="003B2CE6">
          <w:rPr>
            <w:noProof/>
          </w:rPr>
          <w:fldChar w:fldCharType="end"/>
        </w:r>
      </w:hyperlink>
    </w:p>
    <w:p w14:paraId="6F2A70A6"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48" w:history="1">
        <w:r w:rsidR="00337F5B" w:rsidRPr="003B2CE6">
          <w:rPr>
            <w:rStyle w:val="afa"/>
            <w:rFonts w:ascii="宋体" w:hAnsi="宋体" w:cs="宋体"/>
            <w:b/>
            <w:noProof/>
            <w:color w:val="auto"/>
          </w:rPr>
          <w:t>4</w:t>
        </w:r>
        <w:r w:rsidR="00337F5B" w:rsidRPr="003B2CE6">
          <w:rPr>
            <w:rStyle w:val="afa"/>
            <w:rFonts w:ascii="宋体" w:hAnsi="宋体" w:cs="宋体" w:hint="eastAsia"/>
            <w:b/>
            <w:noProof/>
            <w:color w:val="auto"/>
          </w:rPr>
          <w:t>．投标</w:t>
        </w:r>
        <w:r w:rsidR="00337F5B" w:rsidRPr="003B2CE6">
          <w:rPr>
            <w:noProof/>
          </w:rPr>
          <w:tab/>
        </w:r>
        <w:r w:rsidR="00337F5B" w:rsidRPr="003B2CE6">
          <w:rPr>
            <w:noProof/>
          </w:rPr>
          <w:fldChar w:fldCharType="begin"/>
        </w:r>
        <w:r w:rsidR="00337F5B" w:rsidRPr="003B2CE6">
          <w:rPr>
            <w:noProof/>
          </w:rPr>
          <w:instrText xml:space="preserve"> PAGEREF _Toc167309948 \h </w:instrText>
        </w:r>
        <w:r w:rsidR="00337F5B" w:rsidRPr="003B2CE6">
          <w:rPr>
            <w:noProof/>
          </w:rPr>
        </w:r>
        <w:r w:rsidR="00337F5B" w:rsidRPr="003B2CE6">
          <w:rPr>
            <w:noProof/>
          </w:rPr>
          <w:fldChar w:fldCharType="separate"/>
        </w:r>
        <w:r w:rsidR="001B5FE8">
          <w:rPr>
            <w:noProof/>
          </w:rPr>
          <w:t>18</w:t>
        </w:r>
        <w:r w:rsidR="00337F5B" w:rsidRPr="003B2CE6">
          <w:rPr>
            <w:noProof/>
          </w:rPr>
          <w:fldChar w:fldCharType="end"/>
        </w:r>
      </w:hyperlink>
    </w:p>
    <w:p w14:paraId="4A307B27"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49" w:history="1">
        <w:r w:rsidR="00337F5B" w:rsidRPr="003B2CE6">
          <w:rPr>
            <w:rStyle w:val="afa"/>
            <w:rFonts w:ascii="宋体" w:hAnsi="宋体" w:cs="宋体"/>
            <w:b/>
            <w:noProof/>
            <w:color w:val="auto"/>
          </w:rPr>
          <w:t>5</w:t>
        </w:r>
        <w:r w:rsidR="00337F5B" w:rsidRPr="003B2CE6">
          <w:rPr>
            <w:rStyle w:val="afa"/>
            <w:rFonts w:ascii="宋体" w:hAnsi="宋体" w:cs="宋体" w:hint="eastAsia"/>
            <w:b/>
            <w:noProof/>
            <w:color w:val="auto"/>
          </w:rPr>
          <w:t>．开标</w:t>
        </w:r>
        <w:r w:rsidR="00337F5B" w:rsidRPr="003B2CE6">
          <w:rPr>
            <w:noProof/>
          </w:rPr>
          <w:tab/>
        </w:r>
        <w:r w:rsidR="00337F5B" w:rsidRPr="003B2CE6">
          <w:rPr>
            <w:noProof/>
          </w:rPr>
          <w:fldChar w:fldCharType="begin"/>
        </w:r>
        <w:r w:rsidR="00337F5B" w:rsidRPr="003B2CE6">
          <w:rPr>
            <w:noProof/>
          </w:rPr>
          <w:instrText xml:space="preserve"> PAGEREF _Toc167309949 \h </w:instrText>
        </w:r>
        <w:r w:rsidR="00337F5B" w:rsidRPr="003B2CE6">
          <w:rPr>
            <w:noProof/>
          </w:rPr>
        </w:r>
        <w:r w:rsidR="00337F5B" w:rsidRPr="003B2CE6">
          <w:rPr>
            <w:noProof/>
          </w:rPr>
          <w:fldChar w:fldCharType="separate"/>
        </w:r>
        <w:r w:rsidR="001B5FE8">
          <w:rPr>
            <w:noProof/>
          </w:rPr>
          <w:t>19</w:t>
        </w:r>
        <w:r w:rsidR="00337F5B" w:rsidRPr="003B2CE6">
          <w:rPr>
            <w:noProof/>
          </w:rPr>
          <w:fldChar w:fldCharType="end"/>
        </w:r>
      </w:hyperlink>
    </w:p>
    <w:p w14:paraId="40F161E8"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50" w:history="1">
        <w:r w:rsidR="00337F5B" w:rsidRPr="003B2CE6">
          <w:rPr>
            <w:rStyle w:val="afa"/>
            <w:rFonts w:ascii="宋体" w:hAnsi="宋体" w:cs="宋体"/>
            <w:b/>
            <w:noProof/>
            <w:color w:val="auto"/>
          </w:rPr>
          <w:t>6</w:t>
        </w:r>
        <w:r w:rsidR="00337F5B" w:rsidRPr="003B2CE6">
          <w:rPr>
            <w:rStyle w:val="afa"/>
            <w:rFonts w:ascii="宋体" w:hAnsi="宋体" w:cs="宋体" w:hint="eastAsia"/>
            <w:b/>
            <w:noProof/>
            <w:color w:val="auto"/>
          </w:rPr>
          <w:t>．评标</w:t>
        </w:r>
        <w:r w:rsidR="00337F5B" w:rsidRPr="003B2CE6">
          <w:rPr>
            <w:noProof/>
          </w:rPr>
          <w:tab/>
        </w:r>
        <w:r w:rsidR="00337F5B" w:rsidRPr="003B2CE6">
          <w:rPr>
            <w:noProof/>
          </w:rPr>
          <w:fldChar w:fldCharType="begin"/>
        </w:r>
        <w:r w:rsidR="00337F5B" w:rsidRPr="003B2CE6">
          <w:rPr>
            <w:noProof/>
          </w:rPr>
          <w:instrText xml:space="preserve"> PAGEREF _Toc167309950 \h </w:instrText>
        </w:r>
        <w:r w:rsidR="00337F5B" w:rsidRPr="003B2CE6">
          <w:rPr>
            <w:noProof/>
          </w:rPr>
        </w:r>
        <w:r w:rsidR="00337F5B" w:rsidRPr="003B2CE6">
          <w:rPr>
            <w:noProof/>
          </w:rPr>
          <w:fldChar w:fldCharType="separate"/>
        </w:r>
        <w:r w:rsidR="001B5FE8">
          <w:rPr>
            <w:noProof/>
          </w:rPr>
          <w:t>19</w:t>
        </w:r>
        <w:r w:rsidR="00337F5B" w:rsidRPr="003B2CE6">
          <w:rPr>
            <w:noProof/>
          </w:rPr>
          <w:fldChar w:fldCharType="end"/>
        </w:r>
      </w:hyperlink>
    </w:p>
    <w:p w14:paraId="0745D9DA"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51" w:history="1">
        <w:r w:rsidR="00337F5B" w:rsidRPr="003B2CE6">
          <w:rPr>
            <w:rStyle w:val="afa"/>
            <w:rFonts w:ascii="宋体" w:hAnsi="宋体" w:cs="宋体"/>
            <w:b/>
            <w:noProof/>
            <w:color w:val="auto"/>
          </w:rPr>
          <w:t>7</w:t>
        </w:r>
        <w:r w:rsidR="00337F5B" w:rsidRPr="003B2CE6">
          <w:rPr>
            <w:rStyle w:val="afa"/>
            <w:rFonts w:ascii="宋体" w:hAnsi="宋体" w:cs="宋体" w:hint="eastAsia"/>
            <w:b/>
            <w:noProof/>
            <w:color w:val="auto"/>
          </w:rPr>
          <w:t>．定标及合同授予</w:t>
        </w:r>
        <w:r w:rsidR="00337F5B" w:rsidRPr="003B2CE6">
          <w:rPr>
            <w:noProof/>
          </w:rPr>
          <w:tab/>
        </w:r>
        <w:r w:rsidR="00337F5B" w:rsidRPr="003B2CE6">
          <w:rPr>
            <w:noProof/>
          </w:rPr>
          <w:fldChar w:fldCharType="begin"/>
        </w:r>
        <w:r w:rsidR="00337F5B" w:rsidRPr="003B2CE6">
          <w:rPr>
            <w:noProof/>
          </w:rPr>
          <w:instrText xml:space="preserve"> PAGEREF _Toc167309951 \h </w:instrText>
        </w:r>
        <w:r w:rsidR="00337F5B" w:rsidRPr="003B2CE6">
          <w:rPr>
            <w:noProof/>
          </w:rPr>
        </w:r>
        <w:r w:rsidR="00337F5B" w:rsidRPr="003B2CE6">
          <w:rPr>
            <w:noProof/>
          </w:rPr>
          <w:fldChar w:fldCharType="separate"/>
        </w:r>
        <w:r w:rsidR="001B5FE8">
          <w:rPr>
            <w:noProof/>
          </w:rPr>
          <w:t>20</w:t>
        </w:r>
        <w:r w:rsidR="00337F5B" w:rsidRPr="003B2CE6">
          <w:rPr>
            <w:noProof/>
          </w:rPr>
          <w:fldChar w:fldCharType="end"/>
        </w:r>
      </w:hyperlink>
    </w:p>
    <w:p w14:paraId="1DC32822"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52" w:history="1">
        <w:r w:rsidR="00337F5B" w:rsidRPr="003B2CE6">
          <w:rPr>
            <w:rStyle w:val="afa"/>
            <w:rFonts w:ascii="宋体" w:hAnsi="宋体" w:cs="宋体"/>
            <w:b/>
            <w:noProof/>
            <w:color w:val="auto"/>
          </w:rPr>
          <w:t>8</w:t>
        </w:r>
        <w:r w:rsidR="00337F5B" w:rsidRPr="003B2CE6">
          <w:rPr>
            <w:rStyle w:val="afa"/>
            <w:rFonts w:ascii="宋体" w:hAnsi="宋体" w:cs="宋体" w:hint="eastAsia"/>
            <w:b/>
            <w:noProof/>
            <w:color w:val="auto"/>
          </w:rPr>
          <w:t>．纪律和监督</w:t>
        </w:r>
        <w:r w:rsidR="00337F5B" w:rsidRPr="003B2CE6">
          <w:rPr>
            <w:noProof/>
          </w:rPr>
          <w:tab/>
        </w:r>
        <w:r w:rsidR="00337F5B" w:rsidRPr="003B2CE6">
          <w:rPr>
            <w:noProof/>
          </w:rPr>
          <w:fldChar w:fldCharType="begin"/>
        </w:r>
        <w:r w:rsidR="00337F5B" w:rsidRPr="003B2CE6">
          <w:rPr>
            <w:noProof/>
          </w:rPr>
          <w:instrText xml:space="preserve"> PAGEREF _Toc167309952 \h </w:instrText>
        </w:r>
        <w:r w:rsidR="00337F5B" w:rsidRPr="003B2CE6">
          <w:rPr>
            <w:noProof/>
          </w:rPr>
        </w:r>
        <w:r w:rsidR="00337F5B" w:rsidRPr="003B2CE6">
          <w:rPr>
            <w:noProof/>
          </w:rPr>
          <w:fldChar w:fldCharType="separate"/>
        </w:r>
        <w:r w:rsidR="001B5FE8">
          <w:rPr>
            <w:noProof/>
          </w:rPr>
          <w:t>21</w:t>
        </w:r>
        <w:r w:rsidR="00337F5B" w:rsidRPr="003B2CE6">
          <w:rPr>
            <w:noProof/>
          </w:rPr>
          <w:fldChar w:fldCharType="end"/>
        </w:r>
      </w:hyperlink>
    </w:p>
    <w:p w14:paraId="62E77312"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53" w:history="1">
        <w:r w:rsidR="00337F5B" w:rsidRPr="003B2CE6">
          <w:rPr>
            <w:rStyle w:val="afa"/>
            <w:rFonts w:ascii="宋体" w:hAnsi="宋体" w:cs="宋体" w:hint="eastAsia"/>
            <w:b/>
            <w:noProof/>
            <w:color w:val="auto"/>
          </w:rPr>
          <w:t>第二章</w:t>
        </w:r>
        <w:r w:rsidR="00337F5B" w:rsidRPr="003B2CE6">
          <w:rPr>
            <w:rStyle w:val="afa"/>
            <w:rFonts w:ascii="宋体" w:hAnsi="宋体" w:cs="宋体"/>
            <w:b/>
            <w:noProof/>
            <w:color w:val="auto"/>
          </w:rPr>
          <w:t xml:space="preserve"> </w:t>
        </w:r>
        <w:r w:rsidR="00337F5B" w:rsidRPr="003B2CE6">
          <w:rPr>
            <w:rStyle w:val="afa"/>
            <w:rFonts w:ascii="宋体" w:hAnsi="宋体" w:cs="宋体" w:hint="eastAsia"/>
            <w:b/>
            <w:noProof/>
            <w:color w:val="auto"/>
          </w:rPr>
          <w:t>评标办法</w:t>
        </w:r>
        <w:r w:rsidR="00337F5B" w:rsidRPr="003B2CE6">
          <w:rPr>
            <w:noProof/>
          </w:rPr>
          <w:tab/>
        </w:r>
        <w:r w:rsidR="00337F5B" w:rsidRPr="003B2CE6">
          <w:rPr>
            <w:noProof/>
          </w:rPr>
          <w:fldChar w:fldCharType="begin"/>
        </w:r>
        <w:r w:rsidR="00337F5B" w:rsidRPr="003B2CE6">
          <w:rPr>
            <w:noProof/>
          </w:rPr>
          <w:instrText xml:space="preserve"> PAGEREF _Toc167309953 \h </w:instrText>
        </w:r>
        <w:r w:rsidR="00337F5B" w:rsidRPr="003B2CE6">
          <w:rPr>
            <w:noProof/>
          </w:rPr>
        </w:r>
        <w:r w:rsidR="00337F5B" w:rsidRPr="003B2CE6">
          <w:rPr>
            <w:noProof/>
          </w:rPr>
          <w:fldChar w:fldCharType="separate"/>
        </w:r>
        <w:r w:rsidR="001B5FE8">
          <w:rPr>
            <w:noProof/>
          </w:rPr>
          <w:t>22</w:t>
        </w:r>
        <w:r w:rsidR="00337F5B" w:rsidRPr="003B2CE6">
          <w:rPr>
            <w:noProof/>
          </w:rPr>
          <w:fldChar w:fldCharType="end"/>
        </w:r>
      </w:hyperlink>
    </w:p>
    <w:p w14:paraId="643667C2" w14:textId="77777777" w:rsidR="00337F5B" w:rsidRPr="003B2CE6" w:rsidRDefault="00074F18">
      <w:pPr>
        <w:pStyle w:val="30"/>
        <w:tabs>
          <w:tab w:val="right" w:leader="dot" w:pos="9344"/>
        </w:tabs>
        <w:rPr>
          <w:rFonts w:asciiTheme="minorHAnsi" w:eastAsiaTheme="minorEastAsia" w:hAnsiTheme="minorHAnsi" w:cstheme="minorBidi"/>
          <w:noProof/>
          <w:szCs w:val="22"/>
        </w:rPr>
      </w:pPr>
      <w:hyperlink w:anchor="_Toc167309954" w:history="1">
        <w:r w:rsidR="00337F5B" w:rsidRPr="003B2CE6">
          <w:rPr>
            <w:rStyle w:val="afa"/>
            <w:rFonts w:ascii="宋体" w:hAnsi="宋体" w:cs="宋体" w:hint="eastAsia"/>
            <w:b/>
            <w:noProof/>
            <w:color w:val="auto"/>
          </w:rPr>
          <w:t>评审办法前附表</w:t>
        </w:r>
        <w:r w:rsidR="00337F5B" w:rsidRPr="003B2CE6">
          <w:rPr>
            <w:noProof/>
          </w:rPr>
          <w:tab/>
        </w:r>
        <w:r w:rsidR="00337F5B" w:rsidRPr="003B2CE6">
          <w:rPr>
            <w:noProof/>
          </w:rPr>
          <w:fldChar w:fldCharType="begin"/>
        </w:r>
        <w:r w:rsidR="00337F5B" w:rsidRPr="003B2CE6">
          <w:rPr>
            <w:noProof/>
          </w:rPr>
          <w:instrText xml:space="preserve"> PAGEREF _Toc167309954 \h </w:instrText>
        </w:r>
        <w:r w:rsidR="00337F5B" w:rsidRPr="003B2CE6">
          <w:rPr>
            <w:noProof/>
          </w:rPr>
        </w:r>
        <w:r w:rsidR="00337F5B" w:rsidRPr="003B2CE6">
          <w:rPr>
            <w:noProof/>
          </w:rPr>
          <w:fldChar w:fldCharType="separate"/>
        </w:r>
        <w:r w:rsidR="001B5FE8">
          <w:rPr>
            <w:noProof/>
          </w:rPr>
          <w:t>22</w:t>
        </w:r>
        <w:r w:rsidR="00337F5B" w:rsidRPr="003B2CE6">
          <w:rPr>
            <w:noProof/>
          </w:rPr>
          <w:fldChar w:fldCharType="end"/>
        </w:r>
      </w:hyperlink>
    </w:p>
    <w:p w14:paraId="16375EBD" w14:textId="77777777" w:rsidR="00337F5B" w:rsidRPr="003B2CE6" w:rsidRDefault="00074F18">
      <w:pPr>
        <w:pStyle w:val="30"/>
        <w:tabs>
          <w:tab w:val="right" w:leader="dot" w:pos="9344"/>
        </w:tabs>
        <w:rPr>
          <w:rFonts w:asciiTheme="minorHAnsi" w:eastAsiaTheme="minorEastAsia" w:hAnsiTheme="minorHAnsi" w:cstheme="minorBidi"/>
          <w:noProof/>
          <w:szCs w:val="22"/>
        </w:rPr>
      </w:pPr>
      <w:hyperlink w:anchor="_Toc167309955" w:history="1">
        <w:r w:rsidR="00337F5B" w:rsidRPr="003B2CE6">
          <w:rPr>
            <w:rStyle w:val="afa"/>
            <w:rFonts w:asciiTheme="minorEastAsia" w:hAnsiTheme="minorEastAsia" w:cs="宋体"/>
            <w:b/>
            <w:noProof/>
            <w:color w:val="auto"/>
          </w:rPr>
          <w:t xml:space="preserve">1. </w:t>
        </w:r>
        <w:r w:rsidR="00337F5B" w:rsidRPr="003B2CE6">
          <w:rPr>
            <w:rStyle w:val="afa"/>
            <w:rFonts w:asciiTheme="minorEastAsia" w:hAnsiTheme="minorEastAsia" w:cs="宋体" w:hint="eastAsia"/>
            <w:b/>
            <w:noProof/>
            <w:color w:val="auto"/>
          </w:rPr>
          <w:t>评标方法</w:t>
        </w:r>
        <w:r w:rsidR="00337F5B" w:rsidRPr="003B2CE6">
          <w:rPr>
            <w:noProof/>
          </w:rPr>
          <w:tab/>
        </w:r>
        <w:r w:rsidR="00337F5B" w:rsidRPr="003B2CE6">
          <w:rPr>
            <w:noProof/>
          </w:rPr>
          <w:fldChar w:fldCharType="begin"/>
        </w:r>
        <w:r w:rsidR="00337F5B" w:rsidRPr="003B2CE6">
          <w:rPr>
            <w:noProof/>
          </w:rPr>
          <w:instrText xml:space="preserve"> PAGEREF _Toc167309955 \h </w:instrText>
        </w:r>
        <w:r w:rsidR="00337F5B" w:rsidRPr="003B2CE6">
          <w:rPr>
            <w:noProof/>
          </w:rPr>
        </w:r>
        <w:r w:rsidR="00337F5B" w:rsidRPr="003B2CE6">
          <w:rPr>
            <w:noProof/>
          </w:rPr>
          <w:fldChar w:fldCharType="separate"/>
        </w:r>
        <w:r w:rsidR="001B5FE8">
          <w:rPr>
            <w:noProof/>
          </w:rPr>
          <w:t>30</w:t>
        </w:r>
        <w:r w:rsidR="00337F5B" w:rsidRPr="003B2CE6">
          <w:rPr>
            <w:noProof/>
          </w:rPr>
          <w:fldChar w:fldCharType="end"/>
        </w:r>
      </w:hyperlink>
    </w:p>
    <w:p w14:paraId="653A234B" w14:textId="77777777" w:rsidR="00337F5B" w:rsidRPr="003B2CE6" w:rsidRDefault="00074F18">
      <w:pPr>
        <w:pStyle w:val="30"/>
        <w:tabs>
          <w:tab w:val="right" w:leader="dot" w:pos="9344"/>
        </w:tabs>
        <w:rPr>
          <w:rFonts w:asciiTheme="minorHAnsi" w:eastAsiaTheme="minorEastAsia" w:hAnsiTheme="minorHAnsi" w:cstheme="minorBidi"/>
          <w:noProof/>
          <w:szCs w:val="22"/>
        </w:rPr>
      </w:pPr>
      <w:hyperlink w:anchor="_Toc167309956" w:history="1">
        <w:r w:rsidR="00337F5B" w:rsidRPr="003B2CE6">
          <w:rPr>
            <w:rStyle w:val="afa"/>
            <w:rFonts w:asciiTheme="minorEastAsia" w:hAnsiTheme="minorEastAsia" w:cs="宋体"/>
            <w:b/>
            <w:noProof/>
            <w:color w:val="auto"/>
          </w:rPr>
          <w:t xml:space="preserve">2. </w:t>
        </w:r>
        <w:r w:rsidR="00337F5B" w:rsidRPr="003B2CE6">
          <w:rPr>
            <w:rStyle w:val="afa"/>
            <w:rFonts w:asciiTheme="minorEastAsia" w:hAnsiTheme="minorEastAsia" w:cs="宋体" w:hint="eastAsia"/>
            <w:b/>
            <w:noProof/>
            <w:color w:val="auto"/>
          </w:rPr>
          <w:t>评标标准</w:t>
        </w:r>
        <w:r w:rsidR="00337F5B" w:rsidRPr="003B2CE6">
          <w:rPr>
            <w:noProof/>
          </w:rPr>
          <w:tab/>
        </w:r>
        <w:r w:rsidR="00337F5B" w:rsidRPr="003B2CE6">
          <w:rPr>
            <w:noProof/>
          </w:rPr>
          <w:fldChar w:fldCharType="begin"/>
        </w:r>
        <w:r w:rsidR="00337F5B" w:rsidRPr="003B2CE6">
          <w:rPr>
            <w:noProof/>
          </w:rPr>
          <w:instrText xml:space="preserve"> PAGEREF _Toc167309956 \h </w:instrText>
        </w:r>
        <w:r w:rsidR="00337F5B" w:rsidRPr="003B2CE6">
          <w:rPr>
            <w:noProof/>
          </w:rPr>
        </w:r>
        <w:r w:rsidR="00337F5B" w:rsidRPr="003B2CE6">
          <w:rPr>
            <w:noProof/>
          </w:rPr>
          <w:fldChar w:fldCharType="separate"/>
        </w:r>
        <w:r w:rsidR="001B5FE8">
          <w:rPr>
            <w:noProof/>
          </w:rPr>
          <w:t>30</w:t>
        </w:r>
        <w:r w:rsidR="00337F5B" w:rsidRPr="003B2CE6">
          <w:rPr>
            <w:noProof/>
          </w:rPr>
          <w:fldChar w:fldCharType="end"/>
        </w:r>
      </w:hyperlink>
    </w:p>
    <w:p w14:paraId="0268DBA7" w14:textId="77777777" w:rsidR="00337F5B" w:rsidRPr="003B2CE6" w:rsidRDefault="00074F18">
      <w:pPr>
        <w:pStyle w:val="30"/>
        <w:tabs>
          <w:tab w:val="right" w:leader="dot" w:pos="9344"/>
        </w:tabs>
        <w:rPr>
          <w:rFonts w:asciiTheme="minorHAnsi" w:eastAsiaTheme="minorEastAsia" w:hAnsiTheme="minorHAnsi" w:cstheme="minorBidi"/>
          <w:noProof/>
          <w:szCs w:val="22"/>
        </w:rPr>
      </w:pPr>
      <w:hyperlink w:anchor="_Toc167309957" w:history="1">
        <w:r w:rsidR="00337F5B" w:rsidRPr="003B2CE6">
          <w:rPr>
            <w:rStyle w:val="afa"/>
            <w:rFonts w:asciiTheme="minorEastAsia" w:hAnsiTheme="minorEastAsia" w:cs="宋体"/>
            <w:b/>
            <w:noProof/>
            <w:color w:val="auto"/>
          </w:rPr>
          <w:t xml:space="preserve">3. </w:t>
        </w:r>
        <w:r w:rsidR="00337F5B" w:rsidRPr="003B2CE6">
          <w:rPr>
            <w:rStyle w:val="afa"/>
            <w:rFonts w:asciiTheme="minorEastAsia" w:hAnsiTheme="minorEastAsia" w:cs="宋体" w:hint="eastAsia"/>
            <w:b/>
            <w:noProof/>
            <w:color w:val="auto"/>
          </w:rPr>
          <w:t>评标程序</w:t>
        </w:r>
        <w:r w:rsidR="00337F5B" w:rsidRPr="003B2CE6">
          <w:rPr>
            <w:noProof/>
          </w:rPr>
          <w:tab/>
        </w:r>
        <w:r w:rsidR="00337F5B" w:rsidRPr="003B2CE6">
          <w:rPr>
            <w:noProof/>
          </w:rPr>
          <w:fldChar w:fldCharType="begin"/>
        </w:r>
        <w:r w:rsidR="00337F5B" w:rsidRPr="003B2CE6">
          <w:rPr>
            <w:noProof/>
          </w:rPr>
          <w:instrText xml:space="preserve"> PAGEREF _Toc167309957 \h </w:instrText>
        </w:r>
        <w:r w:rsidR="00337F5B" w:rsidRPr="003B2CE6">
          <w:rPr>
            <w:noProof/>
          </w:rPr>
        </w:r>
        <w:r w:rsidR="00337F5B" w:rsidRPr="003B2CE6">
          <w:rPr>
            <w:noProof/>
          </w:rPr>
          <w:fldChar w:fldCharType="separate"/>
        </w:r>
        <w:r w:rsidR="001B5FE8">
          <w:rPr>
            <w:noProof/>
          </w:rPr>
          <w:t>30</w:t>
        </w:r>
        <w:r w:rsidR="00337F5B" w:rsidRPr="003B2CE6">
          <w:rPr>
            <w:noProof/>
          </w:rPr>
          <w:fldChar w:fldCharType="end"/>
        </w:r>
      </w:hyperlink>
    </w:p>
    <w:p w14:paraId="0BBF3C42"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58" w:history="1">
        <w:r w:rsidR="00337F5B" w:rsidRPr="003B2CE6">
          <w:rPr>
            <w:rStyle w:val="afa"/>
            <w:rFonts w:ascii="宋体" w:hAnsi="宋体" w:cs="宋体" w:hint="eastAsia"/>
            <w:b/>
            <w:noProof/>
            <w:color w:val="auto"/>
          </w:rPr>
          <w:t>第三章</w:t>
        </w:r>
        <w:r w:rsidR="00337F5B" w:rsidRPr="003B2CE6">
          <w:rPr>
            <w:rStyle w:val="afa"/>
            <w:rFonts w:ascii="宋体" w:hAnsi="宋体" w:cs="宋体"/>
            <w:b/>
            <w:noProof/>
            <w:color w:val="auto"/>
          </w:rPr>
          <w:t xml:space="preserve"> </w:t>
        </w:r>
        <w:r w:rsidR="00337F5B" w:rsidRPr="003B2CE6">
          <w:rPr>
            <w:rStyle w:val="afa"/>
            <w:rFonts w:ascii="宋体" w:hAnsi="宋体" w:cs="宋体" w:hint="eastAsia"/>
            <w:b/>
            <w:noProof/>
            <w:color w:val="auto"/>
          </w:rPr>
          <w:t>合同条款</w:t>
        </w:r>
        <w:r w:rsidR="00337F5B" w:rsidRPr="003B2CE6">
          <w:rPr>
            <w:noProof/>
          </w:rPr>
          <w:tab/>
        </w:r>
        <w:r w:rsidR="00337F5B" w:rsidRPr="003B2CE6">
          <w:rPr>
            <w:noProof/>
          </w:rPr>
          <w:fldChar w:fldCharType="begin"/>
        </w:r>
        <w:r w:rsidR="00337F5B" w:rsidRPr="003B2CE6">
          <w:rPr>
            <w:noProof/>
          </w:rPr>
          <w:instrText xml:space="preserve"> PAGEREF _Toc167309958 \h </w:instrText>
        </w:r>
        <w:r w:rsidR="00337F5B" w:rsidRPr="003B2CE6">
          <w:rPr>
            <w:noProof/>
          </w:rPr>
        </w:r>
        <w:r w:rsidR="00337F5B" w:rsidRPr="003B2CE6">
          <w:rPr>
            <w:noProof/>
          </w:rPr>
          <w:fldChar w:fldCharType="separate"/>
        </w:r>
        <w:r w:rsidR="001B5FE8">
          <w:rPr>
            <w:noProof/>
          </w:rPr>
          <w:t>38</w:t>
        </w:r>
        <w:r w:rsidR="00337F5B" w:rsidRPr="003B2CE6">
          <w:rPr>
            <w:noProof/>
          </w:rPr>
          <w:fldChar w:fldCharType="end"/>
        </w:r>
      </w:hyperlink>
    </w:p>
    <w:p w14:paraId="4277785C"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59" w:history="1">
        <w:r w:rsidR="00337F5B" w:rsidRPr="003B2CE6">
          <w:rPr>
            <w:rStyle w:val="afa"/>
            <w:rFonts w:ascii="宋体" w:hAnsi="宋体" w:cs="宋体" w:hint="eastAsia"/>
            <w:b/>
            <w:noProof/>
            <w:color w:val="auto"/>
          </w:rPr>
          <w:t>第四章</w:t>
        </w:r>
        <w:r w:rsidR="00337F5B" w:rsidRPr="003B2CE6">
          <w:rPr>
            <w:rStyle w:val="afa"/>
            <w:rFonts w:ascii="宋体" w:hAnsi="宋体" w:cs="宋体"/>
            <w:b/>
            <w:noProof/>
            <w:color w:val="auto"/>
          </w:rPr>
          <w:t xml:space="preserve"> </w:t>
        </w:r>
        <w:r w:rsidR="00337F5B" w:rsidRPr="003B2CE6">
          <w:rPr>
            <w:rStyle w:val="afa"/>
            <w:rFonts w:ascii="宋体" w:hAnsi="宋体" w:cs="宋体" w:hint="eastAsia"/>
            <w:b/>
            <w:noProof/>
            <w:color w:val="auto"/>
          </w:rPr>
          <w:t>技术标准和要求</w:t>
        </w:r>
        <w:r w:rsidR="00337F5B" w:rsidRPr="003B2CE6">
          <w:rPr>
            <w:noProof/>
          </w:rPr>
          <w:tab/>
        </w:r>
        <w:r w:rsidR="00337F5B" w:rsidRPr="003B2CE6">
          <w:rPr>
            <w:noProof/>
          </w:rPr>
          <w:fldChar w:fldCharType="begin"/>
        </w:r>
        <w:r w:rsidR="00337F5B" w:rsidRPr="003B2CE6">
          <w:rPr>
            <w:noProof/>
          </w:rPr>
          <w:instrText xml:space="preserve"> PAGEREF _Toc167309959 \h </w:instrText>
        </w:r>
        <w:r w:rsidR="00337F5B" w:rsidRPr="003B2CE6">
          <w:rPr>
            <w:noProof/>
          </w:rPr>
        </w:r>
        <w:r w:rsidR="00337F5B" w:rsidRPr="003B2CE6">
          <w:rPr>
            <w:noProof/>
          </w:rPr>
          <w:fldChar w:fldCharType="separate"/>
        </w:r>
        <w:r w:rsidR="001B5FE8">
          <w:rPr>
            <w:noProof/>
          </w:rPr>
          <w:t>56</w:t>
        </w:r>
        <w:r w:rsidR="00337F5B" w:rsidRPr="003B2CE6">
          <w:rPr>
            <w:noProof/>
          </w:rPr>
          <w:fldChar w:fldCharType="end"/>
        </w:r>
      </w:hyperlink>
    </w:p>
    <w:p w14:paraId="7C513DB9"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60" w:history="1">
        <w:r w:rsidR="00337F5B" w:rsidRPr="003B2CE6">
          <w:rPr>
            <w:rStyle w:val="afa"/>
            <w:rFonts w:ascii="宋体" w:hAnsi="宋体" w:cs="宋体" w:hint="eastAsia"/>
            <w:b/>
            <w:noProof/>
            <w:color w:val="auto"/>
          </w:rPr>
          <w:t>第五章</w:t>
        </w:r>
        <w:r w:rsidR="00337F5B" w:rsidRPr="003B2CE6">
          <w:rPr>
            <w:rStyle w:val="afa"/>
            <w:rFonts w:ascii="宋体" w:hAnsi="宋体" w:cs="宋体"/>
            <w:b/>
            <w:noProof/>
            <w:color w:val="auto"/>
          </w:rPr>
          <w:t xml:space="preserve"> </w:t>
        </w:r>
        <w:r w:rsidR="00337F5B" w:rsidRPr="003B2CE6">
          <w:rPr>
            <w:rStyle w:val="afa"/>
            <w:rFonts w:ascii="宋体" w:hAnsi="宋体" w:cs="宋体" w:hint="eastAsia"/>
            <w:b/>
            <w:noProof/>
            <w:color w:val="auto"/>
          </w:rPr>
          <w:t>投标文件格式</w:t>
        </w:r>
        <w:r w:rsidR="00337F5B" w:rsidRPr="003B2CE6">
          <w:rPr>
            <w:noProof/>
          </w:rPr>
          <w:tab/>
        </w:r>
        <w:r w:rsidR="00337F5B" w:rsidRPr="003B2CE6">
          <w:rPr>
            <w:noProof/>
          </w:rPr>
          <w:fldChar w:fldCharType="begin"/>
        </w:r>
        <w:r w:rsidR="00337F5B" w:rsidRPr="003B2CE6">
          <w:rPr>
            <w:noProof/>
          </w:rPr>
          <w:instrText xml:space="preserve"> PAGEREF _Toc167309960 \h </w:instrText>
        </w:r>
        <w:r w:rsidR="00337F5B" w:rsidRPr="003B2CE6">
          <w:rPr>
            <w:noProof/>
          </w:rPr>
        </w:r>
        <w:r w:rsidR="00337F5B" w:rsidRPr="003B2CE6">
          <w:rPr>
            <w:noProof/>
          </w:rPr>
          <w:fldChar w:fldCharType="separate"/>
        </w:r>
        <w:r w:rsidR="001B5FE8">
          <w:rPr>
            <w:noProof/>
          </w:rPr>
          <w:t>79</w:t>
        </w:r>
        <w:r w:rsidR="00337F5B" w:rsidRPr="003B2CE6">
          <w:rPr>
            <w:noProof/>
          </w:rPr>
          <w:fldChar w:fldCharType="end"/>
        </w:r>
      </w:hyperlink>
    </w:p>
    <w:p w14:paraId="53B9CABB"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1" w:history="1">
        <w:r w:rsidR="00337F5B" w:rsidRPr="003B2CE6">
          <w:rPr>
            <w:rStyle w:val="afa"/>
            <w:rFonts w:ascii="宋体" w:hAnsi="宋体" w:cs="宋体" w:hint="eastAsia"/>
            <w:b/>
            <w:noProof/>
            <w:color w:val="auto"/>
          </w:rPr>
          <w:t>目录</w:t>
        </w:r>
        <w:r w:rsidR="00337F5B" w:rsidRPr="003B2CE6">
          <w:rPr>
            <w:noProof/>
          </w:rPr>
          <w:tab/>
        </w:r>
        <w:r w:rsidR="00337F5B" w:rsidRPr="003B2CE6">
          <w:rPr>
            <w:noProof/>
          </w:rPr>
          <w:fldChar w:fldCharType="begin"/>
        </w:r>
        <w:r w:rsidR="00337F5B" w:rsidRPr="003B2CE6">
          <w:rPr>
            <w:noProof/>
          </w:rPr>
          <w:instrText xml:space="preserve"> PAGEREF _Toc167309961 \h </w:instrText>
        </w:r>
        <w:r w:rsidR="00337F5B" w:rsidRPr="003B2CE6">
          <w:rPr>
            <w:noProof/>
          </w:rPr>
        </w:r>
        <w:r w:rsidR="00337F5B" w:rsidRPr="003B2CE6">
          <w:rPr>
            <w:noProof/>
          </w:rPr>
          <w:fldChar w:fldCharType="separate"/>
        </w:r>
        <w:r w:rsidR="001B5FE8">
          <w:rPr>
            <w:noProof/>
          </w:rPr>
          <w:t>80</w:t>
        </w:r>
        <w:r w:rsidR="00337F5B" w:rsidRPr="003B2CE6">
          <w:rPr>
            <w:noProof/>
          </w:rPr>
          <w:fldChar w:fldCharType="end"/>
        </w:r>
      </w:hyperlink>
    </w:p>
    <w:p w14:paraId="19A350C3"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2" w:history="1">
        <w:r w:rsidR="00337F5B" w:rsidRPr="003B2CE6">
          <w:rPr>
            <w:rStyle w:val="afa"/>
            <w:rFonts w:ascii="宋体" w:hAnsi="宋体" w:hint="eastAsia"/>
            <w:b/>
            <w:noProof/>
            <w:color w:val="auto"/>
            <w:shd w:val="clear" w:color="auto" w:fill="FFFFFF" w:themeFill="background1"/>
          </w:rPr>
          <w:t>一、投标函</w:t>
        </w:r>
        <w:r w:rsidR="00337F5B" w:rsidRPr="003B2CE6">
          <w:rPr>
            <w:noProof/>
          </w:rPr>
          <w:tab/>
        </w:r>
        <w:r w:rsidR="00337F5B" w:rsidRPr="003B2CE6">
          <w:rPr>
            <w:noProof/>
          </w:rPr>
          <w:fldChar w:fldCharType="begin"/>
        </w:r>
        <w:r w:rsidR="00337F5B" w:rsidRPr="003B2CE6">
          <w:rPr>
            <w:noProof/>
          </w:rPr>
          <w:instrText xml:space="preserve"> PAGEREF _Toc167309962 \h </w:instrText>
        </w:r>
        <w:r w:rsidR="00337F5B" w:rsidRPr="003B2CE6">
          <w:rPr>
            <w:noProof/>
          </w:rPr>
        </w:r>
        <w:r w:rsidR="00337F5B" w:rsidRPr="003B2CE6">
          <w:rPr>
            <w:noProof/>
          </w:rPr>
          <w:fldChar w:fldCharType="separate"/>
        </w:r>
        <w:r w:rsidR="001B5FE8">
          <w:rPr>
            <w:noProof/>
          </w:rPr>
          <w:t>81</w:t>
        </w:r>
        <w:r w:rsidR="00337F5B" w:rsidRPr="003B2CE6">
          <w:rPr>
            <w:noProof/>
          </w:rPr>
          <w:fldChar w:fldCharType="end"/>
        </w:r>
      </w:hyperlink>
    </w:p>
    <w:p w14:paraId="295E00BD"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3" w:history="1">
        <w:r w:rsidR="00337F5B" w:rsidRPr="003B2CE6">
          <w:rPr>
            <w:rStyle w:val="afa"/>
            <w:rFonts w:asciiTheme="minorEastAsia" w:hAnsiTheme="minorEastAsia" w:hint="eastAsia"/>
            <w:b/>
            <w:noProof/>
            <w:color w:val="auto"/>
          </w:rPr>
          <w:t>二、投标价格明细表</w:t>
        </w:r>
        <w:r w:rsidR="00337F5B" w:rsidRPr="003B2CE6">
          <w:rPr>
            <w:noProof/>
          </w:rPr>
          <w:tab/>
        </w:r>
        <w:r w:rsidR="00337F5B" w:rsidRPr="003B2CE6">
          <w:rPr>
            <w:noProof/>
          </w:rPr>
          <w:fldChar w:fldCharType="begin"/>
        </w:r>
        <w:r w:rsidR="00337F5B" w:rsidRPr="003B2CE6">
          <w:rPr>
            <w:noProof/>
          </w:rPr>
          <w:instrText xml:space="preserve"> PAGEREF _Toc167309963 \h </w:instrText>
        </w:r>
        <w:r w:rsidR="00337F5B" w:rsidRPr="003B2CE6">
          <w:rPr>
            <w:noProof/>
          </w:rPr>
        </w:r>
        <w:r w:rsidR="00337F5B" w:rsidRPr="003B2CE6">
          <w:rPr>
            <w:noProof/>
          </w:rPr>
          <w:fldChar w:fldCharType="separate"/>
        </w:r>
        <w:r w:rsidR="001B5FE8">
          <w:rPr>
            <w:noProof/>
          </w:rPr>
          <w:t>83</w:t>
        </w:r>
        <w:r w:rsidR="00337F5B" w:rsidRPr="003B2CE6">
          <w:rPr>
            <w:noProof/>
          </w:rPr>
          <w:fldChar w:fldCharType="end"/>
        </w:r>
      </w:hyperlink>
    </w:p>
    <w:p w14:paraId="164F1978"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4" w:history="1">
        <w:r w:rsidR="00337F5B" w:rsidRPr="003B2CE6">
          <w:rPr>
            <w:rStyle w:val="afa"/>
            <w:rFonts w:ascii="宋体" w:hAnsi="宋体" w:hint="eastAsia"/>
            <w:b/>
            <w:noProof/>
            <w:color w:val="auto"/>
            <w:shd w:val="clear" w:color="auto" w:fill="FFFFFF" w:themeFill="background1"/>
          </w:rPr>
          <w:t>三、商务条款偏离表</w:t>
        </w:r>
        <w:r w:rsidR="00337F5B" w:rsidRPr="003B2CE6">
          <w:rPr>
            <w:noProof/>
          </w:rPr>
          <w:tab/>
        </w:r>
        <w:r w:rsidR="00337F5B" w:rsidRPr="003B2CE6">
          <w:rPr>
            <w:noProof/>
          </w:rPr>
          <w:fldChar w:fldCharType="begin"/>
        </w:r>
        <w:r w:rsidR="00337F5B" w:rsidRPr="003B2CE6">
          <w:rPr>
            <w:noProof/>
          </w:rPr>
          <w:instrText xml:space="preserve"> PAGEREF _Toc167309964 \h </w:instrText>
        </w:r>
        <w:r w:rsidR="00337F5B" w:rsidRPr="003B2CE6">
          <w:rPr>
            <w:noProof/>
          </w:rPr>
        </w:r>
        <w:r w:rsidR="00337F5B" w:rsidRPr="003B2CE6">
          <w:rPr>
            <w:noProof/>
          </w:rPr>
          <w:fldChar w:fldCharType="separate"/>
        </w:r>
        <w:r w:rsidR="001B5FE8">
          <w:rPr>
            <w:noProof/>
          </w:rPr>
          <w:t>84</w:t>
        </w:r>
        <w:r w:rsidR="00337F5B" w:rsidRPr="003B2CE6">
          <w:rPr>
            <w:noProof/>
          </w:rPr>
          <w:fldChar w:fldCharType="end"/>
        </w:r>
      </w:hyperlink>
    </w:p>
    <w:p w14:paraId="7390DD05"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5" w:history="1">
        <w:r w:rsidR="00337F5B" w:rsidRPr="003B2CE6">
          <w:rPr>
            <w:rStyle w:val="afa"/>
            <w:rFonts w:ascii="宋体" w:hAnsi="宋体" w:hint="eastAsia"/>
            <w:b/>
            <w:noProof/>
            <w:color w:val="auto"/>
            <w:shd w:val="clear" w:color="auto" w:fill="FFFFFF" w:themeFill="background1"/>
          </w:rPr>
          <w:t>四、技术条款偏离表</w:t>
        </w:r>
        <w:r w:rsidR="00337F5B" w:rsidRPr="003B2CE6">
          <w:rPr>
            <w:noProof/>
          </w:rPr>
          <w:tab/>
        </w:r>
        <w:r w:rsidR="00337F5B" w:rsidRPr="003B2CE6">
          <w:rPr>
            <w:noProof/>
          </w:rPr>
          <w:fldChar w:fldCharType="begin"/>
        </w:r>
        <w:r w:rsidR="00337F5B" w:rsidRPr="003B2CE6">
          <w:rPr>
            <w:noProof/>
          </w:rPr>
          <w:instrText xml:space="preserve"> PAGEREF _Toc167309965 \h </w:instrText>
        </w:r>
        <w:r w:rsidR="00337F5B" w:rsidRPr="003B2CE6">
          <w:rPr>
            <w:noProof/>
          </w:rPr>
        </w:r>
        <w:r w:rsidR="00337F5B" w:rsidRPr="003B2CE6">
          <w:rPr>
            <w:noProof/>
          </w:rPr>
          <w:fldChar w:fldCharType="separate"/>
        </w:r>
        <w:r w:rsidR="001B5FE8">
          <w:rPr>
            <w:noProof/>
          </w:rPr>
          <w:t>85</w:t>
        </w:r>
        <w:r w:rsidR="00337F5B" w:rsidRPr="003B2CE6">
          <w:rPr>
            <w:noProof/>
          </w:rPr>
          <w:fldChar w:fldCharType="end"/>
        </w:r>
      </w:hyperlink>
    </w:p>
    <w:p w14:paraId="177BED26"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6" w:history="1">
        <w:r w:rsidR="00337F5B" w:rsidRPr="003B2CE6">
          <w:rPr>
            <w:rStyle w:val="afa"/>
            <w:rFonts w:ascii="宋体" w:hAnsi="宋体" w:cs="Arial" w:hint="eastAsia"/>
            <w:b/>
            <w:bCs/>
            <w:noProof/>
            <w:color w:val="auto"/>
            <w:kern w:val="36"/>
            <w:shd w:val="clear" w:color="auto" w:fill="FFFFFF" w:themeFill="background1"/>
          </w:rPr>
          <w:t>五</w:t>
        </w:r>
        <w:r w:rsidR="00337F5B" w:rsidRPr="003B2CE6">
          <w:rPr>
            <w:rStyle w:val="afa"/>
            <w:rFonts w:ascii="宋体" w:hAnsi="宋体" w:hint="eastAsia"/>
            <w:b/>
            <w:noProof/>
            <w:color w:val="auto"/>
            <w:shd w:val="clear" w:color="auto" w:fill="FFFFFF" w:themeFill="background1"/>
          </w:rPr>
          <w:t>、法定代表人身份证明书</w:t>
        </w:r>
        <w:r w:rsidR="00337F5B" w:rsidRPr="003B2CE6">
          <w:rPr>
            <w:noProof/>
          </w:rPr>
          <w:tab/>
        </w:r>
        <w:r w:rsidR="00337F5B" w:rsidRPr="003B2CE6">
          <w:rPr>
            <w:noProof/>
          </w:rPr>
          <w:fldChar w:fldCharType="begin"/>
        </w:r>
        <w:r w:rsidR="00337F5B" w:rsidRPr="003B2CE6">
          <w:rPr>
            <w:noProof/>
          </w:rPr>
          <w:instrText xml:space="preserve"> PAGEREF _Toc167309966 \h </w:instrText>
        </w:r>
        <w:r w:rsidR="00337F5B" w:rsidRPr="003B2CE6">
          <w:rPr>
            <w:noProof/>
          </w:rPr>
        </w:r>
        <w:r w:rsidR="00337F5B" w:rsidRPr="003B2CE6">
          <w:rPr>
            <w:noProof/>
          </w:rPr>
          <w:fldChar w:fldCharType="separate"/>
        </w:r>
        <w:r w:rsidR="001B5FE8">
          <w:rPr>
            <w:noProof/>
          </w:rPr>
          <w:t>86</w:t>
        </w:r>
        <w:r w:rsidR="00337F5B" w:rsidRPr="003B2CE6">
          <w:rPr>
            <w:noProof/>
          </w:rPr>
          <w:fldChar w:fldCharType="end"/>
        </w:r>
      </w:hyperlink>
    </w:p>
    <w:p w14:paraId="084586AD"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7" w:history="1">
        <w:r w:rsidR="00337F5B" w:rsidRPr="003B2CE6">
          <w:rPr>
            <w:rStyle w:val="afa"/>
            <w:rFonts w:ascii="宋体" w:hAnsi="宋体" w:hint="eastAsia"/>
            <w:b/>
            <w:noProof/>
            <w:color w:val="auto"/>
            <w:shd w:val="clear" w:color="auto" w:fill="FFFFFF" w:themeFill="background1"/>
          </w:rPr>
          <w:t>六、法定代表人授权委托书</w:t>
        </w:r>
        <w:r w:rsidR="00337F5B" w:rsidRPr="003B2CE6">
          <w:rPr>
            <w:noProof/>
          </w:rPr>
          <w:tab/>
        </w:r>
        <w:r w:rsidR="00337F5B" w:rsidRPr="003B2CE6">
          <w:rPr>
            <w:noProof/>
          </w:rPr>
          <w:fldChar w:fldCharType="begin"/>
        </w:r>
        <w:r w:rsidR="00337F5B" w:rsidRPr="003B2CE6">
          <w:rPr>
            <w:noProof/>
          </w:rPr>
          <w:instrText xml:space="preserve"> PAGEREF _Toc167309967 \h </w:instrText>
        </w:r>
        <w:r w:rsidR="00337F5B" w:rsidRPr="003B2CE6">
          <w:rPr>
            <w:noProof/>
          </w:rPr>
        </w:r>
        <w:r w:rsidR="00337F5B" w:rsidRPr="003B2CE6">
          <w:rPr>
            <w:noProof/>
          </w:rPr>
          <w:fldChar w:fldCharType="separate"/>
        </w:r>
        <w:r w:rsidR="001B5FE8">
          <w:rPr>
            <w:noProof/>
          </w:rPr>
          <w:t>87</w:t>
        </w:r>
        <w:r w:rsidR="00337F5B" w:rsidRPr="003B2CE6">
          <w:rPr>
            <w:noProof/>
          </w:rPr>
          <w:fldChar w:fldCharType="end"/>
        </w:r>
      </w:hyperlink>
    </w:p>
    <w:p w14:paraId="6E4C5357"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8" w:history="1">
        <w:r w:rsidR="00337F5B" w:rsidRPr="003B2CE6">
          <w:rPr>
            <w:rStyle w:val="afa"/>
            <w:rFonts w:ascii="宋体" w:hAnsi="宋体" w:hint="eastAsia"/>
            <w:b/>
            <w:noProof/>
            <w:color w:val="auto"/>
            <w:shd w:val="clear" w:color="auto" w:fill="FFFFFF" w:themeFill="background1"/>
          </w:rPr>
          <w:t>七、投标人基本情况</w:t>
        </w:r>
        <w:r w:rsidR="00337F5B" w:rsidRPr="003B2CE6">
          <w:rPr>
            <w:noProof/>
          </w:rPr>
          <w:tab/>
        </w:r>
        <w:r w:rsidR="00337F5B" w:rsidRPr="003B2CE6">
          <w:rPr>
            <w:noProof/>
          </w:rPr>
          <w:fldChar w:fldCharType="begin"/>
        </w:r>
        <w:r w:rsidR="00337F5B" w:rsidRPr="003B2CE6">
          <w:rPr>
            <w:noProof/>
          </w:rPr>
          <w:instrText xml:space="preserve"> PAGEREF _Toc167309968 \h </w:instrText>
        </w:r>
        <w:r w:rsidR="00337F5B" w:rsidRPr="003B2CE6">
          <w:rPr>
            <w:noProof/>
          </w:rPr>
        </w:r>
        <w:r w:rsidR="00337F5B" w:rsidRPr="003B2CE6">
          <w:rPr>
            <w:noProof/>
          </w:rPr>
          <w:fldChar w:fldCharType="separate"/>
        </w:r>
        <w:r w:rsidR="001B5FE8">
          <w:rPr>
            <w:noProof/>
          </w:rPr>
          <w:t>88</w:t>
        </w:r>
        <w:r w:rsidR="00337F5B" w:rsidRPr="003B2CE6">
          <w:rPr>
            <w:noProof/>
          </w:rPr>
          <w:fldChar w:fldCharType="end"/>
        </w:r>
      </w:hyperlink>
    </w:p>
    <w:p w14:paraId="01262F2A"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69" w:history="1">
        <w:r w:rsidR="00337F5B" w:rsidRPr="003B2CE6">
          <w:rPr>
            <w:rStyle w:val="afa"/>
            <w:rFonts w:ascii="宋体" w:hAnsi="宋体" w:hint="eastAsia"/>
            <w:b/>
            <w:noProof/>
            <w:color w:val="auto"/>
            <w:shd w:val="clear" w:color="auto" w:fill="FFFFFF" w:themeFill="background1"/>
          </w:rPr>
          <w:t>八、</w:t>
        </w:r>
        <w:r w:rsidR="00337F5B" w:rsidRPr="003B2CE6">
          <w:rPr>
            <w:rStyle w:val="afa"/>
            <w:rFonts w:ascii="宋体" w:hAnsi="宋体" w:hint="eastAsia"/>
            <w:b/>
            <w:bCs/>
            <w:noProof/>
            <w:color w:val="auto"/>
            <w:shd w:val="clear" w:color="auto" w:fill="FFFFFF" w:themeFill="background1"/>
          </w:rPr>
          <w:t>投标人资格条件证明材料</w:t>
        </w:r>
        <w:r w:rsidR="00337F5B" w:rsidRPr="003B2CE6">
          <w:rPr>
            <w:noProof/>
          </w:rPr>
          <w:tab/>
        </w:r>
        <w:r w:rsidR="00337F5B" w:rsidRPr="003B2CE6">
          <w:rPr>
            <w:noProof/>
          </w:rPr>
          <w:fldChar w:fldCharType="begin"/>
        </w:r>
        <w:r w:rsidR="00337F5B" w:rsidRPr="003B2CE6">
          <w:rPr>
            <w:noProof/>
          </w:rPr>
          <w:instrText xml:space="preserve"> PAGEREF _Toc167309969 \h </w:instrText>
        </w:r>
        <w:r w:rsidR="00337F5B" w:rsidRPr="003B2CE6">
          <w:rPr>
            <w:noProof/>
          </w:rPr>
        </w:r>
        <w:r w:rsidR="00337F5B" w:rsidRPr="003B2CE6">
          <w:rPr>
            <w:noProof/>
          </w:rPr>
          <w:fldChar w:fldCharType="separate"/>
        </w:r>
        <w:r w:rsidR="001B5FE8">
          <w:rPr>
            <w:noProof/>
          </w:rPr>
          <w:t>89</w:t>
        </w:r>
        <w:r w:rsidR="00337F5B" w:rsidRPr="003B2CE6">
          <w:rPr>
            <w:noProof/>
          </w:rPr>
          <w:fldChar w:fldCharType="end"/>
        </w:r>
      </w:hyperlink>
    </w:p>
    <w:p w14:paraId="30EC09CB"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0" w:history="1">
        <w:r w:rsidR="00337F5B" w:rsidRPr="003B2CE6">
          <w:rPr>
            <w:rStyle w:val="afa"/>
            <w:rFonts w:ascii="宋体" w:hAnsi="宋体" w:cs="宋体"/>
            <w:b/>
            <w:noProof/>
            <w:color w:val="auto"/>
            <w:shd w:val="clear" w:color="auto" w:fill="FFFFFF" w:themeFill="background1"/>
          </w:rPr>
          <w:t>8.1</w:t>
        </w:r>
        <w:r w:rsidR="00337F5B" w:rsidRPr="003B2CE6">
          <w:rPr>
            <w:rStyle w:val="afa"/>
            <w:rFonts w:ascii="宋体" w:hAnsi="宋体" w:cs="宋体" w:hint="eastAsia"/>
            <w:b/>
            <w:noProof/>
            <w:color w:val="auto"/>
            <w:shd w:val="clear" w:color="auto" w:fill="FFFFFF" w:themeFill="background1"/>
          </w:rPr>
          <w:t>、法人或者其他组织的营业执照等证明文件，自然人的身份证明</w:t>
        </w:r>
        <w:r w:rsidR="00337F5B" w:rsidRPr="003B2CE6">
          <w:rPr>
            <w:noProof/>
          </w:rPr>
          <w:tab/>
        </w:r>
        <w:r w:rsidR="00337F5B" w:rsidRPr="003B2CE6">
          <w:rPr>
            <w:noProof/>
          </w:rPr>
          <w:fldChar w:fldCharType="begin"/>
        </w:r>
        <w:r w:rsidR="00337F5B" w:rsidRPr="003B2CE6">
          <w:rPr>
            <w:noProof/>
          </w:rPr>
          <w:instrText xml:space="preserve"> PAGEREF _Toc167309970 \h </w:instrText>
        </w:r>
        <w:r w:rsidR="00337F5B" w:rsidRPr="003B2CE6">
          <w:rPr>
            <w:noProof/>
          </w:rPr>
        </w:r>
        <w:r w:rsidR="00337F5B" w:rsidRPr="003B2CE6">
          <w:rPr>
            <w:noProof/>
          </w:rPr>
          <w:fldChar w:fldCharType="separate"/>
        </w:r>
        <w:r w:rsidR="001B5FE8">
          <w:rPr>
            <w:noProof/>
          </w:rPr>
          <w:t>89</w:t>
        </w:r>
        <w:r w:rsidR="00337F5B" w:rsidRPr="003B2CE6">
          <w:rPr>
            <w:noProof/>
          </w:rPr>
          <w:fldChar w:fldCharType="end"/>
        </w:r>
      </w:hyperlink>
    </w:p>
    <w:p w14:paraId="6A4078AD"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1" w:history="1">
        <w:r w:rsidR="00337F5B" w:rsidRPr="003B2CE6">
          <w:rPr>
            <w:rStyle w:val="afa"/>
            <w:rFonts w:ascii="宋体" w:hAnsi="宋体" w:cs="宋体"/>
            <w:b/>
            <w:noProof/>
            <w:color w:val="auto"/>
            <w:shd w:val="clear" w:color="auto" w:fill="FFFFFF" w:themeFill="background1"/>
          </w:rPr>
          <w:t>8.2</w:t>
        </w:r>
        <w:r w:rsidR="00337F5B" w:rsidRPr="003B2CE6">
          <w:rPr>
            <w:rStyle w:val="afa"/>
            <w:rFonts w:ascii="宋体" w:hAnsi="宋体" w:cs="宋体" w:hint="eastAsia"/>
            <w:b/>
            <w:noProof/>
            <w:color w:val="auto"/>
            <w:shd w:val="clear" w:color="auto" w:fill="FFFFFF" w:themeFill="background1"/>
          </w:rPr>
          <w:t>、财务状况报告，依法缴纳税收和社会保障资金的相关材料</w:t>
        </w:r>
        <w:r w:rsidR="00337F5B" w:rsidRPr="003B2CE6">
          <w:rPr>
            <w:noProof/>
          </w:rPr>
          <w:tab/>
        </w:r>
        <w:r w:rsidR="00337F5B" w:rsidRPr="003B2CE6">
          <w:rPr>
            <w:noProof/>
          </w:rPr>
          <w:fldChar w:fldCharType="begin"/>
        </w:r>
        <w:r w:rsidR="00337F5B" w:rsidRPr="003B2CE6">
          <w:rPr>
            <w:noProof/>
          </w:rPr>
          <w:instrText xml:space="preserve"> PAGEREF _Toc167309971 \h </w:instrText>
        </w:r>
        <w:r w:rsidR="00337F5B" w:rsidRPr="003B2CE6">
          <w:rPr>
            <w:noProof/>
          </w:rPr>
        </w:r>
        <w:r w:rsidR="00337F5B" w:rsidRPr="003B2CE6">
          <w:rPr>
            <w:noProof/>
          </w:rPr>
          <w:fldChar w:fldCharType="separate"/>
        </w:r>
        <w:r w:rsidR="001B5FE8">
          <w:rPr>
            <w:noProof/>
          </w:rPr>
          <w:t>90</w:t>
        </w:r>
        <w:r w:rsidR="00337F5B" w:rsidRPr="003B2CE6">
          <w:rPr>
            <w:noProof/>
          </w:rPr>
          <w:fldChar w:fldCharType="end"/>
        </w:r>
      </w:hyperlink>
    </w:p>
    <w:p w14:paraId="46627893"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2" w:history="1">
        <w:r w:rsidR="00337F5B" w:rsidRPr="003B2CE6">
          <w:rPr>
            <w:rStyle w:val="afa"/>
            <w:rFonts w:ascii="宋体" w:hAnsi="宋体" w:cs="宋体"/>
            <w:b/>
            <w:noProof/>
            <w:color w:val="auto"/>
            <w:shd w:val="clear" w:color="auto" w:fill="FFFFFF" w:themeFill="background1"/>
          </w:rPr>
          <w:t>8.3</w:t>
        </w:r>
        <w:r w:rsidR="00337F5B" w:rsidRPr="003B2CE6">
          <w:rPr>
            <w:rStyle w:val="afa"/>
            <w:rFonts w:ascii="宋体" w:hAnsi="宋体" w:cs="宋体" w:hint="eastAsia"/>
            <w:b/>
            <w:noProof/>
            <w:color w:val="auto"/>
            <w:shd w:val="clear" w:color="auto" w:fill="FFFFFF" w:themeFill="background1"/>
          </w:rPr>
          <w:t>、具备履行合同所必需的设备和专业技术能力的证明材料</w:t>
        </w:r>
        <w:r w:rsidR="00337F5B" w:rsidRPr="003B2CE6">
          <w:rPr>
            <w:noProof/>
          </w:rPr>
          <w:tab/>
        </w:r>
        <w:r w:rsidR="00337F5B" w:rsidRPr="003B2CE6">
          <w:rPr>
            <w:noProof/>
          </w:rPr>
          <w:fldChar w:fldCharType="begin"/>
        </w:r>
        <w:r w:rsidR="00337F5B" w:rsidRPr="003B2CE6">
          <w:rPr>
            <w:noProof/>
          </w:rPr>
          <w:instrText xml:space="preserve"> PAGEREF _Toc167309972 \h </w:instrText>
        </w:r>
        <w:r w:rsidR="00337F5B" w:rsidRPr="003B2CE6">
          <w:rPr>
            <w:noProof/>
          </w:rPr>
        </w:r>
        <w:r w:rsidR="00337F5B" w:rsidRPr="003B2CE6">
          <w:rPr>
            <w:noProof/>
          </w:rPr>
          <w:fldChar w:fldCharType="separate"/>
        </w:r>
        <w:r w:rsidR="001B5FE8">
          <w:rPr>
            <w:noProof/>
          </w:rPr>
          <w:t>91</w:t>
        </w:r>
        <w:r w:rsidR="00337F5B" w:rsidRPr="003B2CE6">
          <w:rPr>
            <w:noProof/>
          </w:rPr>
          <w:fldChar w:fldCharType="end"/>
        </w:r>
      </w:hyperlink>
    </w:p>
    <w:p w14:paraId="4AB87AF7"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3" w:history="1">
        <w:r w:rsidR="00337F5B" w:rsidRPr="003B2CE6">
          <w:rPr>
            <w:rStyle w:val="afa"/>
            <w:rFonts w:ascii="宋体" w:hAnsi="宋体" w:cs="宋体"/>
            <w:b/>
            <w:noProof/>
            <w:color w:val="auto"/>
            <w:shd w:val="clear" w:color="auto" w:fill="FFFFFF" w:themeFill="background1"/>
          </w:rPr>
          <w:t>8.4</w:t>
        </w:r>
        <w:r w:rsidR="00337F5B" w:rsidRPr="003B2CE6">
          <w:rPr>
            <w:rStyle w:val="afa"/>
            <w:rFonts w:ascii="宋体" w:hAnsi="宋体" w:cs="宋体" w:hint="eastAsia"/>
            <w:b/>
            <w:noProof/>
            <w:color w:val="auto"/>
            <w:shd w:val="clear" w:color="auto" w:fill="FFFFFF" w:themeFill="background1"/>
          </w:rPr>
          <w:t>、参加政府采购活动前</w:t>
        </w:r>
        <w:r w:rsidR="00337F5B" w:rsidRPr="003B2CE6">
          <w:rPr>
            <w:rStyle w:val="afa"/>
            <w:rFonts w:ascii="宋体" w:hAnsi="宋体" w:cs="宋体"/>
            <w:b/>
            <w:noProof/>
            <w:color w:val="auto"/>
            <w:shd w:val="clear" w:color="auto" w:fill="FFFFFF" w:themeFill="background1"/>
          </w:rPr>
          <w:t>3</w:t>
        </w:r>
        <w:r w:rsidR="00337F5B" w:rsidRPr="003B2CE6">
          <w:rPr>
            <w:rStyle w:val="afa"/>
            <w:rFonts w:ascii="宋体" w:hAnsi="宋体" w:cs="宋体" w:hint="eastAsia"/>
            <w:b/>
            <w:noProof/>
            <w:color w:val="auto"/>
            <w:shd w:val="clear" w:color="auto" w:fill="FFFFFF" w:themeFill="background1"/>
          </w:rPr>
          <w:t>年内在经营活动中没有重大违法记录的书面声明</w:t>
        </w:r>
        <w:r w:rsidR="00337F5B" w:rsidRPr="003B2CE6">
          <w:rPr>
            <w:noProof/>
          </w:rPr>
          <w:tab/>
        </w:r>
        <w:r w:rsidR="00337F5B" w:rsidRPr="003B2CE6">
          <w:rPr>
            <w:noProof/>
          </w:rPr>
          <w:fldChar w:fldCharType="begin"/>
        </w:r>
        <w:r w:rsidR="00337F5B" w:rsidRPr="003B2CE6">
          <w:rPr>
            <w:noProof/>
          </w:rPr>
          <w:instrText xml:space="preserve"> PAGEREF _Toc167309973 \h </w:instrText>
        </w:r>
        <w:r w:rsidR="00337F5B" w:rsidRPr="003B2CE6">
          <w:rPr>
            <w:noProof/>
          </w:rPr>
        </w:r>
        <w:r w:rsidR="00337F5B" w:rsidRPr="003B2CE6">
          <w:rPr>
            <w:noProof/>
          </w:rPr>
          <w:fldChar w:fldCharType="separate"/>
        </w:r>
        <w:r w:rsidR="001B5FE8">
          <w:rPr>
            <w:noProof/>
          </w:rPr>
          <w:t>92</w:t>
        </w:r>
        <w:r w:rsidR="00337F5B" w:rsidRPr="003B2CE6">
          <w:rPr>
            <w:noProof/>
          </w:rPr>
          <w:fldChar w:fldCharType="end"/>
        </w:r>
      </w:hyperlink>
    </w:p>
    <w:p w14:paraId="22522E39"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4" w:history="1">
        <w:r w:rsidR="00337F5B" w:rsidRPr="003B2CE6">
          <w:rPr>
            <w:rStyle w:val="afa"/>
            <w:rFonts w:ascii="宋体" w:hAnsi="宋体" w:cs="宋体"/>
            <w:b/>
            <w:noProof/>
            <w:color w:val="auto"/>
            <w:shd w:val="clear" w:color="auto" w:fill="FFFFFF" w:themeFill="background1"/>
          </w:rPr>
          <w:t>8.5</w:t>
        </w:r>
        <w:r w:rsidR="00337F5B" w:rsidRPr="003B2CE6">
          <w:rPr>
            <w:rStyle w:val="afa"/>
            <w:rFonts w:ascii="宋体" w:hAnsi="宋体" w:cs="宋体" w:hint="eastAsia"/>
            <w:b/>
            <w:noProof/>
            <w:color w:val="auto"/>
            <w:shd w:val="clear" w:color="auto" w:fill="FFFFFF" w:themeFill="background1"/>
          </w:rPr>
          <w:t>、具备法律、行政法规规定的其他条件的证明材料</w:t>
        </w:r>
        <w:r w:rsidR="00337F5B" w:rsidRPr="003B2CE6">
          <w:rPr>
            <w:noProof/>
          </w:rPr>
          <w:tab/>
        </w:r>
        <w:r w:rsidR="00337F5B" w:rsidRPr="003B2CE6">
          <w:rPr>
            <w:noProof/>
          </w:rPr>
          <w:fldChar w:fldCharType="begin"/>
        </w:r>
        <w:r w:rsidR="00337F5B" w:rsidRPr="003B2CE6">
          <w:rPr>
            <w:noProof/>
          </w:rPr>
          <w:instrText xml:space="preserve"> PAGEREF _Toc167309974 \h </w:instrText>
        </w:r>
        <w:r w:rsidR="00337F5B" w:rsidRPr="003B2CE6">
          <w:rPr>
            <w:noProof/>
          </w:rPr>
        </w:r>
        <w:r w:rsidR="00337F5B" w:rsidRPr="003B2CE6">
          <w:rPr>
            <w:noProof/>
          </w:rPr>
          <w:fldChar w:fldCharType="separate"/>
        </w:r>
        <w:r w:rsidR="001B5FE8">
          <w:rPr>
            <w:noProof/>
          </w:rPr>
          <w:t>93</w:t>
        </w:r>
        <w:r w:rsidR="00337F5B" w:rsidRPr="003B2CE6">
          <w:rPr>
            <w:noProof/>
          </w:rPr>
          <w:fldChar w:fldCharType="end"/>
        </w:r>
      </w:hyperlink>
    </w:p>
    <w:p w14:paraId="45C4080A"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5" w:history="1">
        <w:r w:rsidR="00337F5B" w:rsidRPr="003B2CE6">
          <w:rPr>
            <w:rStyle w:val="afa"/>
            <w:rFonts w:ascii="宋体" w:hAnsi="宋体" w:hint="eastAsia"/>
            <w:b/>
            <w:noProof/>
            <w:color w:val="auto"/>
            <w:shd w:val="clear" w:color="auto" w:fill="FFFFFF" w:themeFill="background1"/>
          </w:rPr>
          <w:t>九、</w:t>
        </w:r>
        <w:r w:rsidR="00337F5B" w:rsidRPr="003B2CE6">
          <w:rPr>
            <w:rStyle w:val="afa"/>
            <w:rFonts w:ascii="宋体" w:hAnsi="宋体" w:hint="eastAsia"/>
            <w:b/>
            <w:bCs/>
            <w:noProof/>
            <w:color w:val="auto"/>
            <w:shd w:val="clear" w:color="auto" w:fill="FFFFFF" w:themeFill="background1"/>
          </w:rPr>
          <w:t>投标人近年类似项目业绩表</w:t>
        </w:r>
        <w:r w:rsidR="00337F5B" w:rsidRPr="003B2CE6">
          <w:rPr>
            <w:noProof/>
          </w:rPr>
          <w:tab/>
        </w:r>
        <w:r w:rsidR="00337F5B" w:rsidRPr="003B2CE6">
          <w:rPr>
            <w:noProof/>
          </w:rPr>
          <w:fldChar w:fldCharType="begin"/>
        </w:r>
        <w:r w:rsidR="00337F5B" w:rsidRPr="003B2CE6">
          <w:rPr>
            <w:noProof/>
          </w:rPr>
          <w:instrText xml:space="preserve"> PAGEREF _Toc167309975 \h </w:instrText>
        </w:r>
        <w:r w:rsidR="00337F5B" w:rsidRPr="003B2CE6">
          <w:rPr>
            <w:noProof/>
          </w:rPr>
        </w:r>
        <w:r w:rsidR="00337F5B" w:rsidRPr="003B2CE6">
          <w:rPr>
            <w:noProof/>
          </w:rPr>
          <w:fldChar w:fldCharType="separate"/>
        </w:r>
        <w:r w:rsidR="001B5FE8">
          <w:rPr>
            <w:noProof/>
          </w:rPr>
          <w:t>96</w:t>
        </w:r>
        <w:r w:rsidR="00337F5B" w:rsidRPr="003B2CE6">
          <w:rPr>
            <w:noProof/>
          </w:rPr>
          <w:fldChar w:fldCharType="end"/>
        </w:r>
      </w:hyperlink>
    </w:p>
    <w:p w14:paraId="0C753E7A"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6" w:history="1">
        <w:r w:rsidR="00337F5B" w:rsidRPr="003B2CE6">
          <w:rPr>
            <w:rStyle w:val="afa"/>
            <w:rFonts w:asciiTheme="minorEastAsia" w:hAnsiTheme="minorEastAsia" w:hint="eastAsia"/>
            <w:b/>
            <w:noProof/>
            <w:color w:val="auto"/>
          </w:rPr>
          <w:t>十、售后服务承诺书</w:t>
        </w:r>
        <w:r w:rsidR="00337F5B" w:rsidRPr="003B2CE6">
          <w:rPr>
            <w:noProof/>
          </w:rPr>
          <w:tab/>
        </w:r>
        <w:r w:rsidR="00337F5B" w:rsidRPr="003B2CE6">
          <w:rPr>
            <w:noProof/>
          </w:rPr>
          <w:fldChar w:fldCharType="begin"/>
        </w:r>
        <w:r w:rsidR="00337F5B" w:rsidRPr="003B2CE6">
          <w:rPr>
            <w:noProof/>
          </w:rPr>
          <w:instrText xml:space="preserve"> PAGEREF _Toc167309976 \h </w:instrText>
        </w:r>
        <w:r w:rsidR="00337F5B" w:rsidRPr="003B2CE6">
          <w:rPr>
            <w:noProof/>
          </w:rPr>
        </w:r>
        <w:r w:rsidR="00337F5B" w:rsidRPr="003B2CE6">
          <w:rPr>
            <w:noProof/>
          </w:rPr>
          <w:fldChar w:fldCharType="separate"/>
        </w:r>
        <w:r w:rsidR="001B5FE8">
          <w:rPr>
            <w:noProof/>
          </w:rPr>
          <w:t>97</w:t>
        </w:r>
        <w:r w:rsidR="00337F5B" w:rsidRPr="003B2CE6">
          <w:rPr>
            <w:noProof/>
          </w:rPr>
          <w:fldChar w:fldCharType="end"/>
        </w:r>
      </w:hyperlink>
    </w:p>
    <w:p w14:paraId="08EA95CE"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7" w:history="1">
        <w:r w:rsidR="00337F5B" w:rsidRPr="003B2CE6">
          <w:rPr>
            <w:rStyle w:val="afa"/>
            <w:rFonts w:ascii="宋体" w:hAnsi="宋体" w:hint="eastAsia"/>
            <w:b/>
            <w:bCs/>
            <w:noProof/>
            <w:color w:val="auto"/>
            <w:shd w:val="clear" w:color="auto" w:fill="FFFFFF" w:themeFill="background1"/>
          </w:rPr>
          <w:t>十一、技术方案</w:t>
        </w:r>
        <w:r w:rsidR="00337F5B" w:rsidRPr="003B2CE6">
          <w:rPr>
            <w:noProof/>
          </w:rPr>
          <w:tab/>
        </w:r>
        <w:r w:rsidR="00337F5B" w:rsidRPr="003B2CE6">
          <w:rPr>
            <w:noProof/>
          </w:rPr>
          <w:fldChar w:fldCharType="begin"/>
        </w:r>
        <w:r w:rsidR="00337F5B" w:rsidRPr="003B2CE6">
          <w:rPr>
            <w:noProof/>
          </w:rPr>
          <w:instrText xml:space="preserve"> PAGEREF _Toc167309977 \h </w:instrText>
        </w:r>
        <w:r w:rsidR="00337F5B" w:rsidRPr="003B2CE6">
          <w:rPr>
            <w:noProof/>
          </w:rPr>
        </w:r>
        <w:r w:rsidR="00337F5B" w:rsidRPr="003B2CE6">
          <w:rPr>
            <w:noProof/>
          </w:rPr>
          <w:fldChar w:fldCharType="separate"/>
        </w:r>
        <w:r w:rsidR="001B5FE8">
          <w:rPr>
            <w:noProof/>
          </w:rPr>
          <w:t>98</w:t>
        </w:r>
        <w:r w:rsidR="00337F5B" w:rsidRPr="003B2CE6">
          <w:rPr>
            <w:noProof/>
          </w:rPr>
          <w:fldChar w:fldCharType="end"/>
        </w:r>
      </w:hyperlink>
    </w:p>
    <w:p w14:paraId="2A81BE41"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8" w:history="1">
        <w:r w:rsidR="00337F5B" w:rsidRPr="003B2CE6">
          <w:rPr>
            <w:rStyle w:val="afa"/>
            <w:rFonts w:ascii="宋体" w:hAnsi="宋体" w:hint="eastAsia"/>
            <w:b/>
            <w:noProof/>
            <w:color w:val="auto"/>
            <w:shd w:val="clear" w:color="auto" w:fill="FFFFFF" w:themeFill="background1"/>
          </w:rPr>
          <w:t>十二、投标保证金证明材料（扫描件）</w:t>
        </w:r>
        <w:r w:rsidR="00337F5B" w:rsidRPr="003B2CE6">
          <w:rPr>
            <w:noProof/>
          </w:rPr>
          <w:tab/>
        </w:r>
        <w:r w:rsidR="00337F5B" w:rsidRPr="003B2CE6">
          <w:rPr>
            <w:noProof/>
          </w:rPr>
          <w:fldChar w:fldCharType="begin"/>
        </w:r>
        <w:r w:rsidR="00337F5B" w:rsidRPr="003B2CE6">
          <w:rPr>
            <w:noProof/>
          </w:rPr>
          <w:instrText xml:space="preserve"> PAGEREF _Toc167309978 \h </w:instrText>
        </w:r>
        <w:r w:rsidR="00337F5B" w:rsidRPr="003B2CE6">
          <w:rPr>
            <w:noProof/>
          </w:rPr>
        </w:r>
        <w:r w:rsidR="00337F5B" w:rsidRPr="003B2CE6">
          <w:rPr>
            <w:noProof/>
          </w:rPr>
          <w:fldChar w:fldCharType="separate"/>
        </w:r>
        <w:r w:rsidR="001B5FE8">
          <w:rPr>
            <w:noProof/>
          </w:rPr>
          <w:t>99</w:t>
        </w:r>
        <w:r w:rsidR="00337F5B" w:rsidRPr="003B2CE6">
          <w:rPr>
            <w:noProof/>
          </w:rPr>
          <w:fldChar w:fldCharType="end"/>
        </w:r>
      </w:hyperlink>
    </w:p>
    <w:p w14:paraId="4E6C82DA" w14:textId="77777777" w:rsidR="00337F5B" w:rsidRPr="003B2CE6" w:rsidRDefault="00074F18">
      <w:pPr>
        <w:pStyle w:val="21"/>
        <w:tabs>
          <w:tab w:val="right" w:leader="dot" w:pos="9344"/>
        </w:tabs>
        <w:rPr>
          <w:rFonts w:asciiTheme="minorHAnsi" w:eastAsiaTheme="minorEastAsia" w:hAnsiTheme="minorHAnsi" w:cstheme="minorBidi"/>
          <w:noProof/>
          <w:szCs w:val="22"/>
        </w:rPr>
      </w:pPr>
      <w:hyperlink w:anchor="_Toc167309979" w:history="1">
        <w:r w:rsidR="00337F5B" w:rsidRPr="003B2CE6">
          <w:rPr>
            <w:rStyle w:val="afa"/>
            <w:rFonts w:ascii="宋体" w:hAnsi="宋体" w:hint="eastAsia"/>
            <w:b/>
            <w:noProof/>
            <w:color w:val="auto"/>
            <w:shd w:val="clear" w:color="auto" w:fill="FFFFFF" w:themeFill="background1"/>
          </w:rPr>
          <w:t>十三、其他需要提交的资料</w:t>
        </w:r>
        <w:r w:rsidR="00337F5B" w:rsidRPr="003B2CE6">
          <w:rPr>
            <w:noProof/>
          </w:rPr>
          <w:tab/>
        </w:r>
        <w:r w:rsidR="00337F5B" w:rsidRPr="003B2CE6">
          <w:rPr>
            <w:noProof/>
          </w:rPr>
          <w:fldChar w:fldCharType="begin"/>
        </w:r>
        <w:r w:rsidR="00337F5B" w:rsidRPr="003B2CE6">
          <w:rPr>
            <w:noProof/>
          </w:rPr>
          <w:instrText xml:space="preserve"> PAGEREF _Toc167309979 \h </w:instrText>
        </w:r>
        <w:r w:rsidR="00337F5B" w:rsidRPr="003B2CE6">
          <w:rPr>
            <w:noProof/>
          </w:rPr>
        </w:r>
        <w:r w:rsidR="00337F5B" w:rsidRPr="003B2CE6">
          <w:rPr>
            <w:noProof/>
          </w:rPr>
          <w:fldChar w:fldCharType="separate"/>
        </w:r>
        <w:r w:rsidR="001B5FE8">
          <w:rPr>
            <w:noProof/>
          </w:rPr>
          <w:t>100</w:t>
        </w:r>
        <w:r w:rsidR="00337F5B" w:rsidRPr="003B2CE6">
          <w:rPr>
            <w:noProof/>
          </w:rPr>
          <w:fldChar w:fldCharType="end"/>
        </w:r>
      </w:hyperlink>
    </w:p>
    <w:p w14:paraId="33E4CAB9" w14:textId="77777777" w:rsidR="00337F5B" w:rsidRPr="003B2CE6" w:rsidRDefault="00074F18">
      <w:pPr>
        <w:pStyle w:val="10"/>
        <w:tabs>
          <w:tab w:val="right" w:leader="dot" w:pos="9344"/>
        </w:tabs>
        <w:rPr>
          <w:rFonts w:asciiTheme="minorHAnsi" w:eastAsiaTheme="minorEastAsia" w:hAnsiTheme="minorHAnsi" w:cstheme="minorBidi"/>
          <w:noProof/>
          <w:szCs w:val="22"/>
        </w:rPr>
      </w:pPr>
      <w:hyperlink w:anchor="_Toc167309980" w:history="1">
        <w:r w:rsidR="00337F5B" w:rsidRPr="003B2CE6">
          <w:rPr>
            <w:rStyle w:val="afa"/>
            <w:rFonts w:ascii="宋体" w:hAnsi="宋体" w:cs="宋体" w:hint="eastAsia"/>
            <w:b/>
            <w:noProof/>
            <w:color w:val="auto"/>
          </w:rPr>
          <w:t>第六章</w:t>
        </w:r>
        <w:r w:rsidR="00337F5B" w:rsidRPr="003B2CE6">
          <w:rPr>
            <w:rStyle w:val="afa"/>
            <w:rFonts w:ascii="宋体" w:hAnsi="宋体" w:cs="宋体"/>
            <w:b/>
            <w:noProof/>
            <w:color w:val="auto"/>
          </w:rPr>
          <w:t xml:space="preserve"> </w:t>
        </w:r>
        <w:r w:rsidR="00337F5B" w:rsidRPr="003B2CE6">
          <w:rPr>
            <w:rStyle w:val="afa"/>
            <w:rFonts w:ascii="宋体" w:hAnsi="宋体" w:cs="宋体" w:hint="eastAsia"/>
            <w:b/>
            <w:noProof/>
            <w:color w:val="auto"/>
          </w:rPr>
          <w:t>补充条款</w:t>
        </w:r>
        <w:r w:rsidR="00337F5B" w:rsidRPr="003B2CE6">
          <w:rPr>
            <w:noProof/>
          </w:rPr>
          <w:tab/>
        </w:r>
        <w:r w:rsidR="00337F5B" w:rsidRPr="003B2CE6">
          <w:rPr>
            <w:noProof/>
          </w:rPr>
          <w:fldChar w:fldCharType="begin"/>
        </w:r>
        <w:r w:rsidR="00337F5B" w:rsidRPr="003B2CE6">
          <w:rPr>
            <w:noProof/>
          </w:rPr>
          <w:instrText xml:space="preserve"> PAGEREF _Toc167309980 \h </w:instrText>
        </w:r>
        <w:r w:rsidR="00337F5B" w:rsidRPr="003B2CE6">
          <w:rPr>
            <w:noProof/>
          </w:rPr>
        </w:r>
        <w:r w:rsidR="00337F5B" w:rsidRPr="003B2CE6">
          <w:rPr>
            <w:noProof/>
          </w:rPr>
          <w:fldChar w:fldCharType="separate"/>
        </w:r>
        <w:r w:rsidR="001B5FE8">
          <w:rPr>
            <w:noProof/>
          </w:rPr>
          <w:t>102</w:t>
        </w:r>
        <w:r w:rsidR="00337F5B" w:rsidRPr="003B2CE6">
          <w:rPr>
            <w:noProof/>
          </w:rPr>
          <w:fldChar w:fldCharType="end"/>
        </w:r>
      </w:hyperlink>
    </w:p>
    <w:p w14:paraId="749EB79F" w14:textId="77777777" w:rsidR="00872E8A" w:rsidRPr="003B2CE6" w:rsidRDefault="00D95743">
      <w:pPr>
        <w:rPr>
          <w:rFonts w:ascii="宋体" w:eastAsia="宋体" w:hAnsi="宋体" w:cs="宋体"/>
          <w:b/>
          <w:bCs/>
          <w:sz w:val="24"/>
        </w:rPr>
        <w:sectPr w:rsidR="00872E8A" w:rsidRPr="003B2CE6">
          <w:headerReference w:type="default" r:id="rId10"/>
          <w:footerReference w:type="even" r:id="rId11"/>
          <w:pgSz w:w="11906" w:h="16838"/>
          <w:pgMar w:top="1361" w:right="1134" w:bottom="1361" w:left="1418" w:header="851" w:footer="992" w:gutter="0"/>
          <w:pgNumType w:start="1"/>
          <w:cols w:space="720"/>
          <w:docGrid w:type="lines" w:linePitch="312"/>
        </w:sectPr>
      </w:pPr>
      <w:r w:rsidRPr="003B2CE6">
        <w:rPr>
          <w:rFonts w:ascii="宋体" w:eastAsia="宋体" w:hAnsi="宋体" w:cs="宋体"/>
          <w:b/>
          <w:bCs/>
          <w:sz w:val="24"/>
        </w:rPr>
        <w:fldChar w:fldCharType="end"/>
      </w:r>
    </w:p>
    <w:p w14:paraId="506ED93D" w14:textId="1FE44E8F" w:rsidR="00D4532F" w:rsidRPr="003B2CE6" w:rsidRDefault="001C37DC" w:rsidP="00D4532F">
      <w:pPr>
        <w:spacing w:line="360" w:lineRule="auto"/>
        <w:jc w:val="center"/>
        <w:rPr>
          <w:rFonts w:ascii="宋体" w:eastAsia="宋体" w:hAnsi="宋体" w:cs="宋体"/>
          <w:b/>
          <w:sz w:val="24"/>
          <w:szCs w:val="24"/>
          <w:shd w:val="clear" w:color="auto" w:fill="FFFFFF" w:themeFill="background1"/>
        </w:rPr>
      </w:pPr>
      <w:r w:rsidRPr="003B2CE6">
        <w:rPr>
          <w:rFonts w:ascii="宋体" w:eastAsia="宋体" w:hAnsi="宋体" w:cs="宋体" w:hint="eastAsia"/>
          <w:b/>
          <w:sz w:val="24"/>
          <w:szCs w:val="24"/>
          <w:shd w:val="clear" w:color="auto" w:fill="FFFFFF" w:themeFill="background1"/>
        </w:rPr>
        <w:lastRenderedPageBreak/>
        <w:t>乌鲁木齐市第一人民医院（乌鲁木齐儿童医院）其他医疗设备采购项目</w:t>
      </w:r>
      <w:r w:rsidR="00872E8A" w:rsidRPr="003B2CE6">
        <w:rPr>
          <w:rFonts w:ascii="宋体" w:eastAsia="宋体" w:hAnsi="宋体" w:cs="宋体" w:hint="eastAsia"/>
          <w:b/>
          <w:sz w:val="24"/>
          <w:szCs w:val="24"/>
          <w:shd w:val="clear" w:color="auto" w:fill="FFFFFF" w:themeFill="background1"/>
        </w:rPr>
        <w:t>的</w:t>
      </w:r>
    </w:p>
    <w:p w14:paraId="365DC2E3" w14:textId="4790CC1B" w:rsidR="00872E8A" w:rsidRPr="003B2CE6" w:rsidRDefault="00872E8A" w:rsidP="00B2717A">
      <w:pPr>
        <w:spacing w:line="360" w:lineRule="auto"/>
        <w:jc w:val="center"/>
        <w:outlineLvl w:val="0"/>
        <w:rPr>
          <w:rFonts w:ascii="宋体" w:eastAsia="宋体" w:hAnsi="宋体" w:cs="宋体"/>
          <w:b/>
          <w:sz w:val="24"/>
          <w:szCs w:val="24"/>
          <w:shd w:val="clear" w:color="auto" w:fill="FFFFFF" w:themeFill="background1"/>
        </w:rPr>
      </w:pPr>
      <w:bookmarkStart w:id="0" w:name="_Toc167309942"/>
      <w:r w:rsidRPr="003B2CE6">
        <w:rPr>
          <w:rFonts w:ascii="宋体" w:eastAsia="宋体" w:hAnsi="宋体" w:cs="宋体" w:hint="eastAsia"/>
          <w:b/>
          <w:sz w:val="24"/>
          <w:szCs w:val="24"/>
          <w:shd w:val="clear" w:color="auto" w:fill="FFFFFF" w:themeFill="background1"/>
        </w:rPr>
        <w:t>公开招标公告</w:t>
      </w:r>
      <w:bookmarkEnd w:id="0"/>
    </w:p>
    <w:tbl>
      <w:tblPr>
        <w:tblStyle w:val="af5"/>
        <w:tblW w:w="0" w:type="auto"/>
        <w:tblLook w:val="04A0" w:firstRow="1" w:lastRow="0" w:firstColumn="1" w:lastColumn="0" w:noHBand="0" w:noVBand="1"/>
      </w:tblPr>
      <w:tblGrid>
        <w:gridCol w:w="8522"/>
      </w:tblGrid>
      <w:tr w:rsidR="00831181" w:rsidRPr="003B2CE6" w14:paraId="6712257A" w14:textId="77777777" w:rsidTr="007D53FE">
        <w:tc>
          <w:tcPr>
            <w:tcW w:w="9286" w:type="dxa"/>
          </w:tcPr>
          <w:p w14:paraId="460A5E39" w14:textId="77777777" w:rsidR="00872E8A" w:rsidRPr="003B2CE6" w:rsidRDefault="00872E8A" w:rsidP="007D53FE">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项目概况</w:t>
            </w:r>
          </w:p>
          <w:p w14:paraId="16CD8FCB" w14:textId="2F1AC45B" w:rsidR="00872E8A" w:rsidRPr="003B2CE6" w:rsidRDefault="001C37DC" w:rsidP="00802D5B">
            <w:pPr>
              <w:widowControl/>
              <w:shd w:val="clear" w:color="auto" w:fill="FFFFFF"/>
              <w:snapToGrid w:val="0"/>
              <w:spacing w:line="360" w:lineRule="auto"/>
              <w:ind w:firstLineChars="200" w:firstLine="480"/>
              <w:rPr>
                <w:rFonts w:ascii="宋体" w:eastAsia="宋体" w:hAnsi="宋体" w:cs="宋体"/>
                <w:b/>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乌鲁木齐市第一人民医院（乌鲁木齐儿童医院）其他医疗设备采购项目</w:t>
            </w:r>
            <w:r w:rsidR="00FE3889" w:rsidRPr="003B2CE6">
              <w:rPr>
                <w:rFonts w:ascii="宋体" w:eastAsia="宋体" w:hAnsi="宋体" w:cs="Arial" w:hint="eastAsia"/>
                <w:kern w:val="0"/>
                <w:sz w:val="24"/>
                <w:szCs w:val="24"/>
                <w:shd w:val="clear" w:color="auto" w:fill="FFFFFF" w:themeFill="background1"/>
              </w:rPr>
              <w:t>招标项目的潜在投标人应在政</w:t>
            </w:r>
            <w:proofErr w:type="gramStart"/>
            <w:r w:rsidR="00FE3889" w:rsidRPr="003B2CE6">
              <w:rPr>
                <w:rFonts w:ascii="宋体" w:eastAsia="宋体" w:hAnsi="宋体" w:cs="Arial" w:hint="eastAsia"/>
                <w:kern w:val="0"/>
                <w:sz w:val="24"/>
                <w:szCs w:val="24"/>
                <w:shd w:val="clear" w:color="auto" w:fill="FFFFFF" w:themeFill="background1"/>
              </w:rPr>
              <w:t>采云</w:t>
            </w:r>
            <w:proofErr w:type="gramEnd"/>
            <w:r w:rsidR="00FE3889" w:rsidRPr="003B2CE6">
              <w:rPr>
                <w:rFonts w:ascii="宋体" w:eastAsia="宋体" w:hAnsi="宋体" w:cs="Arial" w:hint="eastAsia"/>
                <w:kern w:val="0"/>
                <w:sz w:val="24"/>
                <w:szCs w:val="24"/>
                <w:shd w:val="clear" w:color="auto" w:fill="FFFFFF" w:themeFill="background1"/>
              </w:rPr>
              <w:t>平台线上获取</w:t>
            </w:r>
            <w:r w:rsidR="00872E8A" w:rsidRPr="003B2CE6">
              <w:rPr>
                <w:rFonts w:ascii="宋体" w:eastAsia="宋体" w:hAnsi="宋体" w:cs="Arial" w:hint="eastAsia"/>
                <w:kern w:val="0"/>
                <w:sz w:val="24"/>
                <w:szCs w:val="24"/>
                <w:shd w:val="clear" w:color="auto" w:fill="FFFFFF" w:themeFill="background1"/>
              </w:rPr>
              <w:t>招标文件，并于</w:t>
            </w:r>
            <w:r w:rsidR="00E45694" w:rsidRPr="003B2CE6">
              <w:rPr>
                <w:rFonts w:ascii="宋体" w:eastAsia="宋体" w:hAnsi="宋体" w:cs="Arial" w:hint="eastAsia"/>
                <w:kern w:val="0"/>
                <w:sz w:val="24"/>
                <w:szCs w:val="24"/>
                <w:shd w:val="clear" w:color="auto" w:fill="FFFFFF" w:themeFill="background1"/>
              </w:rPr>
              <w:t>2024</w:t>
            </w:r>
            <w:r w:rsidR="00872E8A" w:rsidRPr="003B2CE6">
              <w:rPr>
                <w:rFonts w:ascii="宋体" w:eastAsia="宋体" w:hAnsi="宋体" w:cs="Arial" w:hint="eastAsia"/>
                <w:kern w:val="0"/>
                <w:sz w:val="24"/>
                <w:szCs w:val="24"/>
                <w:shd w:val="clear" w:color="auto" w:fill="FFFFFF" w:themeFill="background1"/>
              </w:rPr>
              <w:t>年</w:t>
            </w:r>
            <w:r w:rsidR="00CF16D2" w:rsidRPr="003B2CE6">
              <w:rPr>
                <w:rFonts w:ascii="宋体" w:eastAsia="宋体" w:hAnsi="宋体" w:cs="Arial" w:hint="eastAsia"/>
                <w:kern w:val="0"/>
                <w:sz w:val="24"/>
                <w:szCs w:val="24"/>
                <w:shd w:val="clear" w:color="auto" w:fill="FFFFFF" w:themeFill="background1"/>
              </w:rPr>
              <w:t>12</w:t>
            </w:r>
            <w:r w:rsidR="00872E8A" w:rsidRPr="003B2CE6">
              <w:rPr>
                <w:rFonts w:ascii="宋体" w:eastAsia="宋体" w:hAnsi="宋体" w:cs="Arial" w:hint="eastAsia"/>
                <w:kern w:val="0"/>
                <w:sz w:val="24"/>
                <w:szCs w:val="24"/>
                <w:shd w:val="clear" w:color="auto" w:fill="FFFFFF" w:themeFill="background1"/>
              </w:rPr>
              <w:t>月</w:t>
            </w:r>
            <w:r w:rsidR="00802D5B">
              <w:rPr>
                <w:rFonts w:ascii="宋体" w:eastAsia="宋体" w:hAnsi="宋体" w:cs="Arial" w:hint="eastAsia"/>
                <w:kern w:val="0"/>
                <w:sz w:val="24"/>
                <w:szCs w:val="24"/>
                <w:shd w:val="clear" w:color="auto" w:fill="FFFFFF" w:themeFill="background1"/>
              </w:rPr>
              <w:t>05</w:t>
            </w:r>
            <w:r w:rsidR="00872E8A" w:rsidRPr="003B2CE6">
              <w:rPr>
                <w:rFonts w:ascii="宋体" w:eastAsia="宋体" w:hAnsi="宋体" w:cs="Arial" w:hint="eastAsia"/>
                <w:kern w:val="0"/>
                <w:sz w:val="24"/>
                <w:szCs w:val="24"/>
                <w:shd w:val="clear" w:color="auto" w:fill="FFFFFF" w:themeFill="background1"/>
              </w:rPr>
              <w:t>日</w:t>
            </w:r>
            <w:r w:rsidR="00D4532F" w:rsidRPr="003B2CE6">
              <w:rPr>
                <w:rFonts w:ascii="宋体" w:eastAsia="宋体" w:hAnsi="宋体" w:cs="Arial" w:hint="eastAsia"/>
                <w:kern w:val="0"/>
                <w:sz w:val="24"/>
                <w:szCs w:val="24"/>
                <w:shd w:val="clear" w:color="auto" w:fill="FFFFFF" w:themeFill="background1"/>
              </w:rPr>
              <w:t xml:space="preserve"> 1</w:t>
            </w:r>
            <w:r w:rsidR="007C55E3" w:rsidRPr="003B2CE6">
              <w:rPr>
                <w:rFonts w:ascii="宋体" w:eastAsia="宋体" w:hAnsi="宋体" w:cs="Arial" w:hint="eastAsia"/>
                <w:kern w:val="0"/>
                <w:sz w:val="24"/>
                <w:szCs w:val="24"/>
                <w:shd w:val="clear" w:color="auto" w:fill="FFFFFF" w:themeFill="background1"/>
              </w:rPr>
              <w:t>1</w:t>
            </w:r>
            <w:r w:rsidR="00872E8A" w:rsidRPr="003B2CE6">
              <w:rPr>
                <w:rFonts w:ascii="宋体" w:eastAsia="宋体" w:hAnsi="宋体" w:cs="Arial" w:hint="eastAsia"/>
                <w:kern w:val="0"/>
                <w:sz w:val="24"/>
                <w:szCs w:val="24"/>
                <w:shd w:val="clear" w:color="auto" w:fill="FFFFFF" w:themeFill="background1"/>
              </w:rPr>
              <w:t>:</w:t>
            </w:r>
            <w:r w:rsidR="007C55E3" w:rsidRPr="003B2CE6">
              <w:rPr>
                <w:rFonts w:ascii="宋体" w:eastAsia="宋体" w:hAnsi="宋体" w:cs="Arial" w:hint="eastAsia"/>
                <w:kern w:val="0"/>
                <w:sz w:val="24"/>
                <w:szCs w:val="24"/>
                <w:shd w:val="clear" w:color="auto" w:fill="FFFFFF" w:themeFill="background1"/>
              </w:rPr>
              <w:t>0</w:t>
            </w:r>
            <w:r w:rsidR="00872E8A" w:rsidRPr="003B2CE6">
              <w:rPr>
                <w:rFonts w:ascii="宋体" w:eastAsia="宋体" w:hAnsi="宋体" w:cs="Arial" w:hint="eastAsia"/>
                <w:kern w:val="0"/>
                <w:sz w:val="24"/>
                <w:szCs w:val="24"/>
                <w:shd w:val="clear" w:color="auto" w:fill="FFFFFF" w:themeFill="background1"/>
              </w:rPr>
              <w:t>0（北京时间）前递交投标文件。</w:t>
            </w:r>
          </w:p>
        </w:tc>
      </w:tr>
    </w:tbl>
    <w:p w14:paraId="3E34A524" w14:textId="77777777" w:rsidR="00872E8A" w:rsidRPr="003B2CE6" w:rsidRDefault="00872E8A" w:rsidP="00872E8A">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一、项目基本情况</w:t>
      </w:r>
    </w:p>
    <w:p w14:paraId="04B03E88" w14:textId="3041CB4A"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项目编号：</w:t>
      </w:r>
      <w:r w:rsidR="00D4532F" w:rsidRPr="003B2CE6">
        <w:rPr>
          <w:rFonts w:ascii="宋体" w:eastAsia="宋体" w:hAnsi="宋体" w:cs="Arial"/>
          <w:kern w:val="0"/>
          <w:sz w:val="24"/>
          <w:szCs w:val="24"/>
          <w:shd w:val="clear" w:color="auto" w:fill="FFFFFF" w:themeFill="background1"/>
        </w:rPr>
        <w:t>xsj</w:t>
      </w:r>
      <w:r w:rsidR="00BA3D0B" w:rsidRPr="003B2CE6">
        <w:rPr>
          <w:rFonts w:ascii="宋体" w:eastAsia="宋体" w:hAnsi="宋体" w:cs="Arial" w:hint="eastAsia"/>
          <w:kern w:val="0"/>
          <w:sz w:val="24"/>
          <w:szCs w:val="24"/>
          <w:shd w:val="clear" w:color="auto" w:fill="FFFFFF" w:themeFill="background1"/>
        </w:rPr>
        <w:t>2024</w:t>
      </w:r>
      <w:r w:rsidR="00224916" w:rsidRPr="003B2CE6">
        <w:rPr>
          <w:rFonts w:ascii="宋体" w:eastAsia="宋体" w:hAnsi="宋体" w:cs="Arial" w:hint="eastAsia"/>
          <w:kern w:val="0"/>
          <w:sz w:val="24"/>
          <w:szCs w:val="24"/>
          <w:shd w:val="clear" w:color="auto" w:fill="FFFFFF" w:themeFill="background1"/>
        </w:rPr>
        <w:t>1105001</w:t>
      </w:r>
    </w:p>
    <w:p w14:paraId="785BA2D2" w14:textId="20764429"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项目名称：</w:t>
      </w:r>
      <w:r w:rsidR="001C37DC" w:rsidRPr="003B2CE6">
        <w:rPr>
          <w:rFonts w:ascii="宋体" w:eastAsia="宋体" w:hAnsi="宋体" w:cs="Arial" w:hint="eastAsia"/>
          <w:kern w:val="0"/>
          <w:sz w:val="24"/>
          <w:szCs w:val="24"/>
          <w:shd w:val="clear" w:color="auto" w:fill="FFFFFF" w:themeFill="background1"/>
        </w:rPr>
        <w:t>乌鲁木齐市第一人民医院（乌鲁木齐儿童医院）其他医疗设备采购项目</w:t>
      </w:r>
    </w:p>
    <w:p w14:paraId="6E825410" w14:textId="77777777"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采购方式：公开招标</w:t>
      </w:r>
    </w:p>
    <w:p w14:paraId="18DFDABB" w14:textId="7EF99EEA"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00224916" w:rsidRPr="003B2CE6">
        <w:rPr>
          <w:rFonts w:ascii="宋体" w:eastAsia="宋体" w:hAnsi="宋体" w:cs="Arial"/>
          <w:kern w:val="0"/>
          <w:sz w:val="24"/>
          <w:szCs w:val="24"/>
          <w:shd w:val="clear" w:color="auto" w:fill="FFFFFF" w:themeFill="background1"/>
        </w:rPr>
        <w:t>1173000.00</w:t>
      </w:r>
    </w:p>
    <w:p w14:paraId="5ED70795" w14:textId="7E0D59B1"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最高限价（元）：</w:t>
      </w:r>
      <w:r w:rsidR="00FB74D1" w:rsidRPr="003B2CE6">
        <w:rPr>
          <w:rFonts w:ascii="宋体" w:eastAsia="宋体" w:hAnsi="宋体" w:cs="Arial"/>
          <w:kern w:val="0"/>
          <w:sz w:val="24"/>
          <w:szCs w:val="24"/>
          <w:shd w:val="clear" w:color="auto" w:fill="FFFFFF" w:themeFill="background1"/>
        </w:rPr>
        <w:t>13000</w:t>
      </w:r>
      <w:r w:rsidR="00FB74D1" w:rsidRPr="003B2CE6">
        <w:rPr>
          <w:rFonts w:ascii="宋体" w:eastAsia="宋体" w:hAnsi="宋体" w:cs="Arial" w:hint="eastAsia"/>
          <w:kern w:val="0"/>
          <w:sz w:val="24"/>
          <w:szCs w:val="24"/>
          <w:shd w:val="clear" w:color="auto" w:fill="FFFFFF" w:themeFill="background1"/>
        </w:rPr>
        <w:t>/</w:t>
      </w:r>
      <w:r w:rsidR="00FB74D1" w:rsidRPr="003B2CE6">
        <w:rPr>
          <w:rFonts w:ascii="宋体" w:eastAsia="宋体" w:hAnsi="宋体" w:cs="Arial"/>
          <w:kern w:val="0"/>
          <w:sz w:val="24"/>
          <w:szCs w:val="24"/>
          <w:shd w:val="clear" w:color="auto" w:fill="FFFFFF" w:themeFill="background1"/>
        </w:rPr>
        <w:t>100000</w:t>
      </w:r>
      <w:r w:rsidR="00FB74D1" w:rsidRPr="003B2CE6">
        <w:rPr>
          <w:rFonts w:ascii="宋体" w:eastAsia="宋体" w:hAnsi="宋体" w:cs="Arial" w:hint="eastAsia"/>
          <w:kern w:val="0"/>
          <w:sz w:val="24"/>
          <w:szCs w:val="24"/>
          <w:shd w:val="clear" w:color="auto" w:fill="FFFFFF" w:themeFill="background1"/>
        </w:rPr>
        <w:t>/</w:t>
      </w:r>
      <w:r w:rsidR="00FB74D1" w:rsidRPr="003B2CE6">
        <w:rPr>
          <w:rFonts w:ascii="宋体" w:eastAsia="宋体" w:hAnsi="宋体" w:cs="Arial"/>
          <w:kern w:val="0"/>
          <w:sz w:val="24"/>
          <w:szCs w:val="24"/>
          <w:shd w:val="clear" w:color="auto" w:fill="FFFFFF" w:themeFill="background1"/>
        </w:rPr>
        <w:t>400000</w:t>
      </w:r>
      <w:r w:rsidR="00FB74D1" w:rsidRPr="003B2CE6">
        <w:rPr>
          <w:rFonts w:ascii="宋体" w:eastAsia="宋体" w:hAnsi="宋体" w:cs="Arial" w:hint="eastAsia"/>
          <w:kern w:val="0"/>
          <w:sz w:val="24"/>
          <w:szCs w:val="24"/>
          <w:shd w:val="clear" w:color="auto" w:fill="FFFFFF" w:themeFill="background1"/>
        </w:rPr>
        <w:t>/</w:t>
      </w:r>
      <w:r w:rsidR="00FB74D1" w:rsidRPr="003B2CE6">
        <w:rPr>
          <w:rFonts w:ascii="宋体" w:eastAsia="宋体" w:hAnsi="宋体" w:cs="Arial"/>
          <w:kern w:val="0"/>
          <w:sz w:val="24"/>
          <w:szCs w:val="24"/>
          <w:shd w:val="clear" w:color="auto" w:fill="FFFFFF" w:themeFill="background1"/>
        </w:rPr>
        <w:t>190000</w:t>
      </w:r>
      <w:r w:rsidR="00FB74D1" w:rsidRPr="003B2CE6">
        <w:rPr>
          <w:rFonts w:ascii="宋体" w:eastAsia="宋体" w:hAnsi="宋体" w:cs="Arial" w:hint="eastAsia"/>
          <w:kern w:val="0"/>
          <w:sz w:val="24"/>
          <w:szCs w:val="24"/>
          <w:shd w:val="clear" w:color="auto" w:fill="FFFFFF" w:themeFill="background1"/>
        </w:rPr>
        <w:t>/</w:t>
      </w:r>
      <w:r w:rsidR="00FB74D1" w:rsidRPr="003B2CE6">
        <w:rPr>
          <w:rFonts w:ascii="宋体" w:eastAsia="宋体" w:hAnsi="宋体" w:cs="Arial"/>
          <w:kern w:val="0"/>
          <w:sz w:val="24"/>
          <w:szCs w:val="24"/>
          <w:shd w:val="clear" w:color="auto" w:fill="FFFFFF" w:themeFill="background1"/>
        </w:rPr>
        <w:t>150000</w:t>
      </w:r>
      <w:r w:rsidR="00FB74D1" w:rsidRPr="003B2CE6">
        <w:rPr>
          <w:rFonts w:ascii="宋体" w:eastAsia="宋体" w:hAnsi="宋体" w:cs="Arial" w:hint="eastAsia"/>
          <w:kern w:val="0"/>
          <w:sz w:val="24"/>
          <w:szCs w:val="24"/>
          <w:shd w:val="clear" w:color="auto" w:fill="FFFFFF" w:themeFill="background1"/>
        </w:rPr>
        <w:t>/</w:t>
      </w:r>
      <w:r w:rsidR="00FB74D1" w:rsidRPr="003B2CE6">
        <w:rPr>
          <w:rFonts w:ascii="宋体" w:eastAsia="宋体" w:hAnsi="宋体" w:cs="Arial"/>
          <w:kern w:val="0"/>
          <w:sz w:val="24"/>
          <w:szCs w:val="24"/>
          <w:shd w:val="clear" w:color="auto" w:fill="FFFFFF" w:themeFill="background1"/>
        </w:rPr>
        <w:t>320000</w:t>
      </w:r>
    </w:p>
    <w:p w14:paraId="7A4ABC30" w14:textId="77777777"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采购需求：</w:t>
      </w:r>
    </w:p>
    <w:p w14:paraId="20226E35" w14:textId="77777777" w:rsidR="00872E8A" w:rsidRPr="003B2CE6" w:rsidRDefault="00872E8A" w:rsidP="00C713AE">
      <w:pPr>
        <w:widowControl/>
        <w:shd w:val="clear" w:color="auto" w:fill="FFFFFF"/>
        <w:snapToGrid w:val="0"/>
        <w:spacing w:line="360" w:lineRule="auto"/>
        <w:ind w:firstLineChars="200" w:firstLine="482"/>
        <w:rPr>
          <w:rFonts w:ascii="宋体" w:eastAsia="宋体" w:hAnsi="宋体" w:cs="Arial"/>
          <w:b/>
          <w:kern w:val="0"/>
          <w:sz w:val="24"/>
          <w:szCs w:val="24"/>
          <w:shd w:val="clear" w:color="auto" w:fill="FFFFFF" w:themeFill="background1"/>
        </w:rPr>
      </w:pPr>
      <w:proofErr w:type="gramStart"/>
      <w:r w:rsidRPr="003B2CE6">
        <w:rPr>
          <w:rFonts w:ascii="宋体" w:eastAsia="宋体" w:hAnsi="宋体" w:cs="Arial" w:hint="eastAsia"/>
          <w:b/>
          <w:kern w:val="0"/>
          <w:sz w:val="24"/>
          <w:szCs w:val="24"/>
          <w:shd w:val="clear" w:color="auto" w:fill="FFFFFF" w:themeFill="background1"/>
        </w:rPr>
        <w:t>标项一</w:t>
      </w:r>
      <w:proofErr w:type="gramEnd"/>
    </w:p>
    <w:p w14:paraId="63EAA8F7" w14:textId="0E602B79" w:rsidR="00872E8A" w:rsidRPr="003B2CE6" w:rsidRDefault="00872E8A" w:rsidP="00872E8A">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proofErr w:type="gramStart"/>
      <w:r w:rsidRPr="003B2CE6">
        <w:rPr>
          <w:rFonts w:ascii="宋体" w:eastAsia="宋体" w:hAnsi="宋体" w:cs="Arial" w:hint="eastAsia"/>
          <w:kern w:val="0"/>
          <w:sz w:val="24"/>
          <w:szCs w:val="24"/>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 xml:space="preserve">: </w:t>
      </w:r>
      <w:r w:rsidR="00224916" w:rsidRPr="003B2CE6">
        <w:rPr>
          <w:rFonts w:ascii="宋体" w:eastAsia="宋体" w:hAnsi="宋体" w:cs="Arial" w:hint="eastAsia"/>
          <w:kern w:val="0"/>
          <w:sz w:val="24"/>
          <w:szCs w:val="24"/>
          <w:shd w:val="clear" w:color="auto" w:fill="FFFFFF" w:themeFill="background1"/>
        </w:rPr>
        <w:t>乌鲁木齐市第一人民医院（乌鲁木齐儿童医院）其他医疗设备采购项目第一包</w:t>
      </w:r>
      <w:r w:rsidR="00CF16D2" w:rsidRPr="003B2CE6">
        <w:rPr>
          <w:rFonts w:ascii="宋体" w:eastAsia="宋体" w:hAnsi="宋体" w:cs="Arial" w:hint="eastAsia"/>
          <w:kern w:val="0"/>
          <w:sz w:val="24"/>
          <w:szCs w:val="24"/>
          <w:shd w:val="clear" w:color="auto" w:fill="FFFFFF" w:themeFill="background1"/>
        </w:rPr>
        <w:t>（缝合练习硅胶模型、全身婴儿腰椎穿刺模型）</w:t>
      </w:r>
    </w:p>
    <w:p w14:paraId="3C60F109" w14:textId="1FC68F9C" w:rsidR="00872E8A" w:rsidRPr="003B2CE6" w:rsidRDefault="00872E8A" w:rsidP="00872E8A">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数量:</w:t>
      </w:r>
      <w:r w:rsidR="00224916" w:rsidRPr="003B2CE6">
        <w:rPr>
          <w:rFonts w:ascii="宋体" w:eastAsia="宋体" w:hAnsi="宋体" w:cs="Arial" w:hint="eastAsia"/>
          <w:kern w:val="0"/>
          <w:sz w:val="24"/>
          <w:szCs w:val="24"/>
          <w:shd w:val="clear" w:color="auto" w:fill="FFFFFF" w:themeFill="background1"/>
        </w:rPr>
        <w:t>1</w:t>
      </w:r>
    </w:p>
    <w:p w14:paraId="2077CD25" w14:textId="216ADCC9" w:rsidR="00BA3D0B" w:rsidRPr="003B2CE6" w:rsidRDefault="00872E8A" w:rsidP="007E46FE">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Pr="003B2CE6">
        <w:rPr>
          <w:rFonts w:ascii="宋体" w:eastAsia="宋体" w:hAnsi="宋体" w:cs="Arial"/>
          <w:kern w:val="0"/>
          <w:sz w:val="24"/>
          <w:szCs w:val="24"/>
          <w:shd w:val="clear" w:color="auto" w:fill="FFFFFF" w:themeFill="background1"/>
        </w:rPr>
        <w:t xml:space="preserve"> </w:t>
      </w:r>
      <w:r w:rsidR="00FB74D1" w:rsidRPr="003B2CE6">
        <w:rPr>
          <w:rFonts w:ascii="宋体" w:eastAsia="宋体" w:hAnsi="宋体" w:cs="Arial"/>
          <w:kern w:val="0"/>
          <w:sz w:val="24"/>
          <w:szCs w:val="24"/>
          <w:shd w:val="clear" w:color="auto" w:fill="FFFFFF" w:themeFill="background1"/>
        </w:rPr>
        <w:t>13000</w:t>
      </w:r>
    </w:p>
    <w:p w14:paraId="5168DFC7" w14:textId="47062435" w:rsidR="007E46FE" w:rsidRPr="003B2CE6" w:rsidRDefault="00872E8A" w:rsidP="009E1941">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简要规格描述或项目基本概况介绍、用途：</w:t>
      </w:r>
      <w:r w:rsidR="009E1941" w:rsidRPr="003B2CE6">
        <w:rPr>
          <w:rFonts w:ascii="宋体" w:eastAsia="宋体" w:hAnsi="宋体" w:cs="Arial" w:hint="eastAsia"/>
          <w:kern w:val="0"/>
          <w:sz w:val="24"/>
          <w:szCs w:val="24"/>
          <w:shd w:val="clear" w:color="auto" w:fill="FFFFFF" w:themeFill="background1"/>
        </w:rPr>
        <w:t>缝合练习硅胶模型、全身儿童腰椎穿刺模型</w:t>
      </w:r>
    </w:p>
    <w:p w14:paraId="50AE73C6" w14:textId="7B763A10" w:rsidR="00224916" w:rsidRPr="003B2CE6" w:rsidRDefault="00224916" w:rsidP="00C713AE">
      <w:pPr>
        <w:widowControl/>
        <w:shd w:val="clear" w:color="auto" w:fill="FFFFFF"/>
        <w:snapToGrid w:val="0"/>
        <w:spacing w:line="360" w:lineRule="auto"/>
        <w:ind w:firstLineChars="200" w:firstLine="482"/>
        <w:rPr>
          <w:rFonts w:ascii="宋体" w:eastAsia="宋体" w:hAnsi="宋体" w:cs="Arial"/>
          <w:b/>
          <w:kern w:val="0"/>
          <w:sz w:val="24"/>
          <w:szCs w:val="24"/>
          <w:shd w:val="clear" w:color="auto" w:fill="FFFFFF" w:themeFill="background1"/>
        </w:rPr>
      </w:pPr>
      <w:proofErr w:type="gramStart"/>
      <w:r w:rsidRPr="003B2CE6">
        <w:rPr>
          <w:rFonts w:ascii="宋体" w:eastAsia="宋体" w:hAnsi="宋体" w:cs="Arial" w:hint="eastAsia"/>
          <w:b/>
          <w:kern w:val="0"/>
          <w:sz w:val="24"/>
          <w:szCs w:val="24"/>
          <w:shd w:val="clear" w:color="auto" w:fill="FFFFFF" w:themeFill="background1"/>
        </w:rPr>
        <w:t>标项二</w:t>
      </w:r>
      <w:proofErr w:type="gramEnd"/>
    </w:p>
    <w:p w14:paraId="4F9C638C" w14:textId="652BB209"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proofErr w:type="gramStart"/>
      <w:r w:rsidRPr="003B2CE6">
        <w:rPr>
          <w:rFonts w:ascii="宋体" w:eastAsia="宋体" w:hAnsi="宋体" w:cs="Arial" w:hint="eastAsia"/>
          <w:kern w:val="0"/>
          <w:sz w:val="24"/>
          <w:szCs w:val="24"/>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 乌鲁木齐市第一人民医院（乌鲁木齐儿童医院）其他医疗设备采购项目第二包</w:t>
      </w:r>
      <w:r w:rsidR="00CF16D2" w:rsidRPr="003B2CE6">
        <w:rPr>
          <w:rFonts w:ascii="宋体" w:eastAsia="宋体" w:hAnsi="宋体" w:cs="Arial" w:hint="eastAsia"/>
          <w:kern w:val="0"/>
          <w:sz w:val="24"/>
          <w:szCs w:val="24"/>
          <w:shd w:val="clear" w:color="auto" w:fill="FFFFFF" w:themeFill="background1"/>
        </w:rPr>
        <w:t>（胰岛素泵、管路胰岛素泵）</w:t>
      </w:r>
    </w:p>
    <w:p w14:paraId="3DA3CBEC" w14:textId="0E4A16C9"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数量:1</w:t>
      </w:r>
    </w:p>
    <w:p w14:paraId="4FD30350" w14:textId="55EC174D"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Pr="003B2CE6">
        <w:rPr>
          <w:rFonts w:ascii="宋体" w:eastAsia="宋体" w:hAnsi="宋体" w:cs="Arial"/>
          <w:kern w:val="0"/>
          <w:sz w:val="24"/>
          <w:szCs w:val="24"/>
          <w:shd w:val="clear" w:color="auto" w:fill="FFFFFF" w:themeFill="background1"/>
        </w:rPr>
        <w:t xml:space="preserve"> </w:t>
      </w:r>
      <w:r w:rsidR="0008701A" w:rsidRPr="003B2CE6">
        <w:rPr>
          <w:rFonts w:ascii="宋体" w:eastAsia="宋体" w:hAnsi="宋体" w:cs="Arial"/>
          <w:kern w:val="0"/>
          <w:sz w:val="24"/>
          <w:szCs w:val="24"/>
          <w:shd w:val="clear" w:color="auto" w:fill="FFFFFF" w:themeFill="background1"/>
        </w:rPr>
        <w:t>100000</w:t>
      </w:r>
    </w:p>
    <w:p w14:paraId="58445645" w14:textId="022BBD4C" w:rsidR="00224916" w:rsidRPr="003B2CE6" w:rsidRDefault="00224916" w:rsidP="009E1941">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简要规格描述或项目基本概况介绍、用途：</w:t>
      </w:r>
      <w:r w:rsidR="009E1941" w:rsidRPr="003B2CE6">
        <w:rPr>
          <w:rFonts w:ascii="宋体" w:eastAsia="宋体" w:hAnsi="宋体" w:cs="Arial" w:hint="eastAsia"/>
          <w:kern w:val="0"/>
          <w:sz w:val="24"/>
          <w:szCs w:val="24"/>
          <w:shd w:val="clear" w:color="auto" w:fill="FFFFFF" w:themeFill="background1"/>
        </w:rPr>
        <w:t>胰岛素泵、无管路胰岛素泵</w:t>
      </w:r>
    </w:p>
    <w:p w14:paraId="05C52705" w14:textId="00DC4ACF" w:rsidR="00224916" w:rsidRPr="003B2CE6" w:rsidRDefault="00224916" w:rsidP="00C713AE">
      <w:pPr>
        <w:widowControl/>
        <w:shd w:val="clear" w:color="auto" w:fill="FFFFFF"/>
        <w:snapToGrid w:val="0"/>
        <w:spacing w:line="360" w:lineRule="auto"/>
        <w:ind w:firstLineChars="200" w:firstLine="482"/>
        <w:rPr>
          <w:rFonts w:ascii="宋体" w:eastAsia="宋体" w:hAnsi="宋体" w:cs="Arial"/>
          <w:b/>
          <w:kern w:val="0"/>
          <w:sz w:val="24"/>
          <w:szCs w:val="24"/>
          <w:shd w:val="clear" w:color="auto" w:fill="FFFFFF" w:themeFill="background1"/>
        </w:rPr>
      </w:pPr>
      <w:proofErr w:type="gramStart"/>
      <w:r w:rsidRPr="003B2CE6">
        <w:rPr>
          <w:rFonts w:ascii="宋体" w:eastAsia="宋体" w:hAnsi="宋体" w:cs="Arial" w:hint="eastAsia"/>
          <w:b/>
          <w:kern w:val="0"/>
          <w:sz w:val="24"/>
          <w:szCs w:val="24"/>
          <w:shd w:val="clear" w:color="auto" w:fill="FFFFFF" w:themeFill="background1"/>
        </w:rPr>
        <w:t>标项</w:t>
      </w:r>
      <w:r w:rsidR="00C75A95" w:rsidRPr="003B2CE6">
        <w:rPr>
          <w:rFonts w:ascii="宋体" w:eastAsia="宋体" w:hAnsi="宋体" w:cs="Arial" w:hint="eastAsia"/>
          <w:b/>
          <w:kern w:val="0"/>
          <w:sz w:val="24"/>
          <w:szCs w:val="24"/>
          <w:shd w:val="clear" w:color="auto" w:fill="FFFFFF" w:themeFill="background1"/>
        </w:rPr>
        <w:t>三</w:t>
      </w:r>
      <w:proofErr w:type="gramEnd"/>
    </w:p>
    <w:p w14:paraId="7776A64E" w14:textId="17E229E7"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proofErr w:type="gramStart"/>
      <w:r w:rsidRPr="003B2CE6">
        <w:rPr>
          <w:rFonts w:ascii="宋体" w:eastAsia="宋体" w:hAnsi="宋体" w:cs="Arial" w:hint="eastAsia"/>
          <w:kern w:val="0"/>
          <w:sz w:val="24"/>
          <w:szCs w:val="24"/>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 乌鲁木齐市第一人民医院（乌鲁木齐儿童医院）其他医疗设备采购项目第三包</w:t>
      </w:r>
      <w:r w:rsidR="00CF16D2" w:rsidRPr="003B2CE6">
        <w:rPr>
          <w:rFonts w:ascii="宋体" w:eastAsia="宋体" w:hAnsi="宋体" w:cs="Arial" w:hint="eastAsia"/>
          <w:kern w:val="0"/>
          <w:sz w:val="24"/>
          <w:szCs w:val="24"/>
          <w:shd w:val="clear" w:color="auto" w:fill="FFFFFF" w:themeFill="background1"/>
        </w:rPr>
        <w:t>（参数生命体征模拟仪、输液泵/注射泵检测仪）</w:t>
      </w:r>
    </w:p>
    <w:p w14:paraId="1DD70715" w14:textId="29D1B369"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lastRenderedPageBreak/>
        <w:t>数量:1</w:t>
      </w:r>
    </w:p>
    <w:p w14:paraId="5D377723" w14:textId="71D2E9C6"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Pr="003B2CE6">
        <w:rPr>
          <w:rFonts w:ascii="宋体" w:eastAsia="宋体" w:hAnsi="宋体" w:cs="Arial"/>
          <w:kern w:val="0"/>
          <w:sz w:val="24"/>
          <w:szCs w:val="24"/>
          <w:shd w:val="clear" w:color="auto" w:fill="FFFFFF" w:themeFill="background1"/>
        </w:rPr>
        <w:t xml:space="preserve"> </w:t>
      </w:r>
      <w:r w:rsidR="00C84963" w:rsidRPr="003B2CE6">
        <w:rPr>
          <w:rFonts w:ascii="宋体" w:eastAsia="宋体" w:hAnsi="宋体" w:cs="Arial"/>
          <w:kern w:val="0"/>
          <w:sz w:val="24"/>
          <w:szCs w:val="24"/>
          <w:shd w:val="clear" w:color="auto" w:fill="FFFFFF" w:themeFill="background1"/>
        </w:rPr>
        <w:t>400000</w:t>
      </w:r>
    </w:p>
    <w:p w14:paraId="53F1FEB4" w14:textId="33BA95EF" w:rsidR="00224916" w:rsidRPr="003B2CE6" w:rsidRDefault="00224916" w:rsidP="009E1941">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简要规格描述或项目基本概况介绍、用途：</w:t>
      </w:r>
      <w:r w:rsidR="009E1941" w:rsidRPr="003B2CE6">
        <w:rPr>
          <w:rFonts w:ascii="宋体" w:eastAsia="宋体" w:hAnsi="宋体" w:cs="Arial" w:hint="eastAsia"/>
          <w:kern w:val="0"/>
          <w:sz w:val="24"/>
          <w:szCs w:val="24"/>
          <w:shd w:val="clear" w:color="auto" w:fill="FFFFFF" w:themeFill="background1"/>
        </w:rPr>
        <w:t>多参数生命体征模拟仪、输液泵/注射泵检测仪</w:t>
      </w:r>
    </w:p>
    <w:p w14:paraId="7A6FDBA0" w14:textId="7E917DC4" w:rsidR="00224916" w:rsidRPr="003B2CE6" w:rsidRDefault="00224916" w:rsidP="00C713AE">
      <w:pPr>
        <w:widowControl/>
        <w:shd w:val="clear" w:color="auto" w:fill="FFFFFF"/>
        <w:snapToGrid w:val="0"/>
        <w:spacing w:line="360" w:lineRule="auto"/>
        <w:ind w:firstLineChars="200" w:firstLine="482"/>
        <w:rPr>
          <w:rFonts w:ascii="宋体" w:eastAsia="宋体" w:hAnsi="宋体" w:cs="Arial"/>
          <w:b/>
          <w:kern w:val="0"/>
          <w:sz w:val="24"/>
          <w:szCs w:val="24"/>
          <w:shd w:val="clear" w:color="auto" w:fill="FFFFFF" w:themeFill="background1"/>
        </w:rPr>
      </w:pPr>
      <w:proofErr w:type="gramStart"/>
      <w:r w:rsidRPr="003B2CE6">
        <w:rPr>
          <w:rFonts w:ascii="宋体" w:eastAsia="宋体" w:hAnsi="宋体" w:cs="Arial" w:hint="eastAsia"/>
          <w:b/>
          <w:kern w:val="0"/>
          <w:sz w:val="24"/>
          <w:szCs w:val="24"/>
          <w:shd w:val="clear" w:color="auto" w:fill="FFFFFF" w:themeFill="background1"/>
        </w:rPr>
        <w:t>标项</w:t>
      </w:r>
      <w:r w:rsidR="00C75A95" w:rsidRPr="003B2CE6">
        <w:rPr>
          <w:rFonts w:ascii="宋体" w:eastAsia="宋体" w:hAnsi="宋体" w:cs="Arial" w:hint="eastAsia"/>
          <w:b/>
          <w:kern w:val="0"/>
          <w:sz w:val="24"/>
          <w:szCs w:val="24"/>
          <w:shd w:val="clear" w:color="auto" w:fill="FFFFFF" w:themeFill="background1"/>
        </w:rPr>
        <w:t>四</w:t>
      </w:r>
      <w:proofErr w:type="gramEnd"/>
    </w:p>
    <w:p w14:paraId="30499578" w14:textId="0969D44C"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proofErr w:type="gramStart"/>
      <w:r w:rsidRPr="003B2CE6">
        <w:rPr>
          <w:rFonts w:ascii="宋体" w:eastAsia="宋体" w:hAnsi="宋体" w:cs="Arial" w:hint="eastAsia"/>
          <w:kern w:val="0"/>
          <w:sz w:val="24"/>
          <w:szCs w:val="24"/>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 乌鲁木齐市第一人民医院（乌鲁木齐儿童医院）其他医疗设备采购项目第四包</w:t>
      </w:r>
      <w:r w:rsidR="00CF16D2" w:rsidRPr="003B2CE6">
        <w:rPr>
          <w:rFonts w:ascii="宋体" w:eastAsia="宋体" w:hAnsi="宋体" w:cs="Arial" w:hint="eastAsia"/>
          <w:kern w:val="0"/>
          <w:sz w:val="24"/>
          <w:szCs w:val="24"/>
          <w:shd w:val="clear" w:color="auto" w:fill="FFFFFF" w:themeFill="background1"/>
        </w:rPr>
        <w:t>（医用综合臭氧治疗仪）</w:t>
      </w:r>
    </w:p>
    <w:p w14:paraId="11F7D851" w14:textId="0B26E638"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数量:1</w:t>
      </w:r>
    </w:p>
    <w:p w14:paraId="6C3245FC" w14:textId="343CD82A"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Pr="003B2CE6">
        <w:rPr>
          <w:rFonts w:ascii="宋体" w:eastAsia="宋体" w:hAnsi="宋体" w:cs="Arial"/>
          <w:kern w:val="0"/>
          <w:sz w:val="24"/>
          <w:szCs w:val="24"/>
          <w:shd w:val="clear" w:color="auto" w:fill="FFFFFF" w:themeFill="background1"/>
        </w:rPr>
        <w:t xml:space="preserve"> </w:t>
      </w:r>
      <w:r w:rsidR="009E1941" w:rsidRPr="003B2CE6">
        <w:rPr>
          <w:rFonts w:ascii="宋体" w:eastAsia="宋体" w:hAnsi="宋体" w:cs="Arial"/>
          <w:kern w:val="0"/>
          <w:sz w:val="24"/>
          <w:szCs w:val="24"/>
          <w:shd w:val="clear" w:color="auto" w:fill="FFFFFF" w:themeFill="background1"/>
        </w:rPr>
        <w:t>190000</w:t>
      </w:r>
    </w:p>
    <w:p w14:paraId="5FB3B4FA" w14:textId="45CE4C71"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简要规格描述或项目基本概况介绍、用途：</w:t>
      </w:r>
      <w:r w:rsidR="009E1941" w:rsidRPr="003B2CE6">
        <w:rPr>
          <w:rFonts w:ascii="宋体" w:eastAsia="宋体" w:hAnsi="宋体" w:cs="Arial" w:hint="eastAsia"/>
          <w:kern w:val="0"/>
          <w:sz w:val="24"/>
          <w:szCs w:val="24"/>
          <w:shd w:val="clear" w:color="auto" w:fill="FFFFFF" w:themeFill="background1"/>
        </w:rPr>
        <w:t>医用臭氧综合治疗仪</w:t>
      </w:r>
    </w:p>
    <w:p w14:paraId="0C32D256" w14:textId="4E771291" w:rsidR="00224916" w:rsidRPr="003B2CE6" w:rsidRDefault="00224916" w:rsidP="00C713AE">
      <w:pPr>
        <w:widowControl/>
        <w:shd w:val="clear" w:color="auto" w:fill="FFFFFF"/>
        <w:snapToGrid w:val="0"/>
        <w:spacing w:line="360" w:lineRule="auto"/>
        <w:ind w:firstLineChars="200" w:firstLine="482"/>
        <w:rPr>
          <w:rFonts w:ascii="宋体" w:eastAsia="宋体" w:hAnsi="宋体" w:cs="Arial"/>
          <w:b/>
          <w:kern w:val="0"/>
          <w:sz w:val="24"/>
          <w:szCs w:val="24"/>
          <w:shd w:val="clear" w:color="auto" w:fill="FFFFFF" w:themeFill="background1"/>
        </w:rPr>
      </w:pPr>
      <w:proofErr w:type="gramStart"/>
      <w:r w:rsidRPr="003B2CE6">
        <w:rPr>
          <w:rFonts w:ascii="宋体" w:eastAsia="宋体" w:hAnsi="宋体" w:cs="Arial" w:hint="eastAsia"/>
          <w:b/>
          <w:kern w:val="0"/>
          <w:sz w:val="24"/>
          <w:szCs w:val="24"/>
          <w:shd w:val="clear" w:color="auto" w:fill="FFFFFF" w:themeFill="background1"/>
        </w:rPr>
        <w:t>标项</w:t>
      </w:r>
      <w:r w:rsidR="00C75A95" w:rsidRPr="003B2CE6">
        <w:rPr>
          <w:rFonts w:ascii="宋体" w:eastAsia="宋体" w:hAnsi="宋体" w:cs="Arial" w:hint="eastAsia"/>
          <w:b/>
          <w:kern w:val="0"/>
          <w:sz w:val="24"/>
          <w:szCs w:val="24"/>
          <w:shd w:val="clear" w:color="auto" w:fill="FFFFFF" w:themeFill="background1"/>
        </w:rPr>
        <w:t>五</w:t>
      </w:r>
      <w:proofErr w:type="gramEnd"/>
    </w:p>
    <w:p w14:paraId="14BBD5DB" w14:textId="274867A4"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proofErr w:type="gramStart"/>
      <w:r w:rsidRPr="003B2CE6">
        <w:rPr>
          <w:rFonts w:ascii="宋体" w:eastAsia="宋体" w:hAnsi="宋体" w:cs="Arial" w:hint="eastAsia"/>
          <w:kern w:val="0"/>
          <w:sz w:val="24"/>
          <w:szCs w:val="24"/>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 乌鲁木齐市第一人民医院（乌鲁木齐儿童医院）其他医疗设备采购项目第五包</w:t>
      </w:r>
      <w:r w:rsidR="00CF16D2" w:rsidRPr="003B2CE6">
        <w:rPr>
          <w:rFonts w:ascii="宋体" w:eastAsia="宋体" w:hAnsi="宋体" w:cs="Arial" w:hint="eastAsia"/>
          <w:kern w:val="0"/>
          <w:sz w:val="24"/>
          <w:szCs w:val="24"/>
          <w:shd w:val="clear" w:color="auto" w:fill="FFFFFF" w:themeFill="background1"/>
        </w:rPr>
        <w:t>（听力计（含隔音室））</w:t>
      </w:r>
    </w:p>
    <w:p w14:paraId="0507F746" w14:textId="61B9982E"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数量:1</w:t>
      </w:r>
    </w:p>
    <w:p w14:paraId="1DA5DB33" w14:textId="77FA6958"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Pr="003B2CE6">
        <w:rPr>
          <w:rFonts w:ascii="宋体" w:eastAsia="宋体" w:hAnsi="宋体" w:cs="Arial"/>
          <w:kern w:val="0"/>
          <w:sz w:val="24"/>
          <w:szCs w:val="24"/>
          <w:shd w:val="clear" w:color="auto" w:fill="FFFFFF" w:themeFill="background1"/>
        </w:rPr>
        <w:t xml:space="preserve"> </w:t>
      </w:r>
      <w:r w:rsidR="009E1941" w:rsidRPr="003B2CE6">
        <w:rPr>
          <w:rFonts w:ascii="宋体" w:eastAsia="宋体" w:hAnsi="宋体" w:cs="Arial"/>
          <w:kern w:val="0"/>
          <w:sz w:val="24"/>
          <w:szCs w:val="24"/>
          <w:shd w:val="clear" w:color="auto" w:fill="FFFFFF" w:themeFill="background1"/>
        </w:rPr>
        <w:t>150000</w:t>
      </w:r>
    </w:p>
    <w:p w14:paraId="7ED6F1CA" w14:textId="1E5EC773" w:rsidR="00224916" w:rsidRPr="003B2CE6" w:rsidRDefault="00224916" w:rsidP="00224916">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简要规格描述或项目基本概况介绍、用途：</w:t>
      </w:r>
      <w:r w:rsidR="009E1941" w:rsidRPr="003B2CE6">
        <w:rPr>
          <w:rFonts w:ascii="宋体" w:eastAsia="宋体" w:hAnsi="宋体" w:cs="Arial" w:hint="eastAsia"/>
          <w:kern w:val="0"/>
          <w:sz w:val="24"/>
          <w:szCs w:val="24"/>
          <w:shd w:val="clear" w:color="auto" w:fill="FFFFFF" w:themeFill="background1"/>
        </w:rPr>
        <w:t>听力计（含隔音室）</w:t>
      </w:r>
    </w:p>
    <w:p w14:paraId="73D97877" w14:textId="4C732E07" w:rsidR="00C75A95" w:rsidRPr="003B2CE6" w:rsidRDefault="00C75A95" w:rsidP="00C713AE">
      <w:pPr>
        <w:widowControl/>
        <w:shd w:val="clear" w:color="auto" w:fill="FFFFFF"/>
        <w:snapToGrid w:val="0"/>
        <w:spacing w:line="360" w:lineRule="auto"/>
        <w:ind w:firstLineChars="200" w:firstLine="482"/>
        <w:rPr>
          <w:rFonts w:ascii="宋体" w:eastAsia="宋体" w:hAnsi="宋体" w:cs="Arial"/>
          <w:b/>
          <w:kern w:val="0"/>
          <w:sz w:val="24"/>
          <w:szCs w:val="24"/>
          <w:shd w:val="clear" w:color="auto" w:fill="FFFFFF" w:themeFill="background1"/>
        </w:rPr>
      </w:pPr>
      <w:proofErr w:type="gramStart"/>
      <w:r w:rsidRPr="003B2CE6">
        <w:rPr>
          <w:rFonts w:ascii="宋体" w:eastAsia="宋体" w:hAnsi="宋体" w:cs="Arial" w:hint="eastAsia"/>
          <w:b/>
          <w:kern w:val="0"/>
          <w:sz w:val="24"/>
          <w:szCs w:val="24"/>
          <w:shd w:val="clear" w:color="auto" w:fill="FFFFFF" w:themeFill="background1"/>
        </w:rPr>
        <w:t>标项六</w:t>
      </w:r>
      <w:proofErr w:type="gramEnd"/>
    </w:p>
    <w:p w14:paraId="78EF578D" w14:textId="1CACA555" w:rsidR="00C75A95" w:rsidRPr="003B2CE6" w:rsidRDefault="00C75A95" w:rsidP="00C75A95">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proofErr w:type="gramStart"/>
      <w:r w:rsidRPr="003B2CE6">
        <w:rPr>
          <w:rFonts w:ascii="宋体" w:eastAsia="宋体" w:hAnsi="宋体" w:cs="Arial" w:hint="eastAsia"/>
          <w:kern w:val="0"/>
          <w:sz w:val="24"/>
          <w:szCs w:val="24"/>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 乌鲁木齐市第一人民医院（乌鲁木齐儿童医院）其他医疗设备采购项目第六包</w:t>
      </w:r>
      <w:r w:rsidR="00CF16D2" w:rsidRPr="003B2CE6">
        <w:rPr>
          <w:rFonts w:ascii="宋体" w:eastAsia="宋体" w:hAnsi="宋体" w:cs="Arial" w:hint="eastAsia"/>
          <w:kern w:val="0"/>
          <w:sz w:val="24"/>
          <w:szCs w:val="24"/>
          <w:shd w:val="clear" w:color="auto" w:fill="FFFFFF" w:themeFill="background1"/>
        </w:rPr>
        <w:t>（耳鼻</w:t>
      </w:r>
      <w:proofErr w:type="gramStart"/>
      <w:r w:rsidR="00CF16D2" w:rsidRPr="003B2CE6">
        <w:rPr>
          <w:rFonts w:ascii="宋体" w:eastAsia="宋体" w:hAnsi="宋体" w:cs="Arial" w:hint="eastAsia"/>
          <w:kern w:val="0"/>
          <w:sz w:val="24"/>
          <w:szCs w:val="24"/>
          <w:shd w:val="clear" w:color="auto" w:fill="FFFFFF" w:themeFill="background1"/>
        </w:rPr>
        <w:t>喉</w:t>
      </w:r>
      <w:proofErr w:type="gramEnd"/>
      <w:r w:rsidR="00CF16D2" w:rsidRPr="003B2CE6">
        <w:rPr>
          <w:rFonts w:ascii="宋体" w:eastAsia="宋体" w:hAnsi="宋体" w:cs="Arial" w:hint="eastAsia"/>
          <w:kern w:val="0"/>
          <w:sz w:val="24"/>
          <w:szCs w:val="24"/>
          <w:shd w:val="clear" w:color="auto" w:fill="FFFFFF" w:themeFill="background1"/>
        </w:rPr>
        <w:t>检查治疗台）</w:t>
      </w:r>
    </w:p>
    <w:p w14:paraId="10FEB2D6" w14:textId="77777777" w:rsidR="00C75A95" w:rsidRPr="003B2CE6" w:rsidRDefault="00C75A95" w:rsidP="00C75A95">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数量:1</w:t>
      </w:r>
    </w:p>
    <w:p w14:paraId="161F83E7" w14:textId="7941F6D7" w:rsidR="00C75A95" w:rsidRPr="003B2CE6" w:rsidRDefault="00C75A95" w:rsidP="00C75A95">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预算金额（元）:</w:t>
      </w:r>
      <w:r w:rsidRPr="003B2CE6">
        <w:rPr>
          <w:rFonts w:ascii="宋体" w:eastAsia="宋体" w:hAnsi="宋体" w:cs="Arial"/>
          <w:kern w:val="0"/>
          <w:sz w:val="24"/>
          <w:szCs w:val="24"/>
          <w:shd w:val="clear" w:color="auto" w:fill="FFFFFF" w:themeFill="background1"/>
        </w:rPr>
        <w:t xml:space="preserve"> </w:t>
      </w:r>
      <w:r w:rsidR="009E1941" w:rsidRPr="003B2CE6">
        <w:rPr>
          <w:rFonts w:ascii="宋体" w:eastAsia="宋体" w:hAnsi="宋体" w:cs="Arial"/>
          <w:kern w:val="0"/>
          <w:sz w:val="24"/>
          <w:szCs w:val="24"/>
          <w:shd w:val="clear" w:color="auto" w:fill="FFFFFF" w:themeFill="background1"/>
        </w:rPr>
        <w:t>320000</w:t>
      </w:r>
    </w:p>
    <w:p w14:paraId="0C3C254E" w14:textId="2F17D961" w:rsidR="00224916" w:rsidRPr="003B2CE6" w:rsidRDefault="00C75A95" w:rsidP="00C75A95">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简要规格描述或项目基本概况介绍、用途：</w:t>
      </w:r>
      <w:r w:rsidR="009E1941" w:rsidRPr="003B2CE6">
        <w:rPr>
          <w:rFonts w:ascii="宋体" w:eastAsia="宋体" w:hAnsi="宋体" w:cs="Arial" w:hint="eastAsia"/>
          <w:kern w:val="0"/>
          <w:sz w:val="24"/>
          <w:szCs w:val="24"/>
          <w:shd w:val="clear" w:color="auto" w:fill="FFFFFF" w:themeFill="background1"/>
        </w:rPr>
        <w:t>耳鼻</w:t>
      </w:r>
      <w:proofErr w:type="gramStart"/>
      <w:r w:rsidR="009E1941" w:rsidRPr="003B2CE6">
        <w:rPr>
          <w:rFonts w:ascii="宋体" w:eastAsia="宋体" w:hAnsi="宋体" w:cs="Arial" w:hint="eastAsia"/>
          <w:kern w:val="0"/>
          <w:sz w:val="24"/>
          <w:szCs w:val="24"/>
          <w:shd w:val="clear" w:color="auto" w:fill="FFFFFF" w:themeFill="background1"/>
        </w:rPr>
        <w:t>喉</w:t>
      </w:r>
      <w:proofErr w:type="gramEnd"/>
      <w:r w:rsidR="009E1941" w:rsidRPr="003B2CE6">
        <w:rPr>
          <w:rFonts w:ascii="宋体" w:eastAsia="宋体" w:hAnsi="宋体" w:cs="Arial" w:hint="eastAsia"/>
          <w:kern w:val="0"/>
          <w:sz w:val="24"/>
          <w:szCs w:val="24"/>
          <w:shd w:val="clear" w:color="auto" w:fill="FFFFFF" w:themeFill="background1"/>
        </w:rPr>
        <w:t>检查治疗台</w:t>
      </w:r>
    </w:p>
    <w:p w14:paraId="3F5DB6A0" w14:textId="009D97DD" w:rsidR="00872E8A" w:rsidRPr="003B2CE6" w:rsidRDefault="00872E8A" w:rsidP="007E46FE">
      <w:pPr>
        <w:widowControl/>
        <w:shd w:val="clear" w:color="auto" w:fill="FFFFFF"/>
        <w:snapToGrid w:val="0"/>
        <w:spacing w:line="360" w:lineRule="auto"/>
        <w:ind w:firstLineChars="300" w:firstLine="72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合同履约期限：</w:t>
      </w:r>
      <w:proofErr w:type="gramStart"/>
      <w:r w:rsidRPr="003B2CE6">
        <w:rPr>
          <w:rFonts w:ascii="宋体" w:eastAsia="宋体" w:hAnsi="宋体" w:cs="Arial" w:hint="eastAsia"/>
          <w:kern w:val="0"/>
          <w:sz w:val="24"/>
          <w:szCs w:val="24"/>
          <w:shd w:val="clear" w:color="auto" w:fill="FFFFFF" w:themeFill="background1"/>
        </w:rPr>
        <w:t>标项</w:t>
      </w:r>
      <w:proofErr w:type="gramEnd"/>
      <w:r w:rsidRPr="003B2CE6">
        <w:rPr>
          <w:rFonts w:ascii="宋体" w:eastAsia="宋体" w:hAnsi="宋体" w:cs="Arial" w:hint="eastAsia"/>
          <w:kern w:val="0"/>
          <w:sz w:val="24"/>
          <w:szCs w:val="24"/>
          <w:shd w:val="clear" w:color="auto" w:fill="FFFFFF" w:themeFill="background1"/>
        </w:rPr>
        <w:t xml:space="preserve"> 1</w:t>
      </w:r>
      <w:r w:rsidR="00C15BFD" w:rsidRPr="003B2CE6">
        <w:rPr>
          <w:rFonts w:ascii="宋体" w:eastAsia="宋体" w:hAnsi="宋体" w:cs="Arial" w:hint="eastAsia"/>
          <w:kern w:val="0"/>
          <w:sz w:val="24"/>
          <w:szCs w:val="24"/>
          <w:shd w:val="clear" w:color="auto" w:fill="FFFFFF" w:themeFill="background1"/>
        </w:rPr>
        <w:t>、2、3、4、5、6</w:t>
      </w:r>
      <w:r w:rsidRPr="003B2CE6">
        <w:rPr>
          <w:rFonts w:ascii="宋体" w:eastAsia="宋体" w:hAnsi="宋体" w:cs="Arial" w:hint="eastAsia"/>
          <w:kern w:val="0"/>
          <w:sz w:val="24"/>
          <w:szCs w:val="24"/>
          <w:shd w:val="clear" w:color="auto" w:fill="FFFFFF" w:themeFill="background1"/>
        </w:rPr>
        <w:t>，自签订合同之日起</w:t>
      </w:r>
      <w:r w:rsidR="000A1554" w:rsidRPr="003B2CE6">
        <w:rPr>
          <w:rFonts w:ascii="宋体" w:eastAsia="宋体" w:hAnsi="宋体" w:cs="Arial" w:hint="eastAsia"/>
          <w:kern w:val="0"/>
          <w:sz w:val="24"/>
          <w:szCs w:val="24"/>
          <w:shd w:val="clear" w:color="auto" w:fill="FFFFFF" w:themeFill="background1"/>
        </w:rPr>
        <w:t>20</w:t>
      </w:r>
      <w:r w:rsidRPr="003B2CE6">
        <w:rPr>
          <w:rFonts w:ascii="宋体" w:eastAsia="宋体" w:hAnsi="宋体" w:cs="Arial" w:hint="eastAsia"/>
          <w:kern w:val="0"/>
          <w:sz w:val="24"/>
          <w:szCs w:val="24"/>
          <w:shd w:val="clear" w:color="auto" w:fill="FFFFFF" w:themeFill="background1"/>
        </w:rPr>
        <w:t>日历日内完成供货、安装、调试、验收、移交。</w:t>
      </w:r>
    </w:p>
    <w:p w14:paraId="0933F018" w14:textId="77777777"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本项目（否）接受联合体投标。</w:t>
      </w:r>
    </w:p>
    <w:p w14:paraId="288E85A3" w14:textId="77777777" w:rsidR="00872E8A" w:rsidRPr="003B2CE6" w:rsidRDefault="00872E8A" w:rsidP="00872E8A">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二、申请人的资格要求：</w:t>
      </w:r>
    </w:p>
    <w:p w14:paraId="7EA98B8A" w14:textId="77777777"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1.满足《中华人民共和国政府采购法》第二十二条规定；</w:t>
      </w:r>
    </w:p>
    <w:p w14:paraId="7C9EA58E" w14:textId="66CEA95A" w:rsidR="00095319" w:rsidRPr="003B2CE6" w:rsidRDefault="00872E8A" w:rsidP="00872E8A">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2.落实政府采购政策需满足的资格要求：</w:t>
      </w:r>
      <w:proofErr w:type="gramStart"/>
      <w:r w:rsidRPr="003B2CE6">
        <w:rPr>
          <w:rFonts w:ascii="宋体" w:eastAsia="宋体" w:hAnsi="宋体" w:cs="Arial" w:hint="eastAsia"/>
          <w:kern w:val="0"/>
          <w:sz w:val="24"/>
          <w:szCs w:val="24"/>
          <w:shd w:val="clear" w:color="auto" w:fill="FFFFFF" w:themeFill="background1"/>
        </w:rPr>
        <w:t>标项</w:t>
      </w:r>
      <w:r w:rsidR="00C15BFD" w:rsidRPr="003B2CE6">
        <w:rPr>
          <w:rFonts w:ascii="宋体" w:eastAsia="宋体" w:hAnsi="宋体" w:cs="Arial" w:hint="eastAsia"/>
          <w:kern w:val="0"/>
          <w:sz w:val="24"/>
          <w:szCs w:val="24"/>
          <w:shd w:val="clear" w:color="auto" w:fill="FFFFFF" w:themeFill="background1"/>
        </w:rPr>
        <w:t>1、2、3、4、5、6</w:t>
      </w:r>
      <w:proofErr w:type="gramEnd"/>
      <w:r w:rsidRPr="003B2CE6">
        <w:rPr>
          <w:rFonts w:ascii="宋体" w:eastAsia="宋体" w:hAnsi="宋体" w:cs="Arial" w:hint="eastAsia"/>
          <w:kern w:val="0"/>
          <w:sz w:val="24"/>
          <w:szCs w:val="24"/>
          <w:shd w:val="clear" w:color="auto" w:fill="FFFFFF" w:themeFill="background1"/>
        </w:rPr>
        <w:t>：</w:t>
      </w:r>
      <w:r w:rsidR="00095319" w:rsidRPr="003B2CE6">
        <w:rPr>
          <w:rFonts w:asciiTheme="minorEastAsia" w:hAnsiTheme="minorEastAsia" w:cs="Arial" w:hint="eastAsia"/>
          <w:kern w:val="0"/>
          <w:sz w:val="24"/>
          <w:szCs w:val="24"/>
          <w:shd w:val="clear" w:color="auto" w:fill="FFFFFF" w:themeFill="background1"/>
        </w:rPr>
        <w:t>本项目专门面向中小企业采购，投标人所投货物制造商须均为中小企业或残疾人福利性单位或监狱企业。</w:t>
      </w:r>
    </w:p>
    <w:p w14:paraId="46C23233" w14:textId="6D423736"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lastRenderedPageBreak/>
        <w:t>3.本项目的特定资格要求：</w:t>
      </w:r>
    </w:p>
    <w:p w14:paraId="230CB1E2" w14:textId="4A7327D9" w:rsidR="00872E8A" w:rsidRPr="003B2CE6" w:rsidRDefault="00872E8A" w:rsidP="00872E8A">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【标项1</w:t>
      </w:r>
      <w:r w:rsidR="005F791D" w:rsidRPr="003B2CE6">
        <w:rPr>
          <w:rFonts w:ascii="宋体" w:eastAsia="宋体" w:hAnsi="宋体" w:cs="Arial" w:hint="eastAsia"/>
          <w:kern w:val="0"/>
          <w:sz w:val="24"/>
          <w:szCs w:val="24"/>
          <w:shd w:val="clear" w:color="auto" w:fill="FFFFFF" w:themeFill="background1"/>
        </w:rPr>
        <w:t>、3</w:t>
      </w:r>
      <w:r w:rsidRPr="003B2CE6">
        <w:rPr>
          <w:rFonts w:ascii="宋体" w:eastAsia="宋体" w:hAnsi="宋体" w:cs="Arial" w:hint="eastAsia"/>
          <w:kern w:val="0"/>
          <w:sz w:val="24"/>
          <w:szCs w:val="24"/>
          <w:shd w:val="clear" w:color="auto" w:fill="FFFFFF" w:themeFill="background1"/>
        </w:rPr>
        <w:t>】</w:t>
      </w:r>
    </w:p>
    <w:p w14:paraId="5C22ACCB" w14:textId="6440C7DC" w:rsidR="006C160F" w:rsidRPr="003B2CE6" w:rsidRDefault="005F791D" w:rsidP="006C160F">
      <w:pPr>
        <w:spacing w:line="360" w:lineRule="auto"/>
        <w:ind w:firstLineChars="200" w:firstLine="480"/>
        <w:rPr>
          <w:rFonts w:asciiTheme="minorEastAsia" w:hAnsiTheme="minorEastAsia"/>
          <w:sz w:val="24"/>
          <w:szCs w:val="24"/>
        </w:rPr>
      </w:pPr>
      <w:r w:rsidRPr="003B2CE6">
        <w:rPr>
          <w:rFonts w:asciiTheme="minorEastAsia" w:hAnsiTheme="minorEastAsia" w:hint="eastAsia"/>
          <w:sz w:val="24"/>
          <w:szCs w:val="24"/>
        </w:rPr>
        <w:t>1</w:t>
      </w:r>
      <w:r w:rsidR="006C160F" w:rsidRPr="003B2CE6">
        <w:rPr>
          <w:rFonts w:asciiTheme="minorEastAsia" w:hAnsiTheme="minorEastAsia" w:hint="eastAsia"/>
          <w:sz w:val="24"/>
          <w:szCs w:val="24"/>
        </w:rPr>
        <w:t>、（1）</w:t>
      </w:r>
      <w:r w:rsidR="00C15BFD" w:rsidRPr="003B2CE6">
        <w:rPr>
          <w:rFonts w:asciiTheme="minorEastAsia" w:hAnsiTheme="minorEastAsia" w:hint="eastAsia"/>
          <w:sz w:val="24"/>
          <w:szCs w:val="24"/>
        </w:rPr>
        <w:t>除单一来源采购项目外，</w:t>
      </w:r>
      <w:r w:rsidR="006C160F" w:rsidRPr="003B2CE6">
        <w:rPr>
          <w:rFonts w:asciiTheme="minorEastAsia" w:hAnsiTheme="minorEastAsia" w:hint="eastAsia"/>
          <w:sz w:val="24"/>
          <w:szCs w:val="24"/>
        </w:rPr>
        <w:t>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22EA722F" w14:textId="3093921B" w:rsidR="005F791D" w:rsidRPr="003B2CE6" w:rsidRDefault="005F791D" w:rsidP="005F791D">
      <w:pPr>
        <w:widowControl/>
        <w:shd w:val="clear" w:color="auto" w:fill="FFFFFF"/>
        <w:snapToGrid w:val="0"/>
        <w:spacing w:line="360" w:lineRule="auto"/>
        <w:ind w:firstLineChars="200" w:firstLine="480"/>
        <w:rPr>
          <w:rFonts w:asciiTheme="minorEastAsia" w:hAnsiTheme="minorEastAsia"/>
          <w:sz w:val="24"/>
          <w:szCs w:val="24"/>
        </w:rPr>
      </w:pPr>
      <w:r w:rsidRPr="003B2CE6">
        <w:rPr>
          <w:rFonts w:asciiTheme="minorEastAsia" w:hAnsiTheme="minorEastAsia" w:hint="eastAsia"/>
          <w:sz w:val="24"/>
          <w:szCs w:val="24"/>
        </w:rPr>
        <w:t>2</w:t>
      </w:r>
      <w:r w:rsidR="00005E52" w:rsidRPr="003B2CE6">
        <w:rPr>
          <w:rFonts w:asciiTheme="minorEastAsia" w:hAnsiTheme="minorEastAsia" w:hint="eastAsia"/>
          <w:sz w:val="24"/>
          <w:szCs w:val="24"/>
        </w:rPr>
        <w:t>、</w:t>
      </w:r>
      <w:r w:rsidR="00B36418" w:rsidRPr="003B2CE6">
        <w:rPr>
          <w:rFonts w:asciiTheme="minorEastAsia" w:hAnsiTheme="minorEastAsia" w:hint="eastAsia"/>
          <w:sz w:val="24"/>
          <w:szCs w:val="24"/>
        </w:rPr>
        <w:t>投标人</w:t>
      </w:r>
      <w:r w:rsidR="00005E52" w:rsidRPr="003B2CE6">
        <w:rPr>
          <w:rFonts w:asciiTheme="minorEastAsia" w:hAnsiTheme="minorEastAsia" w:hint="eastAsia"/>
          <w:sz w:val="24"/>
          <w:szCs w:val="24"/>
        </w:rPr>
        <w:t>如在“信用中国”网站（www.creditchina.gov.cn）、中国政府采购网（www.ccgp.gov.cn）被列入失信被执行人、重大税收违法失信主体、政府采购严重违法失信行为记录名单的，尚在处罚期内的将被拒绝参加本次</w:t>
      </w:r>
      <w:r w:rsidR="00B36418" w:rsidRPr="003B2CE6">
        <w:rPr>
          <w:rFonts w:asciiTheme="minorEastAsia" w:hAnsiTheme="minorEastAsia" w:hint="eastAsia"/>
          <w:sz w:val="24"/>
          <w:szCs w:val="24"/>
        </w:rPr>
        <w:t>投标</w:t>
      </w:r>
      <w:r w:rsidR="00005E52" w:rsidRPr="003B2CE6">
        <w:rPr>
          <w:rFonts w:asciiTheme="minorEastAsia" w:hAnsiTheme="minorEastAsia" w:hint="eastAsia"/>
          <w:sz w:val="24"/>
          <w:szCs w:val="24"/>
        </w:rPr>
        <w:t>活动。</w:t>
      </w:r>
    </w:p>
    <w:p w14:paraId="78967F96" w14:textId="70448D73" w:rsidR="005F791D" w:rsidRPr="003B2CE6" w:rsidRDefault="005F791D" w:rsidP="005F791D">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【标项2、4、5、6】</w:t>
      </w:r>
    </w:p>
    <w:p w14:paraId="40A98B56" w14:textId="77777777" w:rsidR="005F791D" w:rsidRPr="003B2CE6" w:rsidRDefault="005F791D" w:rsidP="005F791D">
      <w:pPr>
        <w:spacing w:line="360" w:lineRule="auto"/>
        <w:ind w:firstLineChars="200" w:firstLine="480"/>
        <w:rPr>
          <w:rFonts w:asciiTheme="minorEastAsia" w:hAnsiTheme="minorEastAsia"/>
          <w:sz w:val="24"/>
          <w:szCs w:val="24"/>
        </w:rPr>
      </w:pPr>
      <w:r w:rsidRPr="003B2CE6">
        <w:rPr>
          <w:rFonts w:asciiTheme="minorEastAsia" w:hAnsiTheme="minorEastAsia" w:hint="eastAsia"/>
          <w:sz w:val="24"/>
          <w:szCs w:val="24"/>
        </w:rPr>
        <w:t>1、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14:paraId="4353472C" w14:textId="77777777" w:rsidR="005F791D" w:rsidRPr="003B2CE6" w:rsidRDefault="005F791D" w:rsidP="005F791D">
      <w:pPr>
        <w:spacing w:line="360" w:lineRule="auto"/>
        <w:ind w:firstLineChars="200" w:firstLine="480"/>
        <w:rPr>
          <w:rFonts w:asciiTheme="minorEastAsia" w:hAnsiTheme="minorEastAsia"/>
          <w:sz w:val="24"/>
          <w:szCs w:val="24"/>
        </w:rPr>
      </w:pPr>
      <w:r w:rsidRPr="003B2CE6">
        <w:rPr>
          <w:rFonts w:asciiTheme="minorEastAsia" w:hAnsiTheme="minorEastAsia" w:hint="eastAsia"/>
          <w:sz w:val="24"/>
          <w:szCs w:val="24"/>
        </w:rPr>
        <w:t>2、（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394BBF30" w14:textId="5978C8EF" w:rsidR="00005E52" w:rsidRPr="003B2CE6" w:rsidRDefault="005F791D" w:rsidP="00520158">
      <w:pPr>
        <w:spacing w:line="360" w:lineRule="auto"/>
        <w:ind w:firstLineChars="200" w:firstLine="480"/>
        <w:rPr>
          <w:rFonts w:asciiTheme="minorEastAsia" w:hAnsiTheme="minorEastAsia"/>
          <w:sz w:val="24"/>
          <w:szCs w:val="24"/>
        </w:rPr>
      </w:pPr>
      <w:r w:rsidRPr="003B2CE6">
        <w:rPr>
          <w:rFonts w:asciiTheme="minorEastAsia" w:hAnsiTheme="minorEastAsia" w:hint="eastAsia"/>
          <w:sz w:val="24"/>
          <w:szCs w:val="24"/>
        </w:rPr>
        <w:t>3、</w:t>
      </w:r>
      <w:r w:rsidR="00520158" w:rsidRPr="003B2CE6">
        <w:rPr>
          <w:rFonts w:asciiTheme="minorEastAsia" w:hAnsiTheme="minorEastAsia" w:hint="eastAsia"/>
          <w:sz w:val="24"/>
          <w:szCs w:val="24"/>
        </w:rPr>
        <w:t>投标人如在“信用中国”网站（www.creditchina.gov.cn）、中国政府采购网（www.ccgp.gov.cn）被列入失信被执行人、重大税收违法失信主体、政府采购严重违法失信行为记录名单的，尚在处罚期内的将被拒绝参加本次投标活动。</w:t>
      </w:r>
    </w:p>
    <w:p w14:paraId="607337E4" w14:textId="77777777" w:rsidR="00B35154" w:rsidRPr="003B2CE6" w:rsidRDefault="00B35154" w:rsidP="00B3515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 xml:space="preserve">三、获取采购文件 </w:t>
      </w:r>
    </w:p>
    <w:p w14:paraId="10F45F19" w14:textId="5CA5ED19" w:rsidR="006A1BDB" w:rsidRPr="003B2CE6" w:rsidRDefault="006A1BDB" w:rsidP="00A3685F">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时间：2024年</w:t>
      </w:r>
      <w:r w:rsidR="005F791D" w:rsidRPr="003B2CE6">
        <w:rPr>
          <w:rFonts w:ascii="宋体" w:eastAsia="宋体" w:hAnsi="宋体" w:cs="Arial" w:hint="eastAsia"/>
          <w:kern w:val="0"/>
          <w:sz w:val="24"/>
          <w:szCs w:val="24"/>
          <w:shd w:val="clear" w:color="auto" w:fill="FFFFFF" w:themeFill="background1"/>
        </w:rPr>
        <w:t>11</w:t>
      </w:r>
      <w:r w:rsidRPr="003B2CE6">
        <w:rPr>
          <w:rFonts w:ascii="宋体" w:eastAsia="宋体" w:hAnsi="宋体" w:cs="Arial" w:hint="eastAsia"/>
          <w:kern w:val="0"/>
          <w:sz w:val="24"/>
          <w:szCs w:val="24"/>
          <w:shd w:val="clear" w:color="auto" w:fill="FFFFFF" w:themeFill="background1"/>
        </w:rPr>
        <w:t>月</w:t>
      </w:r>
      <w:r w:rsidR="00E80261">
        <w:rPr>
          <w:rFonts w:ascii="宋体" w:eastAsia="宋体" w:hAnsi="宋体" w:cs="Arial" w:hint="eastAsia"/>
          <w:kern w:val="0"/>
          <w:sz w:val="24"/>
          <w:szCs w:val="24"/>
          <w:shd w:val="clear" w:color="auto" w:fill="FFFFFF" w:themeFill="background1"/>
        </w:rPr>
        <w:t>14</w:t>
      </w:r>
      <w:r w:rsidRPr="003B2CE6">
        <w:rPr>
          <w:rFonts w:ascii="宋体" w:eastAsia="宋体" w:hAnsi="宋体" w:cs="Arial" w:hint="eastAsia"/>
          <w:kern w:val="0"/>
          <w:sz w:val="24"/>
          <w:szCs w:val="24"/>
          <w:shd w:val="clear" w:color="auto" w:fill="FFFFFF" w:themeFill="background1"/>
        </w:rPr>
        <w:t>日至2023年</w:t>
      </w:r>
      <w:r w:rsidR="005F791D" w:rsidRPr="003B2CE6">
        <w:rPr>
          <w:rFonts w:ascii="宋体" w:eastAsia="宋体" w:hAnsi="宋体" w:cs="Arial" w:hint="eastAsia"/>
          <w:kern w:val="0"/>
          <w:sz w:val="24"/>
          <w:szCs w:val="24"/>
          <w:shd w:val="clear" w:color="auto" w:fill="FFFFFF" w:themeFill="background1"/>
        </w:rPr>
        <w:t>11月</w:t>
      </w:r>
      <w:r w:rsidR="00E80261">
        <w:rPr>
          <w:rFonts w:ascii="宋体" w:eastAsia="宋体" w:hAnsi="宋体" w:cs="Arial" w:hint="eastAsia"/>
          <w:kern w:val="0"/>
          <w:sz w:val="24"/>
          <w:szCs w:val="24"/>
          <w:shd w:val="clear" w:color="auto" w:fill="FFFFFF" w:themeFill="background1"/>
        </w:rPr>
        <w:t>21</w:t>
      </w:r>
      <w:r w:rsidR="005F791D" w:rsidRPr="003B2CE6">
        <w:rPr>
          <w:rFonts w:ascii="宋体" w:eastAsia="宋体" w:hAnsi="宋体" w:cs="Arial" w:hint="eastAsia"/>
          <w:kern w:val="0"/>
          <w:sz w:val="24"/>
          <w:szCs w:val="24"/>
          <w:shd w:val="clear" w:color="auto" w:fill="FFFFFF" w:themeFill="background1"/>
        </w:rPr>
        <w:t>日</w:t>
      </w:r>
      <w:r w:rsidRPr="003B2CE6">
        <w:rPr>
          <w:rFonts w:ascii="宋体" w:eastAsia="宋体" w:hAnsi="宋体" w:cs="Arial" w:hint="eastAsia"/>
          <w:kern w:val="0"/>
          <w:sz w:val="24"/>
          <w:szCs w:val="24"/>
          <w:shd w:val="clear" w:color="auto" w:fill="FFFFFF" w:themeFill="background1"/>
        </w:rPr>
        <w:t xml:space="preserve">，每天上午00:00至12:00，下午12:00至23:59（北京时间，法定节假日除外） </w:t>
      </w:r>
    </w:p>
    <w:p w14:paraId="4B73774E"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lastRenderedPageBreak/>
        <w:t>地点：政</w:t>
      </w:r>
      <w:proofErr w:type="gramStart"/>
      <w:r w:rsidRPr="003B2CE6">
        <w:rPr>
          <w:rFonts w:ascii="宋体" w:eastAsia="宋体" w:hAnsi="宋体" w:cs="Arial" w:hint="eastAsia"/>
          <w:kern w:val="0"/>
          <w:sz w:val="24"/>
          <w:szCs w:val="24"/>
          <w:shd w:val="clear" w:color="auto" w:fill="FFFFFF" w:themeFill="background1"/>
        </w:rPr>
        <w:t>采云</w:t>
      </w:r>
      <w:proofErr w:type="gramEnd"/>
      <w:r w:rsidRPr="003B2CE6">
        <w:rPr>
          <w:rFonts w:ascii="宋体" w:eastAsia="宋体" w:hAnsi="宋体" w:cs="Arial" w:hint="eastAsia"/>
          <w:kern w:val="0"/>
          <w:sz w:val="24"/>
          <w:szCs w:val="24"/>
          <w:shd w:val="clear" w:color="auto" w:fill="FFFFFF" w:themeFill="background1"/>
        </w:rPr>
        <w:t>平台线上获取</w:t>
      </w:r>
    </w:p>
    <w:p w14:paraId="27B4D835"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方式：投标人登录政</w:t>
      </w:r>
      <w:proofErr w:type="gramStart"/>
      <w:r w:rsidRPr="003B2CE6">
        <w:rPr>
          <w:rFonts w:ascii="宋体" w:eastAsia="宋体" w:hAnsi="宋体" w:cs="Arial" w:hint="eastAsia"/>
          <w:kern w:val="0"/>
          <w:sz w:val="24"/>
          <w:szCs w:val="24"/>
          <w:shd w:val="clear" w:color="auto" w:fill="FFFFFF" w:themeFill="background1"/>
        </w:rPr>
        <w:t>采云</w:t>
      </w:r>
      <w:proofErr w:type="gramEnd"/>
      <w:r w:rsidRPr="003B2CE6">
        <w:rPr>
          <w:rFonts w:ascii="宋体" w:eastAsia="宋体" w:hAnsi="宋体" w:cs="Arial" w:hint="eastAsia"/>
          <w:kern w:val="0"/>
          <w:sz w:val="24"/>
          <w:szCs w:val="24"/>
          <w:shd w:val="clear" w:color="auto" w:fill="FFFFFF" w:themeFill="background1"/>
        </w:rPr>
        <w:t>平台https://www.zcygov.cn/在线申请获取采购文件（进入“项目采购”应用，在获取采购文件菜单中选择项目，申请获取采购文件）</w:t>
      </w:r>
    </w:p>
    <w:p w14:paraId="5FD7402B"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售价（元）：0</w:t>
      </w:r>
    </w:p>
    <w:p w14:paraId="5FC5A66F" w14:textId="77777777" w:rsidR="00B35154" w:rsidRPr="003B2CE6" w:rsidRDefault="00B35154" w:rsidP="00B3515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 xml:space="preserve">四、投标文件提交 </w:t>
      </w:r>
    </w:p>
    <w:p w14:paraId="3C8ED0FB" w14:textId="484047A8"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截止时间：</w:t>
      </w:r>
      <w:r w:rsidR="00E45694" w:rsidRPr="003B2CE6">
        <w:rPr>
          <w:rFonts w:ascii="宋体" w:eastAsia="宋体" w:hAnsi="宋体" w:cs="Arial" w:hint="eastAsia"/>
          <w:kern w:val="0"/>
          <w:sz w:val="24"/>
          <w:szCs w:val="24"/>
          <w:shd w:val="clear" w:color="auto" w:fill="FFFFFF" w:themeFill="background1"/>
        </w:rPr>
        <w:t>2024</w:t>
      </w:r>
      <w:r w:rsidRPr="003B2CE6">
        <w:rPr>
          <w:rFonts w:ascii="宋体" w:eastAsia="宋体" w:hAnsi="宋体" w:cs="Arial" w:hint="eastAsia"/>
          <w:kern w:val="0"/>
          <w:sz w:val="24"/>
          <w:szCs w:val="24"/>
          <w:shd w:val="clear" w:color="auto" w:fill="FFFFFF" w:themeFill="background1"/>
        </w:rPr>
        <w:t>年</w:t>
      </w:r>
      <w:r w:rsidR="007D434B" w:rsidRPr="003B2CE6">
        <w:rPr>
          <w:rFonts w:ascii="宋体" w:eastAsia="宋体" w:hAnsi="宋体" w:cs="Arial" w:hint="eastAsia"/>
          <w:kern w:val="0"/>
          <w:sz w:val="24"/>
          <w:szCs w:val="24"/>
          <w:shd w:val="clear" w:color="auto" w:fill="FFFFFF" w:themeFill="background1"/>
        </w:rPr>
        <w:t>12</w:t>
      </w:r>
      <w:r w:rsidR="005F791D" w:rsidRPr="003B2CE6">
        <w:rPr>
          <w:rFonts w:ascii="宋体" w:eastAsia="宋体" w:hAnsi="宋体" w:cs="Arial" w:hint="eastAsia"/>
          <w:kern w:val="0"/>
          <w:sz w:val="24"/>
          <w:szCs w:val="24"/>
          <w:shd w:val="clear" w:color="auto" w:fill="FFFFFF" w:themeFill="background1"/>
        </w:rPr>
        <w:t>月</w:t>
      </w:r>
      <w:r w:rsidR="00802D5B">
        <w:rPr>
          <w:rFonts w:ascii="宋体" w:eastAsia="宋体" w:hAnsi="宋体" w:cs="Arial" w:hint="eastAsia"/>
          <w:kern w:val="0"/>
          <w:sz w:val="24"/>
          <w:szCs w:val="24"/>
          <w:shd w:val="clear" w:color="auto" w:fill="FFFFFF" w:themeFill="background1"/>
        </w:rPr>
        <w:t>05</w:t>
      </w:r>
      <w:r w:rsidR="005F791D" w:rsidRPr="003B2CE6">
        <w:rPr>
          <w:rFonts w:ascii="宋体" w:eastAsia="宋体" w:hAnsi="宋体" w:cs="Arial" w:hint="eastAsia"/>
          <w:kern w:val="0"/>
          <w:sz w:val="24"/>
          <w:szCs w:val="24"/>
          <w:shd w:val="clear" w:color="auto" w:fill="FFFFFF" w:themeFill="background1"/>
        </w:rPr>
        <w:t>日</w:t>
      </w:r>
      <w:r w:rsidR="00CF16D2" w:rsidRPr="003B2CE6">
        <w:rPr>
          <w:rFonts w:ascii="宋体" w:eastAsia="宋体" w:hAnsi="宋体" w:cs="Arial" w:hint="eastAsia"/>
          <w:kern w:val="0"/>
          <w:sz w:val="24"/>
          <w:szCs w:val="24"/>
          <w:shd w:val="clear" w:color="auto" w:fill="FFFFFF" w:themeFill="background1"/>
        </w:rPr>
        <w:t>1</w:t>
      </w:r>
      <w:r w:rsidR="007C55E3" w:rsidRPr="003B2CE6">
        <w:rPr>
          <w:rFonts w:ascii="宋体" w:eastAsia="宋体" w:hAnsi="宋体" w:cs="Arial" w:hint="eastAsia"/>
          <w:kern w:val="0"/>
          <w:sz w:val="24"/>
          <w:szCs w:val="24"/>
          <w:shd w:val="clear" w:color="auto" w:fill="FFFFFF" w:themeFill="background1"/>
        </w:rPr>
        <w:t>1</w:t>
      </w:r>
      <w:r w:rsidRPr="003B2CE6">
        <w:rPr>
          <w:rFonts w:ascii="宋体" w:eastAsia="宋体" w:hAnsi="宋体" w:cs="Arial" w:hint="eastAsia"/>
          <w:kern w:val="0"/>
          <w:sz w:val="24"/>
          <w:szCs w:val="24"/>
          <w:shd w:val="clear" w:color="auto" w:fill="FFFFFF" w:themeFill="background1"/>
        </w:rPr>
        <w:t>:</w:t>
      </w:r>
      <w:r w:rsidR="007C55E3" w:rsidRPr="003B2CE6">
        <w:rPr>
          <w:rFonts w:ascii="宋体" w:eastAsia="宋体" w:hAnsi="宋体" w:cs="Arial" w:hint="eastAsia"/>
          <w:kern w:val="0"/>
          <w:sz w:val="24"/>
          <w:szCs w:val="24"/>
          <w:shd w:val="clear" w:color="auto" w:fill="FFFFFF" w:themeFill="background1"/>
        </w:rPr>
        <w:t>0</w:t>
      </w:r>
      <w:r w:rsidR="00CF16D2" w:rsidRPr="003B2CE6">
        <w:rPr>
          <w:rFonts w:ascii="宋体" w:eastAsia="宋体" w:hAnsi="宋体" w:cs="Arial" w:hint="eastAsia"/>
          <w:kern w:val="0"/>
          <w:sz w:val="24"/>
          <w:szCs w:val="24"/>
          <w:shd w:val="clear" w:color="auto" w:fill="FFFFFF" w:themeFill="background1"/>
        </w:rPr>
        <w:t>0</w:t>
      </w:r>
      <w:r w:rsidRPr="003B2CE6">
        <w:rPr>
          <w:rFonts w:ascii="宋体" w:eastAsia="宋体" w:hAnsi="宋体" w:cs="Arial" w:hint="eastAsia"/>
          <w:kern w:val="0"/>
          <w:sz w:val="24"/>
          <w:szCs w:val="24"/>
          <w:shd w:val="clear" w:color="auto" w:fill="FFFFFF" w:themeFill="background1"/>
        </w:rPr>
        <w:t xml:space="preserve">（北京时间） </w:t>
      </w:r>
    </w:p>
    <w:p w14:paraId="4DF41329"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地点：请登录政</w:t>
      </w:r>
      <w:proofErr w:type="gramStart"/>
      <w:r w:rsidRPr="003B2CE6">
        <w:rPr>
          <w:rFonts w:ascii="宋体" w:eastAsia="宋体" w:hAnsi="宋体" w:cs="Arial" w:hint="eastAsia"/>
          <w:kern w:val="0"/>
          <w:sz w:val="24"/>
          <w:szCs w:val="24"/>
          <w:shd w:val="clear" w:color="auto" w:fill="FFFFFF" w:themeFill="background1"/>
        </w:rPr>
        <w:t>采云</w:t>
      </w:r>
      <w:proofErr w:type="gramEnd"/>
      <w:r w:rsidRPr="003B2CE6">
        <w:rPr>
          <w:rFonts w:ascii="宋体" w:eastAsia="宋体" w:hAnsi="宋体" w:cs="Arial" w:hint="eastAsia"/>
          <w:kern w:val="0"/>
          <w:sz w:val="24"/>
          <w:szCs w:val="24"/>
          <w:shd w:val="clear" w:color="auto" w:fill="FFFFFF" w:themeFill="background1"/>
        </w:rPr>
        <w:t>投标客户端投标</w:t>
      </w:r>
    </w:p>
    <w:p w14:paraId="278FEDE7" w14:textId="77777777" w:rsidR="00B35154" w:rsidRPr="003B2CE6" w:rsidRDefault="00B35154" w:rsidP="00B3515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 xml:space="preserve">五、投标文件开启 </w:t>
      </w:r>
    </w:p>
    <w:p w14:paraId="57A680DF" w14:textId="76B493ED" w:rsidR="00B35154" w:rsidRPr="003B2CE6" w:rsidRDefault="00B35154" w:rsidP="00371166">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开启时间：</w:t>
      </w:r>
      <w:r w:rsidR="005F791D" w:rsidRPr="003B2CE6">
        <w:rPr>
          <w:rFonts w:ascii="宋体" w:eastAsia="宋体" w:hAnsi="宋体" w:cs="Arial" w:hint="eastAsia"/>
          <w:kern w:val="0"/>
          <w:sz w:val="24"/>
          <w:szCs w:val="24"/>
          <w:shd w:val="clear" w:color="auto" w:fill="FFFFFF" w:themeFill="background1"/>
        </w:rPr>
        <w:t>2024年</w:t>
      </w:r>
      <w:r w:rsidR="007D434B" w:rsidRPr="003B2CE6">
        <w:rPr>
          <w:rFonts w:ascii="宋体" w:eastAsia="宋体" w:hAnsi="宋体" w:cs="Arial" w:hint="eastAsia"/>
          <w:kern w:val="0"/>
          <w:sz w:val="24"/>
          <w:szCs w:val="24"/>
          <w:shd w:val="clear" w:color="auto" w:fill="FFFFFF" w:themeFill="background1"/>
        </w:rPr>
        <w:t>12</w:t>
      </w:r>
      <w:r w:rsidR="005F791D" w:rsidRPr="003B2CE6">
        <w:rPr>
          <w:rFonts w:ascii="宋体" w:eastAsia="宋体" w:hAnsi="宋体" w:cs="Arial" w:hint="eastAsia"/>
          <w:kern w:val="0"/>
          <w:sz w:val="24"/>
          <w:szCs w:val="24"/>
          <w:shd w:val="clear" w:color="auto" w:fill="FFFFFF" w:themeFill="background1"/>
        </w:rPr>
        <w:t>月</w:t>
      </w:r>
      <w:r w:rsidR="00802D5B">
        <w:rPr>
          <w:rFonts w:ascii="宋体" w:eastAsia="宋体" w:hAnsi="宋体" w:cs="Arial" w:hint="eastAsia"/>
          <w:kern w:val="0"/>
          <w:sz w:val="24"/>
          <w:szCs w:val="24"/>
          <w:shd w:val="clear" w:color="auto" w:fill="FFFFFF" w:themeFill="background1"/>
        </w:rPr>
        <w:t>05</w:t>
      </w:r>
      <w:r w:rsidR="005F791D" w:rsidRPr="003B2CE6">
        <w:rPr>
          <w:rFonts w:ascii="宋体" w:eastAsia="宋体" w:hAnsi="宋体" w:cs="Arial" w:hint="eastAsia"/>
          <w:kern w:val="0"/>
          <w:sz w:val="24"/>
          <w:szCs w:val="24"/>
          <w:shd w:val="clear" w:color="auto" w:fill="FFFFFF" w:themeFill="background1"/>
        </w:rPr>
        <w:t>日</w:t>
      </w:r>
      <w:r w:rsidR="007C55E3" w:rsidRPr="003B2CE6">
        <w:rPr>
          <w:rFonts w:ascii="宋体" w:eastAsia="宋体" w:hAnsi="宋体" w:cs="Arial" w:hint="eastAsia"/>
          <w:kern w:val="0"/>
          <w:sz w:val="24"/>
          <w:szCs w:val="24"/>
          <w:shd w:val="clear" w:color="auto" w:fill="FFFFFF" w:themeFill="background1"/>
        </w:rPr>
        <w:t>11:00（北京时间）</w:t>
      </w:r>
    </w:p>
    <w:p w14:paraId="29AACF91"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地点：政</w:t>
      </w:r>
      <w:proofErr w:type="gramStart"/>
      <w:r w:rsidRPr="003B2CE6">
        <w:rPr>
          <w:rFonts w:ascii="宋体" w:eastAsia="宋体" w:hAnsi="宋体" w:cs="Arial" w:hint="eastAsia"/>
          <w:kern w:val="0"/>
          <w:sz w:val="24"/>
          <w:szCs w:val="24"/>
          <w:shd w:val="clear" w:color="auto" w:fill="FFFFFF" w:themeFill="background1"/>
        </w:rPr>
        <w:t>采云</w:t>
      </w:r>
      <w:proofErr w:type="gramEnd"/>
      <w:r w:rsidRPr="003B2CE6">
        <w:rPr>
          <w:rFonts w:ascii="宋体" w:eastAsia="宋体" w:hAnsi="宋体" w:cs="Arial" w:hint="eastAsia"/>
          <w:kern w:val="0"/>
          <w:sz w:val="24"/>
          <w:szCs w:val="24"/>
          <w:shd w:val="clear" w:color="auto" w:fill="FFFFFF" w:themeFill="background1"/>
        </w:rPr>
        <w:t>平台（https://www.zcygov.cn/）</w:t>
      </w:r>
    </w:p>
    <w:p w14:paraId="18E9BE60" w14:textId="77777777" w:rsidR="00B35154" w:rsidRPr="003B2CE6" w:rsidRDefault="00B35154" w:rsidP="00B3515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 xml:space="preserve">六、公告期限 </w:t>
      </w:r>
    </w:p>
    <w:p w14:paraId="5A393467"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自本公告发布之日起5个工作日。 </w:t>
      </w:r>
    </w:p>
    <w:p w14:paraId="5F9C30DA" w14:textId="77777777" w:rsidR="00B35154" w:rsidRPr="003B2CE6" w:rsidRDefault="00B35154" w:rsidP="00B3515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 xml:space="preserve">七、其他补充事宜 </w:t>
      </w:r>
    </w:p>
    <w:p w14:paraId="6FFC8E24" w14:textId="77777777" w:rsidR="00095319" w:rsidRPr="003B2CE6" w:rsidRDefault="00095319" w:rsidP="00095319">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3B2CE6">
        <w:rPr>
          <w:rFonts w:asciiTheme="minorEastAsia" w:hAnsiTheme="minorEastAsia" w:cs="Arial" w:hint="eastAsia"/>
          <w:kern w:val="0"/>
          <w:sz w:val="24"/>
          <w:szCs w:val="24"/>
          <w:shd w:val="clear" w:color="auto" w:fill="FFFFFF" w:themeFill="background1"/>
        </w:rPr>
        <w:t>1、本次采购采用电子交易方式，电子交易平台为“政</w:t>
      </w:r>
      <w:proofErr w:type="gramStart"/>
      <w:r w:rsidRPr="003B2CE6">
        <w:rPr>
          <w:rFonts w:asciiTheme="minorEastAsia" w:hAnsiTheme="minorEastAsia" w:cs="Arial" w:hint="eastAsia"/>
          <w:kern w:val="0"/>
          <w:sz w:val="24"/>
          <w:szCs w:val="24"/>
          <w:shd w:val="clear" w:color="auto" w:fill="FFFFFF" w:themeFill="background1"/>
        </w:rPr>
        <w:t>采云</w:t>
      </w:r>
      <w:proofErr w:type="gramEnd"/>
      <w:r w:rsidRPr="003B2CE6">
        <w:rPr>
          <w:rFonts w:asciiTheme="minorEastAsia" w:hAnsiTheme="minorEastAsia" w:cs="Arial" w:hint="eastAsia"/>
          <w:kern w:val="0"/>
          <w:sz w:val="24"/>
          <w:szCs w:val="24"/>
          <w:shd w:val="clear" w:color="auto" w:fill="FFFFFF" w:themeFill="background1"/>
        </w:rPr>
        <w:t>平台（https://www.zcygov.cn/）”。投标人参与本项目电子交易活动前，</w:t>
      </w:r>
      <w:proofErr w:type="gramStart"/>
      <w:r w:rsidRPr="003B2CE6">
        <w:rPr>
          <w:rFonts w:asciiTheme="minorEastAsia" w:hAnsiTheme="minorEastAsia" w:cs="Arial" w:hint="eastAsia"/>
          <w:kern w:val="0"/>
          <w:sz w:val="24"/>
          <w:szCs w:val="24"/>
          <w:shd w:val="clear" w:color="auto" w:fill="FFFFFF" w:themeFill="background1"/>
        </w:rPr>
        <w:t>应注册</w:t>
      </w:r>
      <w:proofErr w:type="gramEnd"/>
      <w:r w:rsidRPr="003B2CE6">
        <w:rPr>
          <w:rFonts w:asciiTheme="minorEastAsia" w:hAnsiTheme="minorEastAsia" w:cs="Arial" w:hint="eastAsia"/>
          <w:kern w:val="0"/>
          <w:sz w:val="24"/>
          <w:szCs w:val="24"/>
          <w:shd w:val="clear" w:color="auto" w:fill="FFFFFF" w:themeFill="background1"/>
        </w:rPr>
        <w:t>成为政府采购云平台正式投标人。编制电子响应文件前还需申领CA证书并绑定</w:t>
      </w:r>
      <w:proofErr w:type="gramStart"/>
      <w:r w:rsidRPr="003B2CE6">
        <w:rPr>
          <w:rFonts w:asciiTheme="minorEastAsia" w:hAnsiTheme="minorEastAsia" w:cs="Arial" w:hint="eastAsia"/>
          <w:kern w:val="0"/>
          <w:sz w:val="24"/>
          <w:szCs w:val="24"/>
          <w:shd w:val="clear" w:color="auto" w:fill="FFFFFF" w:themeFill="background1"/>
        </w:rPr>
        <w:t>帐号</w:t>
      </w:r>
      <w:proofErr w:type="gramEnd"/>
      <w:r w:rsidRPr="003B2CE6">
        <w:rPr>
          <w:rFonts w:asciiTheme="minorEastAsia" w:hAnsiTheme="minorEastAsia" w:cs="Arial" w:hint="eastAsia"/>
          <w:kern w:val="0"/>
          <w:sz w:val="24"/>
          <w:szCs w:val="24"/>
          <w:shd w:val="clear" w:color="auto" w:fill="FFFFFF" w:themeFill="background1"/>
        </w:rPr>
        <w:t>。投标人应充分考虑完成平台注册、申领CA证书等所需的时间。因未注册入库、未办理CA数字证书等原因造成无法投标或投标失败等后果由投标人自行承担。</w:t>
      </w:r>
    </w:p>
    <w:p w14:paraId="46E5ED32" w14:textId="77777777" w:rsidR="00095319" w:rsidRPr="003B2CE6" w:rsidRDefault="00095319" w:rsidP="00095319">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3B2CE6">
        <w:rPr>
          <w:rFonts w:asciiTheme="minorEastAsia" w:hAnsiTheme="minorEastAsia" w:cs="Arial" w:hint="eastAsia"/>
          <w:kern w:val="0"/>
          <w:sz w:val="24"/>
          <w:szCs w:val="24"/>
          <w:shd w:val="clear" w:color="auto" w:fill="FFFFFF" w:themeFill="background1"/>
        </w:rPr>
        <w:t>2、投标人将政</w:t>
      </w:r>
      <w:proofErr w:type="gramStart"/>
      <w:r w:rsidRPr="003B2CE6">
        <w:rPr>
          <w:rFonts w:asciiTheme="minorEastAsia" w:hAnsiTheme="minorEastAsia" w:cs="Arial" w:hint="eastAsia"/>
          <w:kern w:val="0"/>
          <w:sz w:val="24"/>
          <w:szCs w:val="24"/>
          <w:shd w:val="clear" w:color="auto" w:fill="FFFFFF" w:themeFill="background1"/>
        </w:rPr>
        <w:t>采云</w:t>
      </w:r>
      <w:proofErr w:type="gramEnd"/>
      <w:r w:rsidRPr="003B2CE6">
        <w:rPr>
          <w:rFonts w:asciiTheme="minorEastAsia" w:hAnsiTheme="minorEastAsia" w:cs="Arial" w:hint="eastAsia"/>
          <w:kern w:val="0"/>
          <w:sz w:val="24"/>
          <w:szCs w:val="24"/>
          <w:shd w:val="clear" w:color="auto" w:fill="FFFFFF" w:themeFill="background1"/>
        </w:rPr>
        <w:t>电子交易客户端下载、安装完成后，可通过账号密码或CA登录客户端进行响应文件制作。在使用政</w:t>
      </w:r>
      <w:proofErr w:type="gramStart"/>
      <w:r w:rsidRPr="003B2CE6">
        <w:rPr>
          <w:rFonts w:asciiTheme="minorEastAsia" w:hAnsiTheme="minorEastAsia" w:cs="Arial" w:hint="eastAsia"/>
          <w:kern w:val="0"/>
          <w:sz w:val="24"/>
          <w:szCs w:val="24"/>
          <w:shd w:val="clear" w:color="auto" w:fill="FFFFFF" w:themeFill="background1"/>
        </w:rPr>
        <w:t>采云</w:t>
      </w:r>
      <w:proofErr w:type="gramEnd"/>
      <w:r w:rsidRPr="003B2CE6">
        <w:rPr>
          <w:rFonts w:asciiTheme="minorEastAsia" w:hAnsiTheme="minorEastAsia"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sidRPr="003B2CE6">
        <w:rPr>
          <w:rFonts w:asciiTheme="minorEastAsia" w:hAnsiTheme="minorEastAsia" w:cs="Arial" w:hint="eastAsia"/>
          <w:kern w:val="0"/>
          <w:sz w:val="24"/>
          <w:szCs w:val="24"/>
          <w:shd w:val="clear" w:color="auto" w:fill="FFFFFF" w:themeFill="background1"/>
        </w:rPr>
        <w:t>采云</w:t>
      </w:r>
      <w:proofErr w:type="gramEnd"/>
      <w:r w:rsidRPr="003B2CE6">
        <w:rPr>
          <w:rFonts w:asciiTheme="minorEastAsia" w:hAnsiTheme="minorEastAsia" w:cs="Arial" w:hint="eastAsia"/>
          <w:kern w:val="0"/>
          <w:sz w:val="24"/>
          <w:szCs w:val="24"/>
          <w:shd w:val="clear" w:color="auto" w:fill="FFFFFF" w:themeFill="background1"/>
        </w:rPr>
        <w:t>客户服务热线95763进行咨询。</w:t>
      </w:r>
    </w:p>
    <w:p w14:paraId="7DC96336" w14:textId="77777777" w:rsidR="00095319" w:rsidRPr="003B2CE6" w:rsidRDefault="00095319" w:rsidP="00095319">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3B2CE6">
        <w:rPr>
          <w:rFonts w:asciiTheme="minorEastAsia" w:hAnsiTheme="minorEastAsia" w:cs="Arial" w:hint="eastAsia"/>
          <w:kern w:val="0"/>
          <w:sz w:val="24"/>
          <w:szCs w:val="24"/>
          <w:shd w:val="clear" w:color="auto" w:fill="FFFFFF" w:themeFill="background1"/>
        </w:rPr>
        <w:t>3、加密的电子响应文件应在响应文件递交截止时间前通过政</w:t>
      </w:r>
      <w:proofErr w:type="gramStart"/>
      <w:r w:rsidRPr="003B2CE6">
        <w:rPr>
          <w:rFonts w:asciiTheme="minorEastAsia" w:hAnsiTheme="minorEastAsia" w:cs="Arial" w:hint="eastAsia"/>
          <w:kern w:val="0"/>
          <w:sz w:val="24"/>
          <w:szCs w:val="24"/>
          <w:shd w:val="clear" w:color="auto" w:fill="FFFFFF" w:themeFill="background1"/>
        </w:rPr>
        <w:t>采云</w:t>
      </w:r>
      <w:proofErr w:type="gramEnd"/>
      <w:r w:rsidRPr="003B2CE6">
        <w:rPr>
          <w:rFonts w:asciiTheme="minorEastAsia" w:hAnsiTheme="minorEastAsia" w:cs="Arial" w:hint="eastAsia"/>
          <w:kern w:val="0"/>
          <w:sz w:val="24"/>
          <w:szCs w:val="24"/>
          <w:shd w:val="clear" w:color="auto" w:fill="FFFFFF" w:themeFill="background1"/>
        </w:rPr>
        <w:t>平台上传完成。逾期上</w:t>
      </w:r>
      <w:proofErr w:type="gramStart"/>
      <w:r w:rsidRPr="003B2CE6">
        <w:rPr>
          <w:rFonts w:asciiTheme="minorEastAsia" w:hAnsiTheme="minorEastAsia" w:cs="Arial" w:hint="eastAsia"/>
          <w:kern w:val="0"/>
          <w:sz w:val="24"/>
          <w:szCs w:val="24"/>
          <w:shd w:val="clear" w:color="auto" w:fill="FFFFFF" w:themeFill="background1"/>
        </w:rPr>
        <w:t>传或者</w:t>
      </w:r>
      <w:proofErr w:type="gramEnd"/>
      <w:r w:rsidRPr="003B2CE6">
        <w:rPr>
          <w:rFonts w:asciiTheme="minorEastAsia" w:hAnsiTheme="minorEastAsia" w:cs="Arial" w:hint="eastAsia"/>
          <w:kern w:val="0"/>
          <w:sz w:val="24"/>
          <w:szCs w:val="24"/>
          <w:shd w:val="clear" w:color="auto" w:fill="FFFFFF" w:themeFill="background1"/>
        </w:rPr>
        <w:t>未上传指定地点的响应文件，不予受理。</w:t>
      </w:r>
    </w:p>
    <w:p w14:paraId="31F01CD5" w14:textId="77777777" w:rsidR="00095319" w:rsidRPr="003B2CE6" w:rsidRDefault="00095319" w:rsidP="00095319">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3B2CE6">
        <w:rPr>
          <w:rFonts w:asciiTheme="minorEastAsia" w:hAnsiTheme="minorEastAsia" w:cs="Arial" w:hint="eastAsia"/>
          <w:kern w:val="0"/>
          <w:sz w:val="24"/>
          <w:szCs w:val="24"/>
          <w:shd w:val="clear" w:color="auto" w:fill="FFFFFF" w:themeFill="background1"/>
        </w:rPr>
        <w:t>4、投标人在开标前须提前配置好电脑浏览器，开标时请使用制作加密电子响应文件的CA</w:t>
      </w:r>
      <w:proofErr w:type="gramStart"/>
      <w:r w:rsidRPr="003B2CE6">
        <w:rPr>
          <w:rFonts w:asciiTheme="minorEastAsia" w:hAnsiTheme="minorEastAsia" w:cs="Arial" w:hint="eastAsia"/>
          <w:kern w:val="0"/>
          <w:sz w:val="24"/>
          <w:szCs w:val="24"/>
          <w:shd w:val="clear" w:color="auto" w:fill="FFFFFF" w:themeFill="background1"/>
        </w:rPr>
        <w:t>锁进行</w:t>
      </w:r>
      <w:proofErr w:type="gramEnd"/>
      <w:r w:rsidRPr="003B2CE6">
        <w:rPr>
          <w:rFonts w:asciiTheme="minorEastAsia" w:hAnsiTheme="minorEastAsia" w:cs="Arial" w:hint="eastAsia"/>
          <w:kern w:val="0"/>
          <w:sz w:val="24"/>
          <w:szCs w:val="24"/>
          <w:shd w:val="clear" w:color="auto" w:fill="FFFFFF" w:themeFill="background1"/>
        </w:rPr>
        <w:t>解密及报价确认。本项目响应文件解密时间定为30分钟，如因自身原因导致无法正常解密，后果由投标人自行承担。</w:t>
      </w:r>
    </w:p>
    <w:p w14:paraId="638EE7ED" w14:textId="77777777" w:rsidR="00095319" w:rsidRPr="003B2CE6" w:rsidRDefault="00095319" w:rsidP="00095319">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3B2CE6">
        <w:rPr>
          <w:rFonts w:asciiTheme="minorEastAsia" w:hAnsiTheme="minorEastAsia" w:cs="Arial" w:hint="eastAsia"/>
          <w:kern w:val="0"/>
          <w:sz w:val="24"/>
          <w:szCs w:val="24"/>
          <w:shd w:val="clear" w:color="auto" w:fill="FFFFFF" w:themeFill="background1"/>
        </w:rPr>
        <w:lastRenderedPageBreak/>
        <w:t>5、如遇“政</w:t>
      </w:r>
      <w:proofErr w:type="gramStart"/>
      <w:r w:rsidRPr="003B2CE6">
        <w:rPr>
          <w:rFonts w:asciiTheme="minorEastAsia" w:hAnsiTheme="minorEastAsia" w:cs="Arial" w:hint="eastAsia"/>
          <w:kern w:val="0"/>
          <w:sz w:val="24"/>
          <w:szCs w:val="24"/>
          <w:shd w:val="clear" w:color="auto" w:fill="FFFFFF" w:themeFill="background1"/>
        </w:rPr>
        <w:t>采云</w:t>
      </w:r>
      <w:proofErr w:type="gramEnd"/>
      <w:r w:rsidRPr="003B2CE6">
        <w:rPr>
          <w:rFonts w:asciiTheme="minorEastAsia" w:hAnsiTheme="minorEastAsia" w:cs="Arial" w:hint="eastAsia"/>
          <w:kern w:val="0"/>
          <w:sz w:val="24"/>
          <w:szCs w:val="24"/>
          <w:shd w:val="clear" w:color="auto" w:fill="FFFFFF" w:themeFill="background1"/>
        </w:rPr>
        <w:t>平台（https://www.zcygov.cn/）”电子交易规则调整，以最新要求为准。</w:t>
      </w:r>
    </w:p>
    <w:p w14:paraId="29A7AE21" w14:textId="77777777" w:rsidR="00B35154" w:rsidRPr="003B2CE6" w:rsidRDefault="00B35154" w:rsidP="00B3515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3B2CE6">
        <w:rPr>
          <w:rFonts w:ascii="宋体" w:eastAsia="宋体" w:hAnsi="宋体" w:cs="Arial" w:hint="eastAsia"/>
          <w:b/>
          <w:kern w:val="0"/>
          <w:sz w:val="24"/>
          <w:szCs w:val="24"/>
          <w:shd w:val="clear" w:color="auto" w:fill="FFFFFF" w:themeFill="background1"/>
        </w:rPr>
        <w:t xml:space="preserve">八、凡对本次招标提出询问，请按以下方式联系 </w:t>
      </w:r>
    </w:p>
    <w:p w14:paraId="20D0013B"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1.采购人信息 </w:t>
      </w:r>
    </w:p>
    <w:p w14:paraId="66CBF4B8" w14:textId="7EEE0524"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名 称：</w:t>
      </w:r>
      <w:r w:rsidR="001C37DC" w:rsidRPr="003B2CE6">
        <w:rPr>
          <w:rFonts w:asciiTheme="minorEastAsia" w:hAnsiTheme="minorEastAsia" w:hint="eastAsia"/>
          <w:sz w:val="24"/>
          <w:szCs w:val="24"/>
        </w:rPr>
        <w:t>乌鲁木齐市第一人民医院（乌鲁木齐儿童医院）</w:t>
      </w:r>
    </w:p>
    <w:p w14:paraId="39783134" w14:textId="2DC1628C"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地 址：</w:t>
      </w:r>
      <w:r w:rsidR="00AB4F26" w:rsidRPr="003B2CE6">
        <w:rPr>
          <w:rFonts w:asciiTheme="minorEastAsia" w:hAnsiTheme="minorEastAsia" w:hint="eastAsia"/>
          <w:sz w:val="24"/>
          <w:szCs w:val="24"/>
        </w:rPr>
        <w:t>乌鲁木齐市新市区河南东路806号</w:t>
      </w:r>
    </w:p>
    <w:p w14:paraId="5304631E" w14:textId="16F88EAF" w:rsidR="00B35154" w:rsidRPr="003B2CE6" w:rsidRDefault="00B35154" w:rsidP="00B35154">
      <w:pPr>
        <w:widowControl/>
        <w:shd w:val="clear" w:color="auto" w:fill="FFFFFF"/>
        <w:snapToGrid w:val="0"/>
        <w:spacing w:line="360" w:lineRule="auto"/>
        <w:ind w:firstLineChars="200" w:firstLine="480"/>
        <w:rPr>
          <w:rFonts w:asciiTheme="minorEastAsia" w:hAnsiTheme="minorEastAsia"/>
          <w:sz w:val="24"/>
          <w:szCs w:val="24"/>
        </w:rPr>
      </w:pPr>
      <w:r w:rsidRPr="003B2CE6">
        <w:rPr>
          <w:rFonts w:ascii="宋体" w:eastAsia="宋体" w:hAnsi="宋体" w:cs="Arial" w:hint="eastAsia"/>
          <w:kern w:val="0"/>
          <w:sz w:val="24"/>
          <w:szCs w:val="24"/>
          <w:shd w:val="clear" w:color="auto" w:fill="FFFFFF" w:themeFill="background1"/>
        </w:rPr>
        <w:t>联系方式：</w:t>
      </w:r>
      <w:r w:rsidR="00F75542" w:rsidRPr="003B2CE6">
        <w:rPr>
          <w:rFonts w:asciiTheme="minorEastAsia" w:hAnsiTheme="minorEastAsia"/>
          <w:sz w:val="24"/>
          <w:szCs w:val="24"/>
        </w:rPr>
        <w:t>0991-3632483</w:t>
      </w:r>
    </w:p>
    <w:p w14:paraId="6A5B5DD2"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2.采购代理机构信息 </w:t>
      </w:r>
    </w:p>
    <w:p w14:paraId="4E2B3F05"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名 称：新疆新世纪招标有限公司 </w:t>
      </w:r>
    </w:p>
    <w:p w14:paraId="6C1D74B6" w14:textId="160E3F42"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地 </w:t>
      </w:r>
      <w:r w:rsidR="00AB4F26" w:rsidRPr="003B2CE6">
        <w:rPr>
          <w:rFonts w:ascii="宋体" w:eastAsia="宋体" w:hAnsi="宋体" w:cs="Arial" w:hint="eastAsia"/>
          <w:kern w:val="0"/>
          <w:sz w:val="24"/>
          <w:szCs w:val="24"/>
          <w:shd w:val="clear" w:color="auto" w:fill="FFFFFF" w:themeFill="background1"/>
        </w:rPr>
        <w:t>址：</w:t>
      </w:r>
      <w:r w:rsidRPr="003B2CE6">
        <w:rPr>
          <w:rFonts w:ascii="宋体" w:eastAsia="宋体" w:hAnsi="宋体" w:cs="Arial" w:hint="eastAsia"/>
          <w:kern w:val="0"/>
          <w:sz w:val="24"/>
          <w:szCs w:val="24"/>
          <w:shd w:val="clear" w:color="auto" w:fill="FFFFFF" w:themeFill="background1"/>
        </w:rPr>
        <w:t>乌鲁木齐市水磨沟区新兴街20号凤凰科技大厦五楼</w:t>
      </w:r>
    </w:p>
    <w:p w14:paraId="41135869" w14:textId="4E6BBED0"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联系方式：</w:t>
      </w:r>
      <w:r w:rsidR="008A409F" w:rsidRPr="003B2CE6">
        <w:rPr>
          <w:rFonts w:ascii="宋体" w:eastAsia="宋体" w:hAnsi="宋体" w:cs="Arial" w:hint="eastAsia"/>
          <w:kern w:val="0"/>
          <w:sz w:val="24"/>
          <w:szCs w:val="24"/>
          <w:shd w:val="clear" w:color="auto" w:fill="FFFFFF" w:themeFill="background1"/>
        </w:rPr>
        <w:t>0991-4661782、17390944794、13201239203</w:t>
      </w:r>
    </w:p>
    <w:p w14:paraId="1E339C5F" w14:textId="77777777"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3.项目联系方式 </w:t>
      </w:r>
    </w:p>
    <w:p w14:paraId="3D02B563" w14:textId="27E9DC22"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项目联系人：</w:t>
      </w:r>
      <w:r w:rsidR="00457CF4" w:rsidRPr="003B2CE6">
        <w:rPr>
          <w:rFonts w:ascii="宋体" w:eastAsia="宋体" w:hAnsi="宋体" w:cs="Arial" w:hint="eastAsia"/>
          <w:kern w:val="0"/>
          <w:sz w:val="24"/>
          <w:szCs w:val="24"/>
          <w:shd w:val="clear" w:color="auto" w:fill="FFFFFF" w:themeFill="background1"/>
        </w:rPr>
        <w:t>周帅廷、候永康</w:t>
      </w:r>
    </w:p>
    <w:p w14:paraId="2BF57EBE" w14:textId="3ED80D78" w:rsidR="00B35154" w:rsidRPr="003B2CE6" w:rsidRDefault="00B35154" w:rsidP="00B3515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电 话：</w:t>
      </w:r>
      <w:r w:rsidR="006B7970" w:rsidRPr="003B2CE6">
        <w:rPr>
          <w:rFonts w:ascii="宋体" w:eastAsia="宋体" w:hAnsi="宋体" w:cs="Arial" w:hint="eastAsia"/>
          <w:kern w:val="0"/>
          <w:sz w:val="24"/>
          <w:szCs w:val="24"/>
          <w:shd w:val="clear" w:color="auto" w:fill="FFFFFF" w:themeFill="background1"/>
        </w:rPr>
        <w:t>0991-4661782、17390944794、13201239203</w:t>
      </w:r>
    </w:p>
    <w:p w14:paraId="419B170B" w14:textId="77777777" w:rsidR="00FD2138" w:rsidRPr="003B2CE6" w:rsidRDefault="00FD2138">
      <w:pPr>
        <w:widowControl/>
        <w:jc w:val="left"/>
        <w:rPr>
          <w:rFonts w:ascii="宋体" w:eastAsia="宋体" w:hAnsi="宋体" w:cs="宋体"/>
          <w:b/>
          <w:sz w:val="24"/>
          <w:szCs w:val="24"/>
        </w:rPr>
      </w:pPr>
      <w:r w:rsidRPr="003B2CE6">
        <w:rPr>
          <w:rFonts w:ascii="宋体" w:eastAsia="宋体" w:hAnsi="宋体" w:cs="宋体"/>
          <w:b/>
          <w:sz w:val="24"/>
          <w:szCs w:val="24"/>
        </w:rPr>
        <w:br w:type="page"/>
      </w:r>
    </w:p>
    <w:p w14:paraId="75CFDA28" w14:textId="77777777" w:rsidR="00703D61" w:rsidRPr="003B2CE6" w:rsidRDefault="00D95743">
      <w:pPr>
        <w:spacing w:line="440" w:lineRule="exact"/>
        <w:jc w:val="center"/>
        <w:outlineLvl w:val="0"/>
        <w:rPr>
          <w:rFonts w:ascii="宋体" w:eastAsia="宋体" w:hAnsi="宋体" w:cs="宋体"/>
          <w:b/>
          <w:sz w:val="24"/>
          <w:szCs w:val="24"/>
        </w:rPr>
      </w:pPr>
      <w:bookmarkStart w:id="1" w:name="_Toc167309943"/>
      <w:r w:rsidRPr="003B2CE6">
        <w:rPr>
          <w:rFonts w:ascii="宋体" w:eastAsia="宋体" w:hAnsi="宋体" w:cs="宋体" w:hint="eastAsia"/>
          <w:b/>
          <w:sz w:val="24"/>
          <w:szCs w:val="24"/>
        </w:rPr>
        <w:lastRenderedPageBreak/>
        <w:t>投标人须知前附表</w:t>
      </w:r>
      <w:bookmarkEnd w:id="1"/>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831181" w:rsidRPr="003B2CE6" w14:paraId="4EE9BFD3" w14:textId="77777777">
        <w:trPr>
          <w:trHeight w:val="113"/>
          <w:jc w:val="center"/>
        </w:trPr>
        <w:tc>
          <w:tcPr>
            <w:tcW w:w="597" w:type="dxa"/>
            <w:vAlign w:val="center"/>
          </w:tcPr>
          <w:p w14:paraId="41F13694" w14:textId="77777777" w:rsidR="00703D61" w:rsidRPr="003B2CE6" w:rsidRDefault="00D95743">
            <w:pPr>
              <w:spacing w:line="360" w:lineRule="auto"/>
              <w:jc w:val="center"/>
              <w:rPr>
                <w:rFonts w:asciiTheme="minorEastAsia" w:hAnsiTheme="minorEastAsia" w:cstheme="minorEastAsia"/>
                <w:b/>
                <w:bCs/>
                <w:szCs w:val="21"/>
              </w:rPr>
            </w:pPr>
            <w:proofErr w:type="gramStart"/>
            <w:r w:rsidRPr="003B2CE6">
              <w:rPr>
                <w:rFonts w:asciiTheme="minorEastAsia" w:hAnsiTheme="minorEastAsia" w:cstheme="minorEastAsia" w:hint="eastAsia"/>
                <w:b/>
                <w:bCs/>
                <w:szCs w:val="21"/>
              </w:rPr>
              <w:t>项号</w:t>
            </w:r>
            <w:proofErr w:type="gramEnd"/>
          </w:p>
        </w:tc>
        <w:tc>
          <w:tcPr>
            <w:tcW w:w="8483" w:type="dxa"/>
            <w:gridSpan w:val="2"/>
            <w:vAlign w:val="center"/>
          </w:tcPr>
          <w:p w14:paraId="5DC7A3F4" w14:textId="77777777" w:rsidR="00703D61" w:rsidRPr="003B2CE6" w:rsidRDefault="00D95743">
            <w:pPr>
              <w:spacing w:line="360" w:lineRule="auto"/>
              <w:jc w:val="center"/>
              <w:rPr>
                <w:rFonts w:asciiTheme="minorEastAsia" w:hAnsiTheme="minorEastAsia" w:cstheme="minorEastAsia"/>
                <w:b/>
                <w:bCs/>
                <w:szCs w:val="21"/>
              </w:rPr>
            </w:pPr>
            <w:r w:rsidRPr="003B2CE6">
              <w:rPr>
                <w:rFonts w:asciiTheme="minorEastAsia" w:hAnsiTheme="minorEastAsia" w:cstheme="minorEastAsia" w:hint="eastAsia"/>
                <w:b/>
                <w:bCs/>
                <w:szCs w:val="21"/>
              </w:rPr>
              <w:t>编列内容</w:t>
            </w:r>
          </w:p>
        </w:tc>
      </w:tr>
      <w:tr w:rsidR="00831181" w:rsidRPr="003B2CE6" w14:paraId="7E64194C" w14:textId="77777777">
        <w:trPr>
          <w:trHeight w:val="113"/>
          <w:jc w:val="center"/>
        </w:trPr>
        <w:tc>
          <w:tcPr>
            <w:tcW w:w="597" w:type="dxa"/>
            <w:vMerge w:val="restart"/>
            <w:vAlign w:val="center"/>
          </w:tcPr>
          <w:p w14:paraId="7870E8FA" w14:textId="77777777" w:rsidR="002B58DB" w:rsidRPr="003B2CE6" w:rsidRDefault="002B58DB">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w:t>
            </w:r>
          </w:p>
        </w:tc>
        <w:tc>
          <w:tcPr>
            <w:tcW w:w="1410" w:type="dxa"/>
            <w:vAlign w:val="center"/>
          </w:tcPr>
          <w:p w14:paraId="1EA6AB2B"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项目名称</w:t>
            </w:r>
          </w:p>
        </w:tc>
        <w:tc>
          <w:tcPr>
            <w:tcW w:w="7073" w:type="dxa"/>
            <w:vAlign w:val="center"/>
          </w:tcPr>
          <w:p w14:paraId="7B015D45" w14:textId="28BFA37C" w:rsidR="002B58DB" w:rsidRPr="003B2CE6" w:rsidRDefault="001C37DC">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乌鲁木齐市第一人民医院（乌鲁木齐儿童医院）其他医疗设备采购项目</w:t>
            </w:r>
          </w:p>
        </w:tc>
      </w:tr>
      <w:tr w:rsidR="00D24036" w:rsidRPr="003B2CE6" w14:paraId="0B06DCB1" w14:textId="77777777">
        <w:trPr>
          <w:trHeight w:val="113"/>
          <w:jc w:val="center"/>
        </w:trPr>
        <w:tc>
          <w:tcPr>
            <w:tcW w:w="597" w:type="dxa"/>
            <w:vMerge/>
            <w:vAlign w:val="center"/>
          </w:tcPr>
          <w:p w14:paraId="315FB3A4" w14:textId="77777777" w:rsidR="00D24036" w:rsidRPr="003B2CE6" w:rsidRDefault="00D24036">
            <w:pPr>
              <w:spacing w:line="360" w:lineRule="auto"/>
              <w:jc w:val="center"/>
              <w:rPr>
                <w:rFonts w:asciiTheme="minorEastAsia" w:hAnsiTheme="minorEastAsia" w:cstheme="minorEastAsia"/>
                <w:szCs w:val="21"/>
              </w:rPr>
            </w:pPr>
          </w:p>
        </w:tc>
        <w:tc>
          <w:tcPr>
            <w:tcW w:w="1410" w:type="dxa"/>
            <w:vAlign w:val="center"/>
          </w:tcPr>
          <w:p w14:paraId="3F7B5DF0" w14:textId="265BE43A" w:rsidR="00D24036" w:rsidRPr="003B2CE6" w:rsidRDefault="00D24036" w:rsidP="002B58DB">
            <w:pPr>
              <w:keepNext/>
              <w:widowControl/>
              <w:jc w:val="distribute"/>
              <w:rPr>
                <w:rFonts w:asciiTheme="minorEastAsia" w:hAnsiTheme="minorEastAsia" w:cs="Arial"/>
                <w:kern w:val="0"/>
                <w:szCs w:val="21"/>
              </w:rPr>
            </w:pPr>
            <w:proofErr w:type="gramStart"/>
            <w:r w:rsidRPr="003B2CE6">
              <w:rPr>
                <w:rFonts w:asciiTheme="minorEastAsia" w:hAnsiTheme="minorEastAsia" w:cs="Arial" w:hint="eastAsia"/>
                <w:kern w:val="0"/>
                <w:szCs w:val="21"/>
              </w:rPr>
              <w:t>标项名称</w:t>
            </w:r>
            <w:proofErr w:type="gramEnd"/>
          </w:p>
        </w:tc>
        <w:tc>
          <w:tcPr>
            <w:tcW w:w="7073" w:type="dxa"/>
            <w:vAlign w:val="center"/>
          </w:tcPr>
          <w:p w14:paraId="11DF521B" w14:textId="002FA1A6" w:rsidR="00D24036" w:rsidRPr="003B2CE6" w:rsidRDefault="00D24036">
            <w:pPr>
              <w:spacing w:line="360" w:lineRule="auto"/>
              <w:jc w:val="left"/>
              <w:rPr>
                <w:rFonts w:asciiTheme="minorEastAsia" w:hAnsiTheme="minorEastAsia" w:cstheme="minorEastAsia"/>
                <w:sz w:val="18"/>
                <w:szCs w:val="21"/>
              </w:rPr>
            </w:pPr>
            <w:proofErr w:type="gramStart"/>
            <w:r w:rsidRPr="003B2CE6">
              <w:rPr>
                <w:rFonts w:asciiTheme="minorEastAsia" w:hAnsiTheme="minorEastAsia" w:cstheme="minorEastAsia" w:hint="eastAsia"/>
                <w:sz w:val="18"/>
                <w:szCs w:val="21"/>
              </w:rPr>
              <w:t>标项</w:t>
            </w:r>
            <w:proofErr w:type="gramEnd"/>
            <w:r w:rsidRPr="003B2CE6">
              <w:rPr>
                <w:rFonts w:asciiTheme="minorEastAsia" w:hAnsiTheme="minorEastAsia" w:cstheme="minorEastAsia" w:hint="eastAsia"/>
                <w:sz w:val="18"/>
                <w:szCs w:val="21"/>
              </w:rPr>
              <w:t>1：</w:t>
            </w:r>
            <w:r w:rsidR="00D80109" w:rsidRPr="003B2CE6">
              <w:rPr>
                <w:rFonts w:asciiTheme="minorEastAsia" w:hAnsiTheme="minorEastAsia" w:cstheme="minorEastAsia" w:hint="eastAsia"/>
                <w:sz w:val="18"/>
                <w:szCs w:val="21"/>
              </w:rPr>
              <w:t>乌鲁木齐市第一人民医院（乌鲁木齐儿童医院）其他医疗设备采购项目第一包</w:t>
            </w:r>
            <w:r w:rsidR="00365788" w:rsidRPr="003B2CE6">
              <w:rPr>
                <w:rFonts w:asciiTheme="minorEastAsia" w:hAnsiTheme="minorEastAsia" w:cstheme="minorEastAsia" w:hint="eastAsia"/>
                <w:sz w:val="18"/>
                <w:szCs w:val="21"/>
              </w:rPr>
              <w:t>（缝合练习硅胶模型、全身婴儿腰椎穿刺模型）</w:t>
            </w:r>
          </w:p>
          <w:p w14:paraId="63016603" w14:textId="59166385" w:rsidR="00D24036" w:rsidRPr="003B2CE6" w:rsidRDefault="00D24036">
            <w:pPr>
              <w:spacing w:line="360" w:lineRule="auto"/>
              <w:jc w:val="left"/>
              <w:rPr>
                <w:rFonts w:asciiTheme="minorEastAsia" w:hAnsiTheme="minorEastAsia" w:cstheme="minorEastAsia"/>
                <w:sz w:val="18"/>
                <w:szCs w:val="21"/>
              </w:rPr>
            </w:pPr>
            <w:proofErr w:type="gramStart"/>
            <w:r w:rsidRPr="003B2CE6">
              <w:rPr>
                <w:rFonts w:asciiTheme="minorEastAsia" w:hAnsiTheme="minorEastAsia" w:cstheme="minorEastAsia" w:hint="eastAsia"/>
                <w:sz w:val="18"/>
                <w:szCs w:val="21"/>
              </w:rPr>
              <w:t>标项</w:t>
            </w:r>
            <w:proofErr w:type="gramEnd"/>
            <w:r w:rsidRPr="003B2CE6">
              <w:rPr>
                <w:rFonts w:asciiTheme="minorEastAsia" w:hAnsiTheme="minorEastAsia" w:cstheme="minorEastAsia" w:hint="eastAsia"/>
                <w:sz w:val="18"/>
                <w:szCs w:val="21"/>
              </w:rPr>
              <w:t>2：</w:t>
            </w:r>
            <w:r w:rsidR="00D80109" w:rsidRPr="003B2CE6">
              <w:rPr>
                <w:rFonts w:asciiTheme="minorEastAsia" w:hAnsiTheme="minorEastAsia" w:cstheme="minorEastAsia" w:hint="eastAsia"/>
                <w:sz w:val="18"/>
                <w:szCs w:val="21"/>
              </w:rPr>
              <w:t>乌鲁木齐市第一人民医院（乌鲁木齐儿童医院）其他医疗设备采购项目第二包</w:t>
            </w:r>
            <w:r w:rsidR="00365788" w:rsidRPr="003B2CE6">
              <w:rPr>
                <w:rFonts w:asciiTheme="minorEastAsia" w:hAnsiTheme="minorEastAsia" w:cstheme="minorEastAsia" w:hint="eastAsia"/>
                <w:sz w:val="18"/>
                <w:szCs w:val="21"/>
              </w:rPr>
              <w:t>（胰岛素泵、管路胰岛素泵）</w:t>
            </w:r>
          </w:p>
          <w:p w14:paraId="1EA3CBC4" w14:textId="6EF9E569" w:rsidR="00D24036" w:rsidRPr="003B2CE6" w:rsidRDefault="00D24036">
            <w:pPr>
              <w:spacing w:line="360" w:lineRule="auto"/>
              <w:jc w:val="left"/>
              <w:rPr>
                <w:rFonts w:asciiTheme="minorEastAsia" w:hAnsiTheme="minorEastAsia" w:cstheme="minorEastAsia"/>
                <w:sz w:val="18"/>
                <w:szCs w:val="21"/>
              </w:rPr>
            </w:pPr>
            <w:proofErr w:type="gramStart"/>
            <w:r w:rsidRPr="003B2CE6">
              <w:rPr>
                <w:rFonts w:asciiTheme="minorEastAsia" w:hAnsiTheme="minorEastAsia" w:cstheme="minorEastAsia" w:hint="eastAsia"/>
                <w:sz w:val="18"/>
                <w:szCs w:val="21"/>
              </w:rPr>
              <w:t>标项</w:t>
            </w:r>
            <w:proofErr w:type="gramEnd"/>
            <w:r w:rsidRPr="003B2CE6">
              <w:rPr>
                <w:rFonts w:asciiTheme="minorEastAsia" w:hAnsiTheme="minorEastAsia" w:cstheme="minorEastAsia" w:hint="eastAsia"/>
                <w:sz w:val="18"/>
                <w:szCs w:val="21"/>
              </w:rPr>
              <w:t>3：</w:t>
            </w:r>
            <w:r w:rsidR="00D80109" w:rsidRPr="003B2CE6">
              <w:rPr>
                <w:rFonts w:asciiTheme="minorEastAsia" w:hAnsiTheme="minorEastAsia" w:cstheme="minorEastAsia" w:hint="eastAsia"/>
                <w:sz w:val="18"/>
                <w:szCs w:val="21"/>
              </w:rPr>
              <w:t>乌鲁木齐市第一人民医院（乌鲁木齐儿童医院）其他医疗设备采购项目第三包</w:t>
            </w:r>
            <w:r w:rsidR="00365788" w:rsidRPr="003B2CE6">
              <w:rPr>
                <w:rFonts w:asciiTheme="minorEastAsia" w:hAnsiTheme="minorEastAsia" w:cstheme="minorEastAsia" w:hint="eastAsia"/>
                <w:sz w:val="18"/>
                <w:szCs w:val="21"/>
              </w:rPr>
              <w:t>（参数生命体征模拟仪、输液泵/注射泵检测仪）</w:t>
            </w:r>
          </w:p>
          <w:p w14:paraId="093C738A" w14:textId="23669253" w:rsidR="00D24036" w:rsidRPr="003B2CE6" w:rsidRDefault="00D24036">
            <w:pPr>
              <w:spacing w:line="360" w:lineRule="auto"/>
              <w:jc w:val="left"/>
              <w:rPr>
                <w:rFonts w:asciiTheme="minorEastAsia" w:hAnsiTheme="minorEastAsia" w:cstheme="minorEastAsia"/>
                <w:sz w:val="18"/>
                <w:szCs w:val="21"/>
              </w:rPr>
            </w:pPr>
            <w:proofErr w:type="gramStart"/>
            <w:r w:rsidRPr="003B2CE6">
              <w:rPr>
                <w:rFonts w:asciiTheme="minorEastAsia" w:hAnsiTheme="minorEastAsia" w:cstheme="minorEastAsia" w:hint="eastAsia"/>
                <w:sz w:val="18"/>
                <w:szCs w:val="21"/>
              </w:rPr>
              <w:t>标项</w:t>
            </w:r>
            <w:proofErr w:type="gramEnd"/>
            <w:r w:rsidRPr="003B2CE6">
              <w:rPr>
                <w:rFonts w:asciiTheme="minorEastAsia" w:hAnsiTheme="minorEastAsia" w:cstheme="minorEastAsia" w:hint="eastAsia"/>
                <w:sz w:val="18"/>
                <w:szCs w:val="21"/>
              </w:rPr>
              <w:t>4：</w:t>
            </w:r>
            <w:r w:rsidR="00D80109" w:rsidRPr="003B2CE6">
              <w:rPr>
                <w:rFonts w:asciiTheme="minorEastAsia" w:hAnsiTheme="minorEastAsia" w:cstheme="minorEastAsia" w:hint="eastAsia"/>
                <w:sz w:val="18"/>
                <w:szCs w:val="21"/>
              </w:rPr>
              <w:t>乌鲁木齐市第一人民医院（乌鲁木齐儿童医院）其他医疗设备采购项目第四包</w:t>
            </w:r>
            <w:r w:rsidR="00365788" w:rsidRPr="003B2CE6">
              <w:rPr>
                <w:rFonts w:asciiTheme="minorEastAsia" w:hAnsiTheme="minorEastAsia" w:cstheme="minorEastAsia" w:hint="eastAsia"/>
                <w:sz w:val="18"/>
                <w:szCs w:val="21"/>
              </w:rPr>
              <w:t>（医用综合臭氧治疗仪）</w:t>
            </w:r>
          </w:p>
          <w:p w14:paraId="6A3E318A" w14:textId="68BC4425" w:rsidR="00D24036" w:rsidRPr="003B2CE6" w:rsidRDefault="00D24036">
            <w:pPr>
              <w:spacing w:line="360" w:lineRule="auto"/>
              <w:jc w:val="left"/>
              <w:rPr>
                <w:rFonts w:asciiTheme="minorEastAsia" w:hAnsiTheme="minorEastAsia" w:cstheme="minorEastAsia"/>
                <w:sz w:val="18"/>
                <w:szCs w:val="21"/>
              </w:rPr>
            </w:pPr>
            <w:proofErr w:type="gramStart"/>
            <w:r w:rsidRPr="003B2CE6">
              <w:rPr>
                <w:rFonts w:asciiTheme="minorEastAsia" w:hAnsiTheme="minorEastAsia" w:cstheme="minorEastAsia" w:hint="eastAsia"/>
                <w:sz w:val="18"/>
                <w:szCs w:val="21"/>
              </w:rPr>
              <w:t>标项</w:t>
            </w:r>
            <w:proofErr w:type="gramEnd"/>
            <w:r w:rsidRPr="003B2CE6">
              <w:rPr>
                <w:rFonts w:asciiTheme="minorEastAsia" w:hAnsiTheme="minorEastAsia" w:cstheme="minorEastAsia" w:hint="eastAsia"/>
                <w:sz w:val="18"/>
                <w:szCs w:val="21"/>
              </w:rPr>
              <w:t>5：</w:t>
            </w:r>
            <w:r w:rsidR="00D80109" w:rsidRPr="003B2CE6">
              <w:rPr>
                <w:rFonts w:asciiTheme="minorEastAsia" w:hAnsiTheme="minorEastAsia" w:cstheme="minorEastAsia" w:hint="eastAsia"/>
                <w:sz w:val="18"/>
                <w:szCs w:val="21"/>
              </w:rPr>
              <w:t>乌鲁木齐市第一人民医院（乌鲁木齐儿童医院）其他医疗设备采购项目第五包</w:t>
            </w:r>
            <w:r w:rsidR="00365788" w:rsidRPr="003B2CE6">
              <w:rPr>
                <w:rFonts w:asciiTheme="minorEastAsia" w:hAnsiTheme="minorEastAsia" w:cstheme="minorEastAsia" w:hint="eastAsia"/>
                <w:sz w:val="18"/>
                <w:szCs w:val="21"/>
              </w:rPr>
              <w:t>（听力计（含隔音室））</w:t>
            </w:r>
          </w:p>
          <w:p w14:paraId="7ACFA556" w14:textId="1A017397" w:rsidR="00D24036" w:rsidRPr="003B2CE6" w:rsidRDefault="00D24036">
            <w:pPr>
              <w:spacing w:line="360" w:lineRule="auto"/>
              <w:jc w:val="left"/>
              <w:rPr>
                <w:rFonts w:asciiTheme="minorEastAsia" w:hAnsiTheme="minorEastAsia" w:cstheme="minorEastAsia"/>
                <w:szCs w:val="21"/>
              </w:rPr>
            </w:pPr>
            <w:proofErr w:type="gramStart"/>
            <w:r w:rsidRPr="003B2CE6">
              <w:rPr>
                <w:rFonts w:asciiTheme="minorEastAsia" w:hAnsiTheme="minorEastAsia" w:cstheme="minorEastAsia" w:hint="eastAsia"/>
                <w:sz w:val="18"/>
                <w:szCs w:val="21"/>
              </w:rPr>
              <w:t>标项</w:t>
            </w:r>
            <w:proofErr w:type="gramEnd"/>
            <w:r w:rsidRPr="003B2CE6">
              <w:rPr>
                <w:rFonts w:asciiTheme="minorEastAsia" w:hAnsiTheme="minorEastAsia" w:cstheme="minorEastAsia" w:hint="eastAsia"/>
                <w:sz w:val="18"/>
                <w:szCs w:val="21"/>
              </w:rPr>
              <w:t>6：</w:t>
            </w:r>
            <w:r w:rsidR="00D80109" w:rsidRPr="003B2CE6">
              <w:rPr>
                <w:rFonts w:asciiTheme="minorEastAsia" w:hAnsiTheme="minorEastAsia" w:cstheme="minorEastAsia" w:hint="eastAsia"/>
                <w:sz w:val="18"/>
                <w:szCs w:val="21"/>
              </w:rPr>
              <w:t>乌鲁木齐市第一人民医院（乌鲁木齐儿童医院）其他医疗设备采购项目第六包</w:t>
            </w:r>
            <w:r w:rsidR="00365788" w:rsidRPr="003B2CE6">
              <w:rPr>
                <w:rFonts w:asciiTheme="minorEastAsia" w:hAnsiTheme="minorEastAsia" w:cstheme="minorEastAsia" w:hint="eastAsia"/>
                <w:sz w:val="18"/>
                <w:szCs w:val="21"/>
              </w:rPr>
              <w:t>（耳鼻</w:t>
            </w:r>
            <w:proofErr w:type="gramStart"/>
            <w:r w:rsidR="00365788" w:rsidRPr="003B2CE6">
              <w:rPr>
                <w:rFonts w:asciiTheme="minorEastAsia" w:hAnsiTheme="minorEastAsia" w:cstheme="minorEastAsia" w:hint="eastAsia"/>
                <w:sz w:val="18"/>
                <w:szCs w:val="21"/>
              </w:rPr>
              <w:t>喉</w:t>
            </w:r>
            <w:proofErr w:type="gramEnd"/>
            <w:r w:rsidR="00365788" w:rsidRPr="003B2CE6">
              <w:rPr>
                <w:rFonts w:asciiTheme="minorEastAsia" w:hAnsiTheme="minorEastAsia" w:cstheme="minorEastAsia" w:hint="eastAsia"/>
                <w:sz w:val="18"/>
                <w:szCs w:val="21"/>
              </w:rPr>
              <w:t>检查治疗台）</w:t>
            </w:r>
          </w:p>
        </w:tc>
      </w:tr>
      <w:tr w:rsidR="00831181" w:rsidRPr="003B2CE6" w14:paraId="489F3702" w14:textId="77777777">
        <w:trPr>
          <w:trHeight w:val="113"/>
          <w:jc w:val="center"/>
        </w:trPr>
        <w:tc>
          <w:tcPr>
            <w:tcW w:w="597" w:type="dxa"/>
            <w:vMerge/>
            <w:vAlign w:val="center"/>
          </w:tcPr>
          <w:p w14:paraId="612B74EA" w14:textId="77777777" w:rsidR="002B58DB" w:rsidRPr="003B2CE6" w:rsidRDefault="002B58DB">
            <w:pPr>
              <w:spacing w:line="360" w:lineRule="auto"/>
              <w:jc w:val="center"/>
              <w:rPr>
                <w:rFonts w:asciiTheme="minorEastAsia" w:hAnsiTheme="minorEastAsia" w:cstheme="minorEastAsia"/>
                <w:szCs w:val="21"/>
              </w:rPr>
            </w:pPr>
          </w:p>
        </w:tc>
        <w:tc>
          <w:tcPr>
            <w:tcW w:w="1410" w:type="dxa"/>
            <w:vAlign w:val="center"/>
          </w:tcPr>
          <w:p w14:paraId="5B311C08"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项目编号</w:t>
            </w:r>
          </w:p>
        </w:tc>
        <w:tc>
          <w:tcPr>
            <w:tcW w:w="7073" w:type="dxa"/>
            <w:vAlign w:val="center"/>
          </w:tcPr>
          <w:p w14:paraId="060D55BF" w14:textId="2C22F1C0" w:rsidR="002B58DB" w:rsidRPr="003B2CE6" w:rsidRDefault="00E91B07">
            <w:pPr>
              <w:spacing w:line="360" w:lineRule="auto"/>
              <w:jc w:val="left"/>
              <w:rPr>
                <w:rFonts w:asciiTheme="minorEastAsia" w:hAnsiTheme="minorEastAsia" w:cstheme="minorEastAsia"/>
                <w:szCs w:val="21"/>
              </w:rPr>
            </w:pPr>
            <w:r w:rsidRPr="003B2CE6">
              <w:rPr>
                <w:rFonts w:asciiTheme="minorEastAsia" w:hAnsiTheme="minorEastAsia" w:cstheme="minorEastAsia"/>
                <w:szCs w:val="21"/>
              </w:rPr>
              <w:t>xsj20241105001</w:t>
            </w:r>
          </w:p>
        </w:tc>
      </w:tr>
      <w:tr w:rsidR="00831181" w:rsidRPr="003B2CE6" w14:paraId="30AEE6C6" w14:textId="77777777">
        <w:trPr>
          <w:trHeight w:val="113"/>
          <w:jc w:val="center"/>
        </w:trPr>
        <w:tc>
          <w:tcPr>
            <w:tcW w:w="597" w:type="dxa"/>
            <w:vMerge/>
            <w:vAlign w:val="center"/>
          </w:tcPr>
          <w:p w14:paraId="1F0E3187" w14:textId="77777777" w:rsidR="002B58DB" w:rsidRPr="003B2CE6" w:rsidRDefault="002B58DB">
            <w:pPr>
              <w:spacing w:line="360" w:lineRule="auto"/>
              <w:jc w:val="center"/>
              <w:rPr>
                <w:rFonts w:asciiTheme="minorEastAsia" w:hAnsiTheme="minorEastAsia" w:cstheme="minorEastAsia"/>
                <w:szCs w:val="21"/>
              </w:rPr>
            </w:pPr>
          </w:p>
        </w:tc>
        <w:tc>
          <w:tcPr>
            <w:tcW w:w="1410" w:type="dxa"/>
            <w:vAlign w:val="center"/>
          </w:tcPr>
          <w:p w14:paraId="7E8ECDCC"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采购人</w:t>
            </w:r>
          </w:p>
        </w:tc>
        <w:tc>
          <w:tcPr>
            <w:tcW w:w="7073" w:type="dxa"/>
            <w:vAlign w:val="center"/>
          </w:tcPr>
          <w:p w14:paraId="477A0F6F" w14:textId="4A798CC4" w:rsidR="002B58DB" w:rsidRPr="003B2CE6" w:rsidRDefault="001C37DC">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乌鲁木齐市第一人民医院（乌鲁木齐儿童医院）</w:t>
            </w:r>
          </w:p>
        </w:tc>
      </w:tr>
      <w:tr w:rsidR="00831181" w:rsidRPr="003B2CE6" w14:paraId="45413CA9" w14:textId="77777777">
        <w:trPr>
          <w:trHeight w:val="113"/>
          <w:jc w:val="center"/>
        </w:trPr>
        <w:tc>
          <w:tcPr>
            <w:tcW w:w="597" w:type="dxa"/>
            <w:vMerge/>
            <w:vAlign w:val="center"/>
          </w:tcPr>
          <w:p w14:paraId="40D7FE6A" w14:textId="77777777" w:rsidR="002B58DB" w:rsidRPr="003B2CE6" w:rsidRDefault="002B58DB">
            <w:pPr>
              <w:spacing w:line="360" w:lineRule="auto"/>
              <w:jc w:val="center"/>
              <w:rPr>
                <w:rFonts w:asciiTheme="minorEastAsia" w:hAnsiTheme="minorEastAsia" w:cstheme="minorEastAsia"/>
                <w:szCs w:val="21"/>
              </w:rPr>
            </w:pPr>
          </w:p>
        </w:tc>
        <w:tc>
          <w:tcPr>
            <w:tcW w:w="1410" w:type="dxa"/>
            <w:vAlign w:val="center"/>
          </w:tcPr>
          <w:p w14:paraId="39480319"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采购代理机构</w:t>
            </w:r>
          </w:p>
        </w:tc>
        <w:tc>
          <w:tcPr>
            <w:tcW w:w="7073" w:type="dxa"/>
            <w:vAlign w:val="center"/>
          </w:tcPr>
          <w:p w14:paraId="1AABA0B7" w14:textId="77777777" w:rsidR="002B58DB" w:rsidRPr="003B2CE6" w:rsidRDefault="002B58DB">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新疆新世纪招标有限公司</w:t>
            </w:r>
          </w:p>
        </w:tc>
      </w:tr>
      <w:tr w:rsidR="00831181" w:rsidRPr="003B2CE6" w14:paraId="38D2F46E" w14:textId="77777777">
        <w:trPr>
          <w:trHeight w:val="113"/>
          <w:jc w:val="center"/>
        </w:trPr>
        <w:tc>
          <w:tcPr>
            <w:tcW w:w="597" w:type="dxa"/>
            <w:vMerge/>
            <w:vAlign w:val="center"/>
          </w:tcPr>
          <w:p w14:paraId="72C0F15D" w14:textId="77777777" w:rsidR="002B58DB" w:rsidRPr="003B2CE6" w:rsidRDefault="002B58DB">
            <w:pPr>
              <w:spacing w:line="360" w:lineRule="auto"/>
              <w:jc w:val="center"/>
              <w:rPr>
                <w:rFonts w:asciiTheme="minorEastAsia" w:hAnsiTheme="minorEastAsia" w:cstheme="minorEastAsia"/>
                <w:szCs w:val="21"/>
              </w:rPr>
            </w:pPr>
          </w:p>
        </w:tc>
        <w:tc>
          <w:tcPr>
            <w:tcW w:w="1410" w:type="dxa"/>
            <w:vAlign w:val="center"/>
          </w:tcPr>
          <w:p w14:paraId="6EF8720C"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项目地点</w:t>
            </w:r>
          </w:p>
        </w:tc>
        <w:tc>
          <w:tcPr>
            <w:tcW w:w="7073" w:type="dxa"/>
            <w:vAlign w:val="center"/>
          </w:tcPr>
          <w:p w14:paraId="4C3C1A8A" w14:textId="77777777" w:rsidR="002B58DB" w:rsidRPr="003B2CE6" w:rsidRDefault="002B58DB">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乌鲁木齐市</w:t>
            </w:r>
          </w:p>
        </w:tc>
      </w:tr>
      <w:tr w:rsidR="00831181" w:rsidRPr="003B2CE6" w14:paraId="104750AE" w14:textId="77777777">
        <w:trPr>
          <w:trHeight w:val="113"/>
          <w:jc w:val="center"/>
        </w:trPr>
        <w:tc>
          <w:tcPr>
            <w:tcW w:w="597" w:type="dxa"/>
            <w:vMerge/>
            <w:vAlign w:val="center"/>
          </w:tcPr>
          <w:p w14:paraId="0FF7E0B4" w14:textId="77777777" w:rsidR="002B58DB" w:rsidRPr="003B2CE6" w:rsidRDefault="002B58DB">
            <w:pPr>
              <w:spacing w:line="360" w:lineRule="auto"/>
              <w:jc w:val="center"/>
              <w:rPr>
                <w:rFonts w:asciiTheme="minorEastAsia" w:hAnsiTheme="minorEastAsia" w:cstheme="minorEastAsia"/>
                <w:szCs w:val="21"/>
              </w:rPr>
            </w:pPr>
          </w:p>
        </w:tc>
        <w:tc>
          <w:tcPr>
            <w:tcW w:w="1410" w:type="dxa"/>
            <w:vAlign w:val="center"/>
          </w:tcPr>
          <w:p w14:paraId="33740A78"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资金来源</w:t>
            </w:r>
          </w:p>
        </w:tc>
        <w:tc>
          <w:tcPr>
            <w:tcW w:w="7073" w:type="dxa"/>
            <w:vAlign w:val="center"/>
          </w:tcPr>
          <w:p w14:paraId="05C27676" w14:textId="7999BD96" w:rsidR="002B58DB" w:rsidRPr="003B2CE6" w:rsidRDefault="00162E4C">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财政资金</w:t>
            </w:r>
          </w:p>
        </w:tc>
      </w:tr>
      <w:tr w:rsidR="00831181" w:rsidRPr="003B2CE6" w14:paraId="315AA4FC" w14:textId="77777777">
        <w:trPr>
          <w:trHeight w:val="113"/>
          <w:jc w:val="center"/>
        </w:trPr>
        <w:tc>
          <w:tcPr>
            <w:tcW w:w="597" w:type="dxa"/>
            <w:vMerge/>
            <w:vAlign w:val="center"/>
          </w:tcPr>
          <w:p w14:paraId="1AEEE573" w14:textId="77777777" w:rsidR="002B58DB" w:rsidRPr="003B2CE6" w:rsidRDefault="002B58DB">
            <w:pPr>
              <w:spacing w:line="360" w:lineRule="auto"/>
              <w:jc w:val="center"/>
              <w:rPr>
                <w:rFonts w:asciiTheme="minorEastAsia" w:hAnsiTheme="minorEastAsia" w:cstheme="minorEastAsia"/>
                <w:szCs w:val="21"/>
              </w:rPr>
            </w:pPr>
          </w:p>
        </w:tc>
        <w:tc>
          <w:tcPr>
            <w:tcW w:w="1410" w:type="dxa"/>
            <w:vAlign w:val="center"/>
          </w:tcPr>
          <w:p w14:paraId="59E53622" w14:textId="77777777" w:rsidR="002B58DB" w:rsidRPr="003B2CE6" w:rsidRDefault="002B58DB"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采购预算金额</w:t>
            </w:r>
          </w:p>
        </w:tc>
        <w:tc>
          <w:tcPr>
            <w:tcW w:w="7073" w:type="dxa"/>
            <w:vAlign w:val="center"/>
          </w:tcPr>
          <w:p w14:paraId="495A8986" w14:textId="0C0AE450" w:rsidR="00E91B07" w:rsidRPr="003B2CE6" w:rsidRDefault="00000CD5" w:rsidP="00000CD5">
            <w:pPr>
              <w:pStyle w:val="a0"/>
              <w:rPr>
                <w:rFonts w:asciiTheme="minorEastAsia" w:eastAsiaTheme="minorEastAsia" w:hAnsiTheme="minorEastAsia" w:cstheme="minorEastAsia"/>
                <w:kern w:val="2"/>
                <w:sz w:val="21"/>
                <w:szCs w:val="21"/>
              </w:rPr>
            </w:pP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1：</w:t>
            </w:r>
            <w:r w:rsidRPr="003B2CE6">
              <w:rPr>
                <w:rFonts w:asciiTheme="minorEastAsia" w:eastAsiaTheme="minorEastAsia" w:hAnsiTheme="minorEastAsia" w:cstheme="minorEastAsia"/>
                <w:kern w:val="2"/>
                <w:sz w:val="21"/>
                <w:szCs w:val="21"/>
              </w:rPr>
              <w:t>1</w:t>
            </w:r>
            <w:r w:rsidRPr="003B2CE6">
              <w:rPr>
                <w:rFonts w:asciiTheme="minorEastAsia" w:eastAsiaTheme="minorEastAsia" w:hAnsiTheme="minorEastAsia" w:cstheme="minorEastAsia" w:hint="eastAsia"/>
                <w:kern w:val="2"/>
                <w:sz w:val="21"/>
                <w:szCs w:val="21"/>
              </w:rPr>
              <w:t>.</w:t>
            </w:r>
            <w:r w:rsidRPr="003B2CE6">
              <w:rPr>
                <w:rFonts w:asciiTheme="minorEastAsia" w:eastAsiaTheme="minorEastAsia" w:hAnsiTheme="minorEastAsia" w:cstheme="minorEastAsia"/>
                <w:kern w:val="2"/>
                <w:sz w:val="21"/>
                <w:szCs w:val="21"/>
              </w:rPr>
              <w:t>3</w:t>
            </w:r>
            <w:r w:rsidRPr="003B2CE6">
              <w:rPr>
                <w:rFonts w:asciiTheme="minorEastAsia" w:eastAsiaTheme="minorEastAsia" w:hAnsiTheme="minorEastAsia" w:cstheme="minorEastAsia" w:hint="eastAsia"/>
                <w:kern w:val="2"/>
                <w:sz w:val="21"/>
                <w:szCs w:val="21"/>
              </w:rPr>
              <w:t>万</w:t>
            </w:r>
            <w:r w:rsidRPr="003B2CE6">
              <w:rPr>
                <w:rFonts w:asciiTheme="minorEastAsia" w:eastAsiaTheme="minorEastAsia" w:hAnsiTheme="minorEastAsia" w:cstheme="minorEastAsia"/>
                <w:kern w:val="2"/>
                <w:sz w:val="21"/>
                <w:szCs w:val="21"/>
              </w:rPr>
              <w:t>元</w:t>
            </w:r>
            <w:r w:rsidR="00215A75" w:rsidRPr="003B2CE6">
              <w:rPr>
                <w:rFonts w:asciiTheme="minorEastAsia" w:eastAsiaTheme="minorEastAsia" w:hAnsiTheme="minorEastAsia" w:cstheme="minorEastAsia"/>
                <w:kern w:val="2"/>
                <w:sz w:val="21"/>
                <w:szCs w:val="21"/>
              </w:rPr>
              <w:t>；</w:t>
            </w: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2：</w:t>
            </w:r>
            <w:r w:rsidRPr="003B2CE6">
              <w:rPr>
                <w:rFonts w:asciiTheme="minorEastAsia" w:eastAsiaTheme="minorEastAsia" w:hAnsiTheme="minorEastAsia" w:cstheme="minorEastAsia"/>
                <w:kern w:val="2"/>
                <w:sz w:val="21"/>
                <w:szCs w:val="21"/>
              </w:rPr>
              <w:t>10</w:t>
            </w:r>
            <w:r w:rsidRPr="003B2CE6">
              <w:rPr>
                <w:rFonts w:asciiTheme="minorEastAsia" w:eastAsiaTheme="minorEastAsia" w:hAnsiTheme="minorEastAsia" w:cstheme="minorEastAsia" w:hint="eastAsia"/>
                <w:kern w:val="2"/>
                <w:sz w:val="21"/>
                <w:szCs w:val="21"/>
              </w:rPr>
              <w:t>万</w:t>
            </w:r>
            <w:r w:rsidRPr="003B2CE6">
              <w:rPr>
                <w:rFonts w:asciiTheme="minorEastAsia" w:eastAsiaTheme="minorEastAsia" w:hAnsiTheme="minorEastAsia" w:cstheme="minorEastAsia"/>
                <w:kern w:val="2"/>
                <w:sz w:val="21"/>
                <w:szCs w:val="21"/>
              </w:rPr>
              <w:t>元</w:t>
            </w:r>
            <w:r w:rsidR="00215A75" w:rsidRPr="003B2CE6">
              <w:rPr>
                <w:rFonts w:asciiTheme="minorEastAsia" w:eastAsiaTheme="minorEastAsia" w:hAnsiTheme="minorEastAsia" w:cstheme="minorEastAsia"/>
                <w:kern w:val="2"/>
                <w:sz w:val="21"/>
                <w:szCs w:val="21"/>
              </w:rPr>
              <w:t>；</w:t>
            </w: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3：</w:t>
            </w:r>
            <w:r w:rsidRPr="003B2CE6">
              <w:rPr>
                <w:rFonts w:asciiTheme="minorEastAsia" w:eastAsiaTheme="minorEastAsia" w:hAnsiTheme="minorEastAsia" w:cstheme="minorEastAsia"/>
                <w:kern w:val="2"/>
                <w:sz w:val="21"/>
                <w:szCs w:val="21"/>
              </w:rPr>
              <w:t>40</w:t>
            </w:r>
            <w:r w:rsidRPr="003B2CE6">
              <w:rPr>
                <w:rFonts w:asciiTheme="minorEastAsia" w:eastAsiaTheme="minorEastAsia" w:hAnsiTheme="minorEastAsia" w:cstheme="minorEastAsia" w:hint="eastAsia"/>
                <w:kern w:val="2"/>
                <w:sz w:val="21"/>
                <w:szCs w:val="21"/>
              </w:rPr>
              <w:t>万</w:t>
            </w:r>
            <w:r w:rsidRPr="003B2CE6">
              <w:rPr>
                <w:rFonts w:asciiTheme="minorEastAsia" w:eastAsiaTheme="minorEastAsia" w:hAnsiTheme="minorEastAsia" w:cstheme="minorEastAsia"/>
                <w:kern w:val="2"/>
                <w:sz w:val="21"/>
                <w:szCs w:val="21"/>
              </w:rPr>
              <w:t>元</w:t>
            </w:r>
            <w:r w:rsidR="00215A75" w:rsidRPr="003B2CE6">
              <w:rPr>
                <w:rFonts w:asciiTheme="minorEastAsia" w:eastAsiaTheme="minorEastAsia" w:hAnsiTheme="minorEastAsia" w:cstheme="minorEastAsia"/>
                <w:kern w:val="2"/>
                <w:sz w:val="21"/>
                <w:szCs w:val="21"/>
              </w:rPr>
              <w:t>；</w:t>
            </w: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4：</w:t>
            </w:r>
            <w:r w:rsidRPr="003B2CE6">
              <w:rPr>
                <w:rFonts w:asciiTheme="minorEastAsia" w:eastAsiaTheme="minorEastAsia" w:hAnsiTheme="minorEastAsia" w:cstheme="minorEastAsia"/>
                <w:kern w:val="2"/>
                <w:sz w:val="21"/>
                <w:szCs w:val="21"/>
              </w:rPr>
              <w:t>19</w:t>
            </w:r>
            <w:r w:rsidRPr="003B2CE6">
              <w:rPr>
                <w:rFonts w:asciiTheme="minorEastAsia" w:eastAsiaTheme="minorEastAsia" w:hAnsiTheme="minorEastAsia" w:cstheme="minorEastAsia" w:hint="eastAsia"/>
                <w:kern w:val="2"/>
                <w:sz w:val="21"/>
                <w:szCs w:val="21"/>
              </w:rPr>
              <w:t>万</w:t>
            </w:r>
            <w:r w:rsidRPr="003B2CE6">
              <w:rPr>
                <w:rFonts w:asciiTheme="minorEastAsia" w:eastAsiaTheme="minorEastAsia" w:hAnsiTheme="minorEastAsia" w:cstheme="minorEastAsia"/>
                <w:kern w:val="2"/>
                <w:sz w:val="21"/>
                <w:szCs w:val="21"/>
              </w:rPr>
              <w:t>元</w:t>
            </w:r>
            <w:r w:rsidR="00215A75" w:rsidRPr="003B2CE6">
              <w:rPr>
                <w:rFonts w:asciiTheme="minorEastAsia" w:eastAsiaTheme="minorEastAsia" w:hAnsiTheme="minorEastAsia" w:cstheme="minorEastAsia"/>
                <w:kern w:val="2"/>
                <w:sz w:val="21"/>
                <w:szCs w:val="21"/>
              </w:rPr>
              <w:t>；</w:t>
            </w: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5：</w:t>
            </w:r>
            <w:r w:rsidRPr="003B2CE6">
              <w:rPr>
                <w:rFonts w:asciiTheme="minorEastAsia" w:eastAsiaTheme="minorEastAsia" w:hAnsiTheme="minorEastAsia" w:cstheme="minorEastAsia"/>
                <w:kern w:val="2"/>
                <w:sz w:val="21"/>
                <w:szCs w:val="21"/>
              </w:rPr>
              <w:t>15</w:t>
            </w:r>
            <w:r w:rsidRPr="003B2CE6">
              <w:rPr>
                <w:rFonts w:asciiTheme="minorEastAsia" w:eastAsiaTheme="minorEastAsia" w:hAnsiTheme="minorEastAsia" w:cstheme="minorEastAsia" w:hint="eastAsia"/>
                <w:kern w:val="2"/>
                <w:sz w:val="21"/>
                <w:szCs w:val="21"/>
              </w:rPr>
              <w:t>万</w:t>
            </w:r>
            <w:r w:rsidRPr="003B2CE6">
              <w:rPr>
                <w:rFonts w:asciiTheme="minorEastAsia" w:eastAsiaTheme="minorEastAsia" w:hAnsiTheme="minorEastAsia" w:cstheme="minorEastAsia"/>
                <w:kern w:val="2"/>
                <w:sz w:val="21"/>
                <w:szCs w:val="21"/>
              </w:rPr>
              <w:t>元</w:t>
            </w:r>
            <w:r w:rsidR="00215A75" w:rsidRPr="003B2CE6">
              <w:rPr>
                <w:rFonts w:asciiTheme="minorEastAsia" w:eastAsiaTheme="minorEastAsia" w:hAnsiTheme="minorEastAsia" w:cstheme="minorEastAsia"/>
                <w:kern w:val="2"/>
                <w:sz w:val="21"/>
                <w:szCs w:val="21"/>
              </w:rPr>
              <w:t>；</w:t>
            </w: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6：</w:t>
            </w:r>
            <w:r w:rsidRPr="003B2CE6">
              <w:rPr>
                <w:rFonts w:asciiTheme="minorEastAsia" w:eastAsiaTheme="minorEastAsia" w:hAnsiTheme="minorEastAsia" w:cstheme="minorEastAsia"/>
                <w:kern w:val="2"/>
                <w:sz w:val="21"/>
                <w:szCs w:val="21"/>
              </w:rPr>
              <w:t>32</w:t>
            </w:r>
            <w:r w:rsidRPr="003B2CE6">
              <w:rPr>
                <w:rFonts w:asciiTheme="minorEastAsia" w:eastAsiaTheme="minorEastAsia" w:hAnsiTheme="minorEastAsia" w:cstheme="minorEastAsia" w:hint="eastAsia"/>
                <w:kern w:val="2"/>
                <w:sz w:val="21"/>
                <w:szCs w:val="21"/>
              </w:rPr>
              <w:t>万</w:t>
            </w:r>
            <w:r w:rsidRPr="003B2CE6">
              <w:rPr>
                <w:rFonts w:asciiTheme="minorEastAsia" w:eastAsiaTheme="minorEastAsia" w:hAnsiTheme="minorEastAsia" w:cstheme="minorEastAsia"/>
                <w:kern w:val="2"/>
                <w:sz w:val="21"/>
                <w:szCs w:val="21"/>
              </w:rPr>
              <w:t>元</w:t>
            </w:r>
          </w:p>
        </w:tc>
      </w:tr>
      <w:tr w:rsidR="00831181" w:rsidRPr="003B2CE6" w14:paraId="0EDB0B92" w14:textId="77777777">
        <w:trPr>
          <w:trHeight w:val="113"/>
          <w:jc w:val="center"/>
        </w:trPr>
        <w:tc>
          <w:tcPr>
            <w:tcW w:w="597" w:type="dxa"/>
            <w:vMerge/>
            <w:vAlign w:val="center"/>
          </w:tcPr>
          <w:p w14:paraId="7D782013" w14:textId="77777777" w:rsidR="004A7CE3" w:rsidRPr="003B2CE6" w:rsidRDefault="004A7CE3">
            <w:pPr>
              <w:spacing w:line="360" w:lineRule="auto"/>
              <w:jc w:val="center"/>
              <w:rPr>
                <w:rFonts w:asciiTheme="minorEastAsia" w:hAnsiTheme="minorEastAsia" w:cstheme="minorEastAsia"/>
                <w:szCs w:val="21"/>
              </w:rPr>
            </w:pPr>
          </w:p>
        </w:tc>
        <w:tc>
          <w:tcPr>
            <w:tcW w:w="1410" w:type="dxa"/>
            <w:vAlign w:val="center"/>
          </w:tcPr>
          <w:p w14:paraId="04737284" w14:textId="77777777" w:rsidR="004A7CE3" w:rsidRPr="003B2CE6" w:rsidRDefault="004A7CE3" w:rsidP="004A7CE3">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是否单一产品</w:t>
            </w:r>
          </w:p>
        </w:tc>
        <w:tc>
          <w:tcPr>
            <w:tcW w:w="7073" w:type="dxa"/>
            <w:vAlign w:val="center"/>
          </w:tcPr>
          <w:p w14:paraId="1CD57684" w14:textId="7A16EE22" w:rsidR="009B2230" w:rsidRPr="003B2CE6" w:rsidRDefault="009B2230" w:rsidP="009B2230">
            <w:pPr>
              <w:pStyle w:val="a0"/>
              <w:rPr>
                <w:rFonts w:asciiTheme="minorEastAsia" w:eastAsiaTheme="minorEastAsia" w:hAnsiTheme="minorEastAsia" w:cstheme="minorEastAsia"/>
                <w:kern w:val="2"/>
                <w:sz w:val="21"/>
                <w:szCs w:val="21"/>
              </w:rPr>
            </w:pP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1：否，核心产品为：</w:t>
            </w:r>
            <w:r w:rsidR="00215A75" w:rsidRPr="003B2CE6">
              <w:rPr>
                <w:rFonts w:asciiTheme="minorEastAsia" w:eastAsiaTheme="minorEastAsia" w:hAnsiTheme="minorEastAsia" w:cstheme="minorEastAsia" w:hint="eastAsia"/>
                <w:kern w:val="2"/>
                <w:sz w:val="21"/>
                <w:szCs w:val="21"/>
              </w:rPr>
              <w:t>全身儿童腰椎穿刺模型</w:t>
            </w:r>
          </w:p>
          <w:p w14:paraId="443056CE" w14:textId="319A8B1D" w:rsidR="009B2230" w:rsidRPr="003B2CE6" w:rsidRDefault="009B2230" w:rsidP="009B2230">
            <w:pPr>
              <w:pStyle w:val="a0"/>
              <w:rPr>
                <w:rFonts w:asciiTheme="minorEastAsia" w:eastAsiaTheme="minorEastAsia" w:hAnsiTheme="minorEastAsia" w:cstheme="minorEastAsia"/>
                <w:kern w:val="2"/>
                <w:sz w:val="21"/>
                <w:szCs w:val="21"/>
              </w:rPr>
            </w:pP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2：否，核心产品为：</w:t>
            </w:r>
            <w:r w:rsidR="00215A75" w:rsidRPr="003B2CE6">
              <w:rPr>
                <w:rFonts w:asciiTheme="minorEastAsia" w:eastAsiaTheme="minorEastAsia" w:hAnsiTheme="minorEastAsia" w:cstheme="minorEastAsia" w:hint="eastAsia"/>
                <w:kern w:val="2"/>
                <w:sz w:val="21"/>
                <w:szCs w:val="21"/>
              </w:rPr>
              <w:t>胰岛素泵</w:t>
            </w:r>
          </w:p>
          <w:p w14:paraId="0D7F072A" w14:textId="187375C9" w:rsidR="009B2230" w:rsidRPr="003B2CE6" w:rsidRDefault="009B2230" w:rsidP="009B2230">
            <w:pPr>
              <w:pStyle w:val="a0"/>
              <w:rPr>
                <w:rFonts w:asciiTheme="minorEastAsia" w:eastAsiaTheme="minorEastAsia" w:hAnsiTheme="minorEastAsia" w:cstheme="minorEastAsia"/>
                <w:kern w:val="2"/>
                <w:sz w:val="21"/>
                <w:szCs w:val="21"/>
              </w:rPr>
            </w:pP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3：否，核心产品为：</w:t>
            </w:r>
            <w:r w:rsidR="00215A75" w:rsidRPr="003B2CE6">
              <w:rPr>
                <w:rFonts w:asciiTheme="minorEastAsia" w:eastAsiaTheme="minorEastAsia" w:hAnsiTheme="minorEastAsia" w:cstheme="minorEastAsia" w:hint="eastAsia"/>
                <w:kern w:val="2"/>
                <w:sz w:val="21"/>
                <w:szCs w:val="21"/>
              </w:rPr>
              <w:t>多参数生命体征模拟仪</w:t>
            </w:r>
          </w:p>
          <w:p w14:paraId="5D428011" w14:textId="5343E11A" w:rsidR="009B2230" w:rsidRPr="003B2CE6" w:rsidRDefault="009B2230" w:rsidP="009B2230">
            <w:pPr>
              <w:pStyle w:val="a0"/>
              <w:rPr>
                <w:rFonts w:asciiTheme="minorEastAsia" w:eastAsiaTheme="minorEastAsia" w:hAnsiTheme="minorEastAsia" w:cstheme="minorEastAsia"/>
                <w:kern w:val="2"/>
                <w:sz w:val="21"/>
                <w:szCs w:val="21"/>
              </w:rPr>
            </w:pP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4：是，核心产品为：医用臭氧综合治疗仪</w:t>
            </w:r>
          </w:p>
          <w:p w14:paraId="5B37F3A7" w14:textId="0B2600F5" w:rsidR="009B2230" w:rsidRPr="003B2CE6" w:rsidRDefault="009B2230" w:rsidP="009B2230">
            <w:pPr>
              <w:pStyle w:val="a0"/>
              <w:rPr>
                <w:rFonts w:asciiTheme="minorEastAsia" w:eastAsiaTheme="minorEastAsia" w:hAnsiTheme="minorEastAsia" w:cstheme="minorEastAsia"/>
                <w:kern w:val="2"/>
                <w:sz w:val="21"/>
                <w:szCs w:val="21"/>
              </w:rPr>
            </w:pPr>
            <w:proofErr w:type="gramStart"/>
            <w:r w:rsidRPr="003B2CE6">
              <w:rPr>
                <w:rFonts w:asciiTheme="minorEastAsia" w:eastAsiaTheme="minorEastAsia" w:hAnsiTheme="minorEastAsia" w:cstheme="minorEastAsia" w:hint="eastAsia"/>
                <w:kern w:val="2"/>
                <w:sz w:val="21"/>
                <w:szCs w:val="21"/>
              </w:rPr>
              <w:t>标项</w:t>
            </w:r>
            <w:proofErr w:type="gramEnd"/>
            <w:r w:rsidRPr="003B2CE6">
              <w:rPr>
                <w:rFonts w:asciiTheme="minorEastAsia" w:eastAsiaTheme="minorEastAsia" w:hAnsiTheme="minorEastAsia" w:cstheme="minorEastAsia" w:hint="eastAsia"/>
                <w:kern w:val="2"/>
                <w:sz w:val="21"/>
                <w:szCs w:val="21"/>
              </w:rPr>
              <w:t>5：是，核心产品为：听力计</w:t>
            </w:r>
          </w:p>
          <w:p w14:paraId="5BFCDDEF" w14:textId="4C7AF3C3" w:rsidR="00C909A3" w:rsidRPr="003B2CE6" w:rsidRDefault="009B2230" w:rsidP="009B2230">
            <w:pPr>
              <w:spacing w:line="360" w:lineRule="auto"/>
              <w:jc w:val="left"/>
              <w:rPr>
                <w:rFonts w:asciiTheme="minorEastAsia" w:hAnsiTheme="minorEastAsia" w:cstheme="minorEastAsia"/>
                <w:szCs w:val="21"/>
              </w:rPr>
            </w:pP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6：是，核心产品为：耳鼻</w:t>
            </w:r>
            <w:proofErr w:type="gramStart"/>
            <w:r w:rsidRPr="003B2CE6">
              <w:rPr>
                <w:rFonts w:asciiTheme="minorEastAsia" w:hAnsiTheme="minorEastAsia" w:cstheme="minorEastAsia" w:hint="eastAsia"/>
                <w:szCs w:val="21"/>
              </w:rPr>
              <w:t>喉</w:t>
            </w:r>
            <w:proofErr w:type="gramEnd"/>
            <w:r w:rsidRPr="003B2CE6">
              <w:rPr>
                <w:rFonts w:asciiTheme="minorEastAsia" w:hAnsiTheme="minorEastAsia" w:cstheme="minorEastAsia" w:hint="eastAsia"/>
                <w:szCs w:val="21"/>
              </w:rPr>
              <w:t>检查治疗台</w:t>
            </w:r>
          </w:p>
        </w:tc>
      </w:tr>
      <w:tr w:rsidR="00831181" w:rsidRPr="003B2CE6" w14:paraId="55CB0132" w14:textId="77777777">
        <w:trPr>
          <w:trHeight w:val="113"/>
          <w:jc w:val="center"/>
        </w:trPr>
        <w:tc>
          <w:tcPr>
            <w:tcW w:w="597" w:type="dxa"/>
            <w:vMerge/>
            <w:vAlign w:val="center"/>
          </w:tcPr>
          <w:p w14:paraId="0457892E" w14:textId="77777777" w:rsidR="00586041" w:rsidRPr="003B2CE6" w:rsidRDefault="00586041">
            <w:pPr>
              <w:spacing w:line="360" w:lineRule="auto"/>
              <w:jc w:val="center"/>
              <w:rPr>
                <w:rFonts w:asciiTheme="minorEastAsia" w:hAnsiTheme="minorEastAsia" w:cstheme="minorEastAsia"/>
                <w:szCs w:val="21"/>
              </w:rPr>
            </w:pPr>
          </w:p>
        </w:tc>
        <w:tc>
          <w:tcPr>
            <w:tcW w:w="1410" w:type="dxa"/>
            <w:vAlign w:val="center"/>
          </w:tcPr>
          <w:p w14:paraId="2D365279" w14:textId="77777777" w:rsidR="00586041" w:rsidRPr="003B2CE6" w:rsidRDefault="00586041" w:rsidP="007D53FE">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供货周期</w:t>
            </w:r>
          </w:p>
        </w:tc>
        <w:tc>
          <w:tcPr>
            <w:tcW w:w="7073" w:type="dxa"/>
            <w:vAlign w:val="center"/>
          </w:tcPr>
          <w:p w14:paraId="1806BE9B" w14:textId="632A4E23" w:rsidR="00586041" w:rsidRPr="003B2CE6" w:rsidRDefault="00215A75" w:rsidP="000A1554">
            <w:pPr>
              <w:spacing w:line="360" w:lineRule="auto"/>
              <w:jc w:val="left"/>
              <w:rPr>
                <w:rFonts w:asciiTheme="minorEastAsia" w:hAnsiTheme="minorEastAsia" w:cstheme="minorEastAsia"/>
                <w:szCs w:val="21"/>
              </w:rPr>
            </w:pP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 xml:space="preserve"> 1、2、3、4、5、6</w:t>
            </w:r>
            <w:r w:rsidR="00F659C9" w:rsidRPr="003B2CE6">
              <w:rPr>
                <w:rFonts w:asciiTheme="minorEastAsia" w:hAnsiTheme="minorEastAsia" w:cstheme="minorEastAsia" w:hint="eastAsia"/>
                <w:szCs w:val="21"/>
              </w:rPr>
              <w:t>：</w:t>
            </w:r>
            <w:r w:rsidR="00586041" w:rsidRPr="003B2CE6">
              <w:rPr>
                <w:rFonts w:asciiTheme="minorEastAsia" w:hAnsiTheme="minorEastAsia" w:cstheme="minorEastAsia" w:hint="eastAsia"/>
                <w:szCs w:val="21"/>
              </w:rPr>
              <w:t>自签订合同之日起</w:t>
            </w:r>
            <w:r w:rsidR="000A1554" w:rsidRPr="003B2CE6">
              <w:rPr>
                <w:rFonts w:asciiTheme="minorEastAsia" w:hAnsiTheme="minorEastAsia" w:cstheme="minorEastAsia" w:hint="eastAsia"/>
                <w:szCs w:val="21"/>
              </w:rPr>
              <w:t>20</w:t>
            </w:r>
            <w:r w:rsidR="00586041" w:rsidRPr="003B2CE6">
              <w:rPr>
                <w:rFonts w:asciiTheme="minorEastAsia" w:hAnsiTheme="minorEastAsia" w:cstheme="minorEastAsia" w:hint="eastAsia"/>
                <w:szCs w:val="21"/>
              </w:rPr>
              <w:t>日历日内完成供货、安装、调试、验收、移交。</w:t>
            </w:r>
          </w:p>
        </w:tc>
      </w:tr>
      <w:tr w:rsidR="00831181" w:rsidRPr="003B2CE6" w14:paraId="2B31CBEC" w14:textId="77777777">
        <w:trPr>
          <w:trHeight w:val="113"/>
          <w:jc w:val="center"/>
        </w:trPr>
        <w:tc>
          <w:tcPr>
            <w:tcW w:w="597" w:type="dxa"/>
            <w:vMerge/>
            <w:vAlign w:val="center"/>
          </w:tcPr>
          <w:p w14:paraId="67F9C08A" w14:textId="77777777" w:rsidR="00586041" w:rsidRPr="003B2CE6" w:rsidRDefault="00586041">
            <w:pPr>
              <w:spacing w:line="360" w:lineRule="auto"/>
              <w:jc w:val="center"/>
              <w:rPr>
                <w:rFonts w:asciiTheme="minorEastAsia" w:hAnsiTheme="minorEastAsia" w:cstheme="minorEastAsia"/>
                <w:szCs w:val="21"/>
              </w:rPr>
            </w:pPr>
          </w:p>
        </w:tc>
        <w:tc>
          <w:tcPr>
            <w:tcW w:w="1410" w:type="dxa"/>
            <w:vAlign w:val="center"/>
          </w:tcPr>
          <w:p w14:paraId="735C651E" w14:textId="77777777" w:rsidR="00586041" w:rsidRPr="003B2CE6" w:rsidRDefault="00586041" w:rsidP="007D53FE">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供货地点</w:t>
            </w:r>
          </w:p>
        </w:tc>
        <w:tc>
          <w:tcPr>
            <w:tcW w:w="7073" w:type="dxa"/>
            <w:vAlign w:val="center"/>
          </w:tcPr>
          <w:p w14:paraId="3AA01AD2" w14:textId="77777777" w:rsidR="00586041" w:rsidRPr="003B2CE6" w:rsidRDefault="00586041" w:rsidP="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采购人指定地点</w:t>
            </w:r>
          </w:p>
        </w:tc>
      </w:tr>
      <w:tr w:rsidR="00831181" w:rsidRPr="003B2CE6" w14:paraId="47D63304" w14:textId="77777777">
        <w:trPr>
          <w:trHeight w:val="113"/>
          <w:jc w:val="center"/>
        </w:trPr>
        <w:tc>
          <w:tcPr>
            <w:tcW w:w="597" w:type="dxa"/>
            <w:vMerge/>
            <w:vAlign w:val="center"/>
          </w:tcPr>
          <w:p w14:paraId="3068EA36" w14:textId="77777777" w:rsidR="00586041" w:rsidRPr="003B2CE6" w:rsidRDefault="00586041">
            <w:pPr>
              <w:spacing w:line="360" w:lineRule="auto"/>
              <w:jc w:val="center"/>
              <w:rPr>
                <w:rFonts w:asciiTheme="minorEastAsia" w:hAnsiTheme="minorEastAsia" w:cstheme="minorEastAsia"/>
                <w:szCs w:val="21"/>
              </w:rPr>
            </w:pPr>
          </w:p>
        </w:tc>
        <w:tc>
          <w:tcPr>
            <w:tcW w:w="1410" w:type="dxa"/>
            <w:vAlign w:val="center"/>
          </w:tcPr>
          <w:p w14:paraId="43EDEC6A" w14:textId="77777777" w:rsidR="00586041" w:rsidRPr="003B2CE6" w:rsidRDefault="00586041" w:rsidP="007D53FE">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质保期</w:t>
            </w:r>
          </w:p>
        </w:tc>
        <w:tc>
          <w:tcPr>
            <w:tcW w:w="7073" w:type="dxa"/>
            <w:vAlign w:val="center"/>
          </w:tcPr>
          <w:p w14:paraId="19936D56" w14:textId="77777777" w:rsidR="00586041" w:rsidRPr="003B2CE6" w:rsidRDefault="00586041" w:rsidP="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2年（如招标文件第四章“技术标准和要求”中与所投产品质保期有差异，以较长质保期为标准执行）</w:t>
            </w:r>
          </w:p>
        </w:tc>
      </w:tr>
      <w:tr w:rsidR="00831181" w:rsidRPr="003B2CE6" w14:paraId="2A0C3006" w14:textId="77777777">
        <w:trPr>
          <w:trHeight w:val="113"/>
          <w:jc w:val="center"/>
        </w:trPr>
        <w:tc>
          <w:tcPr>
            <w:tcW w:w="597" w:type="dxa"/>
            <w:vAlign w:val="center"/>
          </w:tcPr>
          <w:p w14:paraId="7F6FF1D2"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2</w:t>
            </w:r>
          </w:p>
        </w:tc>
        <w:tc>
          <w:tcPr>
            <w:tcW w:w="1410" w:type="dxa"/>
            <w:vAlign w:val="center"/>
          </w:tcPr>
          <w:p w14:paraId="049D0F89"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采购范围</w:t>
            </w:r>
          </w:p>
        </w:tc>
        <w:tc>
          <w:tcPr>
            <w:tcW w:w="7073" w:type="dxa"/>
            <w:vAlign w:val="center"/>
          </w:tcPr>
          <w:p w14:paraId="1869B331" w14:textId="34BC1E28" w:rsidR="00586041" w:rsidRPr="003B2CE6" w:rsidRDefault="001C37DC">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乌鲁木齐市第一人民医院（乌鲁木齐儿童医院）其他医疗设备采购项目</w:t>
            </w:r>
            <w:r w:rsidR="00586041" w:rsidRPr="003B2CE6">
              <w:rPr>
                <w:rFonts w:asciiTheme="minorEastAsia" w:hAnsiTheme="minorEastAsia" w:cstheme="minorEastAsia" w:hint="eastAsia"/>
                <w:szCs w:val="21"/>
              </w:rPr>
              <w:t>范围内的所有工作内容，关于采购范围的详细说明见招标文件第四章“</w:t>
            </w:r>
            <w:r w:rsidR="007D53FE" w:rsidRPr="003B2CE6">
              <w:rPr>
                <w:rFonts w:asciiTheme="minorEastAsia" w:hAnsiTheme="minorEastAsia" w:cstheme="minorEastAsia" w:hint="eastAsia"/>
                <w:szCs w:val="21"/>
              </w:rPr>
              <w:t>技术标准和要求</w:t>
            </w:r>
            <w:r w:rsidR="00586041" w:rsidRPr="003B2CE6">
              <w:rPr>
                <w:rFonts w:asciiTheme="minorEastAsia" w:hAnsiTheme="minorEastAsia" w:cstheme="minorEastAsia" w:hint="eastAsia"/>
                <w:szCs w:val="21"/>
              </w:rPr>
              <w:t>”。</w:t>
            </w:r>
          </w:p>
        </w:tc>
      </w:tr>
      <w:tr w:rsidR="00831181" w:rsidRPr="003B2CE6" w14:paraId="2B57C928" w14:textId="77777777">
        <w:trPr>
          <w:trHeight w:val="113"/>
          <w:jc w:val="center"/>
        </w:trPr>
        <w:tc>
          <w:tcPr>
            <w:tcW w:w="597" w:type="dxa"/>
            <w:vMerge w:val="restart"/>
            <w:vAlign w:val="center"/>
          </w:tcPr>
          <w:p w14:paraId="309B2C20"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3</w:t>
            </w:r>
          </w:p>
        </w:tc>
        <w:tc>
          <w:tcPr>
            <w:tcW w:w="1410" w:type="dxa"/>
            <w:vAlign w:val="center"/>
          </w:tcPr>
          <w:p w14:paraId="4BF88836"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采购方式</w:t>
            </w:r>
          </w:p>
        </w:tc>
        <w:tc>
          <w:tcPr>
            <w:tcW w:w="7073" w:type="dxa"/>
            <w:vAlign w:val="center"/>
          </w:tcPr>
          <w:p w14:paraId="188E6F7D"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公开招标</w:t>
            </w:r>
          </w:p>
        </w:tc>
      </w:tr>
      <w:tr w:rsidR="00831181" w:rsidRPr="003B2CE6" w14:paraId="4A068215" w14:textId="77777777">
        <w:trPr>
          <w:trHeight w:val="113"/>
          <w:jc w:val="center"/>
        </w:trPr>
        <w:tc>
          <w:tcPr>
            <w:tcW w:w="597" w:type="dxa"/>
            <w:vMerge/>
            <w:vAlign w:val="center"/>
          </w:tcPr>
          <w:p w14:paraId="61CCC697" w14:textId="77777777" w:rsidR="00586041" w:rsidRPr="003B2CE6" w:rsidRDefault="00586041">
            <w:pPr>
              <w:spacing w:line="360" w:lineRule="auto"/>
              <w:jc w:val="center"/>
              <w:rPr>
                <w:rFonts w:asciiTheme="minorEastAsia" w:hAnsiTheme="minorEastAsia" w:cstheme="minorEastAsia"/>
                <w:szCs w:val="21"/>
              </w:rPr>
            </w:pPr>
          </w:p>
        </w:tc>
        <w:tc>
          <w:tcPr>
            <w:tcW w:w="1410" w:type="dxa"/>
            <w:vAlign w:val="center"/>
          </w:tcPr>
          <w:p w14:paraId="07EB7E81"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资格审查</w:t>
            </w:r>
          </w:p>
          <w:p w14:paraId="7060C0B3"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方式</w:t>
            </w:r>
          </w:p>
        </w:tc>
        <w:tc>
          <w:tcPr>
            <w:tcW w:w="7073" w:type="dxa"/>
            <w:vAlign w:val="center"/>
          </w:tcPr>
          <w:p w14:paraId="4ACD88D0"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资格后审</w:t>
            </w:r>
          </w:p>
        </w:tc>
      </w:tr>
      <w:tr w:rsidR="00831181" w:rsidRPr="003B2CE6" w14:paraId="53632280" w14:textId="77777777">
        <w:trPr>
          <w:trHeight w:val="113"/>
          <w:jc w:val="center"/>
        </w:trPr>
        <w:tc>
          <w:tcPr>
            <w:tcW w:w="597" w:type="dxa"/>
            <w:vMerge w:val="restart"/>
            <w:vAlign w:val="center"/>
          </w:tcPr>
          <w:p w14:paraId="76B93665"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4</w:t>
            </w:r>
          </w:p>
        </w:tc>
        <w:tc>
          <w:tcPr>
            <w:tcW w:w="1410" w:type="dxa"/>
            <w:vAlign w:val="center"/>
          </w:tcPr>
          <w:p w14:paraId="3A68A792"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评标办法</w:t>
            </w:r>
          </w:p>
        </w:tc>
        <w:tc>
          <w:tcPr>
            <w:tcW w:w="7073" w:type="dxa"/>
            <w:vAlign w:val="center"/>
          </w:tcPr>
          <w:p w14:paraId="5BF14EA6"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综合评分法</w:t>
            </w:r>
          </w:p>
        </w:tc>
      </w:tr>
      <w:tr w:rsidR="00831181" w:rsidRPr="003B2CE6" w14:paraId="76C17D4E" w14:textId="77777777">
        <w:trPr>
          <w:trHeight w:val="113"/>
          <w:jc w:val="center"/>
        </w:trPr>
        <w:tc>
          <w:tcPr>
            <w:tcW w:w="597" w:type="dxa"/>
            <w:vMerge/>
            <w:vAlign w:val="center"/>
          </w:tcPr>
          <w:p w14:paraId="1D2F6D6E" w14:textId="77777777" w:rsidR="00586041" w:rsidRPr="003B2CE6" w:rsidRDefault="00586041">
            <w:pPr>
              <w:spacing w:line="360" w:lineRule="auto"/>
              <w:jc w:val="center"/>
              <w:rPr>
                <w:rFonts w:asciiTheme="minorEastAsia" w:hAnsiTheme="minorEastAsia" w:cstheme="minorEastAsia"/>
                <w:szCs w:val="21"/>
              </w:rPr>
            </w:pPr>
          </w:p>
        </w:tc>
        <w:tc>
          <w:tcPr>
            <w:tcW w:w="1410" w:type="dxa"/>
            <w:vAlign w:val="center"/>
          </w:tcPr>
          <w:p w14:paraId="3F85E223"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定标方法</w:t>
            </w:r>
          </w:p>
        </w:tc>
        <w:tc>
          <w:tcPr>
            <w:tcW w:w="7073" w:type="dxa"/>
            <w:vAlign w:val="center"/>
          </w:tcPr>
          <w:p w14:paraId="0E413601"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评标小组推荐三名中标候选人</w:t>
            </w:r>
          </w:p>
        </w:tc>
      </w:tr>
      <w:tr w:rsidR="00831181" w:rsidRPr="003B2CE6" w14:paraId="4A2CEC4F" w14:textId="77777777">
        <w:trPr>
          <w:trHeight w:val="113"/>
          <w:jc w:val="center"/>
        </w:trPr>
        <w:tc>
          <w:tcPr>
            <w:tcW w:w="597" w:type="dxa"/>
            <w:vAlign w:val="center"/>
          </w:tcPr>
          <w:p w14:paraId="77F11B55"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5</w:t>
            </w:r>
          </w:p>
        </w:tc>
        <w:tc>
          <w:tcPr>
            <w:tcW w:w="1410" w:type="dxa"/>
            <w:vAlign w:val="center"/>
          </w:tcPr>
          <w:p w14:paraId="77B291C6"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投标人最低资格条件和能力</w:t>
            </w:r>
          </w:p>
        </w:tc>
        <w:tc>
          <w:tcPr>
            <w:tcW w:w="7073" w:type="dxa"/>
            <w:vAlign w:val="center"/>
          </w:tcPr>
          <w:p w14:paraId="67E71496"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1.满足《中华人民共和国政府采购法》第二十二条规定；</w:t>
            </w:r>
          </w:p>
          <w:p w14:paraId="270DB4BB"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2.落实政府采购政策需满足的资格要求：</w:t>
            </w:r>
            <w:proofErr w:type="gramStart"/>
            <w:r w:rsidRPr="003B2CE6">
              <w:rPr>
                <w:rFonts w:asciiTheme="minorEastAsia" w:hAnsiTheme="minorEastAsia" w:cstheme="minorEastAsia" w:hint="eastAsia"/>
                <w:szCs w:val="21"/>
              </w:rPr>
              <w:t>标项1、2、3、4、5、6</w:t>
            </w:r>
            <w:proofErr w:type="gramEnd"/>
            <w:r w:rsidRPr="003B2CE6">
              <w:rPr>
                <w:rFonts w:asciiTheme="minorEastAsia" w:hAnsiTheme="minorEastAsia" w:cstheme="minorEastAsia" w:hint="eastAsia"/>
                <w:szCs w:val="21"/>
              </w:rPr>
              <w:t>：本项目专门面向中小企业采购，投标人所投货物制造商须均为中小企业或残疾人福利性单位或监狱企业。</w:t>
            </w:r>
          </w:p>
          <w:p w14:paraId="53DB3589"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3.本项目的特定资格要求：</w:t>
            </w:r>
          </w:p>
          <w:p w14:paraId="1BA1AD2D"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【标项1、3】</w:t>
            </w:r>
          </w:p>
          <w:p w14:paraId="247D5A1C"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1、（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77F6B7F0" w14:textId="0C73FA9B"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w:t>
            </w:r>
            <w:r w:rsidR="00520158" w:rsidRPr="003B2CE6">
              <w:rPr>
                <w:rFonts w:asciiTheme="minorEastAsia" w:hAnsiTheme="minorEastAsia" w:cstheme="minorEastAsia" w:hint="eastAsia"/>
                <w:szCs w:val="21"/>
              </w:rPr>
              <w:t>投标人如在“信用中国”网站（www.creditchina.gov.cn）、中国政府采购网（www.ccgp.gov.cn）被列入失信被执行人、重大税收违法失信主体、政府采购严重违法失信行为记录名单的，尚在处罚期内的将被拒绝参加本次投标活动。</w:t>
            </w:r>
          </w:p>
          <w:p w14:paraId="4EFB753D"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【标项2、4、5、6】</w:t>
            </w:r>
          </w:p>
          <w:p w14:paraId="1FCD732A"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lastRenderedPageBreak/>
              <w:t>1、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14:paraId="27C7C91B" w14:textId="77777777" w:rsidR="000D1408" w:rsidRPr="003B2CE6" w:rsidRDefault="000D1408" w:rsidP="000D1408">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601614E8" w14:textId="002BBD71" w:rsidR="00586041" w:rsidRPr="003B2CE6" w:rsidRDefault="000D1408" w:rsidP="002B58DB">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3、</w:t>
            </w:r>
            <w:r w:rsidR="00520158" w:rsidRPr="003B2CE6">
              <w:rPr>
                <w:rFonts w:asciiTheme="minorEastAsia" w:hAnsiTheme="minorEastAsia" w:cstheme="minorEastAsia" w:hint="eastAsia"/>
                <w:szCs w:val="21"/>
              </w:rPr>
              <w:t>投标人如在“信用中国”网站（www.creditchina.gov.cn）、中国政府采购网（www.ccgp.gov.cn）被列入失信被执行人、重大税收违法失信主体、政府采购严重违法失信行为记录名单的，尚在处罚期内的将被拒绝参加本次投标活动。</w:t>
            </w:r>
          </w:p>
        </w:tc>
      </w:tr>
      <w:tr w:rsidR="00831181" w:rsidRPr="003B2CE6" w14:paraId="7EC5CD30" w14:textId="77777777">
        <w:trPr>
          <w:trHeight w:val="113"/>
          <w:jc w:val="center"/>
        </w:trPr>
        <w:tc>
          <w:tcPr>
            <w:tcW w:w="597" w:type="dxa"/>
            <w:vAlign w:val="center"/>
          </w:tcPr>
          <w:p w14:paraId="38727F59"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lastRenderedPageBreak/>
              <w:t>6</w:t>
            </w:r>
          </w:p>
        </w:tc>
        <w:tc>
          <w:tcPr>
            <w:tcW w:w="1410" w:type="dxa"/>
            <w:vAlign w:val="center"/>
          </w:tcPr>
          <w:p w14:paraId="1B8C3B59"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招标文件费</w:t>
            </w:r>
          </w:p>
        </w:tc>
        <w:tc>
          <w:tcPr>
            <w:tcW w:w="7073" w:type="dxa"/>
            <w:vAlign w:val="center"/>
          </w:tcPr>
          <w:p w14:paraId="6DCD79C8"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0元/份</w:t>
            </w:r>
          </w:p>
        </w:tc>
      </w:tr>
      <w:tr w:rsidR="00831181" w:rsidRPr="003B2CE6" w14:paraId="33C2F0AB" w14:textId="77777777">
        <w:trPr>
          <w:trHeight w:val="113"/>
          <w:jc w:val="center"/>
        </w:trPr>
        <w:tc>
          <w:tcPr>
            <w:tcW w:w="597" w:type="dxa"/>
            <w:vAlign w:val="center"/>
          </w:tcPr>
          <w:p w14:paraId="055D9B0F"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7</w:t>
            </w:r>
          </w:p>
        </w:tc>
        <w:tc>
          <w:tcPr>
            <w:tcW w:w="1410" w:type="dxa"/>
            <w:vAlign w:val="center"/>
          </w:tcPr>
          <w:p w14:paraId="73124239"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投标保证金</w:t>
            </w:r>
          </w:p>
        </w:tc>
        <w:tc>
          <w:tcPr>
            <w:tcW w:w="7073" w:type="dxa"/>
            <w:vAlign w:val="center"/>
          </w:tcPr>
          <w:p w14:paraId="110B3921" w14:textId="3899C400" w:rsidR="00215A75" w:rsidRPr="003B2CE6" w:rsidRDefault="00215A75" w:rsidP="00364A50">
            <w:pPr>
              <w:spacing w:line="360" w:lineRule="auto"/>
              <w:jc w:val="left"/>
              <w:rPr>
                <w:rFonts w:asciiTheme="minorEastAsia" w:hAnsiTheme="minorEastAsia" w:cstheme="minorEastAsia"/>
                <w:szCs w:val="21"/>
              </w:rPr>
            </w:pP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1：</w:t>
            </w:r>
            <w:r w:rsidR="000D1408" w:rsidRPr="003B2CE6">
              <w:rPr>
                <w:rFonts w:asciiTheme="minorEastAsia" w:hAnsiTheme="minorEastAsia" w:cstheme="minorEastAsia" w:hint="eastAsia"/>
                <w:szCs w:val="21"/>
              </w:rPr>
              <w:t>130</w:t>
            </w:r>
            <w:r w:rsidRPr="003B2CE6">
              <w:rPr>
                <w:rFonts w:asciiTheme="minorEastAsia" w:hAnsiTheme="minorEastAsia" w:cstheme="minorEastAsia" w:hint="eastAsia"/>
                <w:szCs w:val="21"/>
              </w:rPr>
              <w:t>元；</w:t>
            </w: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2：</w:t>
            </w:r>
            <w:r w:rsidR="001E512B" w:rsidRPr="003B2CE6">
              <w:rPr>
                <w:rFonts w:asciiTheme="minorEastAsia" w:hAnsiTheme="minorEastAsia" w:cstheme="minorEastAsia" w:hint="eastAsia"/>
                <w:szCs w:val="21"/>
              </w:rPr>
              <w:t>1000</w:t>
            </w:r>
            <w:r w:rsidRPr="003B2CE6">
              <w:rPr>
                <w:rFonts w:asciiTheme="minorEastAsia" w:hAnsiTheme="minorEastAsia" w:cstheme="minorEastAsia" w:hint="eastAsia"/>
                <w:szCs w:val="21"/>
              </w:rPr>
              <w:t>元；</w:t>
            </w: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3：</w:t>
            </w:r>
            <w:r w:rsidR="001E512B" w:rsidRPr="003B2CE6">
              <w:rPr>
                <w:rFonts w:asciiTheme="minorEastAsia" w:hAnsiTheme="minorEastAsia" w:cstheme="minorEastAsia" w:hint="eastAsia"/>
                <w:szCs w:val="21"/>
              </w:rPr>
              <w:t>4000</w:t>
            </w:r>
            <w:r w:rsidRPr="003B2CE6">
              <w:rPr>
                <w:rFonts w:asciiTheme="minorEastAsia" w:hAnsiTheme="minorEastAsia" w:cstheme="minorEastAsia" w:hint="eastAsia"/>
                <w:szCs w:val="21"/>
              </w:rPr>
              <w:t>元；</w:t>
            </w: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4：</w:t>
            </w:r>
            <w:r w:rsidR="001E512B" w:rsidRPr="003B2CE6">
              <w:rPr>
                <w:rFonts w:asciiTheme="minorEastAsia" w:hAnsiTheme="minorEastAsia" w:cstheme="minorEastAsia" w:hint="eastAsia"/>
                <w:szCs w:val="21"/>
              </w:rPr>
              <w:t>1900</w:t>
            </w:r>
            <w:r w:rsidRPr="003B2CE6">
              <w:rPr>
                <w:rFonts w:asciiTheme="minorEastAsia" w:hAnsiTheme="minorEastAsia" w:cstheme="minorEastAsia" w:hint="eastAsia"/>
                <w:szCs w:val="21"/>
              </w:rPr>
              <w:t>元；</w:t>
            </w: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5：</w:t>
            </w:r>
            <w:r w:rsidR="001E512B" w:rsidRPr="003B2CE6">
              <w:rPr>
                <w:rFonts w:asciiTheme="minorEastAsia" w:hAnsiTheme="minorEastAsia" w:cstheme="minorEastAsia" w:hint="eastAsia"/>
                <w:szCs w:val="21"/>
              </w:rPr>
              <w:t>1500</w:t>
            </w:r>
            <w:r w:rsidRPr="003B2CE6">
              <w:rPr>
                <w:rFonts w:asciiTheme="minorEastAsia" w:hAnsiTheme="minorEastAsia" w:cstheme="minorEastAsia" w:hint="eastAsia"/>
                <w:szCs w:val="21"/>
              </w:rPr>
              <w:t>元；</w:t>
            </w: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6：</w:t>
            </w:r>
            <w:r w:rsidR="001E512B" w:rsidRPr="003B2CE6">
              <w:rPr>
                <w:rFonts w:asciiTheme="minorEastAsia" w:hAnsiTheme="minorEastAsia" w:cstheme="minorEastAsia" w:hint="eastAsia"/>
                <w:szCs w:val="21"/>
              </w:rPr>
              <w:t>3200</w:t>
            </w:r>
            <w:r w:rsidRPr="003B2CE6">
              <w:rPr>
                <w:rFonts w:asciiTheme="minorEastAsia" w:hAnsiTheme="minorEastAsia" w:cstheme="minorEastAsia" w:hint="eastAsia"/>
                <w:szCs w:val="21"/>
              </w:rPr>
              <w:t>元</w:t>
            </w:r>
          </w:p>
          <w:p w14:paraId="1E837241" w14:textId="60C770B2" w:rsidR="00586041" w:rsidRPr="003B2CE6" w:rsidRDefault="000D1408" w:rsidP="00365788">
            <w:pPr>
              <w:spacing w:line="360" w:lineRule="auto"/>
              <w:jc w:val="left"/>
              <w:rPr>
                <w:rFonts w:asciiTheme="minorEastAsia" w:hAnsiTheme="minorEastAsia" w:cstheme="minorEastAsia"/>
                <w:szCs w:val="21"/>
              </w:rPr>
            </w:pPr>
            <w:r w:rsidRPr="003B2CE6">
              <w:rPr>
                <w:rFonts w:asciiTheme="minorEastAsia" w:hAnsiTheme="minorEastAsia" w:hint="eastAsia"/>
                <w:szCs w:val="21"/>
                <w:shd w:val="clear" w:color="auto" w:fill="FFFFFF" w:themeFill="background1"/>
              </w:rPr>
              <w:t>备注标明</w:t>
            </w:r>
            <w:r w:rsidRPr="003B2CE6">
              <w:rPr>
                <w:rFonts w:asciiTheme="minorEastAsia" w:hAnsiTheme="minorEastAsia" w:hint="eastAsia"/>
                <w:b/>
                <w:szCs w:val="21"/>
                <w:u w:val="single"/>
                <w:shd w:val="clear" w:color="auto" w:fill="FFFFFF" w:themeFill="background1"/>
              </w:rPr>
              <w:t>“</w:t>
            </w:r>
            <w:r w:rsidR="00365788" w:rsidRPr="003B2CE6">
              <w:rPr>
                <w:rFonts w:asciiTheme="minorEastAsia" w:hAnsiTheme="minorEastAsia" w:hint="eastAsia"/>
                <w:b/>
                <w:szCs w:val="21"/>
                <w:u w:val="single"/>
                <w:shd w:val="clear" w:color="auto" w:fill="FFFFFF" w:themeFill="background1"/>
              </w:rPr>
              <w:t>乌鲁木齐市第一人民医院其他医疗设备（第  包）</w:t>
            </w:r>
            <w:r w:rsidRPr="003B2CE6">
              <w:rPr>
                <w:rFonts w:asciiTheme="minorEastAsia" w:hAnsiTheme="minorEastAsia" w:hint="eastAsia"/>
                <w:b/>
                <w:szCs w:val="21"/>
                <w:u w:val="single"/>
                <w:shd w:val="clear" w:color="auto" w:fill="FFFFFF" w:themeFill="background1"/>
              </w:rPr>
              <w:t xml:space="preserve">+投标保证金” </w:t>
            </w:r>
            <w:r w:rsidRPr="003B2CE6">
              <w:rPr>
                <w:rFonts w:asciiTheme="minorEastAsia" w:hAnsiTheme="minorEastAsia" w:hint="eastAsia"/>
                <w:szCs w:val="21"/>
                <w:shd w:val="clear" w:color="auto" w:fill="FFFFFF" w:themeFill="background1"/>
              </w:rPr>
              <w:t>（详见第一章3.4.2条）</w:t>
            </w:r>
          </w:p>
        </w:tc>
      </w:tr>
      <w:tr w:rsidR="00831181" w:rsidRPr="003B2CE6" w14:paraId="53E1B7BF" w14:textId="77777777">
        <w:trPr>
          <w:trHeight w:val="113"/>
          <w:jc w:val="center"/>
        </w:trPr>
        <w:tc>
          <w:tcPr>
            <w:tcW w:w="597" w:type="dxa"/>
            <w:vAlign w:val="center"/>
          </w:tcPr>
          <w:p w14:paraId="5897ADC8"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8</w:t>
            </w:r>
          </w:p>
        </w:tc>
        <w:tc>
          <w:tcPr>
            <w:tcW w:w="1410" w:type="dxa"/>
            <w:vAlign w:val="center"/>
          </w:tcPr>
          <w:p w14:paraId="4DF2AD71"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现场踏勘</w:t>
            </w:r>
          </w:p>
        </w:tc>
        <w:tc>
          <w:tcPr>
            <w:tcW w:w="7073" w:type="dxa"/>
            <w:vAlign w:val="center"/>
          </w:tcPr>
          <w:p w14:paraId="71F4B572"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不组织</w:t>
            </w:r>
          </w:p>
        </w:tc>
      </w:tr>
      <w:tr w:rsidR="00095319" w:rsidRPr="003B2CE6" w14:paraId="378BFE34" w14:textId="77777777">
        <w:trPr>
          <w:trHeight w:val="113"/>
          <w:jc w:val="center"/>
        </w:trPr>
        <w:tc>
          <w:tcPr>
            <w:tcW w:w="597" w:type="dxa"/>
            <w:vAlign w:val="center"/>
          </w:tcPr>
          <w:p w14:paraId="1552F26E" w14:textId="77777777" w:rsidR="00095319" w:rsidRPr="003B2CE6" w:rsidRDefault="00095319">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9</w:t>
            </w:r>
          </w:p>
        </w:tc>
        <w:tc>
          <w:tcPr>
            <w:tcW w:w="1410" w:type="dxa"/>
            <w:vAlign w:val="center"/>
          </w:tcPr>
          <w:p w14:paraId="2A2B29D9" w14:textId="5DFBB873" w:rsidR="00095319" w:rsidRPr="003B2CE6" w:rsidRDefault="00095319"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招标答疑</w:t>
            </w:r>
          </w:p>
        </w:tc>
        <w:tc>
          <w:tcPr>
            <w:tcW w:w="7073" w:type="dxa"/>
            <w:vAlign w:val="center"/>
          </w:tcPr>
          <w:p w14:paraId="562FD21F" w14:textId="77777777" w:rsidR="00095319" w:rsidRPr="003B2CE6" w:rsidRDefault="00095319" w:rsidP="00095319">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提出询问的，应当在投标文件递交截止时间15日前以书面形式（加盖公章）递交至新疆新世纪招标有限公司，否则采购人不作任何解释。</w:t>
            </w:r>
          </w:p>
          <w:p w14:paraId="039CCAE7" w14:textId="77777777" w:rsidR="00095319" w:rsidRPr="003B2CE6" w:rsidRDefault="00095319" w:rsidP="00095319">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提出质疑的，应当在获取招标文件或者招标公告期限届满之日起7个工作日内一次性以书面形式（按照财政部制定的质疑函范本编写）提出并递交至采</w:t>
            </w:r>
            <w:r w:rsidRPr="003B2CE6">
              <w:rPr>
                <w:rFonts w:asciiTheme="minorEastAsia" w:hAnsiTheme="minorEastAsia" w:cstheme="minorEastAsia" w:hint="eastAsia"/>
                <w:szCs w:val="21"/>
              </w:rPr>
              <w:lastRenderedPageBreak/>
              <w:t>购代理机构。</w:t>
            </w:r>
          </w:p>
          <w:p w14:paraId="3120B904" w14:textId="77777777" w:rsidR="00095319" w:rsidRPr="003B2CE6" w:rsidRDefault="00095319" w:rsidP="00095319">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质疑接收人：候永康；联系方式：0991-4661782。</w:t>
            </w:r>
          </w:p>
          <w:p w14:paraId="765860F1" w14:textId="14A690C4" w:rsidR="00095319" w:rsidRPr="003B2CE6" w:rsidRDefault="00095319" w:rsidP="007442F3">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w:t>
            </w:r>
          </w:p>
        </w:tc>
      </w:tr>
      <w:tr w:rsidR="00831181" w:rsidRPr="003B2CE6" w14:paraId="79736A15" w14:textId="77777777">
        <w:trPr>
          <w:trHeight w:val="113"/>
          <w:jc w:val="center"/>
        </w:trPr>
        <w:tc>
          <w:tcPr>
            <w:tcW w:w="597" w:type="dxa"/>
            <w:vAlign w:val="center"/>
          </w:tcPr>
          <w:p w14:paraId="10A3E616"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lastRenderedPageBreak/>
              <w:t>10</w:t>
            </w:r>
          </w:p>
        </w:tc>
        <w:tc>
          <w:tcPr>
            <w:tcW w:w="1410" w:type="dxa"/>
            <w:vAlign w:val="center"/>
          </w:tcPr>
          <w:p w14:paraId="7ABEA19F"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投标文件</w:t>
            </w:r>
          </w:p>
        </w:tc>
        <w:tc>
          <w:tcPr>
            <w:tcW w:w="7073" w:type="dxa"/>
            <w:vAlign w:val="center"/>
          </w:tcPr>
          <w:p w14:paraId="7E4B4379"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1、本次采购采用电子交易方式，电子交易平台为“政</w:t>
            </w:r>
            <w:proofErr w:type="gramStart"/>
            <w:r w:rsidRPr="003B2CE6">
              <w:rPr>
                <w:rFonts w:asciiTheme="minorEastAsia" w:hAnsiTheme="minorEastAsia" w:cstheme="minorEastAsia" w:hint="eastAsia"/>
                <w:szCs w:val="21"/>
              </w:rPr>
              <w:t>采云</w:t>
            </w:r>
            <w:proofErr w:type="gramEnd"/>
            <w:r w:rsidRPr="003B2CE6">
              <w:rPr>
                <w:rFonts w:asciiTheme="minorEastAsia" w:hAnsiTheme="minorEastAsia" w:cstheme="minorEastAsia" w:hint="eastAsia"/>
                <w:szCs w:val="21"/>
              </w:rPr>
              <w:t>平台（https://www.zcygov.cn/）”。投标人参与本项目电子交易活动前，</w:t>
            </w:r>
            <w:proofErr w:type="gramStart"/>
            <w:r w:rsidRPr="003B2CE6">
              <w:rPr>
                <w:rFonts w:asciiTheme="minorEastAsia" w:hAnsiTheme="minorEastAsia" w:cstheme="minorEastAsia" w:hint="eastAsia"/>
                <w:szCs w:val="21"/>
              </w:rPr>
              <w:t>应注册</w:t>
            </w:r>
            <w:proofErr w:type="gramEnd"/>
            <w:r w:rsidRPr="003B2CE6">
              <w:rPr>
                <w:rFonts w:asciiTheme="minorEastAsia" w:hAnsiTheme="minorEastAsia" w:cstheme="minorEastAsia" w:hint="eastAsia"/>
                <w:szCs w:val="21"/>
              </w:rPr>
              <w:t>成为政府采购云平台正式投标人。编制电子投标文件前还需申领CA证书并绑定</w:t>
            </w:r>
            <w:proofErr w:type="gramStart"/>
            <w:r w:rsidRPr="003B2CE6">
              <w:rPr>
                <w:rFonts w:asciiTheme="minorEastAsia" w:hAnsiTheme="minorEastAsia" w:cstheme="minorEastAsia" w:hint="eastAsia"/>
                <w:szCs w:val="21"/>
              </w:rPr>
              <w:t>帐号</w:t>
            </w:r>
            <w:proofErr w:type="gramEnd"/>
            <w:r w:rsidRPr="003B2CE6">
              <w:rPr>
                <w:rFonts w:asciiTheme="minorEastAsia" w:hAnsiTheme="minorEastAsia" w:cstheme="minorEastAsia" w:hint="eastAsia"/>
                <w:szCs w:val="21"/>
              </w:rPr>
              <w:t>。投标人应充分考虑完成平台注册、申领CA证书等所需的时间。因未注册入库、未办理CA数字证书等原因造成无法投标或投标失败等后果由投标人自行承担。</w:t>
            </w:r>
          </w:p>
          <w:p w14:paraId="28687CC2"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2、投标人将政</w:t>
            </w:r>
            <w:proofErr w:type="gramStart"/>
            <w:r w:rsidRPr="003B2CE6">
              <w:rPr>
                <w:rFonts w:asciiTheme="minorEastAsia" w:hAnsiTheme="minorEastAsia" w:cstheme="minorEastAsia" w:hint="eastAsia"/>
                <w:szCs w:val="21"/>
              </w:rPr>
              <w:t>采云</w:t>
            </w:r>
            <w:proofErr w:type="gramEnd"/>
            <w:r w:rsidRPr="003B2CE6">
              <w:rPr>
                <w:rFonts w:asciiTheme="minorEastAsia" w:hAnsiTheme="minorEastAsia" w:cstheme="minorEastAsia" w:hint="eastAsia"/>
                <w:szCs w:val="21"/>
              </w:rPr>
              <w:t>电子交易客户端下载、安装完成后，可通过账号密码或CA登录客户端进行投标文件制作。在使用政</w:t>
            </w:r>
            <w:proofErr w:type="gramStart"/>
            <w:r w:rsidRPr="003B2CE6">
              <w:rPr>
                <w:rFonts w:asciiTheme="minorEastAsia" w:hAnsiTheme="minorEastAsia" w:cstheme="minorEastAsia" w:hint="eastAsia"/>
                <w:szCs w:val="21"/>
              </w:rPr>
              <w:t>采云</w:t>
            </w:r>
            <w:proofErr w:type="gramEnd"/>
            <w:r w:rsidRPr="003B2CE6">
              <w:rPr>
                <w:rFonts w:asciiTheme="minorEastAsia" w:hAnsiTheme="minorEastAsia" w:cstheme="minorEastAsia" w:hint="eastAsia"/>
                <w:szCs w:val="21"/>
              </w:rPr>
              <w:t>投标客户端时，建议使用WIN7及以上操作系统。客户端请至新疆政府采购网（www.ccgp-xinjiang.gov.cn）下载专区查看，如有问题可拨打政</w:t>
            </w:r>
            <w:proofErr w:type="gramStart"/>
            <w:r w:rsidRPr="003B2CE6">
              <w:rPr>
                <w:rFonts w:asciiTheme="minorEastAsia" w:hAnsiTheme="minorEastAsia" w:cstheme="minorEastAsia" w:hint="eastAsia"/>
                <w:szCs w:val="21"/>
              </w:rPr>
              <w:t>采云</w:t>
            </w:r>
            <w:proofErr w:type="gramEnd"/>
            <w:r w:rsidRPr="003B2CE6">
              <w:rPr>
                <w:rFonts w:asciiTheme="minorEastAsia" w:hAnsiTheme="minorEastAsia" w:cstheme="minorEastAsia" w:hint="eastAsia"/>
                <w:szCs w:val="21"/>
              </w:rPr>
              <w:t>客户服务热线95763进行咨询。</w:t>
            </w:r>
          </w:p>
          <w:p w14:paraId="4B86E56F"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3、加密的电子投标文件应在投标文件递交截止时间前通过政</w:t>
            </w:r>
            <w:proofErr w:type="gramStart"/>
            <w:r w:rsidRPr="003B2CE6">
              <w:rPr>
                <w:rFonts w:asciiTheme="minorEastAsia" w:hAnsiTheme="minorEastAsia" w:cstheme="minorEastAsia" w:hint="eastAsia"/>
                <w:szCs w:val="21"/>
              </w:rPr>
              <w:t>采云</w:t>
            </w:r>
            <w:proofErr w:type="gramEnd"/>
            <w:r w:rsidRPr="003B2CE6">
              <w:rPr>
                <w:rFonts w:asciiTheme="minorEastAsia" w:hAnsiTheme="minorEastAsia" w:cstheme="minorEastAsia" w:hint="eastAsia"/>
                <w:szCs w:val="21"/>
              </w:rPr>
              <w:t>平台上传完成。逾期上</w:t>
            </w:r>
            <w:proofErr w:type="gramStart"/>
            <w:r w:rsidRPr="003B2CE6">
              <w:rPr>
                <w:rFonts w:asciiTheme="minorEastAsia" w:hAnsiTheme="minorEastAsia" w:cstheme="minorEastAsia" w:hint="eastAsia"/>
                <w:szCs w:val="21"/>
              </w:rPr>
              <w:t>传或者</w:t>
            </w:r>
            <w:proofErr w:type="gramEnd"/>
            <w:r w:rsidRPr="003B2CE6">
              <w:rPr>
                <w:rFonts w:asciiTheme="minorEastAsia" w:hAnsiTheme="minorEastAsia" w:cstheme="minorEastAsia" w:hint="eastAsia"/>
                <w:szCs w:val="21"/>
              </w:rPr>
              <w:t>未上传指定地点的投标文件，不予受理。</w:t>
            </w:r>
          </w:p>
          <w:p w14:paraId="111CADB1"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4、投标人在开标前须提前配置好电脑浏览器，开标时请使用制作加密电子投标文件的CA</w:t>
            </w:r>
            <w:proofErr w:type="gramStart"/>
            <w:r w:rsidRPr="003B2CE6">
              <w:rPr>
                <w:rFonts w:asciiTheme="minorEastAsia" w:hAnsiTheme="minorEastAsia" w:cstheme="minorEastAsia" w:hint="eastAsia"/>
                <w:szCs w:val="21"/>
              </w:rPr>
              <w:t>锁进行</w:t>
            </w:r>
            <w:proofErr w:type="gramEnd"/>
            <w:r w:rsidRPr="003B2CE6">
              <w:rPr>
                <w:rFonts w:asciiTheme="minorEastAsia" w:hAnsiTheme="minorEastAsia" w:cstheme="minorEastAsia" w:hint="eastAsia"/>
                <w:szCs w:val="21"/>
              </w:rPr>
              <w:t>解密及报价确认。本项目投标文件解密时间定为30分钟，如因自身原因导致无法正常解密，后果由投标人自行承担。</w:t>
            </w:r>
          </w:p>
          <w:p w14:paraId="14401507"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5、如遇“政</w:t>
            </w:r>
            <w:proofErr w:type="gramStart"/>
            <w:r w:rsidRPr="003B2CE6">
              <w:rPr>
                <w:rFonts w:asciiTheme="minorEastAsia" w:hAnsiTheme="minorEastAsia" w:cstheme="minorEastAsia" w:hint="eastAsia"/>
                <w:szCs w:val="21"/>
              </w:rPr>
              <w:t>采云</w:t>
            </w:r>
            <w:proofErr w:type="gramEnd"/>
            <w:r w:rsidRPr="003B2CE6">
              <w:rPr>
                <w:rFonts w:asciiTheme="minorEastAsia" w:hAnsiTheme="minorEastAsia" w:cstheme="minorEastAsia" w:hint="eastAsia"/>
                <w:szCs w:val="21"/>
              </w:rPr>
              <w:t>平台（https://www.zcygov.cn/）”电子交易规则调整，以最新要求为准。</w:t>
            </w:r>
          </w:p>
        </w:tc>
      </w:tr>
      <w:tr w:rsidR="00831181" w:rsidRPr="003B2CE6" w14:paraId="7A7A2241" w14:textId="77777777">
        <w:trPr>
          <w:trHeight w:val="113"/>
          <w:jc w:val="center"/>
        </w:trPr>
        <w:tc>
          <w:tcPr>
            <w:tcW w:w="597" w:type="dxa"/>
            <w:vAlign w:val="center"/>
          </w:tcPr>
          <w:p w14:paraId="5BB99ED7"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11</w:t>
            </w:r>
          </w:p>
        </w:tc>
        <w:tc>
          <w:tcPr>
            <w:tcW w:w="1410" w:type="dxa"/>
            <w:vAlign w:val="center"/>
          </w:tcPr>
          <w:p w14:paraId="7B0F77A4"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投标文件递交</w:t>
            </w:r>
          </w:p>
        </w:tc>
        <w:tc>
          <w:tcPr>
            <w:tcW w:w="7073" w:type="dxa"/>
            <w:vAlign w:val="center"/>
          </w:tcPr>
          <w:p w14:paraId="1B6DD11B" w14:textId="4AB4257D"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截止时间：</w:t>
            </w:r>
            <w:r w:rsidR="00AC5998" w:rsidRPr="003B2CE6">
              <w:rPr>
                <w:rFonts w:asciiTheme="minorEastAsia" w:hAnsiTheme="minorEastAsia" w:cstheme="minorEastAsia" w:hint="eastAsia"/>
                <w:szCs w:val="21"/>
                <w:u w:val="single"/>
              </w:rPr>
              <w:t>2024</w:t>
            </w:r>
            <w:r w:rsidR="00364A50" w:rsidRPr="003B2CE6">
              <w:rPr>
                <w:rFonts w:asciiTheme="minorEastAsia" w:hAnsiTheme="minorEastAsia" w:cstheme="minorEastAsia" w:hint="eastAsia"/>
                <w:szCs w:val="21"/>
                <w:u w:val="single"/>
              </w:rPr>
              <w:t>年</w:t>
            </w:r>
            <w:r w:rsidR="00F7602A" w:rsidRPr="003B2CE6">
              <w:rPr>
                <w:rFonts w:asciiTheme="minorEastAsia" w:hAnsiTheme="minorEastAsia" w:cstheme="minorEastAsia" w:hint="eastAsia"/>
                <w:szCs w:val="21"/>
                <w:u w:val="single"/>
              </w:rPr>
              <w:t>12</w:t>
            </w:r>
            <w:r w:rsidR="00364A50" w:rsidRPr="003B2CE6">
              <w:rPr>
                <w:rFonts w:asciiTheme="minorEastAsia" w:hAnsiTheme="minorEastAsia" w:cstheme="minorEastAsia" w:hint="eastAsia"/>
                <w:szCs w:val="21"/>
                <w:u w:val="single"/>
              </w:rPr>
              <w:t>月</w:t>
            </w:r>
            <w:r w:rsidR="00D461CE">
              <w:rPr>
                <w:rFonts w:asciiTheme="minorEastAsia" w:hAnsiTheme="minorEastAsia" w:cstheme="minorEastAsia" w:hint="eastAsia"/>
                <w:szCs w:val="21"/>
                <w:u w:val="single"/>
              </w:rPr>
              <w:t>05</w:t>
            </w:r>
            <w:r w:rsidR="00364A50" w:rsidRPr="003B2CE6">
              <w:rPr>
                <w:rFonts w:asciiTheme="minorEastAsia" w:hAnsiTheme="minorEastAsia" w:cstheme="minorEastAsia" w:hint="eastAsia"/>
                <w:szCs w:val="21"/>
                <w:u w:val="single"/>
              </w:rPr>
              <w:t>日</w:t>
            </w:r>
            <w:r w:rsidR="00771648" w:rsidRPr="003B2CE6">
              <w:rPr>
                <w:rFonts w:asciiTheme="minorEastAsia" w:hAnsiTheme="minorEastAsia" w:cstheme="minorEastAsia" w:hint="eastAsia"/>
                <w:szCs w:val="21"/>
                <w:u w:val="single"/>
              </w:rPr>
              <w:t xml:space="preserve"> 1</w:t>
            </w:r>
            <w:r w:rsidR="007442F3" w:rsidRPr="003B2CE6">
              <w:rPr>
                <w:rFonts w:asciiTheme="minorEastAsia" w:hAnsiTheme="minorEastAsia" w:cstheme="minorEastAsia" w:hint="eastAsia"/>
                <w:szCs w:val="21"/>
                <w:u w:val="single"/>
              </w:rPr>
              <w:t>1</w:t>
            </w:r>
            <w:r w:rsidR="00364A50" w:rsidRPr="003B2CE6">
              <w:rPr>
                <w:rFonts w:asciiTheme="minorEastAsia" w:hAnsiTheme="minorEastAsia" w:cstheme="minorEastAsia" w:hint="eastAsia"/>
                <w:szCs w:val="21"/>
                <w:u w:val="single"/>
              </w:rPr>
              <w:t>:00</w:t>
            </w:r>
            <w:r w:rsidR="00364A50" w:rsidRPr="003B2CE6">
              <w:rPr>
                <w:rFonts w:asciiTheme="minorEastAsia" w:hAnsiTheme="minorEastAsia" w:cstheme="minorEastAsia" w:hint="eastAsia"/>
                <w:szCs w:val="21"/>
              </w:rPr>
              <w:t>（北京时间）</w:t>
            </w:r>
          </w:p>
          <w:p w14:paraId="5EFBBC78"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递交地点：</w:t>
            </w:r>
            <w:r w:rsidRPr="003B2CE6">
              <w:rPr>
                <w:rFonts w:asciiTheme="minorEastAsia" w:hAnsiTheme="minorEastAsia" w:cstheme="minorEastAsia" w:hint="eastAsia"/>
                <w:szCs w:val="21"/>
                <w:u w:val="single"/>
              </w:rPr>
              <w:t>政</w:t>
            </w:r>
            <w:proofErr w:type="gramStart"/>
            <w:r w:rsidRPr="003B2CE6">
              <w:rPr>
                <w:rFonts w:asciiTheme="minorEastAsia" w:hAnsiTheme="minorEastAsia" w:cstheme="minorEastAsia" w:hint="eastAsia"/>
                <w:szCs w:val="21"/>
                <w:u w:val="single"/>
              </w:rPr>
              <w:t>采云</w:t>
            </w:r>
            <w:proofErr w:type="gramEnd"/>
            <w:r w:rsidRPr="003B2CE6">
              <w:rPr>
                <w:rFonts w:asciiTheme="minorEastAsia" w:hAnsiTheme="minorEastAsia" w:cstheme="minorEastAsia" w:hint="eastAsia"/>
                <w:szCs w:val="21"/>
                <w:u w:val="single"/>
              </w:rPr>
              <w:t>平台（https://www.zcygov.cn/）</w:t>
            </w:r>
          </w:p>
        </w:tc>
      </w:tr>
      <w:tr w:rsidR="00831181" w:rsidRPr="003B2CE6" w14:paraId="791D9CF0" w14:textId="77777777">
        <w:trPr>
          <w:trHeight w:val="113"/>
          <w:jc w:val="center"/>
        </w:trPr>
        <w:tc>
          <w:tcPr>
            <w:tcW w:w="597" w:type="dxa"/>
            <w:vAlign w:val="center"/>
          </w:tcPr>
          <w:p w14:paraId="3A810F93"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12</w:t>
            </w:r>
          </w:p>
        </w:tc>
        <w:tc>
          <w:tcPr>
            <w:tcW w:w="1410" w:type="dxa"/>
            <w:vAlign w:val="center"/>
          </w:tcPr>
          <w:p w14:paraId="043F4CE7"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开标</w:t>
            </w:r>
          </w:p>
        </w:tc>
        <w:tc>
          <w:tcPr>
            <w:tcW w:w="7073" w:type="dxa"/>
            <w:vAlign w:val="center"/>
          </w:tcPr>
          <w:p w14:paraId="0B75ECDF" w14:textId="60A91A75"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时间：</w:t>
            </w:r>
            <w:r w:rsidR="00885500" w:rsidRPr="003B2CE6">
              <w:rPr>
                <w:rFonts w:asciiTheme="minorEastAsia" w:hAnsiTheme="minorEastAsia" w:cstheme="minorEastAsia" w:hint="eastAsia"/>
                <w:szCs w:val="21"/>
                <w:u w:val="single"/>
              </w:rPr>
              <w:t>2024年12月</w:t>
            </w:r>
            <w:r w:rsidR="00D461CE">
              <w:rPr>
                <w:rFonts w:asciiTheme="minorEastAsia" w:hAnsiTheme="minorEastAsia" w:cstheme="minorEastAsia" w:hint="eastAsia"/>
                <w:szCs w:val="21"/>
                <w:u w:val="single"/>
              </w:rPr>
              <w:t>05</w:t>
            </w:r>
            <w:r w:rsidR="00885500" w:rsidRPr="003B2CE6">
              <w:rPr>
                <w:rFonts w:asciiTheme="minorEastAsia" w:hAnsiTheme="minorEastAsia" w:cstheme="minorEastAsia" w:hint="eastAsia"/>
                <w:szCs w:val="21"/>
                <w:u w:val="single"/>
              </w:rPr>
              <w:t>日 11:00</w:t>
            </w:r>
            <w:r w:rsidR="00885500" w:rsidRPr="003B2CE6">
              <w:rPr>
                <w:rFonts w:asciiTheme="minorEastAsia" w:hAnsiTheme="minorEastAsia" w:cstheme="minorEastAsia" w:hint="eastAsia"/>
                <w:szCs w:val="21"/>
              </w:rPr>
              <w:t>（北京时间）</w:t>
            </w:r>
          </w:p>
          <w:p w14:paraId="460CEE45"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地点：</w:t>
            </w:r>
            <w:r w:rsidRPr="003B2CE6">
              <w:rPr>
                <w:rFonts w:asciiTheme="minorEastAsia" w:hAnsiTheme="minorEastAsia" w:cstheme="minorEastAsia" w:hint="eastAsia"/>
                <w:szCs w:val="21"/>
                <w:u w:val="single"/>
              </w:rPr>
              <w:t>政</w:t>
            </w:r>
            <w:proofErr w:type="gramStart"/>
            <w:r w:rsidRPr="003B2CE6">
              <w:rPr>
                <w:rFonts w:asciiTheme="minorEastAsia" w:hAnsiTheme="minorEastAsia" w:cstheme="minorEastAsia" w:hint="eastAsia"/>
                <w:szCs w:val="21"/>
                <w:u w:val="single"/>
              </w:rPr>
              <w:t>采云</w:t>
            </w:r>
            <w:proofErr w:type="gramEnd"/>
            <w:r w:rsidRPr="003B2CE6">
              <w:rPr>
                <w:rFonts w:asciiTheme="minorEastAsia" w:hAnsiTheme="minorEastAsia" w:cstheme="minorEastAsia" w:hint="eastAsia"/>
                <w:szCs w:val="21"/>
                <w:u w:val="single"/>
              </w:rPr>
              <w:t>平台（https://www.zcygov.cn/）</w:t>
            </w:r>
          </w:p>
        </w:tc>
      </w:tr>
      <w:tr w:rsidR="00831181" w:rsidRPr="003B2CE6" w14:paraId="7D677E48" w14:textId="77777777">
        <w:trPr>
          <w:trHeight w:val="113"/>
          <w:jc w:val="center"/>
        </w:trPr>
        <w:tc>
          <w:tcPr>
            <w:tcW w:w="597" w:type="dxa"/>
            <w:vAlign w:val="center"/>
          </w:tcPr>
          <w:p w14:paraId="001A9528"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lastRenderedPageBreak/>
              <w:t>13</w:t>
            </w:r>
          </w:p>
        </w:tc>
        <w:tc>
          <w:tcPr>
            <w:tcW w:w="1410" w:type="dxa"/>
            <w:vAlign w:val="center"/>
          </w:tcPr>
          <w:p w14:paraId="16D8DDA6"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投标有效期</w:t>
            </w:r>
          </w:p>
        </w:tc>
        <w:tc>
          <w:tcPr>
            <w:tcW w:w="7073" w:type="dxa"/>
            <w:vAlign w:val="center"/>
          </w:tcPr>
          <w:p w14:paraId="18BBF30A"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自投标截止之日90日历日</w:t>
            </w:r>
          </w:p>
        </w:tc>
      </w:tr>
      <w:tr w:rsidR="00831181" w:rsidRPr="003B2CE6" w14:paraId="6288C4D9" w14:textId="77777777">
        <w:trPr>
          <w:trHeight w:val="113"/>
          <w:jc w:val="center"/>
        </w:trPr>
        <w:tc>
          <w:tcPr>
            <w:tcW w:w="597" w:type="dxa"/>
            <w:vAlign w:val="center"/>
          </w:tcPr>
          <w:p w14:paraId="066496A3"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14</w:t>
            </w:r>
          </w:p>
        </w:tc>
        <w:tc>
          <w:tcPr>
            <w:tcW w:w="1410" w:type="dxa"/>
            <w:vAlign w:val="center"/>
          </w:tcPr>
          <w:p w14:paraId="5BF3A848"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公告发布媒体</w:t>
            </w:r>
          </w:p>
        </w:tc>
        <w:tc>
          <w:tcPr>
            <w:tcW w:w="7073" w:type="dxa"/>
            <w:vAlign w:val="center"/>
          </w:tcPr>
          <w:p w14:paraId="2D8BAD6C"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新疆维吾尔自治区政府采购网(http://www.ccgp-xinjiang.gov.cn)</w:t>
            </w:r>
          </w:p>
        </w:tc>
      </w:tr>
      <w:tr w:rsidR="00831181" w:rsidRPr="003B2CE6" w14:paraId="1FE26B4E" w14:textId="77777777">
        <w:trPr>
          <w:trHeight w:val="113"/>
          <w:jc w:val="center"/>
        </w:trPr>
        <w:tc>
          <w:tcPr>
            <w:tcW w:w="597" w:type="dxa"/>
            <w:vAlign w:val="center"/>
          </w:tcPr>
          <w:p w14:paraId="33F4B703"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15</w:t>
            </w:r>
          </w:p>
        </w:tc>
        <w:tc>
          <w:tcPr>
            <w:tcW w:w="1410" w:type="dxa"/>
            <w:vAlign w:val="center"/>
          </w:tcPr>
          <w:p w14:paraId="4E1DC36F"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履约保证金</w:t>
            </w:r>
          </w:p>
        </w:tc>
        <w:tc>
          <w:tcPr>
            <w:tcW w:w="7073" w:type="dxa"/>
            <w:vAlign w:val="center"/>
          </w:tcPr>
          <w:p w14:paraId="66DF4EE4" w14:textId="7FB6875B" w:rsidR="00586041" w:rsidRPr="003B2CE6" w:rsidRDefault="00D918BC">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w:t>
            </w:r>
          </w:p>
        </w:tc>
      </w:tr>
      <w:tr w:rsidR="00831181" w:rsidRPr="003B2CE6" w14:paraId="7DECCADD" w14:textId="77777777">
        <w:trPr>
          <w:trHeight w:val="113"/>
          <w:jc w:val="center"/>
        </w:trPr>
        <w:tc>
          <w:tcPr>
            <w:tcW w:w="597" w:type="dxa"/>
            <w:vAlign w:val="center"/>
          </w:tcPr>
          <w:p w14:paraId="4C3B4715" w14:textId="77777777" w:rsidR="00586041" w:rsidRPr="003B2CE6" w:rsidRDefault="00586041">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16</w:t>
            </w:r>
          </w:p>
        </w:tc>
        <w:tc>
          <w:tcPr>
            <w:tcW w:w="1410" w:type="dxa"/>
            <w:vAlign w:val="center"/>
          </w:tcPr>
          <w:p w14:paraId="1922CFDE" w14:textId="77777777" w:rsidR="00586041" w:rsidRPr="003B2CE6" w:rsidRDefault="00586041"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中小企业政策说明</w:t>
            </w:r>
          </w:p>
        </w:tc>
        <w:tc>
          <w:tcPr>
            <w:tcW w:w="7073" w:type="dxa"/>
            <w:vAlign w:val="center"/>
          </w:tcPr>
          <w:p w14:paraId="678D25F4"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CF5E539"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0677E8A"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3、在货物采购项目中，投标人提供的货物既有中小企业制造货物，也有大型企业制造货物的，不享受本办法规定的中小企业扶持政策。</w:t>
            </w:r>
          </w:p>
          <w:p w14:paraId="4D6E753C"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4、以联合体形</w:t>
            </w:r>
            <w:proofErr w:type="gramStart"/>
            <w:r w:rsidRPr="003B2CE6">
              <w:rPr>
                <w:rFonts w:asciiTheme="minorEastAsia" w:hAnsiTheme="minorEastAsia" w:cstheme="minorEastAsia" w:hint="eastAsia"/>
                <w:szCs w:val="21"/>
              </w:rPr>
              <w:t>式参加</w:t>
            </w:r>
            <w:proofErr w:type="gramEnd"/>
            <w:r w:rsidRPr="003B2CE6">
              <w:rPr>
                <w:rFonts w:asciiTheme="minorEastAsia" w:hAnsiTheme="minorEastAsia" w:cstheme="minorEastAsia" w:hint="eastAsia"/>
                <w:szCs w:val="21"/>
              </w:rPr>
              <w:t>政府采购活动，联合体各方均为中小企业的，联合体视同中小企业。其中，联合体各方均为小</w:t>
            </w:r>
            <w:proofErr w:type="gramStart"/>
            <w:r w:rsidRPr="003B2CE6">
              <w:rPr>
                <w:rFonts w:asciiTheme="minorEastAsia" w:hAnsiTheme="minorEastAsia" w:cstheme="minorEastAsia" w:hint="eastAsia"/>
                <w:szCs w:val="21"/>
              </w:rPr>
              <w:t>微企业</w:t>
            </w:r>
            <w:proofErr w:type="gramEnd"/>
            <w:r w:rsidRPr="003B2CE6">
              <w:rPr>
                <w:rFonts w:asciiTheme="minorEastAsia" w:hAnsiTheme="minorEastAsia" w:cstheme="minorEastAsia" w:hint="eastAsia"/>
                <w:szCs w:val="21"/>
              </w:rPr>
              <w:t>的，联合体视同小微企业。</w:t>
            </w:r>
          </w:p>
          <w:p w14:paraId="21945770" w14:textId="77777777"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5、投标人</w:t>
            </w:r>
            <w:proofErr w:type="gramStart"/>
            <w:r w:rsidRPr="003B2CE6">
              <w:rPr>
                <w:rFonts w:asciiTheme="minorEastAsia" w:hAnsiTheme="minorEastAsia" w:cstheme="minorEastAsia" w:hint="eastAsia"/>
                <w:szCs w:val="21"/>
              </w:rPr>
              <w:t>经享受</w:t>
            </w:r>
            <w:proofErr w:type="gramEnd"/>
            <w:r w:rsidRPr="003B2CE6">
              <w:rPr>
                <w:rFonts w:asciiTheme="minorEastAsia" w:hAnsiTheme="minorEastAsia" w:cstheme="minorEastAsia" w:hint="eastAsia"/>
                <w:szCs w:val="21"/>
              </w:rPr>
              <w:t>扶持政策获得政府采购合同的，小</w:t>
            </w:r>
            <w:proofErr w:type="gramStart"/>
            <w:r w:rsidRPr="003B2CE6">
              <w:rPr>
                <w:rFonts w:asciiTheme="minorEastAsia" w:hAnsiTheme="minorEastAsia" w:cstheme="minorEastAsia" w:hint="eastAsia"/>
                <w:szCs w:val="21"/>
              </w:rPr>
              <w:t>微企业</w:t>
            </w:r>
            <w:proofErr w:type="gramEnd"/>
            <w:r w:rsidRPr="003B2CE6">
              <w:rPr>
                <w:rFonts w:asciiTheme="minorEastAsia" w:hAnsiTheme="minorEastAsia" w:cstheme="minorEastAsia" w:hint="eastAsia"/>
                <w:szCs w:val="21"/>
              </w:rPr>
              <w:t>不得将合同分包给大中型企业，中型企业不得将合同分包给大型企业；</w:t>
            </w:r>
          </w:p>
          <w:p w14:paraId="6458289F" w14:textId="77777777" w:rsidR="008E42AD"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6、本项目中小企业扶持政策：</w:t>
            </w:r>
            <w:r w:rsidR="002A3031" w:rsidRPr="003B2CE6">
              <w:rPr>
                <w:rFonts w:asciiTheme="minorEastAsia" w:hAnsiTheme="minorEastAsia" w:cstheme="minorEastAsia" w:hint="eastAsia"/>
                <w:szCs w:val="21"/>
              </w:rPr>
              <w:t>本项目专门面向中小企业采购，投标人所投货物制造商为中小企业或残疾人福利性单位</w:t>
            </w:r>
            <w:r w:rsidR="002152D7" w:rsidRPr="003B2CE6">
              <w:rPr>
                <w:rFonts w:asciiTheme="minorEastAsia" w:hAnsiTheme="minorEastAsia" w:cstheme="minorEastAsia" w:hint="eastAsia"/>
                <w:szCs w:val="21"/>
              </w:rPr>
              <w:t>的须提供声明函，为监狱企业的须提供由省级以上监狱管理局、戒毒管理局（含新疆生产建设兵团）出具的属于监狱企业的证明文件；注：残疾人福利性单位和监狱企业视同小型、微型企业。</w:t>
            </w:r>
          </w:p>
          <w:p w14:paraId="24F4DD9B" w14:textId="223B37F6" w:rsidR="00586041" w:rsidRPr="003B2CE6" w:rsidRDefault="0058604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7、</w:t>
            </w:r>
            <w:proofErr w:type="gramStart"/>
            <w:r w:rsidR="00D571E8" w:rsidRPr="003B2CE6">
              <w:rPr>
                <w:rFonts w:asciiTheme="minorEastAsia" w:hAnsiTheme="minorEastAsia" w:cstheme="minorEastAsia" w:hint="eastAsia"/>
                <w:szCs w:val="21"/>
              </w:rPr>
              <w:t>标项1、2、3、4、5、6</w:t>
            </w:r>
            <w:proofErr w:type="gramEnd"/>
            <w:r w:rsidR="00D571E8" w:rsidRPr="003B2CE6">
              <w:rPr>
                <w:rFonts w:asciiTheme="minorEastAsia" w:hAnsiTheme="minorEastAsia" w:cstheme="minorEastAsia" w:hint="eastAsia"/>
                <w:szCs w:val="21"/>
              </w:rPr>
              <w:t>：</w:t>
            </w:r>
            <w:r w:rsidRPr="003B2CE6">
              <w:rPr>
                <w:rFonts w:asciiTheme="minorEastAsia" w:hAnsiTheme="minorEastAsia" w:cstheme="minorEastAsia" w:hint="eastAsia"/>
                <w:szCs w:val="21"/>
              </w:rPr>
              <w:t>根据“关于印发中小企业划型标准规定的通知(工信部联企业〔2011〕300号)”等有关规定，本项目标的所属行业为</w:t>
            </w:r>
            <w:r w:rsidRPr="003B2CE6">
              <w:rPr>
                <w:rFonts w:asciiTheme="minorEastAsia" w:hAnsiTheme="minorEastAsia" w:cstheme="minorEastAsia" w:hint="eastAsia"/>
                <w:b/>
                <w:szCs w:val="21"/>
                <w:u w:val="single"/>
              </w:rPr>
              <w:t>工业</w:t>
            </w:r>
            <w:r w:rsidRPr="003B2CE6">
              <w:rPr>
                <w:rFonts w:asciiTheme="minorEastAsia" w:hAnsiTheme="minorEastAsia" w:cstheme="minorEastAsia" w:hint="eastAsia"/>
                <w:szCs w:val="21"/>
              </w:rPr>
              <w:t>。</w:t>
            </w:r>
          </w:p>
          <w:p w14:paraId="60E64B8A" w14:textId="77777777" w:rsidR="00586041" w:rsidRPr="003B2CE6" w:rsidRDefault="00586041" w:rsidP="00F745C3">
            <w:pPr>
              <w:spacing w:line="360" w:lineRule="auto"/>
              <w:jc w:val="left"/>
            </w:pPr>
            <w:r w:rsidRPr="003B2CE6">
              <w:rPr>
                <w:rFonts w:asciiTheme="minorEastAsia" w:hAnsiTheme="minorEastAsia" w:cstheme="minorEastAsia" w:hint="eastAsia"/>
                <w:szCs w:val="21"/>
              </w:rPr>
              <w:t>8、《关于调整优化节能产品、环境标志产品政府强制执行机制的通知》（财库〔2019〕9号）、《政府采购促进中小企业发展管理办法》（财库〔2020〕46号）、</w:t>
            </w:r>
            <w:r w:rsidRPr="003B2CE6">
              <w:rPr>
                <w:rFonts w:asciiTheme="minorEastAsia" w:hAnsiTheme="minorEastAsia" w:cstheme="minorEastAsia" w:hint="eastAsia"/>
                <w:szCs w:val="21"/>
              </w:rPr>
              <w:lastRenderedPageBreak/>
              <w:t>《财政部、司法部关于政府采购支持监狱企业发展有关问题的通知》（财库〔2014〕68号）、《财政部 民政部 中国残疾人联合会关于促进残疾人就业政府采购政策的通知》财库〔2017〕141号。</w:t>
            </w:r>
          </w:p>
        </w:tc>
      </w:tr>
      <w:tr w:rsidR="008E42AD" w:rsidRPr="003B2CE6" w14:paraId="2573A973" w14:textId="77777777">
        <w:trPr>
          <w:trHeight w:val="113"/>
          <w:jc w:val="center"/>
        </w:trPr>
        <w:tc>
          <w:tcPr>
            <w:tcW w:w="597" w:type="dxa"/>
            <w:vAlign w:val="center"/>
          </w:tcPr>
          <w:p w14:paraId="04B524BC" w14:textId="7213D41C" w:rsidR="008E42AD" w:rsidRPr="003B2CE6" w:rsidRDefault="008E42AD">
            <w:pPr>
              <w:spacing w:line="360" w:lineRule="auto"/>
              <w:jc w:val="center"/>
              <w:rPr>
                <w:rFonts w:asciiTheme="minorEastAsia" w:hAnsiTheme="minorEastAsia" w:cstheme="minorEastAsia"/>
                <w:szCs w:val="21"/>
              </w:rPr>
            </w:pPr>
            <w:r w:rsidRPr="003B2CE6">
              <w:rPr>
                <w:rFonts w:asciiTheme="minorEastAsia" w:hAnsiTheme="minorEastAsia" w:cs="Times New Roman" w:hint="eastAsia"/>
                <w:kern w:val="0"/>
                <w:szCs w:val="21"/>
                <w:shd w:val="clear" w:color="auto" w:fill="FFFFFF" w:themeFill="background1"/>
              </w:rPr>
              <w:lastRenderedPageBreak/>
              <w:t>17</w:t>
            </w:r>
          </w:p>
        </w:tc>
        <w:tc>
          <w:tcPr>
            <w:tcW w:w="1410" w:type="dxa"/>
            <w:vAlign w:val="center"/>
          </w:tcPr>
          <w:p w14:paraId="344EFD4A" w14:textId="44CA1C99" w:rsidR="008E42AD" w:rsidRPr="003B2CE6" w:rsidRDefault="008E42AD"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是否允许分包</w:t>
            </w:r>
          </w:p>
        </w:tc>
        <w:tc>
          <w:tcPr>
            <w:tcW w:w="7073" w:type="dxa"/>
            <w:vAlign w:val="center"/>
          </w:tcPr>
          <w:p w14:paraId="18B7F080" w14:textId="77777777" w:rsidR="008E42AD" w:rsidRPr="003B2CE6" w:rsidRDefault="008E42AD" w:rsidP="008E42AD">
            <w:pPr>
              <w:keepNext/>
              <w:widowControl/>
              <w:jc w:val="left"/>
              <w:rPr>
                <w:rFonts w:asciiTheme="minorEastAsia" w:hAnsiTheme="minorEastAsia" w:cs="仿宋"/>
                <w:kern w:val="0"/>
                <w:szCs w:val="21"/>
              </w:rPr>
            </w:pPr>
            <w:r w:rsidRPr="003B2CE6">
              <w:rPr>
                <w:rFonts w:ascii="MS Gothic" w:eastAsia="MS Gothic" w:hAnsi="MS Gothic" w:cs="MS Gothic" w:hint="eastAsia"/>
                <w:kern w:val="0"/>
                <w:szCs w:val="21"/>
              </w:rPr>
              <w:t>☑</w:t>
            </w:r>
            <w:r w:rsidRPr="003B2CE6">
              <w:rPr>
                <w:rFonts w:ascii="宋体" w:eastAsia="宋体" w:hAnsi="宋体" w:cs="宋体" w:hint="eastAsia"/>
                <w:kern w:val="0"/>
                <w:szCs w:val="21"/>
              </w:rPr>
              <w:t>不允许分包</w:t>
            </w:r>
          </w:p>
          <w:p w14:paraId="5557D42D" w14:textId="63922CF3" w:rsidR="008E42AD" w:rsidRPr="003B2CE6" w:rsidRDefault="008E42AD">
            <w:pPr>
              <w:spacing w:line="360" w:lineRule="auto"/>
              <w:jc w:val="left"/>
              <w:rPr>
                <w:rFonts w:asciiTheme="minorEastAsia" w:hAnsiTheme="minorEastAsia" w:cstheme="minorEastAsia"/>
                <w:szCs w:val="21"/>
              </w:rPr>
            </w:pPr>
            <w:r w:rsidRPr="003B2CE6">
              <w:rPr>
                <w:rFonts w:asciiTheme="minorEastAsia" w:hAnsiTheme="minorEastAsia" w:cs="仿宋" w:hint="eastAsia"/>
                <w:kern w:val="0"/>
                <w:szCs w:val="21"/>
              </w:rPr>
              <w:t>□允许分包,要求：</w:t>
            </w:r>
            <w:r w:rsidRPr="003B2CE6">
              <w:rPr>
                <w:rFonts w:asciiTheme="minorEastAsia" w:hAnsiTheme="minorEastAsia" w:cs="仿宋" w:hint="eastAsia"/>
                <w:kern w:val="0"/>
                <w:szCs w:val="21"/>
                <w:u w:val="single"/>
              </w:rPr>
              <w:t xml:space="preserve"> /  </w:t>
            </w:r>
          </w:p>
        </w:tc>
      </w:tr>
      <w:tr w:rsidR="008E42AD" w:rsidRPr="003B2CE6" w14:paraId="47755CBC" w14:textId="77777777">
        <w:trPr>
          <w:trHeight w:val="113"/>
          <w:jc w:val="center"/>
        </w:trPr>
        <w:tc>
          <w:tcPr>
            <w:tcW w:w="597" w:type="dxa"/>
            <w:vAlign w:val="center"/>
          </w:tcPr>
          <w:p w14:paraId="6AC30A32" w14:textId="7DBD1A1F" w:rsidR="008E42AD" w:rsidRPr="003B2CE6" w:rsidRDefault="008E42AD">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18</w:t>
            </w:r>
          </w:p>
        </w:tc>
        <w:tc>
          <w:tcPr>
            <w:tcW w:w="1410" w:type="dxa"/>
            <w:vAlign w:val="center"/>
          </w:tcPr>
          <w:p w14:paraId="576B0FE2" w14:textId="79D346EE" w:rsidR="008E42AD" w:rsidRPr="003B2CE6" w:rsidRDefault="008E42AD"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是否允许投</w:t>
            </w:r>
            <w:proofErr w:type="gramStart"/>
            <w:r w:rsidRPr="003B2CE6">
              <w:rPr>
                <w:rFonts w:asciiTheme="minorEastAsia" w:hAnsiTheme="minorEastAsia" w:cs="Arial" w:hint="eastAsia"/>
                <w:kern w:val="0"/>
                <w:szCs w:val="21"/>
              </w:rPr>
              <w:t>报进口</w:t>
            </w:r>
            <w:proofErr w:type="gramEnd"/>
            <w:r w:rsidRPr="003B2CE6">
              <w:rPr>
                <w:rFonts w:asciiTheme="minorEastAsia" w:hAnsiTheme="minorEastAsia" w:cs="Arial" w:hint="eastAsia"/>
                <w:kern w:val="0"/>
                <w:szCs w:val="21"/>
              </w:rPr>
              <w:t>产品</w:t>
            </w:r>
          </w:p>
        </w:tc>
        <w:tc>
          <w:tcPr>
            <w:tcW w:w="7073" w:type="dxa"/>
            <w:vAlign w:val="center"/>
          </w:tcPr>
          <w:p w14:paraId="395524CD" w14:textId="77777777" w:rsidR="008E42AD" w:rsidRPr="003B2CE6" w:rsidRDefault="008E42AD" w:rsidP="008E42AD">
            <w:pPr>
              <w:keepNext/>
              <w:widowControl/>
              <w:jc w:val="left"/>
              <w:rPr>
                <w:rFonts w:asciiTheme="minorEastAsia" w:hAnsiTheme="minorEastAsia" w:cs="仿宋"/>
                <w:kern w:val="0"/>
                <w:szCs w:val="21"/>
              </w:rPr>
            </w:pPr>
            <w:r w:rsidRPr="003B2CE6">
              <w:rPr>
                <w:rFonts w:ascii="MS Gothic" w:eastAsia="MS Gothic" w:hAnsi="MS Gothic" w:cs="MS Gothic" w:hint="eastAsia"/>
                <w:kern w:val="0"/>
                <w:szCs w:val="21"/>
              </w:rPr>
              <w:t>☑</w:t>
            </w:r>
            <w:r w:rsidRPr="003B2CE6">
              <w:rPr>
                <w:rFonts w:asciiTheme="minorEastAsia" w:hAnsiTheme="minorEastAsia" w:cs="仿宋" w:hint="eastAsia"/>
                <w:kern w:val="0"/>
                <w:szCs w:val="21"/>
              </w:rPr>
              <w:t>不允许</w:t>
            </w:r>
          </w:p>
          <w:p w14:paraId="414D2446" w14:textId="1271AE8F" w:rsidR="008E42AD" w:rsidRPr="003B2CE6" w:rsidRDefault="008E42AD">
            <w:pPr>
              <w:spacing w:line="360" w:lineRule="auto"/>
              <w:jc w:val="left"/>
              <w:rPr>
                <w:rFonts w:asciiTheme="minorEastAsia" w:hAnsiTheme="minorEastAsia" w:cstheme="minorEastAsia"/>
                <w:szCs w:val="21"/>
              </w:rPr>
            </w:pPr>
            <w:r w:rsidRPr="003B2CE6">
              <w:rPr>
                <w:rFonts w:asciiTheme="minorEastAsia" w:hAnsiTheme="minorEastAsia" w:cs="仿宋" w:hint="eastAsia"/>
                <w:kern w:val="0"/>
                <w:szCs w:val="21"/>
              </w:rPr>
              <w:t>□允许</w:t>
            </w:r>
          </w:p>
        </w:tc>
      </w:tr>
      <w:tr w:rsidR="008238F8" w:rsidRPr="003B2CE6" w14:paraId="3C3C574F" w14:textId="77777777">
        <w:trPr>
          <w:trHeight w:val="113"/>
          <w:jc w:val="center"/>
        </w:trPr>
        <w:tc>
          <w:tcPr>
            <w:tcW w:w="597" w:type="dxa"/>
            <w:vAlign w:val="center"/>
          </w:tcPr>
          <w:p w14:paraId="636C66AA" w14:textId="058607A3" w:rsidR="008238F8" w:rsidRPr="003B2CE6" w:rsidRDefault="008238F8">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19</w:t>
            </w:r>
          </w:p>
        </w:tc>
        <w:tc>
          <w:tcPr>
            <w:tcW w:w="1410" w:type="dxa"/>
            <w:vAlign w:val="center"/>
          </w:tcPr>
          <w:p w14:paraId="50AB7334" w14:textId="6C8DF6AA" w:rsidR="008238F8" w:rsidRPr="003B2CE6" w:rsidRDefault="008238F8"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样品</w:t>
            </w:r>
          </w:p>
        </w:tc>
        <w:tc>
          <w:tcPr>
            <w:tcW w:w="7073" w:type="dxa"/>
            <w:vAlign w:val="center"/>
          </w:tcPr>
          <w:p w14:paraId="1D3CD08B" w14:textId="2D6D3BBB" w:rsidR="008238F8" w:rsidRPr="003B2CE6" w:rsidRDefault="00AA782B" w:rsidP="00EA7CA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1、</w:t>
            </w:r>
            <w:r w:rsidR="008238F8" w:rsidRPr="003B2CE6">
              <w:rPr>
                <w:rFonts w:asciiTheme="minorEastAsia" w:hAnsiTheme="minorEastAsia" w:cstheme="minorEastAsia" w:hint="eastAsia"/>
                <w:szCs w:val="21"/>
              </w:rPr>
              <w:t>需要提供样品</w:t>
            </w:r>
            <w:r w:rsidRPr="003B2CE6">
              <w:rPr>
                <w:rFonts w:asciiTheme="minorEastAsia" w:hAnsiTheme="minorEastAsia" w:cstheme="minorEastAsia" w:hint="eastAsia"/>
                <w:szCs w:val="21"/>
              </w:rPr>
              <w:t>标段</w:t>
            </w:r>
            <w:r w:rsidR="008238F8" w:rsidRPr="003B2CE6">
              <w:rPr>
                <w:rFonts w:asciiTheme="minorEastAsia" w:hAnsiTheme="minorEastAsia" w:cstheme="minorEastAsia" w:hint="eastAsia"/>
                <w:szCs w:val="21"/>
              </w:rPr>
              <w:t>：</w:t>
            </w:r>
            <w:proofErr w:type="gramStart"/>
            <w:r w:rsidRPr="003B2CE6">
              <w:rPr>
                <w:rFonts w:asciiTheme="minorEastAsia" w:hAnsiTheme="minorEastAsia" w:cstheme="minorEastAsia" w:hint="eastAsia"/>
                <w:szCs w:val="21"/>
              </w:rPr>
              <w:t>标项</w:t>
            </w:r>
            <w:proofErr w:type="gramEnd"/>
            <w:r w:rsidRPr="003B2CE6">
              <w:rPr>
                <w:rFonts w:asciiTheme="minorEastAsia" w:hAnsiTheme="minorEastAsia" w:cstheme="minorEastAsia" w:hint="eastAsia"/>
                <w:szCs w:val="21"/>
              </w:rPr>
              <w:t>1</w:t>
            </w:r>
          </w:p>
          <w:p w14:paraId="156FD371" w14:textId="623E7FC8" w:rsidR="00AA782B" w:rsidRPr="003B2CE6" w:rsidRDefault="00AA782B" w:rsidP="00AA782B">
            <w:pPr>
              <w:spacing w:line="360" w:lineRule="auto"/>
              <w:jc w:val="left"/>
              <w:rPr>
                <w:rFonts w:asciiTheme="minorEastAsia" w:hAnsiTheme="minorEastAsia" w:cstheme="minorEastAsia"/>
                <w:szCs w:val="21"/>
              </w:rPr>
            </w:pPr>
            <w:r w:rsidRPr="003B2CE6">
              <w:rPr>
                <w:rFonts w:asciiTheme="minorEastAsia" w:hAnsiTheme="minorEastAsia" w:cstheme="minorEastAsia"/>
                <w:szCs w:val="21"/>
              </w:rPr>
              <w:t>注：</w:t>
            </w:r>
            <w:proofErr w:type="gramStart"/>
            <w:r w:rsidRPr="003B2CE6">
              <w:rPr>
                <w:rFonts w:asciiTheme="minorEastAsia" w:hAnsiTheme="minorEastAsia" w:cstheme="minorEastAsia" w:hint="eastAsia"/>
                <w:szCs w:val="21"/>
              </w:rPr>
              <w:t>标项2、3、4、5、6</w:t>
            </w:r>
            <w:proofErr w:type="gramEnd"/>
            <w:r w:rsidRPr="003B2CE6">
              <w:rPr>
                <w:rFonts w:asciiTheme="minorEastAsia" w:hAnsiTheme="minorEastAsia" w:cstheme="minorEastAsia" w:hint="eastAsia"/>
                <w:szCs w:val="21"/>
              </w:rPr>
              <w:t>无需提供样品。</w:t>
            </w:r>
          </w:p>
          <w:p w14:paraId="411936D8" w14:textId="5F3E3D52" w:rsidR="008238F8" w:rsidRPr="003B2CE6" w:rsidRDefault="00AA782B" w:rsidP="00EA7CA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2、</w:t>
            </w:r>
            <w:r w:rsidR="008238F8" w:rsidRPr="003B2CE6">
              <w:rPr>
                <w:rFonts w:asciiTheme="minorEastAsia" w:hAnsiTheme="minorEastAsia" w:cstheme="minorEastAsia" w:hint="eastAsia"/>
                <w:szCs w:val="21"/>
              </w:rPr>
              <w:t>提供样品要求</w:t>
            </w:r>
          </w:p>
          <w:p w14:paraId="7F59C7D8" w14:textId="53B2E103" w:rsidR="008238F8" w:rsidRPr="003B2CE6" w:rsidRDefault="001009D2" w:rsidP="00EA7CA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①</w:t>
            </w:r>
            <w:r w:rsidR="008238F8" w:rsidRPr="003B2CE6">
              <w:rPr>
                <w:rFonts w:asciiTheme="minorEastAsia" w:hAnsiTheme="minorEastAsia" w:cstheme="minorEastAsia" w:hint="eastAsia"/>
                <w:szCs w:val="21"/>
              </w:rPr>
              <w:t>样品递交时间：2024年</w:t>
            </w:r>
            <w:r w:rsidR="00F7602A" w:rsidRPr="003B2CE6">
              <w:rPr>
                <w:rFonts w:asciiTheme="minorEastAsia" w:hAnsiTheme="minorEastAsia" w:cstheme="minorEastAsia" w:hint="eastAsia"/>
                <w:szCs w:val="21"/>
              </w:rPr>
              <w:t>12</w:t>
            </w:r>
            <w:r w:rsidR="008238F8" w:rsidRPr="003B2CE6">
              <w:rPr>
                <w:rFonts w:asciiTheme="minorEastAsia" w:hAnsiTheme="minorEastAsia" w:cstheme="minorEastAsia" w:hint="eastAsia"/>
                <w:szCs w:val="21"/>
              </w:rPr>
              <w:t>月</w:t>
            </w:r>
            <w:r w:rsidR="007407A5">
              <w:rPr>
                <w:rFonts w:asciiTheme="minorEastAsia" w:hAnsiTheme="minorEastAsia" w:cstheme="minorEastAsia" w:hint="eastAsia"/>
                <w:szCs w:val="21"/>
              </w:rPr>
              <w:t>04</w:t>
            </w:r>
            <w:r w:rsidR="008238F8" w:rsidRPr="003B2CE6">
              <w:rPr>
                <w:rFonts w:asciiTheme="minorEastAsia" w:hAnsiTheme="minorEastAsia" w:cstheme="minorEastAsia" w:hint="eastAsia"/>
                <w:szCs w:val="21"/>
              </w:rPr>
              <w:t>日15:30—18:00（北京时间）,开标当日 10:00—</w:t>
            </w:r>
            <w:r w:rsidR="00EA7CA1" w:rsidRPr="003B2CE6">
              <w:rPr>
                <w:rFonts w:asciiTheme="minorEastAsia" w:hAnsiTheme="minorEastAsia" w:cstheme="minorEastAsia" w:hint="eastAsia"/>
                <w:szCs w:val="21"/>
              </w:rPr>
              <w:t>11</w:t>
            </w:r>
            <w:r w:rsidR="008238F8" w:rsidRPr="003B2CE6">
              <w:rPr>
                <w:rFonts w:asciiTheme="minorEastAsia" w:hAnsiTheme="minorEastAsia" w:cstheme="minorEastAsia" w:hint="eastAsia"/>
                <w:szCs w:val="21"/>
              </w:rPr>
              <w:t>:00（北京时间）</w:t>
            </w:r>
          </w:p>
          <w:p w14:paraId="32549F55" w14:textId="2D9CE248" w:rsidR="008238F8" w:rsidRPr="003B2CE6" w:rsidRDefault="001009D2" w:rsidP="00EA7CA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②</w:t>
            </w:r>
            <w:r w:rsidR="008238F8" w:rsidRPr="003B2CE6">
              <w:rPr>
                <w:rFonts w:asciiTheme="minorEastAsia" w:hAnsiTheme="minorEastAsia" w:cstheme="minorEastAsia" w:hint="eastAsia"/>
                <w:szCs w:val="21"/>
              </w:rPr>
              <w:t xml:space="preserve">截止时间：同提交投标文件截止时间 </w:t>
            </w:r>
          </w:p>
          <w:p w14:paraId="73714F13" w14:textId="4328E75D" w:rsidR="008238F8" w:rsidRPr="003B2CE6" w:rsidRDefault="001009D2" w:rsidP="00EA7CA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③</w:t>
            </w:r>
            <w:r w:rsidR="008238F8" w:rsidRPr="003B2CE6">
              <w:rPr>
                <w:rFonts w:asciiTheme="minorEastAsia" w:hAnsiTheme="minorEastAsia" w:cstheme="minorEastAsia" w:hint="eastAsia"/>
                <w:szCs w:val="21"/>
              </w:rPr>
              <w:t>样品递交地点：乌鲁木齐市水磨沟区新兴街20号凤凰科技大厦五楼</w:t>
            </w:r>
            <w:r w:rsidR="00175B7B" w:rsidRPr="003B2CE6">
              <w:rPr>
                <w:rFonts w:asciiTheme="minorEastAsia" w:hAnsiTheme="minorEastAsia" w:cstheme="minorEastAsia" w:hint="eastAsia"/>
                <w:szCs w:val="21"/>
              </w:rPr>
              <w:t>会议室</w:t>
            </w:r>
          </w:p>
          <w:p w14:paraId="5CF38BE1" w14:textId="2CEB8C59" w:rsidR="008238F8" w:rsidRPr="003B2CE6" w:rsidRDefault="001009D2" w:rsidP="00EA7CA1">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④</w:t>
            </w:r>
            <w:r w:rsidR="008238F8" w:rsidRPr="003B2CE6">
              <w:rPr>
                <w:rFonts w:asciiTheme="minorEastAsia" w:hAnsiTheme="minorEastAsia" w:cstheme="minorEastAsia" w:hint="eastAsia"/>
                <w:szCs w:val="21"/>
              </w:rPr>
              <w:t>其他说明</w:t>
            </w:r>
            <w:r w:rsidR="00EA7CA1" w:rsidRPr="003B2CE6">
              <w:rPr>
                <w:rFonts w:asciiTheme="minorEastAsia" w:hAnsiTheme="minorEastAsia" w:cstheme="minorEastAsia" w:hint="eastAsia"/>
                <w:szCs w:val="21"/>
              </w:rPr>
              <w:t>：</w:t>
            </w:r>
          </w:p>
          <w:p w14:paraId="5C6F7DDC" w14:textId="3B82452A" w:rsidR="008238F8" w:rsidRPr="003B2CE6" w:rsidRDefault="008238F8" w:rsidP="00BA2BBE">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投标人应提供实物供现场</w:t>
            </w:r>
            <w:r w:rsidR="00AA782B" w:rsidRPr="003B2CE6">
              <w:rPr>
                <w:rFonts w:asciiTheme="minorEastAsia" w:hAnsiTheme="minorEastAsia" w:cstheme="minorEastAsia" w:hint="eastAsia"/>
                <w:szCs w:val="21"/>
              </w:rPr>
              <w:t>评审</w:t>
            </w:r>
            <w:r w:rsidRPr="003B2CE6">
              <w:rPr>
                <w:rFonts w:asciiTheme="minorEastAsia" w:hAnsiTheme="minorEastAsia" w:cstheme="minorEastAsia" w:hint="eastAsia"/>
                <w:szCs w:val="21"/>
              </w:rPr>
              <w:t>：开标前，投标人必须按照招标文件规定的第四章“技术标准和要求”提供样品，各投标人须单独提供所述样品，样品须与投标文件所投产品一致，样品的密封包装、留存及退回详见第四章“技术标准和要求”。</w:t>
            </w:r>
          </w:p>
        </w:tc>
      </w:tr>
      <w:tr w:rsidR="008E42AD" w:rsidRPr="003B2CE6" w14:paraId="0773243D" w14:textId="77777777">
        <w:trPr>
          <w:trHeight w:val="113"/>
          <w:jc w:val="center"/>
        </w:trPr>
        <w:tc>
          <w:tcPr>
            <w:tcW w:w="597" w:type="dxa"/>
            <w:vAlign w:val="center"/>
          </w:tcPr>
          <w:p w14:paraId="002F8968" w14:textId="12B90F04" w:rsidR="008E42AD" w:rsidRPr="003B2CE6" w:rsidRDefault="008238F8" w:rsidP="00C7029F">
            <w:pPr>
              <w:spacing w:line="360" w:lineRule="auto"/>
              <w:jc w:val="center"/>
              <w:rPr>
                <w:rFonts w:asciiTheme="minorEastAsia" w:hAnsiTheme="minorEastAsia" w:cs="Times New Roman"/>
                <w:kern w:val="0"/>
                <w:szCs w:val="21"/>
                <w:shd w:val="clear" w:color="auto" w:fill="FFFFFF" w:themeFill="background1"/>
              </w:rPr>
            </w:pPr>
            <w:r w:rsidRPr="003B2CE6">
              <w:rPr>
                <w:rFonts w:asciiTheme="minorEastAsia" w:hAnsiTheme="minorEastAsia" w:cs="Times New Roman" w:hint="eastAsia"/>
                <w:kern w:val="0"/>
                <w:szCs w:val="21"/>
                <w:shd w:val="clear" w:color="auto" w:fill="FFFFFF" w:themeFill="background1"/>
              </w:rPr>
              <w:t>20</w:t>
            </w:r>
          </w:p>
        </w:tc>
        <w:tc>
          <w:tcPr>
            <w:tcW w:w="1410" w:type="dxa"/>
            <w:vAlign w:val="center"/>
          </w:tcPr>
          <w:p w14:paraId="3AB71DD8" w14:textId="77777777" w:rsidR="008E42AD" w:rsidRPr="003B2CE6" w:rsidRDefault="008E42AD" w:rsidP="008A19A3">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采购代理服</w:t>
            </w:r>
          </w:p>
          <w:p w14:paraId="1E00B0C1" w14:textId="77777777" w:rsidR="008E42AD" w:rsidRPr="003B2CE6" w:rsidRDefault="008E42AD" w:rsidP="008A19A3">
            <w:pPr>
              <w:keepNext/>
              <w:widowControl/>
              <w:jc w:val="distribute"/>
              <w:rPr>
                <w:rFonts w:asciiTheme="minorEastAsia" w:hAnsiTheme="minorEastAsia" w:cs="Arial"/>
                <w:kern w:val="0"/>
                <w:szCs w:val="21"/>
              </w:rPr>
            </w:pPr>
            <w:proofErr w:type="gramStart"/>
            <w:r w:rsidRPr="003B2CE6">
              <w:rPr>
                <w:rFonts w:asciiTheme="minorEastAsia" w:hAnsiTheme="minorEastAsia" w:cs="Arial" w:hint="eastAsia"/>
                <w:kern w:val="0"/>
                <w:szCs w:val="21"/>
              </w:rPr>
              <w:t>务</w:t>
            </w:r>
            <w:proofErr w:type="gramEnd"/>
            <w:r w:rsidRPr="003B2CE6">
              <w:rPr>
                <w:rFonts w:asciiTheme="minorEastAsia" w:hAnsiTheme="minorEastAsia" w:cs="Arial" w:hint="eastAsia"/>
                <w:kern w:val="0"/>
                <w:szCs w:val="21"/>
              </w:rPr>
              <w:t>费</w:t>
            </w:r>
          </w:p>
        </w:tc>
        <w:tc>
          <w:tcPr>
            <w:tcW w:w="7073" w:type="dxa"/>
            <w:vAlign w:val="center"/>
          </w:tcPr>
          <w:p w14:paraId="1B899057" w14:textId="72C92D98" w:rsidR="008E42AD" w:rsidRPr="003B2CE6" w:rsidRDefault="00F7602A" w:rsidP="00EA7CA1">
            <w:pPr>
              <w:spacing w:line="360" w:lineRule="auto"/>
              <w:jc w:val="left"/>
              <w:rPr>
                <w:rFonts w:asciiTheme="minorEastAsia" w:hAnsiTheme="minorEastAsia" w:cstheme="minorEastAsia"/>
                <w:szCs w:val="21"/>
              </w:rPr>
            </w:pPr>
            <w:proofErr w:type="gramStart"/>
            <w:r w:rsidRPr="003B2CE6">
              <w:rPr>
                <w:rFonts w:asciiTheme="minorEastAsia" w:hAnsiTheme="minorEastAsia" w:cstheme="minorEastAsia" w:hint="eastAsia"/>
                <w:szCs w:val="21"/>
              </w:rPr>
              <w:t>各标项</w:t>
            </w:r>
            <w:r w:rsidR="008E42AD" w:rsidRPr="003B2CE6">
              <w:rPr>
                <w:rFonts w:asciiTheme="minorEastAsia" w:hAnsiTheme="minorEastAsia" w:cstheme="minorEastAsia" w:hint="eastAsia"/>
                <w:szCs w:val="21"/>
              </w:rPr>
              <w:t>中标</w:t>
            </w:r>
            <w:proofErr w:type="gramEnd"/>
            <w:r w:rsidR="008E42AD" w:rsidRPr="003B2CE6">
              <w:rPr>
                <w:rFonts w:asciiTheme="minorEastAsia" w:hAnsiTheme="minorEastAsia" w:cstheme="minorEastAsia" w:hint="eastAsia"/>
                <w:szCs w:val="21"/>
              </w:rPr>
              <w:t>人在收到中标通知书前，以中标价格为基准，计算标准和方法参照国家计委《招标代理服务费管理暂行办法》的通知(计价格[2002]1980号)，由中标人向新疆新世纪招标有限公司支付代理服务费。</w:t>
            </w:r>
          </w:p>
        </w:tc>
      </w:tr>
      <w:tr w:rsidR="008E42AD" w:rsidRPr="003B2CE6" w14:paraId="24C964DD" w14:textId="77777777">
        <w:trPr>
          <w:trHeight w:val="113"/>
          <w:jc w:val="center"/>
        </w:trPr>
        <w:tc>
          <w:tcPr>
            <w:tcW w:w="597" w:type="dxa"/>
            <w:vAlign w:val="center"/>
          </w:tcPr>
          <w:p w14:paraId="6741E856" w14:textId="70645453" w:rsidR="008E42AD" w:rsidRPr="003B2CE6" w:rsidRDefault="008E42AD" w:rsidP="00F745C3">
            <w:pPr>
              <w:spacing w:line="360" w:lineRule="auto"/>
              <w:jc w:val="center"/>
              <w:rPr>
                <w:rFonts w:asciiTheme="minorEastAsia" w:hAnsiTheme="minorEastAsia" w:cstheme="minorEastAsia"/>
                <w:szCs w:val="21"/>
              </w:rPr>
            </w:pPr>
            <w:r w:rsidRPr="003B2CE6">
              <w:rPr>
                <w:rFonts w:asciiTheme="minorEastAsia" w:hAnsiTheme="minorEastAsia" w:cstheme="minorEastAsia" w:hint="eastAsia"/>
                <w:szCs w:val="21"/>
              </w:rPr>
              <w:t>2</w:t>
            </w:r>
            <w:r w:rsidR="008238F8" w:rsidRPr="003B2CE6">
              <w:rPr>
                <w:rFonts w:asciiTheme="minorEastAsia" w:hAnsiTheme="minorEastAsia" w:cstheme="minorEastAsia" w:hint="eastAsia"/>
                <w:szCs w:val="21"/>
              </w:rPr>
              <w:t>1</w:t>
            </w:r>
          </w:p>
        </w:tc>
        <w:tc>
          <w:tcPr>
            <w:tcW w:w="1410" w:type="dxa"/>
            <w:vAlign w:val="center"/>
          </w:tcPr>
          <w:p w14:paraId="667B2393" w14:textId="77777777" w:rsidR="008E42AD" w:rsidRPr="003B2CE6" w:rsidRDefault="008E42AD" w:rsidP="002B58DB">
            <w:pPr>
              <w:keepNext/>
              <w:widowControl/>
              <w:jc w:val="distribute"/>
              <w:rPr>
                <w:rFonts w:asciiTheme="minorEastAsia" w:hAnsiTheme="minorEastAsia" w:cs="Arial"/>
                <w:kern w:val="0"/>
                <w:szCs w:val="21"/>
              </w:rPr>
            </w:pPr>
            <w:r w:rsidRPr="003B2CE6">
              <w:rPr>
                <w:rFonts w:asciiTheme="minorEastAsia" w:hAnsiTheme="minorEastAsia" w:cs="Arial" w:hint="eastAsia"/>
                <w:kern w:val="0"/>
                <w:szCs w:val="21"/>
              </w:rPr>
              <w:t>说明</w:t>
            </w:r>
          </w:p>
        </w:tc>
        <w:tc>
          <w:tcPr>
            <w:tcW w:w="7073" w:type="dxa"/>
            <w:vAlign w:val="center"/>
          </w:tcPr>
          <w:p w14:paraId="1D10B3AB" w14:textId="2CEEFDFA" w:rsidR="008E42AD" w:rsidRPr="003B2CE6" w:rsidRDefault="008E42AD" w:rsidP="00F8755A">
            <w:pPr>
              <w:spacing w:line="360" w:lineRule="auto"/>
              <w:jc w:val="left"/>
              <w:rPr>
                <w:rFonts w:asciiTheme="minorEastAsia" w:hAnsiTheme="minorEastAsia" w:cstheme="minorEastAsia"/>
                <w:szCs w:val="21"/>
              </w:rPr>
            </w:pPr>
            <w:r w:rsidRPr="003B2CE6">
              <w:rPr>
                <w:rFonts w:asciiTheme="minorEastAsia" w:hAnsiTheme="minorEastAsia" w:cstheme="minorEastAsia" w:hint="eastAsia"/>
                <w:szCs w:val="21"/>
              </w:rPr>
              <w:t>本表内容如与后文内容不一致处，以本表为准。</w:t>
            </w:r>
          </w:p>
        </w:tc>
      </w:tr>
    </w:tbl>
    <w:p w14:paraId="5D2F3F89" w14:textId="77777777" w:rsidR="00703D61" w:rsidRPr="003B2CE6" w:rsidRDefault="00703D61">
      <w:pPr>
        <w:rPr>
          <w:rFonts w:ascii="宋体" w:eastAsia="宋体" w:hAnsi="Calibri" w:cs="Times New Roman"/>
          <w:kern w:val="0"/>
          <w:sz w:val="24"/>
          <w:szCs w:val="24"/>
        </w:rPr>
      </w:pPr>
    </w:p>
    <w:p w14:paraId="78A54F05" w14:textId="77777777" w:rsidR="00703D61" w:rsidRPr="003B2CE6" w:rsidRDefault="00D95743">
      <w:pPr>
        <w:spacing w:line="360" w:lineRule="auto"/>
        <w:jc w:val="center"/>
        <w:outlineLvl w:val="0"/>
        <w:rPr>
          <w:rFonts w:ascii="宋体" w:eastAsia="宋体" w:hAnsi="宋体" w:cs="宋体"/>
          <w:b/>
          <w:sz w:val="24"/>
          <w:szCs w:val="24"/>
        </w:rPr>
      </w:pPr>
      <w:bookmarkStart w:id="2" w:name="_BookMark_3"/>
      <w:bookmarkEnd w:id="2"/>
      <w:r w:rsidRPr="003B2CE6">
        <w:rPr>
          <w:rFonts w:ascii="宋体" w:eastAsia="宋体" w:hAnsi="Calibri" w:cs="Arial"/>
          <w:kern w:val="0"/>
          <w:sz w:val="24"/>
          <w:szCs w:val="24"/>
        </w:rPr>
        <w:br w:type="page"/>
      </w:r>
      <w:bookmarkStart w:id="3" w:name="_Toc167309944"/>
      <w:r w:rsidRPr="003B2CE6">
        <w:rPr>
          <w:rFonts w:ascii="宋体" w:eastAsia="宋体" w:hAnsi="宋体" w:cs="宋体" w:hint="eastAsia"/>
          <w:b/>
          <w:sz w:val="24"/>
          <w:szCs w:val="24"/>
        </w:rPr>
        <w:lastRenderedPageBreak/>
        <w:t>第一章 投标人须知</w:t>
      </w:r>
      <w:bookmarkStart w:id="4" w:name="_BookMark_2"/>
      <w:bookmarkEnd w:id="3"/>
      <w:bookmarkEnd w:id="4"/>
    </w:p>
    <w:p w14:paraId="78D5745D"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535592195"/>
      <w:bookmarkStart w:id="6" w:name="_Toc167309945"/>
      <w:r w:rsidRPr="003B2CE6">
        <w:rPr>
          <w:rFonts w:ascii="宋体" w:eastAsia="宋体" w:hAnsi="宋体" w:cs="宋体"/>
          <w:b/>
          <w:sz w:val="24"/>
          <w:szCs w:val="24"/>
        </w:rPr>
        <w:t>1</w:t>
      </w:r>
      <w:r w:rsidRPr="003B2CE6">
        <w:rPr>
          <w:rFonts w:ascii="宋体" w:eastAsia="宋体" w:hAnsi="宋体" w:cs="宋体" w:hint="eastAsia"/>
          <w:b/>
          <w:sz w:val="24"/>
          <w:szCs w:val="24"/>
        </w:rPr>
        <w:t>．总则</w:t>
      </w:r>
      <w:bookmarkEnd w:id="5"/>
      <w:bookmarkEnd w:id="6"/>
    </w:p>
    <w:p w14:paraId="2FDE163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1.1 </w:t>
      </w:r>
      <w:r w:rsidRPr="003B2CE6">
        <w:rPr>
          <w:rFonts w:ascii="宋体" w:eastAsia="宋体" w:hAnsi="宋体" w:cs="Arial" w:hint="eastAsia"/>
          <w:kern w:val="0"/>
          <w:sz w:val="24"/>
          <w:szCs w:val="24"/>
        </w:rPr>
        <w:t>招标项目概况</w:t>
      </w:r>
    </w:p>
    <w:p w14:paraId="7607DEC6"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 xml:space="preserve">1.1.1 </w:t>
      </w:r>
      <w:r w:rsidRPr="003B2CE6">
        <w:rPr>
          <w:rFonts w:ascii="宋体" w:eastAsia="宋体" w:hAnsi="宋体" w:cs="Arial" w:hint="eastAsia"/>
          <w:kern w:val="0"/>
          <w:sz w:val="24"/>
          <w:szCs w:val="24"/>
        </w:rPr>
        <w:t>项目名称：见投标人须知前附表。</w:t>
      </w:r>
    </w:p>
    <w:p w14:paraId="4C573422" w14:textId="40EF1F28" w:rsidR="008B435B" w:rsidRPr="003B2CE6" w:rsidRDefault="008B435B" w:rsidP="008B435B">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1.1.2</w:t>
      </w:r>
      <w:proofErr w:type="gramStart"/>
      <w:r w:rsidRPr="003B2CE6">
        <w:rPr>
          <w:rFonts w:ascii="宋体" w:eastAsia="宋体" w:hAnsi="宋体" w:cs="Arial" w:hint="eastAsia"/>
          <w:kern w:val="0"/>
          <w:sz w:val="24"/>
          <w:szCs w:val="24"/>
        </w:rPr>
        <w:t>标项名称</w:t>
      </w:r>
      <w:proofErr w:type="gramEnd"/>
      <w:r w:rsidRPr="003B2CE6">
        <w:rPr>
          <w:rFonts w:ascii="宋体" w:eastAsia="宋体" w:hAnsi="宋体" w:cs="Arial" w:hint="eastAsia"/>
          <w:kern w:val="0"/>
          <w:sz w:val="24"/>
          <w:szCs w:val="24"/>
        </w:rPr>
        <w:t>：见投标人须知前附表。</w:t>
      </w:r>
    </w:p>
    <w:p w14:paraId="26FA501C" w14:textId="28F7C131"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3</w:t>
      </w:r>
      <w:r w:rsidRPr="003B2CE6">
        <w:rPr>
          <w:rFonts w:ascii="宋体" w:eastAsia="宋体" w:hAnsi="宋体" w:cs="Arial" w:hint="eastAsia"/>
          <w:kern w:val="0"/>
          <w:sz w:val="24"/>
          <w:szCs w:val="24"/>
        </w:rPr>
        <w:t>项目编号：见投标人须知前附表。</w:t>
      </w:r>
    </w:p>
    <w:p w14:paraId="6BE01783" w14:textId="7F60CDD0"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4</w:t>
      </w:r>
      <w:r w:rsidRPr="003B2CE6">
        <w:rPr>
          <w:rFonts w:ascii="宋体" w:eastAsia="宋体" w:hAnsi="宋体" w:cs="Arial" w:hint="eastAsia"/>
          <w:kern w:val="0"/>
          <w:sz w:val="24"/>
          <w:szCs w:val="24"/>
        </w:rPr>
        <w:t>采购人：见投标人须知前附表。</w:t>
      </w:r>
    </w:p>
    <w:p w14:paraId="0EF2F886" w14:textId="75E365AB"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5</w:t>
      </w:r>
      <w:r w:rsidRPr="003B2CE6">
        <w:rPr>
          <w:rFonts w:ascii="宋体" w:eastAsia="宋体" w:hAnsi="宋体" w:cs="Arial" w:hint="eastAsia"/>
          <w:kern w:val="0"/>
          <w:sz w:val="24"/>
          <w:szCs w:val="24"/>
        </w:rPr>
        <w:t>采购代理机构：见投标人须知前附表。</w:t>
      </w:r>
    </w:p>
    <w:p w14:paraId="1A34F0F1" w14:textId="7F58D658"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6</w:t>
      </w:r>
      <w:r w:rsidRPr="003B2CE6">
        <w:rPr>
          <w:rFonts w:ascii="宋体" w:eastAsia="宋体" w:hAnsi="宋体" w:cs="Arial" w:hint="eastAsia"/>
          <w:kern w:val="0"/>
          <w:sz w:val="24"/>
          <w:szCs w:val="24"/>
        </w:rPr>
        <w:t>项目地点：见投标人须知前附表。</w:t>
      </w:r>
    </w:p>
    <w:p w14:paraId="7C0C133B" w14:textId="106FA299" w:rsidR="00703D61" w:rsidRPr="003B2CE6" w:rsidRDefault="00D95743">
      <w:pPr>
        <w:pStyle w:val="a0"/>
        <w:ind w:firstLineChars="200" w:firstLine="480"/>
        <w:rPr>
          <w:rFonts w:ascii="宋体" w:hAnsi="宋体" w:cs="Arial"/>
          <w:szCs w:val="24"/>
        </w:rPr>
      </w:pPr>
      <w:r w:rsidRPr="003B2CE6">
        <w:rPr>
          <w:rFonts w:ascii="宋体" w:hAnsi="宋体" w:cs="Arial"/>
          <w:szCs w:val="24"/>
        </w:rPr>
        <w:t>1.1.</w:t>
      </w:r>
      <w:r w:rsidR="008B435B" w:rsidRPr="003B2CE6">
        <w:rPr>
          <w:rFonts w:ascii="宋体" w:hAnsi="宋体" w:cs="Arial" w:hint="eastAsia"/>
          <w:szCs w:val="24"/>
        </w:rPr>
        <w:t>7</w:t>
      </w:r>
      <w:r w:rsidRPr="003B2CE6">
        <w:rPr>
          <w:rFonts w:ascii="宋体" w:hAnsi="宋体" w:cs="Arial" w:hint="eastAsia"/>
          <w:szCs w:val="24"/>
        </w:rPr>
        <w:t>资金来源：见投标人须知前附表。</w:t>
      </w:r>
    </w:p>
    <w:p w14:paraId="764ABBC9" w14:textId="7293CFB2"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8</w:t>
      </w:r>
      <w:r w:rsidRPr="003B2CE6">
        <w:rPr>
          <w:rFonts w:ascii="宋体" w:eastAsia="宋体" w:hAnsi="宋体" w:cs="Arial" w:hint="eastAsia"/>
          <w:kern w:val="0"/>
          <w:sz w:val="24"/>
          <w:szCs w:val="24"/>
        </w:rPr>
        <w:t>采购预算金额：见投标人须知前附表。</w:t>
      </w:r>
    </w:p>
    <w:p w14:paraId="2C1309E1" w14:textId="5F3D24A5"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9</w:t>
      </w:r>
      <w:r w:rsidR="007E46FE" w:rsidRPr="003B2CE6">
        <w:rPr>
          <w:rFonts w:ascii="宋体" w:eastAsia="宋体" w:hAnsi="宋体" w:cs="Arial" w:hint="eastAsia"/>
          <w:kern w:val="0"/>
          <w:sz w:val="24"/>
          <w:szCs w:val="24"/>
        </w:rPr>
        <w:t>是否单一产品</w:t>
      </w:r>
      <w:r w:rsidRPr="003B2CE6">
        <w:rPr>
          <w:rFonts w:ascii="宋体" w:eastAsia="宋体" w:hAnsi="宋体" w:cs="Arial" w:hint="eastAsia"/>
          <w:kern w:val="0"/>
          <w:sz w:val="24"/>
          <w:szCs w:val="24"/>
        </w:rPr>
        <w:t>：见投标人须知前附表。</w:t>
      </w:r>
    </w:p>
    <w:p w14:paraId="716EB9F4" w14:textId="41669054" w:rsidR="002B58DB" w:rsidRPr="003B2CE6" w:rsidRDefault="00D95743" w:rsidP="002B58DB">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10</w:t>
      </w:r>
      <w:r w:rsidR="007E46FE" w:rsidRPr="003B2CE6">
        <w:rPr>
          <w:rFonts w:ascii="宋体" w:eastAsia="宋体" w:hAnsi="宋体" w:cs="Arial" w:hint="eastAsia"/>
          <w:kern w:val="0"/>
          <w:sz w:val="24"/>
          <w:szCs w:val="24"/>
        </w:rPr>
        <w:t>供货周期</w:t>
      </w:r>
      <w:r w:rsidRPr="003B2CE6">
        <w:rPr>
          <w:rFonts w:ascii="宋体" w:eastAsia="宋体" w:hAnsi="宋体" w:cs="Arial" w:hint="eastAsia"/>
          <w:kern w:val="0"/>
          <w:sz w:val="24"/>
          <w:szCs w:val="24"/>
        </w:rPr>
        <w:t>：见投标人须知前附表。</w:t>
      </w:r>
    </w:p>
    <w:p w14:paraId="3FE0AED7" w14:textId="52A3C360" w:rsidR="007E46FE" w:rsidRPr="003B2CE6" w:rsidRDefault="002B58DB" w:rsidP="007E46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1.1.</w:t>
      </w:r>
      <w:r w:rsidR="008B435B" w:rsidRPr="003B2CE6">
        <w:rPr>
          <w:rFonts w:ascii="宋体" w:eastAsia="宋体" w:hAnsi="宋体" w:cs="Arial" w:hint="eastAsia"/>
          <w:kern w:val="0"/>
          <w:sz w:val="24"/>
          <w:szCs w:val="24"/>
        </w:rPr>
        <w:t>11</w:t>
      </w:r>
      <w:r w:rsidR="007E46FE" w:rsidRPr="003B2CE6">
        <w:rPr>
          <w:rFonts w:ascii="宋体" w:eastAsia="宋体" w:hAnsi="宋体" w:cs="Arial" w:hint="eastAsia"/>
          <w:kern w:val="0"/>
          <w:sz w:val="24"/>
          <w:szCs w:val="24"/>
        </w:rPr>
        <w:t>供货</w:t>
      </w:r>
      <w:r w:rsidRPr="003B2CE6">
        <w:rPr>
          <w:rFonts w:ascii="宋体" w:eastAsia="宋体" w:hAnsi="宋体" w:cs="Arial" w:hint="eastAsia"/>
          <w:kern w:val="0"/>
          <w:sz w:val="24"/>
          <w:szCs w:val="24"/>
        </w:rPr>
        <w:t>地点：见投标人须知前附表。</w:t>
      </w:r>
    </w:p>
    <w:p w14:paraId="29A048D8" w14:textId="6B685DE8" w:rsidR="007E46FE" w:rsidRPr="003B2CE6" w:rsidRDefault="007E46FE" w:rsidP="007E46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w:t>
      </w:r>
      <w:r w:rsidR="008B435B" w:rsidRPr="003B2CE6">
        <w:rPr>
          <w:rFonts w:ascii="宋体" w:eastAsia="宋体" w:hAnsi="宋体" w:cs="Arial" w:hint="eastAsia"/>
          <w:kern w:val="0"/>
          <w:sz w:val="24"/>
          <w:szCs w:val="24"/>
        </w:rPr>
        <w:t>12</w:t>
      </w:r>
      <w:r w:rsidRPr="003B2CE6">
        <w:rPr>
          <w:rFonts w:ascii="宋体" w:eastAsia="宋体" w:hAnsi="宋体" w:cs="Arial" w:hint="eastAsia"/>
          <w:kern w:val="0"/>
          <w:sz w:val="24"/>
          <w:szCs w:val="24"/>
        </w:rPr>
        <w:t>质保期：见投标人须知前附表。</w:t>
      </w:r>
    </w:p>
    <w:p w14:paraId="05175F0A"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1.2</w:t>
      </w:r>
      <w:r w:rsidRPr="003B2CE6">
        <w:rPr>
          <w:rFonts w:ascii="宋体" w:eastAsia="宋体" w:hAnsi="宋体" w:cs="Arial" w:hint="eastAsia"/>
          <w:kern w:val="0"/>
          <w:sz w:val="24"/>
          <w:szCs w:val="24"/>
        </w:rPr>
        <w:t>采购范围：见投标人须知前附表。</w:t>
      </w:r>
    </w:p>
    <w:p w14:paraId="6CA5AA91"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 xml:space="preserve">1.3 </w:t>
      </w:r>
      <w:r w:rsidRPr="003B2CE6">
        <w:rPr>
          <w:rFonts w:ascii="宋体" w:eastAsia="宋体" w:hAnsi="宋体" w:cs="Arial" w:hint="eastAsia"/>
          <w:kern w:val="0"/>
          <w:sz w:val="24"/>
          <w:szCs w:val="24"/>
        </w:rPr>
        <w:t>采购方式和资格审查方式</w:t>
      </w:r>
    </w:p>
    <w:p w14:paraId="2A8D75C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1.3.1 </w:t>
      </w:r>
      <w:r w:rsidRPr="003B2CE6">
        <w:rPr>
          <w:rFonts w:ascii="宋体" w:eastAsia="宋体" w:hAnsi="宋体" w:cs="Arial" w:hint="eastAsia"/>
          <w:kern w:val="0"/>
          <w:sz w:val="24"/>
          <w:szCs w:val="24"/>
        </w:rPr>
        <w:t>采购方式：见投标人须知前附表。</w:t>
      </w:r>
    </w:p>
    <w:p w14:paraId="0FEB81B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1.3.2 </w:t>
      </w:r>
      <w:r w:rsidRPr="003B2CE6">
        <w:rPr>
          <w:rFonts w:ascii="宋体" w:eastAsia="宋体" w:hAnsi="宋体" w:cs="Arial" w:hint="eastAsia"/>
          <w:kern w:val="0"/>
          <w:sz w:val="24"/>
          <w:szCs w:val="24"/>
        </w:rPr>
        <w:t>资格审查方式：见投标人须知前附表。</w:t>
      </w:r>
    </w:p>
    <w:p w14:paraId="58DB6AEB"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1.4 </w:t>
      </w:r>
      <w:r w:rsidRPr="003B2CE6">
        <w:rPr>
          <w:rFonts w:ascii="宋体" w:eastAsia="宋体" w:hAnsi="宋体" w:cs="Arial" w:hint="eastAsia"/>
          <w:kern w:val="0"/>
          <w:sz w:val="24"/>
          <w:szCs w:val="24"/>
        </w:rPr>
        <w:t>评标办法及定标方法</w:t>
      </w:r>
    </w:p>
    <w:p w14:paraId="74A1B0BB"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1.4.1 </w:t>
      </w:r>
      <w:r w:rsidRPr="003B2CE6">
        <w:rPr>
          <w:rFonts w:ascii="宋体" w:eastAsia="宋体" w:hAnsi="宋体" w:cs="Arial" w:hint="eastAsia"/>
          <w:kern w:val="0"/>
          <w:sz w:val="24"/>
          <w:szCs w:val="24"/>
        </w:rPr>
        <w:t>评标办法：见投标人须知前附表。</w:t>
      </w:r>
    </w:p>
    <w:p w14:paraId="7A05DD55"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1.4.2</w:t>
      </w:r>
      <w:r w:rsidRPr="003B2CE6">
        <w:rPr>
          <w:rFonts w:ascii="宋体" w:eastAsia="宋体" w:hAnsi="宋体" w:cs="Arial" w:hint="eastAsia"/>
          <w:kern w:val="0"/>
          <w:sz w:val="24"/>
          <w:szCs w:val="24"/>
        </w:rPr>
        <w:t xml:space="preserve"> 定标方法：见投标人须知前附表。</w:t>
      </w:r>
    </w:p>
    <w:p w14:paraId="4E08F93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1.5 </w:t>
      </w:r>
      <w:r w:rsidRPr="003B2CE6">
        <w:rPr>
          <w:rFonts w:ascii="宋体" w:eastAsia="宋体" w:hAnsi="宋体" w:cs="Arial" w:hint="eastAsia"/>
          <w:kern w:val="0"/>
          <w:sz w:val="24"/>
          <w:szCs w:val="24"/>
        </w:rPr>
        <w:t>投标人资格条件</w:t>
      </w:r>
    </w:p>
    <w:p w14:paraId="494CBB9F"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1.5.1 </w:t>
      </w:r>
      <w:r w:rsidRPr="003B2CE6">
        <w:rPr>
          <w:rFonts w:ascii="宋体" w:eastAsia="宋体" w:hAnsi="宋体" w:cs="Arial" w:hint="eastAsia"/>
          <w:kern w:val="0"/>
          <w:sz w:val="24"/>
          <w:szCs w:val="24"/>
        </w:rPr>
        <w:t>投标人应具备承担本招标项目的资格条件，具体要求见投标人须知前附表。</w:t>
      </w:r>
    </w:p>
    <w:p w14:paraId="1FC68F0A"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1.5.2 </w:t>
      </w:r>
      <w:r w:rsidRPr="003B2CE6">
        <w:rPr>
          <w:rFonts w:ascii="宋体" w:eastAsia="宋体" w:hAnsi="宋体" w:cs="Arial" w:hint="eastAsia"/>
          <w:kern w:val="0"/>
          <w:sz w:val="24"/>
          <w:szCs w:val="24"/>
        </w:rPr>
        <w:t>投标人须知前附表规定接受联合体投标的，除应符合本章第</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5</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款和投标人须知前附表的要求外，还应遵守以下规定：（</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）联合体各方应按招标文件提供的格式签订联合体协议书，明确联合体牵头人和各方权利义务；（</w:t>
      </w:r>
      <w:r w:rsidRPr="003B2CE6">
        <w:rPr>
          <w:rFonts w:ascii="宋体" w:eastAsia="宋体" w:hAnsi="宋体" w:cs="Arial"/>
          <w:kern w:val="0"/>
          <w:sz w:val="24"/>
          <w:szCs w:val="24"/>
        </w:rPr>
        <w:t>2</w:t>
      </w:r>
      <w:r w:rsidRPr="003B2CE6">
        <w:rPr>
          <w:rFonts w:ascii="宋体" w:eastAsia="宋体" w:hAnsi="宋体" w:cs="Arial" w:hint="eastAsia"/>
          <w:kern w:val="0"/>
          <w:sz w:val="24"/>
          <w:szCs w:val="24"/>
        </w:rPr>
        <w:t>）联合体各方不得再以自己名义单独或参加其他联合体在本招标项目中投标。</w:t>
      </w:r>
    </w:p>
    <w:p w14:paraId="1F6A490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1.5.3 </w:t>
      </w:r>
      <w:r w:rsidRPr="003B2CE6">
        <w:rPr>
          <w:rFonts w:ascii="宋体" w:eastAsia="宋体" w:hAnsi="宋体" w:cs="Arial" w:hint="eastAsia"/>
          <w:kern w:val="0"/>
          <w:sz w:val="24"/>
          <w:szCs w:val="24"/>
        </w:rPr>
        <w:t>投标人不得存在下列情形之一，否则相关投标均应被否决：</w:t>
      </w:r>
    </w:p>
    <w:p w14:paraId="4B80559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lastRenderedPageBreak/>
        <w:t>（</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）与采购人存在利害关系可能影响招标公正性的法人、其他组织或者个人的；</w:t>
      </w:r>
    </w:p>
    <w:p w14:paraId="155FE5E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2</w:t>
      </w:r>
      <w:r w:rsidRPr="003B2CE6">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14:paraId="1B03D8A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3</w:t>
      </w:r>
      <w:r w:rsidRPr="003B2CE6">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14:paraId="7D9AB98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（4）被责令停业的；</w:t>
      </w:r>
      <w:r w:rsidRPr="003B2CE6">
        <w:rPr>
          <w:rFonts w:ascii="宋体" w:eastAsia="宋体" w:hAnsi="宋体" w:cs="Arial"/>
          <w:kern w:val="0"/>
          <w:sz w:val="24"/>
          <w:szCs w:val="24"/>
        </w:rPr>
        <w:t xml:space="preserve"> </w:t>
      </w:r>
    </w:p>
    <w:p w14:paraId="33CB975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（5）被暂停或取消投标资格的；</w:t>
      </w:r>
      <w:r w:rsidRPr="003B2CE6">
        <w:rPr>
          <w:rFonts w:ascii="宋体" w:eastAsia="宋体" w:hAnsi="宋体" w:cs="Arial"/>
          <w:kern w:val="0"/>
          <w:sz w:val="24"/>
          <w:szCs w:val="24"/>
        </w:rPr>
        <w:t xml:space="preserve"> </w:t>
      </w:r>
    </w:p>
    <w:p w14:paraId="247948F5"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（6）财产被接管或冻结的；</w:t>
      </w:r>
    </w:p>
    <w:p w14:paraId="5BF0B7DE"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（7）在最近三年内有骗取中标或严重违约或重大质量问题的；</w:t>
      </w:r>
    </w:p>
    <w:p w14:paraId="3CCAA9D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（8）法律规定的其他情形。</w:t>
      </w:r>
      <w:bookmarkStart w:id="7" w:name="_BookMark_5"/>
      <w:bookmarkEnd w:id="7"/>
    </w:p>
    <w:p w14:paraId="45E1C5E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6费用承担</w:t>
      </w:r>
    </w:p>
    <w:p w14:paraId="01718530"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1.6.1招标文件费：见投标人须知前附表。</w:t>
      </w:r>
    </w:p>
    <w:p w14:paraId="7B0F2F3E"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14:paraId="10944F32"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7投标保证金：见投标人须知前附表。</w:t>
      </w:r>
    </w:p>
    <w:p w14:paraId="24AEDEF2"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1.8踏勘现场</w:t>
      </w:r>
    </w:p>
    <w:p w14:paraId="63ABC31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8</w:t>
      </w:r>
      <w:r w:rsidRPr="003B2CE6">
        <w:rPr>
          <w:rFonts w:ascii="宋体" w:eastAsia="宋体" w:hAnsi="宋体" w:cs="Arial"/>
          <w:kern w:val="0"/>
          <w:sz w:val="24"/>
          <w:szCs w:val="24"/>
        </w:rPr>
        <w:t xml:space="preserve">.1 </w:t>
      </w:r>
      <w:r w:rsidRPr="003B2CE6">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3B2CE6">
        <w:rPr>
          <w:rFonts w:ascii="宋体" w:eastAsia="宋体" w:hAnsi="宋体" w:cs="Arial"/>
          <w:kern w:val="0"/>
          <w:sz w:val="24"/>
          <w:szCs w:val="24"/>
        </w:rPr>
        <w:t xml:space="preserve"> </w:t>
      </w:r>
    </w:p>
    <w:p w14:paraId="4F67B5F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8</w:t>
      </w:r>
      <w:r w:rsidRPr="003B2CE6">
        <w:rPr>
          <w:rFonts w:ascii="宋体" w:eastAsia="宋体" w:hAnsi="宋体" w:cs="Arial"/>
          <w:kern w:val="0"/>
          <w:sz w:val="24"/>
          <w:szCs w:val="24"/>
        </w:rPr>
        <w:t xml:space="preserve">.2 </w:t>
      </w:r>
      <w:r w:rsidRPr="003B2CE6">
        <w:rPr>
          <w:rFonts w:ascii="宋体" w:eastAsia="宋体" w:hAnsi="宋体" w:cs="Arial" w:hint="eastAsia"/>
          <w:kern w:val="0"/>
          <w:sz w:val="24"/>
          <w:szCs w:val="24"/>
        </w:rPr>
        <w:t>投标人踏勘现场发生的费用自理。</w:t>
      </w:r>
    </w:p>
    <w:p w14:paraId="58BC036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8</w:t>
      </w:r>
      <w:r w:rsidRPr="003B2CE6">
        <w:rPr>
          <w:rFonts w:ascii="宋体" w:eastAsia="宋体" w:hAnsi="宋体" w:cs="Arial"/>
          <w:kern w:val="0"/>
          <w:sz w:val="24"/>
          <w:szCs w:val="24"/>
        </w:rPr>
        <w:t xml:space="preserve">.3 </w:t>
      </w:r>
      <w:r w:rsidRPr="003B2CE6">
        <w:rPr>
          <w:rFonts w:ascii="宋体" w:eastAsia="宋体" w:hAnsi="宋体" w:cs="Arial" w:hint="eastAsia"/>
          <w:kern w:val="0"/>
          <w:sz w:val="24"/>
          <w:szCs w:val="24"/>
        </w:rPr>
        <w:t>除采购人或采购代理机构的原因外，投标人自行负责在踏勘现场中所发生的人员伤亡和财产损失。</w:t>
      </w:r>
    </w:p>
    <w:p w14:paraId="3FDB048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8</w:t>
      </w:r>
      <w:r w:rsidRPr="003B2CE6">
        <w:rPr>
          <w:rFonts w:ascii="宋体" w:eastAsia="宋体" w:hAnsi="宋体" w:cs="Arial"/>
          <w:kern w:val="0"/>
          <w:sz w:val="24"/>
          <w:szCs w:val="24"/>
        </w:rPr>
        <w:t xml:space="preserve">.4 </w:t>
      </w:r>
      <w:r w:rsidRPr="003B2CE6">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sidRPr="003B2CE6">
        <w:rPr>
          <w:rFonts w:ascii="宋体" w:eastAsia="宋体" w:hAnsi="宋体" w:cs="Arial" w:hint="eastAsia"/>
          <w:kern w:val="0"/>
          <w:sz w:val="24"/>
          <w:szCs w:val="24"/>
        </w:rPr>
        <w:t>作出</w:t>
      </w:r>
      <w:proofErr w:type="gramEnd"/>
      <w:r w:rsidRPr="003B2CE6">
        <w:rPr>
          <w:rFonts w:ascii="宋体" w:eastAsia="宋体" w:hAnsi="宋体" w:cs="Arial" w:hint="eastAsia"/>
          <w:kern w:val="0"/>
          <w:sz w:val="24"/>
          <w:szCs w:val="24"/>
        </w:rPr>
        <w:t>的判断和决策负责。</w:t>
      </w:r>
    </w:p>
    <w:p w14:paraId="504A33F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9</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招标答疑会和招标澄清答疑要求</w:t>
      </w:r>
    </w:p>
    <w:p w14:paraId="223034B5" w14:textId="77CFEEF3"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9</w:t>
      </w:r>
      <w:r w:rsidRPr="003B2CE6">
        <w:rPr>
          <w:rFonts w:ascii="宋体" w:eastAsia="宋体" w:hAnsi="宋体" w:cs="Arial"/>
          <w:kern w:val="0"/>
          <w:sz w:val="24"/>
          <w:szCs w:val="24"/>
        </w:rPr>
        <w:t>.</w:t>
      </w:r>
      <w:r w:rsidR="008B435B"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14:paraId="2E62B6EE" w14:textId="7545C8C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lastRenderedPageBreak/>
        <w:t>1.</w:t>
      </w:r>
      <w:r w:rsidRPr="003B2CE6">
        <w:rPr>
          <w:rFonts w:ascii="宋体" w:eastAsia="宋体" w:hAnsi="宋体" w:cs="Arial" w:hint="eastAsia"/>
          <w:kern w:val="0"/>
          <w:sz w:val="24"/>
          <w:szCs w:val="24"/>
        </w:rPr>
        <w:t>9</w:t>
      </w:r>
      <w:r w:rsidRPr="003B2CE6">
        <w:rPr>
          <w:rFonts w:ascii="宋体" w:eastAsia="宋体" w:hAnsi="宋体" w:cs="Arial"/>
          <w:kern w:val="0"/>
          <w:sz w:val="24"/>
          <w:szCs w:val="24"/>
        </w:rPr>
        <w:t>.</w:t>
      </w:r>
      <w:r w:rsidR="008B435B" w:rsidRPr="003B2CE6">
        <w:rPr>
          <w:rFonts w:ascii="宋体" w:eastAsia="宋体" w:hAnsi="宋体" w:cs="Arial" w:hint="eastAsia"/>
          <w:kern w:val="0"/>
          <w:sz w:val="24"/>
          <w:szCs w:val="24"/>
        </w:rPr>
        <w:t>5</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采购人或采购代理机构将按照投标人须知前附表规定的时间方式对投标人的疑问</w:t>
      </w:r>
      <w:proofErr w:type="gramStart"/>
      <w:r w:rsidRPr="003B2CE6">
        <w:rPr>
          <w:rFonts w:ascii="宋体" w:eastAsia="宋体" w:hAnsi="宋体" w:cs="Arial" w:hint="eastAsia"/>
          <w:kern w:val="0"/>
          <w:sz w:val="24"/>
          <w:szCs w:val="24"/>
        </w:rPr>
        <w:t>作出</w:t>
      </w:r>
      <w:proofErr w:type="gramEnd"/>
      <w:r w:rsidRPr="003B2CE6">
        <w:rPr>
          <w:rFonts w:ascii="宋体" w:eastAsia="宋体" w:hAnsi="宋体" w:cs="Arial" w:hint="eastAsia"/>
          <w:kern w:val="0"/>
          <w:sz w:val="24"/>
          <w:szCs w:val="24"/>
        </w:rPr>
        <w:t>统一的解答。</w:t>
      </w:r>
    </w:p>
    <w:p w14:paraId="1C10A4A0"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1.10投标文件：见投标人须知前附表。</w:t>
      </w:r>
    </w:p>
    <w:p w14:paraId="458851A3"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1.11投标文件递交：见投标人须知前附表。</w:t>
      </w:r>
    </w:p>
    <w:p w14:paraId="19B0A6F2"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1.12开标：见投标人须知前附表。</w:t>
      </w:r>
    </w:p>
    <w:p w14:paraId="29014564"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1.13投标有效期：见投标人须知前附表。</w:t>
      </w:r>
    </w:p>
    <w:p w14:paraId="30CFDF00"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1.14公告发布媒体：见投标人须知前附表。</w:t>
      </w:r>
    </w:p>
    <w:p w14:paraId="31AADC64"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1.15履约保证金：见投标人须知前附表。</w:t>
      </w:r>
    </w:p>
    <w:p w14:paraId="08C5E39F" w14:textId="2AB9F21A" w:rsidR="008B435B" w:rsidRPr="003B2CE6" w:rsidRDefault="00D95743" w:rsidP="008B435B">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1.16中小企业政策说明：见投标人须知前附表。</w:t>
      </w:r>
    </w:p>
    <w:p w14:paraId="3F6317C5" w14:textId="4B3CBCCB" w:rsidR="008B435B" w:rsidRPr="003B2CE6" w:rsidRDefault="008B435B" w:rsidP="008B435B">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1.17是否允许分包：见投标人须知前附表。</w:t>
      </w:r>
    </w:p>
    <w:p w14:paraId="71955409" w14:textId="131C3E99" w:rsidR="008B435B" w:rsidRPr="003B2CE6" w:rsidRDefault="008B435B" w:rsidP="008B435B">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1.18是否允许投</w:t>
      </w:r>
      <w:proofErr w:type="gramStart"/>
      <w:r w:rsidRPr="003B2CE6">
        <w:rPr>
          <w:rFonts w:ascii="宋体" w:eastAsia="宋体" w:hAnsi="宋体" w:cs="Arial" w:hint="eastAsia"/>
          <w:kern w:val="0"/>
          <w:sz w:val="24"/>
          <w:szCs w:val="24"/>
        </w:rPr>
        <w:t>报进口</w:t>
      </w:r>
      <w:proofErr w:type="gramEnd"/>
      <w:r w:rsidRPr="003B2CE6">
        <w:rPr>
          <w:rFonts w:ascii="宋体" w:eastAsia="宋体" w:hAnsi="宋体" w:cs="Arial" w:hint="eastAsia"/>
          <w:kern w:val="0"/>
          <w:sz w:val="24"/>
          <w:szCs w:val="24"/>
        </w:rPr>
        <w:t>产品：见投标人须知前附表。</w:t>
      </w:r>
    </w:p>
    <w:p w14:paraId="2CD65204" w14:textId="73079AAB" w:rsidR="00A02CA3" w:rsidRPr="003B2CE6" w:rsidRDefault="00A02CA3" w:rsidP="00A02CA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1.19样品：见投标人须知前附表。</w:t>
      </w:r>
    </w:p>
    <w:p w14:paraId="5BC93156" w14:textId="4F134ADD"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1.</w:t>
      </w:r>
      <w:r w:rsidR="00A02CA3" w:rsidRPr="003B2CE6">
        <w:rPr>
          <w:rFonts w:ascii="宋体" w:eastAsia="宋体" w:hAnsi="宋体" w:cs="Arial" w:hint="eastAsia"/>
          <w:kern w:val="0"/>
          <w:sz w:val="24"/>
          <w:szCs w:val="24"/>
        </w:rPr>
        <w:t>20</w:t>
      </w:r>
      <w:r w:rsidRPr="003B2CE6">
        <w:rPr>
          <w:rFonts w:ascii="宋体" w:eastAsia="宋体" w:hAnsi="宋体" w:cs="Arial" w:hint="eastAsia"/>
          <w:kern w:val="0"/>
          <w:sz w:val="24"/>
          <w:szCs w:val="24"/>
        </w:rPr>
        <w:t>保密</w:t>
      </w:r>
    </w:p>
    <w:p w14:paraId="5076A296"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参与招标投标活动的各方应当对招标文件和投标文件中的商业和技术等秘密保密，否则应当承担相应的法律责任。</w:t>
      </w:r>
    </w:p>
    <w:p w14:paraId="72482603" w14:textId="57F70850"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008B435B" w:rsidRPr="003B2CE6">
        <w:rPr>
          <w:rFonts w:ascii="宋体" w:eastAsia="宋体" w:hAnsi="宋体" w:cs="Arial" w:hint="eastAsia"/>
          <w:kern w:val="0"/>
          <w:sz w:val="24"/>
          <w:szCs w:val="24"/>
        </w:rPr>
        <w:t>2</w:t>
      </w:r>
      <w:r w:rsidR="00A02CA3" w:rsidRPr="003B2CE6">
        <w:rPr>
          <w:rFonts w:ascii="宋体" w:eastAsia="宋体" w:hAnsi="宋体" w:cs="Arial" w:hint="eastAsia"/>
          <w:kern w:val="0"/>
          <w:sz w:val="24"/>
          <w:szCs w:val="24"/>
        </w:rPr>
        <w:t>1</w:t>
      </w:r>
      <w:r w:rsidRPr="003B2CE6">
        <w:rPr>
          <w:rFonts w:ascii="宋体" w:eastAsia="宋体" w:hAnsi="宋体" w:cs="Arial" w:hint="eastAsia"/>
          <w:kern w:val="0"/>
          <w:sz w:val="24"/>
          <w:szCs w:val="24"/>
        </w:rPr>
        <w:t>语言文字</w:t>
      </w:r>
    </w:p>
    <w:p w14:paraId="54E732E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除专用术语外，与招标投标有关的语言均应当使用中文。必要时专用术语应附有中文注释。</w:t>
      </w:r>
    </w:p>
    <w:p w14:paraId="4498C4D3" w14:textId="0DEA692E"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00C3124C" w:rsidRPr="003B2CE6">
        <w:rPr>
          <w:rFonts w:ascii="宋体" w:eastAsia="宋体" w:hAnsi="宋体" w:cs="Arial" w:hint="eastAsia"/>
          <w:kern w:val="0"/>
          <w:sz w:val="24"/>
          <w:szCs w:val="24"/>
        </w:rPr>
        <w:t>2</w:t>
      </w:r>
      <w:r w:rsidR="00A02CA3" w:rsidRPr="003B2CE6">
        <w:rPr>
          <w:rFonts w:ascii="宋体" w:eastAsia="宋体" w:hAnsi="宋体" w:cs="Arial" w:hint="eastAsia"/>
          <w:kern w:val="0"/>
          <w:sz w:val="24"/>
          <w:szCs w:val="24"/>
        </w:rPr>
        <w:t>2</w:t>
      </w:r>
      <w:r w:rsidRPr="003B2CE6">
        <w:rPr>
          <w:rFonts w:ascii="宋体" w:eastAsia="宋体" w:hAnsi="宋体" w:cs="Arial" w:hint="eastAsia"/>
          <w:kern w:val="0"/>
          <w:sz w:val="24"/>
          <w:szCs w:val="24"/>
        </w:rPr>
        <w:t>计量单位</w:t>
      </w:r>
    </w:p>
    <w:p w14:paraId="33C3A4A0"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所有计量均采用中华人民共和国法定计量单位。</w:t>
      </w:r>
    </w:p>
    <w:p w14:paraId="738F5D06" w14:textId="2B768194"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1.</w:t>
      </w:r>
      <w:r w:rsidRPr="003B2CE6">
        <w:rPr>
          <w:rFonts w:ascii="宋体" w:eastAsia="宋体" w:hAnsi="宋体" w:cs="Arial" w:hint="eastAsia"/>
          <w:kern w:val="0"/>
          <w:sz w:val="24"/>
          <w:szCs w:val="24"/>
        </w:rPr>
        <w:t>2</w:t>
      </w:r>
      <w:r w:rsidR="00A02CA3" w:rsidRPr="003B2CE6">
        <w:rPr>
          <w:rFonts w:ascii="宋体" w:eastAsia="宋体" w:hAnsi="宋体" w:cs="Arial" w:hint="eastAsia"/>
          <w:kern w:val="0"/>
          <w:sz w:val="24"/>
          <w:szCs w:val="24"/>
        </w:rPr>
        <w:t>3</w:t>
      </w:r>
      <w:r w:rsidRPr="003B2CE6">
        <w:rPr>
          <w:rFonts w:ascii="宋体" w:eastAsia="宋体" w:hAnsi="宋体" w:cs="Arial" w:hint="eastAsia"/>
          <w:kern w:val="0"/>
          <w:sz w:val="24"/>
          <w:szCs w:val="24"/>
        </w:rPr>
        <w:t>偏离</w:t>
      </w:r>
    </w:p>
    <w:p w14:paraId="5DF0934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投标文件与招标文件某些要求产生偏离的，偏离应当符合招标文件规定的偏离范围和幅度。</w:t>
      </w:r>
    </w:p>
    <w:p w14:paraId="714F24C5"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Toc535592196"/>
      <w:bookmarkStart w:id="9" w:name="_Toc167309946"/>
      <w:r w:rsidRPr="003B2CE6">
        <w:rPr>
          <w:rFonts w:ascii="宋体" w:eastAsia="宋体" w:hAnsi="宋体" w:cs="宋体"/>
          <w:b/>
          <w:sz w:val="24"/>
          <w:szCs w:val="24"/>
        </w:rPr>
        <w:t>2</w:t>
      </w:r>
      <w:r w:rsidRPr="003B2CE6">
        <w:rPr>
          <w:rFonts w:ascii="宋体" w:eastAsia="宋体" w:hAnsi="宋体" w:cs="宋体" w:hint="eastAsia"/>
          <w:b/>
          <w:sz w:val="24"/>
          <w:szCs w:val="24"/>
        </w:rPr>
        <w:t>．招标文件</w:t>
      </w:r>
      <w:bookmarkEnd w:id="8"/>
      <w:bookmarkEnd w:id="9"/>
    </w:p>
    <w:p w14:paraId="04427DD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2.1 </w:t>
      </w:r>
      <w:r w:rsidRPr="003B2CE6">
        <w:rPr>
          <w:rFonts w:ascii="宋体" w:eastAsia="宋体" w:hAnsi="宋体" w:cs="Arial" w:hint="eastAsia"/>
          <w:kern w:val="0"/>
          <w:sz w:val="24"/>
          <w:szCs w:val="24"/>
        </w:rPr>
        <w:t>招标文件的组成</w:t>
      </w:r>
    </w:p>
    <w:p w14:paraId="05E1BCA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）投标人须知；</w:t>
      </w:r>
    </w:p>
    <w:p w14:paraId="400E301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2</w:t>
      </w:r>
      <w:r w:rsidRPr="003B2CE6">
        <w:rPr>
          <w:rFonts w:ascii="宋体" w:eastAsia="宋体" w:hAnsi="宋体" w:cs="Arial" w:hint="eastAsia"/>
          <w:kern w:val="0"/>
          <w:sz w:val="24"/>
          <w:szCs w:val="24"/>
        </w:rPr>
        <w:t>）评标办法；</w:t>
      </w:r>
    </w:p>
    <w:p w14:paraId="7B571C9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3</w:t>
      </w:r>
      <w:r w:rsidRPr="003B2CE6">
        <w:rPr>
          <w:rFonts w:ascii="宋体" w:eastAsia="宋体" w:hAnsi="宋体" w:cs="Arial" w:hint="eastAsia"/>
          <w:kern w:val="0"/>
          <w:sz w:val="24"/>
          <w:szCs w:val="24"/>
        </w:rPr>
        <w:t>）合同条款；</w:t>
      </w:r>
    </w:p>
    <w:p w14:paraId="57F0EF4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4</w:t>
      </w:r>
      <w:r w:rsidRPr="003B2CE6">
        <w:rPr>
          <w:rFonts w:ascii="宋体" w:eastAsia="宋体" w:hAnsi="宋体" w:cs="Arial" w:hint="eastAsia"/>
          <w:kern w:val="0"/>
          <w:sz w:val="24"/>
          <w:szCs w:val="24"/>
        </w:rPr>
        <w:t>）</w:t>
      </w:r>
      <w:r w:rsidR="007D53FE" w:rsidRPr="003B2CE6">
        <w:rPr>
          <w:rFonts w:ascii="宋体" w:eastAsia="宋体" w:hAnsi="宋体" w:cs="Arial" w:hint="eastAsia"/>
          <w:kern w:val="0"/>
          <w:sz w:val="24"/>
          <w:szCs w:val="24"/>
        </w:rPr>
        <w:t>技术标准和要求</w:t>
      </w:r>
      <w:r w:rsidRPr="003B2CE6">
        <w:rPr>
          <w:rFonts w:ascii="宋体" w:eastAsia="宋体" w:hAnsi="宋体" w:cs="Arial" w:hint="eastAsia"/>
          <w:kern w:val="0"/>
          <w:sz w:val="24"/>
          <w:szCs w:val="24"/>
        </w:rPr>
        <w:t>；</w:t>
      </w:r>
    </w:p>
    <w:p w14:paraId="51192F05"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5</w:t>
      </w:r>
      <w:r w:rsidRPr="003B2CE6">
        <w:rPr>
          <w:rFonts w:ascii="宋体" w:eastAsia="宋体" w:hAnsi="宋体" w:cs="Arial" w:hint="eastAsia"/>
          <w:kern w:val="0"/>
          <w:sz w:val="24"/>
          <w:szCs w:val="24"/>
        </w:rPr>
        <w:t>）投标文件格式；</w:t>
      </w:r>
    </w:p>
    <w:p w14:paraId="4E2DA8AF"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lastRenderedPageBreak/>
        <w:t>（</w:t>
      </w:r>
      <w:r w:rsidRPr="003B2CE6">
        <w:rPr>
          <w:rFonts w:ascii="宋体" w:eastAsia="宋体" w:hAnsi="宋体" w:cs="Arial"/>
          <w:kern w:val="0"/>
          <w:sz w:val="24"/>
          <w:szCs w:val="24"/>
        </w:rPr>
        <w:t>6</w:t>
      </w:r>
      <w:r w:rsidRPr="003B2CE6">
        <w:rPr>
          <w:rFonts w:ascii="宋体" w:eastAsia="宋体" w:hAnsi="宋体" w:cs="Arial" w:hint="eastAsia"/>
          <w:kern w:val="0"/>
          <w:sz w:val="24"/>
          <w:szCs w:val="24"/>
        </w:rPr>
        <w:t>）补充条款。</w:t>
      </w:r>
    </w:p>
    <w:p w14:paraId="48AD218F"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根据本章第</w:t>
      </w:r>
      <w:r w:rsidRPr="003B2CE6">
        <w:rPr>
          <w:rFonts w:ascii="宋体" w:eastAsia="宋体" w:hAnsi="宋体" w:cs="Arial"/>
          <w:kern w:val="0"/>
          <w:sz w:val="24"/>
          <w:szCs w:val="24"/>
        </w:rPr>
        <w:t>2.</w:t>
      </w:r>
      <w:r w:rsidR="00497E26" w:rsidRPr="003B2CE6">
        <w:rPr>
          <w:rFonts w:ascii="宋体" w:eastAsia="宋体" w:hAnsi="宋体" w:cs="Arial" w:hint="eastAsia"/>
          <w:kern w:val="0"/>
          <w:sz w:val="24"/>
          <w:szCs w:val="24"/>
        </w:rPr>
        <w:t>3</w:t>
      </w:r>
      <w:r w:rsidRPr="003B2CE6">
        <w:rPr>
          <w:rFonts w:ascii="宋体" w:eastAsia="宋体" w:hAnsi="宋体" w:cs="Arial" w:hint="eastAsia"/>
          <w:kern w:val="0"/>
          <w:sz w:val="24"/>
          <w:szCs w:val="24"/>
        </w:rPr>
        <w:t>款和第</w:t>
      </w:r>
      <w:r w:rsidRPr="003B2CE6">
        <w:rPr>
          <w:rFonts w:ascii="宋体" w:eastAsia="宋体" w:hAnsi="宋体" w:cs="Arial"/>
          <w:kern w:val="0"/>
          <w:sz w:val="24"/>
          <w:szCs w:val="24"/>
        </w:rPr>
        <w:t>2.</w:t>
      </w:r>
      <w:r w:rsidR="00497E26" w:rsidRPr="003B2CE6">
        <w:rPr>
          <w:rFonts w:ascii="宋体" w:eastAsia="宋体" w:hAnsi="宋体" w:cs="Arial" w:hint="eastAsia"/>
          <w:kern w:val="0"/>
          <w:sz w:val="24"/>
          <w:szCs w:val="24"/>
        </w:rPr>
        <w:t>4</w:t>
      </w:r>
      <w:r w:rsidRPr="003B2CE6">
        <w:rPr>
          <w:rFonts w:ascii="宋体" w:eastAsia="宋体" w:hAnsi="宋体" w:cs="Arial" w:hint="eastAsia"/>
          <w:kern w:val="0"/>
          <w:sz w:val="24"/>
          <w:szCs w:val="24"/>
        </w:rPr>
        <w:t>款对招标文件所作的澄清、修改，构成招标文件的组成部分。</w:t>
      </w:r>
    </w:p>
    <w:p w14:paraId="34ED389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2</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招标文件的获取</w:t>
      </w:r>
    </w:p>
    <w:p w14:paraId="0BA0402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凡有意参加并符合投标人须知前附表“投标人资格条件和能力”的投标人，均可在采购代理机构获取招标文件。</w:t>
      </w:r>
    </w:p>
    <w:p w14:paraId="1DC9454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招标文件的澄清</w:t>
      </w:r>
    </w:p>
    <w:p w14:paraId="4D74527E"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.1 </w:t>
      </w:r>
      <w:r w:rsidRPr="003B2CE6">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028D9C7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.2 </w:t>
      </w:r>
      <w:r w:rsidRPr="003B2CE6">
        <w:rPr>
          <w:rFonts w:ascii="宋体" w:eastAsia="宋体" w:hAnsi="宋体" w:cs="Arial" w:hint="eastAsia"/>
          <w:kern w:val="0"/>
          <w:sz w:val="24"/>
          <w:szCs w:val="24"/>
        </w:rPr>
        <w:t>招标文件的澄清将按照投标人须知前附表规定的时间、方式发布，但不指明澄清问题的来源。</w:t>
      </w:r>
    </w:p>
    <w:p w14:paraId="0DB8624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4招标文件的修改</w:t>
      </w:r>
    </w:p>
    <w:p w14:paraId="759E86C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.1 </w:t>
      </w:r>
      <w:r w:rsidRPr="003B2CE6">
        <w:rPr>
          <w:rFonts w:ascii="宋体" w:eastAsia="宋体" w:hAnsi="宋体" w:cs="Arial" w:hint="eastAsia"/>
          <w:kern w:val="0"/>
          <w:sz w:val="24"/>
          <w:szCs w:val="24"/>
        </w:rPr>
        <w:t>招标文件的修改将按照投标人须知前附表规定的时间、方式发布，但不指明澄清问题的来源。</w:t>
      </w:r>
    </w:p>
    <w:p w14:paraId="5DA6248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.2 </w:t>
      </w:r>
      <w:r w:rsidRPr="003B2CE6">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14:paraId="49D39EB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.3 </w:t>
      </w:r>
      <w:r w:rsidRPr="003B2CE6">
        <w:rPr>
          <w:rFonts w:ascii="宋体" w:eastAsia="宋体" w:hAnsi="宋体" w:cs="Arial" w:hint="eastAsia"/>
          <w:kern w:val="0"/>
          <w:sz w:val="24"/>
          <w:szCs w:val="24"/>
        </w:rPr>
        <w:t>招标文件的修改部分是招标文件的组成部分对投标人具有约束力。</w:t>
      </w:r>
    </w:p>
    <w:p w14:paraId="567CA640"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.4 </w:t>
      </w:r>
      <w:r w:rsidRPr="003B2CE6">
        <w:rPr>
          <w:rFonts w:ascii="宋体" w:eastAsia="宋体" w:hAnsi="宋体" w:cs="Arial" w:hint="eastAsia"/>
          <w:kern w:val="0"/>
          <w:sz w:val="24"/>
          <w:szCs w:val="24"/>
        </w:rPr>
        <w:t>为使投标人准备投标时有充分时间对招标文件的修改部分进行研究，采购人可适当推迟投标截止期。</w:t>
      </w:r>
    </w:p>
    <w:p w14:paraId="0702C1F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.5 </w:t>
      </w:r>
      <w:r w:rsidRPr="003B2CE6">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14:paraId="0FD6E21E"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2.</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.6 </w:t>
      </w:r>
      <w:r w:rsidRPr="003B2CE6">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41AD48C7"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6"/>
      <w:bookmarkStart w:id="11" w:name="_Toc535592197"/>
      <w:bookmarkStart w:id="12" w:name="_Toc167309947"/>
      <w:bookmarkEnd w:id="10"/>
      <w:r w:rsidRPr="003B2CE6">
        <w:rPr>
          <w:rFonts w:ascii="宋体" w:eastAsia="宋体" w:hAnsi="宋体" w:cs="宋体"/>
          <w:b/>
          <w:sz w:val="24"/>
          <w:szCs w:val="24"/>
        </w:rPr>
        <w:t>3</w:t>
      </w:r>
      <w:r w:rsidRPr="003B2CE6">
        <w:rPr>
          <w:rFonts w:ascii="宋体" w:eastAsia="宋体" w:hAnsi="宋体" w:cs="宋体" w:hint="eastAsia"/>
          <w:b/>
          <w:sz w:val="24"/>
          <w:szCs w:val="24"/>
        </w:rPr>
        <w:t>．投标文件</w:t>
      </w:r>
      <w:bookmarkEnd w:id="11"/>
      <w:bookmarkEnd w:id="12"/>
    </w:p>
    <w:p w14:paraId="2FCDD6C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lastRenderedPageBreak/>
        <w:t xml:space="preserve">3.1 </w:t>
      </w:r>
      <w:r w:rsidRPr="003B2CE6">
        <w:rPr>
          <w:rFonts w:ascii="宋体" w:eastAsia="宋体" w:hAnsi="宋体" w:cs="Arial" w:hint="eastAsia"/>
          <w:kern w:val="0"/>
          <w:sz w:val="24"/>
          <w:szCs w:val="24"/>
        </w:rPr>
        <w:t>投标文件的组成</w:t>
      </w:r>
    </w:p>
    <w:p w14:paraId="06B48980" w14:textId="6BAF9614" w:rsidR="00703D61" w:rsidRPr="003B2CE6" w:rsidRDefault="00C3124C">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3.1</w:t>
      </w:r>
      <w:r w:rsidR="00D95743" w:rsidRPr="003B2CE6">
        <w:rPr>
          <w:rFonts w:ascii="宋体" w:eastAsia="宋体" w:hAnsi="宋体" w:cs="Arial" w:hint="eastAsia"/>
          <w:kern w:val="0"/>
          <w:sz w:val="24"/>
          <w:szCs w:val="24"/>
        </w:rPr>
        <w:t>投标文件应包括下列内容：</w:t>
      </w:r>
    </w:p>
    <w:p w14:paraId="570BAFBE" w14:textId="77777777"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（1）投标函</w:t>
      </w:r>
    </w:p>
    <w:p w14:paraId="7661E75C" w14:textId="77777777"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（2）投标价格明细表</w:t>
      </w:r>
    </w:p>
    <w:p w14:paraId="7DC9765A" w14:textId="46D963B2"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3</w:t>
      </w:r>
      <w:r w:rsidRPr="003B2CE6">
        <w:rPr>
          <w:rFonts w:ascii="宋体" w:eastAsia="宋体" w:hAnsi="宋体" w:cs="Times New Roman" w:hint="eastAsia"/>
          <w:bCs/>
          <w:sz w:val="24"/>
          <w:szCs w:val="24"/>
        </w:rPr>
        <w:t>）商务条款偏离表</w:t>
      </w:r>
    </w:p>
    <w:p w14:paraId="34CE64B7" w14:textId="4FA76C3F"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4</w:t>
      </w:r>
      <w:r w:rsidRPr="003B2CE6">
        <w:rPr>
          <w:rFonts w:ascii="宋体" w:eastAsia="宋体" w:hAnsi="宋体" w:cs="Times New Roman" w:hint="eastAsia"/>
          <w:bCs/>
          <w:sz w:val="24"/>
          <w:szCs w:val="24"/>
        </w:rPr>
        <w:t>）技术条款偏离表</w:t>
      </w:r>
    </w:p>
    <w:p w14:paraId="6CFA8A6F" w14:textId="797BEA1A"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5</w:t>
      </w:r>
      <w:r w:rsidRPr="003B2CE6">
        <w:rPr>
          <w:rFonts w:ascii="宋体" w:eastAsia="宋体" w:hAnsi="宋体" w:cs="Times New Roman" w:hint="eastAsia"/>
          <w:bCs/>
          <w:sz w:val="24"/>
          <w:szCs w:val="24"/>
        </w:rPr>
        <w:t>）法定代表人身份证明书</w:t>
      </w:r>
    </w:p>
    <w:p w14:paraId="629DA8E0" w14:textId="6664DC46"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6</w:t>
      </w:r>
      <w:r w:rsidRPr="003B2CE6">
        <w:rPr>
          <w:rFonts w:ascii="宋体" w:eastAsia="宋体" w:hAnsi="宋体" w:cs="Times New Roman" w:hint="eastAsia"/>
          <w:bCs/>
          <w:sz w:val="24"/>
          <w:szCs w:val="24"/>
        </w:rPr>
        <w:t>）法定代表人授权委托书</w:t>
      </w:r>
    </w:p>
    <w:p w14:paraId="55649096" w14:textId="6C1DBCF2"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7</w:t>
      </w:r>
      <w:r w:rsidRPr="003B2CE6">
        <w:rPr>
          <w:rFonts w:ascii="宋体" w:eastAsia="宋体" w:hAnsi="宋体" w:cs="Times New Roman" w:hint="eastAsia"/>
          <w:bCs/>
          <w:sz w:val="24"/>
          <w:szCs w:val="24"/>
        </w:rPr>
        <w:t>）投标人基本情况</w:t>
      </w:r>
    </w:p>
    <w:p w14:paraId="0E0BA3F6" w14:textId="01970B09"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8</w:t>
      </w:r>
      <w:r w:rsidRPr="003B2CE6">
        <w:rPr>
          <w:rFonts w:ascii="宋体" w:eastAsia="宋体" w:hAnsi="宋体" w:cs="Times New Roman" w:hint="eastAsia"/>
          <w:bCs/>
          <w:sz w:val="24"/>
          <w:szCs w:val="24"/>
        </w:rPr>
        <w:t>）投标人资格条件证明材料</w:t>
      </w:r>
    </w:p>
    <w:p w14:paraId="6F9DC332" w14:textId="7C6C33F0"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9</w:t>
      </w:r>
      <w:r w:rsidRPr="003B2CE6">
        <w:rPr>
          <w:rFonts w:ascii="宋体" w:eastAsia="宋体" w:hAnsi="宋体" w:cs="Times New Roman" w:hint="eastAsia"/>
          <w:bCs/>
          <w:sz w:val="24"/>
          <w:szCs w:val="24"/>
        </w:rPr>
        <w:t>）投标人近年类似项目业绩表</w:t>
      </w:r>
    </w:p>
    <w:p w14:paraId="12564329" w14:textId="749A4F95"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w:t>
      </w:r>
      <w:r w:rsidR="003663FE" w:rsidRPr="003B2CE6">
        <w:rPr>
          <w:rFonts w:ascii="宋体" w:eastAsia="宋体" w:hAnsi="宋体" w:cs="Times New Roman" w:hint="eastAsia"/>
          <w:bCs/>
          <w:sz w:val="24"/>
          <w:szCs w:val="24"/>
        </w:rPr>
        <w:t>10</w:t>
      </w:r>
      <w:r w:rsidRPr="003B2CE6">
        <w:rPr>
          <w:rFonts w:ascii="宋体" w:eastAsia="宋体" w:hAnsi="宋体" w:cs="Times New Roman" w:hint="eastAsia"/>
          <w:bCs/>
          <w:sz w:val="24"/>
          <w:szCs w:val="24"/>
        </w:rPr>
        <w:t>）售后服务承诺书</w:t>
      </w:r>
    </w:p>
    <w:p w14:paraId="125B4840" w14:textId="1D8674C9"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（1</w:t>
      </w:r>
      <w:r w:rsidR="003663FE" w:rsidRPr="003B2CE6">
        <w:rPr>
          <w:rFonts w:ascii="宋体" w:eastAsia="宋体" w:hAnsi="宋体" w:cs="Times New Roman" w:hint="eastAsia"/>
          <w:bCs/>
          <w:sz w:val="24"/>
          <w:szCs w:val="24"/>
        </w:rPr>
        <w:t>1</w:t>
      </w:r>
      <w:r w:rsidRPr="003B2CE6">
        <w:rPr>
          <w:rFonts w:ascii="宋体" w:eastAsia="宋体" w:hAnsi="宋体" w:cs="Times New Roman" w:hint="eastAsia"/>
          <w:bCs/>
          <w:sz w:val="24"/>
          <w:szCs w:val="24"/>
        </w:rPr>
        <w:t>）技术方案</w:t>
      </w:r>
    </w:p>
    <w:p w14:paraId="52EF763F" w14:textId="573F6792"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（1</w:t>
      </w:r>
      <w:r w:rsidR="003663FE" w:rsidRPr="003B2CE6">
        <w:rPr>
          <w:rFonts w:ascii="宋体" w:eastAsia="宋体" w:hAnsi="宋体" w:cs="Times New Roman" w:hint="eastAsia"/>
          <w:bCs/>
          <w:sz w:val="24"/>
          <w:szCs w:val="24"/>
        </w:rPr>
        <w:t>2</w:t>
      </w:r>
      <w:r w:rsidRPr="003B2CE6">
        <w:rPr>
          <w:rFonts w:ascii="宋体" w:eastAsia="宋体" w:hAnsi="宋体" w:cs="Times New Roman" w:hint="eastAsia"/>
          <w:bCs/>
          <w:sz w:val="24"/>
          <w:szCs w:val="24"/>
        </w:rPr>
        <w:t>）投标保证金证明材料（扫描件）</w:t>
      </w:r>
    </w:p>
    <w:p w14:paraId="4798352A" w14:textId="46C51FB6" w:rsidR="00032245" w:rsidRPr="003B2CE6" w:rsidRDefault="00032245" w:rsidP="00032245">
      <w:pPr>
        <w:widowControl/>
        <w:shd w:val="clear" w:color="auto" w:fill="FFFFFF"/>
        <w:snapToGrid w:val="0"/>
        <w:spacing w:line="360" w:lineRule="auto"/>
        <w:ind w:firstLineChars="200" w:firstLine="480"/>
        <w:rPr>
          <w:rFonts w:ascii="宋体" w:eastAsia="宋体" w:hAnsi="宋体" w:cs="Times New Roman"/>
          <w:bCs/>
          <w:sz w:val="24"/>
          <w:szCs w:val="24"/>
        </w:rPr>
      </w:pPr>
      <w:r w:rsidRPr="003B2CE6">
        <w:rPr>
          <w:rFonts w:ascii="宋体" w:eastAsia="宋体" w:hAnsi="宋体" w:cs="Times New Roman" w:hint="eastAsia"/>
          <w:bCs/>
          <w:sz w:val="24"/>
          <w:szCs w:val="24"/>
        </w:rPr>
        <w:t>（1</w:t>
      </w:r>
      <w:r w:rsidR="003663FE" w:rsidRPr="003B2CE6">
        <w:rPr>
          <w:rFonts w:ascii="宋体" w:eastAsia="宋体" w:hAnsi="宋体" w:cs="Times New Roman" w:hint="eastAsia"/>
          <w:bCs/>
          <w:sz w:val="24"/>
          <w:szCs w:val="24"/>
        </w:rPr>
        <w:t>3</w:t>
      </w:r>
      <w:r w:rsidRPr="003B2CE6">
        <w:rPr>
          <w:rFonts w:ascii="宋体" w:eastAsia="宋体" w:hAnsi="宋体" w:cs="Times New Roman" w:hint="eastAsia"/>
          <w:bCs/>
          <w:sz w:val="24"/>
          <w:szCs w:val="24"/>
        </w:rPr>
        <w:t>）其他需要提交的资料</w:t>
      </w:r>
    </w:p>
    <w:p w14:paraId="68CC82C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3.2 </w:t>
      </w:r>
      <w:r w:rsidRPr="003B2CE6">
        <w:rPr>
          <w:rFonts w:ascii="宋体" w:eastAsia="宋体" w:hAnsi="宋体" w:cs="Arial" w:hint="eastAsia"/>
          <w:kern w:val="0"/>
          <w:sz w:val="24"/>
          <w:szCs w:val="24"/>
        </w:rPr>
        <w:t>投标价格</w:t>
      </w:r>
    </w:p>
    <w:p w14:paraId="08C158E5"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3.2.1</w:t>
      </w:r>
      <w:r w:rsidR="004A7CE3" w:rsidRPr="003B2CE6">
        <w:rPr>
          <w:rFonts w:ascii="宋体" w:eastAsia="宋体" w:hAnsi="宋体" w:cs="Arial" w:hint="eastAsia"/>
          <w:kern w:val="0"/>
          <w:sz w:val="24"/>
          <w:szCs w:val="24"/>
        </w:rPr>
        <w:t>投标人的</w:t>
      </w:r>
      <w:r w:rsidR="00396DE8" w:rsidRPr="003B2CE6">
        <w:rPr>
          <w:rFonts w:ascii="宋体" w:eastAsia="宋体" w:hAnsi="宋体" w:cs="Arial" w:hint="eastAsia"/>
          <w:kern w:val="0"/>
          <w:sz w:val="24"/>
          <w:szCs w:val="24"/>
        </w:rPr>
        <w:t>货物</w:t>
      </w:r>
      <w:r w:rsidR="004A7CE3" w:rsidRPr="003B2CE6">
        <w:rPr>
          <w:rFonts w:ascii="宋体" w:eastAsia="宋体" w:hAnsi="宋体" w:cs="Arial" w:hint="eastAsia"/>
          <w:kern w:val="0"/>
          <w:sz w:val="24"/>
          <w:szCs w:val="24"/>
        </w:rPr>
        <w:t>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7C7C0BCD" w14:textId="19ECC061"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3.2.2</w:t>
      </w:r>
      <w:r w:rsidR="006A751C" w:rsidRPr="003B2CE6">
        <w:rPr>
          <w:rFonts w:ascii="宋体" w:eastAsia="宋体" w:hAnsi="宋体" w:cs="Arial" w:hint="eastAsia"/>
          <w:kern w:val="0"/>
          <w:sz w:val="24"/>
          <w:szCs w:val="24"/>
        </w:rPr>
        <w:t>投标价格不得超过投标人须知前附表中</w:t>
      </w:r>
      <w:r w:rsidR="00771DFF" w:rsidRPr="00771DFF">
        <w:rPr>
          <w:rFonts w:ascii="宋体" w:eastAsia="宋体" w:hAnsi="宋体" w:cs="Arial" w:hint="eastAsia"/>
          <w:kern w:val="0"/>
          <w:sz w:val="24"/>
          <w:szCs w:val="24"/>
        </w:rPr>
        <w:t>相应标项</w:t>
      </w:r>
      <w:r w:rsidR="006A751C" w:rsidRPr="003B2CE6">
        <w:rPr>
          <w:rFonts w:ascii="宋体" w:eastAsia="宋体" w:hAnsi="宋体" w:cs="Arial" w:hint="eastAsia"/>
          <w:kern w:val="0"/>
          <w:sz w:val="24"/>
          <w:szCs w:val="24"/>
        </w:rPr>
        <w:t>采购预算金额，且</w:t>
      </w:r>
      <w:r w:rsidR="00C3124C" w:rsidRPr="003B2CE6">
        <w:rPr>
          <w:rFonts w:ascii="宋体" w:eastAsia="宋体" w:hAnsi="宋体" w:cs="Arial" w:hint="eastAsia"/>
          <w:kern w:val="0"/>
          <w:sz w:val="24"/>
          <w:szCs w:val="24"/>
        </w:rPr>
        <w:t>单价</w:t>
      </w:r>
      <w:r w:rsidR="006A751C" w:rsidRPr="003B2CE6">
        <w:rPr>
          <w:rFonts w:ascii="宋体" w:eastAsia="宋体" w:hAnsi="宋体" w:cs="Arial" w:hint="eastAsia"/>
          <w:kern w:val="0"/>
          <w:sz w:val="24"/>
          <w:szCs w:val="24"/>
        </w:rPr>
        <w:t>也不得高于最高限价</w:t>
      </w:r>
      <w:r w:rsidR="00C3124C" w:rsidRPr="003B2CE6">
        <w:rPr>
          <w:rFonts w:ascii="宋体" w:eastAsia="宋体" w:hAnsi="宋体" w:cs="Arial" w:hint="eastAsia"/>
          <w:kern w:val="0"/>
          <w:sz w:val="24"/>
          <w:szCs w:val="24"/>
        </w:rPr>
        <w:t>单价</w:t>
      </w:r>
      <w:r w:rsidR="006A751C" w:rsidRPr="003B2CE6">
        <w:rPr>
          <w:rFonts w:ascii="宋体" w:eastAsia="宋体" w:hAnsi="宋体" w:cs="Arial" w:hint="eastAsia"/>
          <w:kern w:val="0"/>
          <w:sz w:val="24"/>
          <w:szCs w:val="24"/>
        </w:rPr>
        <w:t>（单价详见第四章技术标准和要求）。</w:t>
      </w:r>
    </w:p>
    <w:p w14:paraId="3DDDA3AB"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3.3 </w:t>
      </w:r>
      <w:r w:rsidRPr="003B2CE6">
        <w:rPr>
          <w:rFonts w:ascii="宋体" w:eastAsia="宋体" w:hAnsi="宋体" w:cs="Arial" w:hint="eastAsia"/>
          <w:kern w:val="0"/>
          <w:sz w:val="24"/>
          <w:szCs w:val="24"/>
        </w:rPr>
        <w:t>投标有效期</w:t>
      </w:r>
    </w:p>
    <w:p w14:paraId="7ADCBC0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3.3.1 </w:t>
      </w:r>
      <w:r w:rsidRPr="003B2CE6">
        <w:rPr>
          <w:rFonts w:ascii="宋体" w:eastAsia="宋体" w:hAnsi="宋体" w:cs="Arial" w:hint="eastAsia"/>
          <w:kern w:val="0"/>
          <w:sz w:val="24"/>
          <w:szCs w:val="24"/>
        </w:rPr>
        <w:t>在投标人须知前附表规定的投标有效期内，投标人不得要求撤销或修改其投标文件。</w:t>
      </w:r>
    </w:p>
    <w:p w14:paraId="01270BE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3.3.2 </w:t>
      </w:r>
      <w:r w:rsidRPr="003B2CE6">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3B2CE6">
        <w:rPr>
          <w:rFonts w:ascii="宋体" w:eastAsia="宋体" w:hAnsi="宋体" w:cs="Arial"/>
          <w:kern w:val="0"/>
          <w:sz w:val="24"/>
          <w:szCs w:val="24"/>
        </w:rPr>
        <w:t xml:space="preserve"> </w:t>
      </w:r>
    </w:p>
    <w:p w14:paraId="520053F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lastRenderedPageBreak/>
        <w:t xml:space="preserve">3.3.3 </w:t>
      </w:r>
      <w:r w:rsidRPr="003B2CE6">
        <w:rPr>
          <w:rFonts w:ascii="宋体" w:eastAsia="宋体" w:hAnsi="宋体" w:cs="Arial" w:hint="eastAsia"/>
          <w:kern w:val="0"/>
          <w:sz w:val="24"/>
          <w:szCs w:val="24"/>
        </w:rPr>
        <w:t>投标保证金的有效期与投标有效期一致。</w:t>
      </w:r>
    </w:p>
    <w:p w14:paraId="71A2FE2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3.4 </w:t>
      </w:r>
      <w:r w:rsidRPr="003B2CE6">
        <w:rPr>
          <w:rFonts w:ascii="宋体" w:eastAsia="宋体" w:hAnsi="宋体" w:cs="Arial" w:hint="eastAsia"/>
          <w:kern w:val="0"/>
          <w:sz w:val="24"/>
          <w:szCs w:val="24"/>
        </w:rPr>
        <w:t>投标保证金</w:t>
      </w:r>
    </w:p>
    <w:p w14:paraId="14FD2365"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 xml:space="preserve">3.4.1 </w:t>
      </w:r>
      <w:r w:rsidRPr="003B2CE6">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E438BAB" w14:textId="77777777" w:rsidR="00703D61" w:rsidRPr="003B2CE6" w:rsidRDefault="00D95743">
      <w:pPr>
        <w:shd w:val="clear" w:color="auto" w:fill="FFFFFF"/>
        <w:snapToGrid w:val="0"/>
        <w:spacing w:line="384" w:lineRule="auto"/>
        <w:ind w:firstLineChars="150" w:firstLine="360"/>
        <w:rPr>
          <w:rFonts w:ascii="宋体" w:eastAsia="宋体" w:hAnsi="宋体" w:cs="Times New Roman"/>
          <w:sz w:val="24"/>
          <w:szCs w:val="24"/>
        </w:rPr>
      </w:pPr>
      <w:r w:rsidRPr="003B2CE6">
        <w:rPr>
          <w:rFonts w:ascii="宋体" w:eastAsia="宋体" w:hAnsi="宋体" w:cs="Arial"/>
          <w:kern w:val="0"/>
          <w:sz w:val="24"/>
          <w:szCs w:val="24"/>
        </w:rPr>
        <w:t>3.4.2</w:t>
      </w:r>
      <w:r w:rsidRPr="003B2CE6">
        <w:rPr>
          <w:rFonts w:ascii="宋体" w:eastAsia="宋体" w:hAnsi="宋体" w:cs="Times New Roman" w:hint="eastAsia"/>
          <w:sz w:val="24"/>
          <w:szCs w:val="24"/>
        </w:rPr>
        <w:t>投标保证金以支票、汇票、本票或者金融机构、担保机构出具的保函等非现金形式提交至采购代理机构。</w:t>
      </w:r>
    </w:p>
    <w:p w14:paraId="1051FEE2" w14:textId="77777777" w:rsidR="00703D61" w:rsidRPr="003B2CE6" w:rsidRDefault="00D95743">
      <w:pPr>
        <w:shd w:val="clear" w:color="auto" w:fill="FFFFFF"/>
        <w:snapToGrid w:val="0"/>
        <w:spacing w:line="384" w:lineRule="auto"/>
        <w:ind w:firstLineChars="150" w:firstLine="360"/>
        <w:rPr>
          <w:rFonts w:ascii="宋体" w:eastAsia="宋体" w:hAnsi="宋体" w:cs="Times New Roman"/>
          <w:sz w:val="24"/>
          <w:szCs w:val="24"/>
        </w:rPr>
      </w:pPr>
      <w:r w:rsidRPr="003B2CE6">
        <w:rPr>
          <w:rFonts w:ascii="宋体" w:eastAsia="宋体" w:hAnsi="宋体" w:cs="Times New Roman" w:hint="eastAsia"/>
          <w:sz w:val="24"/>
          <w:szCs w:val="24"/>
        </w:rPr>
        <w:t>采购代理机构名称：新疆新世纪招标有限公司</w:t>
      </w:r>
    </w:p>
    <w:p w14:paraId="34ABDCD3" w14:textId="77777777" w:rsidR="00703D61" w:rsidRPr="003B2CE6" w:rsidRDefault="00D95743">
      <w:pPr>
        <w:shd w:val="clear" w:color="auto" w:fill="FFFFFF"/>
        <w:snapToGrid w:val="0"/>
        <w:spacing w:line="384" w:lineRule="auto"/>
        <w:ind w:firstLineChars="150" w:firstLine="360"/>
        <w:rPr>
          <w:rFonts w:ascii="宋体" w:eastAsia="宋体" w:hAnsi="宋体" w:cs="Times New Roman"/>
          <w:sz w:val="24"/>
          <w:szCs w:val="24"/>
        </w:rPr>
      </w:pPr>
      <w:r w:rsidRPr="003B2CE6">
        <w:rPr>
          <w:rFonts w:ascii="宋体" w:eastAsia="宋体" w:hAnsi="宋体" w:cs="Times New Roman" w:hint="eastAsia"/>
          <w:sz w:val="24"/>
          <w:szCs w:val="24"/>
        </w:rPr>
        <w:t>纳税人识别号：91650100726988855F</w:t>
      </w:r>
    </w:p>
    <w:p w14:paraId="40435163" w14:textId="77777777" w:rsidR="00703D61" w:rsidRPr="003B2CE6" w:rsidRDefault="00D95743">
      <w:pPr>
        <w:shd w:val="clear" w:color="auto" w:fill="FFFFFF"/>
        <w:snapToGrid w:val="0"/>
        <w:spacing w:line="384" w:lineRule="auto"/>
        <w:ind w:firstLineChars="150" w:firstLine="360"/>
        <w:rPr>
          <w:rFonts w:ascii="宋体" w:eastAsia="宋体" w:hAnsi="宋体" w:cs="Times New Roman"/>
          <w:sz w:val="24"/>
          <w:szCs w:val="24"/>
        </w:rPr>
      </w:pPr>
      <w:r w:rsidRPr="003B2CE6">
        <w:rPr>
          <w:rFonts w:ascii="宋体" w:eastAsia="宋体" w:hAnsi="宋体" w:cs="Times New Roman" w:hint="eastAsia"/>
          <w:sz w:val="24"/>
          <w:szCs w:val="24"/>
        </w:rPr>
        <w:t>开户行：中国农业银行乌鲁木齐新民西街支行</w:t>
      </w:r>
    </w:p>
    <w:p w14:paraId="7196086C" w14:textId="77777777" w:rsidR="00703D61" w:rsidRPr="003B2CE6" w:rsidRDefault="00D95743">
      <w:pPr>
        <w:shd w:val="clear" w:color="auto" w:fill="FFFFFF"/>
        <w:snapToGrid w:val="0"/>
        <w:spacing w:line="384" w:lineRule="auto"/>
        <w:ind w:firstLineChars="150" w:firstLine="360"/>
        <w:rPr>
          <w:rFonts w:ascii="宋体" w:eastAsia="宋体" w:hAnsi="宋体" w:cs="Times New Roman"/>
          <w:sz w:val="24"/>
          <w:szCs w:val="24"/>
        </w:rPr>
      </w:pPr>
      <w:r w:rsidRPr="003B2CE6">
        <w:rPr>
          <w:rFonts w:ascii="宋体" w:eastAsia="宋体" w:hAnsi="宋体" w:cs="Times New Roman" w:hint="eastAsia"/>
          <w:sz w:val="24"/>
          <w:szCs w:val="24"/>
        </w:rPr>
        <w:t>账号：30014701040000595</w:t>
      </w:r>
    </w:p>
    <w:p w14:paraId="23CDFFB0" w14:textId="77777777" w:rsidR="00703D61" w:rsidRPr="003B2CE6" w:rsidRDefault="00D95743">
      <w:pPr>
        <w:shd w:val="clear" w:color="auto" w:fill="FFFFFF"/>
        <w:snapToGrid w:val="0"/>
        <w:spacing w:line="384" w:lineRule="auto"/>
        <w:ind w:firstLineChars="150" w:firstLine="360"/>
        <w:rPr>
          <w:rFonts w:ascii="宋体" w:eastAsia="宋体" w:hAnsi="Calibri" w:cs="Arial"/>
          <w:kern w:val="0"/>
          <w:sz w:val="24"/>
          <w:szCs w:val="24"/>
        </w:rPr>
      </w:pPr>
      <w:r w:rsidRPr="003B2CE6">
        <w:rPr>
          <w:rFonts w:ascii="宋体" w:eastAsia="宋体" w:hAnsi="宋体" w:cs="Arial"/>
          <w:kern w:val="0"/>
          <w:sz w:val="24"/>
          <w:szCs w:val="24"/>
        </w:rPr>
        <w:t>3.4.</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14:paraId="30D6BE82"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3.4.</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3B2CE6">
        <w:rPr>
          <w:rFonts w:ascii="宋体" w:eastAsia="宋体" w:hAnsi="宋体" w:cs="Arial" w:hint="eastAsia"/>
          <w:kern w:val="0"/>
          <w:sz w:val="24"/>
          <w:szCs w:val="24"/>
        </w:rPr>
        <w:t>。</w:t>
      </w:r>
    </w:p>
    <w:p w14:paraId="3957443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3.4.</w:t>
      </w:r>
      <w:r w:rsidRPr="003B2CE6">
        <w:rPr>
          <w:rFonts w:ascii="宋体" w:eastAsia="宋体" w:hAnsi="宋体" w:cs="Arial" w:hint="eastAsia"/>
          <w:kern w:val="0"/>
          <w:sz w:val="24"/>
          <w:szCs w:val="24"/>
        </w:rPr>
        <w:t>5投标保证金有效期与投标有效期一致。</w:t>
      </w:r>
    </w:p>
    <w:p w14:paraId="63E0B44A"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3.4.</w:t>
      </w:r>
      <w:r w:rsidRPr="003B2CE6">
        <w:rPr>
          <w:rFonts w:ascii="宋体" w:eastAsia="宋体" w:hAnsi="宋体" w:cs="Arial" w:hint="eastAsia"/>
          <w:kern w:val="0"/>
          <w:sz w:val="24"/>
          <w:szCs w:val="24"/>
        </w:rPr>
        <w:t>6</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有下列情形之一的，投标保证金不予退还：</w:t>
      </w:r>
    </w:p>
    <w:p w14:paraId="3E717192"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）投标人在规定的投标有效期内撤销或修改其投标文件的；</w:t>
      </w:r>
    </w:p>
    <w:p w14:paraId="211EBD1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2</w:t>
      </w:r>
      <w:r w:rsidRPr="003B2CE6">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14:paraId="3348E70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3</w:t>
      </w:r>
      <w:r w:rsidRPr="003B2CE6">
        <w:rPr>
          <w:rFonts w:ascii="宋体" w:eastAsia="宋体" w:hAnsi="宋体" w:cs="Arial" w:hint="eastAsia"/>
          <w:kern w:val="0"/>
          <w:sz w:val="24"/>
          <w:szCs w:val="24"/>
        </w:rPr>
        <w:t>）未按招标文件规定提交履约保证金的。</w:t>
      </w:r>
    </w:p>
    <w:p w14:paraId="0ED4094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3.5 </w:t>
      </w:r>
      <w:r w:rsidRPr="003B2CE6">
        <w:rPr>
          <w:rFonts w:ascii="宋体" w:eastAsia="宋体" w:hAnsi="宋体" w:cs="Arial" w:hint="eastAsia"/>
          <w:kern w:val="0"/>
          <w:sz w:val="24"/>
          <w:szCs w:val="24"/>
        </w:rPr>
        <w:t>投标文件的编制</w:t>
      </w:r>
    </w:p>
    <w:p w14:paraId="7774CDCB"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3.5.1</w:t>
      </w:r>
      <w:r w:rsidRPr="003B2CE6">
        <w:rPr>
          <w:rFonts w:ascii="宋体" w:eastAsia="宋体" w:hAnsi="宋体" w:cs="Arial" w:hint="eastAsia"/>
          <w:kern w:val="0"/>
          <w:sz w:val="24"/>
          <w:szCs w:val="24"/>
        </w:rPr>
        <w:t>投标文件应按第五章“投标文件格式”进行编写，如有必要，可以增加附页，作为投标文件的组成部分。</w:t>
      </w:r>
    </w:p>
    <w:p w14:paraId="5707DF4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3.5.2</w:t>
      </w:r>
      <w:r w:rsidRPr="003B2CE6">
        <w:rPr>
          <w:rFonts w:ascii="宋体" w:eastAsia="宋体" w:hAnsi="宋体" w:cs="Arial" w:hint="eastAsia"/>
          <w:kern w:val="0"/>
          <w:sz w:val="24"/>
          <w:szCs w:val="24"/>
        </w:rPr>
        <w:t>投标文件应当对招标文件有关采购范围、技术与服务要求等实质性内容做出响应。</w:t>
      </w:r>
    </w:p>
    <w:p w14:paraId="640C99DA" w14:textId="77777777" w:rsidR="00703D61" w:rsidRPr="003B2CE6" w:rsidRDefault="00D95743">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bookmarkStart w:id="13" w:name="_BookMark_7"/>
      <w:bookmarkStart w:id="14" w:name="_Toc535592198"/>
      <w:bookmarkEnd w:id="13"/>
      <w:r w:rsidRPr="003B2CE6">
        <w:rPr>
          <w:rFonts w:ascii="宋体" w:cs="Arial" w:hint="eastAsia"/>
          <w:kern w:val="0"/>
          <w:sz w:val="24"/>
          <w:szCs w:val="24"/>
          <w:shd w:val="clear" w:color="auto" w:fill="FFFFFF" w:themeFill="background1"/>
        </w:rPr>
        <w:lastRenderedPageBreak/>
        <w:t>3</w:t>
      </w:r>
      <w:r w:rsidRPr="003B2CE6">
        <w:rPr>
          <w:rFonts w:ascii="宋体" w:cs="Arial"/>
          <w:kern w:val="0"/>
          <w:sz w:val="24"/>
          <w:szCs w:val="24"/>
          <w:shd w:val="clear" w:color="auto" w:fill="FFFFFF" w:themeFill="background1"/>
        </w:rPr>
        <w:t>.5.3</w:t>
      </w:r>
      <w:r w:rsidRPr="003B2CE6">
        <w:rPr>
          <w:rFonts w:ascii="宋体" w:cs="Arial" w:hint="eastAsia"/>
          <w:kern w:val="0"/>
          <w:sz w:val="24"/>
          <w:szCs w:val="24"/>
          <w:shd w:val="clear" w:color="auto" w:fill="FFFFFF" w:themeFill="background1"/>
        </w:rPr>
        <w:t>电子投标文件使用政</w:t>
      </w:r>
      <w:proofErr w:type="gramStart"/>
      <w:r w:rsidRPr="003B2CE6">
        <w:rPr>
          <w:rFonts w:ascii="宋体" w:cs="Arial" w:hint="eastAsia"/>
          <w:kern w:val="0"/>
          <w:sz w:val="24"/>
          <w:szCs w:val="24"/>
          <w:shd w:val="clear" w:color="auto" w:fill="FFFFFF" w:themeFill="background1"/>
        </w:rPr>
        <w:t>采云</w:t>
      </w:r>
      <w:proofErr w:type="gramEnd"/>
      <w:r w:rsidRPr="003B2CE6">
        <w:rPr>
          <w:rFonts w:ascii="宋体" w:cs="Arial" w:hint="eastAsia"/>
          <w:kern w:val="0"/>
          <w:sz w:val="24"/>
          <w:szCs w:val="24"/>
          <w:shd w:val="clear" w:color="auto" w:fill="FFFFFF" w:themeFill="background1"/>
        </w:rPr>
        <w:t>平台投标文件制作工具以及招标文件要求进行制作编制。投标文件制作时，按照招标文件中明确的投标文件目录和格式进行编制，保证目录清晰、内容完整。</w:t>
      </w:r>
    </w:p>
    <w:p w14:paraId="0924F2CD" w14:textId="77777777" w:rsidR="006D5D66" w:rsidRPr="003B2CE6" w:rsidRDefault="006D5D66" w:rsidP="006D5D66">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r w:rsidRPr="003B2CE6">
        <w:rPr>
          <w:rFonts w:ascii="宋体" w:cs="Arial" w:hint="eastAsia"/>
          <w:kern w:val="0"/>
          <w:sz w:val="24"/>
          <w:szCs w:val="24"/>
          <w:shd w:val="clear" w:color="auto" w:fill="FFFFFF" w:themeFill="background1"/>
        </w:rPr>
        <w:t>3</w:t>
      </w:r>
      <w:r w:rsidRPr="003B2CE6">
        <w:rPr>
          <w:rFonts w:ascii="宋体" w:cs="Arial"/>
          <w:kern w:val="0"/>
          <w:sz w:val="24"/>
          <w:szCs w:val="24"/>
          <w:shd w:val="clear" w:color="auto" w:fill="FFFFFF" w:themeFill="background1"/>
        </w:rPr>
        <w:t>.5.4</w:t>
      </w:r>
      <w:r w:rsidRPr="003B2CE6">
        <w:rPr>
          <w:rFonts w:ascii="宋体" w:cs="Arial" w:hint="eastAsia"/>
          <w:kern w:val="0"/>
          <w:sz w:val="24"/>
          <w:szCs w:val="24"/>
          <w:shd w:val="clear" w:color="auto" w:fill="FFFFFF" w:themeFill="background1"/>
        </w:rPr>
        <w:t>电子投标文件须使用投标人电子印章及法定代表人的电子印章。</w:t>
      </w:r>
    </w:p>
    <w:p w14:paraId="401A26D4" w14:textId="77777777" w:rsidR="00703D61" w:rsidRPr="003B2CE6" w:rsidRDefault="00D95743">
      <w:pPr>
        <w:widowControl/>
        <w:shd w:val="clear" w:color="auto" w:fill="FFFFFF"/>
        <w:snapToGrid w:val="0"/>
        <w:spacing w:line="360" w:lineRule="auto"/>
        <w:ind w:firstLineChars="200" w:firstLine="480"/>
        <w:rPr>
          <w:rFonts w:ascii="宋体" w:hAnsi="宋体"/>
          <w:sz w:val="24"/>
          <w:shd w:val="clear" w:color="auto" w:fill="FFFFFF" w:themeFill="background1"/>
        </w:rPr>
      </w:pPr>
      <w:r w:rsidRPr="003B2CE6">
        <w:rPr>
          <w:rFonts w:ascii="宋体" w:cs="Arial" w:hint="eastAsia"/>
          <w:kern w:val="0"/>
          <w:sz w:val="24"/>
          <w:szCs w:val="24"/>
          <w:shd w:val="clear" w:color="auto" w:fill="FFFFFF" w:themeFill="background1"/>
        </w:rPr>
        <w:t>3</w:t>
      </w:r>
      <w:r w:rsidRPr="003B2CE6">
        <w:rPr>
          <w:rFonts w:ascii="宋体" w:cs="Arial"/>
          <w:kern w:val="0"/>
          <w:sz w:val="24"/>
          <w:szCs w:val="24"/>
          <w:shd w:val="clear" w:color="auto" w:fill="FFFFFF" w:themeFill="background1"/>
        </w:rPr>
        <w:t>.5.5</w:t>
      </w:r>
      <w:r w:rsidRPr="003B2CE6">
        <w:rPr>
          <w:rFonts w:ascii="宋体" w:cs="Arial" w:hint="eastAsia"/>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sidRPr="003B2CE6">
        <w:rPr>
          <w:rFonts w:ascii="宋体" w:hAnsi="宋体" w:hint="eastAsia"/>
          <w:sz w:val="24"/>
          <w:shd w:val="clear" w:color="auto" w:fill="FFFFFF" w:themeFill="background1"/>
        </w:rPr>
        <w:t>。</w:t>
      </w:r>
    </w:p>
    <w:p w14:paraId="46505E3E" w14:textId="77777777" w:rsidR="00703D61" w:rsidRPr="003B2CE6" w:rsidRDefault="00D95743">
      <w:pPr>
        <w:tabs>
          <w:tab w:val="center" w:pos="4832"/>
          <w:tab w:val="left" w:pos="7140"/>
        </w:tabs>
        <w:spacing w:line="360" w:lineRule="auto"/>
        <w:ind w:firstLineChars="196" w:firstLine="470"/>
        <w:jc w:val="left"/>
        <w:rPr>
          <w:rFonts w:ascii="宋体" w:hAnsi="宋体"/>
          <w:sz w:val="24"/>
          <w:shd w:val="clear" w:color="auto" w:fill="FFFFFF" w:themeFill="background1"/>
        </w:rPr>
      </w:pPr>
      <w:r w:rsidRPr="003B2CE6">
        <w:rPr>
          <w:rFonts w:ascii="宋体" w:cs="Arial" w:hint="eastAsia"/>
          <w:kern w:val="0"/>
          <w:sz w:val="24"/>
          <w:szCs w:val="24"/>
          <w:shd w:val="clear" w:color="auto" w:fill="FFFFFF" w:themeFill="background1"/>
        </w:rPr>
        <w:t>3</w:t>
      </w:r>
      <w:r w:rsidRPr="003B2CE6">
        <w:rPr>
          <w:rFonts w:ascii="宋体" w:cs="Arial"/>
          <w:kern w:val="0"/>
          <w:sz w:val="24"/>
          <w:szCs w:val="24"/>
          <w:shd w:val="clear" w:color="auto" w:fill="FFFFFF" w:themeFill="background1"/>
        </w:rPr>
        <w:t>.5.6</w:t>
      </w:r>
      <w:r w:rsidRPr="003B2CE6">
        <w:rPr>
          <w:rFonts w:ascii="宋体" w:hAnsi="宋体" w:hint="eastAsia"/>
          <w:sz w:val="24"/>
          <w:shd w:val="clear" w:color="auto" w:fill="FFFFFF" w:themeFill="background1"/>
        </w:rPr>
        <w:t>未按招标文件要求签署和盖章的投标文件，其投标将被认定为投标无效。</w:t>
      </w:r>
    </w:p>
    <w:p w14:paraId="143C5874"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5" w:name="_Toc167309948"/>
      <w:r w:rsidRPr="003B2CE6">
        <w:rPr>
          <w:rFonts w:ascii="宋体" w:eastAsia="宋体" w:hAnsi="宋体" w:cs="宋体"/>
          <w:b/>
          <w:sz w:val="24"/>
          <w:szCs w:val="24"/>
        </w:rPr>
        <w:t>4</w:t>
      </w:r>
      <w:r w:rsidRPr="003B2CE6">
        <w:rPr>
          <w:rFonts w:ascii="宋体" w:eastAsia="宋体" w:hAnsi="宋体" w:cs="宋体" w:hint="eastAsia"/>
          <w:b/>
          <w:sz w:val="24"/>
          <w:szCs w:val="24"/>
        </w:rPr>
        <w:t>．投标</w:t>
      </w:r>
      <w:bookmarkEnd w:id="14"/>
      <w:bookmarkEnd w:id="15"/>
    </w:p>
    <w:p w14:paraId="6A1A0B24"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bookmarkStart w:id="16" w:name="_BookMark_8"/>
      <w:bookmarkStart w:id="17" w:name="_Toc535592199"/>
      <w:bookmarkEnd w:id="16"/>
      <w:r w:rsidRPr="003B2CE6">
        <w:rPr>
          <w:rFonts w:ascii="宋体" w:eastAsia="宋体" w:hAnsi="宋体" w:cs="宋体"/>
          <w:bCs/>
          <w:sz w:val="24"/>
          <w:szCs w:val="24"/>
        </w:rPr>
        <w:t>4.1</w:t>
      </w:r>
      <w:r w:rsidRPr="003B2CE6">
        <w:rPr>
          <w:rFonts w:ascii="宋体" w:eastAsia="宋体" w:hAnsi="宋体" w:cs="宋体" w:hint="eastAsia"/>
          <w:bCs/>
          <w:sz w:val="24"/>
          <w:szCs w:val="24"/>
        </w:rPr>
        <w:t>本次采购采用电子交易方式，电子交易平台为“政</w:t>
      </w:r>
      <w:proofErr w:type="gramStart"/>
      <w:r w:rsidRPr="003B2CE6">
        <w:rPr>
          <w:rFonts w:ascii="宋体" w:eastAsia="宋体" w:hAnsi="宋体" w:cs="宋体" w:hint="eastAsia"/>
          <w:bCs/>
          <w:sz w:val="24"/>
          <w:szCs w:val="24"/>
        </w:rPr>
        <w:t>采云</w:t>
      </w:r>
      <w:proofErr w:type="gramEnd"/>
      <w:r w:rsidRPr="003B2CE6">
        <w:rPr>
          <w:rFonts w:ascii="宋体" w:eastAsia="宋体" w:hAnsi="宋体" w:cs="宋体" w:hint="eastAsia"/>
          <w:bCs/>
          <w:sz w:val="24"/>
          <w:szCs w:val="24"/>
        </w:rPr>
        <w:t>平台（https://www.zcygov.cn/）”。投标人参与本项目电子交易活动前，</w:t>
      </w:r>
      <w:proofErr w:type="gramStart"/>
      <w:r w:rsidRPr="003B2CE6">
        <w:rPr>
          <w:rFonts w:ascii="宋体" w:eastAsia="宋体" w:hAnsi="宋体" w:cs="宋体" w:hint="eastAsia"/>
          <w:bCs/>
          <w:sz w:val="24"/>
          <w:szCs w:val="24"/>
        </w:rPr>
        <w:t>应注册</w:t>
      </w:r>
      <w:proofErr w:type="gramEnd"/>
      <w:r w:rsidRPr="003B2CE6">
        <w:rPr>
          <w:rFonts w:ascii="宋体" w:eastAsia="宋体" w:hAnsi="宋体" w:cs="宋体" w:hint="eastAsia"/>
          <w:bCs/>
          <w:sz w:val="24"/>
          <w:szCs w:val="24"/>
        </w:rPr>
        <w:t>成为政府采购云平台投标人。编制电子投标文件前还需申领CA证书并绑定</w:t>
      </w:r>
      <w:proofErr w:type="gramStart"/>
      <w:r w:rsidRPr="003B2CE6">
        <w:rPr>
          <w:rFonts w:ascii="宋体" w:eastAsia="宋体" w:hAnsi="宋体" w:cs="宋体" w:hint="eastAsia"/>
          <w:bCs/>
          <w:sz w:val="24"/>
          <w:szCs w:val="24"/>
        </w:rPr>
        <w:t>帐号</w:t>
      </w:r>
      <w:proofErr w:type="gramEnd"/>
      <w:r w:rsidRPr="003B2CE6">
        <w:rPr>
          <w:rFonts w:ascii="宋体" w:eastAsia="宋体" w:hAnsi="宋体" w:cs="宋体" w:hint="eastAsia"/>
          <w:bCs/>
          <w:sz w:val="24"/>
          <w:szCs w:val="24"/>
        </w:rPr>
        <w:t xml:space="preserve">。投标人应充分考虑完成平台注册、申领CA证书等所需的时间。因未注册入库、未办理CA数字证书等原因造成无法投标或投标失败等后果由投标人自行承担。 </w:t>
      </w:r>
    </w:p>
    <w:p w14:paraId="042A5C58"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hint="eastAsia"/>
          <w:bCs/>
          <w:sz w:val="24"/>
          <w:szCs w:val="24"/>
        </w:rPr>
        <w:t>4.</w:t>
      </w:r>
      <w:r w:rsidRPr="003B2CE6">
        <w:rPr>
          <w:rFonts w:ascii="宋体" w:eastAsia="宋体" w:hAnsi="宋体" w:cs="宋体"/>
          <w:bCs/>
          <w:sz w:val="24"/>
          <w:szCs w:val="24"/>
        </w:rPr>
        <w:t>2</w:t>
      </w:r>
      <w:r w:rsidRPr="003B2CE6">
        <w:rPr>
          <w:rFonts w:ascii="宋体" w:eastAsia="宋体" w:hAnsi="宋体" w:cs="宋体" w:hint="eastAsia"/>
          <w:bCs/>
          <w:sz w:val="24"/>
          <w:szCs w:val="24"/>
        </w:rPr>
        <w:t>投标人将政</w:t>
      </w:r>
      <w:proofErr w:type="gramStart"/>
      <w:r w:rsidRPr="003B2CE6">
        <w:rPr>
          <w:rFonts w:ascii="宋体" w:eastAsia="宋体" w:hAnsi="宋体" w:cs="宋体" w:hint="eastAsia"/>
          <w:bCs/>
          <w:sz w:val="24"/>
          <w:szCs w:val="24"/>
        </w:rPr>
        <w:t>采云</w:t>
      </w:r>
      <w:proofErr w:type="gramEnd"/>
      <w:r w:rsidRPr="003B2CE6">
        <w:rPr>
          <w:rFonts w:ascii="宋体" w:eastAsia="宋体" w:hAnsi="宋体" w:cs="宋体" w:hint="eastAsia"/>
          <w:bCs/>
          <w:sz w:val="24"/>
          <w:szCs w:val="24"/>
        </w:rPr>
        <w:t>电子交易客户端下载、安装完成后，可通过账号密码或CA登录客户端进行投标文件制作。在使用政</w:t>
      </w:r>
      <w:proofErr w:type="gramStart"/>
      <w:r w:rsidRPr="003B2CE6">
        <w:rPr>
          <w:rFonts w:ascii="宋体" w:eastAsia="宋体" w:hAnsi="宋体" w:cs="宋体" w:hint="eastAsia"/>
          <w:bCs/>
          <w:sz w:val="24"/>
          <w:szCs w:val="24"/>
        </w:rPr>
        <w:t>采云</w:t>
      </w:r>
      <w:proofErr w:type="gramEnd"/>
      <w:r w:rsidRPr="003B2CE6">
        <w:rPr>
          <w:rFonts w:ascii="宋体" w:eastAsia="宋体" w:hAnsi="宋体" w:cs="宋体" w:hint="eastAsia"/>
          <w:bCs/>
          <w:sz w:val="24"/>
          <w:szCs w:val="24"/>
        </w:rPr>
        <w:t>投标客户端时，建议使用WIN7及以上操作系统。客户端请至新疆政府采购网（www.ccgp-xinjiang.gov.cn）下载专区查看，如有问题可拨打政</w:t>
      </w:r>
      <w:proofErr w:type="gramStart"/>
      <w:r w:rsidRPr="003B2CE6">
        <w:rPr>
          <w:rFonts w:ascii="宋体" w:eastAsia="宋体" w:hAnsi="宋体" w:cs="宋体" w:hint="eastAsia"/>
          <w:bCs/>
          <w:sz w:val="24"/>
          <w:szCs w:val="24"/>
        </w:rPr>
        <w:t>采云</w:t>
      </w:r>
      <w:proofErr w:type="gramEnd"/>
      <w:r w:rsidRPr="003B2CE6">
        <w:rPr>
          <w:rFonts w:ascii="宋体" w:eastAsia="宋体" w:hAnsi="宋体" w:cs="宋体" w:hint="eastAsia"/>
          <w:bCs/>
          <w:sz w:val="24"/>
          <w:szCs w:val="24"/>
        </w:rPr>
        <w:t>客户服务热线95763进行咨询。</w:t>
      </w:r>
    </w:p>
    <w:p w14:paraId="68253D89"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3投标文件的递交</w:t>
      </w:r>
    </w:p>
    <w:p w14:paraId="77B698FE"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3</w:t>
      </w:r>
      <w:r w:rsidRPr="003B2CE6">
        <w:rPr>
          <w:rFonts w:ascii="宋体" w:eastAsia="宋体" w:hAnsi="宋体" w:cs="宋体"/>
          <w:bCs/>
          <w:sz w:val="24"/>
          <w:szCs w:val="24"/>
        </w:rPr>
        <w:t>.1</w:t>
      </w:r>
      <w:r w:rsidRPr="003B2CE6">
        <w:rPr>
          <w:rFonts w:ascii="宋体" w:eastAsia="宋体" w:hAnsi="宋体" w:cs="宋体" w:hint="eastAsia"/>
          <w:bCs/>
          <w:sz w:val="24"/>
          <w:szCs w:val="24"/>
        </w:rPr>
        <w:t>加密的电子投标文件应在投标文件递交截止时间前通过政</w:t>
      </w:r>
      <w:proofErr w:type="gramStart"/>
      <w:r w:rsidRPr="003B2CE6">
        <w:rPr>
          <w:rFonts w:ascii="宋体" w:eastAsia="宋体" w:hAnsi="宋体" w:cs="宋体" w:hint="eastAsia"/>
          <w:bCs/>
          <w:sz w:val="24"/>
          <w:szCs w:val="24"/>
        </w:rPr>
        <w:t>采云</w:t>
      </w:r>
      <w:proofErr w:type="gramEnd"/>
      <w:r w:rsidRPr="003B2CE6">
        <w:rPr>
          <w:rFonts w:ascii="宋体" w:eastAsia="宋体" w:hAnsi="宋体" w:cs="宋体" w:hint="eastAsia"/>
          <w:bCs/>
          <w:sz w:val="24"/>
          <w:szCs w:val="24"/>
        </w:rPr>
        <w:t>平台上传完成。逾期上</w:t>
      </w:r>
      <w:proofErr w:type="gramStart"/>
      <w:r w:rsidRPr="003B2CE6">
        <w:rPr>
          <w:rFonts w:ascii="宋体" w:eastAsia="宋体" w:hAnsi="宋体" w:cs="宋体" w:hint="eastAsia"/>
          <w:bCs/>
          <w:sz w:val="24"/>
          <w:szCs w:val="24"/>
        </w:rPr>
        <w:t>传或者</w:t>
      </w:r>
      <w:proofErr w:type="gramEnd"/>
      <w:r w:rsidRPr="003B2CE6">
        <w:rPr>
          <w:rFonts w:ascii="宋体" w:eastAsia="宋体" w:hAnsi="宋体" w:cs="宋体" w:hint="eastAsia"/>
          <w:bCs/>
          <w:sz w:val="24"/>
          <w:szCs w:val="24"/>
        </w:rPr>
        <w:t>未上传指定地点的投标文件，采购人不予受理。</w:t>
      </w:r>
    </w:p>
    <w:p w14:paraId="33183B84"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3</w:t>
      </w:r>
      <w:r w:rsidRPr="003B2CE6">
        <w:rPr>
          <w:rFonts w:ascii="宋体" w:eastAsia="宋体" w:hAnsi="宋体" w:cs="宋体"/>
          <w:bCs/>
          <w:sz w:val="24"/>
          <w:szCs w:val="24"/>
        </w:rPr>
        <w:t>.2</w:t>
      </w:r>
      <w:r w:rsidRPr="003B2CE6">
        <w:rPr>
          <w:rFonts w:ascii="宋体" w:eastAsia="宋体" w:hAnsi="宋体" w:cs="宋体" w:hint="eastAsia"/>
          <w:bCs/>
          <w:sz w:val="24"/>
          <w:szCs w:val="24"/>
        </w:rPr>
        <w:t>采购人事先约定延长投标文件递交截止时间的，采购人与投标人以前的投标截止期方面的全部权利、责任和义务，将适用延长至新的投标截止期。</w:t>
      </w:r>
    </w:p>
    <w:p w14:paraId="43AFF884"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3</w:t>
      </w:r>
      <w:r w:rsidRPr="003B2CE6">
        <w:rPr>
          <w:rFonts w:ascii="宋体" w:eastAsia="宋体" w:hAnsi="宋体" w:cs="宋体"/>
          <w:bCs/>
          <w:sz w:val="24"/>
          <w:szCs w:val="24"/>
        </w:rPr>
        <w:t>.</w:t>
      </w:r>
      <w:r w:rsidRPr="003B2CE6">
        <w:rPr>
          <w:rFonts w:ascii="宋体" w:eastAsia="宋体" w:hAnsi="宋体" w:cs="宋体" w:hint="eastAsia"/>
          <w:bCs/>
          <w:sz w:val="24"/>
          <w:szCs w:val="24"/>
        </w:rPr>
        <w:t>3投标人或其投标文件存在下列情形之一的，采购人对其投标文件不予受理：</w:t>
      </w:r>
    </w:p>
    <w:p w14:paraId="50DDB752"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hint="eastAsia"/>
          <w:bCs/>
          <w:sz w:val="24"/>
          <w:szCs w:val="24"/>
        </w:rPr>
        <w:t>（</w:t>
      </w:r>
      <w:r w:rsidRPr="003B2CE6">
        <w:rPr>
          <w:rFonts w:ascii="宋体" w:eastAsia="宋体" w:hAnsi="宋体" w:cs="宋体"/>
          <w:bCs/>
          <w:sz w:val="24"/>
          <w:szCs w:val="24"/>
        </w:rPr>
        <w:t>1</w:t>
      </w:r>
      <w:r w:rsidRPr="003B2CE6">
        <w:rPr>
          <w:rFonts w:ascii="宋体" w:eastAsia="宋体" w:hAnsi="宋体" w:cs="宋体" w:hint="eastAsia"/>
          <w:bCs/>
          <w:sz w:val="24"/>
          <w:szCs w:val="24"/>
        </w:rPr>
        <w:t>）逾期上传的投标文件；</w:t>
      </w:r>
    </w:p>
    <w:p w14:paraId="64CE96AF"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hint="eastAsia"/>
          <w:bCs/>
          <w:sz w:val="24"/>
          <w:szCs w:val="24"/>
        </w:rPr>
        <w:t>（</w:t>
      </w:r>
      <w:r w:rsidRPr="003B2CE6">
        <w:rPr>
          <w:rFonts w:ascii="宋体" w:eastAsia="宋体" w:hAnsi="宋体" w:cs="宋体"/>
          <w:bCs/>
          <w:sz w:val="24"/>
          <w:szCs w:val="24"/>
        </w:rPr>
        <w:t>2</w:t>
      </w:r>
      <w:r w:rsidRPr="003B2CE6">
        <w:rPr>
          <w:rFonts w:ascii="宋体" w:eastAsia="宋体" w:hAnsi="宋体" w:cs="宋体" w:hint="eastAsia"/>
          <w:bCs/>
          <w:sz w:val="24"/>
          <w:szCs w:val="24"/>
        </w:rPr>
        <w:t>）未按本章第</w:t>
      </w:r>
      <w:r w:rsidRPr="003B2CE6">
        <w:rPr>
          <w:rFonts w:ascii="宋体" w:eastAsia="宋体" w:hAnsi="宋体" w:cs="宋体"/>
          <w:bCs/>
          <w:sz w:val="24"/>
          <w:szCs w:val="24"/>
        </w:rPr>
        <w:t>4.2.1</w:t>
      </w:r>
      <w:r w:rsidRPr="003B2CE6">
        <w:rPr>
          <w:rFonts w:ascii="宋体" w:eastAsia="宋体" w:hAnsi="宋体" w:cs="宋体" w:hint="eastAsia"/>
          <w:bCs/>
          <w:sz w:val="24"/>
          <w:szCs w:val="24"/>
        </w:rPr>
        <w:t>款要求加密的投标文件。</w:t>
      </w:r>
    </w:p>
    <w:p w14:paraId="6477A5DE"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4投标文件的修改与撤回</w:t>
      </w:r>
    </w:p>
    <w:p w14:paraId="5D231DDF"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lastRenderedPageBreak/>
        <w:t>4.</w:t>
      </w:r>
      <w:r w:rsidRPr="003B2CE6">
        <w:rPr>
          <w:rFonts w:ascii="宋体" w:eastAsia="宋体" w:hAnsi="宋体" w:cs="宋体" w:hint="eastAsia"/>
          <w:bCs/>
          <w:sz w:val="24"/>
          <w:szCs w:val="24"/>
        </w:rPr>
        <w:t>4</w:t>
      </w:r>
      <w:r w:rsidRPr="003B2CE6">
        <w:rPr>
          <w:rFonts w:ascii="宋体" w:eastAsia="宋体" w:hAnsi="宋体" w:cs="宋体"/>
          <w:bCs/>
          <w:sz w:val="24"/>
          <w:szCs w:val="24"/>
        </w:rPr>
        <w:t>.1</w:t>
      </w:r>
      <w:r w:rsidRPr="003B2CE6">
        <w:rPr>
          <w:rFonts w:ascii="宋体" w:eastAsia="宋体" w:hAnsi="宋体" w:cs="宋体" w:hint="eastAsia"/>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73DE741"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5投标文件格式</w:t>
      </w:r>
    </w:p>
    <w:p w14:paraId="0CDD6A07"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5</w:t>
      </w:r>
      <w:r w:rsidRPr="003B2CE6">
        <w:rPr>
          <w:rFonts w:ascii="宋体" w:eastAsia="宋体" w:hAnsi="宋体" w:cs="宋体"/>
          <w:bCs/>
          <w:sz w:val="24"/>
          <w:szCs w:val="24"/>
        </w:rPr>
        <w:t>.1</w:t>
      </w:r>
      <w:r w:rsidRPr="003B2CE6">
        <w:rPr>
          <w:rFonts w:ascii="宋体" w:eastAsia="宋体" w:hAnsi="宋体" w:cs="宋体" w:hint="eastAsia"/>
          <w:bCs/>
          <w:sz w:val="24"/>
          <w:szCs w:val="24"/>
        </w:rPr>
        <w:t>投标文件格式见第五章。</w:t>
      </w:r>
    </w:p>
    <w:p w14:paraId="253957FA" w14:textId="77777777" w:rsidR="00703D61" w:rsidRPr="003B2CE6" w:rsidRDefault="00D95743">
      <w:pPr>
        <w:tabs>
          <w:tab w:val="center" w:pos="4832"/>
          <w:tab w:val="left" w:pos="7140"/>
        </w:tabs>
        <w:spacing w:line="360" w:lineRule="auto"/>
        <w:ind w:firstLineChars="196" w:firstLine="470"/>
        <w:jc w:val="left"/>
        <w:rPr>
          <w:rFonts w:ascii="宋体" w:eastAsia="宋体" w:hAnsi="宋体" w:cs="宋体"/>
          <w:bCs/>
          <w:sz w:val="24"/>
          <w:szCs w:val="24"/>
        </w:rPr>
      </w:pPr>
      <w:r w:rsidRPr="003B2CE6">
        <w:rPr>
          <w:rFonts w:ascii="宋体" w:eastAsia="宋体" w:hAnsi="宋体" w:cs="宋体"/>
          <w:bCs/>
          <w:sz w:val="24"/>
          <w:szCs w:val="24"/>
        </w:rPr>
        <w:t>4.</w:t>
      </w:r>
      <w:r w:rsidRPr="003B2CE6">
        <w:rPr>
          <w:rFonts w:ascii="宋体" w:eastAsia="宋体" w:hAnsi="宋体" w:cs="宋体" w:hint="eastAsia"/>
          <w:bCs/>
          <w:sz w:val="24"/>
          <w:szCs w:val="24"/>
        </w:rPr>
        <w:t>5</w:t>
      </w:r>
      <w:r w:rsidRPr="003B2CE6">
        <w:rPr>
          <w:rFonts w:ascii="宋体" w:eastAsia="宋体" w:hAnsi="宋体" w:cs="宋体"/>
          <w:bCs/>
          <w:sz w:val="24"/>
          <w:szCs w:val="24"/>
        </w:rPr>
        <w:t>.2</w:t>
      </w:r>
      <w:r w:rsidRPr="003B2CE6">
        <w:rPr>
          <w:rFonts w:ascii="宋体" w:eastAsia="宋体" w:hAnsi="宋体" w:cs="宋体" w:hint="eastAsia"/>
          <w:bCs/>
          <w:sz w:val="24"/>
          <w:szCs w:val="24"/>
        </w:rPr>
        <w:t>投标人应使用本招标文件后面提供的投标文件格式填写，如不够用时，投标人可按同样格式自行编制和填补，如果本招标文件未提供格式的，投标人可自行编制。</w:t>
      </w:r>
    </w:p>
    <w:p w14:paraId="23F0C599"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8" w:name="_Toc167309949"/>
      <w:r w:rsidRPr="003B2CE6">
        <w:rPr>
          <w:rFonts w:ascii="宋体" w:eastAsia="宋体" w:hAnsi="宋体" w:cs="宋体"/>
          <w:b/>
          <w:sz w:val="24"/>
          <w:szCs w:val="24"/>
        </w:rPr>
        <w:t>5</w:t>
      </w:r>
      <w:r w:rsidRPr="003B2CE6">
        <w:rPr>
          <w:rFonts w:ascii="宋体" w:eastAsia="宋体" w:hAnsi="宋体" w:cs="宋体" w:hint="eastAsia"/>
          <w:b/>
          <w:sz w:val="24"/>
          <w:szCs w:val="24"/>
        </w:rPr>
        <w:t>．开标</w:t>
      </w:r>
      <w:bookmarkEnd w:id="17"/>
      <w:bookmarkEnd w:id="18"/>
    </w:p>
    <w:p w14:paraId="66D945C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5.1 </w:t>
      </w:r>
      <w:r w:rsidRPr="003B2CE6">
        <w:rPr>
          <w:rFonts w:ascii="宋体" w:eastAsia="宋体" w:hAnsi="宋体" w:cs="Arial" w:hint="eastAsia"/>
          <w:kern w:val="0"/>
          <w:sz w:val="24"/>
          <w:szCs w:val="24"/>
        </w:rPr>
        <w:t>开标时间和地点</w:t>
      </w:r>
    </w:p>
    <w:p w14:paraId="3856391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采购人在投标人须知前附表规定的时间、地点公开开标，并邀请所有投标人的法定代表人或其授权委托人参加。</w:t>
      </w:r>
    </w:p>
    <w:p w14:paraId="5ED9B6E5"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5.</w:t>
      </w:r>
      <w:r w:rsidRPr="003B2CE6">
        <w:rPr>
          <w:rFonts w:ascii="宋体" w:eastAsia="宋体" w:hAnsi="宋体" w:cs="Arial" w:hint="eastAsia"/>
          <w:kern w:val="0"/>
          <w:sz w:val="24"/>
          <w:szCs w:val="24"/>
        </w:rPr>
        <w:t>2 开标程序</w:t>
      </w:r>
    </w:p>
    <w:p w14:paraId="614A533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按下列程序进行开标：</w:t>
      </w:r>
    </w:p>
    <w:p w14:paraId="7B6777F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）投标人解密投标文件</w:t>
      </w:r>
    </w:p>
    <w:p w14:paraId="4B730D4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2</w:t>
      </w:r>
      <w:r w:rsidRPr="003B2CE6">
        <w:rPr>
          <w:rFonts w:ascii="宋体" w:eastAsia="宋体" w:hAnsi="宋体" w:cs="Arial" w:hint="eastAsia"/>
          <w:kern w:val="0"/>
          <w:sz w:val="24"/>
          <w:szCs w:val="24"/>
        </w:rPr>
        <w:t>）唱标</w:t>
      </w:r>
    </w:p>
    <w:p w14:paraId="17D18469"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3</w:t>
      </w:r>
      <w:r w:rsidRPr="003B2CE6">
        <w:rPr>
          <w:rFonts w:ascii="宋体" w:eastAsia="宋体" w:hAnsi="宋体" w:cs="Arial" w:hint="eastAsia"/>
          <w:kern w:val="0"/>
          <w:sz w:val="24"/>
          <w:szCs w:val="24"/>
        </w:rPr>
        <w:t>）投标人确认</w:t>
      </w:r>
    </w:p>
    <w:p w14:paraId="5BD1704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4</w:t>
      </w:r>
      <w:r w:rsidRPr="003B2CE6">
        <w:rPr>
          <w:rFonts w:ascii="宋体" w:eastAsia="宋体" w:hAnsi="宋体" w:cs="Arial" w:hint="eastAsia"/>
          <w:kern w:val="0"/>
          <w:sz w:val="24"/>
          <w:szCs w:val="24"/>
        </w:rPr>
        <w:t>）开标结束</w:t>
      </w:r>
    </w:p>
    <w:p w14:paraId="0CCD6695"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9" w:name="_BookMark_9"/>
      <w:bookmarkStart w:id="20" w:name="_Toc535592200"/>
      <w:bookmarkStart w:id="21" w:name="_Toc167309950"/>
      <w:bookmarkEnd w:id="19"/>
      <w:r w:rsidRPr="003B2CE6">
        <w:rPr>
          <w:rFonts w:ascii="宋体" w:eastAsia="宋体" w:hAnsi="宋体" w:cs="宋体"/>
          <w:b/>
          <w:sz w:val="24"/>
          <w:szCs w:val="24"/>
        </w:rPr>
        <w:t>6</w:t>
      </w:r>
      <w:r w:rsidRPr="003B2CE6">
        <w:rPr>
          <w:rFonts w:ascii="宋体" w:eastAsia="宋体" w:hAnsi="宋体" w:cs="宋体" w:hint="eastAsia"/>
          <w:b/>
          <w:sz w:val="24"/>
          <w:szCs w:val="24"/>
        </w:rPr>
        <w:t>．评标</w:t>
      </w:r>
      <w:bookmarkEnd w:id="20"/>
      <w:bookmarkEnd w:id="21"/>
    </w:p>
    <w:p w14:paraId="3EE50F3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6.1 </w:t>
      </w:r>
      <w:r w:rsidRPr="003B2CE6">
        <w:rPr>
          <w:rFonts w:ascii="宋体" w:eastAsia="宋体" w:hAnsi="宋体" w:cs="Arial" w:hint="eastAsia"/>
          <w:kern w:val="0"/>
          <w:sz w:val="24"/>
          <w:szCs w:val="24"/>
        </w:rPr>
        <w:t>评标小组</w:t>
      </w:r>
    </w:p>
    <w:p w14:paraId="748657F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6.1.1 </w:t>
      </w:r>
      <w:r w:rsidRPr="003B2CE6">
        <w:rPr>
          <w:rFonts w:ascii="宋体" w:eastAsia="宋体" w:hAnsi="宋体" w:cs="Arial" w:hint="eastAsia"/>
          <w:kern w:val="0"/>
          <w:sz w:val="24"/>
          <w:szCs w:val="24"/>
        </w:rPr>
        <w:t>评标由采购人按照《政府采购评标专家管理办法》财库〔2016〕198号，依法组建的评标小组负责。评标小组由采购人熟悉相关业务的代表，以及有关技术、经济等方面的专家组成。</w:t>
      </w:r>
    </w:p>
    <w:p w14:paraId="60E9C9DD"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 xml:space="preserve">6.1.2 </w:t>
      </w:r>
      <w:r w:rsidRPr="003B2CE6">
        <w:rPr>
          <w:rFonts w:ascii="宋体" w:eastAsia="宋体" w:hAnsi="宋体" w:cs="Arial" w:hint="eastAsia"/>
          <w:kern w:val="0"/>
          <w:sz w:val="24"/>
          <w:szCs w:val="24"/>
        </w:rPr>
        <w:t>评标小组成员有下列情形之一的，应当回避：</w:t>
      </w:r>
    </w:p>
    <w:p w14:paraId="03F21E65"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1</w:t>
      </w:r>
      <w:r w:rsidRPr="003B2CE6">
        <w:rPr>
          <w:rFonts w:ascii="宋体" w:eastAsia="宋体" w:hAnsi="宋体" w:cs="Arial" w:hint="eastAsia"/>
          <w:kern w:val="0"/>
          <w:sz w:val="24"/>
          <w:szCs w:val="24"/>
        </w:rPr>
        <w:t>）</w:t>
      </w:r>
      <w:r w:rsidRPr="003B2CE6">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14:paraId="7A84CCDF"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2</w:t>
      </w:r>
      <w:r w:rsidRPr="003B2CE6">
        <w:rPr>
          <w:rFonts w:ascii="宋体" w:eastAsia="宋体" w:hAnsi="宋体" w:cs="Arial" w:hint="eastAsia"/>
          <w:kern w:val="0"/>
          <w:sz w:val="24"/>
          <w:szCs w:val="24"/>
        </w:rPr>
        <w:t>）</w:t>
      </w:r>
      <w:r w:rsidRPr="003B2CE6">
        <w:rPr>
          <w:rFonts w:ascii="宋体" w:eastAsia="宋体" w:hAnsi="Calibri" w:cs="Arial" w:hint="eastAsia"/>
          <w:kern w:val="0"/>
          <w:sz w:val="24"/>
          <w:szCs w:val="24"/>
        </w:rPr>
        <w:t>与投标人的法定代表人或者负责人有夫妻、直系血亲、三代以内旁系血亲或者近姻亲关系。</w:t>
      </w:r>
    </w:p>
    <w:p w14:paraId="53B4927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w:t>
      </w:r>
      <w:r w:rsidRPr="003B2CE6">
        <w:rPr>
          <w:rFonts w:ascii="宋体" w:eastAsia="宋体" w:hAnsi="宋体" w:cs="Arial"/>
          <w:kern w:val="0"/>
          <w:sz w:val="24"/>
          <w:szCs w:val="24"/>
        </w:rPr>
        <w:t>3</w:t>
      </w:r>
      <w:r w:rsidRPr="003B2CE6">
        <w:rPr>
          <w:rFonts w:ascii="宋体" w:eastAsia="宋体" w:hAnsi="宋体" w:cs="Arial" w:hint="eastAsia"/>
          <w:kern w:val="0"/>
          <w:sz w:val="24"/>
          <w:szCs w:val="24"/>
        </w:rPr>
        <w:t>）</w:t>
      </w:r>
      <w:r w:rsidRPr="003B2CE6">
        <w:rPr>
          <w:rFonts w:ascii="宋体" w:eastAsia="宋体" w:hAnsi="Calibri" w:cs="Arial" w:hint="eastAsia"/>
          <w:kern w:val="0"/>
          <w:sz w:val="24"/>
          <w:szCs w:val="24"/>
        </w:rPr>
        <w:t>与投标人有其他可能影响政府采购活动公平、公正进行的关系。</w:t>
      </w:r>
    </w:p>
    <w:p w14:paraId="51634754"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lastRenderedPageBreak/>
        <w:t xml:space="preserve">6.2 </w:t>
      </w:r>
      <w:r w:rsidRPr="003B2CE6">
        <w:rPr>
          <w:rFonts w:ascii="宋体" w:eastAsia="宋体" w:hAnsi="宋体" w:cs="Arial" w:hint="eastAsia"/>
          <w:kern w:val="0"/>
          <w:sz w:val="24"/>
          <w:szCs w:val="24"/>
        </w:rPr>
        <w:t>评标原则</w:t>
      </w:r>
      <w:r w:rsidRPr="003B2CE6">
        <w:rPr>
          <w:rFonts w:ascii="宋体" w:eastAsia="宋体" w:hAnsi="宋体" w:cs="Arial"/>
          <w:kern w:val="0"/>
          <w:sz w:val="24"/>
          <w:szCs w:val="24"/>
        </w:rPr>
        <w:t xml:space="preserve"> </w:t>
      </w:r>
    </w:p>
    <w:p w14:paraId="68B43D8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评标活动遵循公平、公正、科学和择优的原则。</w:t>
      </w:r>
    </w:p>
    <w:p w14:paraId="65A93FFA"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6.3 </w:t>
      </w:r>
      <w:r w:rsidRPr="003B2CE6">
        <w:rPr>
          <w:rFonts w:ascii="宋体" w:eastAsia="宋体" w:hAnsi="宋体" w:cs="Arial" w:hint="eastAsia"/>
          <w:kern w:val="0"/>
          <w:sz w:val="24"/>
          <w:szCs w:val="24"/>
        </w:rPr>
        <w:t>评标</w:t>
      </w:r>
    </w:p>
    <w:p w14:paraId="29085527"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评标小组按照招标文件中规定的方法、评标因素、标准和程序对投标文件进行评标。</w:t>
      </w:r>
    </w:p>
    <w:p w14:paraId="3FB79242"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2" w:name="_BookMark_10"/>
      <w:bookmarkStart w:id="23" w:name="_Toc535592201"/>
      <w:bookmarkStart w:id="24" w:name="_Toc167309951"/>
      <w:bookmarkEnd w:id="22"/>
      <w:r w:rsidRPr="003B2CE6">
        <w:rPr>
          <w:rFonts w:ascii="宋体" w:eastAsia="宋体" w:hAnsi="宋体" w:cs="宋体"/>
          <w:b/>
          <w:sz w:val="24"/>
          <w:szCs w:val="24"/>
        </w:rPr>
        <w:t>7</w:t>
      </w:r>
      <w:r w:rsidRPr="003B2CE6">
        <w:rPr>
          <w:rFonts w:ascii="宋体" w:eastAsia="宋体" w:hAnsi="宋体" w:cs="宋体" w:hint="eastAsia"/>
          <w:b/>
          <w:sz w:val="24"/>
          <w:szCs w:val="24"/>
        </w:rPr>
        <w:t>．定标及合同授予</w:t>
      </w:r>
      <w:bookmarkEnd w:id="23"/>
      <w:bookmarkEnd w:id="24"/>
    </w:p>
    <w:p w14:paraId="0072C6B2"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7.1 </w:t>
      </w:r>
      <w:r w:rsidRPr="003B2CE6">
        <w:rPr>
          <w:rFonts w:ascii="宋体" w:eastAsia="宋体" w:hAnsi="宋体" w:cs="Arial" w:hint="eastAsia"/>
          <w:kern w:val="0"/>
          <w:sz w:val="24"/>
          <w:szCs w:val="24"/>
        </w:rPr>
        <w:t>定标方法</w:t>
      </w:r>
    </w:p>
    <w:p w14:paraId="4E3D508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7.1.1 </w:t>
      </w:r>
      <w:r w:rsidRPr="003B2CE6">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2147889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7.1.</w:t>
      </w:r>
      <w:r w:rsidRPr="003B2CE6">
        <w:rPr>
          <w:rFonts w:ascii="宋体" w:eastAsia="宋体" w:hAnsi="宋体" w:cs="Arial" w:hint="eastAsia"/>
          <w:kern w:val="0"/>
          <w:sz w:val="24"/>
          <w:szCs w:val="24"/>
        </w:rPr>
        <w:t>2</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5050C31B" w14:textId="77777777" w:rsidR="00703D61" w:rsidRPr="003B2CE6" w:rsidRDefault="00D95743">
      <w:pPr>
        <w:widowControl/>
        <w:shd w:val="clear" w:color="auto" w:fill="FFFFFF"/>
        <w:snapToGrid w:val="0"/>
        <w:spacing w:line="360" w:lineRule="auto"/>
        <w:ind w:firstLineChars="200" w:firstLine="480"/>
        <w:rPr>
          <w:rFonts w:ascii="宋体" w:hAnsi="宋体" w:cs="Arial"/>
          <w:kern w:val="0"/>
          <w:sz w:val="24"/>
          <w:szCs w:val="24"/>
          <w:shd w:val="clear" w:color="auto" w:fill="FFFFFF" w:themeFill="background1"/>
        </w:rPr>
      </w:pPr>
      <w:r w:rsidRPr="003B2CE6">
        <w:rPr>
          <w:rFonts w:ascii="宋体" w:hAnsi="宋体" w:cs="Arial"/>
          <w:kern w:val="0"/>
          <w:sz w:val="24"/>
          <w:szCs w:val="24"/>
          <w:shd w:val="clear" w:color="auto" w:fill="FFFFFF" w:themeFill="background1"/>
        </w:rPr>
        <w:t>7.2</w:t>
      </w:r>
      <w:r w:rsidRPr="003B2CE6">
        <w:rPr>
          <w:rFonts w:ascii="宋体" w:hAnsi="宋体" w:cs="Arial" w:hint="eastAsia"/>
          <w:kern w:val="0"/>
          <w:sz w:val="24"/>
          <w:szCs w:val="24"/>
          <w:shd w:val="clear" w:color="auto" w:fill="FFFFFF" w:themeFill="background1"/>
        </w:rPr>
        <w:t>中标</w:t>
      </w:r>
      <w:r w:rsidRPr="003B2CE6">
        <w:rPr>
          <w:rFonts w:ascii="Arial" w:hAnsi="Arial" w:cs="Arial"/>
          <w:kern w:val="0"/>
          <w:sz w:val="24"/>
          <w:szCs w:val="24"/>
          <w:shd w:val="clear" w:color="auto" w:fill="FFFFFF" w:themeFill="background1"/>
        </w:rPr>
        <w:t>结果</w:t>
      </w:r>
      <w:r w:rsidRPr="003B2CE6">
        <w:rPr>
          <w:rFonts w:ascii="宋体" w:hAnsi="宋体" w:cs="Arial" w:hint="eastAsia"/>
          <w:kern w:val="0"/>
          <w:sz w:val="24"/>
          <w:szCs w:val="24"/>
          <w:shd w:val="clear" w:color="auto" w:fill="FFFFFF" w:themeFill="background1"/>
        </w:rPr>
        <w:t>公告</w:t>
      </w:r>
    </w:p>
    <w:p w14:paraId="4559B501" w14:textId="77777777" w:rsidR="00703D61" w:rsidRPr="003B2CE6" w:rsidRDefault="00D95743">
      <w:pPr>
        <w:widowControl/>
        <w:shd w:val="clear" w:color="auto" w:fill="FFFFFF"/>
        <w:snapToGrid w:val="0"/>
        <w:spacing w:line="360" w:lineRule="auto"/>
        <w:ind w:firstLineChars="200" w:firstLine="480"/>
        <w:rPr>
          <w:rFonts w:ascii="Arial" w:hAnsi="Arial" w:cs="Arial"/>
          <w:kern w:val="0"/>
          <w:sz w:val="24"/>
          <w:szCs w:val="24"/>
          <w:shd w:val="clear" w:color="auto" w:fill="FFFFFF" w:themeFill="background1"/>
        </w:rPr>
      </w:pPr>
      <w:r w:rsidRPr="003B2CE6">
        <w:rPr>
          <w:rFonts w:ascii="Arial" w:hAnsi="Arial" w:cs="Arial"/>
          <w:kern w:val="0"/>
          <w:sz w:val="24"/>
          <w:szCs w:val="24"/>
          <w:shd w:val="clear" w:color="auto" w:fill="FFFFFF" w:themeFill="background1"/>
        </w:rPr>
        <w:t>在公告</w:t>
      </w:r>
      <w:r w:rsidRPr="003B2CE6">
        <w:rPr>
          <w:rFonts w:ascii="宋体" w:hAnsi="宋体" w:cs="Arial" w:hint="eastAsia"/>
          <w:kern w:val="0"/>
          <w:sz w:val="24"/>
          <w:szCs w:val="24"/>
          <w:shd w:val="clear" w:color="auto" w:fill="FFFFFF" w:themeFill="background1"/>
        </w:rPr>
        <w:t>中标</w:t>
      </w:r>
      <w:r w:rsidRPr="003B2CE6">
        <w:rPr>
          <w:rFonts w:ascii="Arial" w:hAnsi="Arial" w:cs="Arial"/>
          <w:kern w:val="0"/>
          <w:sz w:val="24"/>
          <w:szCs w:val="24"/>
          <w:shd w:val="clear" w:color="auto" w:fill="FFFFFF" w:themeFill="background1"/>
        </w:rPr>
        <w:t>结果的同时，采购人或者采购代理机构向</w:t>
      </w:r>
      <w:r w:rsidRPr="003B2CE6">
        <w:rPr>
          <w:rFonts w:ascii="宋体" w:hAnsi="宋体" w:cs="Arial" w:hint="eastAsia"/>
          <w:kern w:val="0"/>
          <w:sz w:val="24"/>
          <w:szCs w:val="24"/>
          <w:shd w:val="clear" w:color="auto" w:fill="FFFFFF" w:themeFill="background1"/>
        </w:rPr>
        <w:t>中标人</w:t>
      </w:r>
      <w:r w:rsidRPr="003B2CE6">
        <w:rPr>
          <w:rFonts w:ascii="Arial" w:hAnsi="Arial" w:cs="Arial"/>
          <w:kern w:val="0"/>
          <w:sz w:val="24"/>
          <w:szCs w:val="24"/>
          <w:shd w:val="clear" w:color="auto" w:fill="FFFFFF" w:themeFill="background1"/>
        </w:rPr>
        <w:t>发出</w:t>
      </w:r>
      <w:r w:rsidRPr="003B2CE6">
        <w:rPr>
          <w:rFonts w:ascii="宋体" w:hAnsi="宋体" w:cs="Arial" w:hint="eastAsia"/>
          <w:kern w:val="0"/>
          <w:sz w:val="24"/>
          <w:szCs w:val="24"/>
          <w:shd w:val="clear" w:color="auto" w:fill="FFFFFF" w:themeFill="background1"/>
        </w:rPr>
        <w:t>中标通知书</w:t>
      </w:r>
      <w:r w:rsidRPr="003B2CE6">
        <w:rPr>
          <w:rFonts w:ascii="Arial" w:hAnsi="Arial" w:cs="Arial"/>
          <w:kern w:val="0"/>
          <w:sz w:val="24"/>
          <w:szCs w:val="24"/>
          <w:shd w:val="clear" w:color="auto" w:fill="FFFFFF" w:themeFill="background1"/>
        </w:rPr>
        <w:t>；对未通过资格审查的</w:t>
      </w:r>
      <w:r w:rsidRPr="003B2CE6">
        <w:rPr>
          <w:rFonts w:ascii="宋体" w:hAnsi="宋体" w:cs="Arial" w:hint="eastAsia"/>
          <w:kern w:val="0"/>
          <w:sz w:val="24"/>
          <w:szCs w:val="24"/>
          <w:shd w:val="clear" w:color="auto" w:fill="FFFFFF" w:themeFill="background1"/>
        </w:rPr>
        <w:t>投标人</w:t>
      </w:r>
      <w:r w:rsidRPr="003B2CE6">
        <w:rPr>
          <w:rFonts w:ascii="Arial" w:hAnsi="Arial" w:cs="Arial"/>
          <w:kern w:val="0"/>
          <w:sz w:val="24"/>
          <w:szCs w:val="24"/>
          <w:shd w:val="clear" w:color="auto" w:fill="FFFFFF" w:themeFill="background1"/>
        </w:rPr>
        <w:t>，应当告知其未通过的原因</w:t>
      </w:r>
    </w:p>
    <w:p w14:paraId="1D81CB2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7.</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履约保证金</w:t>
      </w:r>
    </w:p>
    <w:p w14:paraId="175C085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7.</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.1 </w:t>
      </w:r>
      <w:r w:rsidRPr="003B2CE6">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14:paraId="40B9A62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7.</w:t>
      </w:r>
      <w:r w:rsidRPr="003B2CE6">
        <w:rPr>
          <w:rFonts w:ascii="宋体" w:eastAsia="宋体" w:hAnsi="宋体" w:cs="Arial" w:hint="eastAsia"/>
          <w:kern w:val="0"/>
          <w:sz w:val="24"/>
          <w:szCs w:val="24"/>
        </w:rPr>
        <w:t>3</w:t>
      </w:r>
      <w:r w:rsidRPr="003B2CE6">
        <w:rPr>
          <w:rFonts w:ascii="宋体" w:eastAsia="宋体" w:hAnsi="宋体" w:cs="Arial"/>
          <w:kern w:val="0"/>
          <w:sz w:val="24"/>
          <w:szCs w:val="24"/>
        </w:rPr>
        <w:t xml:space="preserve">.2 </w:t>
      </w:r>
      <w:r w:rsidRPr="003B2CE6">
        <w:rPr>
          <w:rFonts w:ascii="宋体" w:eastAsia="宋体" w:hAnsi="宋体" w:cs="Arial" w:hint="eastAsia"/>
          <w:kern w:val="0"/>
          <w:sz w:val="24"/>
          <w:szCs w:val="24"/>
        </w:rPr>
        <w:t>中标人不能按本章第</w:t>
      </w:r>
      <w:r w:rsidRPr="003B2CE6">
        <w:rPr>
          <w:rFonts w:ascii="宋体" w:eastAsia="宋体" w:hAnsi="宋体" w:cs="Arial"/>
          <w:kern w:val="0"/>
          <w:sz w:val="24"/>
          <w:szCs w:val="24"/>
        </w:rPr>
        <w:t>7.4.1</w:t>
      </w:r>
      <w:r w:rsidRPr="003B2CE6">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14:paraId="2D284C96"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7.</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 xml:space="preserve"> </w:t>
      </w:r>
      <w:r w:rsidRPr="003B2CE6">
        <w:rPr>
          <w:rFonts w:ascii="宋体" w:eastAsia="宋体" w:hAnsi="宋体" w:cs="Arial" w:hint="eastAsia"/>
          <w:kern w:val="0"/>
          <w:sz w:val="24"/>
          <w:szCs w:val="24"/>
        </w:rPr>
        <w:t>签订合同</w:t>
      </w:r>
    </w:p>
    <w:p w14:paraId="7E0EDA3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7.</w:t>
      </w:r>
      <w:r w:rsidRPr="003B2CE6">
        <w:rPr>
          <w:rFonts w:ascii="宋体" w:eastAsia="宋体" w:hAnsi="宋体" w:cs="Arial" w:hint="eastAsia"/>
          <w:kern w:val="0"/>
          <w:sz w:val="24"/>
          <w:szCs w:val="24"/>
        </w:rPr>
        <w:t>4</w:t>
      </w:r>
      <w:r w:rsidRPr="003B2CE6">
        <w:rPr>
          <w:rFonts w:ascii="宋体" w:eastAsia="宋体" w:hAnsi="宋体" w:cs="Arial"/>
          <w:kern w:val="0"/>
          <w:sz w:val="24"/>
          <w:szCs w:val="24"/>
        </w:rPr>
        <w:t>.1</w:t>
      </w:r>
      <w:r w:rsidRPr="003B2CE6">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w:t>
      </w:r>
      <w:r w:rsidRPr="003B2CE6">
        <w:rPr>
          <w:rFonts w:ascii="宋体" w:eastAsia="宋体" w:hAnsi="Calibri" w:cs="Arial" w:hint="eastAsia"/>
          <w:kern w:val="0"/>
          <w:sz w:val="24"/>
          <w:szCs w:val="24"/>
        </w:rPr>
        <w:lastRenderedPageBreak/>
        <w:t>的事项和中标人投标文件作实质性修改。采购人不得向中标人提出任何不合理的要求作为签订合同的条件。</w:t>
      </w:r>
    </w:p>
    <w:p w14:paraId="1AD6C4B4"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7.4.2发出中标通知书后，采购人无正当理由拒签合同的，给中标人造成损失的，还应当赔偿中标人损失。</w:t>
      </w:r>
    </w:p>
    <w:p w14:paraId="3C44FAF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Calibri" w:cs="Arial"/>
          <w:kern w:val="0"/>
          <w:sz w:val="24"/>
          <w:szCs w:val="24"/>
        </w:rPr>
        <w:t>7.</w:t>
      </w:r>
      <w:r w:rsidRPr="003B2CE6">
        <w:rPr>
          <w:rFonts w:ascii="宋体" w:eastAsia="宋体" w:hAnsi="Calibri" w:cs="Arial" w:hint="eastAsia"/>
          <w:kern w:val="0"/>
          <w:sz w:val="24"/>
          <w:szCs w:val="24"/>
        </w:rPr>
        <w:t>4</w:t>
      </w:r>
      <w:r w:rsidRPr="003B2CE6">
        <w:rPr>
          <w:rFonts w:ascii="宋体" w:eastAsia="宋体" w:hAnsi="Calibri" w:cs="Arial"/>
          <w:kern w:val="0"/>
          <w:sz w:val="24"/>
          <w:szCs w:val="24"/>
        </w:rPr>
        <w:t>.</w:t>
      </w:r>
      <w:r w:rsidRPr="003B2CE6">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14:paraId="3D5BC951" w14:textId="77777777" w:rsidR="00703D61" w:rsidRPr="003B2CE6" w:rsidRDefault="00D95743">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5" w:name="_BookMark_11"/>
      <w:bookmarkStart w:id="26" w:name="_Toc535592202"/>
      <w:bookmarkStart w:id="27" w:name="_Toc167309952"/>
      <w:bookmarkEnd w:id="25"/>
      <w:r w:rsidRPr="003B2CE6">
        <w:rPr>
          <w:rFonts w:ascii="宋体" w:eastAsia="宋体" w:hAnsi="宋体" w:cs="宋体"/>
          <w:b/>
          <w:sz w:val="24"/>
          <w:szCs w:val="24"/>
        </w:rPr>
        <w:t>8</w:t>
      </w:r>
      <w:r w:rsidRPr="003B2CE6">
        <w:rPr>
          <w:rFonts w:ascii="宋体" w:eastAsia="宋体" w:hAnsi="宋体" w:cs="宋体" w:hint="eastAsia"/>
          <w:b/>
          <w:sz w:val="24"/>
          <w:szCs w:val="24"/>
        </w:rPr>
        <w:t>．纪律和监督</w:t>
      </w:r>
      <w:bookmarkEnd w:id="26"/>
      <w:bookmarkEnd w:id="27"/>
    </w:p>
    <w:p w14:paraId="0546F322"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8.1 </w:t>
      </w:r>
      <w:r w:rsidRPr="003B2CE6">
        <w:rPr>
          <w:rFonts w:ascii="宋体" w:eastAsia="宋体" w:hAnsi="宋体" w:cs="Arial" w:hint="eastAsia"/>
          <w:kern w:val="0"/>
          <w:sz w:val="24"/>
          <w:szCs w:val="24"/>
        </w:rPr>
        <w:t>对采购人的纪律要求</w:t>
      </w:r>
    </w:p>
    <w:p w14:paraId="0DEA1681"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14:paraId="686DFA59"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8.2 </w:t>
      </w:r>
      <w:r w:rsidRPr="003B2CE6">
        <w:rPr>
          <w:rFonts w:ascii="宋体" w:eastAsia="宋体" w:hAnsi="宋体" w:cs="Arial" w:hint="eastAsia"/>
          <w:kern w:val="0"/>
          <w:sz w:val="24"/>
          <w:szCs w:val="24"/>
        </w:rPr>
        <w:t>对投标人的纪律要求</w:t>
      </w:r>
    </w:p>
    <w:p w14:paraId="5E2A1DF8"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10CC93AE"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8.3 </w:t>
      </w:r>
      <w:r w:rsidRPr="003B2CE6">
        <w:rPr>
          <w:rFonts w:ascii="宋体" w:eastAsia="宋体" w:hAnsi="宋体" w:cs="Arial" w:hint="eastAsia"/>
          <w:kern w:val="0"/>
          <w:sz w:val="24"/>
          <w:szCs w:val="24"/>
        </w:rPr>
        <w:t>对评标小组成员的纪律要求</w:t>
      </w:r>
    </w:p>
    <w:p w14:paraId="134A32DC"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208DE1B0"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kern w:val="0"/>
          <w:sz w:val="24"/>
          <w:szCs w:val="24"/>
        </w:rPr>
        <w:t xml:space="preserve">8.4 </w:t>
      </w:r>
      <w:r w:rsidRPr="003B2CE6">
        <w:rPr>
          <w:rFonts w:ascii="宋体" w:eastAsia="宋体" w:hAnsi="宋体" w:cs="Arial" w:hint="eastAsia"/>
          <w:kern w:val="0"/>
          <w:sz w:val="24"/>
          <w:szCs w:val="24"/>
        </w:rPr>
        <w:t>对与评标活动有关的工作人员的纪律要求</w:t>
      </w:r>
    </w:p>
    <w:p w14:paraId="7E17E683"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75F33E07" w14:textId="77777777" w:rsidR="00703D61" w:rsidRPr="003B2CE6" w:rsidRDefault="00D95743">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kern w:val="0"/>
          <w:sz w:val="24"/>
          <w:szCs w:val="24"/>
        </w:rPr>
        <w:t xml:space="preserve">8.5 </w:t>
      </w:r>
      <w:r w:rsidRPr="003B2CE6">
        <w:rPr>
          <w:rFonts w:ascii="宋体" w:eastAsia="宋体" w:hAnsi="宋体" w:cs="Arial" w:hint="eastAsia"/>
          <w:kern w:val="0"/>
          <w:sz w:val="24"/>
          <w:szCs w:val="24"/>
        </w:rPr>
        <w:t>监督</w:t>
      </w:r>
    </w:p>
    <w:p w14:paraId="0F9F77ED" w14:textId="77777777" w:rsidR="00703D61" w:rsidRPr="003B2CE6" w:rsidRDefault="00D95743">
      <w:pPr>
        <w:widowControl/>
        <w:shd w:val="clear" w:color="auto" w:fill="FFFFFF"/>
        <w:snapToGrid w:val="0"/>
        <w:spacing w:line="360" w:lineRule="auto"/>
        <w:ind w:firstLineChars="200" w:firstLine="480"/>
        <w:rPr>
          <w:rFonts w:ascii="宋体" w:eastAsia="宋体" w:hAnsi="Calibri" w:cs="Arial"/>
          <w:bCs/>
          <w:kern w:val="0"/>
          <w:sz w:val="24"/>
          <w:szCs w:val="24"/>
        </w:rPr>
      </w:pPr>
      <w:r w:rsidRPr="003B2CE6">
        <w:rPr>
          <w:rFonts w:ascii="宋体" w:eastAsia="宋体" w:hAnsi="宋体" w:cs="Arial" w:hint="eastAsia"/>
          <w:kern w:val="0"/>
          <w:sz w:val="24"/>
          <w:szCs w:val="24"/>
        </w:rPr>
        <w:t>本项目的招标投标活动及其相关当事人应当接受有管辖权的监督部门依法实施的监督。</w:t>
      </w:r>
      <w:r w:rsidRPr="003B2CE6">
        <w:rPr>
          <w:rFonts w:ascii="宋体" w:eastAsia="宋体" w:hAnsi="Calibri" w:cs="Arial"/>
          <w:bCs/>
          <w:kern w:val="0"/>
          <w:sz w:val="24"/>
          <w:szCs w:val="24"/>
        </w:rPr>
        <w:br w:type="page"/>
      </w:r>
    </w:p>
    <w:p w14:paraId="73C8696E" w14:textId="77777777" w:rsidR="00703D61" w:rsidRPr="003B2CE6" w:rsidRDefault="00D95743">
      <w:pPr>
        <w:widowControl/>
        <w:shd w:val="clear" w:color="auto" w:fill="FFFFFF"/>
        <w:snapToGrid w:val="0"/>
        <w:spacing w:line="360" w:lineRule="auto"/>
        <w:jc w:val="center"/>
        <w:outlineLvl w:val="0"/>
        <w:rPr>
          <w:rFonts w:ascii="宋体" w:eastAsia="宋体" w:hAnsi="宋体" w:cs="宋体"/>
          <w:b/>
          <w:sz w:val="24"/>
          <w:szCs w:val="24"/>
        </w:rPr>
      </w:pPr>
      <w:bookmarkStart w:id="28" w:name="_Toc167309953"/>
      <w:r w:rsidRPr="003B2CE6">
        <w:rPr>
          <w:rFonts w:ascii="宋体" w:eastAsia="宋体" w:hAnsi="宋体" w:cs="宋体" w:hint="eastAsia"/>
          <w:b/>
          <w:sz w:val="24"/>
          <w:szCs w:val="24"/>
        </w:rPr>
        <w:lastRenderedPageBreak/>
        <w:t>第二章 评标办法</w:t>
      </w:r>
      <w:bookmarkEnd w:id="28"/>
    </w:p>
    <w:p w14:paraId="068F8235" w14:textId="77777777" w:rsidR="00E64ED1" w:rsidRPr="003B2CE6" w:rsidRDefault="00D95743" w:rsidP="003D6107">
      <w:pPr>
        <w:tabs>
          <w:tab w:val="center" w:pos="4832"/>
          <w:tab w:val="left" w:pos="7140"/>
        </w:tabs>
        <w:spacing w:line="360" w:lineRule="auto"/>
        <w:jc w:val="center"/>
        <w:outlineLvl w:val="1"/>
        <w:rPr>
          <w:rFonts w:ascii="宋体" w:eastAsia="宋体" w:hAnsi="宋体" w:cs="宋体"/>
          <w:b/>
          <w:sz w:val="24"/>
          <w:szCs w:val="24"/>
        </w:rPr>
      </w:pPr>
      <w:bookmarkStart w:id="29" w:name="_BookMark_1"/>
      <w:bookmarkStart w:id="30" w:name="_Toc58342531"/>
      <w:bookmarkStart w:id="31" w:name="_Toc167309954"/>
      <w:bookmarkStart w:id="32" w:name="_Toc501719166"/>
      <w:bookmarkStart w:id="33" w:name="_GoBack"/>
      <w:bookmarkEnd w:id="29"/>
      <w:bookmarkEnd w:id="33"/>
      <w:r w:rsidRPr="003B2CE6">
        <w:rPr>
          <w:rFonts w:ascii="宋体" w:eastAsia="宋体" w:hAnsi="宋体" w:cs="宋体" w:hint="eastAsia"/>
          <w:b/>
          <w:sz w:val="24"/>
          <w:szCs w:val="24"/>
        </w:rPr>
        <w:t>评审办法前附表</w:t>
      </w:r>
      <w:bookmarkEnd w:id="30"/>
      <w:bookmarkEnd w:id="31"/>
    </w:p>
    <w:p w14:paraId="6A8192DA" w14:textId="4A82EB2B" w:rsidR="00703D61" w:rsidRPr="003B2CE6" w:rsidRDefault="00332CDD" w:rsidP="00E64ED1">
      <w:pPr>
        <w:tabs>
          <w:tab w:val="center" w:pos="4832"/>
          <w:tab w:val="left" w:pos="7140"/>
        </w:tabs>
        <w:spacing w:line="360" w:lineRule="auto"/>
        <w:jc w:val="center"/>
        <w:rPr>
          <w:rFonts w:ascii="宋体" w:eastAsia="宋体" w:hAnsi="宋体" w:cs="宋体"/>
          <w:b/>
          <w:sz w:val="24"/>
          <w:szCs w:val="24"/>
        </w:rPr>
      </w:pPr>
      <w:r w:rsidRPr="003B2CE6">
        <w:rPr>
          <w:rFonts w:ascii="宋体" w:eastAsia="宋体" w:hAnsi="宋体" w:cs="宋体" w:hint="eastAsia"/>
          <w:b/>
          <w:sz w:val="24"/>
          <w:szCs w:val="24"/>
        </w:rPr>
        <w:t>（</w:t>
      </w:r>
      <w:proofErr w:type="gramStart"/>
      <w:r w:rsidRPr="003B2CE6">
        <w:rPr>
          <w:rFonts w:ascii="宋体" w:eastAsia="宋体" w:hAnsi="宋体" w:cs="宋体" w:hint="eastAsia"/>
          <w:b/>
          <w:sz w:val="24"/>
          <w:szCs w:val="24"/>
        </w:rPr>
        <w:t>标项</w:t>
      </w:r>
      <w:proofErr w:type="gramEnd"/>
      <w:r w:rsidRPr="003B2CE6">
        <w:rPr>
          <w:rFonts w:ascii="宋体" w:eastAsia="宋体" w:hAnsi="宋体" w:cs="宋体" w:hint="eastAsia"/>
          <w:b/>
          <w:sz w:val="24"/>
          <w:szCs w:val="24"/>
        </w:rPr>
        <w:t xml:space="preserve"> 1、2、3、4、5、6）</w:t>
      </w:r>
    </w:p>
    <w:tbl>
      <w:tblPr>
        <w:tblW w:w="5871" w:type="pct"/>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2219"/>
        <w:gridCol w:w="6970"/>
      </w:tblGrid>
      <w:tr w:rsidR="00831181" w:rsidRPr="003B2CE6" w14:paraId="74401895" w14:textId="77777777" w:rsidTr="003C541A">
        <w:trPr>
          <w:cantSplit/>
          <w:trHeight w:val="471"/>
          <w:jc w:val="center"/>
        </w:trPr>
        <w:tc>
          <w:tcPr>
            <w:tcW w:w="321" w:type="pct"/>
            <w:tcMar>
              <w:top w:w="0" w:type="dxa"/>
              <w:left w:w="28" w:type="dxa"/>
              <w:bottom w:w="0" w:type="dxa"/>
              <w:right w:w="28" w:type="dxa"/>
            </w:tcMar>
            <w:vAlign w:val="center"/>
          </w:tcPr>
          <w:p w14:paraId="07EB92A2"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序号</w:t>
            </w:r>
          </w:p>
        </w:tc>
        <w:tc>
          <w:tcPr>
            <w:tcW w:w="1130" w:type="pct"/>
            <w:tcMar>
              <w:top w:w="0" w:type="dxa"/>
              <w:left w:w="28" w:type="dxa"/>
              <w:bottom w:w="0" w:type="dxa"/>
              <w:right w:w="28" w:type="dxa"/>
            </w:tcMar>
            <w:vAlign w:val="center"/>
          </w:tcPr>
          <w:p w14:paraId="736517BB"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条款内容</w:t>
            </w:r>
          </w:p>
        </w:tc>
        <w:tc>
          <w:tcPr>
            <w:tcW w:w="3549" w:type="pct"/>
            <w:tcMar>
              <w:top w:w="0" w:type="dxa"/>
              <w:left w:w="28" w:type="dxa"/>
              <w:bottom w:w="0" w:type="dxa"/>
              <w:right w:w="28" w:type="dxa"/>
            </w:tcMar>
            <w:vAlign w:val="center"/>
          </w:tcPr>
          <w:p w14:paraId="084C5AB2"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编列内容</w:t>
            </w:r>
          </w:p>
        </w:tc>
      </w:tr>
      <w:tr w:rsidR="00831181" w:rsidRPr="003B2CE6" w14:paraId="0A7E9B0C" w14:textId="77777777" w:rsidTr="003C541A">
        <w:trPr>
          <w:cantSplit/>
          <w:trHeight w:val="567"/>
          <w:jc w:val="center"/>
        </w:trPr>
        <w:tc>
          <w:tcPr>
            <w:tcW w:w="321" w:type="pct"/>
            <w:tcMar>
              <w:top w:w="0" w:type="dxa"/>
              <w:left w:w="28" w:type="dxa"/>
              <w:bottom w:w="0" w:type="dxa"/>
              <w:right w:w="28" w:type="dxa"/>
            </w:tcMar>
            <w:vAlign w:val="center"/>
          </w:tcPr>
          <w:p w14:paraId="59FBF5A0"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1</w:t>
            </w:r>
          </w:p>
        </w:tc>
        <w:tc>
          <w:tcPr>
            <w:tcW w:w="1130" w:type="pct"/>
            <w:shd w:val="clear" w:color="auto" w:fill="auto"/>
            <w:tcMar>
              <w:top w:w="0" w:type="dxa"/>
              <w:left w:w="28" w:type="dxa"/>
              <w:bottom w:w="0" w:type="dxa"/>
              <w:right w:w="28" w:type="dxa"/>
            </w:tcMar>
            <w:vAlign w:val="center"/>
          </w:tcPr>
          <w:p w14:paraId="320AF1BD"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分值构成及权重</w:t>
            </w:r>
          </w:p>
          <w:p w14:paraId="68E8A7BD"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Pr="003B2CE6">
              <w:rPr>
                <w:rFonts w:asciiTheme="minorEastAsia" w:hAnsiTheme="minorEastAsia" w:hint="eastAsia"/>
                <w:szCs w:val="21"/>
                <w:shd w:val="clear" w:color="auto" w:fill="FFFFFF" w:themeFill="background1"/>
              </w:rPr>
              <w:t>总分</w:t>
            </w:r>
            <w:r w:rsidRPr="003B2CE6">
              <w:rPr>
                <w:rFonts w:asciiTheme="minorEastAsia" w:hAnsiTheme="minorEastAsia"/>
                <w:szCs w:val="21"/>
                <w:shd w:val="clear" w:color="auto" w:fill="FFFFFF" w:themeFill="background1"/>
              </w:rPr>
              <w:t>100</w:t>
            </w:r>
            <w:r w:rsidRPr="003B2CE6">
              <w:rPr>
                <w:rFonts w:asciiTheme="minorEastAsia" w:hAnsiTheme="minorEastAsia" w:hint="eastAsia"/>
                <w:szCs w:val="21"/>
                <w:shd w:val="clear" w:color="auto" w:fill="FFFFFF" w:themeFill="background1"/>
              </w:rPr>
              <w:t>分</w:t>
            </w:r>
            <w:r w:rsidRPr="003B2CE6">
              <w:rPr>
                <w:rFonts w:asciiTheme="minorEastAsia" w:hAnsiTheme="minorEastAsia"/>
                <w:szCs w:val="21"/>
                <w:shd w:val="clear" w:color="auto" w:fill="FFFFFF" w:themeFill="background1"/>
              </w:rPr>
              <w:t>)</w:t>
            </w:r>
          </w:p>
        </w:tc>
        <w:tc>
          <w:tcPr>
            <w:tcW w:w="3549" w:type="pct"/>
            <w:shd w:val="clear" w:color="auto" w:fill="auto"/>
            <w:tcMar>
              <w:top w:w="0" w:type="dxa"/>
              <w:left w:w="28" w:type="dxa"/>
              <w:bottom w:w="0" w:type="dxa"/>
              <w:right w:w="28" w:type="dxa"/>
            </w:tcMar>
            <w:vAlign w:val="center"/>
          </w:tcPr>
          <w:p w14:paraId="4077F3D3"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1.</w:t>
            </w:r>
            <w:r w:rsidRPr="003B2CE6">
              <w:rPr>
                <w:rFonts w:asciiTheme="minorEastAsia" w:hAnsiTheme="minorEastAsia" w:hint="eastAsia"/>
                <w:szCs w:val="21"/>
                <w:shd w:val="clear" w:color="auto" w:fill="FFFFFF" w:themeFill="background1"/>
              </w:rPr>
              <w:t>详细评审部分70分</w:t>
            </w:r>
          </w:p>
          <w:p w14:paraId="54D1AA49" w14:textId="77777777" w:rsidR="002B611B" w:rsidRPr="003B2CE6" w:rsidRDefault="002B611B" w:rsidP="002B611B">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2.</w:t>
            </w:r>
            <w:r w:rsidR="00396DE8" w:rsidRPr="003B2CE6">
              <w:rPr>
                <w:rFonts w:asciiTheme="minorEastAsia" w:hAnsiTheme="minorEastAsia" w:hint="eastAsia"/>
                <w:szCs w:val="21"/>
                <w:shd w:val="clear" w:color="auto" w:fill="FFFFFF" w:themeFill="background1"/>
              </w:rPr>
              <w:t>投标报价</w:t>
            </w:r>
            <w:r w:rsidRPr="003B2CE6">
              <w:rPr>
                <w:rFonts w:asciiTheme="minorEastAsia" w:hAnsiTheme="minorEastAsia" w:hint="eastAsia"/>
                <w:szCs w:val="21"/>
                <w:shd w:val="clear" w:color="auto" w:fill="FFFFFF" w:themeFill="background1"/>
              </w:rPr>
              <w:t>30分</w:t>
            </w:r>
          </w:p>
        </w:tc>
      </w:tr>
      <w:tr w:rsidR="00831181" w:rsidRPr="003B2CE6" w14:paraId="08C2CE22" w14:textId="77777777" w:rsidTr="003C541A">
        <w:trPr>
          <w:cantSplit/>
          <w:trHeight w:val="405"/>
          <w:jc w:val="center"/>
        </w:trPr>
        <w:tc>
          <w:tcPr>
            <w:tcW w:w="321" w:type="pct"/>
            <w:tcMar>
              <w:top w:w="0" w:type="dxa"/>
              <w:left w:w="28" w:type="dxa"/>
              <w:bottom w:w="0" w:type="dxa"/>
              <w:right w:w="28" w:type="dxa"/>
            </w:tcMar>
            <w:vAlign w:val="center"/>
          </w:tcPr>
          <w:p w14:paraId="360EDDBF"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2</w:t>
            </w:r>
          </w:p>
        </w:tc>
        <w:tc>
          <w:tcPr>
            <w:tcW w:w="1130" w:type="pct"/>
            <w:tcMar>
              <w:top w:w="0" w:type="dxa"/>
              <w:left w:w="28" w:type="dxa"/>
              <w:bottom w:w="0" w:type="dxa"/>
              <w:right w:w="28" w:type="dxa"/>
            </w:tcMar>
            <w:vAlign w:val="center"/>
          </w:tcPr>
          <w:p w14:paraId="735DBFAD"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资格审查</w:t>
            </w:r>
          </w:p>
        </w:tc>
        <w:tc>
          <w:tcPr>
            <w:tcW w:w="3549" w:type="pct"/>
            <w:tcMar>
              <w:top w:w="0" w:type="dxa"/>
              <w:left w:w="28" w:type="dxa"/>
              <w:bottom w:w="0" w:type="dxa"/>
              <w:right w:w="28" w:type="dxa"/>
            </w:tcMar>
            <w:vAlign w:val="center"/>
          </w:tcPr>
          <w:p w14:paraId="6E8F4123"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详见《资格审查标准》</w:t>
            </w:r>
          </w:p>
        </w:tc>
      </w:tr>
      <w:tr w:rsidR="00831181" w:rsidRPr="003B2CE6" w14:paraId="6876EAEF" w14:textId="77777777" w:rsidTr="003C541A">
        <w:trPr>
          <w:cantSplit/>
          <w:trHeight w:val="411"/>
          <w:jc w:val="center"/>
        </w:trPr>
        <w:tc>
          <w:tcPr>
            <w:tcW w:w="321" w:type="pct"/>
            <w:tcMar>
              <w:top w:w="0" w:type="dxa"/>
              <w:left w:w="28" w:type="dxa"/>
              <w:bottom w:w="0" w:type="dxa"/>
              <w:right w:w="28" w:type="dxa"/>
            </w:tcMar>
            <w:vAlign w:val="center"/>
          </w:tcPr>
          <w:p w14:paraId="346AAFEA"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3</w:t>
            </w:r>
          </w:p>
        </w:tc>
        <w:tc>
          <w:tcPr>
            <w:tcW w:w="1130" w:type="pct"/>
            <w:tcMar>
              <w:top w:w="0" w:type="dxa"/>
              <w:left w:w="28" w:type="dxa"/>
              <w:bottom w:w="0" w:type="dxa"/>
              <w:right w:w="28" w:type="dxa"/>
            </w:tcMar>
            <w:vAlign w:val="center"/>
          </w:tcPr>
          <w:p w14:paraId="7BEB7B5F"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完备性及符合性审查</w:t>
            </w:r>
          </w:p>
        </w:tc>
        <w:tc>
          <w:tcPr>
            <w:tcW w:w="3549" w:type="pct"/>
            <w:tcMar>
              <w:top w:w="0" w:type="dxa"/>
              <w:left w:w="28" w:type="dxa"/>
              <w:bottom w:w="0" w:type="dxa"/>
              <w:right w:w="28" w:type="dxa"/>
            </w:tcMar>
            <w:vAlign w:val="center"/>
          </w:tcPr>
          <w:p w14:paraId="13E8E3C6"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详见《完备性及符合性审查标准》</w:t>
            </w:r>
          </w:p>
        </w:tc>
      </w:tr>
      <w:tr w:rsidR="00831181" w:rsidRPr="003B2CE6" w14:paraId="12C3B4B6" w14:textId="77777777" w:rsidTr="003C541A">
        <w:trPr>
          <w:cantSplit/>
          <w:trHeight w:val="402"/>
          <w:jc w:val="center"/>
        </w:trPr>
        <w:tc>
          <w:tcPr>
            <w:tcW w:w="321" w:type="pct"/>
            <w:vMerge w:val="restart"/>
            <w:tcMar>
              <w:top w:w="0" w:type="dxa"/>
              <w:left w:w="28" w:type="dxa"/>
              <w:bottom w:w="0" w:type="dxa"/>
              <w:right w:w="28" w:type="dxa"/>
            </w:tcMar>
            <w:vAlign w:val="center"/>
          </w:tcPr>
          <w:p w14:paraId="351FC205"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4</w:t>
            </w:r>
          </w:p>
        </w:tc>
        <w:tc>
          <w:tcPr>
            <w:tcW w:w="1130" w:type="pct"/>
            <w:vMerge w:val="restart"/>
            <w:tcMar>
              <w:top w:w="0" w:type="dxa"/>
              <w:left w:w="28" w:type="dxa"/>
              <w:bottom w:w="0" w:type="dxa"/>
              <w:right w:w="28" w:type="dxa"/>
            </w:tcMar>
            <w:vAlign w:val="center"/>
          </w:tcPr>
          <w:p w14:paraId="1E630293"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详细评审</w:t>
            </w:r>
          </w:p>
        </w:tc>
        <w:tc>
          <w:tcPr>
            <w:tcW w:w="3549" w:type="pct"/>
            <w:tcMar>
              <w:top w:w="0" w:type="dxa"/>
              <w:left w:w="28" w:type="dxa"/>
              <w:bottom w:w="0" w:type="dxa"/>
              <w:right w:w="28" w:type="dxa"/>
            </w:tcMar>
            <w:vAlign w:val="center"/>
          </w:tcPr>
          <w:p w14:paraId="57668330"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详见《详细评审标准》及本节第3.6款</w:t>
            </w:r>
          </w:p>
        </w:tc>
      </w:tr>
      <w:tr w:rsidR="00831181" w:rsidRPr="003B2CE6" w14:paraId="2EA2BD46" w14:textId="77777777" w:rsidTr="003C541A">
        <w:trPr>
          <w:cantSplit/>
          <w:trHeight w:val="3082"/>
          <w:jc w:val="center"/>
        </w:trPr>
        <w:tc>
          <w:tcPr>
            <w:tcW w:w="321" w:type="pct"/>
            <w:vMerge/>
            <w:tcMar>
              <w:top w:w="0" w:type="dxa"/>
              <w:left w:w="28" w:type="dxa"/>
              <w:bottom w:w="0" w:type="dxa"/>
              <w:right w:w="28" w:type="dxa"/>
            </w:tcMar>
            <w:vAlign w:val="center"/>
          </w:tcPr>
          <w:p w14:paraId="78F86FA6"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p>
        </w:tc>
        <w:tc>
          <w:tcPr>
            <w:tcW w:w="1130" w:type="pct"/>
            <w:vMerge/>
            <w:tcMar>
              <w:top w:w="0" w:type="dxa"/>
              <w:left w:w="28" w:type="dxa"/>
              <w:bottom w:w="0" w:type="dxa"/>
              <w:right w:w="28" w:type="dxa"/>
            </w:tcMar>
            <w:vAlign w:val="center"/>
          </w:tcPr>
          <w:p w14:paraId="6DE022B8" w14:textId="77777777" w:rsidR="002B611B" w:rsidRPr="003B2CE6" w:rsidRDefault="002B611B" w:rsidP="007D53FE">
            <w:pPr>
              <w:spacing w:line="360" w:lineRule="auto"/>
              <w:jc w:val="center"/>
              <w:rPr>
                <w:rFonts w:asciiTheme="minorEastAsia" w:hAnsiTheme="minorEastAsia"/>
                <w:szCs w:val="21"/>
                <w:shd w:val="clear" w:color="auto" w:fill="FFFFFF" w:themeFill="background1"/>
              </w:rPr>
            </w:pPr>
          </w:p>
        </w:tc>
        <w:tc>
          <w:tcPr>
            <w:tcW w:w="3549" w:type="pct"/>
            <w:tcMar>
              <w:top w:w="0" w:type="dxa"/>
              <w:left w:w="28" w:type="dxa"/>
              <w:bottom w:w="0" w:type="dxa"/>
              <w:right w:w="28" w:type="dxa"/>
            </w:tcMar>
            <w:vAlign w:val="center"/>
          </w:tcPr>
          <w:p w14:paraId="4AA0F0F1" w14:textId="77777777" w:rsidR="002B611B" w:rsidRPr="003B2CE6" w:rsidRDefault="00396DE8"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投标报价</w:t>
            </w:r>
            <w:r w:rsidR="002B611B" w:rsidRPr="003B2CE6">
              <w:rPr>
                <w:rFonts w:asciiTheme="minorEastAsia" w:hAnsiTheme="minorEastAsia" w:hint="eastAsia"/>
                <w:szCs w:val="21"/>
                <w:shd w:val="clear" w:color="auto" w:fill="FFFFFF" w:themeFill="background1"/>
              </w:rPr>
              <w:t>得分计算方法：</w:t>
            </w:r>
          </w:p>
          <w:p w14:paraId="1B483062"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1.</w:t>
            </w:r>
            <w:r w:rsidR="00396DE8" w:rsidRPr="003B2CE6">
              <w:rPr>
                <w:rFonts w:asciiTheme="minorEastAsia" w:hAnsiTheme="minorEastAsia" w:hint="eastAsia"/>
                <w:szCs w:val="21"/>
                <w:shd w:val="clear" w:color="auto" w:fill="FFFFFF" w:themeFill="background1"/>
              </w:rPr>
              <w:t>投标报价</w:t>
            </w:r>
            <w:r w:rsidRPr="003B2CE6">
              <w:rPr>
                <w:rFonts w:asciiTheme="minorEastAsia" w:hAnsiTheme="minorEastAsia" w:hint="eastAsia"/>
                <w:szCs w:val="21"/>
                <w:shd w:val="clear" w:color="auto" w:fill="FFFFFF" w:themeFill="background1"/>
              </w:rPr>
              <w:t>的确定</w:t>
            </w:r>
          </w:p>
          <w:p w14:paraId="3B74E97B" w14:textId="5DFF2206" w:rsidR="002B611B" w:rsidRPr="003B2CE6" w:rsidRDefault="00396DE8"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投标报价</w:t>
            </w:r>
            <w:r w:rsidR="002B611B" w:rsidRPr="003B2CE6">
              <w:rPr>
                <w:rFonts w:asciiTheme="minorEastAsia" w:hAnsiTheme="minorEastAsia" w:hint="eastAsia"/>
                <w:szCs w:val="21"/>
                <w:shd w:val="clear" w:color="auto" w:fill="FFFFFF" w:themeFill="background1"/>
              </w:rPr>
              <w:t>是指经评审的且不超过</w:t>
            </w:r>
            <w:r w:rsidR="00771DFF">
              <w:rPr>
                <w:rFonts w:asciiTheme="minorEastAsia" w:hAnsiTheme="minorEastAsia" w:hint="eastAsia"/>
                <w:szCs w:val="21"/>
                <w:shd w:val="clear" w:color="auto" w:fill="FFFFFF" w:themeFill="background1"/>
              </w:rPr>
              <w:t>相应标项</w:t>
            </w:r>
            <w:r w:rsidR="002B611B" w:rsidRPr="003B2CE6">
              <w:rPr>
                <w:rFonts w:asciiTheme="minorEastAsia" w:hAnsiTheme="minorEastAsia" w:hint="eastAsia"/>
                <w:szCs w:val="21"/>
                <w:shd w:val="clear" w:color="auto" w:fill="FFFFFF" w:themeFill="background1"/>
              </w:rPr>
              <w:t>采购预算金额的</w:t>
            </w:r>
            <w:r w:rsidRPr="003B2CE6">
              <w:rPr>
                <w:rFonts w:asciiTheme="minorEastAsia" w:hAnsiTheme="minorEastAsia" w:hint="eastAsia"/>
                <w:szCs w:val="21"/>
                <w:shd w:val="clear" w:color="auto" w:fill="FFFFFF" w:themeFill="background1"/>
              </w:rPr>
              <w:t>投标</w:t>
            </w:r>
            <w:r w:rsidR="002B611B" w:rsidRPr="003B2CE6">
              <w:rPr>
                <w:rFonts w:asciiTheme="minorEastAsia" w:hAnsiTheme="minorEastAsia" w:hint="eastAsia"/>
                <w:szCs w:val="21"/>
                <w:shd w:val="clear" w:color="auto" w:fill="FFFFFF" w:themeFill="background1"/>
              </w:rPr>
              <w:t>价格</w:t>
            </w:r>
            <w:r w:rsidR="000F3B3F" w:rsidRPr="003B2CE6">
              <w:rPr>
                <w:rFonts w:asciiTheme="minorEastAsia" w:hAnsiTheme="minorEastAsia" w:hint="eastAsia"/>
                <w:szCs w:val="21"/>
                <w:shd w:val="clear" w:color="auto" w:fill="FFFFFF" w:themeFill="background1"/>
              </w:rPr>
              <w:t>。</w:t>
            </w:r>
          </w:p>
          <w:p w14:paraId="0F2DF146"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2.</w:t>
            </w:r>
            <w:r w:rsidR="00396DE8" w:rsidRPr="003B2CE6">
              <w:rPr>
                <w:rFonts w:asciiTheme="minorEastAsia" w:hAnsiTheme="minorEastAsia" w:hint="eastAsia"/>
                <w:szCs w:val="21"/>
                <w:shd w:val="clear" w:color="auto" w:fill="FFFFFF" w:themeFill="background1"/>
              </w:rPr>
              <w:t>评标</w:t>
            </w:r>
            <w:r w:rsidRPr="003B2CE6">
              <w:rPr>
                <w:rFonts w:asciiTheme="minorEastAsia" w:hAnsiTheme="minorEastAsia" w:hint="eastAsia"/>
                <w:szCs w:val="21"/>
                <w:shd w:val="clear" w:color="auto" w:fill="FFFFFF" w:themeFill="background1"/>
              </w:rPr>
              <w:t>基准价的确定</w:t>
            </w:r>
          </w:p>
          <w:p w14:paraId="708DB8E2"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满足</w:t>
            </w:r>
            <w:r w:rsidR="00396DE8" w:rsidRPr="003B2CE6">
              <w:rPr>
                <w:rFonts w:asciiTheme="minorEastAsia" w:hAnsiTheme="minorEastAsia" w:hint="eastAsia"/>
                <w:szCs w:val="21"/>
                <w:shd w:val="clear" w:color="auto" w:fill="FFFFFF" w:themeFill="background1"/>
              </w:rPr>
              <w:t>招标</w:t>
            </w:r>
            <w:r w:rsidRPr="003B2CE6">
              <w:rPr>
                <w:rFonts w:asciiTheme="minorEastAsia" w:hAnsiTheme="minorEastAsia"/>
                <w:szCs w:val="21"/>
                <w:shd w:val="clear" w:color="auto" w:fill="FFFFFF" w:themeFill="background1"/>
              </w:rPr>
              <w:t>文件要求且</w:t>
            </w:r>
            <w:r w:rsidRPr="003B2CE6">
              <w:rPr>
                <w:rFonts w:asciiTheme="minorEastAsia" w:hAnsiTheme="minorEastAsia" w:hint="eastAsia"/>
                <w:szCs w:val="21"/>
                <w:shd w:val="clear" w:color="auto" w:fill="FFFFFF" w:themeFill="background1"/>
              </w:rPr>
              <w:t>最后</w:t>
            </w:r>
            <w:r w:rsidR="00396DE8" w:rsidRPr="003B2CE6">
              <w:rPr>
                <w:rFonts w:asciiTheme="minorEastAsia" w:hAnsiTheme="minorEastAsia" w:hint="eastAsia"/>
                <w:szCs w:val="21"/>
                <w:shd w:val="clear" w:color="auto" w:fill="FFFFFF" w:themeFill="background1"/>
              </w:rPr>
              <w:t>投标报价</w:t>
            </w:r>
            <w:r w:rsidRPr="003B2CE6">
              <w:rPr>
                <w:rFonts w:asciiTheme="minorEastAsia" w:hAnsiTheme="minorEastAsia"/>
                <w:szCs w:val="21"/>
                <w:shd w:val="clear" w:color="auto" w:fill="FFFFFF" w:themeFill="background1"/>
              </w:rPr>
              <w:t>最低的</w:t>
            </w:r>
            <w:r w:rsidR="00396DE8" w:rsidRPr="003B2CE6">
              <w:rPr>
                <w:rFonts w:asciiTheme="minorEastAsia" w:hAnsiTheme="minorEastAsia" w:hint="eastAsia"/>
                <w:szCs w:val="21"/>
                <w:shd w:val="clear" w:color="auto" w:fill="FFFFFF" w:themeFill="background1"/>
              </w:rPr>
              <w:t>投标人</w:t>
            </w:r>
            <w:r w:rsidRPr="003B2CE6">
              <w:rPr>
                <w:rFonts w:asciiTheme="minorEastAsia" w:hAnsiTheme="minorEastAsia" w:hint="eastAsia"/>
                <w:szCs w:val="21"/>
                <w:shd w:val="clear" w:color="auto" w:fill="FFFFFF" w:themeFill="background1"/>
              </w:rPr>
              <w:t>的价格</w:t>
            </w:r>
            <w:r w:rsidRPr="003B2CE6">
              <w:rPr>
                <w:rFonts w:asciiTheme="minorEastAsia" w:hAnsiTheme="minorEastAsia"/>
                <w:szCs w:val="21"/>
                <w:shd w:val="clear" w:color="auto" w:fill="FFFFFF" w:themeFill="background1"/>
              </w:rPr>
              <w:t>为</w:t>
            </w:r>
            <w:r w:rsidR="00396DE8" w:rsidRPr="003B2CE6">
              <w:rPr>
                <w:rFonts w:asciiTheme="minorEastAsia" w:hAnsiTheme="minorEastAsia" w:hint="eastAsia"/>
                <w:szCs w:val="21"/>
                <w:shd w:val="clear" w:color="auto" w:fill="FFFFFF" w:themeFill="background1"/>
              </w:rPr>
              <w:t>评标</w:t>
            </w:r>
            <w:r w:rsidRPr="003B2CE6">
              <w:rPr>
                <w:rFonts w:asciiTheme="minorEastAsia" w:hAnsiTheme="minorEastAsia"/>
                <w:szCs w:val="21"/>
                <w:shd w:val="clear" w:color="auto" w:fill="FFFFFF" w:themeFill="background1"/>
              </w:rPr>
              <w:t>基准价</w:t>
            </w:r>
          </w:p>
          <w:p w14:paraId="07FAA79F" w14:textId="77777777"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3.</w:t>
            </w:r>
            <w:r w:rsidR="00396DE8" w:rsidRPr="003B2CE6">
              <w:rPr>
                <w:rFonts w:asciiTheme="minorEastAsia" w:hAnsiTheme="minorEastAsia"/>
                <w:szCs w:val="21"/>
                <w:shd w:val="clear" w:color="auto" w:fill="FFFFFF" w:themeFill="background1"/>
              </w:rPr>
              <w:t>投标报价</w:t>
            </w:r>
            <w:r w:rsidRPr="003B2CE6">
              <w:rPr>
                <w:rFonts w:asciiTheme="minorEastAsia" w:hAnsiTheme="minorEastAsia"/>
                <w:szCs w:val="21"/>
                <w:shd w:val="clear" w:color="auto" w:fill="FFFFFF" w:themeFill="background1"/>
              </w:rPr>
              <w:t>得分=(</w:t>
            </w:r>
            <w:r w:rsidR="00396DE8" w:rsidRPr="003B2CE6">
              <w:rPr>
                <w:rFonts w:asciiTheme="minorEastAsia" w:hAnsiTheme="minorEastAsia" w:hint="eastAsia"/>
                <w:szCs w:val="21"/>
                <w:shd w:val="clear" w:color="auto" w:fill="FFFFFF" w:themeFill="background1"/>
              </w:rPr>
              <w:t>评标</w:t>
            </w:r>
            <w:r w:rsidRPr="003B2CE6">
              <w:rPr>
                <w:rFonts w:asciiTheme="minorEastAsia" w:hAnsiTheme="minorEastAsia"/>
                <w:szCs w:val="21"/>
                <w:shd w:val="clear" w:color="auto" w:fill="FFFFFF" w:themeFill="background1"/>
              </w:rPr>
              <w:t>基准价／</w:t>
            </w:r>
            <w:r w:rsidR="00396DE8" w:rsidRPr="003B2CE6">
              <w:rPr>
                <w:rFonts w:asciiTheme="minorEastAsia" w:hAnsiTheme="minorEastAsia"/>
                <w:szCs w:val="21"/>
                <w:shd w:val="clear" w:color="auto" w:fill="FFFFFF" w:themeFill="background1"/>
              </w:rPr>
              <w:t>投标报价</w:t>
            </w:r>
            <w:r w:rsidRPr="003B2CE6">
              <w:rPr>
                <w:rFonts w:asciiTheme="minorEastAsia" w:hAnsiTheme="minorEastAsia"/>
                <w:szCs w:val="21"/>
                <w:shd w:val="clear" w:color="auto" w:fill="FFFFFF" w:themeFill="background1"/>
              </w:rPr>
              <w:t>)×</w:t>
            </w:r>
            <w:r w:rsidRPr="003B2CE6">
              <w:rPr>
                <w:rFonts w:asciiTheme="minorEastAsia" w:hAnsiTheme="minorEastAsia" w:hint="eastAsia"/>
                <w:szCs w:val="21"/>
                <w:shd w:val="clear" w:color="auto" w:fill="FFFFFF" w:themeFill="background1"/>
              </w:rPr>
              <w:t>30</w:t>
            </w:r>
          </w:p>
          <w:p w14:paraId="4E91136B" w14:textId="71B8E535" w:rsidR="002B611B" w:rsidRPr="003B2CE6" w:rsidRDefault="002B611B" w:rsidP="007D53FE">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4.评分分值计算保留小数点后两位，小数点后三位“四舍五入”。</w:t>
            </w:r>
          </w:p>
        </w:tc>
      </w:tr>
    </w:tbl>
    <w:p w14:paraId="3443F242" w14:textId="168E3E48" w:rsidR="00703D61" w:rsidRPr="003B2CE6" w:rsidRDefault="00D95743">
      <w:pPr>
        <w:widowControl/>
        <w:shd w:val="clear" w:color="auto" w:fill="FFFFFF"/>
        <w:snapToGrid w:val="0"/>
        <w:spacing w:line="276" w:lineRule="auto"/>
        <w:jc w:val="center"/>
        <w:rPr>
          <w:rFonts w:ascii="宋体" w:eastAsia="宋体" w:hAnsi="宋体" w:cs="Arial"/>
          <w:b/>
          <w:kern w:val="0"/>
          <w:sz w:val="24"/>
          <w:szCs w:val="24"/>
        </w:rPr>
      </w:pPr>
      <w:r w:rsidRPr="003B2CE6">
        <w:rPr>
          <w:rFonts w:ascii="宋体" w:eastAsia="宋体" w:hAnsi="宋体" w:cs="Arial" w:hint="eastAsia"/>
          <w:b/>
          <w:kern w:val="0"/>
          <w:sz w:val="24"/>
          <w:szCs w:val="24"/>
        </w:rPr>
        <w:t>《资格审查标准》</w:t>
      </w:r>
      <w:bookmarkEnd w:id="32"/>
      <w:r w:rsidR="00A13A8B" w:rsidRPr="003B2CE6">
        <w:rPr>
          <w:rFonts w:ascii="宋体" w:eastAsia="宋体" w:hAnsi="宋体" w:cs="Arial" w:hint="eastAsia"/>
          <w:b/>
          <w:kern w:val="0"/>
          <w:sz w:val="24"/>
          <w:szCs w:val="24"/>
        </w:rPr>
        <w:t>（</w:t>
      </w:r>
      <w:proofErr w:type="gramStart"/>
      <w:r w:rsidR="00A13A8B" w:rsidRPr="003B2CE6">
        <w:rPr>
          <w:rFonts w:ascii="宋体" w:eastAsia="宋体" w:hAnsi="宋体" w:cs="Arial" w:hint="eastAsia"/>
          <w:b/>
          <w:kern w:val="0"/>
          <w:sz w:val="24"/>
          <w:szCs w:val="24"/>
        </w:rPr>
        <w:t>标项1、3</w:t>
      </w:r>
      <w:proofErr w:type="gramEnd"/>
      <w:r w:rsidR="00A13A8B" w:rsidRPr="003B2CE6">
        <w:rPr>
          <w:rFonts w:ascii="宋体" w:eastAsia="宋体" w:hAnsi="宋体" w:cs="Arial" w:hint="eastAsia"/>
          <w:b/>
          <w:kern w:val="0"/>
          <w:sz w:val="24"/>
          <w:szCs w:val="24"/>
        </w:rPr>
        <w:t>）</w:t>
      </w:r>
    </w:p>
    <w:tbl>
      <w:tblPr>
        <w:tblW w:w="5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1"/>
        <w:gridCol w:w="4713"/>
        <w:gridCol w:w="4487"/>
      </w:tblGrid>
      <w:tr w:rsidR="0056281E" w:rsidRPr="003B2CE6" w14:paraId="7396F806" w14:textId="77777777" w:rsidTr="00102352">
        <w:trPr>
          <w:cantSplit/>
          <w:trHeight w:val="314"/>
          <w:jc w:val="center"/>
        </w:trPr>
        <w:tc>
          <w:tcPr>
            <w:tcW w:w="278" w:type="pct"/>
            <w:vAlign w:val="center"/>
          </w:tcPr>
          <w:p w14:paraId="2DB1A0EC" w14:textId="77777777" w:rsidR="00703D61" w:rsidRPr="003B2CE6" w:rsidRDefault="00D95743">
            <w:pPr>
              <w:spacing w:line="360" w:lineRule="auto"/>
              <w:jc w:val="center"/>
              <w:rPr>
                <w:rFonts w:asciiTheme="minorEastAsia" w:hAnsiTheme="minorEastAsia"/>
                <w:szCs w:val="21"/>
                <w:shd w:val="clear" w:color="auto" w:fill="FFFFFF" w:themeFill="background1"/>
              </w:rPr>
            </w:pPr>
            <w:bookmarkStart w:id="34" w:name="_Toc501719167"/>
            <w:r w:rsidRPr="003B2CE6">
              <w:rPr>
                <w:rFonts w:asciiTheme="minorEastAsia" w:hAnsiTheme="minorEastAsia" w:hint="eastAsia"/>
                <w:szCs w:val="21"/>
                <w:shd w:val="clear" w:color="auto" w:fill="FFFFFF" w:themeFill="background1"/>
              </w:rPr>
              <w:t>序号</w:t>
            </w:r>
          </w:p>
        </w:tc>
        <w:tc>
          <w:tcPr>
            <w:tcW w:w="2419" w:type="pct"/>
            <w:vAlign w:val="center"/>
          </w:tcPr>
          <w:p w14:paraId="12775A80"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审查要求</w:t>
            </w:r>
          </w:p>
        </w:tc>
        <w:tc>
          <w:tcPr>
            <w:tcW w:w="2303" w:type="pct"/>
            <w:vAlign w:val="center"/>
          </w:tcPr>
          <w:p w14:paraId="07D78F09"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要求说明</w:t>
            </w:r>
          </w:p>
        </w:tc>
      </w:tr>
      <w:tr w:rsidR="0056281E" w:rsidRPr="003B2CE6" w14:paraId="4270CC85" w14:textId="77777777" w:rsidTr="00102352">
        <w:trPr>
          <w:cantSplit/>
          <w:trHeight w:val="314"/>
          <w:jc w:val="center"/>
        </w:trPr>
        <w:tc>
          <w:tcPr>
            <w:tcW w:w="278" w:type="pct"/>
            <w:vAlign w:val="center"/>
          </w:tcPr>
          <w:p w14:paraId="01B60162"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1</w:t>
            </w:r>
          </w:p>
        </w:tc>
        <w:tc>
          <w:tcPr>
            <w:tcW w:w="2419" w:type="pct"/>
            <w:vAlign w:val="center"/>
          </w:tcPr>
          <w:p w14:paraId="3E5FC22D" w14:textId="77777777" w:rsidR="00703D61" w:rsidRPr="003B2CE6" w:rsidRDefault="00D95743">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满足《中华人民共和国政府采购法》第二十二条规定。</w:t>
            </w:r>
          </w:p>
        </w:tc>
        <w:tc>
          <w:tcPr>
            <w:tcW w:w="2303" w:type="pct"/>
            <w:vAlign w:val="center"/>
          </w:tcPr>
          <w:p w14:paraId="7AA90D51" w14:textId="77777777" w:rsidR="00703D61" w:rsidRPr="003B2CE6" w:rsidRDefault="00D95743">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56281E" w:rsidRPr="003B2CE6" w14:paraId="74D51ECA" w14:textId="77777777" w:rsidTr="00102352">
        <w:trPr>
          <w:cantSplit/>
          <w:trHeight w:val="314"/>
          <w:jc w:val="center"/>
        </w:trPr>
        <w:tc>
          <w:tcPr>
            <w:tcW w:w="278" w:type="pct"/>
            <w:vAlign w:val="center"/>
          </w:tcPr>
          <w:p w14:paraId="6CDAC02F" w14:textId="5FAAB537" w:rsidR="003663FE" w:rsidRPr="003B2CE6" w:rsidRDefault="003663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lastRenderedPageBreak/>
              <w:t>2</w:t>
            </w:r>
          </w:p>
        </w:tc>
        <w:tc>
          <w:tcPr>
            <w:tcW w:w="2419" w:type="pct"/>
            <w:vAlign w:val="center"/>
          </w:tcPr>
          <w:p w14:paraId="1F0BB267" w14:textId="43D99A35" w:rsidR="003663FE" w:rsidRPr="003B2CE6" w:rsidRDefault="003663FE">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本项目专门面向中小企业采购，投标人所投货物制造商须均为中小</w:t>
            </w:r>
            <w:proofErr w:type="gramStart"/>
            <w:r w:rsidRPr="003B2CE6">
              <w:rPr>
                <w:rFonts w:asciiTheme="minorEastAsia" w:hAnsiTheme="minorEastAsia" w:hint="eastAsia"/>
                <w:szCs w:val="21"/>
                <w:shd w:val="clear" w:color="auto" w:fill="FFFFFF" w:themeFill="background1"/>
              </w:rPr>
              <w:t>微企业</w:t>
            </w:r>
            <w:proofErr w:type="gramEnd"/>
            <w:r w:rsidRPr="003B2CE6">
              <w:rPr>
                <w:rFonts w:asciiTheme="minorEastAsia" w:hAnsiTheme="minorEastAsia" w:hint="eastAsia"/>
                <w:szCs w:val="21"/>
                <w:shd w:val="clear" w:color="auto" w:fill="FFFFFF" w:themeFill="background1"/>
              </w:rPr>
              <w:t>或残疾人福利性单位或监狱企业。</w:t>
            </w:r>
          </w:p>
        </w:tc>
        <w:tc>
          <w:tcPr>
            <w:tcW w:w="2303" w:type="pct"/>
            <w:vAlign w:val="center"/>
          </w:tcPr>
          <w:p w14:paraId="1EC7DF7A" w14:textId="59C91587" w:rsidR="003663FE" w:rsidRPr="003B2CE6" w:rsidRDefault="00A13A8B">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所投货物制造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56281E" w:rsidRPr="003B2CE6" w14:paraId="48DB0C88" w14:textId="77777777" w:rsidTr="00102352">
        <w:trPr>
          <w:cantSplit/>
          <w:trHeight w:val="314"/>
          <w:jc w:val="center"/>
        </w:trPr>
        <w:tc>
          <w:tcPr>
            <w:tcW w:w="278" w:type="pct"/>
            <w:vAlign w:val="center"/>
          </w:tcPr>
          <w:p w14:paraId="26F9F4E6" w14:textId="4DB9B5D3" w:rsidR="005345F9" w:rsidRPr="003B2CE6" w:rsidRDefault="00537704" w:rsidP="00621E5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3</w:t>
            </w:r>
          </w:p>
        </w:tc>
        <w:tc>
          <w:tcPr>
            <w:tcW w:w="2419" w:type="pct"/>
            <w:vAlign w:val="center"/>
          </w:tcPr>
          <w:p w14:paraId="5E34ECED" w14:textId="5730678D" w:rsidR="005345F9" w:rsidRPr="003B2CE6" w:rsidRDefault="005345F9">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（1）</w:t>
            </w:r>
            <w:r w:rsidR="00C15BFD" w:rsidRPr="003B2CE6">
              <w:rPr>
                <w:rFonts w:asciiTheme="minorEastAsia" w:hAnsiTheme="minorEastAsia" w:hint="eastAsia"/>
                <w:szCs w:val="21"/>
                <w:shd w:val="clear" w:color="auto" w:fill="FFFFFF" w:themeFill="background1"/>
              </w:rPr>
              <w:t>除单一来源采购项目外，</w:t>
            </w:r>
            <w:r w:rsidRPr="003B2CE6">
              <w:rPr>
                <w:rFonts w:asciiTheme="minorEastAsia" w:hAnsiTheme="minorEastAsia" w:hint="eastAsia"/>
                <w:szCs w:val="21"/>
                <w:shd w:val="clear" w:color="auto" w:fill="FFFFFF" w:themeFill="background1"/>
              </w:rPr>
              <w:t>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303" w:type="pct"/>
            <w:vAlign w:val="center"/>
          </w:tcPr>
          <w:p w14:paraId="2F7223FA" w14:textId="77777777" w:rsidR="005345F9" w:rsidRPr="003B2CE6" w:rsidRDefault="00B93824">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投标人须提供承诺函。</w:t>
            </w:r>
          </w:p>
        </w:tc>
      </w:tr>
      <w:tr w:rsidR="0056281E" w:rsidRPr="003B2CE6" w14:paraId="0BB13DA9" w14:textId="77777777" w:rsidTr="00102352">
        <w:trPr>
          <w:cantSplit/>
          <w:trHeight w:val="314"/>
          <w:jc w:val="center"/>
        </w:trPr>
        <w:tc>
          <w:tcPr>
            <w:tcW w:w="278" w:type="pct"/>
            <w:vAlign w:val="center"/>
          </w:tcPr>
          <w:p w14:paraId="167C87AA" w14:textId="40288CB7" w:rsidR="005345F9" w:rsidRPr="003B2CE6" w:rsidRDefault="00537704">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4</w:t>
            </w:r>
          </w:p>
        </w:tc>
        <w:tc>
          <w:tcPr>
            <w:tcW w:w="2419" w:type="pct"/>
            <w:vAlign w:val="center"/>
          </w:tcPr>
          <w:p w14:paraId="426D3875" w14:textId="1405BCB9" w:rsidR="005345F9" w:rsidRPr="003B2CE6" w:rsidRDefault="00520158">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如在“信用中国”网站（www.creditchina.gov.cn）、中国政府采购网（www.ccgp.gov.cn）被列入失信被执行人、重大税收违法失信主体、政府采购严重违法失信行为记录名单的，尚在处罚期内的将被拒绝参加本次投标活动。</w:t>
            </w:r>
          </w:p>
        </w:tc>
        <w:tc>
          <w:tcPr>
            <w:tcW w:w="2303" w:type="pct"/>
            <w:vAlign w:val="center"/>
          </w:tcPr>
          <w:p w14:paraId="731BC714" w14:textId="77777777" w:rsidR="005345F9" w:rsidRPr="003B2CE6" w:rsidRDefault="005345F9">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以采购人或者采购代理机构查询记录为准。</w:t>
            </w:r>
          </w:p>
        </w:tc>
      </w:tr>
      <w:tr w:rsidR="0056281E" w:rsidRPr="003B2CE6" w14:paraId="5E988691" w14:textId="77777777" w:rsidTr="00102352">
        <w:trPr>
          <w:cantSplit/>
          <w:trHeight w:val="314"/>
          <w:jc w:val="center"/>
        </w:trPr>
        <w:tc>
          <w:tcPr>
            <w:tcW w:w="278" w:type="pct"/>
            <w:vAlign w:val="center"/>
          </w:tcPr>
          <w:p w14:paraId="29972562" w14:textId="33A1745F" w:rsidR="005345F9" w:rsidRPr="003B2CE6" w:rsidRDefault="00537704">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5</w:t>
            </w:r>
          </w:p>
        </w:tc>
        <w:tc>
          <w:tcPr>
            <w:tcW w:w="2419" w:type="pct"/>
            <w:vAlign w:val="center"/>
          </w:tcPr>
          <w:p w14:paraId="2681E1CB" w14:textId="77777777" w:rsidR="005345F9" w:rsidRPr="003B2CE6" w:rsidRDefault="005345F9">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投标保证金必须按照招标文件要求缴纳。</w:t>
            </w:r>
          </w:p>
        </w:tc>
        <w:tc>
          <w:tcPr>
            <w:tcW w:w="2303" w:type="pct"/>
            <w:vAlign w:val="center"/>
          </w:tcPr>
          <w:p w14:paraId="5FBFDD45" w14:textId="77777777" w:rsidR="005345F9" w:rsidRPr="003B2CE6" w:rsidRDefault="005345F9">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保证金缴纳凭证：投标人可将本项目保证金支付的汇款凭证、支票、汇票或保证金收据的扫描件作为缴纳凭证制作在投标文件中。</w:t>
            </w:r>
          </w:p>
        </w:tc>
      </w:tr>
      <w:tr w:rsidR="00831181" w:rsidRPr="003B2CE6" w14:paraId="7620738D" w14:textId="77777777" w:rsidTr="003663FE">
        <w:trPr>
          <w:cantSplit/>
          <w:trHeight w:val="950"/>
          <w:jc w:val="center"/>
        </w:trPr>
        <w:tc>
          <w:tcPr>
            <w:tcW w:w="5000" w:type="pct"/>
            <w:gridSpan w:val="3"/>
            <w:vAlign w:val="center"/>
          </w:tcPr>
          <w:p w14:paraId="1C6F5519" w14:textId="77777777" w:rsidR="005345F9" w:rsidRPr="003B2CE6" w:rsidRDefault="005345F9">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备注：</w:t>
            </w:r>
            <w:r w:rsidRPr="003B2CE6">
              <w:rPr>
                <w:rFonts w:asciiTheme="minorEastAsia" w:hAnsiTheme="minorEastAsia"/>
                <w:szCs w:val="21"/>
                <w:shd w:val="clear" w:color="auto" w:fill="FFFFFF" w:themeFill="background1"/>
              </w:rPr>
              <w:t xml:space="preserve"> </w:t>
            </w:r>
            <w:r w:rsidRPr="003B2CE6">
              <w:rPr>
                <w:rFonts w:asciiTheme="minorEastAsia" w:hAnsiTheme="minorEastAsia" w:hint="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436AE28" w14:textId="77777777" w:rsidR="00054C5F" w:rsidRPr="003B2CE6" w:rsidRDefault="00054C5F" w:rsidP="00A13A8B">
      <w:pPr>
        <w:widowControl/>
        <w:shd w:val="clear" w:color="auto" w:fill="FFFFFF"/>
        <w:snapToGrid w:val="0"/>
        <w:spacing w:line="276" w:lineRule="auto"/>
        <w:jc w:val="center"/>
        <w:rPr>
          <w:rFonts w:ascii="宋体" w:eastAsia="宋体" w:hAnsi="宋体" w:cs="Arial"/>
          <w:b/>
          <w:kern w:val="0"/>
          <w:sz w:val="24"/>
          <w:szCs w:val="24"/>
        </w:rPr>
      </w:pPr>
    </w:p>
    <w:p w14:paraId="4AAA983B" w14:textId="77777777" w:rsidR="00054C5F" w:rsidRPr="003B2CE6" w:rsidRDefault="00054C5F" w:rsidP="00054C5F">
      <w:pPr>
        <w:pStyle w:val="a0"/>
      </w:pPr>
      <w:r w:rsidRPr="003B2CE6">
        <w:br w:type="page"/>
      </w:r>
    </w:p>
    <w:p w14:paraId="1F7B46A6" w14:textId="10C402C2" w:rsidR="00A13A8B" w:rsidRPr="003B2CE6" w:rsidRDefault="00A13A8B" w:rsidP="00A13A8B">
      <w:pPr>
        <w:widowControl/>
        <w:shd w:val="clear" w:color="auto" w:fill="FFFFFF"/>
        <w:snapToGrid w:val="0"/>
        <w:spacing w:line="276" w:lineRule="auto"/>
        <w:jc w:val="center"/>
        <w:rPr>
          <w:rFonts w:ascii="宋体" w:eastAsia="宋体" w:hAnsi="宋体" w:cs="Arial"/>
          <w:b/>
          <w:kern w:val="0"/>
          <w:sz w:val="24"/>
          <w:szCs w:val="24"/>
        </w:rPr>
      </w:pPr>
      <w:r w:rsidRPr="003B2CE6">
        <w:rPr>
          <w:rFonts w:ascii="宋体" w:eastAsia="宋体" w:hAnsi="宋体" w:cs="Arial" w:hint="eastAsia"/>
          <w:b/>
          <w:kern w:val="0"/>
          <w:sz w:val="24"/>
          <w:szCs w:val="24"/>
        </w:rPr>
        <w:lastRenderedPageBreak/>
        <w:t>《资格审查标准》（</w:t>
      </w:r>
      <w:proofErr w:type="gramStart"/>
      <w:r w:rsidRPr="003B2CE6">
        <w:rPr>
          <w:rFonts w:ascii="宋体" w:eastAsia="宋体" w:hAnsi="宋体" w:cs="Arial" w:hint="eastAsia"/>
          <w:b/>
          <w:kern w:val="0"/>
          <w:sz w:val="24"/>
          <w:szCs w:val="24"/>
        </w:rPr>
        <w:t>标项2、4、5、6</w:t>
      </w:r>
      <w:proofErr w:type="gramEnd"/>
      <w:r w:rsidRPr="003B2CE6">
        <w:rPr>
          <w:rFonts w:ascii="宋体" w:eastAsia="宋体" w:hAnsi="宋体" w:cs="Arial" w:hint="eastAsia"/>
          <w:b/>
          <w:kern w:val="0"/>
          <w:sz w:val="24"/>
          <w:szCs w:val="24"/>
        </w:rPr>
        <w:t>）</w:t>
      </w:r>
    </w:p>
    <w:tbl>
      <w:tblPr>
        <w:tblW w:w="5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1"/>
        <w:gridCol w:w="4713"/>
        <w:gridCol w:w="4487"/>
      </w:tblGrid>
      <w:tr w:rsidR="00A13A8B" w:rsidRPr="003B2CE6" w14:paraId="4D59C090" w14:textId="77777777" w:rsidTr="001009D2">
        <w:trPr>
          <w:cantSplit/>
          <w:trHeight w:val="314"/>
          <w:jc w:val="center"/>
        </w:trPr>
        <w:tc>
          <w:tcPr>
            <w:tcW w:w="278" w:type="pct"/>
            <w:vAlign w:val="center"/>
          </w:tcPr>
          <w:p w14:paraId="575223CC"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序号</w:t>
            </w:r>
          </w:p>
        </w:tc>
        <w:tc>
          <w:tcPr>
            <w:tcW w:w="2419" w:type="pct"/>
            <w:vAlign w:val="center"/>
          </w:tcPr>
          <w:p w14:paraId="05342C9E"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审查要求</w:t>
            </w:r>
          </w:p>
        </w:tc>
        <w:tc>
          <w:tcPr>
            <w:tcW w:w="2303" w:type="pct"/>
            <w:vAlign w:val="center"/>
          </w:tcPr>
          <w:p w14:paraId="3DA06544"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要求说明</w:t>
            </w:r>
          </w:p>
        </w:tc>
      </w:tr>
      <w:tr w:rsidR="00A13A8B" w:rsidRPr="003B2CE6" w14:paraId="5C03B5E6" w14:textId="77777777" w:rsidTr="001009D2">
        <w:trPr>
          <w:cantSplit/>
          <w:trHeight w:val="314"/>
          <w:jc w:val="center"/>
        </w:trPr>
        <w:tc>
          <w:tcPr>
            <w:tcW w:w="278" w:type="pct"/>
            <w:vAlign w:val="center"/>
          </w:tcPr>
          <w:p w14:paraId="073D2C82"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1</w:t>
            </w:r>
          </w:p>
        </w:tc>
        <w:tc>
          <w:tcPr>
            <w:tcW w:w="2419" w:type="pct"/>
            <w:vAlign w:val="center"/>
          </w:tcPr>
          <w:p w14:paraId="50E122AF" w14:textId="77777777" w:rsidR="00A13A8B" w:rsidRPr="003B2CE6" w:rsidRDefault="00A13A8B" w:rsidP="001009D2">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满足《中华人民共和国政府采购法》第二十二条规定。</w:t>
            </w:r>
          </w:p>
        </w:tc>
        <w:tc>
          <w:tcPr>
            <w:tcW w:w="2303" w:type="pct"/>
            <w:vAlign w:val="center"/>
          </w:tcPr>
          <w:p w14:paraId="67FC7AE6" w14:textId="77777777"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A13A8B" w:rsidRPr="003B2CE6" w14:paraId="325A234C" w14:textId="77777777" w:rsidTr="001009D2">
        <w:trPr>
          <w:cantSplit/>
          <w:trHeight w:val="314"/>
          <w:jc w:val="center"/>
        </w:trPr>
        <w:tc>
          <w:tcPr>
            <w:tcW w:w="278" w:type="pct"/>
            <w:vAlign w:val="center"/>
          </w:tcPr>
          <w:p w14:paraId="15662B6C"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2</w:t>
            </w:r>
          </w:p>
        </w:tc>
        <w:tc>
          <w:tcPr>
            <w:tcW w:w="2419" w:type="pct"/>
            <w:vAlign w:val="center"/>
          </w:tcPr>
          <w:p w14:paraId="0B9C932C" w14:textId="77777777" w:rsidR="00A13A8B" w:rsidRPr="003B2CE6" w:rsidRDefault="00A13A8B" w:rsidP="001009D2">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本项目专门面向中小企业采购，投标人所投货物制造商须均为中小</w:t>
            </w:r>
            <w:proofErr w:type="gramStart"/>
            <w:r w:rsidRPr="003B2CE6">
              <w:rPr>
                <w:rFonts w:asciiTheme="minorEastAsia" w:hAnsiTheme="minorEastAsia" w:hint="eastAsia"/>
                <w:szCs w:val="21"/>
                <w:shd w:val="clear" w:color="auto" w:fill="FFFFFF" w:themeFill="background1"/>
              </w:rPr>
              <w:t>微企业</w:t>
            </w:r>
            <w:proofErr w:type="gramEnd"/>
            <w:r w:rsidRPr="003B2CE6">
              <w:rPr>
                <w:rFonts w:asciiTheme="minorEastAsia" w:hAnsiTheme="minorEastAsia" w:hint="eastAsia"/>
                <w:szCs w:val="21"/>
                <w:shd w:val="clear" w:color="auto" w:fill="FFFFFF" w:themeFill="background1"/>
              </w:rPr>
              <w:t>或残疾人福利性单位或监狱企业。</w:t>
            </w:r>
          </w:p>
        </w:tc>
        <w:tc>
          <w:tcPr>
            <w:tcW w:w="2303" w:type="pct"/>
            <w:vAlign w:val="center"/>
          </w:tcPr>
          <w:p w14:paraId="10C6B6A9" w14:textId="5C787C25"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所投货物制造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A13A8B" w:rsidRPr="003B2CE6" w14:paraId="68F07701" w14:textId="77777777" w:rsidTr="001009D2">
        <w:trPr>
          <w:cantSplit/>
          <w:trHeight w:val="314"/>
          <w:jc w:val="center"/>
        </w:trPr>
        <w:tc>
          <w:tcPr>
            <w:tcW w:w="278" w:type="pct"/>
            <w:vAlign w:val="center"/>
          </w:tcPr>
          <w:p w14:paraId="4708F366"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3</w:t>
            </w:r>
          </w:p>
        </w:tc>
        <w:tc>
          <w:tcPr>
            <w:tcW w:w="2419" w:type="pct"/>
            <w:vAlign w:val="center"/>
          </w:tcPr>
          <w:p w14:paraId="3D6E7343" w14:textId="77777777" w:rsidR="00A13A8B" w:rsidRPr="003B2CE6" w:rsidRDefault="00A13A8B" w:rsidP="001009D2">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c>
          <w:tcPr>
            <w:tcW w:w="2303" w:type="pct"/>
            <w:vAlign w:val="center"/>
          </w:tcPr>
          <w:p w14:paraId="514897B2" w14:textId="65C60720"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提供相应证件扫描件</w:t>
            </w:r>
            <w:r w:rsidR="00885500" w:rsidRPr="003B2CE6">
              <w:rPr>
                <w:rFonts w:asciiTheme="minorEastAsia" w:hAnsiTheme="minorEastAsia" w:hint="eastAsia"/>
                <w:szCs w:val="21"/>
                <w:shd w:val="clear" w:color="auto" w:fill="FFFFFF" w:themeFill="background1"/>
              </w:rPr>
              <w:t>（加盖公章）</w:t>
            </w:r>
            <w:r w:rsidRPr="003B2CE6">
              <w:rPr>
                <w:rFonts w:asciiTheme="minorEastAsia" w:hAnsiTheme="minorEastAsia" w:hint="eastAsia"/>
                <w:szCs w:val="21"/>
                <w:shd w:val="clear" w:color="auto" w:fill="FFFFFF" w:themeFill="background1"/>
              </w:rPr>
              <w:t>。</w:t>
            </w:r>
          </w:p>
        </w:tc>
      </w:tr>
      <w:tr w:rsidR="00A13A8B" w:rsidRPr="003B2CE6" w14:paraId="7AC042EA" w14:textId="77777777" w:rsidTr="001009D2">
        <w:trPr>
          <w:cantSplit/>
          <w:trHeight w:val="314"/>
          <w:jc w:val="center"/>
        </w:trPr>
        <w:tc>
          <w:tcPr>
            <w:tcW w:w="278" w:type="pct"/>
            <w:vAlign w:val="center"/>
          </w:tcPr>
          <w:p w14:paraId="6C125E6B"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lastRenderedPageBreak/>
              <w:t>4</w:t>
            </w:r>
          </w:p>
        </w:tc>
        <w:tc>
          <w:tcPr>
            <w:tcW w:w="2419" w:type="pct"/>
            <w:vAlign w:val="center"/>
          </w:tcPr>
          <w:p w14:paraId="17BD0EC8" w14:textId="77777777" w:rsidR="00A13A8B" w:rsidRPr="003B2CE6" w:rsidRDefault="00A13A8B" w:rsidP="001009D2">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303" w:type="pct"/>
            <w:vAlign w:val="center"/>
          </w:tcPr>
          <w:p w14:paraId="4AECD550" w14:textId="77777777"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投标人须提供承诺函。</w:t>
            </w:r>
          </w:p>
        </w:tc>
      </w:tr>
      <w:tr w:rsidR="00A13A8B" w:rsidRPr="003B2CE6" w14:paraId="02C1F86D" w14:textId="77777777" w:rsidTr="001009D2">
        <w:trPr>
          <w:cantSplit/>
          <w:trHeight w:val="314"/>
          <w:jc w:val="center"/>
        </w:trPr>
        <w:tc>
          <w:tcPr>
            <w:tcW w:w="278" w:type="pct"/>
            <w:vAlign w:val="center"/>
          </w:tcPr>
          <w:p w14:paraId="3CD3F794"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5</w:t>
            </w:r>
          </w:p>
        </w:tc>
        <w:tc>
          <w:tcPr>
            <w:tcW w:w="2419" w:type="pct"/>
            <w:vAlign w:val="center"/>
          </w:tcPr>
          <w:p w14:paraId="2ACDCA40" w14:textId="77777777" w:rsidR="00A13A8B" w:rsidRPr="003B2CE6" w:rsidRDefault="00A13A8B" w:rsidP="001009D2">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303" w:type="pct"/>
            <w:vAlign w:val="center"/>
          </w:tcPr>
          <w:p w14:paraId="33D4B8CA" w14:textId="77777777"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以采购人或者采购代理机构查询记录为准。</w:t>
            </w:r>
          </w:p>
        </w:tc>
      </w:tr>
      <w:tr w:rsidR="00A13A8B" w:rsidRPr="003B2CE6" w14:paraId="3447016F" w14:textId="77777777" w:rsidTr="001009D2">
        <w:trPr>
          <w:cantSplit/>
          <w:trHeight w:val="314"/>
          <w:jc w:val="center"/>
        </w:trPr>
        <w:tc>
          <w:tcPr>
            <w:tcW w:w="278" w:type="pct"/>
            <w:vAlign w:val="center"/>
          </w:tcPr>
          <w:p w14:paraId="6664154F" w14:textId="77777777" w:rsidR="00A13A8B" w:rsidRPr="003B2CE6" w:rsidRDefault="00A13A8B"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6</w:t>
            </w:r>
          </w:p>
        </w:tc>
        <w:tc>
          <w:tcPr>
            <w:tcW w:w="2419" w:type="pct"/>
            <w:vAlign w:val="center"/>
          </w:tcPr>
          <w:p w14:paraId="28925BE2" w14:textId="77777777" w:rsidR="00A13A8B" w:rsidRPr="003B2CE6" w:rsidRDefault="00A13A8B" w:rsidP="001009D2">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投标保证金必须按照招标文件要求缴纳。</w:t>
            </w:r>
          </w:p>
        </w:tc>
        <w:tc>
          <w:tcPr>
            <w:tcW w:w="2303" w:type="pct"/>
            <w:vAlign w:val="center"/>
          </w:tcPr>
          <w:p w14:paraId="11DBB1F7" w14:textId="77777777"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保证金缴纳凭证：投标人可将本项目保证金支付的汇款凭证、支票、汇票或保证金收据的扫描件作为缴纳凭证制作在投标文件中。</w:t>
            </w:r>
          </w:p>
        </w:tc>
      </w:tr>
      <w:tr w:rsidR="00A13A8B" w:rsidRPr="003B2CE6" w14:paraId="0C0FAD89" w14:textId="77777777" w:rsidTr="001009D2">
        <w:trPr>
          <w:cantSplit/>
          <w:trHeight w:val="950"/>
          <w:jc w:val="center"/>
        </w:trPr>
        <w:tc>
          <w:tcPr>
            <w:tcW w:w="5000" w:type="pct"/>
            <w:gridSpan w:val="3"/>
            <w:vAlign w:val="center"/>
          </w:tcPr>
          <w:p w14:paraId="230EDBB7" w14:textId="77777777" w:rsidR="00A13A8B" w:rsidRPr="003B2CE6" w:rsidRDefault="00A13A8B"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备注：</w:t>
            </w:r>
            <w:r w:rsidRPr="003B2CE6">
              <w:rPr>
                <w:rFonts w:asciiTheme="minorEastAsia" w:hAnsiTheme="minorEastAsia"/>
                <w:szCs w:val="21"/>
                <w:shd w:val="clear" w:color="auto" w:fill="FFFFFF" w:themeFill="background1"/>
              </w:rPr>
              <w:t xml:space="preserve"> </w:t>
            </w:r>
            <w:r w:rsidRPr="003B2CE6">
              <w:rPr>
                <w:rFonts w:asciiTheme="minorEastAsia" w:hAnsiTheme="minorEastAsia" w:hint="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4ECBB95" w14:textId="77777777" w:rsidR="00A13A8B" w:rsidRPr="003B2CE6" w:rsidRDefault="00A13A8B">
      <w:pPr>
        <w:widowControl/>
        <w:shd w:val="clear" w:color="auto" w:fill="FFFFFF"/>
        <w:snapToGrid w:val="0"/>
        <w:spacing w:line="276" w:lineRule="auto"/>
        <w:jc w:val="center"/>
        <w:rPr>
          <w:rFonts w:ascii="宋体" w:eastAsia="宋体" w:hAnsi="宋体" w:cs="Arial"/>
          <w:b/>
          <w:kern w:val="0"/>
          <w:sz w:val="24"/>
          <w:szCs w:val="24"/>
        </w:rPr>
      </w:pPr>
    </w:p>
    <w:p w14:paraId="51E6D4B7" w14:textId="77777777" w:rsidR="00A13A8B" w:rsidRPr="003B2CE6" w:rsidRDefault="00A13A8B" w:rsidP="00A13A8B">
      <w:pPr>
        <w:pStyle w:val="a0"/>
      </w:pPr>
      <w:r w:rsidRPr="003B2CE6">
        <w:br w:type="page"/>
      </w:r>
    </w:p>
    <w:p w14:paraId="55FDCF66" w14:textId="59677207" w:rsidR="00703D61" w:rsidRPr="003B2CE6" w:rsidRDefault="00D95743">
      <w:pPr>
        <w:widowControl/>
        <w:shd w:val="clear" w:color="auto" w:fill="FFFFFF"/>
        <w:snapToGrid w:val="0"/>
        <w:spacing w:line="276" w:lineRule="auto"/>
        <w:jc w:val="center"/>
        <w:rPr>
          <w:rFonts w:ascii="宋体" w:eastAsia="宋体" w:hAnsi="宋体" w:cs="Arial"/>
          <w:b/>
          <w:kern w:val="0"/>
          <w:sz w:val="24"/>
          <w:szCs w:val="24"/>
        </w:rPr>
      </w:pPr>
      <w:r w:rsidRPr="003B2CE6">
        <w:rPr>
          <w:rFonts w:ascii="宋体" w:eastAsia="宋体" w:hAnsi="宋体" w:cs="Arial" w:hint="eastAsia"/>
          <w:b/>
          <w:kern w:val="0"/>
          <w:sz w:val="24"/>
          <w:szCs w:val="24"/>
        </w:rPr>
        <w:lastRenderedPageBreak/>
        <w:t>《完备性及符合性审查标准》</w:t>
      </w:r>
      <w:bookmarkEnd w:id="34"/>
      <w:r w:rsidR="008238F8" w:rsidRPr="003B2CE6">
        <w:rPr>
          <w:rFonts w:ascii="宋体" w:eastAsia="宋体" w:hAnsi="宋体" w:cs="Arial" w:hint="eastAsia"/>
          <w:b/>
          <w:kern w:val="0"/>
          <w:sz w:val="24"/>
          <w:szCs w:val="24"/>
        </w:rPr>
        <w:t>（</w:t>
      </w:r>
      <w:proofErr w:type="gramStart"/>
      <w:r w:rsidR="008238F8" w:rsidRPr="003B2CE6">
        <w:rPr>
          <w:rFonts w:ascii="宋体" w:eastAsia="宋体" w:hAnsi="宋体" w:cs="Arial" w:hint="eastAsia"/>
          <w:b/>
          <w:kern w:val="0"/>
          <w:sz w:val="24"/>
          <w:szCs w:val="24"/>
        </w:rPr>
        <w:t>标项1、2、3、4、5、6</w:t>
      </w:r>
      <w:proofErr w:type="gramEnd"/>
      <w:r w:rsidR="008238F8" w:rsidRPr="003B2CE6">
        <w:rPr>
          <w:rFonts w:ascii="宋体" w:eastAsia="宋体" w:hAnsi="宋体" w:cs="Arial" w:hint="eastAsia"/>
          <w:b/>
          <w:kern w:val="0"/>
          <w:sz w:val="24"/>
          <w:szCs w:val="24"/>
        </w:rPr>
        <w:t>）</w:t>
      </w:r>
    </w:p>
    <w:tbl>
      <w:tblPr>
        <w:tblW w:w="5854"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
        <w:gridCol w:w="7728"/>
        <w:gridCol w:w="1509"/>
      </w:tblGrid>
      <w:tr w:rsidR="00831181" w:rsidRPr="003B2CE6" w14:paraId="56B63DB8" w14:textId="77777777" w:rsidTr="008238F8">
        <w:trPr>
          <w:cantSplit/>
          <w:trHeight w:val="465"/>
          <w:jc w:val="center"/>
        </w:trPr>
        <w:tc>
          <w:tcPr>
            <w:tcW w:w="256" w:type="pct"/>
            <w:vAlign w:val="center"/>
          </w:tcPr>
          <w:p w14:paraId="050A5A8B"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序号</w:t>
            </w:r>
          </w:p>
        </w:tc>
        <w:tc>
          <w:tcPr>
            <w:tcW w:w="3969" w:type="pct"/>
            <w:vAlign w:val="center"/>
          </w:tcPr>
          <w:p w14:paraId="79403BD8"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审查要求</w:t>
            </w:r>
          </w:p>
        </w:tc>
        <w:tc>
          <w:tcPr>
            <w:tcW w:w="775" w:type="pct"/>
            <w:vAlign w:val="center"/>
          </w:tcPr>
          <w:p w14:paraId="3044B3E6"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要求说明</w:t>
            </w:r>
          </w:p>
        </w:tc>
      </w:tr>
      <w:tr w:rsidR="00831181" w:rsidRPr="003B2CE6" w14:paraId="48379CCB" w14:textId="77777777" w:rsidTr="008238F8">
        <w:trPr>
          <w:cantSplit/>
          <w:trHeight w:val="447"/>
          <w:jc w:val="center"/>
        </w:trPr>
        <w:tc>
          <w:tcPr>
            <w:tcW w:w="256" w:type="pct"/>
            <w:vAlign w:val="center"/>
          </w:tcPr>
          <w:p w14:paraId="286A9A68"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1</w:t>
            </w:r>
          </w:p>
        </w:tc>
        <w:tc>
          <w:tcPr>
            <w:tcW w:w="3969" w:type="pct"/>
            <w:vAlign w:val="center"/>
          </w:tcPr>
          <w:p w14:paraId="1CB2441A" w14:textId="77777777" w:rsidR="00703D61" w:rsidRPr="003B2CE6" w:rsidRDefault="00D95743">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投标文件必须按照招标文件规定要求加盖投标人电子印章、法定代表人电子印章。</w:t>
            </w:r>
          </w:p>
        </w:tc>
        <w:tc>
          <w:tcPr>
            <w:tcW w:w="775" w:type="pct"/>
            <w:vAlign w:val="center"/>
          </w:tcPr>
          <w:p w14:paraId="7DEB5562"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w:t>
            </w:r>
          </w:p>
        </w:tc>
      </w:tr>
      <w:tr w:rsidR="00831181" w:rsidRPr="003B2CE6" w14:paraId="6987541E" w14:textId="77777777" w:rsidTr="008238F8">
        <w:trPr>
          <w:cantSplit/>
          <w:trHeight w:val="452"/>
          <w:jc w:val="center"/>
        </w:trPr>
        <w:tc>
          <w:tcPr>
            <w:tcW w:w="256" w:type="pct"/>
            <w:vAlign w:val="center"/>
          </w:tcPr>
          <w:p w14:paraId="1886EBE5"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2</w:t>
            </w:r>
          </w:p>
        </w:tc>
        <w:tc>
          <w:tcPr>
            <w:tcW w:w="3969" w:type="pct"/>
            <w:vAlign w:val="center"/>
          </w:tcPr>
          <w:p w14:paraId="0B1462FF" w14:textId="77777777" w:rsidR="00703D61" w:rsidRPr="003B2CE6" w:rsidRDefault="007E46FE">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供货周期</w:t>
            </w:r>
            <w:r w:rsidR="00F5506C" w:rsidRPr="003B2CE6">
              <w:rPr>
                <w:rFonts w:asciiTheme="minorEastAsia" w:hAnsiTheme="minorEastAsia" w:hint="eastAsia"/>
                <w:szCs w:val="21"/>
                <w:shd w:val="clear" w:color="auto" w:fill="FFFFFF" w:themeFill="background1"/>
              </w:rPr>
              <w:t>、质保期</w:t>
            </w:r>
            <w:r w:rsidRPr="003B2CE6">
              <w:rPr>
                <w:rFonts w:asciiTheme="minorEastAsia" w:hAnsiTheme="minorEastAsia" w:hint="eastAsia"/>
                <w:szCs w:val="21"/>
                <w:shd w:val="clear" w:color="auto" w:fill="FFFFFF" w:themeFill="background1"/>
              </w:rPr>
              <w:t>必须满足招标文件要求。</w:t>
            </w:r>
          </w:p>
        </w:tc>
        <w:tc>
          <w:tcPr>
            <w:tcW w:w="775" w:type="pct"/>
            <w:vAlign w:val="center"/>
          </w:tcPr>
          <w:p w14:paraId="282689F5"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w:t>
            </w:r>
          </w:p>
        </w:tc>
      </w:tr>
      <w:tr w:rsidR="00831181" w:rsidRPr="003B2CE6" w14:paraId="09E7F2A2" w14:textId="77777777" w:rsidTr="008238F8">
        <w:trPr>
          <w:cantSplit/>
          <w:trHeight w:val="465"/>
          <w:jc w:val="center"/>
        </w:trPr>
        <w:tc>
          <w:tcPr>
            <w:tcW w:w="256" w:type="pct"/>
            <w:vAlign w:val="center"/>
          </w:tcPr>
          <w:p w14:paraId="07B2F41E"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3</w:t>
            </w:r>
          </w:p>
        </w:tc>
        <w:tc>
          <w:tcPr>
            <w:tcW w:w="3969" w:type="pct"/>
            <w:vAlign w:val="center"/>
          </w:tcPr>
          <w:p w14:paraId="774BE7FB" w14:textId="77777777" w:rsidR="00703D61" w:rsidRPr="003B2CE6" w:rsidRDefault="007733C9">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投标价格明细表必须完整填写。</w:t>
            </w:r>
          </w:p>
        </w:tc>
        <w:tc>
          <w:tcPr>
            <w:tcW w:w="775" w:type="pct"/>
            <w:vAlign w:val="center"/>
          </w:tcPr>
          <w:p w14:paraId="360F7428"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w:t>
            </w:r>
          </w:p>
        </w:tc>
      </w:tr>
      <w:tr w:rsidR="00831181" w:rsidRPr="003B2CE6" w14:paraId="52F63349" w14:textId="77777777" w:rsidTr="008238F8">
        <w:trPr>
          <w:cantSplit/>
          <w:trHeight w:val="465"/>
          <w:jc w:val="center"/>
        </w:trPr>
        <w:tc>
          <w:tcPr>
            <w:tcW w:w="256" w:type="pct"/>
            <w:vAlign w:val="center"/>
          </w:tcPr>
          <w:p w14:paraId="2253EB00"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4</w:t>
            </w:r>
          </w:p>
        </w:tc>
        <w:tc>
          <w:tcPr>
            <w:tcW w:w="3969" w:type="pct"/>
            <w:vAlign w:val="center"/>
          </w:tcPr>
          <w:p w14:paraId="086B10AE" w14:textId="002EC301" w:rsidR="00703D61" w:rsidRPr="003B2CE6" w:rsidRDefault="00054C5F" w:rsidP="003663FE">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投标价格不得超过投标人须知前附表中</w:t>
            </w:r>
            <w:r w:rsidR="00771DFF">
              <w:rPr>
                <w:rFonts w:asciiTheme="minorEastAsia" w:hAnsiTheme="minorEastAsia" w:hint="eastAsia"/>
                <w:szCs w:val="21"/>
                <w:shd w:val="clear" w:color="auto" w:fill="FFFFFF" w:themeFill="background1"/>
              </w:rPr>
              <w:t>相应标项</w:t>
            </w:r>
            <w:r w:rsidRPr="003B2CE6">
              <w:rPr>
                <w:rFonts w:asciiTheme="minorEastAsia" w:hAnsiTheme="minorEastAsia" w:hint="eastAsia"/>
                <w:szCs w:val="21"/>
                <w:shd w:val="clear" w:color="auto" w:fill="FFFFFF" w:themeFill="background1"/>
              </w:rPr>
              <w:t>采购预算金额，且单价也不得高于最高限价单价（单价详见第四章技术标准和要求）。</w:t>
            </w:r>
          </w:p>
        </w:tc>
        <w:tc>
          <w:tcPr>
            <w:tcW w:w="775" w:type="pct"/>
            <w:vAlign w:val="center"/>
          </w:tcPr>
          <w:p w14:paraId="0E6BA719"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w:t>
            </w:r>
          </w:p>
        </w:tc>
      </w:tr>
      <w:tr w:rsidR="00831181" w:rsidRPr="003B2CE6" w14:paraId="44BAF29A" w14:textId="77777777" w:rsidTr="008238F8">
        <w:trPr>
          <w:cantSplit/>
          <w:trHeight w:val="465"/>
          <w:jc w:val="center"/>
        </w:trPr>
        <w:tc>
          <w:tcPr>
            <w:tcW w:w="256" w:type="pct"/>
            <w:vAlign w:val="center"/>
          </w:tcPr>
          <w:p w14:paraId="4A1A631E" w14:textId="77777777" w:rsidR="007E46FE" w:rsidRPr="003B2CE6" w:rsidRDefault="007E46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5</w:t>
            </w:r>
          </w:p>
        </w:tc>
        <w:tc>
          <w:tcPr>
            <w:tcW w:w="3969" w:type="pct"/>
            <w:vAlign w:val="center"/>
          </w:tcPr>
          <w:p w14:paraId="71594971" w14:textId="77777777" w:rsidR="007E46FE" w:rsidRPr="003B2CE6" w:rsidRDefault="007E46FE">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售后服务承诺必须提供。</w:t>
            </w:r>
          </w:p>
        </w:tc>
        <w:tc>
          <w:tcPr>
            <w:tcW w:w="775" w:type="pct"/>
            <w:vAlign w:val="center"/>
          </w:tcPr>
          <w:p w14:paraId="09636233" w14:textId="77777777" w:rsidR="007E46FE" w:rsidRPr="003B2CE6" w:rsidRDefault="00F5506C">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w:t>
            </w:r>
          </w:p>
        </w:tc>
      </w:tr>
      <w:tr w:rsidR="00831181" w:rsidRPr="003B2CE6" w14:paraId="01F90378" w14:textId="77777777" w:rsidTr="008238F8">
        <w:trPr>
          <w:cantSplit/>
          <w:trHeight w:val="20"/>
          <w:jc w:val="center"/>
        </w:trPr>
        <w:tc>
          <w:tcPr>
            <w:tcW w:w="256" w:type="pct"/>
            <w:tcMar>
              <w:top w:w="0" w:type="dxa"/>
              <w:left w:w="28" w:type="dxa"/>
              <w:bottom w:w="0" w:type="dxa"/>
              <w:right w:w="28" w:type="dxa"/>
            </w:tcMar>
            <w:vAlign w:val="center"/>
          </w:tcPr>
          <w:p w14:paraId="52F9E100" w14:textId="77777777" w:rsidR="00703D61" w:rsidRPr="003B2CE6" w:rsidRDefault="007E46FE">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6</w:t>
            </w:r>
          </w:p>
        </w:tc>
        <w:tc>
          <w:tcPr>
            <w:tcW w:w="3969" w:type="pct"/>
            <w:vAlign w:val="center"/>
          </w:tcPr>
          <w:p w14:paraId="57399BC8" w14:textId="77777777" w:rsidR="00703D61" w:rsidRPr="003B2CE6" w:rsidRDefault="00D95743">
            <w:pPr>
              <w:spacing w:line="360" w:lineRule="auto"/>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投标文件符合招标文件全部实质性要求。</w:t>
            </w:r>
          </w:p>
        </w:tc>
        <w:tc>
          <w:tcPr>
            <w:tcW w:w="775" w:type="pct"/>
            <w:tcMar>
              <w:top w:w="0" w:type="dxa"/>
              <w:left w:w="28" w:type="dxa"/>
              <w:bottom w:w="0" w:type="dxa"/>
              <w:right w:w="28" w:type="dxa"/>
            </w:tcMar>
            <w:vAlign w:val="center"/>
          </w:tcPr>
          <w:p w14:paraId="581A3F3E" w14:textId="77777777" w:rsidR="00703D61" w:rsidRPr="003B2CE6" w:rsidRDefault="00D95743">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w:t>
            </w:r>
          </w:p>
        </w:tc>
      </w:tr>
      <w:tr w:rsidR="00831181" w:rsidRPr="003B2CE6" w14:paraId="25E07B95" w14:textId="77777777" w:rsidTr="003663FE">
        <w:trPr>
          <w:cantSplit/>
          <w:trHeight w:val="20"/>
          <w:jc w:val="center"/>
        </w:trPr>
        <w:tc>
          <w:tcPr>
            <w:tcW w:w="5000" w:type="pct"/>
            <w:gridSpan w:val="3"/>
            <w:vAlign w:val="center"/>
          </w:tcPr>
          <w:p w14:paraId="4906D32F" w14:textId="77777777" w:rsidR="00703D61" w:rsidRPr="003B2CE6" w:rsidRDefault="00D95743">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066A41E" w14:textId="616EE504" w:rsidR="008238F8" w:rsidRPr="003B2CE6" w:rsidRDefault="008238F8" w:rsidP="008238F8">
      <w:pPr>
        <w:pStyle w:val="a0"/>
        <w:jc w:val="center"/>
      </w:pPr>
      <w:r w:rsidRPr="003B2CE6">
        <w:rPr>
          <w:rFonts w:ascii="宋体" w:hAnsi="宋体" w:cs="Arial" w:hint="eastAsia"/>
          <w:b/>
          <w:szCs w:val="24"/>
        </w:rPr>
        <w:t>《详细评审标准》（</w:t>
      </w:r>
      <w:proofErr w:type="gramStart"/>
      <w:r w:rsidRPr="003B2CE6">
        <w:rPr>
          <w:rFonts w:ascii="宋体" w:hAnsi="宋体" w:cs="Arial" w:hint="eastAsia"/>
          <w:b/>
          <w:szCs w:val="24"/>
        </w:rPr>
        <w:t>标项</w:t>
      </w:r>
      <w:proofErr w:type="gramEnd"/>
      <w:r w:rsidRPr="003B2CE6">
        <w:rPr>
          <w:rFonts w:ascii="宋体" w:hAnsi="宋体" w:cs="Arial" w:hint="eastAsia"/>
          <w:b/>
          <w:szCs w:val="24"/>
        </w:rPr>
        <w:t>1）</w:t>
      </w:r>
    </w:p>
    <w:tbl>
      <w:tblPr>
        <w:tblpPr w:leftFromText="180" w:rightFromText="180" w:vertAnchor="text" w:horzAnchor="page" w:tblpXSpec="center" w:tblpY="263"/>
        <w:tblOverlap w:val="never"/>
        <w:tblW w:w="5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328"/>
        <w:gridCol w:w="7708"/>
      </w:tblGrid>
      <w:tr w:rsidR="008238F8" w:rsidRPr="003B2CE6" w14:paraId="411938D2" w14:textId="77777777" w:rsidTr="001009D2">
        <w:trPr>
          <w:cantSplit/>
          <w:trHeight w:val="679"/>
          <w:jc w:val="center"/>
        </w:trPr>
        <w:tc>
          <w:tcPr>
            <w:tcW w:w="365" w:type="pct"/>
            <w:vAlign w:val="center"/>
          </w:tcPr>
          <w:p w14:paraId="0CB30086"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评分因素</w:t>
            </w:r>
          </w:p>
        </w:tc>
        <w:tc>
          <w:tcPr>
            <w:tcW w:w="681" w:type="pct"/>
            <w:vAlign w:val="center"/>
          </w:tcPr>
          <w:p w14:paraId="4A27BE31"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分值</w:t>
            </w:r>
          </w:p>
        </w:tc>
        <w:tc>
          <w:tcPr>
            <w:tcW w:w="3954" w:type="pct"/>
            <w:vAlign w:val="center"/>
          </w:tcPr>
          <w:p w14:paraId="71B82967"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内容</w:t>
            </w:r>
          </w:p>
        </w:tc>
      </w:tr>
      <w:tr w:rsidR="008238F8" w:rsidRPr="003B2CE6" w14:paraId="6E2EA2DF" w14:textId="77777777" w:rsidTr="001009D2">
        <w:trPr>
          <w:cantSplit/>
          <w:trHeight w:val="2067"/>
          <w:jc w:val="center"/>
        </w:trPr>
        <w:tc>
          <w:tcPr>
            <w:tcW w:w="365" w:type="pct"/>
            <w:vMerge w:val="restart"/>
            <w:vAlign w:val="center"/>
          </w:tcPr>
          <w:p w14:paraId="7FA5B969"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技术因素</w:t>
            </w:r>
          </w:p>
          <w:p w14:paraId="13C6EB48" w14:textId="2C9A5F40" w:rsidR="008238F8" w:rsidRPr="003B2CE6" w:rsidRDefault="008238F8" w:rsidP="0050389D">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0050389D" w:rsidRPr="003B2CE6">
              <w:rPr>
                <w:rFonts w:asciiTheme="minorEastAsia" w:hAnsiTheme="minorEastAsia" w:hint="eastAsia"/>
                <w:szCs w:val="21"/>
                <w:shd w:val="clear" w:color="auto" w:fill="FFFFFF" w:themeFill="background1"/>
              </w:rPr>
              <w:t>48</w:t>
            </w:r>
            <w:r w:rsidRPr="003B2CE6">
              <w:rPr>
                <w:rFonts w:asciiTheme="minorEastAsia" w:hAnsiTheme="minorEastAsia"/>
                <w:szCs w:val="21"/>
                <w:shd w:val="clear" w:color="auto" w:fill="FFFFFF" w:themeFill="background1"/>
              </w:rPr>
              <w:t>分）</w:t>
            </w:r>
          </w:p>
        </w:tc>
        <w:tc>
          <w:tcPr>
            <w:tcW w:w="681" w:type="pct"/>
            <w:vAlign w:val="center"/>
          </w:tcPr>
          <w:p w14:paraId="513CDFA1" w14:textId="75C6D876" w:rsidR="008238F8" w:rsidRPr="003B2CE6" w:rsidRDefault="008238F8" w:rsidP="006321C7">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技术符合程度（</w:t>
            </w:r>
            <w:r w:rsidR="006321C7">
              <w:rPr>
                <w:rFonts w:asciiTheme="minorEastAsia" w:hAnsiTheme="minorEastAsia" w:hint="eastAsia"/>
                <w:szCs w:val="21"/>
                <w:shd w:val="clear" w:color="auto" w:fill="FFFFFF" w:themeFill="background1"/>
              </w:rPr>
              <w:t>32</w:t>
            </w:r>
            <w:r w:rsidRPr="003B2CE6">
              <w:rPr>
                <w:rFonts w:asciiTheme="minorEastAsia" w:hAnsiTheme="minorEastAsia"/>
                <w:szCs w:val="21"/>
                <w:shd w:val="clear" w:color="auto" w:fill="FFFFFF" w:themeFill="background1"/>
              </w:rPr>
              <w:t>分）</w:t>
            </w:r>
          </w:p>
        </w:tc>
        <w:tc>
          <w:tcPr>
            <w:tcW w:w="3954" w:type="pct"/>
            <w:vAlign w:val="center"/>
          </w:tcPr>
          <w:p w14:paraId="5D58721F" w14:textId="77777777" w:rsidR="00885500" w:rsidRPr="003B2CE6" w:rsidRDefault="00885500" w:rsidP="00885500">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参数中带“★”为关键参数，如不满足，按每项6分抵扣，扣完为止；</w:t>
            </w:r>
          </w:p>
          <w:p w14:paraId="733BB8A9" w14:textId="6E685615" w:rsidR="00E2064A" w:rsidRDefault="00885500" w:rsidP="00E2064A">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其他产品参数为一般参数，如不满足，按每项</w:t>
            </w:r>
            <w:r w:rsidR="006321C7">
              <w:rPr>
                <w:rFonts w:asciiTheme="minorEastAsia" w:hAnsiTheme="minorEastAsia" w:hint="eastAsia"/>
                <w:szCs w:val="21"/>
                <w:shd w:val="clear" w:color="auto" w:fill="FFFFFF" w:themeFill="background1"/>
              </w:rPr>
              <w:t>3</w:t>
            </w:r>
            <w:r w:rsidRPr="003B2CE6">
              <w:rPr>
                <w:rFonts w:asciiTheme="minorEastAsia" w:hAnsiTheme="minorEastAsia" w:hint="eastAsia"/>
                <w:szCs w:val="21"/>
                <w:shd w:val="clear" w:color="auto" w:fill="FFFFFF" w:themeFill="background1"/>
              </w:rPr>
              <w:t>分抵扣，扣完为止。</w:t>
            </w:r>
          </w:p>
          <w:p w14:paraId="0F5FEDB3" w14:textId="3AADC583" w:rsidR="008238F8" w:rsidRPr="003B2CE6" w:rsidRDefault="00885500" w:rsidP="00E2064A">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注：</w:t>
            </w:r>
            <w:r w:rsidR="00E2064A">
              <w:rPr>
                <w:rFonts w:asciiTheme="minorEastAsia" w:hAnsiTheme="minorEastAsia" w:hint="eastAsia"/>
                <w:szCs w:val="21"/>
                <w:shd w:val="clear" w:color="auto" w:fill="FFFFFF" w:themeFill="background1"/>
              </w:rPr>
              <w:t>供应商需对技术参数</w:t>
            </w:r>
            <w:r w:rsidR="00E2064A" w:rsidRPr="00E2064A">
              <w:rPr>
                <w:rFonts w:asciiTheme="minorEastAsia" w:hAnsiTheme="minorEastAsia" w:hint="eastAsia"/>
                <w:szCs w:val="21"/>
                <w:shd w:val="clear" w:color="auto" w:fill="FFFFFF" w:themeFill="background1"/>
              </w:rPr>
              <w:t>逐条逐项进行响应</w:t>
            </w:r>
            <w:r w:rsidR="00E2064A">
              <w:rPr>
                <w:rFonts w:asciiTheme="minorEastAsia" w:hAnsiTheme="minorEastAsia" w:hint="eastAsia"/>
                <w:szCs w:val="21"/>
                <w:shd w:val="clear" w:color="auto" w:fill="FFFFFF" w:themeFill="background1"/>
              </w:rPr>
              <w:t>，同时</w:t>
            </w:r>
            <w:r w:rsidRPr="003B2CE6">
              <w:rPr>
                <w:rFonts w:asciiTheme="minorEastAsia" w:hAnsiTheme="minorEastAsia" w:hint="eastAsia"/>
                <w:szCs w:val="21"/>
                <w:shd w:val="clear" w:color="auto" w:fill="FFFFFF" w:themeFill="background1"/>
              </w:rPr>
              <w:t>提供对应的证明材料（证明材料为厂家出具的对应产品的白皮书加盖厂家公章，第三方检测机构出具完整的检测报告，</w:t>
            </w:r>
            <w:r w:rsidR="00254C60" w:rsidRPr="00254C60">
              <w:rPr>
                <w:rFonts w:asciiTheme="minorEastAsia" w:hAnsiTheme="minorEastAsia" w:hint="eastAsia"/>
                <w:szCs w:val="21"/>
                <w:shd w:val="clear" w:color="auto" w:fill="FFFFFF" w:themeFill="background1"/>
              </w:rPr>
              <w:t>产品彩页</w:t>
            </w:r>
            <w:r w:rsidR="008F6C51">
              <w:rPr>
                <w:rFonts w:asciiTheme="minorEastAsia" w:hAnsiTheme="minorEastAsia" w:hint="eastAsia"/>
                <w:szCs w:val="21"/>
                <w:shd w:val="clear" w:color="auto" w:fill="FFFFFF" w:themeFill="background1"/>
              </w:rPr>
              <w:t>、产品说明书</w:t>
            </w:r>
            <w:r w:rsidR="00254C60" w:rsidRPr="00254C60">
              <w:rPr>
                <w:rFonts w:asciiTheme="minorEastAsia" w:hAnsiTheme="minorEastAsia" w:hint="eastAsia"/>
                <w:szCs w:val="21"/>
                <w:shd w:val="clear" w:color="auto" w:fill="FFFFFF" w:themeFill="background1"/>
              </w:rPr>
              <w:t>、功能截图、证书、查询链接</w:t>
            </w:r>
            <w:r w:rsidR="00254C60">
              <w:rPr>
                <w:rFonts w:asciiTheme="minorEastAsia" w:hAnsiTheme="minorEastAsia" w:hint="eastAsia"/>
                <w:szCs w:val="21"/>
                <w:shd w:val="clear" w:color="auto" w:fill="FFFFFF" w:themeFill="background1"/>
              </w:rPr>
              <w:t>等</w:t>
            </w:r>
            <w:r w:rsidRPr="003B2CE6">
              <w:rPr>
                <w:rFonts w:asciiTheme="minorEastAsia" w:hAnsiTheme="minorEastAsia" w:hint="eastAsia"/>
                <w:szCs w:val="21"/>
                <w:shd w:val="clear" w:color="auto" w:fill="FFFFFF" w:themeFill="background1"/>
              </w:rPr>
              <w:t>），</w:t>
            </w:r>
            <w:r w:rsidRPr="003B2CE6">
              <w:rPr>
                <w:rFonts w:asciiTheme="minorEastAsia" w:hAnsiTheme="minorEastAsia" w:hint="eastAsia"/>
                <w:b/>
                <w:szCs w:val="21"/>
                <w:shd w:val="clear" w:color="auto" w:fill="FFFFFF" w:themeFill="background1"/>
              </w:rPr>
              <w:t>若未提供有效证明材料或证明材料不符合参数要求的则该参数将被视为负偏离。</w:t>
            </w:r>
          </w:p>
        </w:tc>
      </w:tr>
      <w:tr w:rsidR="008238F8" w:rsidRPr="003B2CE6" w14:paraId="26F6CDF2" w14:textId="77777777" w:rsidTr="001009D2">
        <w:trPr>
          <w:cantSplit/>
          <w:trHeight w:val="2067"/>
          <w:jc w:val="center"/>
        </w:trPr>
        <w:tc>
          <w:tcPr>
            <w:tcW w:w="365" w:type="pct"/>
            <w:vMerge/>
            <w:vAlign w:val="center"/>
          </w:tcPr>
          <w:p w14:paraId="50DB8B17"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681" w:type="pct"/>
            <w:vAlign w:val="center"/>
          </w:tcPr>
          <w:p w14:paraId="508B83F4" w14:textId="77777777" w:rsidR="003D6107" w:rsidRPr="003B2CE6" w:rsidRDefault="003D6107" w:rsidP="003D6107">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投标样品评</w:t>
            </w:r>
          </w:p>
          <w:p w14:paraId="1173C7E7" w14:textId="3F53310A" w:rsidR="008238F8" w:rsidRPr="003B2CE6" w:rsidRDefault="003D6107" w:rsidP="006321C7">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价（</w:t>
            </w:r>
            <w:r w:rsidR="006321C7">
              <w:rPr>
                <w:rFonts w:asciiTheme="minorEastAsia" w:hAnsiTheme="minorEastAsia" w:hint="eastAsia"/>
                <w:szCs w:val="21"/>
                <w:shd w:val="clear" w:color="auto" w:fill="FFFFFF" w:themeFill="background1"/>
              </w:rPr>
              <w:t>10</w:t>
            </w:r>
            <w:r w:rsidRPr="003B2CE6">
              <w:rPr>
                <w:rFonts w:asciiTheme="minorEastAsia" w:hAnsiTheme="minorEastAsia" w:hint="eastAsia"/>
                <w:szCs w:val="21"/>
                <w:shd w:val="clear" w:color="auto" w:fill="FFFFFF" w:themeFill="background1"/>
              </w:rPr>
              <w:t>分）</w:t>
            </w:r>
          </w:p>
        </w:tc>
        <w:tc>
          <w:tcPr>
            <w:tcW w:w="3954" w:type="pct"/>
            <w:vAlign w:val="center"/>
          </w:tcPr>
          <w:p w14:paraId="462A86EF" w14:textId="77777777" w:rsidR="00885500" w:rsidRPr="003B2CE6" w:rsidRDefault="00885500" w:rsidP="00885500">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投标人须按照所投标包提供符合招标文件要求的样品。未提供样品或所提供样品不符合招标文件要求的，本项不得分。根据投标人提供样品的整体性能进行评审：</w:t>
            </w:r>
          </w:p>
          <w:p w14:paraId="68875849" w14:textId="120A6DED" w:rsidR="00885500" w:rsidRPr="003B2CE6" w:rsidRDefault="00885500" w:rsidP="00885500">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1.材质质量无毒、无味、对人体无害，具有良好的柔韧性、抗拉性和抗撕裂力；2.模型制作工艺水平高，外观整体较好，皮肤纹理逼真；3.缝合效果真实；4.模型尺寸符合教学和练习的要求；5.模型能够模拟身体的不同部位具有相应的特点和适用性。各项性能完备的得</w:t>
            </w:r>
            <w:r w:rsidR="006321C7">
              <w:rPr>
                <w:rFonts w:asciiTheme="minorEastAsia" w:hAnsiTheme="minorEastAsia" w:hint="eastAsia"/>
                <w:szCs w:val="21"/>
                <w:shd w:val="clear" w:color="auto" w:fill="FFFFFF" w:themeFill="background1"/>
              </w:rPr>
              <w:t>10</w:t>
            </w:r>
            <w:r w:rsidRPr="003B2CE6">
              <w:rPr>
                <w:rFonts w:asciiTheme="minorEastAsia" w:hAnsiTheme="minorEastAsia" w:hint="eastAsia"/>
                <w:szCs w:val="21"/>
                <w:shd w:val="clear" w:color="auto" w:fill="FFFFFF" w:themeFill="background1"/>
              </w:rPr>
              <w:t>分，每有一项存在瑕疵或不符合采购人使用需求的，扣</w:t>
            </w:r>
            <w:r w:rsidR="006321C7">
              <w:rPr>
                <w:rFonts w:asciiTheme="minorEastAsia" w:hAnsiTheme="minorEastAsia" w:hint="eastAsia"/>
                <w:szCs w:val="21"/>
                <w:shd w:val="clear" w:color="auto" w:fill="FFFFFF" w:themeFill="background1"/>
              </w:rPr>
              <w:t>2</w:t>
            </w:r>
            <w:r w:rsidRPr="003B2CE6">
              <w:rPr>
                <w:rFonts w:asciiTheme="minorEastAsia" w:hAnsiTheme="minorEastAsia" w:hint="eastAsia"/>
                <w:szCs w:val="21"/>
                <w:shd w:val="clear" w:color="auto" w:fill="FFFFFF" w:themeFill="background1"/>
              </w:rPr>
              <w:t>分，扣完为止。</w:t>
            </w:r>
          </w:p>
          <w:p w14:paraId="21C89487" w14:textId="2B52E414" w:rsidR="008238F8" w:rsidRPr="003B2CE6" w:rsidRDefault="00885500" w:rsidP="00885500">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注：本项目中要求提供的样品为一个整体，在投标过程中缺少任何一项样品，本项评分不得分且任何一样样品存在问题需要扣分的，从样品总分值中扣除，扣完为止。</w:t>
            </w:r>
          </w:p>
        </w:tc>
      </w:tr>
      <w:tr w:rsidR="008238F8" w:rsidRPr="003B2CE6" w14:paraId="37BDB383" w14:textId="77777777" w:rsidTr="001009D2">
        <w:trPr>
          <w:cantSplit/>
          <w:trHeight w:val="1043"/>
          <w:jc w:val="center"/>
        </w:trPr>
        <w:tc>
          <w:tcPr>
            <w:tcW w:w="365" w:type="pct"/>
            <w:vMerge/>
            <w:vAlign w:val="center"/>
          </w:tcPr>
          <w:p w14:paraId="0E2B43B8"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681" w:type="pct"/>
            <w:vAlign w:val="center"/>
          </w:tcPr>
          <w:p w14:paraId="2CD1A351" w14:textId="346DC748" w:rsidR="008238F8" w:rsidRPr="003B2CE6" w:rsidRDefault="00885500"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技术先进性</w:t>
            </w:r>
            <w:r w:rsidR="008238F8" w:rsidRPr="003B2CE6">
              <w:rPr>
                <w:rFonts w:asciiTheme="minorEastAsia" w:hAnsiTheme="minorEastAsia"/>
                <w:szCs w:val="21"/>
                <w:shd w:val="clear" w:color="auto" w:fill="FFFFFF" w:themeFill="background1"/>
              </w:rPr>
              <w:t>（4分）</w:t>
            </w:r>
          </w:p>
        </w:tc>
        <w:tc>
          <w:tcPr>
            <w:tcW w:w="3954" w:type="pct"/>
            <w:vAlign w:val="center"/>
          </w:tcPr>
          <w:p w14:paraId="60BAC8B8" w14:textId="77777777" w:rsidR="00885500" w:rsidRPr="003B2CE6" w:rsidRDefault="00885500" w:rsidP="00885500">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技术参数高于招标要求并经专家认定有利于临床工作需要的，每项得1分，最高得4分。</w:t>
            </w:r>
          </w:p>
          <w:p w14:paraId="01731A1E" w14:textId="2278095C" w:rsidR="008238F8" w:rsidRPr="003B2CE6" w:rsidRDefault="00885500" w:rsidP="00885500">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bCs/>
                <w:szCs w:val="21"/>
                <w:shd w:val="clear" w:color="auto" w:fill="FFFFFF" w:themeFill="background1"/>
              </w:rPr>
              <w:t>注：提供</w:t>
            </w:r>
            <w:r w:rsidRPr="003B2CE6">
              <w:rPr>
                <w:rFonts w:asciiTheme="minorEastAsia" w:hAnsiTheme="minorEastAsia" w:hint="eastAsia"/>
                <w:szCs w:val="21"/>
                <w:shd w:val="clear" w:color="auto" w:fill="FFFFFF" w:themeFill="background1"/>
              </w:rPr>
              <w:t>检测报告或中文白皮书或</w:t>
            </w:r>
            <w:proofErr w:type="gramStart"/>
            <w:r w:rsidRPr="003B2CE6">
              <w:rPr>
                <w:rFonts w:asciiTheme="minorEastAsia" w:hAnsiTheme="minorEastAsia" w:hint="eastAsia"/>
                <w:szCs w:val="21"/>
                <w:shd w:val="clear" w:color="auto" w:fill="FFFFFF" w:themeFill="background1"/>
              </w:rPr>
              <w:t>官网截</w:t>
            </w:r>
            <w:proofErr w:type="gramEnd"/>
            <w:r w:rsidRPr="003B2CE6">
              <w:rPr>
                <w:rFonts w:asciiTheme="minorEastAsia" w:hAnsiTheme="minorEastAsia" w:hint="eastAsia"/>
                <w:szCs w:val="21"/>
                <w:shd w:val="clear" w:color="auto" w:fill="FFFFFF" w:themeFill="background1"/>
              </w:rPr>
              <w:t>图或性能参数说明书、彩页等官方资料。</w:t>
            </w:r>
          </w:p>
        </w:tc>
      </w:tr>
      <w:tr w:rsidR="004B4139" w:rsidRPr="003B2CE6" w14:paraId="4E495AE1" w14:textId="77777777" w:rsidTr="001009D2">
        <w:trPr>
          <w:cantSplit/>
          <w:trHeight w:val="2067"/>
          <w:jc w:val="center"/>
        </w:trPr>
        <w:tc>
          <w:tcPr>
            <w:tcW w:w="365" w:type="pct"/>
            <w:vMerge/>
            <w:vAlign w:val="center"/>
          </w:tcPr>
          <w:p w14:paraId="039C6E6E" w14:textId="77777777" w:rsidR="004B4139" w:rsidRPr="003B2CE6" w:rsidRDefault="004B4139" w:rsidP="004B4139">
            <w:pPr>
              <w:spacing w:line="360" w:lineRule="auto"/>
              <w:jc w:val="center"/>
              <w:rPr>
                <w:rFonts w:asciiTheme="minorEastAsia" w:hAnsiTheme="minorEastAsia"/>
                <w:szCs w:val="21"/>
                <w:shd w:val="clear" w:color="auto" w:fill="FFFFFF" w:themeFill="background1"/>
              </w:rPr>
            </w:pPr>
          </w:p>
        </w:tc>
        <w:tc>
          <w:tcPr>
            <w:tcW w:w="681" w:type="pct"/>
            <w:vAlign w:val="center"/>
          </w:tcPr>
          <w:p w14:paraId="234515A1" w14:textId="6A68A4C3" w:rsidR="004B4139" w:rsidRPr="003B2CE6" w:rsidRDefault="004B4139" w:rsidP="004B4139">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投标设备的运行成本（</w:t>
            </w:r>
            <w:r w:rsidRPr="003B2CE6">
              <w:rPr>
                <w:rFonts w:asciiTheme="minorEastAsia" w:hAnsiTheme="minorEastAsia" w:hint="eastAsia"/>
                <w:szCs w:val="21"/>
                <w:shd w:val="clear" w:color="auto" w:fill="FFFFFF" w:themeFill="background1"/>
              </w:rPr>
              <w:t>2</w:t>
            </w:r>
            <w:r w:rsidRPr="003B2CE6">
              <w:rPr>
                <w:rFonts w:asciiTheme="minorEastAsia" w:hAnsiTheme="minorEastAsia"/>
                <w:szCs w:val="21"/>
                <w:shd w:val="clear" w:color="auto" w:fill="FFFFFF" w:themeFill="background1"/>
              </w:rPr>
              <w:t>分）</w:t>
            </w:r>
          </w:p>
        </w:tc>
        <w:tc>
          <w:tcPr>
            <w:tcW w:w="3954" w:type="pct"/>
            <w:vAlign w:val="center"/>
          </w:tcPr>
          <w:p w14:paraId="2C5B86A6" w14:textId="62BCA2D8" w:rsidR="004B4139" w:rsidRPr="003B2CE6" w:rsidRDefault="004B4139" w:rsidP="004B4139">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根据产品的维修维护成本、配套耗材价格(投标人需提供备品备件价目表，配套耗材价目表等;未提供此项不得分)等方面进行综合评价所提供产品备品备件价目表，配套耗材项目齐全且维修维护成本低得2分，项目不全或产品的维修维护成本高得1分，未提供不得分。</w:t>
            </w:r>
          </w:p>
        </w:tc>
      </w:tr>
      <w:tr w:rsidR="004B4139" w:rsidRPr="003B2CE6" w14:paraId="5F3E48D2" w14:textId="77777777" w:rsidTr="001009D2">
        <w:trPr>
          <w:cantSplit/>
          <w:trHeight w:val="1386"/>
          <w:jc w:val="center"/>
        </w:trPr>
        <w:tc>
          <w:tcPr>
            <w:tcW w:w="365" w:type="pct"/>
            <w:vMerge w:val="restart"/>
            <w:vAlign w:val="center"/>
          </w:tcPr>
          <w:p w14:paraId="6F305C00" w14:textId="77777777" w:rsidR="004B4139" w:rsidRPr="003B2CE6" w:rsidRDefault="004B4139" w:rsidP="004B4139">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商务因素</w:t>
            </w:r>
          </w:p>
          <w:p w14:paraId="2D466C47" w14:textId="3BE293DF" w:rsidR="004B4139" w:rsidRPr="003B2CE6" w:rsidRDefault="004B4139" w:rsidP="0050389D">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0050389D" w:rsidRPr="003B2CE6">
              <w:rPr>
                <w:rFonts w:asciiTheme="minorEastAsia" w:hAnsiTheme="minorEastAsia" w:hint="eastAsia"/>
                <w:szCs w:val="21"/>
                <w:shd w:val="clear" w:color="auto" w:fill="FFFFFF" w:themeFill="background1"/>
              </w:rPr>
              <w:t>22</w:t>
            </w:r>
            <w:r w:rsidRPr="003B2CE6">
              <w:rPr>
                <w:rFonts w:asciiTheme="minorEastAsia" w:hAnsiTheme="minorEastAsia"/>
                <w:szCs w:val="21"/>
                <w:shd w:val="clear" w:color="auto" w:fill="FFFFFF" w:themeFill="background1"/>
              </w:rPr>
              <w:t>分）</w:t>
            </w:r>
          </w:p>
        </w:tc>
        <w:tc>
          <w:tcPr>
            <w:tcW w:w="681" w:type="pct"/>
            <w:vAlign w:val="center"/>
          </w:tcPr>
          <w:p w14:paraId="01B4B870" w14:textId="7DC0E5BC" w:rsidR="004B4139" w:rsidRPr="003B2CE6" w:rsidRDefault="004B4139" w:rsidP="004B4139">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业绩（</w:t>
            </w:r>
            <w:r w:rsidRPr="003B2CE6">
              <w:rPr>
                <w:rFonts w:asciiTheme="minorEastAsia" w:hAnsiTheme="minorEastAsia" w:hint="eastAsia"/>
                <w:szCs w:val="21"/>
                <w:shd w:val="clear" w:color="auto" w:fill="FFFFFF" w:themeFill="background1"/>
              </w:rPr>
              <w:t>9</w:t>
            </w:r>
            <w:r w:rsidRPr="003B2CE6">
              <w:rPr>
                <w:rFonts w:asciiTheme="minorEastAsia" w:hAnsiTheme="minorEastAsia"/>
                <w:szCs w:val="21"/>
                <w:shd w:val="clear" w:color="auto" w:fill="FFFFFF" w:themeFill="background1"/>
              </w:rPr>
              <w:t>分）</w:t>
            </w:r>
          </w:p>
        </w:tc>
        <w:tc>
          <w:tcPr>
            <w:tcW w:w="3954" w:type="pct"/>
            <w:vAlign w:val="center"/>
          </w:tcPr>
          <w:p w14:paraId="0D144F99" w14:textId="605D2FE9" w:rsidR="004B4139" w:rsidRPr="003B2CE6" w:rsidRDefault="004B4139" w:rsidP="004B4139">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业绩为核心产品业绩，所投核心产品业绩为近三年(2021年11月至今)以来全国性的类似业绩，提供中标(成交)通知书和销售合同证明材料并加盖投标单位公章，1份业绩得3分，最高得分为9分。(要求与投标的核心产品同品牌同型号的业绩)</w:t>
            </w:r>
            <w:r w:rsidR="00F73172">
              <w:rPr>
                <w:rFonts w:asciiTheme="minorEastAsia" w:hAnsiTheme="minorEastAsia" w:hint="eastAsia"/>
                <w:szCs w:val="21"/>
                <w:shd w:val="clear" w:color="auto" w:fill="FFFFFF" w:themeFill="background1"/>
              </w:rPr>
              <w:t>。</w:t>
            </w:r>
          </w:p>
        </w:tc>
      </w:tr>
      <w:tr w:rsidR="004B4139" w:rsidRPr="003B2CE6" w14:paraId="526FF7FE" w14:textId="77777777" w:rsidTr="001009D2">
        <w:trPr>
          <w:cantSplit/>
          <w:trHeight w:val="703"/>
          <w:jc w:val="center"/>
        </w:trPr>
        <w:tc>
          <w:tcPr>
            <w:tcW w:w="365" w:type="pct"/>
            <w:vMerge/>
            <w:vAlign w:val="center"/>
          </w:tcPr>
          <w:p w14:paraId="737C7F83" w14:textId="77777777" w:rsidR="004B4139" w:rsidRPr="003B2CE6" w:rsidRDefault="004B4139" w:rsidP="004B4139">
            <w:pPr>
              <w:spacing w:line="360" w:lineRule="auto"/>
              <w:jc w:val="center"/>
              <w:rPr>
                <w:rFonts w:asciiTheme="minorEastAsia" w:hAnsiTheme="minorEastAsia"/>
                <w:szCs w:val="21"/>
                <w:shd w:val="clear" w:color="auto" w:fill="FFFFFF" w:themeFill="background1"/>
              </w:rPr>
            </w:pPr>
          </w:p>
        </w:tc>
        <w:tc>
          <w:tcPr>
            <w:tcW w:w="681" w:type="pct"/>
            <w:vAlign w:val="center"/>
          </w:tcPr>
          <w:p w14:paraId="08939617" w14:textId="77777777" w:rsidR="004B4139" w:rsidRPr="003B2CE6" w:rsidRDefault="004B4139" w:rsidP="004B4139">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优惠条款</w:t>
            </w:r>
          </w:p>
          <w:p w14:paraId="225DB4E0" w14:textId="20F1A09D" w:rsidR="004B4139" w:rsidRPr="003B2CE6" w:rsidRDefault="004B4139" w:rsidP="004B4139">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（2分）</w:t>
            </w:r>
          </w:p>
        </w:tc>
        <w:tc>
          <w:tcPr>
            <w:tcW w:w="3954" w:type="pct"/>
            <w:vAlign w:val="center"/>
          </w:tcPr>
          <w:p w14:paraId="7FF0C2D9" w14:textId="7899A6CF" w:rsidR="004B4139" w:rsidRPr="003B2CE6" w:rsidRDefault="004B4139" w:rsidP="004B4139">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满足质保期2年为基础质保期，不得分。在此基础上质保期每延长一年加1分，本项最高得2分。</w:t>
            </w:r>
          </w:p>
        </w:tc>
      </w:tr>
      <w:tr w:rsidR="008238F8" w:rsidRPr="003B2CE6" w14:paraId="0087F281" w14:textId="77777777" w:rsidTr="001009D2">
        <w:trPr>
          <w:cantSplit/>
          <w:trHeight w:val="783"/>
          <w:jc w:val="center"/>
        </w:trPr>
        <w:tc>
          <w:tcPr>
            <w:tcW w:w="365" w:type="pct"/>
            <w:vMerge/>
            <w:vAlign w:val="center"/>
          </w:tcPr>
          <w:p w14:paraId="2C899A2D"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681" w:type="pct"/>
            <w:vMerge w:val="restart"/>
            <w:vAlign w:val="center"/>
          </w:tcPr>
          <w:p w14:paraId="35EC6E17"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售后服务体系</w:t>
            </w:r>
          </w:p>
          <w:p w14:paraId="4A48359B"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Pr="003B2CE6">
              <w:rPr>
                <w:rFonts w:asciiTheme="minorEastAsia" w:hAnsiTheme="minorEastAsia" w:hint="eastAsia"/>
                <w:szCs w:val="21"/>
                <w:shd w:val="clear" w:color="auto" w:fill="FFFFFF" w:themeFill="background1"/>
              </w:rPr>
              <w:t>8</w:t>
            </w:r>
            <w:r w:rsidRPr="003B2CE6">
              <w:rPr>
                <w:rFonts w:asciiTheme="minorEastAsia" w:hAnsiTheme="minorEastAsia"/>
                <w:szCs w:val="21"/>
                <w:shd w:val="clear" w:color="auto" w:fill="FFFFFF" w:themeFill="background1"/>
              </w:rPr>
              <w:t>分）</w:t>
            </w:r>
          </w:p>
        </w:tc>
        <w:tc>
          <w:tcPr>
            <w:tcW w:w="3954" w:type="pct"/>
            <w:vAlign w:val="center"/>
          </w:tcPr>
          <w:p w14:paraId="4F3D5F90" w14:textId="2FA5E371" w:rsidR="008238F8" w:rsidRPr="003B2CE6" w:rsidRDefault="004B4139"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售后培训（3分）：基于采购需求中的培训要求，制定合理的培训计划及方案，根据计划及方案的完整性、合理性、适用性及可操作性进行评分。每存在一处缺陷扣1分，未提供不得分。</w:t>
            </w:r>
          </w:p>
        </w:tc>
      </w:tr>
      <w:tr w:rsidR="008238F8" w:rsidRPr="003B2CE6" w14:paraId="1AC39123" w14:textId="77777777" w:rsidTr="001009D2">
        <w:trPr>
          <w:cantSplit/>
          <w:trHeight w:val="362"/>
          <w:jc w:val="center"/>
        </w:trPr>
        <w:tc>
          <w:tcPr>
            <w:tcW w:w="365" w:type="pct"/>
            <w:vMerge/>
            <w:vAlign w:val="center"/>
          </w:tcPr>
          <w:p w14:paraId="7A6EF482"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681" w:type="pct"/>
            <w:vMerge/>
            <w:vAlign w:val="center"/>
          </w:tcPr>
          <w:p w14:paraId="0DA72188"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3954" w:type="pct"/>
            <w:vAlign w:val="center"/>
          </w:tcPr>
          <w:p w14:paraId="5FBE18A0" w14:textId="42BA9EB6" w:rsidR="008238F8" w:rsidRPr="003B2CE6" w:rsidRDefault="004B4139"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拥有完善的售后服务保障体系，有售后服务专职人员，可保证2小时内应急响应（4分）；</w:t>
            </w:r>
            <w:proofErr w:type="gramStart"/>
            <w:r w:rsidRPr="003B2CE6">
              <w:rPr>
                <w:rFonts w:asciiTheme="minorEastAsia" w:hAnsiTheme="minorEastAsia" w:hint="eastAsia"/>
                <w:szCs w:val="21"/>
                <w:shd w:val="clear" w:color="auto" w:fill="FFFFFF" w:themeFill="background1"/>
              </w:rPr>
              <w:t>附承诺</w:t>
            </w:r>
            <w:proofErr w:type="gramEnd"/>
            <w:r w:rsidRPr="003B2CE6">
              <w:rPr>
                <w:rFonts w:asciiTheme="minorEastAsia" w:hAnsiTheme="minorEastAsia" w:hint="eastAsia"/>
                <w:szCs w:val="21"/>
                <w:shd w:val="clear" w:color="auto" w:fill="FFFFFF" w:themeFill="background1"/>
              </w:rPr>
              <w:t>书及相应证明材料，若提供</w:t>
            </w:r>
            <w:proofErr w:type="gramStart"/>
            <w:r w:rsidRPr="003B2CE6">
              <w:rPr>
                <w:rFonts w:asciiTheme="minorEastAsia" w:hAnsiTheme="minorEastAsia" w:hint="eastAsia"/>
                <w:szCs w:val="21"/>
                <w:shd w:val="clear" w:color="auto" w:fill="FFFFFF" w:themeFill="background1"/>
              </w:rPr>
              <w:t>承诺书但存在</w:t>
            </w:r>
            <w:proofErr w:type="gramEnd"/>
            <w:r w:rsidRPr="003B2CE6">
              <w:rPr>
                <w:rFonts w:asciiTheme="minorEastAsia" w:hAnsiTheme="minorEastAsia" w:hint="eastAsia"/>
                <w:szCs w:val="21"/>
                <w:shd w:val="clear" w:color="auto" w:fill="FFFFFF" w:themeFill="background1"/>
              </w:rPr>
              <w:t>逻辑有误、与事实不符、无法满足等情形，则不得分。</w:t>
            </w:r>
          </w:p>
        </w:tc>
      </w:tr>
      <w:tr w:rsidR="008238F8" w:rsidRPr="003B2CE6" w14:paraId="640722D0" w14:textId="77777777" w:rsidTr="001009D2">
        <w:trPr>
          <w:cantSplit/>
          <w:trHeight w:val="362"/>
          <w:jc w:val="center"/>
        </w:trPr>
        <w:tc>
          <w:tcPr>
            <w:tcW w:w="365" w:type="pct"/>
            <w:vMerge/>
            <w:vAlign w:val="center"/>
          </w:tcPr>
          <w:p w14:paraId="1B9FF538"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681" w:type="pct"/>
            <w:vMerge/>
            <w:vAlign w:val="center"/>
          </w:tcPr>
          <w:p w14:paraId="628F2E06"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3954" w:type="pct"/>
            <w:vAlign w:val="center"/>
          </w:tcPr>
          <w:p w14:paraId="29E57D5D" w14:textId="79DF050E" w:rsidR="008238F8" w:rsidRPr="003B2CE6" w:rsidRDefault="004B4139"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设有备件仓库保证常规配件供应（1分）；</w:t>
            </w:r>
            <w:proofErr w:type="gramStart"/>
            <w:r w:rsidRPr="003B2CE6">
              <w:rPr>
                <w:rFonts w:asciiTheme="minorEastAsia" w:hAnsiTheme="minorEastAsia" w:hint="eastAsia"/>
                <w:szCs w:val="21"/>
                <w:shd w:val="clear" w:color="auto" w:fill="FFFFFF" w:themeFill="background1"/>
              </w:rPr>
              <w:t>附公司</w:t>
            </w:r>
            <w:proofErr w:type="gramEnd"/>
            <w:r w:rsidRPr="003B2CE6">
              <w:rPr>
                <w:rFonts w:asciiTheme="minorEastAsia" w:hAnsiTheme="minorEastAsia" w:hint="eastAsia"/>
                <w:szCs w:val="21"/>
                <w:shd w:val="clear" w:color="auto" w:fill="FFFFFF" w:themeFill="background1"/>
              </w:rPr>
              <w:t>房屋合同证明材料，否则不得分。</w:t>
            </w:r>
          </w:p>
        </w:tc>
      </w:tr>
      <w:tr w:rsidR="008238F8" w:rsidRPr="003B2CE6" w14:paraId="6F090E4F" w14:textId="77777777" w:rsidTr="001009D2">
        <w:trPr>
          <w:cantSplit/>
          <w:trHeight w:val="1249"/>
          <w:jc w:val="center"/>
        </w:trPr>
        <w:tc>
          <w:tcPr>
            <w:tcW w:w="365" w:type="pct"/>
            <w:vMerge/>
            <w:vAlign w:val="center"/>
          </w:tcPr>
          <w:p w14:paraId="1F636A0F"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p>
        </w:tc>
        <w:tc>
          <w:tcPr>
            <w:tcW w:w="681" w:type="pct"/>
            <w:vAlign w:val="center"/>
          </w:tcPr>
          <w:p w14:paraId="4AA079D3" w14:textId="2FAC52C2" w:rsidR="008238F8" w:rsidRPr="003B2CE6" w:rsidRDefault="004B4139"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故障处理（3分）</w:t>
            </w:r>
          </w:p>
        </w:tc>
        <w:tc>
          <w:tcPr>
            <w:tcW w:w="3954" w:type="pct"/>
            <w:vAlign w:val="center"/>
          </w:tcPr>
          <w:p w14:paraId="096E7EF4" w14:textId="07B071E3" w:rsidR="008238F8" w:rsidRPr="003B2CE6" w:rsidRDefault="004B4139"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故障处理方案：由投标人根据采购人实际情况提供相适应的方案，根据方案的完整性、合理性、适用性及可操作性进行评分。每存在一处缺陷扣0.5分，未提供不得分。</w:t>
            </w:r>
          </w:p>
        </w:tc>
      </w:tr>
      <w:tr w:rsidR="008238F8" w:rsidRPr="003B2CE6" w14:paraId="5C4393C9" w14:textId="77777777" w:rsidTr="001009D2">
        <w:trPr>
          <w:cantSplit/>
          <w:trHeight w:val="480"/>
          <w:jc w:val="center"/>
        </w:trPr>
        <w:tc>
          <w:tcPr>
            <w:tcW w:w="365" w:type="pct"/>
            <w:vAlign w:val="center"/>
          </w:tcPr>
          <w:p w14:paraId="4976EB54"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合计</w:t>
            </w:r>
          </w:p>
        </w:tc>
        <w:tc>
          <w:tcPr>
            <w:tcW w:w="681" w:type="pct"/>
            <w:vAlign w:val="center"/>
          </w:tcPr>
          <w:p w14:paraId="722ECE74" w14:textId="77777777" w:rsidR="008238F8" w:rsidRPr="003B2CE6" w:rsidRDefault="008238F8" w:rsidP="001009D2">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70分</w:t>
            </w:r>
          </w:p>
        </w:tc>
        <w:tc>
          <w:tcPr>
            <w:tcW w:w="3954" w:type="pct"/>
            <w:vAlign w:val="center"/>
          </w:tcPr>
          <w:p w14:paraId="08B32949" w14:textId="77777777" w:rsidR="008238F8" w:rsidRPr="003B2CE6" w:rsidRDefault="008238F8" w:rsidP="001009D2">
            <w:pPr>
              <w:spacing w:line="360" w:lineRule="auto"/>
              <w:jc w:val="left"/>
              <w:rPr>
                <w:rFonts w:asciiTheme="minorEastAsia" w:hAnsiTheme="minorEastAsia"/>
                <w:szCs w:val="21"/>
                <w:shd w:val="clear" w:color="auto" w:fill="FFFFFF" w:themeFill="background1"/>
              </w:rPr>
            </w:pPr>
          </w:p>
        </w:tc>
      </w:tr>
      <w:tr w:rsidR="0050389D" w:rsidRPr="003B2CE6" w14:paraId="1A54F61F" w14:textId="77777777" w:rsidTr="0050389D">
        <w:trPr>
          <w:cantSplit/>
          <w:trHeight w:val="480"/>
          <w:jc w:val="center"/>
        </w:trPr>
        <w:tc>
          <w:tcPr>
            <w:tcW w:w="5000" w:type="pct"/>
            <w:gridSpan w:val="3"/>
            <w:vAlign w:val="center"/>
          </w:tcPr>
          <w:p w14:paraId="70B9934D" w14:textId="28478984" w:rsidR="0050389D" w:rsidRPr="003B2CE6" w:rsidRDefault="0050389D" w:rsidP="001009D2">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说明：本评审内容中“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2805B08F" w14:textId="77777777" w:rsidR="008238F8" w:rsidRPr="003B2CE6" w:rsidRDefault="008238F8" w:rsidP="000D7275">
      <w:pPr>
        <w:pStyle w:val="a0"/>
        <w:jc w:val="center"/>
        <w:rPr>
          <w:rFonts w:ascii="宋体" w:hAnsi="宋体" w:cs="Arial"/>
          <w:b/>
          <w:szCs w:val="24"/>
        </w:rPr>
      </w:pPr>
    </w:p>
    <w:p w14:paraId="78E6FC36" w14:textId="77777777" w:rsidR="008238F8" w:rsidRPr="003B2CE6" w:rsidRDefault="008238F8" w:rsidP="008238F8">
      <w:pPr>
        <w:pStyle w:val="a0"/>
      </w:pPr>
      <w:r w:rsidRPr="003B2CE6">
        <w:br w:type="page"/>
      </w:r>
    </w:p>
    <w:p w14:paraId="7D6CF694" w14:textId="578E0F89" w:rsidR="00703D61" w:rsidRPr="003B2CE6" w:rsidRDefault="00D95743" w:rsidP="000D7275">
      <w:pPr>
        <w:pStyle w:val="a0"/>
        <w:jc w:val="center"/>
      </w:pPr>
      <w:r w:rsidRPr="003B2CE6">
        <w:rPr>
          <w:rFonts w:ascii="宋体" w:hAnsi="宋体" w:cs="Arial" w:hint="eastAsia"/>
          <w:b/>
          <w:szCs w:val="24"/>
        </w:rPr>
        <w:lastRenderedPageBreak/>
        <w:t>《详细评审标准》</w:t>
      </w:r>
      <w:r w:rsidR="008238F8" w:rsidRPr="003B2CE6">
        <w:rPr>
          <w:rFonts w:ascii="宋体" w:hAnsi="宋体" w:cs="Arial" w:hint="eastAsia"/>
          <w:b/>
          <w:szCs w:val="24"/>
        </w:rPr>
        <w:t>（</w:t>
      </w:r>
      <w:proofErr w:type="gramStart"/>
      <w:r w:rsidR="008238F8" w:rsidRPr="003B2CE6">
        <w:rPr>
          <w:rFonts w:ascii="宋体" w:hAnsi="宋体" w:cs="Arial" w:hint="eastAsia"/>
          <w:b/>
          <w:szCs w:val="24"/>
        </w:rPr>
        <w:t>标项2、3、4、5、6</w:t>
      </w:r>
      <w:proofErr w:type="gramEnd"/>
      <w:r w:rsidR="008238F8" w:rsidRPr="003B2CE6">
        <w:rPr>
          <w:rFonts w:ascii="宋体" w:hAnsi="宋体" w:cs="Arial" w:hint="eastAsia"/>
          <w:b/>
          <w:szCs w:val="24"/>
        </w:rPr>
        <w:t>）</w:t>
      </w:r>
    </w:p>
    <w:tbl>
      <w:tblPr>
        <w:tblpPr w:leftFromText="180" w:rightFromText="180" w:vertAnchor="text" w:horzAnchor="page" w:tblpXSpec="center" w:tblpY="263"/>
        <w:tblOverlap w:val="never"/>
        <w:tblW w:w="5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328"/>
        <w:gridCol w:w="7708"/>
      </w:tblGrid>
      <w:tr w:rsidR="00F15F30" w:rsidRPr="003B2CE6" w14:paraId="52789E36" w14:textId="77777777" w:rsidTr="00F15F30">
        <w:trPr>
          <w:cantSplit/>
          <w:trHeight w:val="679"/>
          <w:jc w:val="center"/>
        </w:trPr>
        <w:tc>
          <w:tcPr>
            <w:tcW w:w="365" w:type="pct"/>
            <w:vAlign w:val="center"/>
          </w:tcPr>
          <w:p w14:paraId="42F28E2A" w14:textId="77777777" w:rsidR="00F15F30" w:rsidRPr="003B2CE6" w:rsidRDefault="00F15F30" w:rsidP="00CA3C16">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评分因素</w:t>
            </w:r>
          </w:p>
        </w:tc>
        <w:tc>
          <w:tcPr>
            <w:tcW w:w="681" w:type="pct"/>
            <w:vAlign w:val="center"/>
          </w:tcPr>
          <w:p w14:paraId="6E44B1CE" w14:textId="77777777" w:rsidR="00F15F30" w:rsidRPr="003B2CE6" w:rsidRDefault="00F15F30" w:rsidP="00CA3C16">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分值</w:t>
            </w:r>
          </w:p>
        </w:tc>
        <w:tc>
          <w:tcPr>
            <w:tcW w:w="3954" w:type="pct"/>
            <w:vAlign w:val="center"/>
          </w:tcPr>
          <w:p w14:paraId="5C660FCA" w14:textId="77777777" w:rsidR="00F15F30" w:rsidRPr="003B2CE6" w:rsidRDefault="00F15F30" w:rsidP="00CA3C16">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内容</w:t>
            </w:r>
          </w:p>
        </w:tc>
      </w:tr>
      <w:tr w:rsidR="001927E5" w:rsidRPr="003B2CE6" w14:paraId="044908BB" w14:textId="77777777" w:rsidTr="00F15F30">
        <w:trPr>
          <w:cantSplit/>
          <w:trHeight w:val="2067"/>
          <w:jc w:val="center"/>
        </w:trPr>
        <w:tc>
          <w:tcPr>
            <w:tcW w:w="365" w:type="pct"/>
            <w:vMerge w:val="restart"/>
            <w:vAlign w:val="center"/>
          </w:tcPr>
          <w:p w14:paraId="785A51AF"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技术因素</w:t>
            </w:r>
          </w:p>
          <w:p w14:paraId="3BFC9F22" w14:textId="62EBCCED"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Pr="003B2CE6">
              <w:rPr>
                <w:rFonts w:asciiTheme="minorEastAsia" w:hAnsiTheme="minorEastAsia" w:hint="eastAsia"/>
                <w:szCs w:val="21"/>
                <w:shd w:val="clear" w:color="auto" w:fill="FFFFFF" w:themeFill="background1"/>
              </w:rPr>
              <w:t>48</w:t>
            </w:r>
            <w:r w:rsidRPr="003B2CE6">
              <w:rPr>
                <w:rFonts w:asciiTheme="minorEastAsia" w:hAnsiTheme="minorEastAsia"/>
                <w:szCs w:val="21"/>
                <w:shd w:val="clear" w:color="auto" w:fill="FFFFFF" w:themeFill="background1"/>
              </w:rPr>
              <w:t>分）</w:t>
            </w:r>
          </w:p>
        </w:tc>
        <w:tc>
          <w:tcPr>
            <w:tcW w:w="681" w:type="pct"/>
            <w:vAlign w:val="center"/>
          </w:tcPr>
          <w:p w14:paraId="6571BF3B" w14:textId="5BCC4CAF"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技术符合程度（</w:t>
            </w:r>
            <w:r w:rsidRPr="003B2CE6">
              <w:rPr>
                <w:rFonts w:asciiTheme="minorEastAsia" w:hAnsiTheme="minorEastAsia" w:hint="eastAsia"/>
                <w:szCs w:val="21"/>
                <w:shd w:val="clear" w:color="auto" w:fill="FFFFFF" w:themeFill="background1"/>
              </w:rPr>
              <w:t>42</w:t>
            </w:r>
            <w:r w:rsidRPr="003B2CE6">
              <w:rPr>
                <w:rFonts w:asciiTheme="minorEastAsia" w:hAnsiTheme="minorEastAsia"/>
                <w:szCs w:val="21"/>
                <w:shd w:val="clear" w:color="auto" w:fill="FFFFFF" w:themeFill="background1"/>
              </w:rPr>
              <w:t>分）</w:t>
            </w:r>
          </w:p>
        </w:tc>
        <w:tc>
          <w:tcPr>
            <w:tcW w:w="3954" w:type="pct"/>
            <w:vAlign w:val="center"/>
          </w:tcPr>
          <w:p w14:paraId="00BAA230" w14:textId="77777777"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参数中带“★”为关键参数，如不满足，按每项6分抵扣，扣完为止；</w:t>
            </w:r>
          </w:p>
          <w:p w14:paraId="7DD04459" w14:textId="77777777" w:rsidR="00E2064A" w:rsidRDefault="001927E5" w:rsidP="00E2064A">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 xml:space="preserve">其他产品参数为一般参数，如不满足，按每项 </w:t>
            </w:r>
            <w:r w:rsidR="00E2064A">
              <w:rPr>
                <w:rFonts w:asciiTheme="minorEastAsia" w:hAnsiTheme="minorEastAsia" w:hint="eastAsia"/>
                <w:szCs w:val="21"/>
                <w:shd w:val="clear" w:color="auto" w:fill="FFFFFF" w:themeFill="background1"/>
              </w:rPr>
              <w:t>3</w:t>
            </w:r>
            <w:r w:rsidRPr="003B2CE6">
              <w:rPr>
                <w:rFonts w:asciiTheme="minorEastAsia" w:hAnsiTheme="minorEastAsia" w:hint="eastAsia"/>
                <w:szCs w:val="21"/>
                <w:shd w:val="clear" w:color="auto" w:fill="FFFFFF" w:themeFill="background1"/>
              </w:rPr>
              <w:t>分抵扣，扣完为止。</w:t>
            </w:r>
          </w:p>
          <w:p w14:paraId="4C4B6AB2" w14:textId="377F01CA" w:rsidR="001927E5" w:rsidRPr="003B2CE6" w:rsidRDefault="00E2064A" w:rsidP="00E2064A">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注：</w:t>
            </w:r>
            <w:r>
              <w:rPr>
                <w:rFonts w:asciiTheme="minorEastAsia" w:hAnsiTheme="minorEastAsia" w:hint="eastAsia"/>
                <w:szCs w:val="21"/>
                <w:shd w:val="clear" w:color="auto" w:fill="FFFFFF" w:themeFill="background1"/>
              </w:rPr>
              <w:t>供应商需对技术参数</w:t>
            </w:r>
            <w:r w:rsidRPr="00E2064A">
              <w:rPr>
                <w:rFonts w:asciiTheme="minorEastAsia" w:hAnsiTheme="minorEastAsia" w:hint="eastAsia"/>
                <w:szCs w:val="21"/>
                <w:shd w:val="clear" w:color="auto" w:fill="FFFFFF" w:themeFill="background1"/>
              </w:rPr>
              <w:t>逐条逐项进行响应</w:t>
            </w:r>
            <w:r>
              <w:rPr>
                <w:rFonts w:asciiTheme="minorEastAsia" w:hAnsiTheme="minorEastAsia" w:hint="eastAsia"/>
                <w:szCs w:val="21"/>
                <w:shd w:val="clear" w:color="auto" w:fill="FFFFFF" w:themeFill="background1"/>
              </w:rPr>
              <w:t>，同时</w:t>
            </w:r>
            <w:r w:rsidRPr="003B2CE6">
              <w:rPr>
                <w:rFonts w:asciiTheme="minorEastAsia" w:hAnsiTheme="minorEastAsia" w:hint="eastAsia"/>
                <w:szCs w:val="21"/>
                <w:shd w:val="clear" w:color="auto" w:fill="FFFFFF" w:themeFill="background1"/>
              </w:rPr>
              <w:t>提供对应的证明材料（</w:t>
            </w:r>
            <w:r w:rsidR="00254C60" w:rsidRPr="003B2CE6">
              <w:rPr>
                <w:rFonts w:asciiTheme="minorEastAsia" w:hAnsiTheme="minorEastAsia" w:hint="eastAsia"/>
                <w:szCs w:val="21"/>
                <w:shd w:val="clear" w:color="auto" w:fill="FFFFFF" w:themeFill="background1"/>
              </w:rPr>
              <w:t>证明材料为厂家出具的对应产品的白皮书加盖厂家公章，第三方检测机构出具完整的检测报告，</w:t>
            </w:r>
            <w:r w:rsidR="00254C60" w:rsidRPr="00254C60">
              <w:rPr>
                <w:rFonts w:asciiTheme="minorEastAsia" w:hAnsiTheme="minorEastAsia" w:hint="eastAsia"/>
                <w:szCs w:val="21"/>
                <w:shd w:val="clear" w:color="auto" w:fill="FFFFFF" w:themeFill="background1"/>
              </w:rPr>
              <w:t>产品彩页</w:t>
            </w:r>
            <w:r w:rsidR="008F6C51">
              <w:rPr>
                <w:rFonts w:asciiTheme="minorEastAsia" w:hAnsiTheme="minorEastAsia" w:hint="eastAsia"/>
                <w:szCs w:val="21"/>
                <w:shd w:val="clear" w:color="auto" w:fill="FFFFFF" w:themeFill="background1"/>
              </w:rPr>
              <w:t>、产品说明书</w:t>
            </w:r>
            <w:r w:rsidR="00254C60" w:rsidRPr="00254C60">
              <w:rPr>
                <w:rFonts w:asciiTheme="minorEastAsia" w:hAnsiTheme="minorEastAsia" w:hint="eastAsia"/>
                <w:szCs w:val="21"/>
                <w:shd w:val="clear" w:color="auto" w:fill="FFFFFF" w:themeFill="background1"/>
              </w:rPr>
              <w:t>、功能截图、证书、查询链接</w:t>
            </w:r>
            <w:r w:rsidR="00254C60">
              <w:rPr>
                <w:rFonts w:asciiTheme="minorEastAsia" w:hAnsiTheme="minorEastAsia" w:hint="eastAsia"/>
                <w:szCs w:val="21"/>
                <w:shd w:val="clear" w:color="auto" w:fill="FFFFFF" w:themeFill="background1"/>
              </w:rPr>
              <w:t>等</w:t>
            </w:r>
            <w:r w:rsidRPr="003B2CE6">
              <w:rPr>
                <w:rFonts w:asciiTheme="minorEastAsia" w:hAnsiTheme="minorEastAsia" w:hint="eastAsia"/>
                <w:szCs w:val="21"/>
                <w:shd w:val="clear" w:color="auto" w:fill="FFFFFF" w:themeFill="background1"/>
              </w:rPr>
              <w:t>，</w:t>
            </w:r>
            <w:r w:rsidRPr="003B2CE6">
              <w:rPr>
                <w:rFonts w:asciiTheme="minorEastAsia" w:hAnsiTheme="minorEastAsia" w:hint="eastAsia"/>
                <w:b/>
                <w:szCs w:val="21"/>
                <w:shd w:val="clear" w:color="auto" w:fill="FFFFFF" w:themeFill="background1"/>
              </w:rPr>
              <w:t>若未提供有效证明材料或证明材料不符合参数要求的则该参数将被视为负偏离。</w:t>
            </w:r>
          </w:p>
        </w:tc>
      </w:tr>
      <w:tr w:rsidR="001927E5" w:rsidRPr="003B2CE6" w14:paraId="7EE2B895" w14:textId="77777777" w:rsidTr="00F15F30">
        <w:trPr>
          <w:cantSplit/>
          <w:trHeight w:val="1043"/>
          <w:jc w:val="center"/>
        </w:trPr>
        <w:tc>
          <w:tcPr>
            <w:tcW w:w="365" w:type="pct"/>
            <w:vMerge/>
            <w:vAlign w:val="center"/>
          </w:tcPr>
          <w:p w14:paraId="00E0AE27"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Align w:val="center"/>
          </w:tcPr>
          <w:p w14:paraId="4685B4D5" w14:textId="1AF09C6E"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技术先进性</w:t>
            </w:r>
            <w:r w:rsidRPr="003B2CE6">
              <w:rPr>
                <w:rFonts w:asciiTheme="minorEastAsia" w:hAnsiTheme="minorEastAsia"/>
                <w:szCs w:val="21"/>
                <w:shd w:val="clear" w:color="auto" w:fill="FFFFFF" w:themeFill="background1"/>
              </w:rPr>
              <w:t>（4分）</w:t>
            </w:r>
          </w:p>
        </w:tc>
        <w:tc>
          <w:tcPr>
            <w:tcW w:w="3954" w:type="pct"/>
            <w:vAlign w:val="center"/>
          </w:tcPr>
          <w:p w14:paraId="788E806F" w14:textId="77777777"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技术参数高于招标要求并经专家认定有利于临床工作需要的，每项得1分，最高得4分。</w:t>
            </w:r>
          </w:p>
          <w:p w14:paraId="12771EBB" w14:textId="0DE21245"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bCs/>
                <w:szCs w:val="21"/>
                <w:shd w:val="clear" w:color="auto" w:fill="FFFFFF" w:themeFill="background1"/>
              </w:rPr>
              <w:t>注：提供</w:t>
            </w:r>
            <w:r w:rsidRPr="003B2CE6">
              <w:rPr>
                <w:rFonts w:asciiTheme="minorEastAsia" w:hAnsiTheme="minorEastAsia" w:hint="eastAsia"/>
                <w:szCs w:val="21"/>
                <w:shd w:val="clear" w:color="auto" w:fill="FFFFFF" w:themeFill="background1"/>
              </w:rPr>
              <w:t>检测报告或中文白皮书或</w:t>
            </w:r>
            <w:proofErr w:type="gramStart"/>
            <w:r w:rsidRPr="003B2CE6">
              <w:rPr>
                <w:rFonts w:asciiTheme="minorEastAsia" w:hAnsiTheme="minorEastAsia" w:hint="eastAsia"/>
                <w:szCs w:val="21"/>
                <w:shd w:val="clear" w:color="auto" w:fill="FFFFFF" w:themeFill="background1"/>
              </w:rPr>
              <w:t>官网截</w:t>
            </w:r>
            <w:proofErr w:type="gramEnd"/>
            <w:r w:rsidRPr="003B2CE6">
              <w:rPr>
                <w:rFonts w:asciiTheme="minorEastAsia" w:hAnsiTheme="minorEastAsia" w:hint="eastAsia"/>
                <w:szCs w:val="21"/>
                <w:shd w:val="clear" w:color="auto" w:fill="FFFFFF" w:themeFill="background1"/>
              </w:rPr>
              <w:t>图或性能参数说明书、彩页等官方资料。</w:t>
            </w:r>
          </w:p>
        </w:tc>
      </w:tr>
      <w:tr w:rsidR="001927E5" w:rsidRPr="003B2CE6" w14:paraId="6EC33255" w14:textId="77777777" w:rsidTr="00F15F30">
        <w:trPr>
          <w:cantSplit/>
          <w:trHeight w:val="2067"/>
          <w:jc w:val="center"/>
        </w:trPr>
        <w:tc>
          <w:tcPr>
            <w:tcW w:w="365" w:type="pct"/>
            <w:vMerge/>
            <w:vAlign w:val="center"/>
          </w:tcPr>
          <w:p w14:paraId="5AD0255D"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Align w:val="center"/>
          </w:tcPr>
          <w:p w14:paraId="7E3636B9" w14:textId="46F817FE"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投标设备的运行成本（</w:t>
            </w:r>
            <w:r w:rsidRPr="003B2CE6">
              <w:rPr>
                <w:rFonts w:asciiTheme="minorEastAsia" w:hAnsiTheme="minorEastAsia" w:hint="eastAsia"/>
                <w:szCs w:val="21"/>
                <w:shd w:val="clear" w:color="auto" w:fill="FFFFFF" w:themeFill="background1"/>
              </w:rPr>
              <w:t>2</w:t>
            </w:r>
            <w:r w:rsidRPr="003B2CE6">
              <w:rPr>
                <w:rFonts w:asciiTheme="minorEastAsia" w:hAnsiTheme="minorEastAsia"/>
                <w:szCs w:val="21"/>
                <w:shd w:val="clear" w:color="auto" w:fill="FFFFFF" w:themeFill="background1"/>
              </w:rPr>
              <w:t>分）</w:t>
            </w:r>
          </w:p>
        </w:tc>
        <w:tc>
          <w:tcPr>
            <w:tcW w:w="3954" w:type="pct"/>
            <w:vAlign w:val="center"/>
          </w:tcPr>
          <w:p w14:paraId="00DE6487" w14:textId="17C6278D"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根据产品的维修维护成本、配套耗材价格(投标人需提供备品备件价目表，配套耗材价目表等;未提供此项不得分)等方面进行综合评价所提供产品备品备件价目表，配套耗材项目齐全且维修维护成本低得2分，项目不全或产品的维修维护成本高得1分，未提供不得分。</w:t>
            </w:r>
          </w:p>
        </w:tc>
      </w:tr>
      <w:tr w:rsidR="001927E5" w:rsidRPr="003B2CE6" w14:paraId="2E000192" w14:textId="77777777" w:rsidTr="00F15F30">
        <w:trPr>
          <w:cantSplit/>
          <w:trHeight w:val="1386"/>
          <w:jc w:val="center"/>
        </w:trPr>
        <w:tc>
          <w:tcPr>
            <w:tcW w:w="365" w:type="pct"/>
            <w:vMerge w:val="restart"/>
            <w:vAlign w:val="center"/>
          </w:tcPr>
          <w:p w14:paraId="516ED5EC"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商务因素</w:t>
            </w:r>
          </w:p>
          <w:p w14:paraId="2411AB75" w14:textId="03C7F226"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Pr="003B2CE6">
              <w:rPr>
                <w:rFonts w:asciiTheme="minorEastAsia" w:hAnsiTheme="minorEastAsia" w:hint="eastAsia"/>
                <w:szCs w:val="21"/>
                <w:shd w:val="clear" w:color="auto" w:fill="FFFFFF" w:themeFill="background1"/>
              </w:rPr>
              <w:t>22</w:t>
            </w:r>
            <w:r w:rsidRPr="003B2CE6">
              <w:rPr>
                <w:rFonts w:asciiTheme="minorEastAsia" w:hAnsiTheme="minorEastAsia"/>
                <w:szCs w:val="21"/>
                <w:shd w:val="clear" w:color="auto" w:fill="FFFFFF" w:themeFill="background1"/>
              </w:rPr>
              <w:t>分）</w:t>
            </w:r>
          </w:p>
        </w:tc>
        <w:tc>
          <w:tcPr>
            <w:tcW w:w="681" w:type="pct"/>
            <w:vAlign w:val="center"/>
          </w:tcPr>
          <w:p w14:paraId="54EB707C" w14:textId="605D6FC4"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业绩（</w:t>
            </w:r>
            <w:r w:rsidRPr="003B2CE6">
              <w:rPr>
                <w:rFonts w:asciiTheme="minorEastAsia" w:hAnsiTheme="minorEastAsia" w:hint="eastAsia"/>
                <w:szCs w:val="21"/>
                <w:shd w:val="clear" w:color="auto" w:fill="FFFFFF" w:themeFill="background1"/>
              </w:rPr>
              <w:t>9</w:t>
            </w:r>
            <w:r w:rsidRPr="003B2CE6">
              <w:rPr>
                <w:rFonts w:asciiTheme="minorEastAsia" w:hAnsiTheme="minorEastAsia"/>
                <w:szCs w:val="21"/>
                <w:shd w:val="clear" w:color="auto" w:fill="FFFFFF" w:themeFill="background1"/>
              </w:rPr>
              <w:t>分）</w:t>
            </w:r>
          </w:p>
        </w:tc>
        <w:tc>
          <w:tcPr>
            <w:tcW w:w="3954" w:type="pct"/>
            <w:vAlign w:val="center"/>
          </w:tcPr>
          <w:p w14:paraId="67471BBD" w14:textId="39ABFBD9"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业绩为核心产品业绩，所投核心产品业绩为近三年(2021年11月至今)以来全国性的类似业绩，提供中标(成交)通知书和销售合同证明材料并加盖投标单位公章，1份业绩得3分，最高得分为9分。(要求与投标的核心产品同品牌同型号的业绩)</w:t>
            </w:r>
            <w:r w:rsidR="00F73172">
              <w:rPr>
                <w:rFonts w:asciiTheme="minorEastAsia" w:hAnsiTheme="minorEastAsia" w:hint="eastAsia"/>
                <w:szCs w:val="21"/>
                <w:shd w:val="clear" w:color="auto" w:fill="FFFFFF" w:themeFill="background1"/>
              </w:rPr>
              <w:t>。</w:t>
            </w:r>
          </w:p>
        </w:tc>
      </w:tr>
      <w:tr w:rsidR="001927E5" w:rsidRPr="003B2CE6" w14:paraId="4967D5CC" w14:textId="77777777" w:rsidTr="00F15F30">
        <w:trPr>
          <w:cantSplit/>
          <w:trHeight w:val="703"/>
          <w:jc w:val="center"/>
        </w:trPr>
        <w:tc>
          <w:tcPr>
            <w:tcW w:w="365" w:type="pct"/>
            <w:vMerge/>
            <w:vAlign w:val="center"/>
          </w:tcPr>
          <w:p w14:paraId="514904B2"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Align w:val="center"/>
          </w:tcPr>
          <w:p w14:paraId="075D0CE9"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优惠条款</w:t>
            </w:r>
          </w:p>
          <w:p w14:paraId="0E4E8587" w14:textId="17C4FD58"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（2分）</w:t>
            </w:r>
          </w:p>
        </w:tc>
        <w:tc>
          <w:tcPr>
            <w:tcW w:w="3954" w:type="pct"/>
            <w:vAlign w:val="center"/>
          </w:tcPr>
          <w:p w14:paraId="75654729" w14:textId="2A1A9B84"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满足质保期2年为基础质保期，不得分。在此基础上质保期每延长一年加1分，本项最高得2分。</w:t>
            </w:r>
          </w:p>
        </w:tc>
      </w:tr>
      <w:tr w:rsidR="001927E5" w:rsidRPr="003B2CE6" w14:paraId="6CAFDBFC" w14:textId="77777777" w:rsidTr="00F15F30">
        <w:trPr>
          <w:cantSplit/>
          <w:trHeight w:val="783"/>
          <w:jc w:val="center"/>
        </w:trPr>
        <w:tc>
          <w:tcPr>
            <w:tcW w:w="365" w:type="pct"/>
            <w:vMerge/>
            <w:vAlign w:val="center"/>
          </w:tcPr>
          <w:p w14:paraId="2F81CE26"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Merge w:val="restart"/>
            <w:vAlign w:val="center"/>
          </w:tcPr>
          <w:p w14:paraId="21CE55E2"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售后服务体系</w:t>
            </w:r>
          </w:p>
          <w:p w14:paraId="03C17CEC"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szCs w:val="21"/>
                <w:shd w:val="clear" w:color="auto" w:fill="FFFFFF" w:themeFill="background1"/>
              </w:rPr>
              <w:t>（</w:t>
            </w:r>
            <w:r w:rsidRPr="003B2CE6">
              <w:rPr>
                <w:rFonts w:asciiTheme="minorEastAsia" w:hAnsiTheme="minorEastAsia" w:hint="eastAsia"/>
                <w:szCs w:val="21"/>
                <w:shd w:val="clear" w:color="auto" w:fill="FFFFFF" w:themeFill="background1"/>
              </w:rPr>
              <w:t>8</w:t>
            </w:r>
            <w:r w:rsidRPr="003B2CE6">
              <w:rPr>
                <w:rFonts w:asciiTheme="minorEastAsia" w:hAnsiTheme="minorEastAsia"/>
                <w:szCs w:val="21"/>
                <w:shd w:val="clear" w:color="auto" w:fill="FFFFFF" w:themeFill="background1"/>
              </w:rPr>
              <w:t>分）</w:t>
            </w:r>
          </w:p>
        </w:tc>
        <w:tc>
          <w:tcPr>
            <w:tcW w:w="3954" w:type="pct"/>
            <w:vAlign w:val="center"/>
          </w:tcPr>
          <w:p w14:paraId="30E21797" w14:textId="296D5366"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售后培训（3分）：基于采购需求中的培训要求，制定合理的培训计划及方案，根据计划及方案的完整性、合理性、适用性及可操作性进行评分。每存在一处缺陷扣1分，未提供不得分。</w:t>
            </w:r>
          </w:p>
        </w:tc>
      </w:tr>
      <w:tr w:rsidR="001927E5" w:rsidRPr="003B2CE6" w14:paraId="636FE1CB" w14:textId="77777777" w:rsidTr="00F15F30">
        <w:trPr>
          <w:cantSplit/>
          <w:trHeight w:val="362"/>
          <w:jc w:val="center"/>
        </w:trPr>
        <w:tc>
          <w:tcPr>
            <w:tcW w:w="365" w:type="pct"/>
            <w:vMerge/>
            <w:vAlign w:val="center"/>
          </w:tcPr>
          <w:p w14:paraId="31975479"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Merge/>
            <w:vAlign w:val="center"/>
          </w:tcPr>
          <w:p w14:paraId="15907E9A"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3954" w:type="pct"/>
            <w:vAlign w:val="center"/>
          </w:tcPr>
          <w:p w14:paraId="635588D9" w14:textId="46974128"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拥有完善的售后服务保障体系，有售后服务专职人员，可保证2小时内应急响应（4分）；</w:t>
            </w:r>
            <w:proofErr w:type="gramStart"/>
            <w:r w:rsidRPr="003B2CE6">
              <w:rPr>
                <w:rFonts w:asciiTheme="minorEastAsia" w:hAnsiTheme="minorEastAsia" w:hint="eastAsia"/>
                <w:szCs w:val="21"/>
                <w:shd w:val="clear" w:color="auto" w:fill="FFFFFF" w:themeFill="background1"/>
              </w:rPr>
              <w:t>附承诺</w:t>
            </w:r>
            <w:proofErr w:type="gramEnd"/>
            <w:r w:rsidRPr="003B2CE6">
              <w:rPr>
                <w:rFonts w:asciiTheme="minorEastAsia" w:hAnsiTheme="minorEastAsia" w:hint="eastAsia"/>
                <w:szCs w:val="21"/>
                <w:shd w:val="clear" w:color="auto" w:fill="FFFFFF" w:themeFill="background1"/>
              </w:rPr>
              <w:t>书及相应证明材料，若提供</w:t>
            </w:r>
            <w:proofErr w:type="gramStart"/>
            <w:r w:rsidRPr="003B2CE6">
              <w:rPr>
                <w:rFonts w:asciiTheme="minorEastAsia" w:hAnsiTheme="minorEastAsia" w:hint="eastAsia"/>
                <w:szCs w:val="21"/>
                <w:shd w:val="clear" w:color="auto" w:fill="FFFFFF" w:themeFill="background1"/>
              </w:rPr>
              <w:t>承诺书但存在</w:t>
            </w:r>
            <w:proofErr w:type="gramEnd"/>
            <w:r w:rsidRPr="003B2CE6">
              <w:rPr>
                <w:rFonts w:asciiTheme="minorEastAsia" w:hAnsiTheme="minorEastAsia" w:hint="eastAsia"/>
                <w:szCs w:val="21"/>
                <w:shd w:val="clear" w:color="auto" w:fill="FFFFFF" w:themeFill="background1"/>
              </w:rPr>
              <w:t>逻辑有误、与事实不符、无法满足等情形，则不得分。</w:t>
            </w:r>
          </w:p>
        </w:tc>
      </w:tr>
      <w:tr w:rsidR="001927E5" w:rsidRPr="003B2CE6" w14:paraId="09EF4BEF" w14:textId="77777777" w:rsidTr="00F15F30">
        <w:trPr>
          <w:cantSplit/>
          <w:trHeight w:val="362"/>
          <w:jc w:val="center"/>
        </w:trPr>
        <w:tc>
          <w:tcPr>
            <w:tcW w:w="365" w:type="pct"/>
            <w:vMerge/>
            <w:vAlign w:val="center"/>
          </w:tcPr>
          <w:p w14:paraId="17458E1D"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Merge/>
            <w:vAlign w:val="center"/>
          </w:tcPr>
          <w:p w14:paraId="6269BAE3"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3954" w:type="pct"/>
            <w:vAlign w:val="center"/>
          </w:tcPr>
          <w:p w14:paraId="0D3373D4" w14:textId="5152CB3F"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设有备件仓库保证常规配件供应（1分）；</w:t>
            </w:r>
            <w:proofErr w:type="gramStart"/>
            <w:r w:rsidRPr="003B2CE6">
              <w:rPr>
                <w:rFonts w:asciiTheme="minorEastAsia" w:hAnsiTheme="minorEastAsia" w:hint="eastAsia"/>
                <w:szCs w:val="21"/>
                <w:shd w:val="clear" w:color="auto" w:fill="FFFFFF" w:themeFill="background1"/>
              </w:rPr>
              <w:t>附公司</w:t>
            </w:r>
            <w:proofErr w:type="gramEnd"/>
            <w:r w:rsidRPr="003B2CE6">
              <w:rPr>
                <w:rFonts w:asciiTheme="minorEastAsia" w:hAnsiTheme="minorEastAsia" w:hint="eastAsia"/>
                <w:szCs w:val="21"/>
                <w:shd w:val="clear" w:color="auto" w:fill="FFFFFF" w:themeFill="background1"/>
              </w:rPr>
              <w:t>房屋合同证明材料，否则不得分。</w:t>
            </w:r>
          </w:p>
        </w:tc>
      </w:tr>
      <w:tr w:rsidR="001927E5" w:rsidRPr="003B2CE6" w14:paraId="3D13BC1E" w14:textId="77777777" w:rsidTr="00F15F30">
        <w:trPr>
          <w:cantSplit/>
          <w:trHeight w:val="1249"/>
          <w:jc w:val="center"/>
        </w:trPr>
        <w:tc>
          <w:tcPr>
            <w:tcW w:w="365" w:type="pct"/>
            <w:vMerge/>
            <w:vAlign w:val="center"/>
          </w:tcPr>
          <w:p w14:paraId="5A6DA71F" w14:textId="77777777" w:rsidR="001927E5" w:rsidRPr="003B2CE6" w:rsidRDefault="001927E5" w:rsidP="001927E5">
            <w:pPr>
              <w:spacing w:line="360" w:lineRule="auto"/>
              <w:jc w:val="center"/>
              <w:rPr>
                <w:rFonts w:asciiTheme="minorEastAsia" w:hAnsiTheme="minorEastAsia"/>
                <w:szCs w:val="21"/>
                <w:shd w:val="clear" w:color="auto" w:fill="FFFFFF" w:themeFill="background1"/>
              </w:rPr>
            </w:pPr>
          </w:p>
        </w:tc>
        <w:tc>
          <w:tcPr>
            <w:tcW w:w="681" w:type="pct"/>
            <w:vAlign w:val="center"/>
          </w:tcPr>
          <w:p w14:paraId="185265FB" w14:textId="13BCEBF9" w:rsidR="001927E5" w:rsidRPr="003B2CE6" w:rsidRDefault="001927E5" w:rsidP="001927E5">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故障处理（3分）</w:t>
            </w:r>
          </w:p>
        </w:tc>
        <w:tc>
          <w:tcPr>
            <w:tcW w:w="3954" w:type="pct"/>
            <w:vAlign w:val="center"/>
          </w:tcPr>
          <w:p w14:paraId="2C1F051C" w14:textId="38506919" w:rsidR="001927E5" w:rsidRPr="003B2CE6" w:rsidRDefault="001927E5" w:rsidP="001927E5">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故障处理方案：由投标人根据采购人实际情况提供相适应的方案，根据方案的完整性、合理性、适用性及可操作性进行评分。每存在一处缺陷扣0.5分，未提供不得分。</w:t>
            </w:r>
          </w:p>
        </w:tc>
      </w:tr>
      <w:tr w:rsidR="00F15F30" w:rsidRPr="003B2CE6" w14:paraId="0786A029" w14:textId="77777777" w:rsidTr="00F15F30">
        <w:trPr>
          <w:cantSplit/>
          <w:trHeight w:val="480"/>
          <w:jc w:val="center"/>
        </w:trPr>
        <w:tc>
          <w:tcPr>
            <w:tcW w:w="365" w:type="pct"/>
            <w:vAlign w:val="center"/>
          </w:tcPr>
          <w:p w14:paraId="3924A689" w14:textId="77777777" w:rsidR="00F15F30" w:rsidRPr="003B2CE6" w:rsidRDefault="00F15F30" w:rsidP="00CA3C16">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合计</w:t>
            </w:r>
          </w:p>
        </w:tc>
        <w:tc>
          <w:tcPr>
            <w:tcW w:w="681" w:type="pct"/>
            <w:vAlign w:val="center"/>
          </w:tcPr>
          <w:p w14:paraId="4E15B53A" w14:textId="77777777" w:rsidR="00F15F30" w:rsidRPr="003B2CE6" w:rsidRDefault="00F15F30" w:rsidP="00CA3C16">
            <w:pPr>
              <w:spacing w:line="360" w:lineRule="auto"/>
              <w:jc w:val="center"/>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70分</w:t>
            </w:r>
          </w:p>
        </w:tc>
        <w:tc>
          <w:tcPr>
            <w:tcW w:w="3954" w:type="pct"/>
            <w:vAlign w:val="center"/>
          </w:tcPr>
          <w:p w14:paraId="31D65BA5" w14:textId="77777777" w:rsidR="00F15F30" w:rsidRPr="003B2CE6" w:rsidRDefault="00F15F30" w:rsidP="00CA3C16">
            <w:pPr>
              <w:spacing w:line="360" w:lineRule="auto"/>
              <w:jc w:val="left"/>
              <w:rPr>
                <w:rFonts w:asciiTheme="minorEastAsia" w:hAnsiTheme="minorEastAsia"/>
                <w:szCs w:val="21"/>
                <w:shd w:val="clear" w:color="auto" w:fill="FFFFFF" w:themeFill="background1"/>
              </w:rPr>
            </w:pPr>
          </w:p>
        </w:tc>
      </w:tr>
      <w:tr w:rsidR="0050389D" w:rsidRPr="003B2CE6" w14:paraId="40EB19D3" w14:textId="77777777" w:rsidTr="001927E5">
        <w:trPr>
          <w:cantSplit/>
          <w:trHeight w:val="480"/>
          <w:jc w:val="center"/>
        </w:trPr>
        <w:tc>
          <w:tcPr>
            <w:tcW w:w="5000" w:type="pct"/>
            <w:gridSpan w:val="3"/>
            <w:vAlign w:val="center"/>
          </w:tcPr>
          <w:p w14:paraId="5E9623DF" w14:textId="2FCFC067" w:rsidR="0050389D" w:rsidRPr="003B2CE6" w:rsidRDefault="0050389D" w:rsidP="00CA3C16">
            <w:pPr>
              <w:spacing w:line="360" w:lineRule="auto"/>
              <w:jc w:val="left"/>
              <w:rPr>
                <w:rFonts w:asciiTheme="minorEastAsia" w:hAnsiTheme="minorEastAsia"/>
                <w:szCs w:val="21"/>
                <w:shd w:val="clear" w:color="auto" w:fill="FFFFFF" w:themeFill="background1"/>
              </w:rPr>
            </w:pPr>
            <w:r w:rsidRPr="003B2CE6">
              <w:rPr>
                <w:rFonts w:asciiTheme="minorEastAsia" w:hAnsiTheme="minorEastAsia" w:hint="eastAsia"/>
                <w:szCs w:val="21"/>
                <w:shd w:val="clear" w:color="auto" w:fill="FFFFFF" w:themeFill="background1"/>
              </w:rPr>
              <w:t>说明：本评审内容中“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10390746" w14:textId="77777777" w:rsidR="00703D61" w:rsidRPr="003B2CE6" w:rsidRDefault="00703D61">
      <w:pPr>
        <w:widowControl/>
        <w:jc w:val="left"/>
      </w:pPr>
    </w:p>
    <w:p w14:paraId="187F045D" w14:textId="77777777" w:rsidR="003663FE" w:rsidRPr="003B2CE6" w:rsidRDefault="003663FE" w:rsidP="003D6107">
      <w:pPr>
        <w:tabs>
          <w:tab w:val="center" w:pos="4832"/>
          <w:tab w:val="left" w:pos="7140"/>
        </w:tabs>
        <w:spacing w:line="360" w:lineRule="auto"/>
        <w:ind w:firstLineChars="196" w:firstLine="472"/>
        <w:jc w:val="left"/>
        <w:outlineLvl w:val="1"/>
        <w:rPr>
          <w:rFonts w:asciiTheme="minorEastAsia" w:hAnsiTheme="minorEastAsia" w:cs="宋体"/>
          <w:b/>
          <w:sz w:val="24"/>
          <w:szCs w:val="24"/>
        </w:rPr>
      </w:pPr>
      <w:bookmarkStart w:id="35" w:name="_Toc149140749"/>
      <w:bookmarkStart w:id="36" w:name="_Toc167309955"/>
      <w:bookmarkStart w:id="37" w:name="_Toc485312286"/>
      <w:r w:rsidRPr="003B2CE6">
        <w:rPr>
          <w:rFonts w:asciiTheme="minorEastAsia" w:hAnsiTheme="minorEastAsia" w:cs="宋体"/>
          <w:b/>
          <w:sz w:val="24"/>
          <w:szCs w:val="24"/>
        </w:rPr>
        <w:t xml:space="preserve">1. </w:t>
      </w:r>
      <w:r w:rsidRPr="003B2CE6">
        <w:rPr>
          <w:rFonts w:asciiTheme="minorEastAsia" w:hAnsiTheme="minorEastAsia" w:cs="宋体" w:hint="eastAsia"/>
          <w:b/>
          <w:sz w:val="24"/>
          <w:szCs w:val="24"/>
        </w:rPr>
        <w:t>评标方法</w:t>
      </w:r>
      <w:bookmarkEnd w:id="35"/>
      <w:bookmarkEnd w:id="36"/>
    </w:p>
    <w:p w14:paraId="5BD72ABE"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14:paraId="688F9563" w14:textId="77777777" w:rsidR="003663FE" w:rsidRPr="003B2CE6" w:rsidRDefault="003663FE" w:rsidP="003D6107">
      <w:pPr>
        <w:tabs>
          <w:tab w:val="center" w:pos="4832"/>
          <w:tab w:val="left" w:pos="7140"/>
        </w:tabs>
        <w:spacing w:line="360" w:lineRule="auto"/>
        <w:ind w:firstLineChars="196" w:firstLine="472"/>
        <w:jc w:val="left"/>
        <w:outlineLvl w:val="1"/>
        <w:rPr>
          <w:rFonts w:asciiTheme="minorEastAsia" w:hAnsiTheme="minorEastAsia" w:cs="宋体"/>
          <w:b/>
          <w:sz w:val="24"/>
          <w:szCs w:val="24"/>
        </w:rPr>
      </w:pPr>
      <w:bookmarkStart w:id="38" w:name="_Toc149140750"/>
      <w:bookmarkStart w:id="39" w:name="_Toc167309956"/>
      <w:r w:rsidRPr="003B2CE6">
        <w:rPr>
          <w:rFonts w:asciiTheme="minorEastAsia" w:hAnsiTheme="minorEastAsia" w:cs="宋体"/>
          <w:b/>
          <w:sz w:val="24"/>
          <w:szCs w:val="24"/>
        </w:rPr>
        <w:t xml:space="preserve">2. </w:t>
      </w:r>
      <w:r w:rsidRPr="003B2CE6">
        <w:rPr>
          <w:rFonts w:asciiTheme="minorEastAsia" w:hAnsiTheme="minorEastAsia" w:cs="宋体" w:hint="eastAsia"/>
          <w:b/>
          <w:sz w:val="24"/>
          <w:szCs w:val="24"/>
        </w:rPr>
        <w:t>评标标准</w:t>
      </w:r>
      <w:bookmarkEnd w:id="38"/>
      <w:bookmarkEnd w:id="39"/>
    </w:p>
    <w:p w14:paraId="6762D30D"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2.1 资格审查：评标因素和评标标准见《资格审查标准》。</w:t>
      </w:r>
    </w:p>
    <w:p w14:paraId="55477CA1" w14:textId="77777777" w:rsidR="003663FE" w:rsidRPr="003B2CE6" w:rsidRDefault="003663FE" w:rsidP="003663FE">
      <w:pPr>
        <w:widowControl/>
        <w:shd w:val="clear" w:color="auto" w:fill="FFFFFF"/>
        <w:snapToGrid w:val="0"/>
        <w:spacing w:line="360" w:lineRule="auto"/>
        <w:ind w:leftChars="228" w:left="479"/>
        <w:rPr>
          <w:rFonts w:asciiTheme="minorEastAsia" w:hAnsiTheme="minorEastAsia" w:cs="Arial"/>
          <w:kern w:val="0"/>
          <w:sz w:val="24"/>
          <w:szCs w:val="24"/>
        </w:rPr>
      </w:pPr>
      <w:r w:rsidRPr="003B2CE6">
        <w:rPr>
          <w:rFonts w:asciiTheme="minorEastAsia" w:hAnsiTheme="minorEastAsia" w:cs="Arial" w:hint="eastAsia"/>
          <w:kern w:val="0"/>
          <w:sz w:val="24"/>
          <w:szCs w:val="24"/>
        </w:rPr>
        <w:t>2.2 完备性及符合性审查：评标因素和评标标准见《完备性及符合性审查标准》。</w:t>
      </w:r>
    </w:p>
    <w:p w14:paraId="3284FD56"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2.3 投标品牌：评审因素和评审标准见《投标品牌统计》。</w:t>
      </w:r>
    </w:p>
    <w:p w14:paraId="32F7A5B5" w14:textId="77777777" w:rsidR="003663FE" w:rsidRPr="003B2CE6" w:rsidRDefault="003663FE" w:rsidP="003663FE">
      <w:pPr>
        <w:widowControl/>
        <w:shd w:val="clear" w:color="auto" w:fill="FFFFFF"/>
        <w:snapToGrid w:val="0"/>
        <w:spacing w:line="360" w:lineRule="auto"/>
        <w:ind w:leftChars="228" w:left="479"/>
        <w:rPr>
          <w:rFonts w:asciiTheme="minorEastAsia" w:hAnsiTheme="minorEastAsia" w:cs="Arial"/>
          <w:kern w:val="0"/>
          <w:sz w:val="24"/>
          <w:szCs w:val="24"/>
        </w:rPr>
      </w:pP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4详细评审：</w:t>
      </w:r>
    </w:p>
    <w:p w14:paraId="619CE5F2"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2.4.1详细评审：评标因素和评标标准见《详细评审标准》及本节第3.6款。</w:t>
      </w:r>
    </w:p>
    <w:p w14:paraId="5B2E62E8"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4</w:t>
      </w:r>
      <w:r w:rsidRPr="003B2CE6">
        <w:rPr>
          <w:rFonts w:asciiTheme="minorEastAsia" w:hAnsiTheme="minorEastAsia" w:cs="Arial"/>
          <w:kern w:val="0"/>
          <w:sz w:val="24"/>
          <w:szCs w:val="24"/>
        </w:rPr>
        <w:t xml:space="preserve">.2 </w:t>
      </w:r>
      <w:r w:rsidRPr="003B2CE6">
        <w:rPr>
          <w:rFonts w:asciiTheme="minorEastAsia" w:hAnsiTheme="minorEastAsia" w:cs="Arial" w:hint="eastAsia"/>
          <w:kern w:val="0"/>
          <w:sz w:val="24"/>
          <w:szCs w:val="24"/>
        </w:rPr>
        <w:t>投标报价评分标准：</w:t>
      </w:r>
    </w:p>
    <w:p w14:paraId="1D95510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1</w:t>
      </w:r>
      <w:r w:rsidRPr="003B2CE6">
        <w:rPr>
          <w:rFonts w:asciiTheme="minorEastAsia" w:hAnsiTheme="minorEastAsia" w:cs="Arial" w:hint="eastAsia"/>
          <w:kern w:val="0"/>
          <w:sz w:val="24"/>
          <w:szCs w:val="24"/>
        </w:rPr>
        <w:t>）分值构成及权重：见评标办法前附表。</w:t>
      </w:r>
    </w:p>
    <w:p w14:paraId="0451240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）评标基准价计算：见评标办法前附表。</w:t>
      </w:r>
    </w:p>
    <w:p w14:paraId="37DED3EA"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（3）投标报价得分的计算：见评标办法前附表。</w:t>
      </w:r>
    </w:p>
    <w:p w14:paraId="7A748F85" w14:textId="77777777" w:rsidR="003663FE" w:rsidRPr="003B2CE6" w:rsidRDefault="003663FE" w:rsidP="003D6107">
      <w:pPr>
        <w:tabs>
          <w:tab w:val="center" w:pos="4832"/>
          <w:tab w:val="left" w:pos="7140"/>
        </w:tabs>
        <w:spacing w:line="360" w:lineRule="auto"/>
        <w:ind w:firstLineChars="196" w:firstLine="472"/>
        <w:jc w:val="left"/>
        <w:outlineLvl w:val="1"/>
        <w:rPr>
          <w:rFonts w:asciiTheme="minorEastAsia" w:hAnsiTheme="minorEastAsia" w:cs="宋体"/>
          <w:b/>
          <w:sz w:val="24"/>
          <w:szCs w:val="24"/>
        </w:rPr>
      </w:pPr>
      <w:bookmarkStart w:id="40" w:name="_Toc149140751"/>
      <w:bookmarkStart w:id="41" w:name="_Toc167309957"/>
      <w:r w:rsidRPr="003B2CE6">
        <w:rPr>
          <w:rFonts w:asciiTheme="minorEastAsia" w:hAnsiTheme="minorEastAsia" w:cs="宋体"/>
          <w:b/>
          <w:sz w:val="24"/>
          <w:szCs w:val="24"/>
        </w:rPr>
        <w:t xml:space="preserve">3. </w:t>
      </w:r>
      <w:r w:rsidRPr="003B2CE6">
        <w:rPr>
          <w:rFonts w:asciiTheme="minorEastAsia" w:hAnsiTheme="minorEastAsia" w:cs="宋体" w:hint="eastAsia"/>
          <w:b/>
          <w:sz w:val="24"/>
          <w:szCs w:val="24"/>
        </w:rPr>
        <w:t>评标程序</w:t>
      </w:r>
      <w:bookmarkEnd w:id="40"/>
      <w:bookmarkEnd w:id="41"/>
    </w:p>
    <w:p w14:paraId="64B2E783" w14:textId="77777777" w:rsidR="003663FE" w:rsidRPr="003B2CE6" w:rsidRDefault="003663FE" w:rsidP="003663FE">
      <w:pPr>
        <w:pStyle w:val="12"/>
        <w:widowControl/>
        <w:numPr>
          <w:ilvl w:val="1"/>
          <w:numId w:val="1"/>
        </w:numPr>
        <w:shd w:val="clear" w:color="auto" w:fill="FFFFFF"/>
        <w:snapToGrid w:val="0"/>
        <w:spacing w:line="360" w:lineRule="auto"/>
        <w:ind w:firstLineChars="0"/>
        <w:rPr>
          <w:rFonts w:asciiTheme="minorEastAsia" w:eastAsiaTheme="minorEastAsia" w:hAnsiTheme="minorEastAsia" w:cs="Arial"/>
          <w:kern w:val="0"/>
          <w:sz w:val="24"/>
          <w:szCs w:val="24"/>
        </w:rPr>
      </w:pPr>
      <w:r w:rsidRPr="003B2CE6">
        <w:rPr>
          <w:rFonts w:asciiTheme="minorEastAsia" w:eastAsiaTheme="minorEastAsia" w:hAnsiTheme="minorEastAsia" w:cs="Arial" w:hint="eastAsia"/>
          <w:kern w:val="0"/>
          <w:sz w:val="24"/>
          <w:szCs w:val="24"/>
        </w:rPr>
        <w:t>基本程序</w:t>
      </w:r>
    </w:p>
    <w:p w14:paraId="3E6872B8"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评标活动将按以下步骤进行：</w:t>
      </w:r>
    </w:p>
    <w:p w14:paraId="4805C66C"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（1）评标准备</w:t>
      </w:r>
    </w:p>
    <w:p w14:paraId="209A055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（2）资格审查</w:t>
      </w:r>
    </w:p>
    <w:p w14:paraId="4FCA8D0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（3）完备性及符合性审查</w:t>
      </w:r>
    </w:p>
    <w:p w14:paraId="28902905"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（4）投标品牌统计</w:t>
      </w:r>
    </w:p>
    <w:p w14:paraId="3D826D7F"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lastRenderedPageBreak/>
        <w:t>（5）详细评审</w:t>
      </w:r>
    </w:p>
    <w:p w14:paraId="4FAF8251"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（6）澄清、说明或补正</w:t>
      </w:r>
    </w:p>
    <w:p w14:paraId="1B274DD2"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（7）推荐中标候选人及提交评标报告</w:t>
      </w:r>
    </w:p>
    <w:p w14:paraId="4DE13673"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 xml:space="preserve">3.2 </w:t>
      </w:r>
      <w:r w:rsidRPr="003B2CE6">
        <w:rPr>
          <w:rFonts w:asciiTheme="minorEastAsia" w:hAnsiTheme="minorEastAsia" w:cs="Arial" w:hint="eastAsia"/>
          <w:kern w:val="0"/>
          <w:sz w:val="24"/>
          <w:szCs w:val="24"/>
        </w:rPr>
        <w:t>评标准备</w:t>
      </w:r>
    </w:p>
    <w:p w14:paraId="53F2A65A"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3.2.1</w:t>
      </w:r>
      <w:r w:rsidRPr="003B2CE6">
        <w:rPr>
          <w:rFonts w:asciiTheme="minorEastAsia" w:hAnsiTheme="minorEastAsia" w:cs="Arial" w:hint="eastAsia"/>
          <w:kern w:val="0"/>
          <w:sz w:val="24"/>
          <w:szCs w:val="24"/>
        </w:rPr>
        <w:t>评标小组成员签到</w:t>
      </w:r>
    </w:p>
    <w:p w14:paraId="1EE4BCF7"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评标小组成员到达评标现场时应当在签到表上签到以证明其出席。</w:t>
      </w:r>
    </w:p>
    <w:p w14:paraId="48320348"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 xml:space="preserve">3.2.2 </w:t>
      </w:r>
      <w:r w:rsidRPr="003B2CE6">
        <w:rPr>
          <w:rFonts w:asciiTheme="minorEastAsia" w:hAnsiTheme="minorEastAsia" w:cs="Arial" w:hint="eastAsia"/>
          <w:kern w:val="0"/>
          <w:sz w:val="24"/>
          <w:szCs w:val="24"/>
        </w:rPr>
        <w:t>评标小组的分工</w:t>
      </w:r>
    </w:p>
    <w:p w14:paraId="41B4B9CC"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3.2.2.1</w:t>
      </w:r>
      <w:r w:rsidRPr="003B2CE6">
        <w:rPr>
          <w:rFonts w:asciiTheme="minorEastAsia" w:hAnsiTheme="minorEastAsia" w:cs="Arial" w:hint="eastAsia"/>
          <w:kern w:val="0"/>
          <w:sz w:val="24"/>
          <w:szCs w:val="24"/>
        </w:rPr>
        <w:t>评标小组首先推选一名评标小组主任。评标小组主任负责评标活动的组织领导工作。评标小组主任与评标小组其他成员具有同等的评标权力。</w:t>
      </w:r>
    </w:p>
    <w:p w14:paraId="4D489C61"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 xml:space="preserve">3.2.2.2 </w:t>
      </w:r>
      <w:r w:rsidRPr="003B2CE6">
        <w:rPr>
          <w:rFonts w:asciiTheme="minorEastAsia" w:hAnsiTheme="minorEastAsia" w:cs="Arial" w:hint="eastAsia"/>
          <w:kern w:val="0"/>
          <w:sz w:val="24"/>
          <w:szCs w:val="24"/>
        </w:rPr>
        <w:t>评标小组主任除履行自己作为评标小组成员独立评标的职责外，主要负责以下工作：</w:t>
      </w:r>
    </w:p>
    <w:p w14:paraId="75A403D6"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1</w:t>
      </w:r>
      <w:r w:rsidRPr="003B2CE6">
        <w:rPr>
          <w:rFonts w:asciiTheme="minorEastAsia" w:hAnsiTheme="minorEastAsia" w:cs="Arial" w:hint="eastAsia"/>
          <w:kern w:val="0"/>
          <w:sz w:val="24"/>
          <w:szCs w:val="24"/>
        </w:rPr>
        <w:t>）组织评标小组成员学习招标文件；</w:t>
      </w:r>
    </w:p>
    <w:p w14:paraId="30341756"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）汇总各评标小组成员认为需要投标人澄清、说明或者补正的问题；</w:t>
      </w:r>
    </w:p>
    <w:p w14:paraId="59701BFA"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）组织评标小组对投标人质询并对投标人的答复进行评标；</w:t>
      </w:r>
    </w:p>
    <w:p w14:paraId="3CEE2894"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4</w:t>
      </w:r>
      <w:r w:rsidRPr="003B2CE6">
        <w:rPr>
          <w:rFonts w:asciiTheme="minorEastAsia" w:hAnsiTheme="minorEastAsia" w:cs="Arial" w:hint="eastAsia"/>
          <w:kern w:val="0"/>
          <w:sz w:val="24"/>
          <w:szCs w:val="24"/>
        </w:rPr>
        <w:t>）对出现较大争议的事项进行书面记录；</w:t>
      </w:r>
    </w:p>
    <w:p w14:paraId="179778AE"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5</w:t>
      </w:r>
      <w:r w:rsidRPr="003B2CE6">
        <w:rPr>
          <w:rFonts w:asciiTheme="minorEastAsia" w:hAnsiTheme="minorEastAsia" w:cs="Arial" w:hint="eastAsia"/>
          <w:kern w:val="0"/>
          <w:sz w:val="24"/>
          <w:szCs w:val="24"/>
        </w:rPr>
        <w:t>）组织收回评标过程中使用的文件、表格和评标记录以及其他资料，并查验评标记录的完整性及有效性；</w:t>
      </w:r>
    </w:p>
    <w:p w14:paraId="28FD668E"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6</w:t>
      </w:r>
      <w:r w:rsidRPr="003B2CE6">
        <w:rPr>
          <w:rFonts w:asciiTheme="minorEastAsia" w:hAnsiTheme="minorEastAsia" w:cs="Arial" w:hint="eastAsia"/>
          <w:kern w:val="0"/>
          <w:sz w:val="24"/>
          <w:szCs w:val="24"/>
        </w:rPr>
        <w:t>）组织对评标结论进行复核确认；</w:t>
      </w:r>
    </w:p>
    <w:p w14:paraId="1C542A08"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7</w:t>
      </w:r>
      <w:r w:rsidRPr="003B2CE6">
        <w:rPr>
          <w:rFonts w:asciiTheme="minorEastAsia" w:hAnsiTheme="minorEastAsia" w:cs="Arial" w:hint="eastAsia"/>
          <w:kern w:val="0"/>
          <w:sz w:val="24"/>
          <w:szCs w:val="24"/>
        </w:rPr>
        <w:t>）组织编写评标报告。</w:t>
      </w:r>
    </w:p>
    <w:p w14:paraId="63DD4394"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 xml:space="preserve">3.2.3 </w:t>
      </w:r>
      <w:r w:rsidRPr="003B2CE6">
        <w:rPr>
          <w:rFonts w:asciiTheme="minorEastAsia" w:hAnsiTheme="minorEastAsia" w:cs="Arial" w:hint="eastAsia"/>
          <w:kern w:val="0"/>
          <w:sz w:val="24"/>
          <w:szCs w:val="24"/>
        </w:rPr>
        <w:t>熟悉文件资料</w:t>
      </w:r>
    </w:p>
    <w:p w14:paraId="3A767A54"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 xml:space="preserve">3.2.3.1 </w:t>
      </w:r>
      <w:r w:rsidRPr="003B2CE6">
        <w:rPr>
          <w:rFonts w:asciiTheme="minorEastAsia" w:hAnsiTheme="minorEastAsia" w:cs="Arial" w:hint="eastAsia"/>
          <w:kern w:val="0"/>
          <w:sz w:val="24"/>
          <w:szCs w:val="24"/>
        </w:rPr>
        <w:t>评标小组主任应当组织评标小组成员认真研究招标文件，了解和熟悉招标目的、采购范围、主要合同条件、技术标准和要求，掌握评标标准和方法，熟悉本章及附件中包括的评标表格的使用，如果本章及附件所附的表格不能满足评标所需时，评标小组应当补充编制评标所需的表格。</w:t>
      </w:r>
    </w:p>
    <w:p w14:paraId="6E3FC221"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 xml:space="preserve">3.2.3.2 </w:t>
      </w:r>
      <w:r w:rsidRPr="003B2CE6">
        <w:rPr>
          <w:rFonts w:asciiTheme="minorEastAsia" w:hAnsiTheme="minorEastAsia" w:cs="Arial" w:hint="eastAsia"/>
          <w:kern w:val="0"/>
          <w:sz w:val="24"/>
          <w:szCs w:val="24"/>
        </w:rPr>
        <w:t>采购人或采购代理机构应当向评标小组提供评标所需的信息和数据，包括：</w:t>
      </w:r>
    </w:p>
    <w:p w14:paraId="1F074F1F"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1</w:t>
      </w:r>
      <w:r w:rsidRPr="003B2CE6">
        <w:rPr>
          <w:rFonts w:asciiTheme="minorEastAsia" w:hAnsiTheme="minorEastAsia" w:cs="Arial" w:hint="eastAsia"/>
          <w:kern w:val="0"/>
          <w:sz w:val="24"/>
          <w:szCs w:val="24"/>
        </w:rPr>
        <w:t>）招标文件及其澄清修改等招标文件补充；</w:t>
      </w:r>
    </w:p>
    <w:p w14:paraId="767317B9"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）未在开标会上当场拒绝的各投标文件；</w:t>
      </w:r>
    </w:p>
    <w:p w14:paraId="38620EA4"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）开标会记录；</w:t>
      </w:r>
    </w:p>
    <w:p w14:paraId="24D87BED"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4</w:t>
      </w:r>
      <w:r w:rsidRPr="003B2CE6">
        <w:rPr>
          <w:rFonts w:asciiTheme="minorEastAsia" w:hAnsiTheme="minorEastAsia" w:cs="Arial" w:hint="eastAsia"/>
          <w:kern w:val="0"/>
          <w:sz w:val="24"/>
          <w:szCs w:val="24"/>
        </w:rPr>
        <w:t>）评标表格；</w:t>
      </w:r>
    </w:p>
    <w:p w14:paraId="2016FE7A"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lastRenderedPageBreak/>
        <w:t>（</w:t>
      </w:r>
      <w:r w:rsidRPr="003B2CE6">
        <w:rPr>
          <w:rFonts w:asciiTheme="minorEastAsia" w:hAnsiTheme="minorEastAsia" w:cs="Arial"/>
          <w:kern w:val="0"/>
          <w:sz w:val="24"/>
          <w:szCs w:val="24"/>
        </w:rPr>
        <w:t>5</w:t>
      </w:r>
      <w:r w:rsidRPr="003B2CE6">
        <w:rPr>
          <w:rFonts w:asciiTheme="minorEastAsia" w:hAnsiTheme="minorEastAsia" w:cs="Arial" w:hint="eastAsia"/>
          <w:kern w:val="0"/>
          <w:sz w:val="24"/>
          <w:szCs w:val="24"/>
        </w:rPr>
        <w:t>）其他信息和数据。</w:t>
      </w:r>
    </w:p>
    <w:p w14:paraId="2D2D5DD2"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3资格审查（适用于资格后审）</w:t>
      </w:r>
    </w:p>
    <w:p w14:paraId="4075106A"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6038527"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3.4完备性及符合性审查</w:t>
      </w:r>
    </w:p>
    <w:p w14:paraId="3018106C"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4</w:t>
      </w:r>
      <w:r w:rsidRPr="003B2CE6">
        <w:rPr>
          <w:rFonts w:asciiTheme="minorEastAsia" w:hAnsiTheme="minorEastAsia" w:cs="Arial"/>
          <w:kern w:val="0"/>
          <w:sz w:val="24"/>
          <w:szCs w:val="24"/>
        </w:rPr>
        <w:t xml:space="preserve">.1 </w:t>
      </w:r>
      <w:r w:rsidRPr="003B2CE6">
        <w:rPr>
          <w:rFonts w:asciiTheme="minorEastAsia" w:hAnsiTheme="minorEastAsia"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263ABE4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4</w:t>
      </w:r>
      <w:r w:rsidRPr="003B2CE6">
        <w:rPr>
          <w:rFonts w:asciiTheme="minorEastAsia" w:hAnsiTheme="minorEastAsia" w:cs="Arial"/>
          <w:kern w:val="0"/>
          <w:sz w:val="24"/>
          <w:szCs w:val="24"/>
        </w:rPr>
        <w:t xml:space="preserve">.2 </w:t>
      </w:r>
      <w:r w:rsidRPr="003B2CE6">
        <w:rPr>
          <w:rFonts w:asciiTheme="minorEastAsia" w:hAnsiTheme="minorEastAsia"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14:paraId="36A16DE0"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4</w:t>
      </w: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细微</w:t>
      </w:r>
      <w:r w:rsidRPr="003B2CE6">
        <w:rPr>
          <w:rFonts w:ascii="宋体" w:eastAsia="宋体" w:hAnsi="Calibri" w:cs="Arial" w:hint="eastAsia"/>
          <w:kern w:val="0"/>
          <w:sz w:val="24"/>
          <w:szCs w:val="24"/>
        </w:rPr>
        <w:t>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6A00EEEF"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Calibri" w:cs="Arial" w:hint="eastAsia"/>
          <w:kern w:val="0"/>
          <w:sz w:val="24"/>
          <w:szCs w:val="24"/>
        </w:rPr>
        <w:t>3.5 投标品牌统计</w:t>
      </w:r>
    </w:p>
    <w:p w14:paraId="40DB2862"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Calibri" w:cs="Arial" w:hint="eastAsia"/>
          <w:kern w:val="0"/>
          <w:sz w:val="24"/>
          <w:szCs w:val="24"/>
        </w:rPr>
        <w:t>3.5.1.由评标委员会根据投标人所报核心产品品牌统计计算投标人家数。</w:t>
      </w:r>
    </w:p>
    <w:p w14:paraId="32A8FE1C"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Calibri" w:cs="Arial" w:hint="eastAsia"/>
          <w:kern w:val="0"/>
          <w:sz w:val="24"/>
          <w:szCs w:val="24"/>
        </w:rPr>
        <w:t>3.5.2.如招标文件前附表中约定了单一产品或核心产品，则提供相同品牌产品且通过资格审查、完备性及符合性审查的不同投标人参加同一合同项下投标的，按一家投标人计算。</w:t>
      </w:r>
    </w:p>
    <w:p w14:paraId="18294F17"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Calibri" w:cs="Arial"/>
          <w:kern w:val="0"/>
          <w:sz w:val="24"/>
          <w:szCs w:val="24"/>
        </w:rPr>
      </w:pPr>
      <w:r w:rsidRPr="003B2CE6">
        <w:rPr>
          <w:rFonts w:ascii="宋体" w:eastAsia="宋体" w:hAnsi="Calibri" w:cs="Arial"/>
          <w:kern w:val="0"/>
          <w:sz w:val="24"/>
          <w:szCs w:val="24"/>
        </w:rPr>
        <w:t>3.</w:t>
      </w:r>
      <w:r w:rsidRPr="003B2CE6">
        <w:rPr>
          <w:rFonts w:ascii="宋体" w:eastAsia="宋体" w:hAnsi="Calibri" w:cs="Arial" w:hint="eastAsia"/>
          <w:kern w:val="0"/>
          <w:sz w:val="24"/>
          <w:szCs w:val="24"/>
        </w:rPr>
        <w:t>6详细评审</w:t>
      </w:r>
    </w:p>
    <w:p w14:paraId="03CBF3CF"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.1.</w:t>
      </w:r>
      <w:r w:rsidRPr="003B2CE6">
        <w:rPr>
          <w:rFonts w:asciiTheme="minorEastAsia" w:hAnsiTheme="minorEastAsia" w:cs="Arial" w:hint="eastAsia"/>
          <w:kern w:val="0"/>
          <w:sz w:val="24"/>
          <w:szCs w:val="24"/>
        </w:rPr>
        <w:t xml:space="preserve"> 只有通过了</w:t>
      </w:r>
      <w:r w:rsidRPr="003B2CE6">
        <w:rPr>
          <w:rFonts w:ascii="宋体" w:eastAsia="宋体" w:hAnsi="宋体" w:cs="Arial" w:hint="eastAsia"/>
          <w:kern w:val="0"/>
          <w:sz w:val="24"/>
          <w:szCs w:val="24"/>
        </w:rPr>
        <w:t>资格审查、完备性及符合性审查且</w:t>
      </w:r>
      <w:r w:rsidRPr="003B2CE6">
        <w:rPr>
          <w:rFonts w:ascii="宋体" w:eastAsia="宋体" w:hAnsi="Calibri" w:cs="Arial" w:hint="eastAsia"/>
          <w:kern w:val="0"/>
          <w:sz w:val="24"/>
          <w:szCs w:val="24"/>
        </w:rPr>
        <w:t>投标品牌不少于3个</w:t>
      </w:r>
      <w:r w:rsidRPr="003B2CE6">
        <w:rPr>
          <w:rFonts w:ascii="宋体" w:eastAsia="宋体" w:hAnsi="宋体" w:cs="Arial" w:hint="eastAsia"/>
          <w:kern w:val="0"/>
          <w:sz w:val="24"/>
          <w:szCs w:val="24"/>
        </w:rPr>
        <w:t>方可进入详细评审。</w:t>
      </w:r>
    </w:p>
    <w:p w14:paraId="4255067E"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6.2</w:t>
      </w:r>
      <w:r w:rsidRPr="003B2CE6">
        <w:rPr>
          <w:rFonts w:asciiTheme="minorEastAsia" w:hAnsiTheme="minorEastAsia" w:cs="Arial"/>
          <w:kern w:val="0"/>
          <w:sz w:val="24"/>
          <w:szCs w:val="24"/>
        </w:rPr>
        <w:t xml:space="preserve"> </w:t>
      </w:r>
      <w:r w:rsidRPr="003B2CE6">
        <w:rPr>
          <w:rFonts w:asciiTheme="minorEastAsia" w:hAnsiTheme="minorEastAsia" w:cs="Arial" w:hint="eastAsia"/>
          <w:kern w:val="0"/>
          <w:sz w:val="24"/>
          <w:szCs w:val="24"/>
        </w:rPr>
        <w:t>澄清、说明和补正</w:t>
      </w:r>
    </w:p>
    <w:p w14:paraId="52E6F5C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6.2</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1在不改变投标人投标文件实质性内容的前提下，评标小组应当对投标文件进行基础性数据分析和整理，从而发现并提取其中可能存在的对采购范围</w:t>
      </w:r>
      <w:r w:rsidRPr="003B2CE6">
        <w:rPr>
          <w:rFonts w:asciiTheme="minorEastAsia" w:hAnsiTheme="minorEastAsia" w:cs="Arial" w:hint="eastAsia"/>
          <w:kern w:val="0"/>
          <w:sz w:val="24"/>
          <w:szCs w:val="24"/>
        </w:rPr>
        <w:lastRenderedPageBreak/>
        <w:t>理解的偏差、技术响应偏离、投标价格的算术性错误、错漏项、投标价格构成不合理、不平衡报价等存在明显异常的问题。</w:t>
      </w:r>
    </w:p>
    <w:p w14:paraId="016EA8C3"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6.2</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2评标委员会认为投标人的报价明显低于</w:t>
      </w:r>
      <w:proofErr w:type="gramStart"/>
      <w:r w:rsidRPr="003B2CE6">
        <w:rPr>
          <w:rFonts w:asciiTheme="minorEastAsia" w:hAnsiTheme="minorEastAsia" w:cs="Arial" w:hint="eastAsia"/>
          <w:kern w:val="0"/>
          <w:sz w:val="24"/>
          <w:szCs w:val="24"/>
        </w:rPr>
        <w:t>其它通过</w:t>
      </w:r>
      <w:proofErr w:type="gramEnd"/>
      <w:r w:rsidRPr="003B2CE6">
        <w:rPr>
          <w:rFonts w:asciiTheme="minorEastAsia" w:hAnsiTheme="minorEastAsia"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4CE46F"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3澄清、说明和补正内容不得改变投标文件的实质性内容（算术性错误修正的除外）。投标人的书面澄清、说明和补正属于投标文件的组成部分。</w:t>
      </w:r>
    </w:p>
    <w:p w14:paraId="59E43484"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22BF8828"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5评标小组对投标人提交的澄清、说明或补正有疑问的，可以要求投标人进一步澄清、说明或补正，直至满足评标小组的要求。</w:t>
      </w:r>
    </w:p>
    <w:p w14:paraId="28D71A62"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6评委评分：评委按照《详细评审标准》评分，投标人详细评审得分等于全部评委评分的算术平均值。</w:t>
      </w:r>
    </w:p>
    <w:p w14:paraId="441A1182"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3.6.7算术错误修正：投标价格有算术错误或前后不一致的，评标委员会按以下原则对投标价格进行修正：</w:t>
      </w:r>
    </w:p>
    <w:p w14:paraId="371E84B0"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（1）电子交易平台中报价与投标文件相应内容不一致的，以投标文件为准；</w:t>
      </w:r>
    </w:p>
    <w:p w14:paraId="28D53353"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（2）</w:t>
      </w:r>
      <w:proofErr w:type="gramStart"/>
      <w:r w:rsidRPr="003B2CE6">
        <w:rPr>
          <w:rFonts w:asciiTheme="minorEastAsia" w:hAnsiTheme="minorEastAsia" w:cs="Arial" w:hint="eastAsia"/>
          <w:kern w:val="0"/>
          <w:sz w:val="24"/>
          <w:szCs w:val="24"/>
        </w:rPr>
        <w:t>投标函与投标</w:t>
      </w:r>
      <w:proofErr w:type="gramEnd"/>
      <w:r w:rsidRPr="003B2CE6">
        <w:rPr>
          <w:rFonts w:asciiTheme="minorEastAsia" w:hAnsiTheme="minorEastAsia" w:cs="Arial" w:hint="eastAsia"/>
          <w:kern w:val="0"/>
          <w:sz w:val="24"/>
          <w:szCs w:val="24"/>
        </w:rPr>
        <w:t>文件中相应内容不一致的，以投标函为准；</w:t>
      </w:r>
    </w:p>
    <w:p w14:paraId="161EB366"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（3）大写金额和小写金额不一致的，以大写金额为准；</w:t>
      </w:r>
    </w:p>
    <w:p w14:paraId="32D50508"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（4）单价金额小数点或者百分比有明显错位的，以投标函的总价为准，并修改单价；</w:t>
      </w:r>
    </w:p>
    <w:p w14:paraId="312EC77E"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（5）总价金额与按单价汇总金额不一致的，以单价金额计算结果为准。</w:t>
      </w:r>
    </w:p>
    <w:p w14:paraId="4A26D150" w14:textId="77777777" w:rsidR="008B435B" w:rsidRPr="003B2CE6" w:rsidRDefault="008B435B"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修正后的报价经投标人确认后产生约束力，投标人不确认或不接受的，其投标无效。</w:t>
      </w:r>
    </w:p>
    <w:p w14:paraId="15CB8D2E" w14:textId="4E38BC1C" w:rsidR="003663FE" w:rsidRPr="003B2CE6" w:rsidRDefault="003663FE" w:rsidP="008B435B">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8</w:t>
      </w:r>
      <w:r w:rsidRPr="003B2CE6">
        <w:rPr>
          <w:rFonts w:asciiTheme="minorEastAsia" w:hAnsiTheme="minorEastAsia" w:cs="Arial"/>
          <w:kern w:val="0"/>
          <w:sz w:val="24"/>
          <w:szCs w:val="24"/>
        </w:rPr>
        <w:t xml:space="preserve"> </w:t>
      </w:r>
      <w:r w:rsidRPr="003B2CE6">
        <w:rPr>
          <w:rFonts w:asciiTheme="minorEastAsia" w:hAnsiTheme="minorEastAsia" w:cs="Arial" w:hint="eastAsia"/>
          <w:kern w:val="0"/>
          <w:sz w:val="24"/>
          <w:szCs w:val="24"/>
        </w:rPr>
        <w:t>评标小组发现投标人的报价明显低于其他投标人投标价格，使得其投标价格可能低于其成本的，应当要求该投标人</w:t>
      </w:r>
      <w:proofErr w:type="gramStart"/>
      <w:r w:rsidRPr="003B2CE6">
        <w:rPr>
          <w:rFonts w:asciiTheme="minorEastAsia" w:hAnsiTheme="minorEastAsia" w:cs="Arial" w:hint="eastAsia"/>
          <w:kern w:val="0"/>
          <w:sz w:val="24"/>
          <w:szCs w:val="24"/>
        </w:rPr>
        <w:t>作出</w:t>
      </w:r>
      <w:proofErr w:type="gramEnd"/>
      <w:r w:rsidRPr="003B2CE6">
        <w:rPr>
          <w:rFonts w:asciiTheme="minorEastAsia" w:hAnsiTheme="minorEastAsia" w:cs="Arial" w:hint="eastAsia"/>
          <w:kern w:val="0"/>
          <w:sz w:val="24"/>
          <w:szCs w:val="24"/>
        </w:rPr>
        <w:t>书面说明并提供相应的证明材</w:t>
      </w:r>
      <w:r w:rsidRPr="003B2CE6">
        <w:rPr>
          <w:rFonts w:asciiTheme="minorEastAsia" w:hAnsiTheme="minorEastAsia" w:cs="Arial" w:hint="eastAsia"/>
          <w:kern w:val="0"/>
          <w:sz w:val="24"/>
          <w:szCs w:val="24"/>
        </w:rPr>
        <w:lastRenderedPageBreak/>
        <w:t>料。投标人不能合理说明或者不能提供相应证明材料的，由评标小组认定该投标人以低于成本报价竞标，否决其投标。</w:t>
      </w:r>
    </w:p>
    <w:p w14:paraId="3CF3CF64"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9投标报价评分：对投标报价进行投标报价得分计算，计算方法详见评标办法前附表。</w:t>
      </w:r>
    </w:p>
    <w:p w14:paraId="7067F336"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10</w:t>
      </w:r>
      <w:r w:rsidRPr="003B2CE6">
        <w:rPr>
          <w:rFonts w:asciiTheme="minorEastAsia" w:hAnsiTheme="minorEastAsia" w:cs="Arial"/>
          <w:kern w:val="0"/>
          <w:sz w:val="24"/>
          <w:szCs w:val="24"/>
        </w:rPr>
        <w:t xml:space="preserve"> </w:t>
      </w:r>
      <w:r w:rsidRPr="003B2CE6">
        <w:rPr>
          <w:rFonts w:asciiTheme="minorEastAsia" w:hAnsiTheme="minorEastAsia" w:cs="Arial" w:hint="eastAsia"/>
          <w:kern w:val="0"/>
          <w:sz w:val="24"/>
          <w:szCs w:val="24"/>
        </w:rPr>
        <w:t>汇总评分结果，评分分值计算保留小数点后两位，小数点后第三位“四舍五入”。</w:t>
      </w:r>
    </w:p>
    <w:p w14:paraId="5EEA4E2F"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11</w:t>
      </w:r>
      <w:r w:rsidRPr="003B2CE6">
        <w:rPr>
          <w:rFonts w:asciiTheme="minorEastAsia" w:hAnsiTheme="minorEastAsia" w:cs="Arial"/>
          <w:kern w:val="0"/>
          <w:sz w:val="24"/>
          <w:szCs w:val="24"/>
        </w:rPr>
        <w:t xml:space="preserve"> </w:t>
      </w:r>
      <w:r w:rsidRPr="003B2CE6">
        <w:rPr>
          <w:rFonts w:asciiTheme="minorEastAsia" w:hAnsiTheme="minorEastAsia" w:cs="Arial" w:hint="eastAsia"/>
          <w:kern w:val="0"/>
          <w:sz w:val="24"/>
          <w:szCs w:val="24"/>
        </w:rPr>
        <w:t>详细评审工作全部结束后，投标人总得分排序按照以下原则进行。</w:t>
      </w:r>
    </w:p>
    <w:p w14:paraId="5DC64CBF"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11</w:t>
      </w:r>
      <w:r w:rsidRPr="003B2CE6">
        <w:rPr>
          <w:rFonts w:ascii="宋体" w:eastAsia="宋体" w:hAnsi="宋体" w:cs="Arial" w:hint="eastAsia"/>
          <w:kern w:val="0"/>
          <w:sz w:val="24"/>
          <w:szCs w:val="24"/>
        </w:rPr>
        <w:t>.1按照总得分由高到低顺序对投标人进行排序；</w:t>
      </w:r>
    </w:p>
    <w:p w14:paraId="1B7B15E7"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11</w:t>
      </w:r>
      <w:r w:rsidRPr="003B2CE6">
        <w:rPr>
          <w:rFonts w:ascii="宋体" w:eastAsia="宋体" w:hAnsi="宋体" w:cs="Arial" w:hint="eastAsia"/>
          <w:kern w:val="0"/>
          <w:sz w:val="24"/>
          <w:szCs w:val="24"/>
        </w:rPr>
        <w:t>.2总</w:t>
      </w:r>
      <w:r w:rsidRPr="003B2CE6">
        <w:rPr>
          <w:rFonts w:ascii="宋体" w:eastAsia="宋体" w:hAnsi="宋体" w:cs="Arial"/>
          <w:kern w:val="0"/>
          <w:sz w:val="24"/>
          <w:szCs w:val="24"/>
        </w:rPr>
        <w:t>得分</w:t>
      </w:r>
      <w:r w:rsidRPr="003B2CE6">
        <w:rPr>
          <w:rFonts w:ascii="宋体" w:eastAsia="宋体" w:hAnsi="宋体" w:cs="Arial" w:hint="eastAsia"/>
          <w:kern w:val="0"/>
          <w:sz w:val="24"/>
          <w:szCs w:val="24"/>
        </w:rPr>
        <w:t>相同时报价低的</w:t>
      </w:r>
      <w:r w:rsidRPr="003B2CE6">
        <w:rPr>
          <w:rFonts w:ascii="宋体" w:eastAsia="宋体" w:hAnsi="宋体" w:cs="Arial"/>
          <w:kern w:val="0"/>
          <w:sz w:val="24"/>
          <w:szCs w:val="24"/>
        </w:rPr>
        <w:t>投标人</w:t>
      </w:r>
      <w:r w:rsidRPr="003B2CE6">
        <w:rPr>
          <w:rFonts w:ascii="宋体" w:eastAsia="宋体" w:hAnsi="宋体" w:cs="Arial" w:hint="eastAsia"/>
          <w:kern w:val="0"/>
          <w:sz w:val="24"/>
          <w:szCs w:val="24"/>
        </w:rPr>
        <w:t>排序靠前；</w:t>
      </w:r>
    </w:p>
    <w:p w14:paraId="5C040294"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11</w:t>
      </w:r>
      <w:r w:rsidRPr="003B2CE6">
        <w:rPr>
          <w:rFonts w:ascii="宋体" w:eastAsia="宋体" w:hAnsi="宋体" w:cs="Arial" w:hint="eastAsia"/>
          <w:kern w:val="0"/>
          <w:sz w:val="24"/>
          <w:szCs w:val="24"/>
        </w:rPr>
        <w:t>.3总</w:t>
      </w:r>
      <w:r w:rsidRPr="003B2CE6">
        <w:rPr>
          <w:rFonts w:ascii="宋体" w:eastAsia="宋体" w:hAnsi="宋体" w:cs="Arial"/>
          <w:kern w:val="0"/>
          <w:sz w:val="24"/>
          <w:szCs w:val="24"/>
        </w:rPr>
        <w:t>得分相同</w:t>
      </w:r>
      <w:r w:rsidRPr="003B2CE6">
        <w:rPr>
          <w:rFonts w:ascii="宋体" w:eastAsia="宋体" w:hAnsi="宋体" w:cs="Arial" w:hint="eastAsia"/>
          <w:kern w:val="0"/>
          <w:sz w:val="24"/>
          <w:szCs w:val="24"/>
        </w:rPr>
        <w:t>且报价相同的</w:t>
      </w:r>
      <w:r w:rsidRPr="003B2CE6">
        <w:rPr>
          <w:rFonts w:ascii="宋体" w:eastAsia="宋体" w:hAnsi="宋体" w:cs="Arial"/>
          <w:kern w:val="0"/>
          <w:sz w:val="24"/>
          <w:szCs w:val="24"/>
        </w:rPr>
        <w:t>同品牌投标人，由采购人确定</w:t>
      </w:r>
      <w:r w:rsidRPr="003B2CE6">
        <w:rPr>
          <w:rFonts w:ascii="宋体" w:eastAsia="宋体" w:hAnsi="宋体" w:cs="Arial" w:hint="eastAsia"/>
          <w:kern w:val="0"/>
          <w:sz w:val="24"/>
          <w:szCs w:val="24"/>
        </w:rPr>
        <w:t>排序顺序；</w:t>
      </w:r>
    </w:p>
    <w:p w14:paraId="20E3C26E" w14:textId="77777777" w:rsidR="003663FE" w:rsidRPr="003B2CE6" w:rsidRDefault="003663FE" w:rsidP="003663FE">
      <w:pPr>
        <w:widowControl/>
        <w:shd w:val="clear" w:color="auto" w:fill="FFFFFF"/>
        <w:snapToGrid w:val="0"/>
        <w:spacing w:line="360" w:lineRule="auto"/>
        <w:ind w:firstLineChars="200" w:firstLine="480"/>
        <w:rPr>
          <w:rFonts w:ascii="宋体" w:eastAsia="宋体" w:hAnsi="宋体"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6</w:t>
      </w:r>
      <w:r w:rsidRPr="003B2CE6">
        <w:rPr>
          <w:rFonts w:asciiTheme="minorEastAsia" w:hAnsiTheme="minorEastAsia" w:cs="Arial"/>
          <w:kern w:val="0"/>
          <w:sz w:val="24"/>
          <w:szCs w:val="24"/>
        </w:rPr>
        <w:t>.</w:t>
      </w:r>
      <w:r w:rsidRPr="003B2CE6">
        <w:rPr>
          <w:rFonts w:asciiTheme="minorEastAsia" w:hAnsiTheme="minorEastAsia" w:cs="Arial" w:hint="eastAsia"/>
          <w:kern w:val="0"/>
          <w:sz w:val="24"/>
          <w:szCs w:val="24"/>
        </w:rPr>
        <w:t>11</w:t>
      </w:r>
      <w:r w:rsidRPr="003B2CE6">
        <w:rPr>
          <w:rFonts w:ascii="宋体" w:eastAsia="宋体" w:hAnsi="宋体" w:cs="Arial" w:hint="eastAsia"/>
          <w:kern w:val="0"/>
          <w:sz w:val="24"/>
          <w:szCs w:val="24"/>
        </w:rPr>
        <w:t>.4总</w:t>
      </w:r>
      <w:r w:rsidRPr="003B2CE6">
        <w:rPr>
          <w:rFonts w:ascii="宋体" w:eastAsia="宋体" w:hAnsi="宋体" w:cs="Arial"/>
          <w:kern w:val="0"/>
          <w:sz w:val="24"/>
          <w:szCs w:val="24"/>
        </w:rPr>
        <w:t>得分相同</w:t>
      </w:r>
      <w:r w:rsidRPr="003B2CE6">
        <w:rPr>
          <w:rFonts w:ascii="宋体" w:eastAsia="宋体" w:hAnsi="宋体" w:cs="Arial" w:hint="eastAsia"/>
          <w:kern w:val="0"/>
          <w:sz w:val="24"/>
          <w:szCs w:val="24"/>
        </w:rPr>
        <w:t>且报价相同的不</w:t>
      </w:r>
      <w:r w:rsidRPr="003B2CE6">
        <w:rPr>
          <w:rFonts w:ascii="宋体" w:eastAsia="宋体" w:hAnsi="宋体" w:cs="Arial"/>
          <w:kern w:val="0"/>
          <w:sz w:val="24"/>
          <w:szCs w:val="24"/>
        </w:rPr>
        <w:t>同品牌投标人，</w:t>
      </w:r>
      <w:r w:rsidRPr="003B2CE6">
        <w:rPr>
          <w:rFonts w:ascii="宋体" w:eastAsia="宋体" w:hAnsi="宋体" w:cs="Arial" w:hint="eastAsia"/>
          <w:kern w:val="0"/>
          <w:sz w:val="24"/>
          <w:szCs w:val="24"/>
        </w:rPr>
        <w:t>采取随机抽取方式</w:t>
      </w:r>
      <w:r w:rsidRPr="003B2CE6">
        <w:rPr>
          <w:rFonts w:ascii="宋体" w:eastAsia="宋体" w:hAnsi="宋体" w:cs="Arial"/>
          <w:kern w:val="0"/>
          <w:sz w:val="24"/>
          <w:szCs w:val="24"/>
        </w:rPr>
        <w:t>确定</w:t>
      </w:r>
      <w:r w:rsidRPr="003B2CE6">
        <w:rPr>
          <w:rFonts w:ascii="宋体" w:eastAsia="宋体" w:hAnsi="宋体" w:cs="Arial" w:hint="eastAsia"/>
          <w:kern w:val="0"/>
          <w:sz w:val="24"/>
          <w:szCs w:val="24"/>
        </w:rPr>
        <w:t>排序顺序。</w:t>
      </w:r>
    </w:p>
    <w:p w14:paraId="5CA6C78E"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7推荐中标候选人及提交评标报告</w:t>
      </w:r>
    </w:p>
    <w:p w14:paraId="05428B60"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7.</w:t>
      </w:r>
      <w:r w:rsidRPr="003B2CE6">
        <w:rPr>
          <w:rFonts w:asciiTheme="minorEastAsia" w:hAnsiTheme="minorEastAsia" w:cs="Arial"/>
          <w:kern w:val="0"/>
          <w:sz w:val="24"/>
          <w:szCs w:val="24"/>
        </w:rPr>
        <w:t>1</w:t>
      </w:r>
      <w:r w:rsidRPr="003B2CE6">
        <w:rPr>
          <w:rFonts w:ascii="宋体" w:eastAsia="宋体" w:hAnsi="宋体" w:cs="Arial" w:hint="eastAsia"/>
          <w:kern w:val="0"/>
          <w:sz w:val="24"/>
          <w:szCs w:val="24"/>
        </w:rPr>
        <w:t>评标委员会推荐中标候选人，总得分排序第一的投标人将被确定为第一中标候选人（总</w:t>
      </w:r>
      <w:r w:rsidRPr="003B2CE6">
        <w:rPr>
          <w:rFonts w:ascii="宋体" w:eastAsia="宋体" w:hAnsi="宋体" w:cs="Arial"/>
          <w:kern w:val="0"/>
          <w:sz w:val="24"/>
          <w:szCs w:val="24"/>
        </w:rPr>
        <w:t>得分</w:t>
      </w:r>
      <w:r w:rsidRPr="003B2CE6">
        <w:rPr>
          <w:rFonts w:ascii="宋体" w:eastAsia="宋体" w:hAnsi="宋体" w:cs="Arial" w:hint="eastAsia"/>
          <w:kern w:val="0"/>
          <w:sz w:val="24"/>
          <w:szCs w:val="24"/>
        </w:rPr>
        <w:t>排序</w:t>
      </w:r>
      <w:r w:rsidRPr="003B2CE6">
        <w:rPr>
          <w:rFonts w:ascii="宋体" w:eastAsia="宋体" w:hAnsi="宋体" w:cs="Arial"/>
          <w:kern w:val="0"/>
          <w:sz w:val="24"/>
          <w:szCs w:val="24"/>
        </w:rPr>
        <w:t>最高的同品牌投标人获得</w:t>
      </w:r>
      <w:r w:rsidRPr="003B2CE6">
        <w:rPr>
          <w:rFonts w:ascii="宋体" w:eastAsia="宋体" w:hAnsi="宋体" w:cs="Arial" w:hint="eastAsia"/>
          <w:kern w:val="0"/>
          <w:sz w:val="24"/>
          <w:szCs w:val="24"/>
        </w:rPr>
        <w:t>中标候选人推荐</w:t>
      </w:r>
      <w:r w:rsidRPr="003B2CE6">
        <w:rPr>
          <w:rFonts w:ascii="宋体" w:eastAsia="宋体" w:hAnsi="宋体" w:cs="Arial"/>
          <w:kern w:val="0"/>
          <w:sz w:val="24"/>
          <w:szCs w:val="24"/>
        </w:rPr>
        <w:t>资格</w:t>
      </w:r>
      <w:r w:rsidRPr="003B2CE6">
        <w:rPr>
          <w:rFonts w:ascii="宋体" w:eastAsia="宋体" w:hAnsi="宋体" w:cs="Arial" w:hint="eastAsia"/>
          <w:kern w:val="0"/>
          <w:sz w:val="24"/>
          <w:szCs w:val="24"/>
        </w:rPr>
        <w:t>，</w:t>
      </w:r>
      <w:r w:rsidRPr="003B2CE6">
        <w:rPr>
          <w:rFonts w:ascii="宋体" w:eastAsia="宋体" w:hAnsi="宋体" w:cs="Arial"/>
          <w:kern w:val="0"/>
          <w:sz w:val="24"/>
          <w:szCs w:val="24"/>
        </w:rPr>
        <w:t>其他同品牌投标人不作为中标候选人</w:t>
      </w:r>
      <w:r w:rsidRPr="003B2CE6">
        <w:rPr>
          <w:rFonts w:ascii="宋体" w:eastAsia="宋体" w:hAnsi="宋体" w:cs="Arial" w:hint="eastAsia"/>
          <w:kern w:val="0"/>
          <w:sz w:val="24"/>
          <w:szCs w:val="24"/>
        </w:rPr>
        <w:t>），以此类推确定</w:t>
      </w:r>
      <w:proofErr w:type="gramStart"/>
      <w:r w:rsidRPr="003B2CE6">
        <w:rPr>
          <w:rFonts w:ascii="宋体" w:eastAsia="宋体" w:hAnsi="宋体" w:cs="Arial" w:hint="eastAsia"/>
          <w:kern w:val="0"/>
          <w:sz w:val="24"/>
          <w:szCs w:val="24"/>
        </w:rPr>
        <w:t>出规定</w:t>
      </w:r>
      <w:proofErr w:type="gramEnd"/>
      <w:r w:rsidRPr="003B2CE6">
        <w:rPr>
          <w:rFonts w:ascii="宋体" w:eastAsia="宋体" w:hAnsi="宋体" w:cs="Arial" w:hint="eastAsia"/>
          <w:kern w:val="0"/>
          <w:sz w:val="24"/>
          <w:szCs w:val="24"/>
        </w:rPr>
        <w:t>数量的</w:t>
      </w:r>
      <w:proofErr w:type="gramStart"/>
      <w:r w:rsidRPr="003B2CE6">
        <w:rPr>
          <w:rFonts w:ascii="宋体" w:eastAsia="宋体" w:hAnsi="宋体" w:cs="Arial" w:hint="eastAsia"/>
          <w:kern w:val="0"/>
          <w:sz w:val="24"/>
          <w:szCs w:val="24"/>
        </w:rPr>
        <w:t>的</w:t>
      </w:r>
      <w:proofErr w:type="gramEnd"/>
      <w:r w:rsidRPr="003B2CE6">
        <w:rPr>
          <w:rFonts w:ascii="宋体" w:eastAsia="宋体" w:hAnsi="宋体" w:cs="Arial" w:hint="eastAsia"/>
          <w:kern w:val="0"/>
          <w:sz w:val="24"/>
          <w:szCs w:val="24"/>
        </w:rPr>
        <w:t>中标候选人。</w:t>
      </w:r>
    </w:p>
    <w:p w14:paraId="64E98DDB"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7</w:t>
      </w: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当通过了资格审查、完备性及符合性审查后，</w:t>
      </w:r>
      <w:r w:rsidRPr="003B2CE6">
        <w:rPr>
          <w:rFonts w:ascii="宋体" w:eastAsia="宋体" w:hAnsi="宋体" w:cs="Arial" w:hint="eastAsia"/>
          <w:kern w:val="0"/>
          <w:sz w:val="24"/>
          <w:szCs w:val="24"/>
        </w:rPr>
        <w:t>投标品牌少于3个时，采购人应当依法重新招标。</w:t>
      </w:r>
    </w:p>
    <w:p w14:paraId="6EF3FC4C"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7</w:t>
      </w:r>
      <w:r w:rsidRPr="003B2CE6">
        <w:rPr>
          <w:rFonts w:asciiTheme="minorEastAsia" w:hAnsiTheme="minorEastAsia" w:cs="Arial"/>
          <w:kern w:val="0"/>
          <w:sz w:val="24"/>
          <w:szCs w:val="24"/>
        </w:rPr>
        <w:t xml:space="preserve">.3 </w:t>
      </w:r>
      <w:r w:rsidRPr="003B2CE6">
        <w:rPr>
          <w:rFonts w:asciiTheme="minorEastAsia" w:hAnsiTheme="minorEastAsia" w:cs="Arial" w:hint="eastAsia"/>
          <w:kern w:val="0"/>
          <w:sz w:val="24"/>
          <w:szCs w:val="24"/>
        </w:rPr>
        <w:t>评标小组完成评标后，应当向采购人提交书面评标报告。</w:t>
      </w:r>
    </w:p>
    <w:p w14:paraId="2122E579"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8特殊情况的处置程序</w:t>
      </w:r>
    </w:p>
    <w:p w14:paraId="52CA2228"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8</w:t>
      </w:r>
      <w:r w:rsidRPr="003B2CE6">
        <w:rPr>
          <w:rFonts w:asciiTheme="minorEastAsia" w:hAnsiTheme="minorEastAsia" w:cs="Arial"/>
          <w:kern w:val="0"/>
          <w:sz w:val="24"/>
          <w:szCs w:val="24"/>
        </w:rPr>
        <w:t xml:space="preserve">.1 </w:t>
      </w:r>
      <w:r w:rsidRPr="003B2CE6">
        <w:rPr>
          <w:rFonts w:asciiTheme="minorEastAsia" w:hAnsiTheme="minorEastAsia" w:cs="Arial" w:hint="eastAsia"/>
          <w:kern w:val="0"/>
          <w:sz w:val="24"/>
          <w:szCs w:val="24"/>
        </w:rPr>
        <w:t>关于评标活动暂停</w:t>
      </w:r>
    </w:p>
    <w:p w14:paraId="2F8D3226"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6C99892"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8</w:t>
      </w: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关于评标中途更换评委</w:t>
      </w:r>
    </w:p>
    <w:p w14:paraId="0EEEFECC"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8</w:t>
      </w:r>
      <w:r w:rsidRPr="003B2CE6">
        <w:rPr>
          <w:rFonts w:asciiTheme="minorEastAsia" w:hAnsiTheme="minorEastAsia" w:cs="Arial"/>
          <w:kern w:val="0"/>
          <w:sz w:val="24"/>
          <w:szCs w:val="24"/>
        </w:rPr>
        <w:t xml:space="preserve">.2.1 </w:t>
      </w:r>
      <w:r w:rsidRPr="003B2CE6">
        <w:rPr>
          <w:rFonts w:asciiTheme="minorEastAsia" w:hAnsiTheme="minorEastAsia" w:cs="Arial" w:hint="eastAsia"/>
          <w:kern w:val="0"/>
          <w:sz w:val="24"/>
          <w:szCs w:val="24"/>
        </w:rPr>
        <w:t>除非发生下列情况之一，评标小组成员不得在评标中途更换：</w:t>
      </w:r>
    </w:p>
    <w:p w14:paraId="01B17EDA"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1</w:t>
      </w:r>
      <w:r w:rsidRPr="003B2CE6">
        <w:rPr>
          <w:rFonts w:asciiTheme="minorEastAsia" w:hAnsiTheme="minorEastAsia" w:cs="Arial" w:hint="eastAsia"/>
          <w:kern w:val="0"/>
          <w:sz w:val="24"/>
          <w:szCs w:val="24"/>
        </w:rPr>
        <w:t>）因不可抗拒的客观原因，不能到场或需在评标中途退出评标活动。</w:t>
      </w:r>
    </w:p>
    <w:p w14:paraId="115C2127"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hint="eastAsia"/>
          <w:kern w:val="0"/>
          <w:sz w:val="24"/>
          <w:szCs w:val="24"/>
        </w:rPr>
        <w:t>（</w:t>
      </w:r>
      <w:r w:rsidRPr="003B2CE6">
        <w:rPr>
          <w:rFonts w:asciiTheme="minorEastAsia" w:hAnsiTheme="minorEastAsia" w:cs="Arial"/>
          <w:kern w:val="0"/>
          <w:sz w:val="24"/>
          <w:szCs w:val="24"/>
        </w:rPr>
        <w:t>2</w:t>
      </w:r>
      <w:r w:rsidRPr="003B2CE6">
        <w:rPr>
          <w:rFonts w:asciiTheme="minorEastAsia" w:hAnsiTheme="minorEastAsia" w:cs="Arial" w:hint="eastAsia"/>
          <w:kern w:val="0"/>
          <w:sz w:val="24"/>
          <w:szCs w:val="24"/>
        </w:rPr>
        <w:t>）根据法律法规规定，某个或某几个评标小组成员需要回避。</w:t>
      </w:r>
    </w:p>
    <w:p w14:paraId="1670923D"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lastRenderedPageBreak/>
        <w:t>3.</w:t>
      </w:r>
      <w:r w:rsidRPr="003B2CE6">
        <w:rPr>
          <w:rFonts w:asciiTheme="minorEastAsia" w:hAnsiTheme="minorEastAsia" w:cs="Arial" w:hint="eastAsia"/>
          <w:kern w:val="0"/>
          <w:sz w:val="24"/>
          <w:szCs w:val="24"/>
        </w:rPr>
        <w:t>8</w:t>
      </w:r>
      <w:r w:rsidRPr="003B2CE6">
        <w:rPr>
          <w:rFonts w:asciiTheme="minorEastAsia" w:hAnsiTheme="minorEastAsia" w:cs="Arial"/>
          <w:kern w:val="0"/>
          <w:sz w:val="24"/>
          <w:szCs w:val="24"/>
        </w:rPr>
        <w:t xml:space="preserve">.2.2 </w:t>
      </w:r>
      <w:r w:rsidRPr="003B2CE6">
        <w:rPr>
          <w:rFonts w:asciiTheme="minorEastAsia" w:hAnsiTheme="minorEastAsia" w:cs="Arial" w:hint="eastAsia"/>
          <w:kern w:val="0"/>
          <w:sz w:val="24"/>
          <w:szCs w:val="24"/>
        </w:rPr>
        <w:t>退出评标的评标小组成员，其已完成的评标行为无效，由更换的评委进行评标。</w:t>
      </w:r>
    </w:p>
    <w:p w14:paraId="77A6FA0F" w14:textId="77777777" w:rsidR="003663FE" w:rsidRPr="003B2CE6" w:rsidRDefault="003663FE" w:rsidP="003663FE">
      <w:pPr>
        <w:widowControl/>
        <w:shd w:val="clear" w:color="auto" w:fill="FFFFFF"/>
        <w:snapToGrid w:val="0"/>
        <w:spacing w:line="360" w:lineRule="auto"/>
        <w:ind w:firstLineChars="200" w:firstLine="480"/>
        <w:rPr>
          <w:rFonts w:asciiTheme="minorEastAsia" w:hAnsiTheme="minorEastAsia" w:cs="Arial"/>
          <w:kern w:val="0"/>
          <w:sz w:val="24"/>
          <w:szCs w:val="24"/>
        </w:rPr>
      </w:pPr>
      <w:r w:rsidRPr="003B2CE6">
        <w:rPr>
          <w:rFonts w:asciiTheme="minorEastAsia" w:hAnsiTheme="minorEastAsia" w:cs="Arial"/>
          <w:kern w:val="0"/>
          <w:sz w:val="24"/>
          <w:szCs w:val="24"/>
        </w:rPr>
        <w:t>3.</w:t>
      </w:r>
      <w:r w:rsidRPr="003B2CE6">
        <w:rPr>
          <w:rFonts w:asciiTheme="minorEastAsia" w:hAnsiTheme="minorEastAsia" w:cs="Arial" w:hint="eastAsia"/>
          <w:kern w:val="0"/>
          <w:sz w:val="24"/>
          <w:szCs w:val="24"/>
        </w:rPr>
        <w:t>8</w:t>
      </w:r>
      <w:r w:rsidRPr="003B2CE6">
        <w:rPr>
          <w:rFonts w:asciiTheme="minorEastAsia" w:hAnsiTheme="minorEastAsia" w:cs="Arial"/>
          <w:kern w:val="0"/>
          <w:sz w:val="24"/>
          <w:szCs w:val="24"/>
        </w:rPr>
        <w:t xml:space="preserve">.3 </w:t>
      </w:r>
      <w:r w:rsidRPr="003B2CE6">
        <w:rPr>
          <w:rFonts w:asciiTheme="minorEastAsia" w:hAnsiTheme="minorEastAsia" w:cs="Arial" w:hint="eastAsia"/>
          <w:kern w:val="0"/>
          <w:sz w:val="24"/>
          <w:szCs w:val="24"/>
        </w:rPr>
        <w:t>在评标环节中，需评标小组就某项定性的评标结论做出表决的，由评标小组全体成员按照少数服从多数的原则确定。</w:t>
      </w:r>
    </w:p>
    <w:p w14:paraId="21823555" w14:textId="77777777" w:rsidR="00B45938" w:rsidRPr="003B2CE6" w:rsidRDefault="00B45938">
      <w:pPr>
        <w:widowControl/>
        <w:jc w:val="left"/>
        <w:rPr>
          <w:rFonts w:ascii="宋体" w:eastAsia="宋体" w:hAnsi="宋体" w:cs="Times New Roman"/>
          <w:b/>
          <w:sz w:val="24"/>
          <w:szCs w:val="24"/>
        </w:rPr>
      </w:pPr>
      <w:r w:rsidRPr="003B2CE6">
        <w:rPr>
          <w:rFonts w:ascii="宋体" w:eastAsia="宋体" w:hAnsi="宋体" w:cs="Times New Roman"/>
          <w:b/>
          <w:sz w:val="24"/>
          <w:szCs w:val="24"/>
        </w:rPr>
        <w:br w:type="page"/>
      </w:r>
    </w:p>
    <w:p w14:paraId="1B44D360" w14:textId="77777777" w:rsidR="00703D61" w:rsidRPr="003B2CE6" w:rsidRDefault="00D95743">
      <w:pPr>
        <w:widowControl/>
        <w:shd w:val="clear" w:color="auto" w:fill="FFFFFF"/>
        <w:snapToGrid w:val="0"/>
        <w:spacing w:line="360" w:lineRule="auto"/>
        <w:jc w:val="center"/>
        <w:rPr>
          <w:rFonts w:ascii="宋体" w:eastAsia="宋体" w:hAnsi="Calibri" w:cs="Times New Roman"/>
          <w:b/>
          <w:sz w:val="24"/>
          <w:szCs w:val="24"/>
        </w:rPr>
      </w:pPr>
      <w:r w:rsidRPr="003B2CE6">
        <w:rPr>
          <w:rFonts w:ascii="宋体" w:eastAsia="宋体" w:hAnsi="宋体" w:cs="Times New Roman" w:hint="eastAsia"/>
          <w:b/>
          <w:sz w:val="24"/>
          <w:szCs w:val="24"/>
        </w:rPr>
        <w:lastRenderedPageBreak/>
        <w:t>问题澄清通知</w:t>
      </w:r>
    </w:p>
    <w:p w14:paraId="3A6DC704" w14:textId="77777777" w:rsidR="00703D61" w:rsidRPr="003B2CE6" w:rsidRDefault="00703D61">
      <w:pPr>
        <w:spacing w:line="360" w:lineRule="auto"/>
        <w:rPr>
          <w:rFonts w:ascii="宋体" w:eastAsia="宋体" w:hAnsi="Calibri" w:cs="Times New Roman"/>
          <w:sz w:val="24"/>
          <w:szCs w:val="24"/>
        </w:rPr>
      </w:pPr>
    </w:p>
    <w:p w14:paraId="2078C6B0"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（投标人名称）：</w:t>
      </w:r>
    </w:p>
    <w:p w14:paraId="546B066F" w14:textId="77777777" w:rsidR="00703D61" w:rsidRPr="003B2CE6" w:rsidRDefault="00D95743">
      <w:pPr>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14:paraId="28E2A884"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质疑问题：</w:t>
      </w:r>
    </w:p>
    <w:p w14:paraId="1A67A1C7" w14:textId="77777777" w:rsidR="00703D61" w:rsidRPr="003B2CE6" w:rsidRDefault="00703D61">
      <w:pPr>
        <w:spacing w:line="360" w:lineRule="auto"/>
        <w:rPr>
          <w:rFonts w:ascii="宋体" w:eastAsia="宋体" w:hAnsi="Calibri" w:cs="Arial"/>
          <w:kern w:val="0"/>
          <w:sz w:val="24"/>
          <w:szCs w:val="24"/>
        </w:rPr>
      </w:pPr>
    </w:p>
    <w:p w14:paraId="14B61042" w14:textId="77777777" w:rsidR="00703D61" w:rsidRPr="003B2CE6" w:rsidRDefault="00703D61">
      <w:pPr>
        <w:spacing w:line="360" w:lineRule="auto"/>
        <w:rPr>
          <w:rFonts w:ascii="宋体" w:eastAsia="宋体" w:hAnsi="Calibri" w:cs="Arial"/>
          <w:kern w:val="0"/>
          <w:sz w:val="24"/>
          <w:szCs w:val="24"/>
        </w:rPr>
      </w:pPr>
    </w:p>
    <w:p w14:paraId="279A79F6" w14:textId="77777777" w:rsidR="00703D61" w:rsidRPr="003B2CE6" w:rsidRDefault="00703D61">
      <w:pPr>
        <w:spacing w:line="360" w:lineRule="auto"/>
        <w:rPr>
          <w:rFonts w:ascii="宋体" w:eastAsia="宋体" w:hAnsi="Calibri" w:cs="Arial"/>
          <w:kern w:val="0"/>
          <w:sz w:val="24"/>
          <w:szCs w:val="24"/>
        </w:rPr>
      </w:pPr>
    </w:p>
    <w:p w14:paraId="6C459EDE" w14:textId="77777777" w:rsidR="00703D61" w:rsidRPr="003B2CE6" w:rsidRDefault="00703D61">
      <w:pPr>
        <w:spacing w:line="360" w:lineRule="auto"/>
        <w:rPr>
          <w:rFonts w:ascii="宋体" w:eastAsia="宋体" w:hAnsi="Calibri" w:cs="Arial"/>
          <w:kern w:val="0"/>
          <w:sz w:val="24"/>
          <w:szCs w:val="24"/>
        </w:rPr>
      </w:pPr>
    </w:p>
    <w:p w14:paraId="45EC95F2" w14:textId="77777777" w:rsidR="00703D61" w:rsidRPr="003B2CE6" w:rsidRDefault="00703D61">
      <w:pPr>
        <w:spacing w:line="360" w:lineRule="auto"/>
        <w:rPr>
          <w:rFonts w:ascii="宋体" w:eastAsia="宋体" w:hAnsi="Calibri" w:cs="Arial"/>
          <w:kern w:val="0"/>
          <w:sz w:val="24"/>
          <w:szCs w:val="24"/>
        </w:rPr>
      </w:pPr>
    </w:p>
    <w:p w14:paraId="204142F4" w14:textId="77777777" w:rsidR="00703D61" w:rsidRPr="003B2CE6" w:rsidRDefault="00703D61">
      <w:pPr>
        <w:spacing w:line="360" w:lineRule="auto"/>
        <w:rPr>
          <w:rFonts w:ascii="宋体" w:eastAsia="宋体" w:hAnsi="Calibri" w:cs="Arial"/>
          <w:kern w:val="0"/>
          <w:sz w:val="24"/>
          <w:szCs w:val="24"/>
        </w:rPr>
      </w:pPr>
    </w:p>
    <w:p w14:paraId="02B23C8C" w14:textId="77777777" w:rsidR="00703D61" w:rsidRPr="003B2CE6" w:rsidRDefault="00703D61">
      <w:pPr>
        <w:spacing w:line="360" w:lineRule="auto"/>
        <w:rPr>
          <w:rFonts w:ascii="宋体" w:eastAsia="宋体" w:hAnsi="Calibri" w:cs="Arial"/>
          <w:kern w:val="0"/>
          <w:sz w:val="24"/>
          <w:szCs w:val="24"/>
        </w:rPr>
      </w:pPr>
    </w:p>
    <w:p w14:paraId="0AC9794A" w14:textId="77777777" w:rsidR="00703D61" w:rsidRPr="003B2CE6" w:rsidRDefault="00703D61">
      <w:pPr>
        <w:spacing w:line="360" w:lineRule="auto"/>
        <w:rPr>
          <w:rFonts w:ascii="宋体" w:eastAsia="宋体" w:hAnsi="Calibri" w:cs="Arial"/>
          <w:kern w:val="0"/>
          <w:sz w:val="24"/>
          <w:szCs w:val="24"/>
        </w:rPr>
      </w:pPr>
    </w:p>
    <w:p w14:paraId="6E3EC8B9" w14:textId="77777777" w:rsidR="00703D61" w:rsidRPr="003B2CE6" w:rsidRDefault="00703D61">
      <w:pPr>
        <w:spacing w:line="360" w:lineRule="auto"/>
        <w:rPr>
          <w:rFonts w:ascii="宋体" w:eastAsia="宋体" w:hAnsi="Calibri" w:cs="Arial"/>
          <w:kern w:val="0"/>
          <w:sz w:val="24"/>
          <w:szCs w:val="24"/>
        </w:rPr>
      </w:pPr>
    </w:p>
    <w:p w14:paraId="79A764EB" w14:textId="77777777" w:rsidR="00703D61" w:rsidRPr="003B2CE6" w:rsidRDefault="00703D61">
      <w:pPr>
        <w:spacing w:line="360" w:lineRule="auto"/>
        <w:rPr>
          <w:rFonts w:ascii="宋体" w:eastAsia="宋体" w:hAnsi="Calibri" w:cs="Arial"/>
          <w:kern w:val="0"/>
          <w:sz w:val="24"/>
          <w:szCs w:val="24"/>
        </w:rPr>
      </w:pPr>
    </w:p>
    <w:p w14:paraId="25D788E1"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评标小组员（签字）：</w:t>
      </w:r>
    </w:p>
    <w:p w14:paraId="58AADCCE" w14:textId="77777777" w:rsidR="00703D61" w:rsidRPr="003B2CE6" w:rsidRDefault="00703D61">
      <w:pPr>
        <w:spacing w:line="360" w:lineRule="auto"/>
        <w:rPr>
          <w:rFonts w:ascii="宋体" w:eastAsia="宋体" w:hAnsi="Calibri" w:cs="Arial"/>
          <w:kern w:val="0"/>
          <w:sz w:val="24"/>
          <w:szCs w:val="24"/>
        </w:rPr>
      </w:pPr>
    </w:p>
    <w:p w14:paraId="2DE5A61A"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日期：年月日</w:t>
      </w:r>
    </w:p>
    <w:p w14:paraId="5E21F010" w14:textId="77777777" w:rsidR="00703D61" w:rsidRPr="003B2CE6" w:rsidRDefault="00D95743">
      <w:pPr>
        <w:spacing w:line="360" w:lineRule="auto"/>
        <w:jc w:val="center"/>
        <w:rPr>
          <w:rFonts w:ascii="宋体" w:eastAsia="宋体" w:hAnsi="Calibri" w:cs="Times New Roman"/>
          <w:b/>
          <w:sz w:val="24"/>
          <w:szCs w:val="24"/>
        </w:rPr>
      </w:pPr>
      <w:r w:rsidRPr="003B2CE6">
        <w:rPr>
          <w:rFonts w:ascii="宋体" w:eastAsia="宋体" w:hAnsi="Calibri" w:cs="Arial"/>
          <w:kern w:val="0"/>
          <w:sz w:val="24"/>
          <w:szCs w:val="24"/>
        </w:rPr>
        <w:br w:type="page"/>
      </w:r>
      <w:r w:rsidRPr="003B2CE6">
        <w:rPr>
          <w:rFonts w:ascii="宋体" w:eastAsia="宋体" w:hAnsi="宋体" w:cs="Times New Roman" w:hint="eastAsia"/>
          <w:b/>
          <w:sz w:val="24"/>
          <w:szCs w:val="24"/>
        </w:rPr>
        <w:lastRenderedPageBreak/>
        <w:t>问题的澄清、说明或补正</w:t>
      </w:r>
    </w:p>
    <w:p w14:paraId="57036DA1" w14:textId="77777777" w:rsidR="00703D61" w:rsidRPr="003B2CE6" w:rsidRDefault="00703D61">
      <w:pPr>
        <w:rPr>
          <w:rFonts w:ascii="宋体" w:eastAsia="宋体" w:hAnsi="宋体" w:cs="Arial"/>
          <w:kern w:val="0"/>
          <w:sz w:val="24"/>
          <w:szCs w:val="24"/>
        </w:rPr>
      </w:pPr>
    </w:p>
    <w:p w14:paraId="39918ED5"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评标小组：</w:t>
      </w:r>
    </w:p>
    <w:p w14:paraId="202156F3" w14:textId="77777777" w:rsidR="00703D61" w:rsidRPr="003B2CE6" w:rsidRDefault="00D95743">
      <w:pPr>
        <w:spacing w:line="360" w:lineRule="auto"/>
        <w:ind w:firstLineChars="200" w:firstLine="480"/>
        <w:rPr>
          <w:rFonts w:ascii="宋体" w:eastAsia="宋体" w:hAnsi="Calibri" w:cs="Arial"/>
          <w:kern w:val="0"/>
          <w:sz w:val="24"/>
          <w:szCs w:val="24"/>
        </w:rPr>
      </w:pPr>
      <w:r w:rsidRPr="003B2CE6">
        <w:rPr>
          <w:rFonts w:ascii="宋体" w:eastAsia="宋体" w:hAnsi="宋体" w:cs="Arial" w:hint="eastAsia"/>
          <w:kern w:val="0"/>
          <w:sz w:val="24"/>
          <w:szCs w:val="24"/>
        </w:rPr>
        <w:t>（招标项目名称）的问题澄清通知已收悉，现澄清、说明或者补正如下：</w:t>
      </w:r>
    </w:p>
    <w:p w14:paraId="3A116C63" w14:textId="77777777" w:rsidR="00703D61" w:rsidRPr="003B2CE6" w:rsidRDefault="00703D61">
      <w:pPr>
        <w:spacing w:line="360" w:lineRule="auto"/>
        <w:rPr>
          <w:rFonts w:ascii="宋体" w:eastAsia="宋体" w:hAnsi="Calibri" w:cs="Arial"/>
          <w:kern w:val="0"/>
          <w:sz w:val="24"/>
          <w:szCs w:val="24"/>
        </w:rPr>
      </w:pPr>
    </w:p>
    <w:p w14:paraId="4977F013" w14:textId="77777777" w:rsidR="00703D61" w:rsidRPr="003B2CE6" w:rsidRDefault="00703D61">
      <w:pPr>
        <w:spacing w:line="360" w:lineRule="auto"/>
        <w:rPr>
          <w:rFonts w:ascii="宋体" w:eastAsia="宋体" w:hAnsi="Calibri" w:cs="Arial"/>
          <w:kern w:val="0"/>
          <w:sz w:val="24"/>
          <w:szCs w:val="24"/>
        </w:rPr>
      </w:pPr>
    </w:p>
    <w:p w14:paraId="1941E824" w14:textId="77777777" w:rsidR="00703D61" w:rsidRPr="003B2CE6" w:rsidRDefault="00703D61">
      <w:pPr>
        <w:spacing w:line="360" w:lineRule="auto"/>
        <w:rPr>
          <w:rFonts w:ascii="宋体" w:eastAsia="宋体" w:hAnsi="Calibri" w:cs="Arial"/>
          <w:kern w:val="0"/>
          <w:sz w:val="24"/>
          <w:szCs w:val="24"/>
        </w:rPr>
      </w:pPr>
    </w:p>
    <w:p w14:paraId="10735B63" w14:textId="77777777" w:rsidR="00703D61" w:rsidRPr="003B2CE6" w:rsidRDefault="00703D61">
      <w:pPr>
        <w:spacing w:line="360" w:lineRule="auto"/>
        <w:rPr>
          <w:rFonts w:ascii="宋体" w:eastAsia="宋体" w:hAnsi="Calibri" w:cs="Arial"/>
          <w:kern w:val="0"/>
          <w:sz w:val="24"/>
          <w:szCs w:val="24"/>
        </w:rPr>
      </w:pPr>
    </w:p>
    <w:p w14:paraId="3485A22F" w14:textId="77777777" w:rsidR="00703D61" w:rsidRPr="003B2CE6" w:rsidRDefault="00703D61">
      <w:pPr>
        <w:spacing w:line="360" w:lineRule="auto"/>
        <w:rPr>
          <w:rFonts w:ascii="宋体" w:eastAsia="宋体" w:hAnsi="Calibri" w:cs="Arial"/>
          <w:kern w:val="0"/>
          <w:sz w:val="24"/>
          <w:szCs w:val="24"/>
        </w:rPr>
      </w:pPr>
    </w:p>
    <w:p w14:paraId="05ABA7EA" w14:textId="77777777" w:rsidR="00703D61" w:rsidRPr="003B2CE6" w:rsidRDefault="00703D61">
      <w:pPr>
        <w:spacing w:line="360" w:lineRule="auto"/>
        <w:rPr>
          <w:rFonts w:ascii="宋体" w:eastAsia="宋体" w:hAnsi="Calibri" w:cs="Arial"/>
          <w:kern w:val="0"/>
          <w:sz w:val="24"/>
          <w:szCs w:val="24"/>
        </w:rPr>
      </w:pPr>
    </w:p>
    <w:p w14:paraId="25557062" w14:textId="77777777" w:rsidR="00703D61" w:rsidRPr="003B2CE6" w:rsidRDefault="00703D61">
      <w:pPr>
        <w:spacing w:line="360" w:lineRule="auto"/>
        <w:rPr>
          <w:rFonts w:ascii="宋体" w:eastAsia="宋体" w:hAnsi="Calibri" w:cs="Arial"/>
          <w:kern w:val="0"/>
          <w:sz w:val="24"/>
          <w:szCs w:val="24"/>
        </w:rPr>
      </w:pPr>
    </w:p>
    <w:p w14:paraId="59C5382A" w14:textId="77777777" w:rsidR="00703D61" w:rsidRPr="003B2CE6" w:rsidRDefault="00703D61">
      <w:pPr>
        <w:spacing w:line="360" w:lineRule="auto"/>
        <w:rPr>
          <w:rFonts w:ascii="宋体" w:eastAsia="宋体" w:hAnsi="Calibri" w:cs="Arial"/>
          <w:kern w:val="0"/>
          <w:sz w:val="24"/>
          <w:szCs w:val="24"/>
        </w:rPr>
      </w:pPr>
    </w:p>
    <w:p w14:paraId="7E0897EB" w14:textId="77777777" w:rsidR="00703D61" w:rsidRPr="003B2CE6" w:rsidRDefault="00703D61">
      <w:pPr>
        <w:spacing w:line="360" w:lineRule="auto"/>
        <w:rPr>
          <w:rFonts w:ascii="宋体" w:eastAsia="宋体" w:hAnsi="Calibri" w:cs="Arial"/>
          <w:kern w:val="0"/>
          <w:sz w:val="24"/>
          <w:szCs w:val="24"/>
        </w:rPr>
      </w:pPr>
    </w:p>
    <w:p w14:paraId="2AB90B75"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法定代表人或其授权委托人（签字）：</w:t>
      </w:r>
    </w:p>
    <w:p w14:paraId="17F94F5D" w14:textId="77777777" w:rsidR="00703D61" w:rsidRPr="003B2CE6" w:rsidRDefault="00703D61">
      <w:pPr>
        <w:spacing w:line="360" w:lineRule="auto"/>
        <w:rPr>
          <w:rFonts w:ascii="宋体" w:eastAsia="宋体" w:hAnsi="Calibri" w:cs="Arial"/>
          <w:kern w:val="0"/>
          <w:sz w:val="24"/>
          <w:szCs w:val="24"/>
        </w:rPr>
      </w:pPr>
    </w:p>
    <w:p w14:paraId="52665DAE" w14:textId="77777777" w:rsidR="00703D61" w:rsidRPr="003B2CE6" w:rsidRDefault="00D95743">
      <w:pPr>
        <w:spacing w:line="360" w:lineRule="auto"/>
        <w:rPr>
          <w:rFonts w:ascii="宋体" w:eastAsia="宋体" w:hAnsi="Calibri" w:cs="Arial"/>
          <w:kern w:val="0"/>
          <w:sz w:val="24"/>
          <w:szCs w:val="24"/>
        </w:rPr>
      </w:pPr>
      <w:r w:rsidRPr="003B2CE6">
        <w:rPr>
          <w:rFonts w:ascii="宋体" w:eastAsia="宋体" w:hAnsi="宋体" w:cs="Arial" w:hint="eastAsia"/>
          <w:kern w:val="0"/>
          <w:sz w:val="24"/>
          <w:szCs w:val="24"/>
        </w:rPr>
        <w:t>日期：年月日</w:t>
      </w:r>
    </w:p>
    <w:p w14:paraId="3C24AD35" w14:textId="77777777" w:rsidR="00703D61" w:rsidRPr="003B2CE6" w:rsidRDefault="00D95743">
      <w:pPr>
        <w:spacing w:line="360" w:lineRule="auto"/>
        <w:jc w:val="center"/>
        <w:outlineLvl w:val="0"/>
        <w:rPr>
          <w:rFonts w:ascii="宋体" w:eastAsia="宋体" w:hAnsi="宋体" w:cs="宋体"/>
          <w:b/>
          <w:sz w:val="24"/>
          <w:szCs w:val="24"/>
        </w:rPr>
      </w:pPr>
      <w:r w:rsidRPr="003B2CE6">
        <w:rPr>
          <w:rFonts w:ascii="宋体" w:eastAsia="宋体" w:hAnsi="Calibri" w:cs="Arial"/>
          <w:kern w:val="0"/>
          <w:sz w:val="24"/>
          <w:szCs w:val="24"/>
        </w:rPr>
        <w:br w:type="page"/>
      </w:r>
      <w:bookmarkStart w:id="42" w:name="_Toc167309958"/>
      <w:r w:rsidRPr="003B2CE6">
        <w:rPr>
          <w:rFonts w:ascii="宋体" w:eastAsia="宋体" w:hAnsi="宋体" w:cs="宋体" w:hint="eastAsia"/>
          <w:b/>
          <w:sz w:val="24"/>
          <w:szCs w:val="24"/>
        </w:rPr>
        <w:lastRenderedPageBreak/>
        <w:t>第三章 合同条款</w:t>
      </w:r>
      <w:bookmarkEnd w:id="37"/>
      <w:bookmarkEnd w:id="42"/>
    </w:p>
    <w:p w14:paraId="04C496F0" w14:textId="77777777" w:rsidR="00A6103C" w:rsidRPr="003B2CE6" w:rsidRDefault="003663FE" w:rsidP="00A6103C">
      <w:pPr>
        <w:pStyle w:val="14"/>
        <w:ind w:firstLine="0"/>
        <w:jc w:val="center"/>
        <w:rPr>
          <w:b/>
        </w:rPr>
      </w:pPr>
      <w:r w:rsidRPr="003B2CE6">
        <w:rPr>
          <w:rFonts w:cs="宋体" w:hint="eastAsia"/>
          <w:b/>
          <w:bCs/>
          <w:szCs w:val="21"/>
        </w:rPr>
        <w:t xml:space="preserve">           </w:t>
      </w:r>
    </w:p>
    <w:p w14:paraId="04DF2DC3" w14:textId="77777777" w:rsidR="00A6103C" w:rsidRPr="003B2CE6" w:rsidRDefault="00A6103C" w:rsidP="00A6103C">
      <w:pPr>
        <w:pStyle w:val="14"/>
        <w:ind w:firstLine="0"/>
        <w:jc w:val="center"/>
        <w:rPr>
          <w:b/>
        </w:rPr>
      </w:pPr>
    </w:p>
    <w:p w14:paraId="559AE227" w14:textId="77777777" w:rsidR="00AE2A31" w:rsidRPr="003B2CE6" w:rsidRDefault="00AE2A31" w:rsidP="00AE2A31">
      <w:pPr>
        <w:pStyle w:val="a0"/>
        <w:spacing w:after="0"/>
        <w:jc w:val="center"/>
        <w:rPr>
          <w:rFonts w:ascii="宋体" w:hAnsi="宋体" w:cs="宋体"/>
          <w:b/>
          <w:bCs/>
          <w:spacing w:val="-20"/>
          <w:kern w:val="44"/>
          <w:sz w:val="48"/>
          <w:szCs w:val="48"/>
        </w:rPr>
      </w:pPr>
    </w:p>
    <w:p w14:paraId="31E2CB2F" w14:textId="77777777" w:rsidR="00AE2A31" w:rsidRPr="003B2CE6" w:rsidRDefault="00AE2A31" w:rsidP="00AE2A31">
      <w:pPr>
        <w:pStyle w:val="a0"/>
        <w:spacing w:after="0"/>
        <w:jc w:val="center"/>
        <w:rPr>
          <w:rFonts w:ascii="宋体" w:hAnsi="宋体" w:cs="宋体"/>
          <w:b/>
          <w:bCs/>
          <w:spacing w:val="-20"/>
          <w:kern w:val="44"/>
          <w:sz w:val="48"/>
          <w:szCs w:val="48"/>
        </w:rPr>
      </w:pPr>
    </w:p>
    <w:p w14:paraId="64999BD2" w14:textId="77777777" w:rsidR="00AE2A31" w:rsidRPr="003B2CE6" w:rsidRDefault="00AE2A31" w:rsidP="00AE2A31">
      <w:pPr>
        <w:pStyle w:val="a0"/>
        <w:spacing w:after="0"/>
        <w:jc w:val="center"/>
        <w:rPr>
          <w:rFonts w:ascii="宋体" w:hAnsi="宋体" w:cs="宋体"/>
          <w:b/>
          <w:bCs/>
          <w:spacing w:val="-20"/>
          <w:kern w:val="44"/>
          <w:sz w:val="48"/>
          <w:szCs w:val="48"/>
        </w:rPr>
      </w:pPr>
    </w:p>
    <w:p w14:paraId="73FBA7A5" w14:textId="77777777" w:rsidR="00AE2A31" w:rsidRPr="003B2CE6" w:rsidRDefault="00AE2A31" w:rsidP="00AE2A31">
      <w:pPr>
        <w:pStyle w:val="a0"/>
        <w:spacing w:after="0"/>
        <w:jc w:val="center"/>
        <w:rPr>
          <w:rFonts w:ascii="宋体" w:hAnsi="宋体" w:cs="宋体"/>
          <w:b/>
          <w:bCs/>
          <w:spacing w:val="-20"/>
          <w:kern w:val="44"/>
          <w:sz w:val="48"/>
          <w:szCs w:val="48"/>
        </w:rPr>
      </w:pPr>
    </w:p>
    <w:p w14:paraId="185B5569" w14:textId="77777777" w:rsidR="00AE2A31" w:rsidRPr="003B2CE6" w:rsidRDefault="00AE2A31" w:rsidP="00AE2A31">
      <w:pPr>
        <w:pStyle w:val="a0"/>
        <w:spacing w:after="0"/>
        <w:jc w:val="center"/>
        <w:rPr>
          <w:rFonts w:ascii="宋体" w:hAnsi="宋体" w:cs="宋体"/>
          <w:b/>
          <w:bCs/>
          <w:spacing w:val="-20"/>
          <w:kern w:val="44"/>
          <w:sz w:val="48"/>
          <w:szCs w:val="48"/>
        </w:rPr>
      </w:pPr>
      <w:r w:rsidRPr="003B2CE6">
        <w:rPr>
          <w:rFonts w:ascii="宋体" w:hAnsi="宋体" w:cs="宋体" w:hint="eastAsia"/>
          <w:b/>
          <w:bCs/>
          <w:spacing w:val="-20"/>
          <w:kern w:val="44"/>
          <w:sz w:val="48"/>
          <w:szCs w:val="48"/>
        </w:rPr>
        <w:t>政府采购货物买卖合同</w:t>
      </w:r>
    </w:p>
    <w:p w14:paraId="02E8695A" w14:textId="77777777" w:rsidR="00AE2A31" w:rsidRPr="003B2CE6" w:rsidRDefault="00AE2A31" w:rsidP="00AE2A31">
      <w:pPr>
        <w:pStyle w:val="a0"/>
        <w:spacing w:after="0"/>
        <w:jc w:val="center"/>
        <w:rPr>
          <w:rFonts w:ascii="宋体" w:hAnsi="宋体" w:cs="宋体"/>
          <w:b/>
          <w:bCs/>
          <w:spacing w:val="-20"/>
          <w:kern w:val="44"/>
          <w:sz w:val="48"/>
          <w:szCs w:val="48"/>
        </w:rPr>
      </w:pPr>
      <w:r w:rsidRPr="003B2CE6">
        <w:rPr>
          <w:rFonts w:ascii="宋体" w:hAnsi="宋体" w:cs="宋体" w:hint="eastAsia"/>
          <w:b/>
          <w:bCs/>
          <w:spacing w:val="-20"/>
          <w:kern w:val="44"/>
          <w:sz w:val="48"/>
          <w:szCs w:val="48"/>
        </w:rPr>
        <w:t>（试行）</w:t>
      </w:r>
    </w:p>
    <w:p w14:paraId="291E4AC2" w14:textId="77777777" w:rsidR="00AE2A31" w:rsidRPr="003B2CE6" w:rsidRDefault="00AE2A31" w:rsidP="00AE2A31">
      <w:pPr>
        <w:rPr>
          <w:rFonts w:ascii="宋体" w:hAnsi="宋体" w:cs="宋体"/>
          <w:b/>
          <w:bCs/>
          <w:spacing w:val="-20"/>
          <w:kern w:val="44"/>
          <w:sz w:val="40"/>
          <w:szCs w:val="40"/>
        </w:rPr>
      </w:pPr>
    </w:p>
    <w:p w14:paraId="0A26BCA3" w14:textId="77777777" w:rsidR="00AE2A31" w:rsidRPr="003B2CE6" w:rsidRDefault="00AE2A31" w:rsidP="00AE2A31">
      <w:pPr>
        <w:rPr>
          <w:rFonts w:ascii="宋体" w:hAnsi="宋体" w:cs="宋体"/>
          <w:b/>
          <w:bCs/>
          <w:spacing w:val="-20"/>
          <w:kern w:val="44"/>
          <w:sz w:val="40"/>
          <w:szCs w:val="40"/>
        </w:rPr>
      </w:pPr>
    </w:p>
    <w:p w14:paraId="0B1F80A0" w14:textId="77777777" w:rsidR="00AE2A31" w:rsidRPr="003B2CE6" w:rsidRDefault="00AE2A31" w:rsidP="00AE2A31">
      <w:pPr>
        <w:rPr>
          <w:rFonts w:ascii="宋体" w:hAnsi="宋体" w:cs="宋体"/>
          <w:b/>
          <w:bCs/>
          <w:spacing w:val="-20"/>
          <w:kern w:val="44"/>
          <w:sz w:val="40"/>
          <w:szCs w:val="40"/>
        </w:rPr>
      </w:pPr>
    </w:p>
    <w:p w14:paraId="52963192" w14:textId="77777777" w:rsidR="00AE2A31" w:rsidRPr="003B2CE6" w:rsidRDefault="00AE2A31" w:rsidP="00AE2A31">
      <w:pPr>
        <w:spacing w:line="360" w:lineRule="auto"/>
        <w:ind w:leftChars="200" w:left="420"/>
        <w:rPr>
          <w:sz w:val="32"/>
          <w:szCs w:val="32"/>
        </w:rPr>
      </w:pPr>
      <w:r w:rsidRPr="003B2CE6">
        <w:rPr>
          <w:rFonts w:ascii="宋体" w:hAnsi="宋体" w:cs="宋体" w:hint="eastAsia"/>
          <w:kern w:val="0"/>
          <w:sz w:val="32"/>
          <w:szCs w:val="32"/>
        </w:rPr>
        <w:t>项目名称：</w:t>
      </w:r>
      <w:r w:rsidRPr="003B2CE6">
        <w:rPr>
          <w:rFonts w:hint="eastAsia"/>
          <w:sz w:val="32"/>
          <w:szCs w:val="32"/>
          <w:u w:val="single"/>
        </w:rPr>
        <w:t xml:space="preserve">                             </w:t>
      </w:r>
    </w:p>
    <w:p w14:paraId="66F897C3" w14:textId="77777777" w:rsidR="00AE2A31" w:rsidRPr="003B2CE6" w:rsidRDefault="00AE2A31" w:rsidP="00AE2A31">
      <w:pPr>
        <w:spacing w:line="360" w:lineRule="auto"/>
        <w:ind w:leftChars="200" w:left="420"/>
        <w:rPr>
          <w:sz w:val="32"/>
          <w:szCs w:val="32"/>
          <w:u w:val="single"/>
        </w:rPr>
      </w:pPr>
      <w:r w:rsidRPr="003B2CE6">
        <w:rPr>
          <w:rFonts w:hint="eastAsia"/>
          <w:sz w:val="32"/>
          <w:szCs w:val="32"/>
        </w:rPr>
        <w:t>合同编号：</w:t>
      </w:r>
      <w:r w:rsidRPr="003B2CE6">
        <w:rPr>
          <w:rFonts w:hint="eastAsia"/>
          <w:sz w:val="32"/>
          <w:szCs w:val="32"/>
          <w:u w:val="single"/>
        </w:rPr>
        <w:t xml:space="preserve">                             </w:t>
      </w:r>
    </w:p>
    <w:p w14:paraId="69E2F8FE" w14:textId="77777777" w:rsidR="00AE2A31" w:rsidRPr="003B2CE6" w:rsidRDefault="00AE2A31" w:rsidP="00AE2A31">
      <w:pPr>
        <w:spacing w:line="360" w:lineRule="auto"/>
        <w:ind w:leftChars="200" w:left="420"/>
        <w:rPr>
          <w:sz w:val="32"/>
          <w:szCs w:val="32"/>
        </w:rPr>
      </w:pPr>
      <w:r w:rsidRPr="003B2CE6">
        <w:rPr>
          <w:rFonts w:hint="eastAsia"/>
          <w:sz w:val="32"/>
          <w:szCs w:val="32"/>
        </w:rPr>
        <w:t>甲</w:t>
      </w:r>
      <w:r w:rsidRPr="003B2CE6">
        <w:rPr>
          <w:rFonts w:hint="eastAsia"/>
          <w:sz w:val="32"/>
          <w:szCs w:val="32"/>
        </w:rPr>
        <w:t xml:space="preserve">    </w:t>
      </w:r>
      <w:r w:rsidRPr="003B2CE6">
        <w:rPr>
          <w:rFonts w:hint="eastAsia"/>
          <w:sz w:val="32"/>
          <w:szCs w:val="32"/>
        </w:rPr>
        <w:t>方：</w:t>
      </w:r>
      <w:r w:rsidRPr="003B2CE6">
        <w:rPr>
          <w:rFonts w:hint="eastAsia"/>
          <w:sz w:val="32"/>
          <w:szCs w:val="32"/>
          <w:u w:val="single"/>
        </w:rPr>
        <w:t xml:space="preserve">                             </w:t>
      </w:r>
    </w:p>
    <w:p w14:paraId="43770A5B" w14:textId="77777777" w:rsidR="00AE2A31" w:rsidRPr="003B2CE6" w:rsidRDefault="00AE2A31" w:rsidP="00AE2A31">
      <w:pPr>
        <w:spacing w:line="360" w:lineRule="auto"/>
        <w:ind w:leftChars="200" w:left="420"/>
        <w:rPr>
          <w:sz w:val="32"/>
          <w:szCs w:val="32"/>
          <w:u w:val="single"/>
        </w:rPr>
      </w:pPr>
      <w:r w:rsidRPr="003B2CE6">
        <w:rPr>
          <w:rFonts w:hint="eastAsia"/>
          <w:sz w:val="32"/>
          <w:szCs w:val="32"/>
        </w:rPr>
        <w:t>乙</w:t>
      </w:r>
      <w:r w:rsidRPr="003B2CE6">
        <w:rPr>
          <w:rFonts w:hint="eastAsia"/>
          <w:sz w:val="32"/>
          <w:szCs w:val="32"/>
        </w:rPr>
        <w:t xml:space="preserve">    </w:t>
      </w:r>
      <w:r w:rsidRPr="003B2CE6">
        <w:rPr>
          <w:rFonts w:hint="eastAsia"/>
          <w:sz w:val="32"/>
          <w:szCs w:val="32"/>
        </w:rPr>
        <w:t>方：</w:t>
      </w:r>
      <w:r w:rsidRPr="003B2CE6">
        <w:rPr>
          <w:rFonts w:hint="eastAsia"/>
          <w:sz w:val="32"/>
          <w:szCs w:val="32"/>
          <w:u w:val="single"/>
        </w:rPr>
        <w:t xml:space="preserve">                             </w:t>
      </w:r>
    </w:p>
    <w:p w14:paraId="48D515FB" w14:textId="77777777" w:rsidR="00AE2A31" w:rsidRPr="003B2CE6" w:rsidRDefault="00AE2A31" w:rsidP="00AE2A31">
      <w:pPr>
        <w:spacing w:line="360" w:lineRule="auto"/>
        <w:ind w:leftChars="200" w:left="420"/>
        <w:rPr>
          <w:sz w:val="32"/>
          <w:szCs w:val="32"/>
        </w:rPr>
      </w:pPr>
      <w:r w:rsidRPr="003B2CE6">
        <w:rPr>
          <w:rFonts w:hint="eastAsia"/>
          <w:sz w:val="32"/>
          <w:szCs w:val="32"/>
        </w:rPr>
        <w:t>签订时间：</w:t>
      </w:r>
      <w:r w:rsidRPr="003B2CE6">
        <w:rPr>
          <w:rFonts w:hint="eastAsia"/>
          <w:sz w:val="32"/>
          <w:szCs w:val="32"/>
          <w:u w:val="single"/>
        </w:rPr>
        <w:t xml:space="preserve">      </w:t>
      </w:r>
      <w:r w:rsidRPr="003B2CE6">
        <w:rPr>
          <w:sz w:val="32"/>
          <w:szCs w:val="32"/>
          <w:u w:val="single"/>
        </w:rPr>
        <w:t xml:space="preserve">           </w:t>
      </w:r>
      <w:r w:rsidRPr="003B2CE6">
        <w:rPr>
          <w:rFonts w:hint="eastAsia"/>
          <w:sz w:val="32"/>
          <w:szCs w:val="32"/>
          <w:u w:val="single"/>
        </w:rPr>
        <w:t xml:space="preserve">            </w:t>
      </w:r>
    </w:p>
    <w:p w14:paraId="31B91E9E" w14:textId="77777777" w:rsidR="00AE2A31" w:rsidRPr="003B2CE6" w:rsidRDefault="00AE2A31" w:rsidP="00AE2A31"/>
    <w:p w14:paraId="25D86479" w14:textId="77777777" w:rsidR="00AE2A31" w:rsidRPr="003B2CE6" w:rsidRDefault="00AE2A31" w:rsidP="00AE2A31">
      <w:pPr>
        <w:rPr>
          <w:rFonts w:eastAsia="黑体"/>
          <w:sz w:val="44"/>
          <w:szCs w:val="44"/>
        </w:rPr>
      </w:pPr>
      <w:r w:rsidRPr="003B2CE6">
        <w:rPr>
          <w:rFonts w:eastAsia="黑体"/>
          <w:sz w:val="44"/>
          <w:szCs w:val="44"/>
        </w:rPr>
        <w:br w:type="page"/>
      </w:r>
    </w:p>
    <w:p w14:paraId="79933DF6" w14:textId="77777777" w:rsidR="00AE2A31" w:rsidRPr="003B2CE6" w:rsidRDefault="00AE2A31" w:rsidP="00AE2A31">
      <w:pPr>
        <w:rPr>
          <w:rFonts w:eastAsia="黑体"/>
          <w:sz w:val="44"/>
          <w:szCs w:val="44"/>
        </w:rPr>
      </w:pPr>
    </w:p>
    <w:p w14:paraId="20BCF590" w14:textId="77777777" w:rsidR="00AE2A31" w:rsidRPr="003B2CE6" w:rsidRDefault="00AE2A31" w:rsidP="00AE2A31">
      <w:pPr>
        <w:rPr>
          <w:rFonts w:eastAsia="黑体"/>
          <w:sz w:val="44"/>
          <w:szCs w:val="44"/>
        </w:rPr>
      </w:pPr>
    </w:p>
    <w:p w14:paraId="0C255E12" w14:textId="77777777" w:rsidR="00AE2A31" w:rsidRPr="003B2CE6" w:rsidRDefault="00AE2A31" w:rsidP="00AE2A31">
      <w:pPr>
        <w:jc w:val="center"/>
        <w:rPr>
          <w:rFonts w:eastAsia="黑体"/>
          <w:sz w:val="44"/>
          <w:szCs w:val="44"/>
        </w:rPr>
      </w:pPr>
      <w:r w:rsidRPr="003B2CE6">
        <w:rPr>
          <w:rFonts w:eastAsia="黑体" w:hint="eastAsia"/>
          <w:sz w:val="44"/>
          <w:szCs w:val="44"/>
        </w:rPr>
        <w:t>使</w:t>
      </w:r>
      <w:r w:rsidRPr="003B2CE6">
        <w:rPr>
          <w:rFonts w:eastAsia="黑体" w:hint="eastAsia"/>
          <w:sz w:val="44"/>
          <w:szCs w:val="44"/>
        </w:rPr>
        <w:t xml:space="preserve"> </w:t>
      </w:r>
      <w:r w:rsidRPr="003B2CE6">
        <w:rPr>
          <w:rFonts w:eastAsia="黑体" w:hint="eastAsia"/>
          <w:sz w:val="44"/>
          <w:szCs w:val="44"/>
        </w:rPr>
        <w:t>用</w:t>
      </w:r>
      <w:r w:rsidRPr="003B2CE6">
        <w:rPr>
          <w:rFonts w:eastAsia="黑体" w:hint="eastAsia"/>
          <w:sz w:val="44"/>
          <w:szCs w:val="44"/>
        </w:rPr>
        <w:t xml:space="preserve"> </w:t>
      </w:r>
      <w:r w:rsidRPr="003B2CE6">
        <w:rPr>
          <w:rFonts w:eastAsia="黑体" w:hint="eastAsia"/>
          <w:sz w:val="44"/>
          <w:szCs w:val="44"/>
        </w:rPr>
        <w:t>说</w:t>
      </w:r>
      <w:r w:rsidRPr="003B2CE6">
        <w:rPr>
          <w:rFonts w:eastAsia="黑体" w:hint="eastAsia"/>
          <w:sz w:val="44"/>
          <w:szCs w:val="44"/>
        </w:rPr>
        <w:t xml:space="preserve"> </w:t>
      </w:r>
      <w:r w:rsidRPr="003B2CE6">
        <w:rPr>
          <w:rFonts w:eastAsia="黑体" w:hint="eastAsia"/>
          <w:sz w:val="44"/>
          <w:szCs w:val="44"/>
        </w:rPr>
        <w:t>明</w:t>
      </w:r>
    </w:p>
    <w:p w14:paraId="10969A54" w14:textId="77777777" w:rsidR="00AE2A31" w:rsidRPr="003B2CE6" w:rsidRDefault="00AE2A31" w:rsidP="00AE2A31">
      <w:pPr>
        <w:ind w:firstLineChars="200" w:firstLine="640"/>
        <w:rPr>
          <w:rFonts w:ascii="仿宋_GB2312" w:eastAsia="仿宋_GB2312" w:hAnsi="仿宋_GB2312" w:cs="仿宋_GB2312"/>
          <w:sz w:val="32"/>
          <w:szCs w:val="32"/>
        </w:rPr>
      </w:pPr>
    </w:p>
    <w:p w14:paraId="7CAB4E6C" w14:textId="77777777" w:rsidR="00AE2A31" w:rsidRPr="003B2CE6" w:rsidRDefault="00AE2A31" w:rsidP="00AE2A31">
      <w:pPr>
        <w:ind w:firstLineChars="200" w:firstLine="640"/>
        <w:rPr>
          <w:rFonts w:ascii="仿宋_GB2312" w:eastAsia="仿宋_GB2312" w:hAnsi="仿宋_GB2312" w:cs="仿宋_GB2312"/>
          <w:sz w:val="32"/>
          <w:szCs w:val="32"/>
        </w:rPr>
      </w:pPr>
      <w:r w:rsidRPr="003B2CE6">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52EC7121" w14:textId="77777777" w:rsidR="00AE2A31" w:rsidRPr="003B2CE6" w:rsidRDefault="00AE2A31" w:rsidP="00AE2A31">
      <w:pPr>
        <w:rPr>
          <w:rFonts w:eastAsia="黑体"/>
          <w:sz w:val="44"/>
          <w:szCs w:val="44"/>
        </w:rPr>
      </w:pPr>
      <w:r w:rsidRPr="003B2CE6">
        <w:rPr>
          <w:rFonts w:eastAsia="黑体" w:hint="eastAsia"/>
          <w:sz w:val="44"/>
          <w:szCs w:val="44"/>
        </w:rPr>
        <w:t xml:space="preserve">   </w:t>
      </w:r>
      <w:r w:rsidRPr="003B2CE6">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14:paraId="53BCEE68" w14:textId="77777777" w:rsidR="00AE2A31" w:rsidRPr="003B2CE6" w:rsidRDefault="00AE2A31" w:rsidP="00AE2A31">
      <w:pPr>
        <w:ind w:firstLineChars="200" w:firstLine="640"/>
        <w:rPr>
          <w:rFonts w:ascii="仿宋_GB2312" w:eastAsia="仿宋_GB2312" w:hAnsi="仿宋_GB2312" w:cs="仿宋_GB2312"/>
          <w:sz w:val="32"/>
          <w:szCs w:val="32"/>
        </w:rPr>
      </w:pPr>
      <w:r w:rsidRPr="003B2CE6">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1212E972" w14:textId="77777777" w:rsidR="00AE2A31" w:rsidRPr="003B2CE6" w:rsidRDefault="00AE2A31" w:rsidP="00AE2A31">
      <w:pPr>
        <w:ind w:firstLineChars="200" w:firstLine="880"/>
        <w:rPr>
          <w:rFonts w:eastAsia="黑体"/>
          <w:sz w:val="44"/>
          <w:szCs w:val="44"/>
        </w:rPr>
        <w:sectPr w:rsidR="00AE2A31" w:rsidRPr="003B2CE6">
          <w:headerReference w:type="default" r:id="rId12"/>
          <w:footerReference w:type="default" r:id="rId13"/>
          <w:pgSz w:w="11906" w:h="16838"/>
          <w:pgMar w:top="1440" w:right="1800" w:bottom="1440" w:left="1800" w:header="851" w:footer="992" w:gutter="0"/>
          <w:pgNumType w:start="1"/>
          <w:cols w:space="425"/>
          <w:docGrid w:type="lines" w:linePitch="312"/>
        </w:sectPr>
      </w:pPr>
    </w:p>
    <w:p w14:paraId="7A926FD6" w14:textId="77777777" w:rsidR="00AE2A31" w:rsidRPr="003B2CE6" w:rsidRDefault="00AE2A31" w:rsidP="00AE2A31">
      <w:bookmarkStart w:id="43" w:name="_Toc22209"/>
    </w:p>
    <w:p w14:paraId="5ED95223" w14:textId="77777777" w:rsidR="00AE2A31" w:rsidRPr="003B2CE6" w:rsidRDefault="00AE2A31" w:rsidP="00AE2A31">
      <w:pPr>
        <w:pStyle w:val="a0"/>
        <w:spacing w:after="0"/>
        <w:jc w:val="center"/>
        <w:rPr>
          <w:rFonts w:ascii="黑体" w:eastAsia="黑体" w:hAnsi="黑体" w:cs="宋体"/>
          <w:b/>
          <w:bCs/>
          <w:spacing w:val="-20"/>
          <w:kern w:val="44"/>
          <w:szCs w:val="24"/>
        </w:rPr>
      </w:pPr>
      <w:r w:rsidRPr="003B2CE6">
        <w:rPr>
          <w:rFonts w:ascii="黑体" w:eastAsia="黑体" w:hAnsi="黑体" w:cs="宋体" w:hint="eastAsia"/>
          <w:b/>
          <w:bCs/>
          <w:spacing w:val="-20"/>
          <w:kern w:val="44"/>
          <w:szCs w:val="24"/>
        </w:rPr>
        <w:t>第一节 政府采购合同协议书</w:t>
      </w:r>
      <w:bookmarkEnd w:id="43"/>
    </w:p>
    <w:p w14:paraId="5230EA0C" w14:textId="77777777" w:rsidR="00AE2A31" w:rsidRPr="003B2CE6" w:rsidRDefault="00AE2A31" w:rsidP="00AE2A31">
      <w:pPr>
        <w:rPr>
          <w:rFonts w:ascii="黑体" w:eastAsia="黑体" w:hAnsi="华文中宋"/>
          <w:b/>
          <w:bCs/>
          <w:sz w:val="24"/>
          <w:szCs w:val="24"/>
        </w:rPr>
      </w:pPr>
    </w:p>
    <w:p w14:paraId="398FA653" w14:textId="77777777" w:rsidR="00AE2A31" w:rsidRPr="003B2CE6" w:rsidRDefault="00AE2A31" w:rsidP="00AE2A31">
      <w:pPr>
        <w:adjustRightInd w:val="0"/>
        <w:snapToGrid w:val="0"/>
        <w:spacing w:line="400" w:lineRule="exact"/>
        <w:rPr>
          <w:rFonts w:ascii="宋体" w:hAnsi="宋体"/>
          <w:sz w:val="24"/>
          <w:szCs w:val="24"/>
        </w:rPr>
      </w:pPr>
      <w:r w:rsidRPr="003B2CE6">
        <w:rPr>
          <w:rFonts w:ascii="宋体" w:hAnsi="宋体" w:hint="eastAsia"/>
          <w:sz w:val="24"/>
          <w:szCs w:val="24"/>
        </w:rPr>
        <w:t>甲方（全称）：</w:t>
      </w:r>
      <w:r w:rsidRPr="003B2CE6">
        <w:rPr>
          <w:rFonts w:ascii="宋体" w:hAnsi="宋体" w:hint="eastAsia"/>
          <w:sz w:val="24"/>
          <w:szCs w:val="24"/>
          <w:u w:val="single"/>
        </w:rPr>
        <w:t xml:space="preserve">                        </w:t>
      </w:r>
      <w:r w:rsidRPr="003B2CE6">
        <w:rPr>
          <w:rFonts w:ascii="宋体" w:hAnsi="宋体" w:hint="eastAsia"/>
          <w:sz w:val="24"/>
          <w:szCs w:val="24"/>
        </w:rPr>
        <w:t>（采购人、受采购人委托签订合同的单位或采购</w:t>
      </w:r>
      <w:r w:rsidRPr="003B2CE6">
        <w:rPr>
          <w:rFonts w:ascii="宋体" w:hAnsi="宋体" w:hint="eastAsia"/>
          <w:sz w:val="24"/>
          <w:szCs w:val="24"/>
        </w:rPr>
        <w:tab/>
        <w:t xml:space="preserve">                                   文件约定的合同甲方）</w:t>
      </w:r>
    </w:p>
    <w:p w14:paraId="56ECA16E" w14:textId="77777777" w:rsidR="00AE2A31" w:rsidRPr="003B2CE6" w:rsidRDefault="00AE2A31" w:rsidP="00AE2A31">
      <w:pPr>
        <w:adjustRightInd w:val="0"/>
        <w:snapToGrid w:val="0"/>
        <w:spacing w:line="400" w:lineRule="exact"/>
        <w:rPr>
          <w:rFonts w:ascii="宋体" w:hAnsi="宋体"/>
          <w:sz w:val="24"/>
          <w:szCs w:val="24"/>
        </w:rPr>
      </w:pPr>
      <w:r w:rsidRPr="003B2CE6">
        <w:rPr>
          <w:rFonts w:ascii="宋体" w:hAnsi="宋体" w:hint="eastAsia"/>
          <w:sz w:val="24"/>
          <w:szCs w:val="24"/>
        </w:rPr>
        <w:t>乙方1（全称）：</w:t>
      </w:r>
      <w:r w:rsidRPr="003B2CE6">
        <w:rPr>
          <w:rFonts w:ascii="宋体" w:hAnsi="宋体" w:hint="eastAsia"/>
          <w:sz w:val="24"/>
          <w:szCs w:val="24"/>
          <w:u w:val="single"/>
        </w:rPr>
        <w:t xml:space="preserve">                       </w:t>
      </w:r>
      <w:r w:rsidRPr="003B2CE6">
        <w:rPr>
          <w:rFonts w:ascii="宋体" w:hAnsi="宋体" w:hint="eastAsia"/>
          <w:sz w:val="24"/>
          <w:szCs w:val="24"/>
        </w:rPr>
        <w:t>（供应商）</w:t>
      </w:r>
    </w:p>
    <w:p w14:paraId="4EF9ECA6" w14:textId="77777777" w:rsidR="00AE2A31" w:rsidRPr="003B2CE6" w:rsidRDefault="00AE2A31" w:rsidP="00AE2A31">
      <w:pPr>
        <w:adjustRightInd w:val="0"/>
        <w:snapToGrid w:val="0"/>
        <w:spacing w:line="400" w:lineRule="exact"/>
        <w:rPr>
          <w:rFonts w:ascii="宋体" w:hAnsi="宋体"/>
          <w:sz w:val="24"/>
          <w:szCs w:val="24"/>
        </w:rPr>
      </w:pPr>
      <w:r w:rsidRPr="003B2CE6">
        <w:rPr>
          <w:rFonts w:ascii="宋体" w:hAnsi="宋体" w:hint="eastAsia"/>
          <w:sz w:val="24"/>
          <w:szCs w:val="24"/>
        </w:rPr>
        <w:t>乙方2（全称）：</w:t>
      </w:r>
      <w:r w:rsidRPr="003B2CE6">
        <w:rPr>
          <w:rFonts w:ascii="宋体" w:hAnsi="宋体" w:hint="eastAsia"/>
          <w:sz w:val="24"/>
          <w:szCs w:val="24"/>
          <w:u w:val="single"/>
        </w:rPr>
        <w:t xml:space="preserve">                        </w:t>
      </w:r>
      <w:r w:rsidRPr="003B2CE6">
        <w:rPr>
          <w:rFonts w:ascii="宋体" w:hAnsi="宋体" w:hint="eastAsia"/>
          <w:sz w:val="24"/>
          <w:szCs w:val="24"/>
        </w:rPr>
        <w:t>（联合体成员供应商或其他合同主体）（如有）</w:t>
      </w:r>
    </w:p>
    <w:p w14:paraId="64F88786" w14:textId="77777777" w:rsidR="00AE2A31" w:rsidRPr="003B2CE6" w:rsidRDefault="00AE2A31" w:rsidP="00AE2A31">
      <w:pPr>
        <w:adjustRightInd w:val="0"/>
        <w:snapToGrid w:val="0"/>
        <w:spacing w:line="400" w:lineRule="exact"/>
        <w:rPr>
          <w:rFonts w:ascii="宋体" w:hAnsi="宋体"/>
          <w:sz w:val="24"/>
          <w:szCs w:val="24"/>
        </w:rPr>
      </w:pPr>
      <w:r w:rsidRPr="003B2CE6">
        <w:rPr>
          <w:rFonts w:hint="eastAsia"/>
          <w:sz w:val="24"/>
          <w:szCs w:val="24"/>
        </w:rPr>
        <w:t>乙方</w:t>
      </w:r>
      <w:r w:rsidRPr="003B2CE6">
        <w:rPr>
          <w:rFonts w:ascii="宋体" w:hAnsi="宋体" w:hint="eastAsia"/>
          <w:sz w:val="24"/>
          <w:szCs w:val="24"/>
        </w:rPr>
        <w:t>3</w:t>
      </w:r>
      <w:r w:rsidRPr="003B2CE6">
        <w:rPr>
          <w:rFonts w:hint="eastAsia"/>
          <w:sz w:val="24"/>
          <w:szCs w:val="24"/>
        </w:rPr>
        <w:t>（全称）</w:t>
      </w:r>
      <w:r w:rsidRPr="003B2CE6">
        <w:rPr>
          <w:rFonts w:ascii="宋体" w:hAnsi="宋体" w:hint="eastAsia"/>
          <w:sz w:val="24"/>
          <w:szCs w:val="24"/>
          <w:u w:val="single"/>
        </w:rPr>
        <w:t xml:space="preserve">                          </w:t>
      </w:r>
      <w:r w:rsidRPr="003B2CE6">
        <w:rPr>
          <w:rFonts w:ascii="宋体" w:hAnsi="宋体" w:hint="eastAsia"/>
          <w:sz w:val="24"/>
          <w:szCs w:val="24"/>
        </w:rPr>
        <w:t>（联合体成员供应商或其他合同主体）（如有）</w:t>
      </w:r>
    </w:p>
    <w:p w14:paraId="2D741D1C" w14:textId="77777777" w:rsidR="00AE2A31" w:rsidRPr="003B2CE6" w:rsidRDefault="00AE2A31" w:rsidP="00AE2A31">
      <w:pPr>
        <w:spacing w:line="400" w:lineRule="exact"/>
        <w:rPr>
          <w:sz w:val="24"/>
          <w:szCs w:val="24"/>
        </w:rPr>
      </w:pPr>
    </w:p>
    <w:p w14:paraId="5A8D978F" w14:textId="5597A263" w:rsidR="00AE2A31" w:rsidRPr="003B2CE6" w:rsidRDefault="00AE2A31" w:rsidP="00AE2A31">
      <w:pPr>
        <w:spacing w:line="360" w:lineRule="auto"/>
        <w:ind w:firstLineChars="200" w:firstLine="480"/>
        <w:rPr>
          <w:rFonts w:ascii="宋体" w:eastAsia="宋体" w:hAnsi="宋体" w:cs="Arial"/>
          <w:kern w:val="0"/>
          <w:sz w:val="24"/>
          <w:szCs w:val="24"/>
        </w:rPr>
      </w:pPr>
      <w:r w:rsidRPr="003B2CE6">
        <w:rPr>
          <w:rFonts w:ascii="宋体" w:eastAsia="宋体" w:hAnsi="宋体" w:cs="Arial" w:hint="eastAsia"/>
          <w:kern w:val="0"/>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4FC215E"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rPr>
      </w:pPr>
      <w:r w:rsidRPr="003B2CE6">
        <w:rPr>
          <w:rFonts w:ascii="宋体" w:hAnsi="宋体" w:hint="eastAsia"/>
          <w:b/>
          <w:sz w:val="24"/>
          <w:szCs w:val="24"/>
        </w:rPr>
        <w:t>项目信息</w:t>
      </w:r>
    </w:p>
    <w:p w14:paraId="5798D383" w14:textId="77777777" w:rsidR="00AE2A31" w:rsidRPr="003B2CE6" w:rsidRDefault="00AE2A31" w:rsidP="00AE2A31">
      <w:pPr>
        <w:pStyle w:val="a9"/>
        <w:widowControl w:val="0"/>
        <w:numPr>
          <w:ilvl w:val="0"/>
          <w:numId w:val="14"/>
        </w:numPr>
        <w:adjustRightInd w:val="0"/>
        <w:snapToGrid w:val="0"/>
        <w:spacing w:after="0" w:line="400" w:lineRule="exact"/>
        <w:ind w:left="0" w:firstLineChars="200" w:firstLine="480"/>
        <w:rPr>
          <w:rFonts w:ascii="宋体" w:hAnsi="宋体"/>
          <w:u w:val="single"/>
        </w:rPr>
      </w:pPr>
      <w:r w:rsidRPr="003B2CE6">
        <w:rPr>
          <w:rFonts w:ascii="宋体" w:hAnsi="宋体" w:hint="eastAsia"/>
        </w:rPr>
        <w:t>采购项目名称：</w:t>
      </w:r>
      <w:r w:rsidRPr="003B2CE6">
        <w:rPr>
          <w:rFonts w:ascii="宋体" w:hAnsi="宋体"/>
          <w:u w:val="single"/>
        </w:rPr>
        <w:t xml:space="preserve">                                          </w:t>
      </w:r>
    </w:p>
    <w:p w14:paraId="1CF7238E" w14:textId="77777777" w:rsidR="00AE2A31" w:rsidRPr="003B2CE6" w:rsidRDefault="00AE2A31" w:rsidP="00AE2A31">
      <w:pPr>
        <w:pStyle w:val="a9"/>
        <w:numPr>
          <w:ilvl w:val="255"/>
          <w:numId w:val="0"/>
        </w:numPr>
        <w:tabs>
          <w:tab w:val="left" w:pos="999"/>
        </w:tabs>
        <w:adjustRightInd w:val="0"/>
        <w:snapToGrid w:val="0"/>
        <w:spacing w:after="0" w:line="400" w:lineRule="exact"/>
        <w:rPr>
          <w:rFonts w:ascii="宋体" w:hAnsi="宋体"/>
        </w:rPr>
      </w:pPr>
      <w:r w:rsidRPr="003B2CE6">
        <w:rPr>
          <w:rFonts w:ascii="宋体" w:hAnsi="宋体" w:hint="eastAsia"/>
        </w:rPr>
        <w:t xml:space="preserve">         采购项目编号：</w:t>
      </w:r>
      <w:r w:rsidRPr="003B2CE6">
        <w:rPr>
          <w:rFonts w:ascii="宋体" w:hAnsi="宋体"/>
          <w:u w:val="single"/>
        </w:rPr>
        <w:t xml:space="preserve">                                          </w:t>
      </w:r>
    </w:p>
    <w:p w14:paraId="501BC5B1" w14:textId="77777777" w:rsidR="00AE2A31" w:rsidRPr="003B2CE6" w:rsidRDefault="00AE2A31" w:rsidP="00AE2A31">
      <w:pPr>
        <w:pStyle w:val="a9"/>
        <w:adjustRightInd w:val="0"/>
        <w:snapToGrid w:val="0"/>
        <w:spacing w:after="0" w:line="400" w:lineRule="exact"/>
        <w:ind w:left="0" w:firstLineChars="200" w:firstLine="480"/>
        <w:rPr>
          <w:rFonts w:ascii="宋体" w:hAnsi="宋体"/>
        </w:rPr>
      </w:pPr>
      <w:r w:rsidRPr="003B2CE6">
        <w:rPr>
          <w:rFonts w:ascii="宋体" w:hAnsi="宋体" w:hint="eastAsia"/>
        </w:rPr>
        <w:t>（2）采购计划编号：</w:t>
      </w:r>
      <w:r w:rsidRPr="003B2CE6">
        <w:rPr>
          <w:rFonts w:ascii="宋体" w:hAnsi="宋体"/>
          <w:u w:val="single"/>
        </w:rPr>
        <w:t xml:space="preserve">                     </w:t>
      </w:r>
      <w:r w:rsidRPr="003B2CE6">
        <w:rPr>
          <w:rFonts w:ascii="宋体" w:hAnsi="宋体" w:hint="eastAsia"/>
          <w:u w:val="single"/>
        </w:rPr>
        <w:t xml:space="preserve">                </w:t>
      </w:r>
      <w:r w:rsidRPr="003B2CE6">
        <w:rPr>
          <w:rFonts w:ascii="宋体" w:hAnsi="宋体"/>
          <w:u w:val="single"/>
        </w:rPr>
        <w:t xml:space="preserve">     </w:t>
      </w:r>
      <w:r w:rsidRPr="003B2CE6">
        <w:rPr>
          <w:rFonts w:ascii="宋体" w:hAnsi="宋体"/>
        </w:rPr>
        <w:t xml:space="preserve"> </w:t>
      </w:r>
    </w:p>
    <w:p w14:paraId="547BFF9A"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（3）项目内容：</w:t>
      </w:r>
    </w:p>
    <w:p w14:paraId="34098ACB"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 xml:space="preserve">     采购标的及数量（台/套</w:t>
      </w:r>
      <w:r w:rsidRPr="003B2CE6">
        <w:rPr>
          <w:rFonts w:ascii="宋体" w:hAnsi="宋体"/>
          <w:sz w:val="24"/>
          <w:szCs w:val="24"/>
          <w:lang w:val="en"/>
        </w:rPr>
        <w:t>/</w:t>
      </w:r>
      <w:proofErr w:type="gramStart"/>
      <w:r w:rsidRPr="003B2CE6">
        <w:rPr>
          <w:rFonts w:ascii="宋体" w:hAnsi="宋体" w:hint="eastAsia"/>
          <w:sz w:val="24"/>
          <w:szCs w:val="24"/>
          <w:lang w:val="en"/>
        </w:rPr>
        <w:t>个</w:t>
      </w:r>
      <w:proofErr w:type="gramEnd"/>
      <w:r w:rsidRPr="003B2CE6">
        <w:rPr>
          <w:rFonts w:ascii="宋体" w:hAnsi="宋体"/>
          <w:sz w:val="24"/>
          <w:szCs w:val="24"/>
          <w:lang w:val="en"/>
        </w:rPr>
        <w:t>/</w:t>
      </w:r>
      <w:r w:rsidRPr="003B2CE6">
        <w:rPr>
          <w:rFonts w:ascii="宋体" w:hAnsi="宋体" w:hint="eastAsia"/>
          <w:sz w:val="24"/>
          <w:szCs w:val="24"/>
          <w:lang w:val="en"/>
        </w:rPr>
        <w:t>架</w:t>
      </w:r>
      <w:r w:rsidRPr="003B2CE6">
        <w:rPr>
          <w:rFonts w:ascii="宋体" w:hAnsi="宋体"/>
          <w:sz w:val="24"/>
          <w:szCs w:val="24"/>
          <w:lang w:val="en"/>
        </w:rPr>
        <w:t>/</w:t>
      </w:r>
      <w:r w:rsidRPr="003B2CE6">
        <w:rPr>
          <w:rFonts w:ascii="宋体" w:hAnsi="宋体" w:hint="eastAsia"/>
          <w:sz w:val="24"/>
          <w:szCs w:val="24"/>
          <w:lang w:val="en"/>
        </w:rPr>
        <w:t>组等</w:t>
      </w:r>
      <w:r w:rsidRPr="003B2CE6">
        <w:rPr>
          <w:rFonts w:ascii="宋体" w:hAnsi="宋体" w:hint="eastAsia"/>
          <w:sz w:val="24"/>
          <w:szCs w:val="24"/>
        </w:rPr>
        <w:t>）：</w:t>
      </w:r>
      <w:r w:rsidRPr="003B2CE6">
        <w:rPr>
          <w:rFonts w:ascii="宋体" w:hAnsi="宋体" w:hint="eastAsia"/>
          <w:sz w:val="24"/>
          <w:szCs w:val="24"/>
          <w:u w:val="single"/>
        </w:rPr>
        <w:t xml:space="preserve">                       </w:t>
      </w:r>
      <w:r w:rsidRPr="003B2CE6">
        <w:rPr>
          <w:rFonts w:ascii="宋体" w:hAnsi="宋体" w:hint="eastAsia"/>
          <w:sz w:val="24"/>
          <w:szCs w:val="24"/>
        </w:rPr>
        <w:t xml:space="preserve">            </w:t>
      </w:r>
      <w:r w:rsidRPr="003B2CE6">
        <w:rPr>
          <w:rFonts w:ascii="宋体" w:hAnsi="宋体" w:hint="eastAsia"/>
          <w:sz w:val="24"/>
          <w:szCs w:val="24"/>
          <w:u w:val="single"/>
        </w:rPr>
        <w:t xml:space="preserve">                  </w:t>
      </w:r>
      <w:r w:rsidRPr="003B2CE6">
        <w:rPr>
          <w:rFonts w:ascii="宋体" w:hAnsi="宋体" w:hint="eastAsia"/>
          <w:sz w:val="24"/>
          <w:szCs w:val="24"/>
        </w:rPr>
        <w:t xml:space="preserve"> </w:t>
      </w:r>
    </w:p>
    <w:p w14:paraId="6D1E4B09" w14:textId="77777777" w:rsidR="00AE2A31" w:rsidRPr="003B2CE6" w:rsidRDefault="00AE2A31" w:rsidP="00AE2A31">
      <w:pPr>
        <w:numPr>
          <w:ilvl w:val="255"/>
          <w:numId w:val="0"/>
        </w:numPr>
        <w:adjustRightInd w:val="0"/>
        <w:snapToGrid w:val="0"/>
        <w:spacing w:line="400" w:lineRule="exact"/>
        <w:ind w:firstLineChars="200" w:firstLine="480"/>
        <w:rPr>
          <w:rFonts w:ascii="宋体" w:hAnsi="宋体" w:cs="宋体"/>
          <w:sz w:val="24"/>
          <w:szCs w:val="24"/>
          <w:lang w:val="en"/>
        </w:rPr>
      </w:pPr>
      <w:r w:rsidRPr="003B2CE6">
        <w:rPr>
          <w:rFonts w:ascii="宋体" w:hAnsi="宋体" w:hint="eastAsia"/>
          <w:sz w:val="24"/>
          <w:szCs w:val="24"/>
        </w:rPr>
        <w:t xml:space="preserve">     </w:t>
      </w:r>
      <w:r w:rsidRPr="003B2CE6">
        <w:rPr>
          <w:rFonts w:ascii="宋体" w:hAnsi="宋体" w:cs="宋体" w:hint="eastAsia"/>
          <w:sz w:val="24"/>
          <w:szCs w:val="24"/>
        </w:rPr>
        <w:t>品牌：</w:t>
      </w:r>
      <w:r w:rsidRPr="003B2CE6">
        <w:rPr>
          <w:rFonts w:ascii="宋体" w:hAnsi="宋体" w:cs="宋体" w:hint="eastAsia"/>
          <w:sz w:val="24"/>
          <w:szCs w:val="24"/>
          <w:u w:val="single"/>
        </w:rPr>
        <w:t xml:space="preserve">      </w:t>
      </w:r>
      <w:r w:rsidRPr="003B2CE6">
        <w:rPr>
          <w:rFonts w:ascii="宋体" w:hAnsi="宋体" w:cs="宋体"/>
          <w:sz w:val="24"/>
          <w:szCs w:val="24"/>
          <w:u w:val="single"/>
          <w:lang w:val="en"/>
        </w:rPr>
        <w:t xml:space="preserve">   </w:t>
      </w:r>
      <w:r w:rsidRPr="003B2CE6">
        <w:rPr>
          <w:rFonts w:ascii="宋体" w:hAnsi="宋体" w:cs="宋体" w:hint="eastAsia"/>
          <w:sz w:val="24"/>
          <w:szCs w:val="24"/>
          <w:u w:val="single"/>
        </w:rPr>
        <w:t xml:space="preserve">    </w:t>
      </w:r>
      <w:r w:rsidRPr="003B2CE6">
        <w:rPr>
          <w:rFonts w:ascii="宋体" w:hAnsi="宋体" w:cs="宋体"/>
          <w:sz w:val="24"/>
          <w:szCs w:val="24"/>
          <w:u w:val="single"/>
          <w:lang w:val="en"/>
        </w:rPr>
        <w:t xml:space="preserve"> </w:t>
      </w:r>
      <w:r w:rsidRPr="003B2CE6">
        <w:rPr>
          <w:rFonts w:ascii="宋体" w:hAnsi="宋体" w:cs="宋体" w:hint="eastAsia"/>
          <w:sz w:val="24"/>
          <w:szCs w:val="24"/>
          <w:u w:val="single"/>
        </w:rPr>
        <w:t xml:space="preserve"> </w:t>
      </w:r>
      <w:r w:rsidRPr="003B2CE6">
        <w:rPr>
          <w:rFonts w:ascii="宋体" w:hAnsi="宋体" w:cs="宋体"/>
          <w:sz w:val="24"/>
          <w:szCs w:val="24"/>
          <w:lang w:val="en"/>
        </w:rPr>
        <w:t xml:space="preserve">     </w:t>
      </w:r>
      <w:r w:rsidRPr="003B2CE6">
        <w:rPr>
          <w:rFonts w:ascii="宋体" w:hAnsi="宋体" w:cs="宋体" w:hint="eastAsia"/>
          <w:sz w:val="24"/>
          <w:szCs w:val="24"/>
        </w:rPr>
        <w:t>规格型号：</w:t>
      </w:r>
      <w:r w:rsidRPr="003B2CE6">
        <w:rPr>
          <w:rFonts w:ascii="宋体" w:hAnsi="宋体" w:cs="宋体" w:hint="eastAsia"/>
          <w:sz w:val="24"/>
          <w:szCs w:val="24"/>
          <w:u w:val="single"/>
        </w:rPr>
        <w:t xml:space="preserve">   </w:t>
      </w:r>
      <w:r w:rsidRPr="003B2CE6">
        <w:rPr>
          <w:rFonts w:ascii="宋体" w:hAnsi="宋体" w:cs="宋体"/>
          <w:sz w:val="24"/>
          <w:szCs w:val="24"/>
          <w:u w:val="single"/>
          <w:lang w:val="en"/>
        </w:rPr>
        <w:t xml:space="preserve">  </w:t>
      </w:r>
      <w:r w:rsidRPr="003B2CE6">
        <w:rPr>
          <w:rFonts w:ascii="宋体" w:hAnsi="宋体" w:cs="宋体" w:hint="eastAsia"/>
          <w:sz w:val="24"/>
          <w:szCs w:val="24"/>
          <w:u w:val="single"/>
        </w:rPr>
        <w:t xml:space="preserve">       </w:t>
      </w:r>
      <w:r w:rsidRPr="003B2CE6">
        <w:rPr>
          <w:rFonts w:ascii="宋体" w:hAnsi="宋体" w:cs="宋体"/>
          <w:sz w:val="24"/>
          <w:szCs w:val="24"/>
          <w:u w:val="single"/>
          <w:lang w:val="en"/>
        </w:rPr>
        <w:t xml:space="preserve">   </w:t>
      </w:r>
    </w:p>
    <w:p w14:paraId="3E318870" w14:textId="77777777" w:rsidR="00AE2A31" w:rsidRPr="003B2CE6" w:rsidRDefault="00AE2A31" w:rsidP="00AE2A31">
      <w:pPr>
        <w:adjustRightInd w:val="0"/>
        <w:snapToGrid w:val="0"/>
        <w:spacing w:line="400" w:lineRule="exact"/>
        <w:ind w:firstLineChars="450" w:firstLine="1080"/>
        <w:rPr>
          <w:rFonts w:ascii="宋体" w:hAnsi="宋体"/>
          <w:sz w:val="24"/>
          <w:szCs w:val="24"/>
          <w:u w:val="single"/>
        </w:rPr>
      </w:pPr>
      <w:r w:rsidRPr="003B2CE6">
        <w:rPr>
          <w:rFonts w:ascii="宋体" w:hAnsi="宋体" w:hint="eastAsia"/>
          <w:sz w:val="24"/>
          <w:szCs w:val="24"/>
        </w:rPr>
        <w:t>采购标的</w:t>
      </w:r>
      <w:proofErr w:type="gramStart"/>
      <w:r w:rsidRPr="003B2CE6">
        <w:rPr>
          <w:rFonts w:ascii="宋体" w:hAnsi="宋体" w:hint="eastAsia"/>
          <w:sz w:val="24"/>
          <w:szCs w:val="24"/>
        </w:rPr>
        <w:t>的</w:t>
      </w:r>
      <w:proofErr w:type="gramEnd"/>
      <w:r w:rsidRPr="003B2CE6">
        <w:rPr>
          <w:rFonts w:ascii="宋体" w:hAnsi="宋体" w:hint="eastAsia"/>
          <w:sz w:val="24"/>
          <w:szCs w:val="24"/>
        </w:rPr>
        <w:t>技术要求、商务要求具体见附件。</w:t>
      </w:r>
    </w:p>
    <w:p w14:paraId="0D4C0762" w14:textId="77777777" w:rsidR="00AE2A31" w:rsidRPr="003B2CE6" w:rsidRDefault="00AE2A31" w:rsidP="00AE2A31">
      <w:pPr>
        <w:numPr>
          <w:ilvl w:val="255"/>
          <w:numId w:val="0"/>
        </w:numPr>
        <w:adjustRightInd w:val="0"/>
        <w:snapToGrid w:val="0"/>
        <w:spacing w:line="400" w:lineRule="exact"/>
        <w:ind w:firstLineChars="450" w:firstLine="1080"/>
        <w:rPr>
          <w:rFonts w:ascii="宋体" w:hAnsi="宋体" w:cs="宋体"/>
          <w:sz w:val="24"/>
          <w:szCs w:val="24"/>
        </w:rPr>
      </w:pPr>
      <w:r w:rsidRPr="003B2CE6">
        <w:rPr>
          <w:rFonts w:ascii="汉仪书宋二S" w:eastAsia="汉仪书宋二S" w:hAnsi="汉仪书宋二S" w:cs="汉仪书宋二S" w:hint="eastAsia"/>
          <w:sz w:val="24"/>
          <w:szCs w:val="24"/>
        </w:rPr>
        <w:t>①</w:t>
      </w:r>
      <w:r w:rsidRPr="003B2CE6">
        <w:rPr>
          <w:rFonts w:ascii="宋体" w:hAnsi="宋体" w:cs="宋体" w:hint="eastAsia"/>
          <w:sz w:val="24"/>
          <w:szCs w:val="24"/>
        </w:rPr>
        <w:t>涉及信息类产品，请填写该产品关键部件的品牌、型号：</w:t>
      </w:r>
    </w:p>
    <w:p w14:paraId="38C3F426" w14:textId="77777777" w:rsidR="00AE2A31" w:rsidRPr="003B2CE6" w:rsidRDefault="00AE2A31" w:rsidP="00AE2A31">
      <w:pPr>
        <w:numPr>
          <w:ilvl w:val="255"/>
          <w:numId w:val="0"/>
        </w:numPr>
        <w:adjustRightInd w:val="0"/>
        <w:snapToGrid w:val="0"/>
        <w:spacing w:line="400" w:lineRule="exact"/>
        <w:ind w:firstLineChars="200" w:firstLine="480"/>
        <w:rPr>
          <w:rFonts w:ascii="宋体" w:hAnsi="宋体" w:cs="宋体"/>
          <w:kern w:val="0"/>
          <w:sz w:val="24"/>
          <w:szCs w:val="24"/>
          <w:u w:val="single"/>
        </w:rPr>
      </w:pPr>
      <w:r w:rsidRPr="003B2CE6">
        <w:rPr>
          <w:rFonts w:ascii="宋体" w:hAnsi="宋体" w:cs="宋体" w:hint="eastAsia"/>
          <w:sz w:val="24"/>
          <w:szCs w:val="24"/>
        </w:rPr>
        <w:t xml:space="preserve">     标的名称：</w:t>
      </w:r>
      <w:r w:rsidRPr="003B2CE6">
        <w:rPr>
          <w:rFonts w:ascii="宋体" w:hAnsi="宋体" w:cs="宋体" w:hint="eastAsia"/>
          <w:kern w:val="0"/>
          <w:sz w:val="24"/>
          <w:szCs w:val="24"/>
          <w:u w:val="single"/>
        </w:rPr>
        <w:t xml:space="preserve">      </w:t>
      </w:r>
      <w:r w:rsidRPr="003B2CE6">
        <w:rPr>
          <w:rFonts w:ascii="宋体" w:hAnsi="宋体" w:cs="宋体"/>
          <w:kern w:val="0"/>
          <w:sz w:val="24"/>
          <w:szCs w:val="24"/>
          <w:u w:val="single"/>
          <w:lang w:val="en"/>
        </w:rPr>
        <w:t xml:space="preserve">               </w:t>
      </w:r>
      <w:r w:rsidRPr="003B2CE6">
        <w:rPr>
          <w:rFonts w:ascii="宋体" w:hAnsi="宋体" w:cs="宋体" w:hint="eastAsia"/>
          <w:kern w:val="0"/>
          <w:sz w:val="24"/>
          <w:szCs w:val="24"/>
          <w:u w:val="single"/>
        </w:rPr>
        <w:t xml:space="preserve">    </w:t>
      </w:r>
    </w:p>
    <w:p w14:paraId="507A1C76" w14:textId="77777777" w:rsidR="00AE2A31" w:rsidRPr="003B2CE6" w:rsidRDefault="00AE2A31" w:rsidP="00AE2A31">
      <w:pPr>
        <w:numPr>
          <w:ilvl w:val="255"/>
          <w:numId w:val="0"/>
        </w:numPr>
        <w:adjustRightInd w:val="0"/>
        <w:snapToGrid w:val="0"/>
        <w:spacing w:line="400" w:lineRule="exact"/>
        <w:ind w:firstLineChars="200" w:firstLine="480"/>
        <w:rPr>
          <w:rFonts w:ascii="宋体" w:hAnsi="宋体" w:cs="宋体"/>
          <w:sz w:val="24"/>
          <w:szCs w:val="24"/>
        </w:rPr>
      </w:pPr>
      <w:r w:rsidRPr="003B2CE6">
        <w:rPr>
          <w:rFonts w:ascii="宋体" w:hAnsi="宋体" w:cs="宋体" w:hint="eastAsia"/>
          <w:sz w:val="24"/>
          <w:szCs w:val="24"/>
        </w:rPr>
        <w:t xml:space="preserve">     关键部件：</w:t>
      </w:r>
      <w:r w:rsidRPr="003B2CE6">
        <w:rPr>
          <w:rFonts w:ascii="宋体" w:hAnsi="宋体" w:cs="宋体" w:hint="eastAsia"/>
          <w:kern w:val="0"/>
          <w:sz w:val="24"/>
          <w:szCs w:val="24"/>
          <w:u w:val="single"/>
        </w:rPr>
        <w:t xml:space="preserve">          </w:t>
      </w:r>
      <w:r w:rsidRPr="003B2CE6">
        <w:rPr>
          <w:rFonts w:ascii="宋体" w:hAnsi="宋体" w:cs="宋体" w:hint="eastAsia"/>
          <w:kern w:val="0"/>
          <w:sz w:val="24"/>
          <w:szCs w:val="24"/>
        </w:rPr>
        <w:t xml:space="preserve"> </w:t>
      </w:r>
      <w:r w:rsidRPr="003B2CE6">
        <w:rPr>
          <w:rFonts w:ascii="宋体" w:hAnsi="宋体" w:cs="宋体" w:hint="eastAsia"/>
          <w:sz w:val="24"/>
          <w:szCs w:val="24"/>
        </w:rPr>
        <w:t>品牌：</w:t>
      </w:r>
      <w:r w:rsidRPr="003B2CE6">
        <w:rPr>
          <w:rFonts w:ascii="宋体" w:hAnsi="宋体" w:cs="宋体" w:hint="eastAsia"/>
          <w:sz w:val="24"/>
          <w:szCs w:val="24"/>
          <w:u w:val="single"/>
        </w:rPr>
        <w:t xml:space="preserve">        </w:t>
      </w:r>
      <w:r w:rsidRPr="003B2CE6">
        <w:rPr>
          <w:rFonts w:ascii="宋体" w:hAnsi="宋体" w:cs="宋体" w:hint="eastAsia"/>
          <w:sz w:val="24"/>
          <w:szCs w:val="24"/>
        </w:rPr>
        <w:t xml:space="preserve"> 型号：</w:t>
      </w:r>
      <w:r w:rsidRPr="003B2CE6">
        <w:rPr>
          <w:rFonts w:ascii="宋体" w:hAnsi="宋体" w:cs="宋体" w:hint="eastAsia"/>
          <w:sz w:val="24"/>
          <w:szCs w:val="24"/>
          <w:u w:val="single"/>
        </w:rPr>
        <w:t xml:space="preserve">       </w:t>
      </w:r>
      <w:r w:rsidRPr="003B2CE6">
        <w:rPr>
          <w:rFonts w:ascii="宋体" w:hAnsi="宋体" w:cs="宋体" w:hint="eastAsia"/>
          <w:sz w:val="24"/>
          <w:szCs w:val="24"/>
        </w:rPr>
        <w:t xml:space="preserve"> </w:t>
      </w:r>
    </w:p>
    <w:p w14:paraId="77A2BFB8" w14:textId="77777777" w:rsidR="00AE2A31" w:rsidRPr="003B2CE6" w:rsidRDefault="00AE2A31" w:rsidP="00AE2A31">
      <w:pPr>
        <w:pStyle w:val="AONormal"/>
        <w:ind w:firstLine="480"/>
        <w:rPr>
          <w:rFonts w:ascii="宋体" w:eastAsia="宋体" w:hAnsi="宋体" w:cs="宋体"/>
          <w:sz w:val="24"/>
          <w:szCs w:val="24"/>
        </w:rPr>
      </w:pPr>
      <w:r w:rsidRPr="003B2CE6">
        <w:rPr>
          <w:rFonts w:ascii="宋体" w:eastAsia="宋体" w:hAnsi="宋体" w:cs="宋体" w:hint="eastAsia"/>
          <w:sz w:val="24"/>
          <w:szCs w:val="24"/>
        </w:rPr>
        <w:t xml:space="preserve">     </w:t>
      </w:r>
      <w:r w:rsidRPr="003B2CE6">
        <w:rPr>
          <w:rFonts w:ascii="宋体" w:eastAsia="宋体" w:hAnsi="宋体" w:cs="宋体" w:hint="eastAsia"/>
          <w:kern w:val="2"/>
          <w:sz w:val="24"/>
          <w:szCs w:val="24"/>
        </w:rPr>
        <w:t>关键部件</w:t>
      </w:r>
      <w:r w:rsidRPr="003B2CE6">
        <w:rPr>
          <w:rFonts w:ascii="宋体" w:eastAsia="宋体" w:hAnsi="宋体" w:cs="宋体" w:hint="eastAsia"/>
          <w:sz w:val="24"/>
          <w:szCs w:val="24"/>
        </w:rPr>
        <w:t>：</w:t>
      </w:r>
      <w:r w:rsidRPr="003B2CE6">
        <w:rPr>
          <w:rFonts w:ascii="宋体" w:eastAsia="宋体" w:hAnsi="宋体" w:cs="宋体" w:hint="eastAsia"/>
          <w:sz w:val="24"/>
          <w:szCs w:val="24"/>
          <w:u w:val="single"/>
        </w:rPr>
        <w:t xml:space="preserve">          </w:t>
      </w:r>
      <w:r w:rsidRPr="003B2CE6">
        <w:rPr>
          <w:rFonts w:ascii="宋体" w:eastAsia="宋体" w:hAnsi="宋体" w:cs="宋体" w:hint="eastAsia"/>
          <w:sz w:val="24"/>
          <w:szCs w:val="24"/>
        </w:rPr>
        <w:t xml:space="preserve"> 品牌：</w:t>
      </w:r>
      <w:r w:rsidRPr="003B2CE6">
        <w:rPr>
          <w:rFonts w:ascii="宋体" w:eastAsia="宋体" w:hAnsi="宋体" w:cs="宋体" w:hint="eastAsia"/>
          <w:sz w:val="24"/>
          <w:szCs w:val="24"/>
          <w:u w:val="single"/>
        </w:rPr>
        <w:t xml:space="preserve">        </w:t>
      </w:r>
      <w:r w:rsidRPr="003B2CE6">
        <w:rPr>
          <w:rFonts w:ascii="宋体" w:eastAsia="宋体" w:hAnsi="宋体" w:cs="宋体" w:hint="eastAsia"/>
          <w:sz w:val="24"/>
          <w:szCs w:val="24"/>
        </w:rPr>
        <w:t xml:space="preserve"> 型号：</w:t>
      </w:r>
      <w:r w:rsidRPr="003B2CE6">
        <w:rPr>
          <w:rFonts w:ascii="宋体" w:eastAsia="宋体" w:hAnsi="宋体" w:cs="宋体" w:hint="eastAsia"/>
          <w:sz w:val="24"/>
          <w:szCs w:val="24"/>
          <w:u w:val="single"/>
        </w:rPr>
        <w:t xml:space="preserve">       </w:t>
      </w:r>
      <w:r w:rsidRPr="003B2CE6">
        <w:rPr>
          <w:rFonts w:ascii="宋体" w:eastAsia="宋体" w:hAnsi="宋体" w:cs="宋体" w:hint="eastAsia"/>
          <w:sz w:val="24"/>
          <w:szCs w:val="24"/>
        </w:rPr>
        <w:t xml:space="preserve"> </w:t>
      </w:r>
    </w:p>
    <w:p w14:paraId="39A1E26A" w14:textId="77777777" w:rsidR="00AE2A31" w:rsidRPr="003B2CE6" w:rsidRDefault="00AE2A31" w:rsidP="00AE2A31">
      <w:pPr>
        <w:pStyle w:val="AONormal"/>
        <w:ind w:firstLine="480"/>
        <w:rPr>
          <w:rFonts w:ascii="宋体" w:eastAsia="宋体" w:hAnsi="宋体" w:cs="宋体"/>
          <w:sz w:val="24"/>
          <w:szCs w:val="24"/>
        </w:rPr>
      </w:pPr>
      <w:r w:rsidRPr="003B2CE6">
        <w:rPr>
          <w:rFonts w:ascii="宋体" w:eastAsia="宋体" w:hAnsi="宋体" w:cs="宋体" w:hint="eastAsia"/>
          <w:sz w:val="24"/>
          <w:szCs w:val="24"/>
        </w:rPr>
        <w:t xml:space="preserve">     关键部件：</w:t>
      </w:r>
      <w:r w:rsidRPr="003B2CE6">
        <w:rPr>
          <w:rFonts w:ascii="宋体" w:eastAsia="宋体" w:hAnsi="宋体" w:cs="宋体" w:hint="eastAsia"/>
          <w:sz w:val="24"/>
          <w:szCs w:val="24"/>
          <w:u w:val="single"/>
        </w:rPr>
        <w:t xml:space="preserve">          </w:t>
      </w:r>
      <w:r w:rsidRPr="003B2CE6">
        <w:rPr>
          <w:rFonts w:ascii="宋体" w:eastAsia="宋体" w:hAnsi="宋体" w:cs="宋体" w:hint="eastAsia"/>
          <w:sz w:val="24"/>
          <w:szCs w:val="24"/>
        </w:rPr>
        <w:t xml:space="preserve"> 品牌：</w:t>
      </w:r>
      <w:r w:rsidRPr="003B2CE6">
        <w:rPr>
          <w:rFonts w:ascii="宋体" w:eastAsia="宋体" w:hAnsi="宋体" w:cs="宋体" w:hint="eastAsia"/>
          <w:sz w:val="24"/>
          <w:szCs w:val="24"/>
          <w:u w:val="single"/>
        </w:rPr>
        <w:t xml:space="preserve">        </w:t>
      </w:r>
      <w:r w:rsidRPr="003B2CE6">
        <w:rPr>
          <w:rFonts w:ascii="宋体" w:eastAsia="宋体" w:hAnsi="宋体" w:cs="宋体" w:hint="eastAsia"/>
          <w:sz w:val="24"/>
          <w:szCs w:val="24"/>
        </w:rPr>
        <w:t xml:space="preserve"> 型号：</w:t>
      </w:r>
      <w:r w:rsidRPr="003B2CE6">
        <w:rPr>
          <w:rFonts w:ascii="宋体" w:eastAsia="宋体" w:hAnsi="宋体" w:cs="宋体" w:hint="eastAsia"/>
          <w:sz w:val="24"/>
          <w:szCs w:val="24"/>
          <w:u w:val="single"/>
        </w:rPr>
        <w:t xml:space="preserve">       </w:t>
      </w:r>
    </w:p>
    <w:p w14:paraId="1277DDFE" w14:textId="77777777" w:rsidR="00AE2A31" w:rsidRPr="003B2CE6" w:rsidRDefault="00AE2A31" w:rsidP="00AE2A31">
      <w:pPr>
        <w:pStyle w:val="AONormal"/>
        <w:numPr>
          <w:ilvl w:val="255"/>
          <w:numId w:val="0"/>
        </w:numPr>
        <w:snapToGrid w:val="0"/>
        <w:rPr>
          <w:rFonts w:ascii="宋体" w:eastAsia="宋体" w:hAnsi="宋体" w:cs="宋体"/>
          <w:sz w:val="24"/>
          <w:szCs w:val="24"/>
        </w:rPr>
      </w:pPr>
      <w:r w:rsidRPr="003B2CE6">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1B8C18D1" w14:textId="77777777" w:rsidR="00AE2A31" w:rsidRPr="003B2CE6" w:rsidRDefault="00AE2A31" w:rsidP="00AE2A31">
      <w:pPr>
        <w:pStyle w:val="AONormal"/>
        <w:numPr>
          <w:ilvl w:val="255"/>
          <w:numId w:val="0"/>
        </w:numPr>
        <w:snapToGrid w:val="0"/>
        <w:rPr>
          <w:rFonts w:ascii="宋体" w:eastAsia="宋体" w:hAnsi="宋体" w:cs="宋体"/>
          <w:sz w:val="24"/>
          <w:szCs w:val="24"/>
        </w:rPr>
      </w:pPr>
      <w:r w:rsidRPr="003B2CE6">
        <w:rPr>
          <w:rFonts w:ascii="宋体" w:eastAsia="宋体" w:hAnsi="宋体" w:cs="宋体" w:hint="eastAsia"/>
          <w:sz w:val="24"/>
          <w:szCs w:val="24"/>
        </w:rPr>
        <w:t xml:space="preserve">         </w:t>
      </w:r>
      <w:r w:rsidRPr="003B2CE6">
        <w:rPr>
          <w:rFonts w:ascii="汉仪书宋二S" w:eastAsia="汉仪书宋二S" w:hAnsi="汉仪书宋二S" w:cs="汉仪书宋二S" w:hint="eastAsia"/>
          <w:sz w:val="24"/>
          <w:szCs w:val="24"/>
        </w:rPr>
        <w:t>②</w:t>
      </w:r>
      <w:r w:rsidRPr="003B2CE6">
        <w:rPr>
          <w:rFonts w:ascii="宋体" w:eastAsia="宋体" w:hAnsi="宋体" w:cs="宋体" w:hint="eastAsia"/>
          <w:sz w:val="24"/>
          <w:szCs w:val="24"/>
        </w:rPr>
        <w:t>涉及车辆采购，请填写是否属于新能源汽车：</w:t>
      </w:r>
    </w:p>
    <w:p w14:paraId="68A0BE99" w14:textId="77777777" w:rsidR="00AE2A31" w:rsidRPr="003B2CE6" w:rsidRDefault="00AE2A31" w:rsidP="00AE2A31">
      <w:pPr>
        <w:pStyle w:val="AONormal"/>
        <w:numPr>
          <w:ilvl w:val="255"/>
          <w:numId w:val="0"/>
        </w:numPr>
        <w:snapToGrid w:val="0"/>
        <w:rPr>
          <w:rFonts w:asciiTheme="minorEastAsia" w:eastAsiaTheme="minorEastAsia" w:hAnsiTheme="minorEastAsia" w:cstheme="minorEastAsia"/>
          <w:sz w:val="24"/>
          <w:szCs w:val="24"/>
        </w:rPr>
      </w:pPr>
      <w:r w:rsidRPr="003B2CE6">
        <w:rPr>
          <w:rFonts w:asciiTheme="minorEastAsia" w:eastAsiaTheme="minorEastAsia" w:hAnsiTheme="minorEastAsia" w:cstheme="minorEastAsia" w:hint="eastAsia"/>
          <w:sz w:val="24"/>
          <w:szCs w:val="24"/>
        </w:rPr>
        <w:t xml:space="preserve">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是，</w:t>
      </w:r>
      <w:proofErr w:type="gramStart"/>
      <w:r w:rsidRPr="003B2CE6">
        <w:rPr>
          <w:rFonts w:asciiTheme="minorEastAsia" w:eastAsiaTheme="minorEastAsia" w:hAnsiTheme="minorEastAsia" w:cstheme="minorEastAsia" w:hint="eastAsia"/>
          <w:sz w:val="24"/>
          <w:szCs w:val="24"/>
        </w:rPr>
        <w:t>《政府采购品目分类目录》底级品目</w:t>
      </w:r>
      <w:proofErr w:type="gramEnd"/>
      <w:r w:rsidRPr="003B2CE6">
        <w:rPr>
          <w:rFonts w:asciiTheme="minorEastAsia" w:eastAsiaTheme="minorEastAsia" w:hAnsiTheme="minorEastAsia" w:cstheme="minorEastAsia" w:hint="eastAsia"/>
          <w:sz w:val="24"/>
          <w:szCs w:val="24"/>
        </w:rPr>
        <w:t>名称：</w:t>
      </w:r>
      <w:r w:rsidRPr="003B2CE6">
        <w:rPr>
          <w:rFonts w:ascii="宋体" w:eastAsia="宋体" w:hAnsi="宋体" w:cs="宋体" w:hint="eastAsia"/>
          <w:sz w:val="24"/>
          <w:szCs w:val="24"/>
          <w:u w:val="single"/>
        </w:rPr>
        <w:t xml:space="preserve">     </w:t>
      </w:r>
      <w:r w:rsidRPr="003B2CE6">
        <w:rPr>
          <w:rFonts w:asciiTheme="minorEastAsia" w:eastAsiaTheme="minorEastAsia" w:hAnsiTheme="minorEastAsia" w:cstheme="minorEastAsia" w:hint="eastAsia"/>
          <w:sz w:val="24"/>
          <w:szCs w:val="24"/>
        </w:rPr>
        <w:t xml:space="preserve"> 数量：</w:t>
      </w:r>
      <w:r w:rsidRPr="003B2CE6">
        <w:rPr>
          <w:rFonts w:asciiTheme="minorEastAsia" w:eastAsiaTheme="minorEastAsia" w:hAnsiTheme="minorEastAsia" w:cstheme="minorEastAsia" w:hint="eastAsia"/>
          <w:sz w:val="24"/>
          <w:szCs w:val="24"/>
          <w:u w:val="single"/>
        </w:rPr>
        <w:t xml:space="preserve"> </w:t>
      </w:r>
      <w:r w:rsidRPr="003B2CE6">
        <w:rPr>
          <w:rFonts w:ascii="宋体" w:eastAsia="宋体" w:hAnsi="宋体" w:cs="宋体" w:hint="eastAsia"/>
          <w:sz w:val="24"/>
          <w:szCs w:val="24"/>
          <w:u w:val="single"/>
        </w:rPr>
        <w:t xml:space="preserve">   </w:t>
      </w:r>
      <w:r w:rsidRPr="003B2CE6">
        <w:rPr>
          <w:rFonts w:asciiTheme="minorEastAsia" w:eastAsiaTheme="minorEastAsia" w:hAnsiTheme="minorEastAsia" w:cstheme="minorEastAsia" w:hint="eastAsia"/>
          <w:sz w:val="24"/>
          <w:szCs w:val="24"/>
        </w:rPr>
        <w:t xml:space="preserve"> 金额：</w:t>
      </w:r>
      <w:r w:rsidRPr="003B2CE6">
        <w:rPr>
          <w:rFonts w:ascii="宋体" w:eastAsia="宋体" w:hAnsi="宋体" w:cs="宋体" w:hint="eastAsia"/>
          <w:sz w:val="24"/>
          <w:szCs w:val="24"/>
          <w:u w:val="single"/>
        </w:rPr>
        <w:t xml:space="preserve">     </w:t>
      </w:r>
      <w:r w:rsidRPr="003B2CE6">
        <w:rPr>
          <w:rFonts w:asciiTheme="minorEastAsia" w:eastAsiaTheme="minorEastAsia" w:hAnsiTheme="minorEastAsia" w:cstheme="minorEastAsia" w:hint="eastAsia"/>
          <w:sz w:val="24"/>
          <w:szCs w:val="24"/>
        </w:rPr>
        <w:t xml:space="preserve"> </w:t>
      </w:r>
    </w:p>
    <w:p w14:paraId="79BCE804" w14:textId="77777777" w:rsidR="00AE2A31" w:rsidRPr="003B2CE6" w:rsidRDefault="00AE2A31" w:rsidP="00AE2A31">
      <w:pPr>
        <w:pStyle w:val="AONormal"/>
        <w:numPr>
          <w:ilvl w:val="255"/>
          <w:numId w:val="0"/>
        </w:numPr>
        <w:snapToGrid w:val="0"/>
        <w:rPr>
          <w:rFonts w:asciiTheme="minorEastAsia" w:eastAsiaTheme="minorEastAsia" w:hAnsiTheme="minorEastAsia" w:cstheme="minorEastAsia"/>
          <w:sz w:val="24"/>
          <w:szCs w:val="24"/>
        </w:rPr>
      </w:pPr>
      <w:r w:rsidRPr="003B2CE6">
        <w:rPr>
          <w:rFonts w:asciiTheme="minorEastAsia" w:eastAsiaTheme="minorEastAsia" w:hAnsiTheme="minorEastAsia" w:cstheme="minorEastAsia" w:hint="eastAsia"/>
          <w:sz w:val="24"/>
          <w:szCs w:val="24"/>
        </w:rPr>
        <w:lastRenderedPageBreak/>
        <w:t xml:space="preserve">         </w:t>
      </w:r>
      <w:r w:rsidRPr="003B2CE6">
        <w:rPr>
          <w:rFonts w:asciiTheme="minorEastAsia" w:eastAsiaTheme="minorEastAsia" w:hAnsiTheme="minorEastAsia" w:cstheme="minorEastAsia" w:hint="eastAsia"/>
          <w:sz w:val="24"/>
          <w:szCs w:val="24"/>
        </w:rPr>
        <w:sym w:font="Wingdings" w:char="00A8"/>
      </w:r>
      <w:proofErr w:type="gramStart"/>
      <w:r w:rsidRPr="003B2CE6">
        <w:rPr>
          <w:rFonts w:asciiTheme="minorEastAsia" w:eastAsiaTheme="minorEastAsia" w:hAnsiTheme="minorEastAsia" w:cstheme="minorEastAsia" w:hint="eastAsia"/>
          <w:sz w:val="24"/>
          <w:szCs w:val="24"/>
        </w:rPr>
        <w:t>否</w:t>
      </w:r>
      <w:proofErr w:type="gramEnd"/>
    </w:p>
    <w:p w14:paraId="5F1DEBFE" w14:textId="77777777" w:rsidR="00AE2A31" w:rsidRPr="003B2CE6" w:rsidRDefault="00AE2A31" w:rsidP="00AE2A31">
      <w:pPr>
        <w:pStyle w:val="AONormal"/>
        <w:numPr>
          <w:ilvl w:val="255"/>
          <w:numId w:val="0"/>
        </w:numPr>
        <w:snapToGrid w:val="0"/>
        <w:rPr>
          <w:rFonts w:asciiTheme="minorEastAsia" w:eastAsiaTheme="minorEastAsia" w:hAnsiTheme="minorEastAsia" w:cstheme="minorEastAsia"/>
          <w:sz w:val="24"/>
          <w:szCs w:val="24"/>
        </w:rPr>
      </w:pPr>
      <w:r w:rsidRPr="003B2CE6">
        <w:rPr>
          <w:rFonts w:asciiTheme="minorEastAsia" w:eastAsiaTheme="minorEastAsia" w:hAnsiTheme="minorEastAsia" w:cstheme="minorEastAsia" w:hint="eastAsia"/>
          <w:sz w:val="24"/>
          <w:szCs w:val="24"/>
        </w:rPr>
        <w:t xml:space="preserve">    （</w:t>
      </w:r>
      <w:r w:rsidRPr="003B2CE6">
        <w:rPr>
          <w:rFonts w:asciiTheme="minorEastAsia" w:eastAsiaTheme="minorEastAsia" w:hAnsiTheme="minorEastAsia" w:cstheme="minorEastAsia"/>
          <w:sz w:val="24"/>
          <w:szCs w:val="24"/>
          <w:lang w:val="en"/>
        </w:rPr>
        <w:t>4</w:t>
      </w:r>
      <w:r w:rsidRPr="003B2CE6">
        <w:rPr>
          <w:rFonts w:asciiTheme="minorEastAsia" w:eastAsiaTheme="minorEastAsia" w:hAnsiTheme="minorEastAsia" w:cstheme="minorEastAsia" w:hint="eastAsia"/>
          <w:sz w:val="24"/>
          <w:szCs w:val="24"/>
        </w:rPr>
        <w:t>）政府采购组织形式：</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政府集中采购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部门集中采购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分散采购</w:t>
      </w:r>
    </w:p>
    <w:p w14:paraId="19F369EF" w14:textId="77777777" w:rsidR="00AE2A31" w:rsidRPr="003B2CE6" w:rsidRDefault="00AE2A31" w:rsidP="00AE2A31">
      <w:pPr>
        <w:pStyle w:val="AONormal"/>
        <w:numPr>
          <w:ilvl w:val="255"/>
          <w:numId w:val="0"/>
        </w:numPr>
        <w:snapToGrid w:val="0"/>
        <w:ind w:firstLine="420"/>
        <w:rPr>
          <w:rFonts w:asciiTheme="minorEastAsia" w:eastAsiaTheme="minorEastAsia" w:hAnsiTheme="minorEastAsia" w:cstheme="minorEastAsia"/>
          <w:sz w:val="24"/>
          <w:szCs w:val="24"/>
        </w:rPr>
      </w:pPr>
      <w:r w:rsidRPr="003B2CE6">
        <w:rPr>
          <w:rFonts w:asciiTheme="minorEastAsia" w:eastAsiaTheme="minorEastAsia" w:hAnsiTheme="minorEastAsia" w:cstheme="minorEastAsia" w:hint="eastAsia"/>
          <w:sz w:val="24"/>
          <w:szCs w:val="24"/>
        </w:rPr>
        <w:t>（</w:t>
      </w:r>
      <w:r w:rsidRPr="003B2CE6">
        <w:rPr>
          <w:rFonts w:asciiTheme="minorEastAsia" w:eastAsiaTheme="minorEastAsia" w:hAnsiTheme="minorEastAsia" w:cstheme="minorEastAsia"/>
          <w:sz w:val="24"/>
          <w:szCs w:val="24"/>
          <w:lang w:val="en"/>
        </w:rPr>
        <w:t>5</w:t>
      </w:r>
      <w:r w:rsidRPr="003B2CE6">
        <w:rPr>
          <w:rFonts w:asciiTheme="minorEastAsia" w:eastAsiaTheme="minorEastAsia" w:hAnsiTheme="minorEastAsia" w:cstheme="minorEastAsia" w:hint="eastAsia"/>
          <w:sz w:val="24"/>
          <w:szCs w:val="24"/>
        </w:rPr>
        <w:t>）政府采购方式：</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公开招标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邀请招标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竞争性谈判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竞争性磋商</w:t>
      </w:r>
    </w:p>
    <w:p w14:paraId="2A33B690" w14:textId="52770531" w:rsidR="00AE2A31" w:rsidRPr="003B2CE6" w:rsidRDefault="00AE2A31" w:rsidP="00AE2A31">
      <w:pPr>
        <w:pStyle w:val="AONormal"/>
        <w:numPr>
          <w:ilvl w:val="255"/>
          <w:numId w:val="0"/>
        </w:numPr>
        <w:snapToGrid w:val="0"/>
        <w:ind w:firstLine="420"/>
        <w:rPr>
          <w:rFonts w:ascii="宋体" w:eastAsia="宋体" w:hAnsi="宋体" w:cs="宋体"/>
          <w:sz w:val="24"/>
          <w:szCs w:val="24"/>
          <w:u w:val="single"/>
        </w:rPr>
      </w:pPr>
      <w:r w:rsidRPr="003B2CE6">
        <w:rPr>
          <w:rFonts w:ascii="宋体" w:hAnsi="宋体" w:cs="宋体" w:hint="eastAsia"/>
          <w:sz w:val="24"/>
          <w:szCs w:val="24"/>
        </w:rPr>
        <w:t xml:space="preserve">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询价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单一来源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 xml:space="preserve">框架协议 </w:t>
      </w:r>
      <w:r w:rsidRPr="003B2CE6">
        <w:rPr>
          <w:rFonts w:asciiTheme="minorEastAsia" w:eastAsiaTheme="minorEastAsia" w:hAnsiTheme="minorEastAsia" w:cstheme="minorEastAsia" w:hint="eastAsia"/>
          <w:sz w:val="24"/>
          <w:szCs w:val="24"/>
        </w:rPr>
        <w:sym w:font="Wingdings" w:char="00A8"/>
      </w:r>
      <w:r w:rsidRPr="003B2CE6">
        <w:rPr>
          <w:rFonts w:asciiTheme="minorEastAsia" w:eastAsiaTheme="minorEastAsia" w:hAnsiTheme="minorEastAsia" w:cstheme="minorEastAsia" w:hint="eastAsia"/>
          <w:sz w:val="24"/>
          <w:szCs w:val="24"/>
        </w:rPr>
        <w:t>其他：</w:t>
      </w:r>
      <w:r w:rsidRPr="003B2CE6">
        <w:rPr>
          <w:rFonts w:ascii="宋体" w:eastAsia="宋体" w:hAnsi="宋体" w:cs="宋体" w:hint="eastAsia"/>
          <w:sz w:val="24"/>
          <w:szCs w:val="24"/>
          <w:u w:val="single"/>
        </w:rPr>
        <w:t xml:space="preserve">          </w:t>
      </w:r>
    </w:p>
    <w:p w14:paraId="1CEF89C2" w14:textId="77777777" w:rsidR="00AE2A31" w:rsidRPr="003B2CE6" w:rsidRDefault="00AE2A31" w:rsidP="00AE2A31">
      <w:pPr>
        <w:pStyle w:val="AONormal"/>
        <w:numPr>
          <w:ilvl w:val="255"/>
          <w:numId w:val="0"/>
        </w:numPr>
        <w:snapToGrid w:val="0"/>
        <w:ind w:firstLine="420"/>
        <w:rPr>
          <w:rFonts w:ascii="宋体" w:eastAsia="宋体" w:hAnsi="宋体" w:cs="宋体"/>
          <w:sz w:val="24"/>
          <w:szCs w:val="24"/>
        </w:rPr>
      </w:pPr>
      <w:r w:rsidRPr="003B2CE6">
        <w:rPr>
          <w:rFonts w:ascii="宋体" w:eastAsia="宋体" w:hAnsi="宋体" w:cs="宋体" w:hint="eastAsia"/>
          <w:sz w:val="24"/>
          <w:szCs w:val="24"/>
        </w:rPr>
        <w:t>（注：在框架协议采购的第二阶段，可选择使用该合同文本）</w:t>
      </w:r>
    </w:p>
    <w:p w14:paraId="2C8489FB" w14:textId="77777777" w:rsidR="00AE2A31" w:rsidRPr="003B2CE6" w:rsidRDefault="00AE2A31" w:rsidP="00AE2A31">
      <w:pPr>
        <w:pStyle w:val="AONormal"/>
        <w:numPr>
          <w:ilvl w:val="255"/>
          <w:numId w:val="0"/>
        </w:numPr>
        <w:snapToGrid w:val="0"/>
        <w:ind w:firstLineChars="100" w:firstLine="240"/>
        <w:rPr>
          <w:rFonts w:ascii="宋体" w:eastAsia="宋体" w:hAnsi="宋体" w:cs="Times New Roman"/>
          <w:kern w:val="2"/>
          <w:sz w:val="24"/>
          <w:szCs w:val="24"/>
        </w:rPr>
      </w:pPr>
      <w:r w:rsidRPr="003B2CE6">
        <w:rPr>
          <w:rFonts w:ascii="宋体" w:hAnsi="宋体" w:hint="eastAsia"/>
          <w:sz w:val="24"/>
          <w:szCs w:val="24"/>
        </w:rPr>
        <w:t xml:space="preserve"> </w:t>
      </w:r>
      <w:r w:rsidRPr="003B2CE6">
        <w:rPr>
          <w:rFonts w:ascii="宋体" w:hAnsi="宋体" w:hint="eastAsia"/>
          <w:sz w:val="24"/>
          <w:szCs w:val="24"/>
        </w:rPr>
        <w:t>（</w:t>
      </w:r>
      <w:r w:rsidRPr="003B2CE6">
        <w:rPr>
          <w:rFonts w:ascii="宋体" w:hAnsi="宋体"/>
          <w:sz w:val="24"/>
          <w:szCs w:val="24"/>
          <w:lang w:val="en"/>
        </w:rPr>
        <w:t>6</w:t>
      </w:r>
      <w:r w:rsidRPr="003B2CE6">
        <w:rPr>
          <w:rFonts w:ascii="宋体" w:hAnsi="宋体" w:hint="eastAsia"/>
          <w:sz w:val="24"/>
          <w:szCs w:val="24"/>
        </w:rPr>
        <w:t>）</w:t>
      </w:r>
      <w:r w:rsidRPr="003B2CE6">
        <w:rPr>
          <w:rFonts w:ascii="宋体" w:eastAsia="宋体" w:hAnsi="宋体" w:cs="Times New Roman" w:hint="eastAsia"/>
          <w:kern w:val="2"/>
          <w:sz w:val="24"/>
          <w:szCs w:val="24"/>
        </w:rPr>
        <w:t>中标（成交）采购标的制造商是否为中小企业：</w:t>
      </w:r>
      <w:r w:rsidRPr="003B2CE6">
        <w:rPr>
          <w:rFonts w:ascii="宋体" w:eastAsia="宋体" w:hAnsi="宋体" w:cs="Times New Roman" w:hint="eastAsia"/>
          <w:kern w:val="2"/>
          <w:sz w:val="24"/>
          <w:szCs w:val="24"/>
        </w:rPr>
        <w:sym w:font="Wingdings" w:char="00A8"/>
      </w:r>
      <w:r w:rsidRPr="003B2CE6">
        <w:rPr>
          <w:rFonts w:ascii="宋体" w:eastAsia="宋体" w:hAnsi="宋体" w:cs="Times New Roman" w:hint="eastAsia"/>
          <w:kern w:val="2"/>
          <w:sz w:val="24"/>
          <w:szCs w:val="24"/>
        </w:rPr>
        <w:t xml:space="preserve">是      </w:t>
      </w:r>
      <w:r w:rsidRPr="003B2CE6">
        <w:rPr>
          <w:rFonts w:ascii="宋体" w:eastAsia="宋体" w:hAnsi="宋体" w:cs="Times New Roman" w:hint="eastAsia"/>
          <w:kern w:val="2"/>
          <w:sz w:val="24"/>
          <w:szCs w:val="24"/>
        </w:rPr>
        <w:sym w:font="Wingdings" w:char="00A8"/>
      </w:r>
      <w:r w:rsidRPr="003B2CE6">
        <w:rPr>
          <w:rFonts w:ascii="宋体" w:eastAsia="宋体" w:hAnsi="宋体" w:cs="Times New Roman" w:hint="eastAsia"/>
          <w:kern w:val="2"/>
          <w:sz w:val="24"/>
          <w:szCs w:val="24"/>
        </w:rPr>
        <w:t>否</w:t>
      </w:r>
    </w:p>
    <w:p w14:paraId="73AE25FE" w14:textId="77777777" w:rsidR="00AE2A31" w:rsidRPr="003B2CE6" w:rsidRDefault="00AE2A31" w:rsidP="00AE2A31">
      <w:pPr>
        <w:numPr>
          <w:ilvl w:val="255"/>
          <w:numId w:val="0"/>
        </w:numPr>
        <w:adjustRightInd w:val="0"/>
        <w:snapToGrid w:val="0"/>
        <w:spacing w:line="400" w:lineRule="exact"/>
        <w:rPr>
          <w:rFonts w:ascii="宋体" w:hAnsi="宋体"/>
          <w:iCs/>
          <w:sz w:val="24"/>
          <w:szCs w:val="24"/>
        </w:rPr>
      </w:pPr>
      <w:r w:rsidRPr="003B2CE6">
        <w:rPr>
          <w:rFonts w:ascii="宋体" w:hAnsi="宋体" w:hint="eastAsia"/>
          <w:sz w:val="24"/>
          <w:szCs w:val="24"/>
        </w:rPr>
        <w:t xml:space="preserve">         本合同是否为专门面向中小企业的采购合同（中小企业预留合同）：</w:t>
      </w:r>
      <w:r w:rsidRPr="003B2CE6">
        <w:rPr>
          <w:rFonts w:ascii="宋体" w:hAnsi="宋体" w:hint="eastAsia"/>
          <w:iCs/>
          <w:sz w:val="24"/>
          <w:szCs w:val="24"/>
        </w:rPr>
        <w:sym w:font="Wingdings" w:char="00A8"/>
      </w:r>
      <w:r w:rsidRPr="003B2CE6">
        <w:rPr>
          <w:rFonts w:ascii="宋体" w:hAnsi="宋体" w:hint="eastAsia"/>
          <w:iCs/>
          <w:sz w:val="24"/>
          <w:szCs w:val="24"/>
        </w:rPr>
        <w:t xml:space="preserve">是    </w:t>
      </w:r>
      <w:r w:rsidRPr="003B2CE6">
        <w:rPr>
          <w:rFonts w:ascii="宋体" w:hAnsi="宋体" w:hint="eastAsia"/>
          <w:iCs/>
          <w:sz w:val="24"/>
          <w:szCs w:val="24"/>
        </w:rPr>
        <w:sym w:font="Wingdings" w:char="00A8"/>
      </w:r>
      <w:r w:rsidRPr="003B2CE6">
        <w:rPr>
          <w:rFonts w:ascii="宋体" w:hAnsi="宋体" w:hint="eastAsia"/>
          <w:iCs/>
          <w:sz w:val="24"/>
          <w:szCs w:val="24"/>
        </w:rPr>
        <w:t>否</w:t>
      </w:r>
    </w:p>
    <w:p w14:paraId="7AF469DF" w14:textId="77777777" w:rsidR="00AE2A31" w:rsidRPr="003B2CE6" w:rsidRDefault="00AE2A31" w:rsidP="00AE2A31">
      <w:pPr>
        <w:numPr>
          <w:ilvl w:val="255"/>
          <w:numId w:val="0"/>
        </w:numPr>
        <w:adjustRightInd w:val="0"/>
        <w:snapToGrid w:val="0"/>
        <w:spacing w:line="400" w:lineRule="exact"/>
        <w:rPr>
          <w:rFonts w:ascii="宋体" w:hAnsi="宋体"/>
          <w:iCs/>
          <w:sz w:val="24"/>
          <w:szCs w:val="24"/>
        </w:rPr>
      </w:pPr>
      <w:r w:rsidRPr="003B2CE6">
        <w:rPr>
          <w:rFonts w:hint="eastAsia"/>
          <w:sz w:val="24"/>
          <w:szCs w:val="24"/>
        </w:rPr>
        <w:t xml:space="preserve">         </w:t>
      </w:r>
      <w:r w:rsidRPr="003B2CE6">
        <w:rPr>
          <w:rFonts w:hint="eastAsia"/>
          <w:sz w:val="24"/>
          <w:szCs w:val="24"/>
        </w:rPr>
        <w:t>若本项目</w:t>
      </w:r>
      <w:proofErr w:type="gramStart"/>
      <w:r w:rsidRPr="003B2CE6">
        <w:rPr>
          <w:rFonts w:hint="eastAsia"/>
          <w:sz w:val="24"/>
          <w:szCs w:val="24"/>
        </w:rPr>
        <w:t>不</w:t>
      </w:r>
      <w:proofErr w:type="gramEnd"/>
      <w:r w:rsidRPr="003B2CE6">
        <w:rPr>
          <w:rFonts w:hint="eastAsia"/>
          <w:sz w:val="24"/>
          <w:szCs w:val="24"/>
        </w:rPr>
        <w:t>专门面向中小企业采购，是否给予小</w:t>
      </w:r>
      <w:proofErr w:type="gramStart"/>
      <w:r w:rsidRPr="003B2CE6">
        <w:rPr>
          <w:rFonts w:hint="eastAsia"/>
          <w:sz w:val="24"/>
          <w:szCs w:val="24"/>
        </w:rPr>
        <w:t>微企业</w:t>
      </w:r>
      <w:proofErr w:type="gramEnd"/>
      <w:r w:rsidRPr="003B2CE6">
        <w:rPr>
          <w:rFonts w:hint="eastAsia"/>
          <w:sz w:val="24"/>
          <w:szCs w:val="24"/>
        </w:rPr>
        <w:t>评审优惠：</w:t>
      </w:r>
      <w:r w:rsidRPr="003B2CE6">
        <w:rPr>
          <w:rFonts w:ascii="宋体" w:hAnsi="宋体" w:hint="eastAsia"/>
          <w:iCs/>
          <w:sz w:val="24"/>
          <w:szCs w:val="24"/>
        </w:rPr>
        <w:sym w:font="Wingdings" w:char="00A8"/>
      </w:r>
      <w:r w:rsidRPr="003B2CE6">
        <w:rPr>
          <w:rFonts w:ascii="宋体" w:hAnsi="宋体" w:hint="eastAsia"/>
          <w:iCs/>
          <w:sz w:val="24"/>
          <w:szCs w:val="24"/>
        </w:rPr>
        <w:t xml:space="preserve">是   </w:t>
      </w:r>
      <w:r w:rsidRPr="003B2CE6">
        <w:rPr>
          <w:rFonts w:ascii="宋体" w:hAnsi="宋体" w:hint="eastAsia"/>
          <w:iCs/>
          <w:sz w:val="24"/>
          <w:szCs w:val="24"/>
        </w:rPr>
        <w:sym w:font="Wingdings" w:char="00A8"/>
      </w:r>
      <w:r w:rsidRPr="003B2CE6">
        <w:rPr>
          <w:rFonts w:ascii="宋体" w:hAnsi="宋体" w:hint="eastAsia"/>
          <w:iCs/>
          <w:sz w:val="24"/>
          <w:szCs w:val="24"/>
        </w:rPr>
        <w:t>否</w:t>
      </w:r>
    </w:p>
    <w:p w14:paraId="0D8E7FBC" w14:textId="77777777" w:rsidR="00AE2A31" w:rsidRPr="003B2CE6" w:rsidRDefault="00AE2A31" w:rsidP="00AE2A31">
      <w:pPr>
        <w:numPr>
          <w:ilvl w:val="255"/>
          <w:numId w:val="0"/>
        </w:numPr>
        <w:adjustRightInd w:val="0"/>
        <w:snapToGrid w:val="0"/>
        <w:spacing w:line="400" w:lineRule="exact"/>
        <w:rPr>
          <w:rFonts w:ascii="宋体" w:hAnsi="宋体"/>
          <w:iCs/>
          <w:sz w:val="24"/>
          <w:szCs w:val="24"/>
        </w:rPr>
      </w:pPr>
      <w:r w:rsidRPr="003B2CE6">
        <w:rPr>
          <w:rFonts w:hint="eastAsia"/>
          <w:sz w:val="24"/>
          <w:szCs w:val="24"/>
        </w:rPr>
        <w:t xml:space="preserve">         </w:t>
      </w:r>
      <w:r w:rsidRPr="003B2CE6">
        <w:rPr>
          <w:rFonts w:hint="eastAsia"/>
          <w:sz w:val="24"/>
          <w:szCs w:val="24"/>
        </w:rPr>
        <w:t>中标（成交）采购标的制造商是否为残疾人福利性单位：</w:t>
      </w:r>
      <w:r w:rsidRPr="003B2CE6">
        <w:rPr>
          <w:rFonts w:ascii="宋体" w:hAnsi="宋体" w:hint="eastAsia"/>
          <w:iCs/>
          <w:sz w:val="24"/>
          <w:szCs w:val="24"/>
        </w:rPr>
        <w:sym w:font="Wingdings" w:char="00A8"/>
      </w:r>
      <w:r w:rsidRPr="003B2CE6">
        <w:rPr>
          <w:rFonts w:ascii="宋体" w:hAnsi="宋体" w:hint="eastAsia"/>
          <w:iCs/>
          <w:sz w:val="24"/>
          <w:szCs w:val="24"/>
        </w:rPr>
        <w:t xml:space="preserve">是   </w:t>
      </w:r>
      <w:r w:rsidRPr="003B2CE6">
        <w:rPr>
          <w:rFonts w:ascii="宋体" w:hAnsi="宋体" w:hint="eastAsia"/>
          <w:iCs/>
          <w:sz w:val="24"/>
          <w:szCs w:val="24"/>
        </w:rPr>
        <w:sym w:font="Wingdings" w:char="00A8"/>
      </w:r>
      <w:r w:rsidRPr="003B2CE6">
        <w:rPr>
          <w:rFonts w:ascii="宋体" w:hAnsi="宋体" w:hint="eastAsia"/>
          <w:iCs/>
          <w:sz w:val="24"/>
          <w:szCs w:val="24"/>
        </w:rPr>
        <w:t>否</w:t>
      </w:r>
    </w:p>
    <w:p w14:paraId="2EC6FC2E" w14:textId="77777777" w:rsidR="00AE2A31" w:rsidRPr="003B2CE6" w:rsidRDefault="00AE2A31" w:rsidP="00AE2A31">
      <w:pPr>
        <w:snapToGrid w:val="0"/>
        <w:spacing w:line="400" w:lineRule="exact"/>
        <w:rPr>
          <w:sz w:val="24"/>
          <w:szCs w:val="24"/>
        </w:rPr>
      </w:pPr>
      <w:r w:rsidRPr="003B2CE6">
        <w:rPr>
          <w:rFonts w:hint="eastAsia"/>
          <w:sz w:val="24"/>
          <w:szCs w:val="24"/>
        </w:rPr>
        <w:t xml:space="preserve">         </w:t>
      </w:r>
      <w:r w:rsidRPr="003B2CE6">
        <w:rPr>
          <w:rFonts w:hint="eastAsia"/>
          <w:sz w:val="24"/>
          <w:szCs w:val="24"/>
        </w:rPr>
        <w:t>中标（成交）采购标的制造商是否为监狱企业：</w:t>
      </w:r>
      <w:r w:rsidRPr="003B2CE6">
        <w:rPr>
          <w:rFonts w:ascii="宋体" w:hAnsi="宋体" w:hint="eastAsia"/>
          <w:iCs/>
          <w:sz w:val="24"/>
          <w:szCs w:val="24"/>
        </w:rPr>
        <w:sym w:font="Wingdings" w:char="00A8"/>
      </w:r>
      <w:r w:rsidRPr="003B2CE6">
        <w:rPr>
          <w:rFonts w:ascii="宋体" w:hAnsi="宋体" w:hint="eastAsia"/>
          <w:iCs/>
          <w:sz w:val="24"/>
          <w:szCs w:val="24"/>
        </w:rPr>
        <w:t xml:space="preserve">是       </w:t>
      </w:r>
      <w:r w:rsidRPr="003B2CE6">
        <w:rPr>
          <w:rFonts w:ascii="宋体" w:hAnsi="宋体" w:hint="eastAsia"/>
          <w:iCs/>
          <w:sz w:val="24"/>
          <w:szCs w:val="24"/>
        </w:rPr>
        <w:sym w:font="Wingdings" w:char="00A8"/>
      </w:r>
      <w:r w:rsidRPr="003B2CE6">
        <w:rPr>
          <w:rFonts w:ascii="宋体" w:hAnsi="宋体" w:hint="eastAsia"/>
          <w:iCs/>
          <w:sz w:val="24"/>
          <w:szCs w:val="24"/>
        </w:rPr>
        <w:t>否</w:t>
      </w:r>
    </w:p>
    <w:p w14:paraId="22C542FC"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w:t>
      </w:r>
      <w:r w:rsidRPr="003B2CE6">
        <w:rPr>
          <w:rFonts w:ascii="宋体" w:hAnsi="宋体"/>
          <w:sz w:val="24"/>
          <w:szCs w:val="24"/>
          <w:lang w:val="en"/>
        </w:rPr>
        <w:t>7</w:t>
      </w:r>
      <w:r w:rsidRPr="003B2CE6">
        <w:rPr>
          <w:rFonts w:ascii="宋体" w:hAnsi="宋体" w:hint="eastAsia"/>
          <w:sz w:val="24"/>
          <w:szCs w:val="24"/>
        </w:rPr>
        <w:t>）合同是否分包：</w:t>
      </w:r>
      <w:r w:rsidRPr="003B2CE6">
        <w:rPr>
          <w:rFonts w:ascii="宋体" w:hAnsi="宋体" w:hint="eastAsia"/>
          <w:iCs/>
          <w:sz w:val="24"/>
          <w:szCs w:val="24"/>
        </w:rPr>
        <w:sym w:font="Wingdings" w:char="00A8"/>
      </w:r>
      <w:r w:rsidRPr="003B2CE6">
        <w:rPr>
          <w:rFonts w:ascii="宋体" w:hAnsi="宋体" w:hint="eastAsia"/>
          <w:iCs/>
          <w:sz w:val="24"/>
          <w:szCs w:val="24"/>
        </w:rPr>
        <w:t xml:space="preserve">是       </w:t>
      </w:r>
      <w:r w:rsidRPr="003B2CE6">
        <w:rPr>
          <w:rFonts w:ascii="宋体" w:hAnsi="宋体" w:hint="eastAsia"/>
          <w:iCs/>
          <w:sz w:val="24"/>
          <w:szCs w:val="24"/>
        </w:rPr>
        <w:sym w:font="Wingdings" w:char="00A8"/>
      </w:r>
      <w:r w:rsidRPr="003B2CE6">
        <w:rPr>
          <w:rFonts w:ascii="宋体" w:hAnsi="宋体" w:hint="eastAsia"/>
          <w:iCs/>
          <w:sz w:val="24"/>
          <w:szCs w:val="24"/>
        </w:rPr>
        <w:t>否</w:t>
      </w:r>
    </w:p>
    <w:p w14:paraId="04A781F6" w14:textId="77777777" w:rsidR="00AE2A31" w:rsidRPr="003B2CE6" w:rsidRDefault="00AE2A31" w:rsidP="00AE2A31">
      <w:pPr>
        <w:adjustRightInd w:val="0"/>
        <w:snapToGrid w:val="0"/>
        <w:spacing w:line="400" w:lineRule="exact"/>
        <w:ind w:firstLineChars="400" w:firstLine="960"/>
        <w:rPr>
          <w:rFonts w:ascii="宋体" w:hAnsi="宋体"/>
          <w:sz w:val="24"/>
          <w:szCs w:val="24"/>
          <w:u w:val="single"/>
        </w:rPr>
      </w:pPr>
      <w:r w:rsidRPr="003B2CE6">
        <w:rPr>
          <w:rFonts w:ascii="宋体" w:hAnsi="宋体" w:hint="eastAsia"/>
          <w:sz w:val="24"/>
          <w:szCs w:val="24"/>
        </w:rPr>
        <w:t xml:space="preserve"> 分包主要内容：</w:t>
      </w:r>
      <w:r w:rsidRPr="003B2CE6">
        <w:rPr>
          <w:rFonts w:ascii="宋体" w:hAnsi="宋体" w:hint="eastAsia"/>
          <w:sz w:val="24"/>
          <w:szCs w:val="24"/>
          <w:u w:val="single"/>
        </w:rPr>
        <w:t xml:space="preserve">                                            </w:t>
      </w:r>
    </w:p>
    <w:p w14:paraId="293167A0" w14:textId="77777777" w:rsidR="00AE2A31" w:rsidRPr="003B2CE6" w:rsidRDefault="00AE2A31" w:rsidP="00AE2A31">
      <w:pPr>
        <w:adjustRightInd w:val="0"/>
        <w:snapToGrid w:val="0"/>
        <w:spacing w:line="400" w:lineRule="exact"/>
        <w:ind w:firstLineChars="400" w:firstLine="960"/>
        <w:rPr>
          <w:rFonts w:ascii="宋体" w:hAnsi="宋体"/>
          <w:sz w:val="24"/>
          <w:szCs w:val="24"/>
        </w:rPr>
      </w:pPr>
      <w:r w:rsidRPr="003B2CE6">
        <w:rPr>
          <w:rFonts w:ascii="宋体" w:hAnsi="宋体" w:hint="eastAsia"/>
          <w:sz w:val="24"/>
          <w:szCs w:val="24"/>
        </w:rPr>
        <w:t xml:space="preserve"> 分包供应商/制造商名称（如供应商和制造商不同，请分别填写）：</w:t>
      </w:r>
    </w:p>
    <w:p w14:paraId="676133DF" w14:textId="77777777" w:rsidR="00AE2A31" w:rsidRPr="003B2CE6" w:rsidRDefault="00AE2A31" w:rsidP="00AE2A31">
      <w:pPr>
        <w:adjustRightInd w:val="0"/>
        <w:snapToGrid w:val="0"/>
        <w:spacing w:line="400" w:lineRule="exact"/>
        <w:ind w:firstLineChars="400" w:firstLine="960"/>
        <w:rPr>
          <w:rFonts w:ascii="宋体" w:hAnsi="宋体"/>
          <w:sz w:val="24"/>
          <w:szCs w:val="24"/>
          <w:u w:val="single"/>
        </w:rPr>
      </w:pPr>
      <w:r w:rsidRPr="003B2CE6">
        <w:rPr>
          <w:rFonts w:ascii="宋体" w:hAnsi="宋体" w:hint="eastAsia"/>
          <w:sz w:val="24"/>
          <w:szCs w:val="24"/>
        </w:rPr>
        <w:t xml:space="preserve"> </w:t>
      </w:r>
      <w:r w:rsidRPr="003B2CE6">
        <w:rPr>
          <w:rFonts w:ascii="宋体" w:hAnsi="宋体" w:hint="eastAsia"/>
          <w:sz w:val="24"/>
          <w:szCs w:val="24"/>
          <w:u w:val="single"/>
        </w:rPr>
        <w:t xml:space="preserve">                                                          </w:t>
      </w:r>
    </w:p>
    <w:p w14:paraId="170FEE8C" w14:textId="77777777" w:rsidR="00AE2A31" w:rsidRPr="003B2CE6" w:rsidRDefault="00AE2A31" w:rsidP="00AE2A31">
      <w:pPr>
        <w:adjustRightInd w:val="0"/>
        <w:snapToGrid w:val="0"/>
        <w:spacing w:line="400" w:lineRule="exact"/>
        <w:ind w:firstLineChars="400" w:firstLine="960"/>
        <w:rPr>
          <w:rFonts w:ascii="宋体" w:hAnsi="宋体"/>
          <w:sz w:val="24"/>
          <w:szCs w:val="24"/>
        </w:rPr>
      </w:pPr>
      <w:r w:rsidRPr="003B2CE6">
        <w:rPr>
          <w:rFonts w:ascii="宋体" w:hAnsi="宋体" w:hint="eastAsia"/>
          <w:sz w:val="24"/>
          <w:szCs w:val="24"/>
        </w:rPr>
        <w:t xml:space="preserve"> 分包供应商/制造商类型（如果供应商和制造商不同，只填写制造商类型）：</w:t>
      </w:r>
    </w:p>
    <w:p w14:paraId="593F1FFD" w14:textId="77777777" w:rsidR="00AE2A31" w:rsidRPr="003B2CE6" w:rsidRDefault="00AE2A31" w:rsidP="00AE2A31">
      <w:pPr>
        <w:adjustRightInd w:val="0"/>
        <w:snapToGrid w:val="0"/>
        <w:spacing w:line="400" w:lineRule="exact"/>
        <w:ind w:firstLineChars="400" w:firstLine="960"/>
        <w:rPr>
          <w:rFonts w:ascii="宋体" w:hAnsi="宋体"/>
          <w:iCs/>
          <w:sz w:val="24"/>
          <w:szCs w:val="24"/>
        </w:rPr>
      </w:pPr>
      <w:r w:rsidRPr="003B2CE6">
        <w:rPr>
          <w:rFonts w:ascii="宋体" w:hAnsi="宋体" w:hint="eastAsia"/>
          <w:iCs/>
          <w:sz w:val="24"/>
          <w:szCs w:val="24"/>
        </w:rPr>
        <w:t xml:space="preserve"> </w:t>
      </w:r>
      <w:r w:rsidRPr="003B2CE6">
        <w:rPr>
          <w:rFonts w:ascii="宋体" w:hAnsi="宋体" w:hint="eastAsia"/>
          <w:iCs/>
          <w:sz w:val="24"/>
          <w:szCs w:val="24"/>
        </w:rPr>
        <w:sym w:font="Wingdings" w:char="00A8"/>
      </w:r>
      <w:r w:rsidRPr="003B2CE6">
        <w:rPr>
          <w:rFonts w:ascii="宋体" w:hAnsi="宋体" w:hint="eastAsia"/>
          <w:iCs/>
          <w:sz w:val="24"/>
          <w:szCs w:val="24"/>
        </w:rPr>
        <w:t xml:space="preserve">大型企业  </w:t>
      </w:r>
      <w:r w:rsidRPr="003B2CE6">
        <w:rPr>
          <w:rFonts w:ascii="宋体" w:hAnsi="宋体" w:hint="eastAsia"/>
          <w:iCs/>
          <w:sz w:val="24"/>
          <w:szCs w:val="24"/>
        </w:rPr>
        <w:sym w:font="Wingdings" w:char="00A8"/>
      </w:r>
      <w:r w:rsidRPr="003B2CE6">
        <w:rPr>
          <w:rFonts w:ascii="宋体" w:hAnsi="宋体" w:hint="eastAsia"/>
          <w:iCs/>
          <w:sz w:val="24"/>
          <w:szCs w:val="24"/>
        </w:rPr>
        <w:t xml:space="preserve">中型企业  </w:t>
      </w:r>
      <w:r w:rsidRPr="003B2CE6">
        <w:rPr>
          <w:rFonts w:ascii="宋体" w:hAnsi="宋体" w:hint="eastAsia"/>
          <w:iCs/>
          <w:sz w:val="24"/>
          <w:szCs w:val="24"/>
        </w:rPr>
        <w:sym w:font="Wingdings" w:char="00A8"/>
      </w:r>
      <w:r w:rsidRPr="003B2CE6">
        <w:rPr>
          <w:rFonts w:ascii="宋体" w:hAnsi="宋体" w:hint="eastAsia"/>
          <w:iCs/>
          <w:sz w:val="24"/>
          <w:szCs w:val="24"/>
        </w:rPr>
        <w:t xml:space="preserve">小微型企业  </w:t>
      </w:r>
    </w:p>
    <w:p w14:paraId="65BB106A" w14:textId="77777777" w:rsidR="00AE2A31" w:rsidRPr="003B2CE6" w:rsidRDefault="00AE2A31" w:rsidP="00AE2A31">
      <w:pPr>
        <w:adjustRightInd w:val="0"/>
        <w:snapToGrid w:val="0"/>
        <w:spacing w:line="400" w:lineRule="exact"/>
        <w:ind w:firstLineChars="400" w:firstLine="960"/>
        <w:rPr>
          <w:rFonts w:eastAsia="华文楷体"/>
          <w:sz w:val="24"/>
          <w:szCs w:val="24"/>
        </w:rPr>
      </w:pPr>
      <w:r w:rsidRPr="003B2CE6">
        <w:rPr>
          <w:rFonts w:ascii="宋体" w:hAnsi="宋体" w:hint="eastAsia"/>
          <w:iCs/>
          <w:sz w:val="24"/>
          <w:szCs w:val="24"/>
        </w:rPr>
        <w:t xml:space="preserve"> </w:t>
      </w:r>
      <w:r w:rsidRPr="003B2CE6">
        <w:rPr>
          <w:rFonts w:ascii="宋体" w:hAnsi="宋体" w:hint="eastAsia"/>
          <w:iCs/>
          <w:sz w:val="24"/>
          <w:szCs w:val="24"/>
        </w:rPr>
        <w:sym w:font="Wingdings" w:char="00A8"/>
      </w:r>
      <w:r w:rsidRPr="003B2CE6">
        <w:rPr>
          <w:rFonts w:ascii="宋体" w:hAnsi="宋体" w:hint="eastAsia"/>
          <w:iCs/>
          <w:sz w:val="24"/>
          <w:szCs w:val="24"/>
        </w:rPr>
        <w:t xml:space="preserve">残疾人福利性单位 </w:t>
      </w:r>
      <w:r w:rsidRPr="003B2CE6">
        <w:rPr>
          <w:rFonts w:ascii="宋体" w:hAnsi="宋体" w:hint="eastAsia"/>
          <w:iCs/>
          <w:sz w:val="24"/>
          <w:szCs w:val="24"/>
        </w:rPr>
        <w:sym w:font="Wingdings" w:char="00A8"/>
      </w:r>
      <w:r w:rsidRPr="003B2CE6">
        <w:rPr>
          <w:rFonts w:ascii="宋体" w:hAnsi="宋体" w:hint="eastAsia"/>
          <w:iCs/>
          <w:sz w:val="24"/>
          <w:szCs w:val="24"/>
        </w:rPr>
        <w:t xml:space="preserve">监狱企业 </w:t>
      </w:r>
      <w:r w:rsidRPr="003B2CE6">
        <w:rPr>
          <w:rFonts w:ascii="宋体" w:hAnsi="宋体" w:hint="eastAsia"/>
          <w:iCs/>
          <w:sz w:val="24"/>
          <w:szCs w:val="24"/>
        </w:rPr>
        <w:sym w:font="Wingdings" w:char="00A8"/>
      </w:r>
      <w:r w:rsidRPr="003B2CE6">
        <w:rPr>
          <w:rFonts w:ascii="宋体" w:hAnsi="宋体" w:hint="eastAsia"/>
          <w:iCs/>
          <w:sz w:val="24"/>
          <w:szCs w:val="24"/>
        </w:rPr>
        <w:t>其他</w:t>
      </w:r>
    </w:p>
    <w:p w14:paraId="547194BD" w14:textId="77777777" w:rsidR="00AE2A31" w:rsidRPr="003B2CE6" w:rsidRDefault="00AE2A31" w:rsidP="00AE2A31">
      <w:pPr>
        <w:numPr>
          <w:ilvl w:val="255"/>
          <w:numId w:val="0"/>
        </w:numPr>
        <w:adjustRightInd w:val="0"/>
        <w:snapToGrid w:val="0"/>
        <w:spacing w:line="400" w:lineRule="exact"/>
        <w:rPr>
          <w:rFonts w:ascii="宋体" w:hAnsi="宋体" w:cs="宋体"/>
          <w:iCs/>
          <w:sz w:val="24"/>
          <w:szCs w:val="24"/>
        </w:rPr>
      </w:pPr>
      <w:r w:rsidRPr="003B2CE6">
        <w:rPr>
          <w:rFonts w:ascii="宋体" w:hAnsi="宋体" w:hint="eastAsia"/>
          <w:sz w:val="24"/>
          <w:szCs w:val="24"/>
        </w:rPr>
        <w:t xml:space="preserve">    </w:t>
      </w:r>
      <w:r w:rsidRPr="003B2CE6">
        <w:rPr>
          <w:rFonts w:ascii="宋体" w:hAnsi="宋体" w:cs="宋体" w:hint="eastAsia"/>
          <w:sz w:val="24"/>
          <w:szCs w:val="24"/>
        </w:rPr>
        <w:t>（</w:t>
      </w:r>
      <w:r w:rsidRPr="003B2CE6">
        <w:rPr>
          <w:rFonts w:ascii="宋体" w:hAnsi="宋体" w:cs="宋体"/>
          <w:sz w:val="24"/>
          <w:szCs w:val="24"/>
          <w:lang w:val="en"/>
        </w:rPr>
        <w:t>8</w:t>
      </w:r>
      <w:r w:rsidRPr="003B2CE6">
        <w:rPr>
          <w:rFonts w:ascii="宋体" w:hAnsi="宋体" w:cs="宋体" w:hint="eastAsia"/>
          <w:sz w:val="24"/>
          <w:szCs w:val="24"/>
        </w:rPr>
        <w:t>）中标（成交）供应商是否为外商投资企业：</w:t>
      </w:r>
      <w:r w:rsidRPr="003B2CE6">
        <w:rPr>
          <w:rFonts w:ascii="宋体" w:hAnsi="宋体" w:cs="宋体" w:hint="eastAsia"/>
          <w:iCs/>
          <w:sz w:val="24"/>
          <w:szCs w:val="24"/>
        </w:rPr>
        <w:sym w:font="Wingdings" w:char="00A8"/>
      </w:r>
      <w:r w:rsidRPr="003B2CE6">
        <w:rPr>
          <w:rFonts w:ascii="宋体" w:hAnsi="宋体" w:cs="宋体" w:hint="eastAsia"/>
          <w:iCs/>
          <w:sz w:val="24"/>
          <w:szCs w:val="24"/>
        </w:rPr>
        <w:t xml:space="preserve">是       </w:t>
      </w:r>
      <w:r w:rsidRPr="003B2CE6">
        <w:rPr>
          <w:rFonts w:ascii="宋体" w:hAnsi="宋体" w:cs="宋体" w:hint="eastAsia"/>
          <w:iCs/>
          <w:sz w:val="24"/>
          <w:szCs w:val="24"/>
        </w:rPr>
        <w:sym w:font="Wingdings" w:char="00A8"/>
      </w:r>
      <w:r w:rsidRPr="003B2CE6">
        <w:rPr>
          <w:rFonts w:ascii="宋体" w:hAnsi="宋体" w:cs="宋体" w:hint="eastAsia"/>
          <w:iCs/>
          <w:sz w:val="24"/>
          <w:szCs w:val="24"/>
        </w:rPr>
        <w:t>否</w:t>
      </w:r>
    </w:p>
    <w:p w14:paraId="2463F585" w14:textId="77777777" w:rsidR="00AE2A31" w:rsidRPr="003B2CE6" w:rsidRDefault="00AE2A31" w:rsidP="00AE2A31">
      <w:pPr>
        <w:pStyle w:val="AONormal"/>
        <w:tabs>
          <w:tab w:val="left" w:pos="1340"/>
        </w:tabs>
        <w:ind w:firstLine="480"/>
        <w:rPr>
          <w:rFonts w:ascii="宋体" w:eastAsia="宋体" w:hAnsi="宋体" w:cs="宋体"/>
          <w:sz w:val="24"/>
          <w:szCs w:val="24"/>
          <w:u w:val="single"/>
        </w:rPr>
      </w:pPr>
      <w:r w:rsidRPr="003B2CE6">
        <w:rPr>
          <w:rFonts w:ascii="宋体" w:eastAsia="宋体" w:hAnsi="宋体" w:cs="宋体" w:hint="eastAsia"/>
          <w:sz w:val="24"/>
          <w:szCs w:val="24"/>
        </w:rPr>
        <w:t xml:space="preserve">     外商投资企业类型：</w:t>
      </w:r>
      <w:r w:rsidRPr="003B2CE6">
        <w:rPr>
          <w:rFonts w:ascii="宋体" w:eastAsia="宋体" w:hAnsi="宋体" w:cs="宋体" w:hint="eastAsia"/>
          <w:iCs/>
          <w:sz w:val="24"/>
          <w:szCs w:val="24"/>
        </w:rPr>
        <w:sym w:font="Wingdings" w:char="00A8"/>
      </w:r>
      <w:r w:rsidRPr="003B2CE6">
        <w:rPr>
          <w:rFonts w:ascii="宋体" w:eastAsia="宋体" w:hAnsi="宋体" w:cs="宋体" w:hint="eastAsia"/>
          <w:sz w:val="24"/>
          <w:szCs w:val="24"/>
        </w:rPr>
        <w:t xml:space="preserve">全部由外国投资者投资  </w:t>
      </w:r>
      <w:r w:rsidRPr="003B2CE6">
        <w:rPr>
          <w:rFonts w:ascii="宋体" w:eastAsia="宋体" w:hAnsi="宋体" w:cs="宋体" w:hint="eastAsia"/>
          <w:iCs/>
          <w:sz w:val="24"/>
          <w:szCs w:val="24"/>
        </w:rPr>
        <w:sym w:font="Wingdings" w:char="00A8"/>
      </w:r>
      <w:r w:rsidRPr="003B2CE6">
        <w:rPr>
          <w:rFonts w:ascii="宋体" w:eastAsia="宋体" w:hAnsi="宋体" w:cs="宋体" w:hint="eastAsia"/>
          <w:iCs/>
          <w:sz w:val="24"/>
          <w:szCs w:val="24"/>
        </w:rPr>
        <w:t>部分由外国投资者投资</w:t>
      </w:r>
    </w:p>
    <w:p w14:paraId="29CEC782" w14:textId="77777777" w:rsidR="00AE2A31" w:rsidRPr="003B2CE6" w:rsidRDefault="00AE2A31" w:rsidP="00AE2A31">
      <w:pPr>
        <w:numPr>
          <w:ilvl w:val="255"/>
          <w:numId w:val="0"/>
        </w:numPr>
        <w:adjustRightInd w:val="0"/>
        <w:snapToGrid w:val="0"/>
        <w:spacing w:line="400" w:lineRule="exact"/>
        <w:ind w:firstLineChars="200" w:firstLine="480"/>
        <w:rPr>
          <w:rFonts w:ascii="宋体" w:hAnsi="宋体" w:cs="宋体"/>
          <w:sz w:val="24"/>
          <w:szCs w:val="24"/>
        </w:rPr>
      </w:pPr>
      <w:r w:rsidRPr="003B2CE6">
        <w:rPr>
          <w:rFonts w:ascii="宋体" w:hAnsi="宋体" w:cs="宋体" w:hint="eastAsia"/>
          <w:sz w:val="24"/>
          <w:szCs w:val="24"/>
        </w:rPr>
        <w:t>（</w:t>
      </w:r>
      <w:r w:rsidRPr="003B2CE6">
        <w:rPr>
          <w:rFonts w:ascii="宋体" w:hAnsi="宋体" w:cs="宋体"/>
          <w:sz w:val="24"/>
          <w:szCs w:val="24"/>
          <w:lang w:val="en"/>
        </w:rPr>
        <w:t>9</w:t>
      </w:r>
      <w:r w:rsidRPr="003B2CE6">
        <w:rPr>
          <w:rFonts w:ascii="宋体" w:hAnsi="宋体" w:cs="宋体" w:hint="eastAsia"/>
          <w:sz w:val="24"/>
          <w:szCs w:val="24"/>
        </w:rPr>
        <w:t>）是否涉及进口产品：</w:t>
      </w:r>
    </w:p>
    <w:p w14:paraId="7CC8980B" w14:textId="77777777" w:rsidR="00AE2A31" w:rsidRPr="003B2CE6" w:rsidRDefault="00AE2A31" w:rsidP="00AE2A31">
      <w:pPr>
        <w:numPr>
          <w:ilvl w:val="255"/>
          <w:numId w:val="0"/>
        </w:numPr>
        <w:adjustRightInd w:val="0"/>
        <w:snapToGrid w:val="0"/>
        <w:spacing w:line="400" w:lineRule="exact"/>
        <w:ind w:firstLineChars="400" w:firstLine="960"/>
        <w:rPr>
          <w:rFonts w:ascii="宋体" w:hAnsi="宋体" w:cs="宋体"/>
          <w:sz w:val="24"/>
          <w:szCs w:val="24"/>
          <w:u w:val="single"/>
        </w:rPr>
      </w:pPr>
      <w:r w:rsidRPr="003B2CE6">
        <w:rPr>
          <w:rFonts w:ascii="宋体" w:hAnsi="宋体" w:cs="宋体" w:hint="eastAsia"/>
          <w:sz w:val="24"/>
          <w:szCs w:val="24"/>
        </w:rPr>
        <w:t xml:space="preserve"> </w:t>
      </w:r>
      <w:r w:rsidRPr="003B2CE6">
        <w:rPr>
          <w:rFonts w:ascii="宋体" w:hAnsi="宋体" w:cs="宋体" w:hint="eastAsia"/>
          <w:sz w:val="24"/>
          <w:szCs w:val="24"/>
        </w:rPr>
        <w:sym w:font="Wingdings" w:char="00A8"/>
      </w:r>
      <w:r w:rsidRPr="003B2CE6">
        <w:rPr>
          <w:rFonts w:ascii="宋体" w:hAnsi="宋体" w:cs="宋体" w:hint="eastAsia"/>
          <w:sz w:val="24"/>
          <w:szCs w:val="24"/>
        </w:rPr>
        <w:t>是，</w:t>
      </w:r>
      <w:proofErr w:type="gramStart"/>
      <w:r w:rsidRPr="003B2CE6">
        <w:rPr>
          <w:rFonts w:ascii="宋体" w:hAnsi="宋体" w:cs="宋体" w:hint="eastAsia"/>
          <w:sz w:val="24"/>
          <w:szCs w:val="24"/>
        </w:rPr>
        <w:t>《政府采购品目分类目录》底级品目</w:t>
      </w:r>
      <w:proofErr w:type="gramEnd"/>
      <w:r w:rsidRPr="003B2CE6">
        <w:rPr>
          <w:rFonts w:ascii="宋体" w:hAnsi="宋体" w:cs="宋体" w:hint="eastAsia"/>
          <w:sz w:val="24"/>
          <w:szCs w:val="24"/>
        </w:rPr>
        <w:t>名称：</w:t>
      </w:r>
      <w:r w:rsidRPr="003B2CE6">
        <w:rPr>
          <w:rFonts w:ascii="宋体" w:hAnsi="宋体" w:cs="宋体" w:hint="eastAsia"/>
          <w:sz w:val="24"/>
          <w:szCs w:val="24"/>
          <w:u w:val="single"/>
        </w:rPr>
        <w:t xml:space="preserve">         </w:t>
      </w:r>
      <w:r w:rsidRPr="003B2CE6">
        <w:rPr>
          <w:rFonts w:ascii="宋体" w:hAnsi="宋体" w:cs="宋体" w:hint="eastAsia"/>
          <w:sz w:val="24"/>
          <w:szCs w:val="24"/>
        </w:rPr>
        <w:t xml:space="preserve"> 金额：</w:t>
      </w:r>
      <w:r w:rsidRPr="003B2CE6">
        <w:rPr>
          <w:rFonts w:ascii="宋体" w:hAnsi="宋体" w:cs="宋体" w:hint="eastAsia"/>
          <w:sz w:val="24"/>
          <w:szCs w:val="24"/>
          <w:u w:val="single"/>
        </w:rPr>
        <w:t xml:space="preserve">        </w:t>
      </w:r>
    </w:p>
    <w:p w14:paraId="367DEBB0" w14:textId="77777777" w:rsidR="00AE2A31" w:rsidRPr="003B2CE6" w:rsidRDefault="00AE2A31" w:rsidP="00AE2A31">
      <w:pPr>
        <w:numPr>
          <w:ilvl w:val="255"/>
          <w:numId w:val="0"/>
        </w:numPr>
        <w:adjustRightInd w:val="0"/>
        <w:snapToGrid w:val="0"/>
        <w:spacing w:line="400" w:lineRule="exact"/>
        <w:ind w:firstLineChars="400" w:firstLine="960"/>
        <w:rPr>
          <w:rFonts w:ascii="宋体" w:hAnsi="宋体"/>
          <w:sz w:val="24"/>
          <w:szCs w:val="24"/>
        </w:rPr>
      </w:pPr>
      <w:r w:rsidRPr="003B2CE6">
        <w:rPr>
          <w:rFonts w:ascii="宋体" w:hAnsi="宋体" w:cs="宋体" w:hint="eastAsia"/>
          <w:sz w:val="24"/>
          <w:szCs w:val="24"/>
        </w:rPr>
        <w:t xml:space="preserve">        国别：</w:t>
      </w:r>
      <w:r w:rsidRPr="003B2CE6">
        <w:rPr>
          <w:rFonts w:ascii="宋体" w:hAnsi="宋体" w:cs="宋体" w:hint="eastAsia"/>
          <w:sz w:val="24"/>
          <w:szCs w:val="24"/>
          <w:u w:val="single"/>
        </w:rPr>
        <w:t xml:space="preserve">        </w:t>
      </w:r>
      <w:r w:rsidRPr="003B2CE6">
        <w:rPr>
          <w:rFonts w:ascii="宋体" w:hAnsi="宋体" w:cs="宋体" w:hint="eastAsia"/>
          <w:sz w:val="24"/>
          <w:szCs w:val="24"/>
        </w:rPr>
        <w:t xml:space="preserve"> 品牌：</w:t>
      </w:r>
      <w:r w:rsidRPr="003B2CE6">
        <w:rPr>
          <w:rFonts w:ascii="宋体" w:hAnsi="宋体" w:cs="宋体" w:hint="eastAsia"/>
          <w:sz w:val="24"/>
          <w:szCs w:val="24"/>
          <w:u w:val="single"/>
        </w:rPr>
        <w:t xml:space="preserve">        </w:t>
      </w:r>
      <w:r w:rsidRPr="003B2CE6">
        <w:rPr>
          <w:rFonts w:ascii="宋体" w:hAnsi="宋体" w:cs="宋体" w:hint="eastAsia"/>
          <w:sz w:val="24"/>
          <w:szCs w:val="24"/>
        </w:rPr>
        <w:t xml:space="preserve"> 规格型号：</w:t>
      </w:r>
      <w:r w:rsidRPr="003B2CE6">
        <w:rPr>
          <w:rFonts w:ascii="宋体" w:hAnsi="宋体" w:cs="宋体" w:hint="eastAsia"/>
          <w:sz w:val="24"/>
          <w:szCs w:val="24"/>
          <w:u w:val="single"/>
        </w:rPr>
        <w:t xml:space="preserve">        </w:t>
      </w:r>
      <w:r w:rsidRPr="003B2CE6">
        <w:rPr>
          <w:rFonts w:ascii="宋体" w:hAnsi="宋体" w:hint="eastAsia"/>
          <w:sz w:val="24"/>
          <w:szCs w:val="24"/>
        </w:rPr>
        <w:t xml:space="preserve">      </w:t>
      </w:r>
    </w:p>
    <w:p w14:paraId="17C78500" w14:textId="77777777" w:rsidR="00AE2A31" w:rsidRPr="003B2CE6" w:rsidRDefault="00AE2A31" w:rsidP="00AE2A31">
      <w:pPr>
        <w:adjustRightInd w:val="0"/>
        <w:snapToGrid w:val="0"/>
        <w:spacing w:line="400" w:lineRule="exact"/>
        <w:ind w:firstLineChars="400" w:firstLine="960"/>
        <w:rPr>
          <w:rFonts w:ascii="宋体" w:hAnsi="宋体"/>
          <w:sz w:val="24"/>
          <w:szCs w:val="24"/>
        </w:rPr>
      </w:pPr>
      <w:r w:rsidRPr="003B2CE6">
        <w:rPr>
          <w:rFonts w:ascii="宋体" w:hAnsi="宋体" w:hint="eastAsia"/>
          <w:sz w:val="24"/>
          <w:szCs w:val="24"/>
        </w:rPr>
        <w:t xml:space="preserve"> </w:t>
      </w:r>
      <w:r w:rsidRPr="003B2CE6">
        <w:rPr>
          <w:rFonts w:ascii="宋体" w:hAnsi="宋体" w:hint="eastAsia"/>
          <w:sz w:val="24"/>
          <w:szCs w:val="24"/>
        </w:rPr>
        <w:sym w:font="Wingdings" w:char="00A8"/>
      </w:r>
      <w:proofErr w:type="gramStart"/>
      <w:r w:rsidRPr="003B2CE6">
        <w:rPr>
          <w:rFonts w:ascii="宋体" w:hAnsi="宋体" w:hint="eastAsia"/>
          <w:sz w:val="24"/>
          <w:szCs w:val="24"/>
        </w:rPr>
        <w:t>否</w:t>
      </w:r>
      <w:proofErr w:type="gramEnd"/>
    </w:p>
    <w:p w14:paraId="5C45FE1B"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sz w:val="24"/>
          <w:szCs w:val="24"/>
        </w:rPr>
      </w:pPr>
      <w:r w:rsidRPr="003B2CE6">
        <w:rPr>
          <w:rFonts w:ascii="宋体" w:hAnsi="宋体" w:hint="eastAsia"/>
          <w:sz w:val="24"/>
          <w:szCs w:val="24"/>
        </w:rPr>
        <w:t xml:space="preserve">    （1</w:t>
      </w:r>
      <w:r w:rsidRPr="003B2CE6">
        <w:rPr>
          <w:rFonts w:ascii="宋体" w:hAnsi="宋体"/>
          <w:sz w:val="24"/>
          <w:szCs w:val="24"/>
          <w:lang w:val="en"/>
        </w:rPr>
        <w:t>0</w:t>
      </w:r>
      <w:r w:rsidRPr="003B2CE6">
        <w:rPr>
          <w:rFonts w:ascii="宋体" w:hAnsi="宋体" w:hint="eastAsia"/>
          <w:sz w:val="24"/>
          <w:szCs w:val="24"/>
        </w:rPr>
        <w:t>）是否涉及节能产品：</w:t>
      </w:r>
    </w:p>
    <w:p w14:paraId="043238FD"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iCs/>
          <w:sz w:val="24"/>
          <w:szCs w:val="24"/>
        </w:rPr>
      </w:pPr>
      <w:r w:rsidRPr="003B2CE6">
        <w:rPr>
          <w:rFonts w:ascii="宋体" w:hAnsi="宋体" w:hint="eastAsia"/>
          <w:sz w:val="24"/>
          <w:szCs w:val="24"/>
        </w:rPr>
        <w:t xml:space="preserve">         </w:t>
      </w:r>
      <w:r w:rsidRPr="003B2CE6">
        <w:rPr>
          <w:rFonts w:ascii="宋体" w:hAnsi="宋体" w:hint="eastAsia"/>
          <w:sz w:val="24"/>
          <w:szCs w:val="24"/>
        </w:rPr>
        <w:sym w:font="Wingdings" w:char="00A8"/>
      </w:r>
      <w:r w:rsidRPr="003B2CE6">
        <w:rPr>
          <w:rFonts w:ascii="宋体" w:hAnsi="宋体" w:hint="eastAsia"/>
          <w:sz w:val="24"/>
          <w:szCs w:val="24"/>
        </w:rPr>
        <w:t>是，《节能产品政府采购品目清单》</w:t>
      </w:r>
      <w:proofErr w:type="gramStart"/>
      <w:r w:rsidRPr="003B2CE6">
        <w:rPr>
          <w:rFonts w:ascii="宋体" w:hAnsi="宋体" w:hint="eastAsia"/>
          <w:sz w:val="24"/>
          <w:szCs w:val="24"/>
        </w:rPr>
        <w:t>的底级品目</w:t>
      </w:r>
      <w:proofErr w:type="gramEnd"/>
      <w:r w:rsidRPr="003B2CE6">
        <w:rPr>
          <w:rFonts w:ascii="宋体" w:hAnsi="宋体" w:hint="eastAsia"/>
          <w:sz w:val="24"/>
          <w:szCs w:val="24"/>
        </w:rPr>
        <w:t>名称：</w:t>
      </w:r>
      <w:r w:rsidRPr="003B2CE6">
        <w:rPr>
          <w:rFonts w:ascii="宋体" w:hAnsi="宋体" w:hint="eastAsia"/>
          <w:sz w:val="24"/>
          <w:szCs w:val="24"/>
          <w:u w:val="single"/>
        </w:rPr>
        <w:t xml:space="preserve">         </w:t>
      </w:r>
      <w:r w:rsidRPr="003B2CE6">
        <w:rPr>
          <w:rFonts w:ascii="宋体" w:hAnsi="宋体" w:hint="eastAsia"/>
          <w:iCs/>
          <w:sz w:val="24"/>
          <w:szCs w:val="24"/>
        </w:rPr>
        <w:t xml:space="preserve">     </w:t>
      </w:r>
    </w:p>
    <w:p w14:paraId="15C0F9F6"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iCs/>
          <w:sz w:val="24"/>
          <w:szCs w:val="24"/>
        </w:rPr>
      </w:pPr>
      <w:r w:rsidRPr="003B2CE6">
        <w:rPr>
          <w:rFonts w:ascii="宋体" w:hAnsi="宋体" w:hint="eastAsia"/>
          <w:iCs/>
          <w:sz w:val="24"/>
          <w:szCs w:val="24"/>
        </w:rPr>
        <w:t xml:space="preserve">                </w:t>
      </w:r>
      <w:r w:rsidRPr="003B2CE6">
        <w:rPr>
          <w:rFonts w:ascii="宋体" w:hAnsi="宋体" w:hint="eastAsia"/>
          <w:iCs/>
          <w:sz w:val="24"/>
          <w:szCs w:val="24"/>
        </w:rPr>
        <w:sym w:font="Wingdings" w:char="00A8"/>
      </w:r>
      <w:r w:rsidRPr="003B2CE6">
        <w:rPr>
          <w:rFonts w:ascii="宋体" w:hAnsi="宋体" w:hint="eastAsia"/>
          <w:iCs/>
          <w:sz w:val="24"/>
          <w:szCs w:val="24"/>
        </w:rPr>
        <w:t xml:space="preserve">强制采购       </w:t>
      </w:r>
      <w:r w:rsidRPr="003B2CE6">
        <w:rPr>
          <w:rFonts w:ascii="宋体" w:hAnsi="宋体" w:hint="eastAsia"/>
          <w:iCs/>
          <w:sz w:val="24"/>
          <w:szCs w:val="24"/>
        </w:rPr>
        <w:sym w:font="Wingdings" w:char="00A8"/>
      </w:r>
      <w:r w:rsidRPr="003B2CE6">
        <w:rPr>
          <w:rFonts w:ascii="宋体" w:hAnsi="宋体" w:hint="eastAsia"/>
          <w:iCs/>
          <w:sz w:val="24"/>
          <w:szCs w:val="24"/>
        </w:rPr>
        <w:t xml:space="preserve">优先采购    </w:t>
      </w:r>
    </w:p>
    <w:p w14:paraId="274200C0"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sz w:val="24"/>
          <w:szCs w:val="24"/>
        </w:rPr>
      </w:pPr>
      <w:r w:rsidRPr="003B2CE6">
        <w:rPr>
          <w:rFonts w:ascii="宋体" w:hAnsi="宋体" w:hint="eastAsia"/>
          <w:iCs/>
          <w:sz w:val="24"/>
          <w:szCs w:val="24"/>
        </w:rPr>
        <w:t xml:space="preserve">         </w:t>
      </w:r>
      <w:r w:rsidRPr="003B2CE6">
        <w:rPr>
          <w:rFonts w:ascii="宋体" w:hAnsi="宋体" w:hint="eastAsia"/>
          <w:sz w:val="24"/>
          <w:szCs w:val="24"/>
        </w:rPr>
        <w:sym w:font="Wingdings" w:char="00A8"/>
      </w:r>
      <w:proofErr w:type="gramStart"/>
      <w:r w:rsidRPr="003B2CE6">
        <w:rPr>
          <w:rFonts w:ascii="宋体" w:hAnsi="宋体" w:hint="eastAsia"/>
          <w:sz w:val="24"/>
          <w:szCs w:val="24"/>
        </w:rPr>
        <w:t>否</w:t>
      </w:r>
      <w:proofErr w:type="gramEnd"/>
    </w:p>
    <w:p w14:paraId="2A2389F0"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sz w:val="24"/>
          <w:szCs w:val="24"/>
        </w:rPr>
      </w:pPr>
      <w:r w:rsidRPr="003B2CE6">
        <w:rPr>
          <w:rFonts w:ascii="宋体" w:hAnsi="宋体" w:hint="eastAsia"/>
          <w:sz w:val="24"/>
          <w:szCs w:val="24"/>
        </w:rPr>
        <w:t xml:space="preserve">          是否涉及环境标志产品：</w:t>
      </w:r>
    </w:p>
    <w:p w14:paraId="306F7AE7"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sz w:val="24"/>
          <w:szCs w:val="24"/>
        </w:rPr>
      </w:pPr>
      <w:r w:rsidRPr="003B2CE6">
        <w:rPr>
          <w:rFonts w:ascii="宋体" w:hAnsi="宋体" w:hint="eastAsia"/>
          <w:sz w:val="24"/>
          <w:szCs w:val="24"/>
        </w:rPr>
        <w:t xml:space="preserve">         </w:t>
      </w:r>
      <w:r w:rsidRPr="003B2CE6">
        <w:rPr>
          <w:rFonts w:ascii="宋体" w:hAnsi="宋体" w:hint="eastAsia"/>
          <w:sz w:val="24"/>
          <w:szCs w:val="24"/>
        </w:rPr>
        <w:sym w:font="Wingdings" w:char="00A8"/>
      </w:r>
      <w:r w:rsidRPr="003B2CE6">
        <w:rPr>
          <w:rFonts w:ascii="宋体" w:hAnsi="宋体" w:hint="eastAsia"/>
          <w:sz w:val="24"/>
          <w:szCs w:val="24"/>
        </w:rPr>
        <w:t>是，《环境标志产品政府采购品目清单》</w:t>
      </w:r>
      <w:proofErr w:type="gramStart"/>
      <w:r w:rsidRPr="003B2CE6">
        <w:rPr>
          <w:rFonts w:ascii="宋体" w:hAnsi="宋体" w:hint="eastAsia"/>
          <w:sz w:val="24"/>
          <w:szCs w:val="24"/>
        </w:rPr>
        <w:t>的底级品目</w:t>
      </w:r>
      <w:proofErr w:type="gramEnd"/>
      <w:r w:rsidRPr="003B2CE6">
        <w:rPr>
          <w:rFonts w:ascii="宋体" w:hAnsi="宋体" w:hint="eastAsia"/>
          <w:sz w:val="24"/>
          <w:szCs w:val="24"/>
        </w:rPr>
        <w:t>名称：</w:t>
      </w:r>
      <w:r w:rsidRPr="003B2CE6">
        <w:rPr>
          <w:rFonts w:ascii="宋体" w:hAnsi="宋体" w:hint="eastAsia"/>
          <w:sz w:val="24"/>
          <w:szCs w:val="24"/>
          <w:u w:val="single"/>
        </w:rPr>
        <w:t xml:space="preserve">         </w:t>
      </w:r>
      <w:r w:rsidRPr="003B2CE6">
        <w:rPr>
          <w:rFonts w:ascii="宋体" w:hAnsi="宋体" w:hint="eastAsia"/>
          <w:iCs/>
          <w:sz w:val="24"/>
          <w:szCs w:val="24"/>
        </w:rPr>
        <w:t xml:space="preserve"> </w:t>
      </w:r>
    </w:p>
    <w:p w14:paraId="3FCACB08"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iCs/>
          <w:sz w:val="24"/>
          <w:szCs w:val="24"/>
        </w:rPr>
      </w:pPr>
      <w:r w:rsidRPr="003B2CE6">
        <w:rPr>
          <w:rFonts w:ascii="宋体" w:hAnsi="宋体" w:hint="eastAsia"/>
          <w:iCs/>
          <w:sz w:val="24"/>
          <w:szCs w:val="24"/>
        </w:rPr>
        <w:t xml:space="preserve">                </w:t>
      </w:r>
      <w:r w:rsidRPr="003B2CE6">
        <w:rPr>
          <w:rFonts w:ascii="宋体" w:hAnsi="宋体" w:hint="eastAsia"/>
          <w:iCs/>
          <w:sz w:val="24"/>
          <w:szCs w:val="24"/>
        </w:rPr>
        <w:sym w:font="Wingdings" w:char="00A8"/>
      </w:r>
      <w:r w:rsidRPr="003B2CE6">
        <w:rPr>
          <w:rFonts w:ascii="宋体" w:hAnsi="宋体" w:hint="eastAsia"/>
          <w:iCs/>
          <w:sz w:val="24"/>
          <w:szCs w:val="24"/>
        </w:rPr>
        <w:t xml:space="preserve">强制采购       </w:t>
      </w:r>
      <w:r w:rsidRPr="003B2CE6">
        <w:rPr>
          <w:rFonts w:ascii="宋体" w:hAnsi="宋体" w:hint="eastAsia"/>
          <w:iCs/>
          <w:sz w:val="24"/>
          <w:szCs w:val="24"/>
        </w:rPr>
        <w:sym w:font="Wingdings" w:char="00A8"/>
      </w:r>
      <w:r w:rsidRPr="003B2CE6">
        <w:rPr>
          <w:rFonts w:ascii="宋体" w:hAnsi="宋体" w:hint="eastAsia"/>
          <w:iCs/>
          <w:sz w:val="24"/>
          <w:szCs w:val="24"/>
        </w:rPr>
        <w:t xml:space="preserve">优先采购    </w:t>
      </w:r>
    </w:p>
    <w:p w14:paraId="61DBC6F3"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sz w:val="24"/>
          <w:szCs w:val="24"/>
        </w:rPr>
      </w:pPr>
      <w:r w:rsidRPr="003B2CE6">
        <w:rPr>
          <w:rFonts w:ascii="宋体" w:hAnsi="宋体" w:hint="eastAsia"/>
          <w:iCs/>
          <w:sz w:val="24"/>
          <w:szCs w:val="24"/>
        </w:rPr>
        <w:lastRenderedPageBreak/>
        <w:t xml:space="preserve">         </w:t>
      </w:r>
      <w:r w:rsidRPr="003B2CE6">
        <w:rPr>
          <w:rFonts w:ascii="宋体" w:hAnsi="宋体" w:hint="eastAsia"/>
          <w:sz w:val="24"/>
          <w:szCs w:val="24"/>
        </w:rPr>
        <w:sym w:font="Wingdings" w:char="00A8"/>
      </w:r>
      <w:proofErr w:type="gramStart"/>
      <w:r w:rsidRPr="003B2CE6">
        <w:rPr>
          <w:rFonts w:ascii="宋体" w:hAnsi="宋体" w:hint="eastAsia"/>
          <w:sz w:val="24"/>
          <w:szCs w:val="24"/>
        </w:rPr>
        <w:t>否</w:t>
      </w:r>
      <w:proofErr w:type="gramEnd"/>
    </w:p>
    <w:p w14:paraId="476C3856" w14:textId="77777777" w:rsidR="00AE2A31" w:rsidRPr="003B2CE6" w:rsidRDefault="00AE2A31" w:rsidP="00AE2A31">
      <w:pPr>
        <w:pStyle w:val="AONormal"/>
        <w:numPr>
          <w:ilvl w:val="255"/>
          <w:numId w:val="0"/>
        </w:numPr>
        <w:snapToGrid w:val="0"/>
        <w:rPr>
          <w:rFonts w:ascii="宋体" w:eastAsia="宋体" w:hAnsi="宋体" w:cs="Times New Roman"/>
          <w:kern w:val="2"/>
          <w:sz w:val="24"/>
          <w:szCs w:val="24"/>
        </w:rPr>
      </w:pPr>
      <w:r w:rsidRPr="003B2CE6">
        <w:rPr>
          <w:rFonts w:ascii="宋体" w:hAnsi="宋体" w:hint="eastAsia"/>
          <w:sz w:val="24"/>
          <w:szCs w:val="24"/>
        </w:rPr>
        <w:t xml:space="preserve">          </w:t>
      </w:r>
      <w:r w:rsidRPr="003B2CE6">
        <w:rPr>
          <w:rFonts w:ascii="宋体" w:eastAsia="宋体" w:hAnsi="宋体" w:cs="Times New Roman" w:hint="eastAsia"/>
          <w:kern w:val="2"/>
          <w:sz w:val="24"/>
          <w:szCs w:val="24"/>
        </w:rPr>
        <w:t xml:space="preserve">是否涉及绿色产品： </w:t>
      </w:r>
    </w:p>
    <w:p w14:paraId="1DBA0FD7" w14:textId="77777777" w:rsidR="00AE2A31" w:rsidRPr="003B2CE6" w:rsidRDefault="00AE2A31" w:rsidP="00AE2A31">
      <w:pPr>
        <w:pStyle w:val="AONormal"/>
        <w:ind w:firstLineChars="0" w:firstLine="420"/>
        <w:rPr>
          <w:rFonts w:ascii="宋体" w:eastAsia="宋体" w:hAnsi="宋体"/>
          <w:sz w:val="24"/>
          <w:szCs w:val="24"/>
          <w:u w:val="single"/>
        </w:rPr>
      </w:pPr>
      <w:r w:rsidRPr="003B2CE6">
        <w:rPr>
          <w:rFonts w:ascii="宋体" w:eastAsia="宋体" w:hAnsi="宋体" w:cs="Times New Roman" w:hint="eastAsia"/>
          <w:kern w:val="2"/>
          <w:sz w:val="24"/>
          <w:szCs w:val="24"/>
        </w:rPr>
        <w:t xml:space="preserve">     </w:t>
      </w:r>
      <w:r w:rsidRPr="003B2CE6">
        <w:rPr>
          <w:rFonts w:ascii="宋体" w:eastAsia="宋体" w:hAnsi="宋体" w:cs="Times New Roman" w:hint="eastAsia"/>
          <w:kern w:val="2"/>
          <w:sz w:val="24"/>
          <w:szCs w:val="24"/>
        </w:rPr>
        <w:sym w:font="Wingdings" w:char="00A8"/>
      </w:r>
      <w:r w:rsidRPr="003B2CE6">
        <w:rPr>
          <w:rFonts w:ascii="宋体" w:eastAsia="宋体" w:hAnsi="宋体" w:cs="Times New Roman" w:hint="eastAsia"/>
          <w:kern w:val="2"/>
          <w:sz w:val="24"/>
          <w:szCs w:val="24"/>
        </w:rPr>
        <w:t>是，绿色产品政府采购相关政策确定</w:t>
      </w:r>
      <w:proofErr w:type="gramStart"/>
      <w:r w:rsidRPr="003B2CE6">
        <w:rPr>
          <w:rFonts w:ascii="宋体" w:eastAsia="宋体" w:hAnsi="宋体" w:cs="Times New Roman" w:hint="eastAsia"/>
          <w:kern w:val="2"/>
          <w:sz w:val="24"/>
          <w:szCs w:val="24"/>
        </w:rPr>
        <w:t>的底级品目</w:t>
      </w:r>
      <w:proofErr w:type="gramEnd"/>
      <w:r w:rsidRPr="003B2CE6">
        <w:rPr>
          <w:rFonts w:ascii="宋体" w:eastAsia="宋体" w:hAnsi="宋体" w:cs="Times New Roman" w:hint="eastAsia"/>
          <w:kern w:val="2"/>
          <w:sz w:val="24"/>
          <w:szCs w:val="24"/>
        </w:rPr>
        <w:t>名称：</w:t>
      </w:r>
      <w:r w:rsidRPr="003B2CE6">
        <w:rPr>
          <w:rFonts w:ascii="宋体" w:eastAsia="宋体" w:hAnsi="宋体" w:hint="eastAsia"/>
          <w:sz w:val="24"/>
          <w:szCs w:val="24"/>
          <w:u w:val="single"/>
        </w:rPr>
        <w:t xml:space="preserve">         </w:t>
      </w:r>
    </w:p>
    <w:p w14:paraId="05FE615C" w14:textId="77777777" w:rsidR="00AE2A31" w:rsidRPr="003B2CE6" w:rsidRDefault="00AE2A31" w:rsidP="00AE2A31">
      <w:pPr>
        <w:numPr>
          <w:ilvl w:val="255"/>
          <w:numId w:val="0"/>
        </w:numPr>
        <w:tabs>
          <w:tab w:val="left" w:pos="740"/>
        </w:tabs>
        <w:adjustRightInd w:val="0"/>
        <w:snapToGrid w:val="0"/>
        <w:spacing w:line="400" w:lineRule="exact"/>
        <w:rPr>
          <w:rFonts w:ascii="宋体" w:hAnsi="宋体"/>
          <w:iCs/>
          <w:sz w:val="24"/>
          <w:szCs w:val="24"/>
        </w:rPr>
      </w:pPr>
      <w:r w:rsidRPr="003B2CE6">
        <w:rPr>
          <w:rFonts w:ascii="宋体" w:hAnsi="宋体" w:hint="eastAsia"/>
          <w:iCs/>
          <w:sz w:val="24"/>
          <w:szCs w:val="24"/>
        </w:rPr>
        <w:t xml:space="preserve">                </w:t>
      </w:r>
      <w:r w:rsidRPr="003B2CE6">
        <w:rPr>
          <w:rFonts w:ascii="宋体" w:hAnsi="宋体" w:hint="eastAsia"/>
          <w:iCs/>
          <w:sz w:val="24"/>
          <w:szCs w:val="24"/>
        </w:rPr>
        <w:sym w:font="Wingdings" w:char="00A8"/>
      </w:r>
      <w:r w:rsidRPr="003B2CE6">
        <w:rPr>
          <w:rFonts w:ascii="宋体" w:hAnsi="宋体" w:hint="eastAsia"/>
          <w:iCs/>
          <w:sz w:val="24"/>
          <w:szCs w:val="24"/>
        </w:rPr>
        <w:t xml:space="preserve">强制采购       </w:t>
      </w:r>
      <w:r w:rsidRPr="003B2CE6">
        <w:rPr>
          <w:rFonts w:ascii="宋体" w:hAnsi="宋体" w:hint="eastAsia"/>
          <w:iCs/>
          <w:sz w:val="24"/>
          <w:szCs w:val="24"/>
        </w:rPr>
        <w:sym w:font="Wingdings" w:char="00A8"/>
      </w:r>
      <w:r w:rsidRPr="003B2CE6">
        <w:rPr>
          <w:rFonts w:ascii="宋体" w:hAnsi="宋体" w:hint="eastAsia"/>
          <w:iCs/>
          <w:sz w:val="24"/>
          <w:szCs w:val="24"/>
        </w:rPr>
        <w:t xml:space="preserve">优先采购    </w:t>
      </w:r>
    </w:p>
    <w:p w14:paraId="0AE9A705" w14:textId="77777777" w:rsidR="00AE2A31" w:rsidRPr="003B2CE6" w:rsidRDefault="00AE2A31" w:rsidP="00AE2A31">
      <w:pPr>
        <w:pStyle w:val="AONormal"/>
        <w:ind w:firstLineChars="0" w:firstLine="420"/>
        <w:rPr>
          <w:rFonts w:ascii="宋体" w:hAnsi="宋体"/>
          <w:sz w:val="24"/>
          <w:szCs w:val="24"/>
        </w:rPr>
      </w:pPr>
      <w:r w:rsidRPr="003B2CE6">
        <w:rPr>
          <w:rFonts w:ascii="宋体" w:eastAsia="宋体" w:hAnsi="宋体" w:cs="Times New Roman" w:hint="eastAsia"/>
          <w:kern w:val="2"/>
          <w:sz w:val="24"/>
          <w:szCs w:val="24"/>
        </w:rPr>
        <w:t xml:space="preserve">     </w:t>
      </w:r>
      <w:r w:rsidRPr="003B2CE6">
        <w:rPr>
          <w:rFonts w:ascii="宋体" w:eastAsia="宋体" w:hAnsi="宋体" w:cs="Times New Roman" w:hint="eastAsia"/>
          <w:kern w:val="2"/>
          <w:sz w:val="24"/>
          <w:szCs w:val="24"/>
        </w:rPr>
        <w:sym w:font="Wingdings" w:char="00A8"/>
      </w:r>
      <w:proofErr w:type="gramStart"/>
      <w:r w:rsidRPr="003B2CE6">
        <w:rPr>
          <w:rFonts w:ascii="宋体" w:eastAsia="宋体" w:hAnsi="宋体" w:cs="Times New Roman" w:hint="eastAsia"/>
          <w:kern w:val="2"/>
          <w:sz w:val="24"/>
          <w:szCs w:val="24"/>
        </w:rPr>
        <w:t>否</w:t>
      </w:r>
      <w:proofErr w:type="gramEnd"/>
    </w:p>
    <w:p w14:paraId="40B91ED1" w14:textId="77777777" w:rsidR="00AE2A31" w:rsidRPr="003B2CE6" w:rsidRDefault="00AE2A31" w:rsidP="00AE2A31">
      <w:pPr>
        <w:numPr>
          <w:ilvl w:val="255"/>
          <w:numId w:val="0"/>
        </w:numPr>
        <w:adjustRightInd w:val="0"/>
        <w:snapToGrid w:val="0"/>
        <w:spacing w:line="400" w:lineRule="exact"/>
        <w:rPr>
          <w:rFonts w:ascii="宋体" w:hAnsi="宋体"/>
          <w:sz w:val="24"/>
          <w:szCs w:val="24"/>
        </w:rPr>
      </w:pPr>
      <w:r w:rsidRPr="003B2CE6">
        <w:rPr>
          <w:rFonts w:ascii="宋体" w:hAnsi="宋体" w:hint="eastAsia"/>
          <w:sz w:val="24"/>
          <w:szCs w:val="24"/>
        </w:rPr>
        <w:t xml:space="preserve">    （1</w:t>
      </w:r>
      <w:r w:rsidRPr="003B2CE6">
        <w:rPr>
          <w:rFonts w:ascii="宋体" w:hAnsi="宋体"/>
          <w:sz w:val="24"/>
          <w:szCs w:val="24"/>
          <w:lang w:val="en"/>
        </w:rPr>
        <w:t>1</w:t>
      </w:r>
      <w:r w:rsidRPr="003B2CE6">
        <w:rPr>
          <w:rFonts w:ascii="宋体" w:hAnsi="宋体" w:hint="eastAsia"/>
          <w:sz w:val="24"/>
          <w:szCs w:val="24"/>
        </w:rPr>
        <w:t>）涉及商品包装和快递包装的，是否参考《商品包装政府采购需求标准（试行）》、《快递包装政府采购需求标准（试行）》明确产品及相关快递服务的具体包装要求：</w:t>
      </w:r>
    </w:p>
    <w:p w14:paraId="18E01404" w14:textId="77777777" w:rsidR="00AE2A31" w:rsidRPr="003B2CE6" w:rsidRDefault="00AE2A31" w:rsidP="00AE2A31">
      <w:pPr>
        <w:numPr>
          <w:ilvl w:val="255"/>
          <w:numId w:val="0"/>
        </w:numPr>
        <w:adjustRightInd w:val="0"/>
        <w:snapToGrid w:val="0"/>
        <w:spacing w:line="400" w:lineRule="exact"/>
        <w:ind w:firstLineChars="400" w:firstLine="960"/>
        <w:rPr>
          <w:rFonts w:ascii="宋体" w:hAnsi="宋体"/>
          <w:sz w:val="24"/>
          <w:szCs w:val="24"/>
        </w:rPr>
      </w:pPr>
      <w:r w:rsidRPr="003B2CE6">
        <w:rPr>
          <w:rFonts w:ascii="宋体" w:hAnsi="宋体" w:hint="eastAsia"/>
          <w:sz w:val="24"/>
          <w:szCs w:val="24"/>
        </w:rPr>
        <w:sym w:font="Wingdings" w:char="00A8"/>
      </w:r>
      <w:r w:rsidRPr="003B2CE6">
        <w:rPr>
          <w:rFonts w:ascii="宋体" w:hAnsi="宋体" w:hint="eastAsia"/>
          <w:sz w:val="24"/>
          <w:szCs w:val="24"/>
        </w:rPr>
        <w:t xml:space="preserve">是       </w:t>
      </w:r>
      <w:r w:rsidRPr="003B2CE6">
        <w:rPr>
          <w:rFonts w:ascii="宋体" w:hAnsi="宋体" w:hint="eastAsia"/>
          <w:sz w:val="24"/>
          <w:szCs w:val="24"/>
        </w:rPr>
        <w:sym w:font="Wingdings" w:char="00A8"/>
      </w:r>
      <w:r w:rsidRPr="003B2CE6">
        <w:rPr>
          <w:rFonts w:ascii="宋体" w:hAnsi="宋体" w:hint="eastAsia"/>
          <w:sz w:val="24"/>
          <w:szCs w:val="24"/>
        </w:rPr>
        <w:t xml:space="preserve">否      </w:t>
      </w:r>
      <w:r w:rsidRPr="003B2CE6">
        <w:rPr>
          <w:rFonts w:ascii="宋体" w:hAnsi="宋体" w:hint="eastAsia"/>
          <w:sz w:val="24"/>
          <w:szCs w:val="24"/>
        </w:rPr>
        <w:sym w:font="Wingdings" w:char="00A8"/>
      </w:r>
      <w:r w:rsidRPr="003B2CE6">
        <w:rPr>
          <w:rFonts w:ascii="宋体" w:hAnsi="宋体" w:hint="eastAsia"/>
          <w:sz w:val="24"/>
          <w:szCs w:val="24"/>
        </w:rPr>
        <w:t>不涉及</w:t>
      </w:r>
    </w:p>
    <w:p w14:paraId="676C99FE"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rPr>
      </w:pPr>
      <w:r w:rsidRPr="003B2CE6">
        <w:rPr>
          <w:rFonts w:ascii="宋体" w:hAnsi="宋体" w:hint="eastAsia"/>
          <w:b/>
          <w:sz w:val="24"/>
          <w:szCs w:val="24"/>
        </w:rPr>
        <w:t>合同金额</w:t>
      </w:r>
    </w:p>
    <w:p w14:paraId="4C5C9C7C"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（1）合同金额小写：</w:t>
      </w:r>
      <w:r w:rsidRPr="003B2CE6">
        <w:rPr>
          <w:rFonts w:ascii="宋体" w:hAnsi="宋体" w:hint="eastAsia"/>
          <w:sz w:val="24"/>
          <w:szCs w:val="24"/>
          <w:u w:val="single"/>
        </w:rPr>
        <w:t xml:space="preserve">                           </w:t>
      </w:r>
    </w:p>
    <w:p w14:paraId="17EC1A84" w14:textId="77777777" w:rsidR="00AE2A31" w:rsidRPr="003B2CE6" w:rsidRDefault="00AE2A31" w:rsidP="00AE2A31">
      <w:pPr>
        <w:adjustRightInd w:val="0"/>
        <w:snapToGrid w:val="0"/>
        <w:spacing w:line="400" w:lineRule="exact"/>
        <w:rPr>
          <w:rFonts w:ascii="宋体" w:hAnsi="宋体"/>
          <w:sz w:val="24"/>
          <w:szCs w:val="24"/>
          <w:u w:val="single"/>
        </w:rPr>
      </w:pPr>
      <w:r w:rsidRPr="003B2CE6">
        <w:rPr>
          <w:rFonts w:ascii="宋体" w:hAnsi="宋体" w:hint="eastAsia"/>
          <w:sz w:val="24"/>
          <w:szCs w:val="24"/>
        </w:rPr>
        <w:t xml:space="preserve">                 大写：</w:t>
      </w:r>
      <w:r w:rsidRPr="003B2CE6">
        <w:rPr>
          <w:rFonts w:ascii="宋体" w:hAnsi="宋体" w:hint="eastAsia"/>
          <w:sz w:val="24"/>
          <w:szCs w:val="24"/>
          <w:u w:val="single"/>
        </w:rPr>
        <w:t xml:space="preserve">                           </w:t>
      </w:r>
    </w:p>
    <w:p w14:paraId="57C1E8C8" w14:textId="77777777" w:rsidR="00AE2A31" w:rsidRPr="003B2CE6" w:rsidRDefault="00AE2A31" w:rsidP="00AE2A31">
      <w:pPr>
        <w:adjustRightInd w:val="0"/>
        <w:snapToGrid w:val="0"/>
        <w:spacing w:line="400" w:lineRule="exact"/>
        <w:rPr>
          <w:rFonts w:ascii="宋体" w:hAnsi="宋体"/>
          <w:sz w:val="24"/>
          <w:szCs w:val="24"/>
        </w:rPr>
      </w:pPr>
      <w:r w:rsidRPr="003B2CE6">
        <w:rPr>
          <w:rFonts w:ascii="宋体" w:hAnsi="宋体" w:hint="eastAsia"/>
          <w:sz w:val="24"/>
          <w:szCs w:val="24"/>
        </w:rPr>
        <w:t xml:space="preserve">         分包金额（如有）小写：</w:t>
      </w:r>
      <w:r w:rsidRPr="003B2CE6">
        <w:rPr>
          <w:rFonts w:ascii="宋体" w:hAnsi="宋体" w:hint="eastAsia"/>
          <w:sz w:val="24"/>
          <w:szCs w:val="24"/>
          <w:u w:val="single"/>
        </w:rPr>
        <w:t xml:space="preserve">                   </w:t>
      </w:r>
    </w:p>
    <w:p w14:paraId="450C2EA7" w14:textId="77777777" w:rsidR="00AE2A31" w:rsidRPr="003B2CE6" w:rsidRDefault="00AE2A31" w:rsidP="00AE2A31">
      <w:pPr>
        <w:adjustRightInd w:val="0"/>
        <w:snapToGrid w:val="0"/>
        <w:spacing w:line="400" w:lineRule="exact"/>
        <w:rPr>
          <w:rFonts w:ascii="宋体" w:hAnsi="宋体"/>
          <w:sz w:val="24"/>
          <w:szCs w:val="24"/>
          <w:u w:val="single"/>
        </w:rPr>
      </w:pPr>
      <w:r w:rsidRPr="003B2CE6">
        <w:rPr>
          <w:rFonts w:ascii="宋体" w:hAnsi="宋体" w:hint="eastAsia"/>
          <w:sz w:val="24"/>
          <w:szCs w:val="24"/>
        </w:rPr>
        <w:t xml:space="preserve">                     大写：</w:t>
      </w:r>
      <w:r w:rsidRPr="003B2CE6">
        <w:rPr>
          <w:rFonts w:ascii="宋体" w:hAnsi="宋体" w:hint="eastAsia"/>
          <w:sz w:val="24"/>
          <w:szCs w:val="24"/>
          <w:u w:val="single"/>
        </w:rPr>
        <w:t xml:space="preserve">                       </w:t>
      </w:r>
    </w:p>
    <w:p w14:paraId="7F668904" w14:textId="77777777" w:rsidR="00AE2A31" w:rsidRPr="003B2CE6" w:rsidRDefault="00AE2A31" w:rsidP="00AE2A31">
      <w:pPr>
        <w:adjustRightInd w:val="0"/>
        <w:snapToGrid w:val="0"/>
        <w:spacing w:line="400" w:lineRule="exact"/>
        <w:rPr>
          <w:rFonts w:ascii="宋体" w:hAnsi="宋体"/>
          <w:sz w:val="24"/>
          <w:szCs w:val="24"/>
        </w:rPr>
      </w:pPr>
      <w:r w:rsidRPr="003B2CE6">
        <w:rPr>
          <w:rFonts w:ascii="宋体" w:hAnsi="宋体" w:hint="eastAsia"/>
          <w:sz w:val="24"/>
          <w:szCs w:val="24"/>
        </w:rPr>
        <w:t xml:space="preserve">    （注：固定单价合同应填写单价和最高限价）</w:t>
      </w:r>
    </w:p>
    <w:p w14:paraId="1BA3622E" w14:textId="77777777" w:rsidR="00AE2A31" w:rsidRPr="003B2CE6" w:rsidRDefault="00AE2A31" w:rsidP="00AE2A31">
      <w:pPr>
        <w:numPr>
          <w:ilvl w:val="255"/>
          <w:numId w:val="0"/>
        </w:numPr>
        <w:adjustRightInd w:val="0"/>
        <w:snapToGrid w:val="0"/>
        <w:spacing w:line="400" w:lineRule="exact"/>
        <w:rPr>
          <w:rFonts w:ascii="宋体" w:hAnsi="宋体"/>
          <w:sz w:val="24"/>
          <w:szCs w:val="24"/>
        </w:rPr>
      </w:pPr>
      <w:r w:rsidRPr="003B2CE6">
        <w:rPr>
          <w:rFonts w:ascii="宋体" w:hAnsi="宋体" w:hint="eastAsia"/>
          <w:sz w:val="24"/>
          <w:szCs w:val="24"/>
        </w:rPr>
        <w:t xml:space="preserve">    （2）合同定价方式（采用组合定价方式的，</w:t>
      </w:r>
      <w:proofErr w:type="gramStart"/>
      <w:r w:rsidRPr="003B2CE6">
        <w:rPr>
          <w:rFonts w:ascii="宋体" w:hAnsi="宋体" w:hint="eastAsia"/>
          <w:sz w:val="24"/>
          <w:szCs w:val="24"/>
        </w:rPr>
        <w:t>可以勾选多项</w:t>
      </w:r>
      <w:proofErr w:type="gramEnd"/>
      <w:r w:rsidRPr="003B2CE6">
        <w:rPr>
          <w:rFonts w:ascii="宋体" w:hAnsi="宋体" w:hint="eastAsia"/>
          <w:sz w:val="24"/>
          <w:szCs w:val="24"/>
        </w:rPr>
        <w:t>）：</w:t>
      </w:r>
    </w:p>
    <w:p w14:paraId="65FA3EC6"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iCs/>
          <w:sz w:val="24"/>
          <w:szCs w:val="24"/>
        </w:rPr>
        <w:t xml:space="preserve">  </w:t>
      </w:r>
      <w:r w:rsidRPr="003B2CE6">
        <w:rPr>
          <w:rFonts w:ascii="宋体" w:hAnsi="宋体" w:hint="eastAsia"/>
          <w:iCs/>
          <w:sz w:val="24"/>
          <w:szCs w:val="24"/>
        </w:rPr>
        <w:sym w:font="Wingdings" w:char="00A8"/>
      </w:r>
      <w:r w:rsidRPr="003B2CE6">
        <w:rPr>
          <w:rFonts w:ascii="宋体" w:hAnsi="宋体" w:hint="eastAsia"/>
          <w:iCs/>
          <w:sz w:val="24"/>
          <w:szCs w:val="24"/>
        </w:rPr>
        <w:t xml:space="preserve">固定总价 </w:t>
      </w:r>
      <w:r w:rsidRPr="003B2CE6">
        <w:rPr>
          <w:rFonts w:ascii="宋体" w:hAnsi="宋体" w:hint="eastAsia"/>
          <w:iCs/>
          <w:sz w:val="24"/>
          <w:szCs w:val="24"/>
        </w:rPr>
        <w:sym w:font="Wingdings" w:char="00A8"/>
      </w:r>
      <w:r w:rsidRPr="003B2CE6">
        <w:rPr>
          <w:rFonts w:ascii="宋体" w:hAnsi="宋体" w:hint="eastAsia"/>
          <w:iCs/>
          <w:sz w:val="24"/>
          <w:szCs w:val="24"/>
        </w:rPr>
        <w:t xml:space="preserve">固定单价 </w:t>
      </w:r>
      <w:r w:rsidRPr="003B2CE6">
        <w:rPr>
          <w:rFonts w:ascii="宋体" w:hAnsi="宋体" w:hint="eastAsia"/>
          <w:iCs/>
          <w:sz w:val="24"/>
          <w:szCs w:val="24"/>
        </w:rPr>
        <w:sym w:font="Wingdings" w:char="00A8"/>
      </w:r>
      <w:r w:rsidRPr="003B2CE6">
        <w:rPr>
          <w:rFonts w:ascii="宋体" w:hAnsi="宋体" w:hint="eastAsia"/>
          <w:iCs/>
          <w:sz w:val="24"/>
          <w:szCs w:val="24"/>
        </w:rPr>
        <w:t xml:space="preserve">固定费率 </w:t>
      </w:r>
      <w:r w:rsidRPr="003B2CE6">
        <w:rPr>
          <w:rFonts w:ascii="宋体" w:hAnsi="宋体" w:hint="eastAsia"/>
          <w:iCs/>
          <w:sz w:val="24"/>
          <w:szCs w:val="24"/>
        </w:rPr>
        <w:sym w:font="Wingdings" w:char="00A8"/>
      </w:r>
      <w:r w:rsidRPr="003B2CE6">
        <w:rPr>
          <w:rFonts w:ascii="宋体" w:hAnsi="宋体" w:hint="eastAsia"/>
          <w:iCs/>
          <w:sz w:val="24"/>
          <w:szCs w:val="24"/>
        </w:rPr>
        <w:t xml:space="preserve">成本补偿 </w:t>
      </w:r>
      <w:r w:rsidRPr="003B2CE6">
        <w:rPr>
          <w:rFonts w:ascii="宋体" w:hAnsi="宋体" w:hint="eastAsia"/>
          <w:iCs/>
          <w:sz w:val="24"/>
          <w:szCs w:val="24"/>
        </w:rPr>
        <w:sym w:font="Wingdings" w:char="00A8"/>
      </w:r>
      <w:r w:rsidRPr="003B2CE6">
        <w:rPr>
          <w:rFonts w:ascii="宋体" w:hAnsi="宋体" w:hint="eastAsia"/>
          <w:iCs/>
          <w:sz w:val="24"/>
          <w:szCs w:val="24"/>
        </w:rPr>
        <w:t xml:space="preserve">绩效激励 </w:t>
      </w:r>
      <w:r w:rsidRPr="003B2CE6">
        <w:rPr>
          <w:rFonts w:ascii="宋体" w:hAnsi="宋体" w:hint="eastAsia"/>
          <w:iCs/>
          <w:sz w:val="24"/>
          <w:szCs w:val="24"/>
        </w:rPr>
        <w:sym w:font="Wingdings" w:char="00A8"/>
      </w:r>
      <w:r w:rsidRPr="003B2CE6">
        <w:rPr>
          <w:rFonts w:ascii="宋体" w:hAnsi="宋体" w:hint="eastAsia"/>
          <w:iCs/>
          <w:sz w:val="24"/>
          <w:szCs w:val="24"/>
        </w:rPr>
        <w:t>其他</w:t>
      </w:r>
      <w:r w:rsidRPr="003B2CE6">
        <w:rPr>
          <w:rFonts w:ascii="宋体" w:hAnsi="宋体" w:hint="eastAsia"/>
          <w:sz w:val="24"/>
          <w:szCs w:val="24"/>
          <w:u w:val="single"/>
        </w:rPr>
        <w:t xml:space="preserve">       </w:t>
      </w:r>
    </w:p>
    <w:p w14:paraId="4C471762" w14:textId="77777777" w:rsidR="00AE2A31" w:rsidRPr="003B2CE6" w:rsidRDefault="00AE2A31" w:rsidP="00AE2A31">
      <w:pPr>
        <w:pStyle w:val="12"/>
        <w:spacing w:line="400" w:lineRule="exact"/>
        <w:ind w:firstLine="480"/>
        <w:rPr>
          <w:sz w:val="24"/>
          <w:szCs w:val="24"/>
        </w:rPr>
      </w:pPr>
      <w:r w:rsidRPr="003B2CE6">
        <w:rPr>
          <w:rFonts w:ascii="宋体" w:hAnsi="宋体" w:hint="eastAsia"/>
          <w:sz w:val="24"/>
          <w:szCs w:val="24"/>
        </w:rPr>
        <w:t>（3）付款方式（按项目</w:t>
      </w:r>
      <w:proofErr w:type="gramStart"/>
      <w:r w:rsidRPr="003B2CE6">
        <w:rPr>
          <w:rFonts w:ascii="宋体" w:hAnsi="宋体" w:hint="eastAsia"/>
          <w:sz w:val="24"/>
          <w:szCs w:val="24"/>
        </w:rPr>
        <w:t>实际勾选填写</w:t>
      </w:r>
      <w:proofErr w:type="gramEnd"/>
      <w:r w:rsidRPr="003B2CE6">
        <w:rPr>
          <w:rFonts w:ascii="宋体" w:hAnsi="宋体" w:hint="eastAsia"/>
          <w:sz w:val="24"/>
          <w:szCs w:val="24"/>
        </w:rPr>
        <w:t>）：</w:t>
      </w:r>
    </w:p>
    <w:p w14:paraId="5E58E231" w14:textId="77777777" w:rsidR="00AE2A31" w:rsidRPr="003B2CE6" w:rsidRDefault="00AE2A31" w:rsidP="00AE2A31">
      <w:pPr>
        <w:adjustRightInd w:val="0"/>
        <w:snapToGrid w:val="0"/>
        <w:spacing w:line="400" w:lineRule="exact"/>
        <w:ind w:firstLineChars="300" w:firstLine="720"/>
        <w:rPr>
          <w:rFonts w:ascii="宋体" w:hAnsi="宋体"/>
          <w:sz w:val="24"/>
          <w:szCs w:val="24"/>
          <w:u w:val="single"/>
        </w:rPr>
      </w:pPr>
      <w:r w:rsidRPr="003B2CE6">
        <w:rPr>
          <w:rFonts w:ascii="宋体" w:hAnsi="宋体" w:hint="eastAsia"/>
          <w:sz w:val="24"/>
          <w:szCs w:val="24"/>
        </w:rPr>
        <w:sym w:font="Wingdings" w:char="00A8"/>
      </w:r>
      <w:r w:rsidRPr="003B2CE6">
        <w:rPr>
          <w:rFonts w:ascii="宋体" w:hAnsi="宋体" w:hint="eastAsia"/>
          <w:sz w:val="24"/>
          <w:szCs w:val="24"/>
        </w:rPr>
        <w:t>全额付款：</w:t>
      </w:r>
      <w:r w:rsidRPr="003B2CE6">
        <w:rPr>
          <w:rFonts w:ascii="宋体" w:hAnsi="宋体" w:hint="eastAsia"/>
          <w:sz w:val="24"/>
          <w:szCs w:val="24"/>
          <w:u w:val="single"/>
        </w:rPr>
        <w:t xml:space="preserve">     （应明确一次性支付合同款项的条件）                    </w:t>
      </w:r>
    </w:p>
    <w:p w14:paraId="12EA589B" w14:textId="77777777" w:rsidR="00AE2A31" w:rsidRPr="003B2CE6" w:rsidRDefault="00AE2A31" w:rsidP="00AE2A31">
      <w:pPr>
        <w:snapToGrid w:val="0"/>
        <w:spacing w:line="400" w:lineRule="exact"/>
        <w:ind w:firstLineChars="300" w:firstLine="720"/>
        <w:rPr>
          <w:sz w:val="24"/>
          <w:szCs w:val="24"/>
        </w:rPr>
      </w:pPr>
      <w:r w:rsidRPr="003B2CE6">
        <w:rPr>
          <w:rFonts w:ascii="宋体" w:hAnsi="宋体" w:hint="eastAsia"/>
          <w:sz w:val="24"/>
          <w:szCs w:val="24"/>
        </w:rPr>
        <w:sym w:font="Wingdings" w:char="00A8"/>
      </w:r>
      <w:r w:rsidRPr="003B2CE6">
        <w:rPr>
          <w:rFonts w:ascii="宋体" w:hAnsi="宋体" w:hint="eastAsia"/>
          <w:sz w:val="24"/>
          <w:szCs w:val="24"/>
        </w:rPr>
        <w:t>分期付款：</w:t>
      </w:r>
      <w:r w:rsidRPr="003B2CE6">
        <w:rPr>
          <w:rFonts w:ascii="宋体" w:hAnsi="宋体" w:hint="eastAsia"/>
          <w:sz w:val="24"/>
          <w:szCs w:val="24"/>
          <w:u w:val="single"/>
        </w:rPr>
        <w:t xml:space="preserve">  （应明确分期支付合同款项的各期比例和支付条件，各期支付条件应与分期履约验收情况挂钩） </w:t>
      </w:r>
      <w:r w:rsidRPr="003B2CE6">
        <w:rPr>
          <w:rFonts w:ascii="宋体" w:hAnsi="宋体" w:hint="eastAsia"/>
          <w:sz w:val="24"/>
          <w:szCs w:val="24"/>
        </w:rPr>
        <w:t>，其中涉及预付款的：</w:t>
      </w:r>
      <w:r w:rsidRPr="003B2CE6">
        <w:rPr>
          <w:rFonts w:ascii="宋体" w:hAnsi="宋体" w:hint="eastAsia"/>
          <w:sz w:val="24"/>
          <w:szCs w:val="24"/>
          <w:u w:val="single"/>
        </w:rPr>
        <w:t xml:space="preserve"> （应明确预付款的支付比例和支付条件） </w:t>
      </w:r>
    </w:p>
    <w:p w14:paraId="4355EDE0" w14:textId="77777777" w:rsidR="00AE2A31" w:rsidRPr="003B2CE6" w:rsidRDefault="00AE2A31" w:rsidP="00AE2A31">
      <w:pPr>
        <w:adjustRightInd w:val="0"/>
        <w:snapToGrid w:val="0"/>
        <w:spacing w:line="400" w:lineRule="exact"/>
        <w:ind w:firstLineChars="300" w:firstLine="720"/>
        <w:rPr>
          <w:rFonts w:ascii="宋体" w:hAnsi="宋体"/>
          <w:sz w:val="24"/>
          <w:szCs w:val="24"/>
          <w:u w:val="single"/>
        </w:rPr>
      </w:pPr>
      <w:r w:rsidRPr="003B2CE6">
        <w:rPr>
          <w:rFonts w:ascii="宋体" w:hAnsi="宋体" w:hint="eastAsia"/>
          <w:sz w:val="24"/>
          <w:szCs w:val="24"/>
        </w:rPr>
        <w:sym w:font="Wingdings" w:char="00A8"/>
      </w:r>
      <w:r w:rsidRPr="003B2CE6">
        <w:rPr>
          <w:rFonts w:ascii="宋体" w:hAnsi="宋体" w:hint="eastAsia"/>
          <w:sz w:val="24"/>
          <w:szCs w:val="24"/>
        </w:rPr>
        <w:t>成本补偿：</w:t>
      </w:r>
      <w:r w:rsidRPr="003B2CE6">
        <w:rPr>
          <w:rFonts w:ascii="宋体" w:hAnsi="宋体" w:hint="eastAsia"/>
          <w:sz w:val="24"/>
          <w:szCs w:val="24"/>
          <w:u w:val="single"/>
        </w:rPr>
        <w:t xml:space="preserve">      （应明确按照成本补偿方式的支付方式和支付条件）   </w:t>
      </w:r>
    </w:p>
    <w:p w14:paraId="529393B9" w14:textId="77777777" w:rsidR="00AE2A31" w:rsidRPr="003B2CE6" w:rsidRDefault="00AE2A31" w:rsidP="00AE2A31">
      <w:pPr>
        <w:adjustRightInd w:val="0"/>
        <w:snapToGrid w:val="0"/>
        <w:spacing w:line="400" w:lineRule="exact"/>
        <w:ind w:firstLineChars="300" w:firstLine="720"/>
        <w:rPr>
          <w:rFonts w:ascii="宋体" w:hAnsi="宋体"/>
          <w:sz w:val="24"/>
          <w:szCs w:val="24"/>
        </w:rPr>
      </w:pPr>
      <w:r w:rsidRPr="003B2CE6">
        <w:rPr>
          <w:rFonts w:ascii="宋体" w:hAnsi="宋体" w:hint="eastAsia"/>
          <w:sz w:val="24"/>
          <w:szCs w:val="24"/>
        </w:rPr>
        <w:sym w:font="Wingdings" w:char="00A8"/>
      </w:r>
      <w:r w:rsidRPr="003B2CE6">
        <w:rPr>
          <w:rFonts w:ascii="宋体" w:hAnsi="宋体" w:hint="eastAsia"/>
          <w:sz w:val="24"/>
          <w:szCs w:val="24"/>
        </w:rPr>
        <w:t>绩效激励：</w:t>
      </w:r>
      <w:r w:rsidRPr="003B2CE6">
        <w:rPr>
          <w:rFonts w:ascii="宋体" w:hAnsi="宋体" w:hint="eastAsia"/>
          <w:sz w:val="24"/>
          <w:szCs w:val="24"/>
          <w:u w:val="single"/>
        </w:rPr>
        <w:t xml:space="preserve">      （应明确按照绩效激励方式的支付方式和支付条件）   </w:t>
      </w:r>
    </w:p>
    <w:p w14:paraId="029708E3"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u w:val="single"/>
        </w:rPr>
      </w:pPr>
      <w:r w:rsidRPr="003B2CE6">
        <w:rPr>
          <w:rFonts w:ascii="宋体" w:hAnsi="宋体" w:hint="eastAsia"/>
          <w:b/>
          <w:sz w:val="24"/>
          <w:szCs w:val="24"/>
        </w:rPr>
        <w:t>合同履行</w:t>
      </w:r>
    </w:p>
    <w:p w14:paraId="773C966C" w14:textId="77777777" w:rsidR="00AE2A31" w:rsidRPr="003B2CE6" w:rsidRDefault="00AE2A31" w:rsidP="00AE2A31">
      <w:pPr>
        <w:adjustRightInd w:val="0"/>
        <w:snapToGrid w:val="0"/>
        <w:spacing w:line="400" w:lineRule="exact"/>
        <w:ind w:firstLineChars="200" w:firstLine="480"/>
        <w:rPr>
          <w:rFonts w:ascii="宋体" w:hAnsi="宋体" w:cs="宋体"/>
          <w:sz w:val="24"/>
          <w:szCs w:val="24"/>
        </w:rPr>
      </w:pPr>
      <w:r w:rsidRPr="003B2CE6">
        <w:rPr>
          <w:rFonts w:ascii="宋体" w:hAnsi="宋体" w:cs="宋体" w:hint="eastAsia"/>
          <w:sz w:val="24"/>
          <w:szCs w:val="24"/>
        </w:rPr>
        <w:t>（1）起始日期：</w:t>
      </w:r>
      <w:r w:rsidRPr="003B2CE6">
        <w:rPr>
          <w:rFonts w:ascii="宋体" w:hAnsi="宋体" w:cs="宋体" w:hint="eastAsia"/>
          <w:sz w:val="24"/>
          <w:szCs w:val="24"/>
          <w:u w:val="single"/>
        </w:rPr>
        <w:t xml:space="preserve">    </w:t>
      </w:r>
      <w:r w:rsidRPr="003B2CE6">
        <w:rPr>
          <w:rFonts w:ascii="宋体" w:hAnsi="宋体" w:cs="宋体" w:hint="eastAsia"/>
          <w:sz w:val="24"/>
          <w:szCs w:val="24"/>
        </w:rPr>
        <w:t>年</w:t>
      </w:r>
      <w:r w:rsidRPr="003B2CE6">
        <w:rPr>
          <w:rFonts w:ascii="宋体" w:hAnsi="宋体" w:cs="宋体" w:hint="eastAsia"/>
          <w:sz w:val="24"/>
          <w:szCs w:val="24"/>
          <w:u w:val="single"/>
        </w:rPr>
        <w:t xml:space="preserve">   </w:t>
      </w:r>
      <w:r w:rsidRPr="003B2CE6">
        <w:rPr>
          <w:rFonts w:ascii="宋体" w:hAnsi="宋体" w:cs="宋体" w:hint="eastAsia"/>
          <w:sz w:val="24"/>
          <w:szCs w:val="24"/>
        </w:rPr>
        <w:t>月</w:t>
      </w:r>
      <w:r w:rsidRPr="003B2CE6">
        <w:rPr>
          <w:rFonts w:ascii="宋体" w:hAnsi="宋体" w:cs="宋体" w:hint="eastAsia"/>
          <w:sz w:val="24"/>
          <w:szCs w:val="24"/>
          <w:u w:val="single"/>
        </w:rPr>
        <w:t xml:space="preserve">   </w:t>
      </w:r>
      <w:r w:rsidRPr="003B2CE6">
        <w:rPr>
          <w:rFonts w:ascii="宋体" w:hAnsi="宋体" w:cs="宋体" w:hint="eastAsia"/>
          <w:sz w:val="24"/>
          <w:szCs w:val="24"/>
        </w:rPr>
        <w:t>日，完成日期：</w:t>
      </w:r>
      <w:r w:rsidRPr="003B2CE6">
        <w:rPr>
          <w:rFonts w:ascii="宋体" w:hAnsi="宋体" w:cs="宋体" w:hint="eastAsia"/>
          <w:sz w:val="24"/>
          <w:szCs w:val="24"/>
          <w:u w:val="single"/>
        </w:rPr>
        <w:t xml:space="preserve">    </w:t>
      </w:r>
      <w:r w:rsidRPr="003B2CE6">
        <w:rPr>
          <w:rFonts w:ascii="宋体" w:hAnsi="宋体" w:cs="宋体" w:hint="eastAsia"/>
          <w:sz w:val="24"/>
          <w:szCs w:val="24"/>
        </w:rPr>
        <w:t>年</w:t>
      </w:r>
      <w:r w:rsidRPr="003B2CE6">
        <w:rPr>
          <w:rFonts w:ascii="宋体" w:hAnsi="宋体" w:cs="宋体" w:hint="eastAsia"/>
          <w:sz w:val="24"/>
          <w:szCs w:val="24"/>
          <w:u w:val="single"/>
        </w:rPr>
        <w:t xml:space="preserve">   </w:t>
      </w:r>
      <w:r w:rsidRPr="003B2CE6">
        <w:rPr>
          <w:rFonts w:ascii="宋体" w:hAnsi="宋体" w:cs="宋体" w:hint="eastAsia"/>
          <w:sz w:val="24"/>
          <w:szCs w:val="24"/>
        </w:rPr>
        <w:t>月</w:t>
      </w:r>
      <w:r w:rsidRPr="003B2CE6">
        <w:rPr>
          <w:rFonts w:ascii="宋体" w:hAnsi="宋体" w:cs="宋体" w:hint="eastAsia"/>
          <w:sz w:val="24"/>
          <w:szCs w:val="24"/>
          <w:u w:val="single"/>
        </w:rPr>
        <w:t xml:space="preserve">   </w:t>
      </w:r>
      <w:r w:rsidRPr="003B2CE6">
        <w:rPr>
          <w:rFonts w:ascii="宋体" w:hAnsi="宋体" w:cs="宋体" w:hint="eastAsia"/>
          <w:sz w:val="24"/>
          <w:szCs w:val="24"/>
        </w:rPr>
        <w:t>日。</w:t>
      </w:r>
    </w:p>
    <w:p w14:paraId="6A63A2A6" w14:textId="77777777" w:rsidR="00AE2A31" w:rsidRPr="003B2CE6" w:rsidRDefault="00AE2A31" w:rsidP="00AE2A31">
      <w:pPr>
        <w:adjustRightInd w:val="0"/>
        <w:snapToGrid w:val="0"/>
        <w:spacing w:line="400" w:lineRule="exact"/>
        <w:ind w:firstLineChars="200" w:firstLine="480"/>
        <w:rPr>
          <w:rFonts w:ascii="宋体" w:hAnsi="宋体" w:cs="宋体"/>
          <w:sz w:val="24"/>
          <w:szCs w:val="24"/>
          <w:u w:val="single"/>
        </w:rPr>
      </w:pPr>
      <w:r w:rsidRPr="003B2CE6">
        <w:rPr>
          <w:rFonts w:ascii="宋体" w:hAnsi="宋体" w:cs="宋体" w:hint="eastAsia"/>
          <w:sz w:val="24"/>
          <w:szCs w:val="24"/>
        </w:rPr>
        <w:t>（2）履约地点</w:t>
      </w:r>
      <w:r w:rsidRPr="003B2CE6">
        <w:rPr>
          <w:rFonts w:ascii="宋体" w:hAnsi="宋体" w:cs="宋体" w:hint="eastAsia"/>
          <w:bCs/>
          <w:sz w:val="24"/>
          <w:szCs w:val="24"/>
        </w:rPr>
        <w:t>：</w:t>
      </w:r>
      <w:r w:rsidRPr="003B2CE6">
        <w:rPr>
          <w:rFonts w:ascii="宋体" w:hAnsi="宋体" w:cs="宋体" w:hint="eastAsia"/>
          <w:sz w:val="24"/>
          <w:szCs w:val="24"/>
          <w:u w:val="single"/>
        </w:rPr>
        <w:t xml:space="preserve">                             </w:t>
      </w:r>
    </w:p>
    <w:p w14:paraId="0B639CFD" w14:textId="77777777" w:rsidR="00AE2A31" w:rsidRPr="003B2CE6" w:rsidRDefault="00AE2A31" w:rsidP="00AE2A31">
      <w:pPr>
        <w:adjustRightInd w:val="0"/>
        <w:snapToGrid w:val="0"/>
        <w:spacing w:line="400" w:lineRule="exact"/>
        <w:ind w:firstLineChars="200" w:firstLine="480"/>
        <w:rPr>
          <w:rFonts w:ascii="宋体" w:hAnsi="宋体" w:cs="宋体"/>
          <w:sz w:val="24"/>
          <w:szCs w:val="24"/>
        </w:rPr>
      </w:pPr>
      <w:r w:rsidRPr="003B2CE6">
        <w:rPr>
          <w:rFonts w:ascii="宋体" w:hAnsi="宋体" w:cs="宋体" w:hint="eastAsia"/>
          <w:bCs/>
          <w:sz w:val="24"/>
          <w:szCs w:val="24"/>
        </w:rPr>
        <w:t>（3）履约担保：</w:t>
      </w:r>
      <w:r w:rsidRPr="003B2CE6">
        <w:rPr>
          <w:rFonts w:ascii="宋体" w:hAnsi="宋体" w:cs="宋体" w:hint="eastAsia"/>
          <w:sz w:val="24"/>
          <w:szCs w:val="24"/>
        </w:rPr>
        <w:t>是否收取履约保证金：</w:t>
      </w:r>
      <w:r w:rsidRPr="003B2CE6">
        <w:rPr>
          <w:rFonts w:ascii="宋体" w:hAnsi="宋体" w:cs="宋体" w:hint="eastAsia"/>
          <w:sz w:val="24"/>
          <w:szCs w:val="24"/>
        </w:rPr>
        <w:sym w:font="Wingdings" w:char="00A8"/>
      </w:r>
      <w:r w:rsidRPr="003B2CE6">
        <w:rPr>
          <w:rFonts w:ascii="宋体" w:hAnsi="宋体" w:cs="宋体" w:hint="eastAsia"/>
          <w:sz w:val="24"/>
          <w:szCs w:val="24"/>
        </w:rPr>
        <w:t xml:space="preserve">是    </w:t>
      </w:r>
      <w:r w:rsidRPr="003B2CE6">
        <w:rPr>
          <w:rFonts w:ascii="宋体" w:hAnsi="宋体" w:cs="宋体" w:hint="eastAsia"/>
          <w:sz w:val="24"/>
          <w:szCs w:val="24"/>
        </w:rPr>
        <w:sym w:font="Wingdings" w:char="00A8"/>
      </w:r>
      <w:r w:rsidRPr="003B2CE6">
        <w:rPr>
          <w:rFonts w:ascii="宋体" w:hAnsi="宋体" w:cs="宋体" w:hint="eastAsia"/>
          <w:sz w:val="24"/>
          <w:szCs w:val="24"/>
        </w:rPr>
        <w:t>否</w:t>
      </w:r>
    </w:p>
    <w:p w14:paraId="078A51DB" w14:textId="77777777" w:rsidR="00AE2A31" w:rsidRPr="003B2CE6" w:rsidRDefault="00AE2A31" w:rsidP="00AE2A31">
      <w:pPr>
        <w:pStyle w:val="AONormal"/>
        <w:ind w:firstLine="480"/>
        <w:rPr>
          <w:rFonts w:ascii="宋体" w:eastAsia="宋体" w:hAnsi="宋体" w:cs="宋体"/>
          <w:sz w:val="24"/>
          <w:szCs w:val="24"/>
        </w:rPr>
      </w:pPr>
      <w:r w:rsidRPr="003B2CE6">
        <w:rPr>
          <w:rFonts w:ascii="宋体" w:hAnsi="宋体" w:cs="宋体" w:hint="eastAsia"/>
          <w:bCs/>
          <w:sz w:val="24"/>
          <w:szCs w:val="24"/>
        </w:rPr>
        <w:t xml:space="preserve">  </w:t>
      </w:r>
      <w:r w:rsidRPr="003B2CE6">
        <w:rPr>
          <w:rFonts w:ascii="宋体" w:eastAsia="宋体" w:hAnsi="宋体" w:cs="宋体" w:hint="eastAsia"/>
          <w:sz w:val="24"/>
          <w:szCs w:val="24"/>
        </w:rPr>
        <w:t xml:space="preserve">  收取履约保证金形式：</w:t>
      </w:r>
      <w:r w:rsidRPr="003B2CE6">
        <w:rPr>
          <w:rFonts w:ascii="宋体" w:eastAsia="宋体" w:hAnsi="宋体" w:cs="宋体" w:hint="eastAsia"/>
          <w:bCs/>
          <w:sz w:val="24"/>
          <w:szCs w:val="24"/>
          <w:u w:val="single"/>
        </w:rPr>
        <w:t xml:space="preserve">                            </w:t>
      </w:r>
    </w:p>
    <w:p w14:paraId="6072FE05" w14:textId="77777777" w:rsidR="00AE2A31" w:rsidRPr="003B2CE6" w:rsidRDefault="00AE2A31" w:rsidP="00AE2A31">
      <w:pPr>
        <w:pStyle w:val="AONormal"/>
        <w:ind w:firstLine="480"/>
        <w:rPr>
          <w:rFonts w:ascii="宋体" w:eastAsia="宋体" w:hAnsi="宋体" w:cs="宋体"/>
          <w:sz w:val="24"/>
          <w:szCs w:val="24"/>
        </w:rPr>
      </w:pPr>
      <w:r w:rsidRPr="003B2CE6">
        <w:rPr>
          <w:rFonts w:ascii="宋体" w:eastAsia="宋体" w:hAnsi="宋体" w:cs="宋体" w:hint="eastAsia"/>
          <w:sz w:val="24"/>
          <w:szCs w:val="24"/>
        </w:rPr>
        <w:t xml:space="preserve">    收取履约保证金金额：</w:t>
      </w:r>
      <w:r w:rsidRPr="003B2CE6">
        <w:rPr>
          <w:rFonts w:ascii="宋体" w:eastAsia="宋体" w:hAnsi="宋体" w:cs="宋体" w:hint="eastAsia"/>
          <w:bCs/>
          <w:sz w:val="24"/>
          <w:szCs w:val="24"/>
          <w:u w:val="single"/>
        </w:rPr>
        <w:t xml:space="preserve">                            </w:t>
      </w:r>
    </w:p>
    <w:p w14:paraId="36880040" w14:textId="77777777" w:rsidR="00AE2A31" w:rsidRPr="003B2CE6" w:rsidRDefault="00AE2A31" w:rsidP="00AE2A31">
      <w:pPr>
        <w:snapToGrid w:val="0"/>
        <w:spacing w:line="400" w:lineRule="exact"/>
        <w:ind w:firstLineChars="200" w:firstLine="480"/>
        <w:rPr>
          <w:rFonts w:ascii="宋体" w:hAnsi="宋体" w:cs="宋体"/>
          <w:sz w:val="24"/>
          <w:szCs w:val="24"/>
        </w:rPr>
      </w:pPr>
      <w:r w:rsidRPr="003B2CE6">
        <w:rPr>
          <w:rFonts w:ascii="宋体" w:hAnsi="宋体" w:cs="宋体" w:hint="eastAsia"/>
          <w:bCs/>
          <w:sz w:val="24"/>
          <w:szCs w:val="24"/>
        </w:rPr>
        <w:t xml:space="preserve">    履约担保期限：</w:t>
      </w:r>
      <w:r w:rsidRPr="003B2CE6">
        <w:rPr>
          <w:rFonts w:ascii="宋体" w:hAnsi="宋体" w:cs="宋体" w:hint="eastAsia"/>
          <w:bCs/>
          <w:sz w:val="24"/>
          <w:szCs w:val="24"/>
          <w:u w:val="single"/>
        </w:rPr>
        <w:t xml:space="preserve">                                  </w:t>
      </w:r>
    </w:p>
    <w:p w14:paraId="1A7E6973" w14:textId="77777777" w:rsidR="00AE2A31" w:rsidRPr="003B2CE6" w:rsidRDefault="00AE2A31" w:rsidP="00AE2A31">
      <w:pPr>
        <w:adjustRightInd w:val="0"/>
        <w:snapToGrid w:val="0"/>
        <w:spacing w:line="400" w:lineRule="exact"/>
        <w:ind w:firstLineChars="200" w:firstLine="480"/>
        <w:rPr>
          <w:rFonts w:ascii="宋体" w:hAnsi="宋体" w:cs="宋体"/>
          <w:bCs/>
          <w:sz w:val="24"/>
          <w:szCs w:val="24"/>
        </w:rPr>
      </w:pPr>
      <w:r w:rsidRPr="003B2CE6">
        <w:rPr>
          <w:rFonts w:ascii="宋体" w:hAnsi="宋体" w:cs="宋体" w:hint="eastAsia"/>
          <w:bCs/>
          <w:sz w:val="24"/>
          <w:szCs w:val="24"/>
        </w:rPr>
        <w:t>（4）分期履行要求：</w:t>
      </w:r>
      <w:r w:rsidRPr="003B2CE6">
        <w:rPr>
          <w:rFonts w:ascii="宋体" w:hAnsi="宋体" w:cs="宋体" w:hint="eastAsia"/>
          <w:bCs/>
          <w:sz w:val="24"/>
          <w:szCs w:val="24"/>
          <w:u w:val="single"/>
        </w:rPr>
        <w:t xml:space="preserve">                                                        </w:t>
      </w:r>
    </w:p>
    <w:p w14:paraId="7EA01E37" w14:textId="77777777" w:rsidR="00AE2A31" w:rsidRPr="003B2CE6" w:rsidRDefault="00AE2A31" w:rsidP="00AE2A31">
      <w:pPr>
        <w:adjustRightInd w:val="0"/>
        <w:snapToGrid w:val="0"/>
        <w:spacing w:line="400" w:lineRule="exact"/>
        <w:ind w:firstLineChars="200" w:firstLine="480"/>
        <w:rPr>
          <w:rFonts w:ascii="宋体" w:hAnsi="宋体" w:cs="宋体"/>
          <w:sz w:val="24"/>
          <w:szCs w:val="24"/>
          <w:u w:val="single"/>
        </w:rPr>
      </w:pPr>
      <w:r w:rsidRPr="003B2CE6">
        <w:rPr>
          <w:rFonts w:ascii="宋体" w:hAnsi="宋体" w:cs="宋体" w:hint="eastAsia"/>
          <w:bCs/>
          <w:sz w:val="24"/>
          <w:szCs w:val="24"/>
        </w:rPr>
        <w:t>（5）风险处置措施和替代方案：</w:t>
      </w:r>
      <w:r w:rsidRPr="003B2CE6">
        <w:rPr>
          <w:rFonts w:ascii="宋体" w:hAnsi="宋体" w:cs="宋体" w:hint="eastAsia"/>
          <w:sz w:val="24"/>
          <w:szCs w:val="24"/>
          <w:u w:val="single"/>
        </w:rPr>
        <w:t xml:space="preserve">                                                               </w:t>
      </w:r>
    </w:p>
    <w:p w14:paraId="5FB42215"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rPr>
      </w:pPr>
      <w:r w:rsidRPr="003B2CE6">
        <w:rPr>
          <w:rFonts w:ascii="宋体" w:hAnsi="宋体" w:hint="eastAsia"/>
          <w:b/>
          <w:sz w:val="24"/>
          <w:szCs w:val="24"/>
        </w:rPr>
        <w:t>合同验收</w:t>
      </w:r>
    </w:p>
    <w:p w14:paraId="1C8C7472" w14:textId="77777777" w:rsidR="00AE2A31" w:rsidRPr="003B2CE6" w:rsidRDefault="00AE2A31" w:rsidP="00AE2A31">
      <w:pPr>
        <w:numPr>
          <w:ilvl w:val="0"/>
          <w:numId w:val="15"/>
        </w:numPr>
        <w:adjustRightInd w:val="0"/>
        <w:snapToGrid w:val="0"/>
        <w:spacing w:line="400" w:lineRule="exact"/>
        <w:ind w:firstLineChars="200" w:firstLine="480"/>
        <w:rPr>
          <w:rFonts w:ascii="宋体" w:hAnsi="宋体"/>
          <w:bCs/>
          <w:sz w:val="24"/>
          <w:szCs w:val="24"/>
        </w:rPr>
      </w:pPr>
      <w:r w:rsidRPr="003B2CE6">
        <w:rPr>
          <w:rFonts w:ascii="宋体" w:hAnsi="宋体" w:hint="eastAsia"/>
          <w:bCs/>
          <w:sz w:val="24"/>
          <w:szCs w:val="24"/>
        </w:rPr>
        <w:lastRenderedPageBreak/>
        <w:t>验收组织方式：</w:t>
      </w:r>
      <w:r w:rsidRPr="003B2CE6">
        <w:rPr>
          <w:rFonts w:ascii="宋体" w:hAnsi="宋体" w:cs="宋体" w:hint="eastAsia"/>
          <w:sz w:val="24"/>
          <w:szCs w:val="24"/>
        </w:rPr>
        <w:sym w:font="Wingdings" w:char="00A8"/>
      </w:r>
      <w:r w:rsidRPr="003B2CE6">
        <w:rPr>
          <w:rFonts w:ascii="宋体" w:hAnsi="宋体" w:hint="eastAsia"/>
          <w:bCs/>
          <w:sz w:val="24"/>
          <w:szCs w:val="24"/>
        </w:rPr>
        <w:t xml:space="preserve">自行组织 </w:t>
      </w:r>
      <w:r w:rsidRPr="003B2CE6">
        <w:rPr>
          <w:rFonts w:ascii="宋体" w:hAnsi="宋体" w:cs="宋体" w:hint="eastAsia"/>
          <w:sz w:val="24"/>
          <w:szCs w:val="24"/>
        </w:rPr>
        <w:sym w:font="Wingdings" w:char="00A8"/>
      </w:r>
      <w:r w:rsidRPr="003B2CE6">
        <w:rPr>
          <w:rFonts w:ascii="宋体" w:hAnsi="宋体" w:hint="eastAsia"/>
          <w:bCs/>
          <w:sz w:val="24"/>
          <w:szCs w:val="24"/>
        </w:rPr>
        <w:t>委托第三方组织</w:t>
      </w:r>
    </w:p>
    <w:p w14:paraId="535BF3B5" w14:textId="77777777" w:rsidR="00AE2A31" w:rsidRPr="003B2CE6" w:rsidRDefault="00AE2A31" w:rsidP="00AE2A31">
      <w:pPr>
        <w:adjustRightInd w:val="0"/>
        <w:snapToGrid w:val="0"/>
        <w:spacing w:line="400" w:lineRule="exact"/>
        <w:rPr>
          <w:rFonts w:ascii="宋体" w:hAnsi="宋体"/>
          <w:bCs/>
          <w:sz w:val="24"/>
          <w:szCs w:val="24"/>
        </w:rPr>
      </w:pPr>
      <w:r w:rsidRPr="003B2CE6">
        <w:rPr>
          <w:rFonts w:ascii="宋体" w:hAnsi="宋体" w:hint="eastAsia"/>
          <w:bCs/>
          <w:sz w:val="24"/>
          <w:szCs w:val="24"/>
        </w:rPr>
        <w:t xml:space="preserve">         验收主体：</w:t>
      </w:r>
      <w:r w:rsidRPr="003B2CE6">
        <w:rPr>
          <w:rFonts w:ascii="宋体" w:hAnsi="宋体" w:hint="eastAsia"/>
          <w:bCs/>
          <w:sz w:val="24"/>
          <w:szCs w:val="24"/>
          <w:u w:val="single"/>
        </w:rPr>
        <w:t xml:space="preserve">                  </w:t>
      </w:r>
    </w:p>
    <w:p w14:paraId="09A14CBC" w14:textId="77777777" w:rsidR="00AE2A31" w:rsidRPr="003B2CE6" w:rsidRDefault="00AE2A31" w:rsidP="00AE2A31">
      <w:pPr>
        <w:adjustRightInd w:val="0"/>
        <w:snapToGrid w:val="0"/>
        <w:spacing w:line="400" w:lineRule="exact"/>
        <w:rPr>
          <w:rFonts w:ascii="宋体" w:hAnsi="宋体"/>
          <w:bCs/>
          <w:sz w:val="24"/>
          <w:szCs w:val="24"/>
        </w:rPr>
      </w:pPr>
      <w:r w:rsidRPr="003B2CE6">
        <w:rPr>
          <w:rFonts w:ascii="宋体" w:hAnsi="宋体" w:hint="eastAsia"/>
          <w:bCs/>
          <w:sz w:val="24"/>
          <w:szCs w:val="24"/>
        </w:rPr>
        <w:t xml:space="preserve">        是否邀请本项目的其他供应商参加验收：</w:t>
      </w:r>
      <w:r w:rsidRPr="003B2CE6">
        <w:rPr>
          <w:rFonts w:ascii="宋体" w:hAnsi="宋体" w:cs="宋体" w:hint="eastAsia"/>
          <w:sz w:val="24"/>
          <w:szCs w:val="24"/>
        </w:rPr>
        <w:sym w:font="Wingdings" w:char="00A8"/>
      </w:r>
      <w:r w:rsidRPr="003B2CE6">
        <w:rPr>
          <w:rFonts w:ascii="宋体" w:hAnsi="宋体" w:hint="eastAsia"/>
          <w:bCs/>
          <w:sz w:val="24"/>
          <w:szCs w:val="24"/>
        </w:rPr>
        <w:t xml:space="preserve">是  </w:t>
      </w:r>
      <w:r w:rsidRPr="003B2CE6">
        <w:rPr>
          <w:rFonts w:ascii="宋体" w:hAnsi="宋体" w:cs="宋体" w:hint="eastAsia"/>
          <w:sz w:val="24"/>
          <w:szCs w:val="24"/>
        </w:rPr>
        <w:sym w:font="Wingdings" w:char="00A8"/>
      </w:r>
      <w:r w:rsidRPr="003B2CE6">
        <w:rPr>
          <w:rFonts w:ascii="宋体" w:hAnsi="宋体" w:hint="eastAsia"/>
          <w:bCs/>
          <w:sz w:val="24"/>
          <w:szCs w:val="24"/>
        </w:rPr>
        <w:t>否</w:t>
      </w:r>
    </w:p>
    <w:p w14:paraId="0C0983F1" w14:textId="77777777" w:rsidR="00AE2A31" w:rsidRPr="003B2CE6" w:rsidRDefault="00AE2A31" w:rsidP="00AE2A31">
      <w:pPr>
        <w:adjustRightInd w:val="0"/>
        <w:snapToGrid w:val="0"/>
        <w:spacing w:line="400" w:lineRule="exact"/>
        <w:ind w:firstLineChars="400" w:firstLine="960"/>
        <w:rPr>
          <w:rFonts w:ascii="宋体" w:hAnsi="宋体"/>
          <w:bCs/>
          <w:sz w:val="24"/>
          <w:szCs w:val="24"/>
        </w:rPr>
      </w:pPr>
      <w:r w:rsidRPr="003B2CE6">
        <w:rPr>
          <w:rFonts w:ascii="宋体" w:hAnsi="宋体" w:hint="eastAsia"/>
          <w:bCs/>
          <w:sz w:val="24"/>
          <w:szCs w:val="24"/>
        </w:rPr>
        <w:t>是否邀请专家参加验收：</w:t>
      </w:r>
      <w:r w:rsidRPr="003B2CE6">
        <w:rPr>
          <w:rFonts w:ascii="宋体" w:hAnsi="宋体" w:cs="宋体" w:hint="eastAsia"/>
          <w:sz w:val="24"/>
          <w:szCs w:val="24"/>
        </w:rPr>
        <w:sym w:font="Wingdings" w:char="00A8"/>
      </w:r>
      <w:r w:rsidRPr="003B2CE6">
        <w:rPr>
          <w:rFonts w:ascii="宋体" w:hAnsi="宋体" w:hint="eastAsia"/>
          <w:bCs/>
          <w:sz w:val="24"/>
          <w:szCs w:val="24"/>
        </w:rPr>
        <w:t xml:space="preserve">是  </w:t>
      </w:r>
      <w:r w:rsidRPr="003B2CE6">
        <w:rPr>
          <w:rFonts w:ascii="宋体" w:hAnsi="宋体" w:cs="宋体" w:hint="eastAsia"/>
          <w:sz w:val="24"/>
          <w:szCs w:val="24"/>
        </w:rPr>
        <w:sym w:font="Wingdings" w:char="00A8"/>
      </w:r>
      <w:r w:rsidRPr="003B2CE6">
        <w:rPr>
          <w:rFonts w:ascii="宋体" w:hAnsi="宋体" w:hint="eastAsia"/>
          <w:bCs/>
          <w:sz w:val="24"/>
          <w:szCs w:val="24"/>
        </w:rPr>
        <w:t>否</w:t>
      </w:r>
    </w:p>
    <w:p w14:paraId="64177E81" w14:textId="77777777" w:rsidR="00AE2A31" w:rsidRPr="003B2CE6" w:rsidRDefault="00AE2A31" w:rsidP="00AE2A31">
      <w:pPr>
        <w:adjustRightInd w:val="0"/>
        <w:snapToGrid w:val="0"/>
        <w:spacing w:line="400" w:lineRule="exact"/>
        <w:ind w:firstLineChars="400" w:firstLine="960"/>
        <w:rPr>
          <w:rFonts w:ascii="宋体" w:hAnsi="宋体"/>
          <w:bCs/>
          <w:sz w:val="24"/>
          <w:szCs w:val="24"/>
        </w:rPr>
      </w:pPr>
      <w:r w:rsidRPr="003B2CE6">
        <w:rPr>
          <w:rFonts w:ascii="宋体" w:hAnsi="宋体" w:hint="eastAsia"/>
          <w:bCs/>
          <w:sz w:val="24"/>
          <w:szCs w:val="24"/>
        </w:rPr>
        <w:t>是否邀请服务对象参加验收：</w:t>
      </w:r>
      <w:r w:rsidRPr="003B2CE6">
        <w:rPr>
          <w:rFonts w:ascii="宋体" w:hAnsi="宋体" w:cs="宋体" w:hint="eastAsia"/>
          <w:sz w:val="24"/>
          <w:szCs w:val="24"/>
        </w:rPr>
        <w:sym w:font="Wingdings" w:char="00A8"/>
      </w:r>
      <w:r w:rsidRPr="003B2CE6">
        <w:rPr>
          <w:rFonts w:ascii="宋体" w:hAnsi="宋体" w:hint="eastAsia"/>
          <w:bCs/>
          <w:sz w:val="24"/>
          <w:szCs w:val="24"/>
        </w:rPr>
        <w:t xml:space="preserve">是  </w:t>
      </w:r>
      <w:r w:rsidRPr="003B2CE6">
        <w:rPr>
          <w:rFonts w:ascii="宋体" w:hAnsi="宋体" w:cs="宋体" w:hint="eastAsia"/>
          <w:sz w:val="24"/>
          <w:szCs w:val="24"/>
        </w:rPr>
        <w:sym w:font="Wingdings" w:char="00A8"/>
      </w:r>
      <w:r w:rsidRPr="003B2CE6">
        <w:rPr>
          <w:rFonts w:ascii="宋体" w:hAnsi="宋体" w:hint="eastAsia"/>
          <w:bCs/>
          <w:sz w:val="24"/>
          <w:szCs w:val="24"/>
        </w:rPr>
        <w:t>否</w:t>
      </w:r>
    </w:p>
    <w:p w14:paraId="745CFF6A" w14:textId="77777777" w:rsidR="00AE2A31" w:rsidRPr="003B2CE6" w:rsidRDefault="00AE2A31" w:rsidP="00AE2A31">
      <w:pPr>
        <w:adjustRightInd w:val="0"/>
        <w:snapToGrid w:val="0"/>
        <w:spacing w:line="400" w:lineRule="exact"/>
        <w:ind w:firstLineChars="400" w:firstLine="960"/>
        <w:rPr>
          <w:rFonts w:ascii="宋体" w:hAnsi="宋体"/>
          <w:bCs/>
          <w:sz w:val="24"/>
          <w:szCs w:val="24"/>
        </w:rPr>
      </w:pPr>
      <w:r w:rsidRPr="003B2CE6">
        <w:rPr>
          <w:rFonts w:ascii="宋体" w:hAnsi="宋体" w:hint="eastAsia"/>
          <w:bCs/>
          <w:sz w:val="24"/>
          <w:szCs w:val="24"/>
        </w:rPr>
        <w:t>是否邀请第三方检测机构参加验收：</w:t>
      </w:r>
      <w:r w:rsidRPr="003B2CE6">
        <w:rPr>
          <w:rFonts w:ascii="宋体" w:hAnsi="宋体" w:cs="宋体" w:hint="eastAsia"/>
          <w:sz w:val="24"/>
          <w:szCs w:val="24"/>
        </w:rPr>
        <w:sym w:font="Wingdings" w:char="00A8"/>
      </w:r>
      <w:r w:rsidRPr="003B2CE6">
        <w:rPr>
          <w:rFonts w:ascii="宋体" w:hAnsi="宋体" w:hint="eastAsia"/>
          <w:bCs/>
          <w:sz w:val="24"/>
          <w:szCs w:val="24"/>
        </w:rPr>
        <w:t xml:space="preserve">是  </w:t>
      </w:r>
      <w:r w:rsidRPr="003B2CE6">
        <w:rPr>
          <w:rFonts w:ascii="宋体" w:hAnsi="宋体" w:cs="宋体" w:hint="eastAsia"/>
          <w:sz w:val="24"/>
          <w:szCs w:val="24"/>
        </w:rPr>
        <w:sym w:font="Wingdings" w:char="00A8"/>
      </w:r>
      <w:r w:rsidRPr="003B2CE6">
        <w:rPr>
          <w:rFonts w:ascii="宋体" w:hAnsi="宋体" w:hint="eastAsia"/>
          <w:bCs/>
          <w:sz w:val="24"/>
          <w:szCs w:val="24"/>
        </w:rPr>
        <w:t>否</w:t>
      </w:r>
    </w:p>
    <w:p w14:paraId="2EBF7C92" w14:textId="77777777" w:rsidR="00AE2A31" w:rsidRPr="003B2CE6" w:rsidRDefault="00AE2A31" w:rsidP="00AE2A31">
      <w:pPr>
        <w:adjustRightInd w:val="0"/>
        <w:snapToGrid w:val="0"/>
        <w:spacing w:line="400" w:lineRule="exact"/>
        <w:ind w:firstLineChars="400" w:firstLine="960"/>
        <w:rPr>
          <w:rFonts w:ascii="宋体" w:hAnsi="宋体"/>
          <w:bCs/>
          <w:sz w:val="24"/>
          <w:szCs w:val="24"/>
        </w:rPr>
      </w:pPr>
      <w:r w:rsidRPr="003B2CE6">
        <w:rPr>
          <w:rFonts w:ascii="宋体" w:hAnsi="宋体" w:hint="eastAsia"/>
          <w:bCs/>
          <w:sz w:val="24"/>
          <w:szCs w:val="24"/>
        </w:rPr>
        <w:t>是否进行抽查检测：</w:t>
      </w:r>
      <w:r w:rsidRPr="003B2CE6">
        <w:rPr>
          <w:rFonts w:ascii="宋体" w:hAnsi="宋体" w:cs="宋体" w:hint="eastAsia"/>
          <w:sz w:val="24"/>
          <w:szCs w:val="24"/>
        </w:rPr>
        <w:sym w:font="Wingdings" w:char="00A8"/>
      </w:r>
      <w:r w:rsidRPr="003B2CE6">
        <w:rPr>
          <w:rFonts w:ascii="宋体" w:hAnsi="宋体" w:hint="eastAsia"/>
          <w:bCs/>
          <w:sz w:val="24"/>
          <w:szCs w:val="24"/>
        </w:rPr>
        <w:t>是，抽查比例：</w:t>
      </w:r>
      <w:r w:rsidRPr="003B2CE6">
        <w:rPr>
          <w:rFonts w:ascii="宋体" w:hAnsi="宋体" w:hint="eastAsia"/>
          <w:bCs/>
          <w:sz w:val="24"/>
          <w:szCs w:val="24"/>
          <w:u w:val="single"/>
        </w:rPr>
        <w:t xml:space="preserve">        </w:t>
      </w:r>
      <w:r w:rsidRPr="003B2CE6">
        <w:rPr>
          <w:rFonts w:ascii="宋体" w:hAnsi="宋体" w:hint="eastAsia"/>
          <w:bCs/>
          <w:sz w:val="24"/>
          <w:szCs w:val="24"/>
        </w:rPr>
        <w:t xml:space="preserve"> </w:t>
      </w:r>
      <w:r w:rsidRPr="003B2CE6">
        <w:rPr>
          <w:rFonts w:ascii="宋体" w:hAnsi="宋体" w:cs="宋体" w:hint="eastAsia"/>
          <w:sz w:val="24"/>
          <w:szCs w:val="24"/>
        </w:rPr>
        <w:sym w:font="Wingdings" w:char="00A8"/>
      </w:r>
      <w:proofErr w:type="gramStart"/>
      <w:r w:rsidRPr="003B2CE6">
        <w:rPr>
          <w:rFonts w:ascii="宋体" w:hAnsi="宋体" w:hint="eastAsia"/>
          <w:bCs/>
          <w:sz w:val="24"/>
          <w:szCs w:val="24"/>
        </w:rPr>
        <w:t>否</w:t>
      </w:r>
      <w:proofErr w:type="gramEnd"/>
    </w:p>
    <w:p w14:paraId="031AB8A5" w14:textId="77777777" w:rsidR="00AE2A31" w:rsidRPr="003B2CE6" w:rsidRDefault="00AE2A31" w:rsidP="00AE2A31">
      <w:pPr>
        <w:adjustRightInd w:val="0"/>
        <w:snapToGrid w:val="0"/>
        <w:spacing w:line="400" w:lineRule="exact"/>
        <w:ind w:firstLineChars="400" w:firstLine="960"/>
        <w:rPr>
          <w:rFonts w:ascii="宋体" w:hAnsi="宋体"/>
          <w:bCs/>
          <w:sz w:val="24"/>
          <w:szCs w:val="24"/>
          <w:u w:val="single"/>
        </w:rPr>
      </w:pPr>
      <w:r w:rsidRPr="003B2CE6">
        <w:rPr>
          <w:rFonts w:ascii="宋体" w:hAnsi="宋体" w:hint="eastAsia"/>
          <w:bCs/>
          <w:sz w:val="24"/>
          <w:szCs w:val="24"/>
        </w:rPr>
        <w:t>是否存在破坏性检测：</w:t>
      </w:r>
      <w:r w:rsidRPr="003B2CE6">
        <w:rPr>
          <w:rFonts w:ascii="宋体" w:hAnsi="宋体" w:cs="宋体" w:hint="eastAsia"/>
          <w:sz w:val="24"/>
          <w:szCs w:val="24"/>
        </w:rPr>
        <w:sym w:font="Wingdings" w:char="00A8"/>
      </w:r>
      <w:r w:rsidRPr="003B2CE6">
        <w:rPr>
          <w:rFonts w:ascii="宋体" w:hAnsi="宋体" w:hint="eastAsia"/>
          <w:bCs/>
          <w:sz w:val="24"/>
          <w:szCs w:val="24"/>
        </w:rPr>
        <w:t>是，</w:t>
      </w:r>
      <w:r w:rsidRPr="003B2CE6">
        <w:rPr>
          <w:rFonts w:ascii="宋体" w:hAnsi="宋体" w:hint="eastAsia"/>
          <w:bCs/>
          <w:sz w:val="24"/>
          <w:szCs w:val="24"/>
          <w:u w:val="single"/>
        </w:rPr>
        <w:t>（应明确对被破坏的检测产品的处理方式）</w:t>
      </w:r>
    </w:p>
    <w:p w14:paraId="332A4FFC" w14:textId="77777777" w:rsidR="00AE2A31" w:rsidRPr="003B2CE6" w:rsidRDefault="00AE2A31" w:rsidP="00AE2A31">
      <w:pPr>
        <w:adjustRightInd w:val="0"/>
        <w:snapToGrid w:val="0"/>
        <w:spacing w:line="400" w:lineRule="exact"/>
        <w:ind w:firstLineChars="400" w:firstLine="960"/>
        <w:rPr>
          <w:rFonts w:ascii="宋体" w:hAnsi="宋体"/>
          <w:bCs/>
          <w:sz w:val="24"/>
          <w:szCs w:val="24"/>
        </w:rPr>
      </w:pPr>
      <w:r w:rsidRPr="003B2CE6">
        <w:rPr>
          <w:rFonts w:ascii="宋体" w:hAnsi="宋体" w:hint="eastAsia"/>
          <w:bCs/>
          <w:sz w:val="24"/>
          <w:szCs w:val="24"/>
        </w:rPr>
        <w:t xml:space="preserve">                    </w:t>
      </w:r>
      <w:r w:rsidRPr="003B2CE6">
        <w:rPr>
          <w:rFonts w:ascii="宋体" w:hAnsi="宋体" w:cs="宋体" w:hint="eastAsia"/>
          <w:sz w:val="24"/>
          <w:szCs w:val="24"/>
        </w:rPr>
        <w:sym w:font="Wingdings" w:char="00A8"/>
      </w:r>
      <w:proofErr w:type="gramStart"/>
      <w:r w:rsidRPr="003B2CE6">
        <w:rPr>
          <w:rFonts w:ascii="宋体" w:hAnsi="宋体" w:hint="eastAsia"/>
          <w:bCs/>
          <w:sz w:val="24"/>
          <w:szCs w:val="24"/>
        </w:rPr>
        <w:t>否</w:t>
      </w:r>
      <w:proofErr w:type="gramEnd"/>
    </w:p>
    <w:p w14:paraId="794B394F" w14:textId="77777777" w:rsidR="00AE2A31" w:rsidRPr="003B2CE6" w:rsidRDefault="00AE2A31" w:rsidP="00AE2A31">
      <w:pPr>
        <w:adjustRightInd w:val="0"/>
        <w:snapToGrid w:val="0"/>
        <w:spacing w:line="400" w:lineRule="exact"/>
        <w:ind w:firstLineChars="400" w:firstLine="960"/>
        <w:rPr>
          <w:rFonts w:ascii="宋体" w:hAnsi="宋体"/>
          <w:bCs/>
          <w:sz w:val="24"/>
          <w:szCs w:val="24"/>
          <w:u w:val="single"/>
        </w:rPr>
      </w:pPr>
      <w:r w:rsidRPr="003B2CE6">
        <w:rPr>
          <w:rFonts w:ascii="宋体" w:hAnsi="宋体" w:hint="eastAsia"/>
          <w:bCs/>
          <w:sz w:val="24"/>
          <w:szCs w:val="24"/>
        </w:rPr>
        <w:t>验收组织的其他事项：</w:t>
      </w:r>
      <w:r w:rsidRPr="003B2CE6">
        <w:rPr>
          <w:rFonts w:ascii="宋体" w:hAnsi="宋体" w:hint="eastAsia"/>
          <w:bCs/>
          <w:sz w:val="24"/>
          <w:szCs w:val="24"/>
          <w:u w:val="single"/>
        </w:rPr>
        <w:t xml:space="preserve">                </w:t>
      </w:r>
    </w:p>
    <w:p w14:paraId="55E27679" w14:textId="77777777" w:rsidR="00AE2A31" w:rsidRPr="003B2CE6" w:rsidRDefault="00AE2A31" w:rsidP="00AE2A31">
      <w:pPr>
        <w:adjustRightInd w:val="0"/>
        <w:snapToGrid w:val="0"/>
        <w:spacing w:line="400" w:lineRule="exact"/>
        <w:ind w:firstLineChars="200" w:firstLine="480"/>
        <w:rPr>
          <w:rFonts w:ascii="宋体" w:hAnsi="宋体"/>
          <w:bCs/>
          <w:sz w:val="24"/>
          <w:szCs w:val="24"/>
          <w:u w:val="single"/>
        </w:rPr>
      </w:pPr>
      <w:r w:rsidRPr="003B2CE6">
        <w:rPr>
          <w:rFonts w:ascii="宋体" w:hAnsi="宋体" w:hint="eastAsia"/>
          <w:bCs/>
          <w:sz w:val="24"/>
          <w:szCs w:val="24"/>
        </w:rPr>
        <w:t>（2）履约验收时间：</w:t>
      </w:r>
      <w:r w:rsidRPr="003B2CE6">
        <w:rPr>
          <w:rFonts w:ascii="宋体" w:hAnsi="宋体" w:hint="eastAsia"/>
          <w:bCs/>
          <w:sz w:val="24"/>
          <w:szCs w:val="24"/>
          <w:u w:val="single"/>
        </w:rPr>
        <w:t xml:space="preserve">（计划于何时验收/供应商提出验收申请之日起   日内组织验收） </w:t>
      </w:r>
    </w:p>
    <w:p w14:paraId="6BE7D3A6" w14:textId="77777777" w:rsidR="00AE2A31" w:rsidRPr="003B2CE6" w:rsidRDefault="00AE2A31" w:rsidP="00AE2A31">
      <w:pPr>
        <w:adjustRightInd w:val="0"/>
        <w:snapToGrid w:val="0"/>
        <w:spacing w:line="400" w:lineRule="exact"/>
        <w:ind w:firstLineChars="200" w:firstLine="480"/>
        <w:rPr>
          <w:rFonts w:ascii="宋体" w:hAnsi="宋体"/>
          <w:bCs/>
          <w:sz w:val="24"/>
          <w:szCs w:val="24"/>
        </w:rPr>
      </w:pPr>
      <w:r w:rsidRPr="003B2CE6">
        <w:rPr>
          <w:rFonts w:ascii="宋体" w:hAnsi="宋体" w:hint="eastAsia"/>
          <w:bCs/>
          <w:sz w:val="24"/>
          <w:szCs w:val="24"/>
        </w:rPr>
        <w:t>（3）履约验收方式：</w:t>
      </w:r>
      <w:r w:rsidRPr="003B2CE6">
        <w:rPr>
          <w:rFonts w:ascii="宋体" w:hAnsi="宋体" w:cs="宋体" w:hint="eastAsia"/>
          <w:sz w:val="24"/>
          <w:szCs w:val="24"/>
        </w:rPr>
        <w:sym w:font="Wingdings" w:char="00A8"/>
      </w:r>
      <w:r w:rsidRPr="003B2CE6">
        <w:rPr>
          <w:rFonts w:ascii="宋体" w:hAnsi="宋体" w:hint="eastAsia"/>
          <w:bCs/>
          <w:sz w:val="24"/>
          <w:szCs w:val="24"/>
        </w:rPr>
        <w:t xml:space="preserve">一次性验收         </w:t>
      </w:r>
    </w:p>
    <w:p w14:paraId="37AF8363" w14:textId="77777777" w:rsidR="00AE2A31" w:rsidRPr="003B2CE6" w:rsidRDefault="00AE2A31" w:rsidP="00AE2A31">
      <w:pPr>
        <w:adjustRightInd w:val="0"/>
        <w:snapToGrid w:val="0"/>
        <w:spacing w:line="400" w:lineRule="exact"/>
        <w:rPr>
          <w:rFonts w:ascii="宋体" w:hAnsi="宋体"/>
          <w:bCs/>
          <w:sz w:val="24"/>
          <w:szCs w:val="24"/>
        </w:rPr>
      </w:pPr>
      <w:r w:rsidRPr="003B2CE6">
        <w:rPr>
          <w:rFonts w:ascii="宋体" w:hAnsi="宋体" w:hint="eastAsia"/>
          <w:bCs/>
          <w:sz w:val="24"/>
          <w:szCs w:val="24"/>
        </w:rPr>
        <w:t xml:space="preserve">                       </w:t>
      </w:r>
      <w:r w:rsidRPr="003B2CE6">
        <w:rPr>
          <w:rFonts w:ascii="宋体" w:hAnsi="宋体" w:cs="宋体" w:hint="eastAsia"/>
          <w:sz w:val="24"/>
          <w:szCs w:val="24"/>
        </w:rPr>
        <w:sym w:font="Wingdings" w:char="00A8"/>
      </w:r>
      <w:r w:rsidRPr="003B2CE6">
        <w:rPr>
          <w:rFonts w:ascii="宋体" w:hAnsi="宋体" w:hint="eastAsia"/>
          <w:bCs/>
          <w:sz w:val="24"/>
          <w:szCs w:val="24"/>
        </w:rPr>
        <w:t>分期/分项验收：</w:t>
      </w:r>
      <w:r w:rsidRPr="003B2CE6">
        <w:rPr>
          <w:rFonts w:ascii="宋体" w:hAnsi="宋体" w:hint="eastAsia"/>
          <w:bCs/>
          <w:sz w:val="24"/>
          <w:szCs w:val="24"/>
          <w:u w:val="single"/>
        </w:rPr>
        <w:t xml:space="preserve"> （应明确分期</w:t>
      </w:r>
      <w:r w:rsidRPr="003B2CE6">
        <w:rPr>
          <w:rFonts w:ascii="宋体" w:hAnsi="宋体"/>
          <w:bCs/>
          <w:sz w:val="24"/>
          <w:szCs w:val="24"/>
          <w:u w:val="single"/>
          <w:lang w:val="en"/>
        </w:rPr>
        <w:t>/</w:t>
      </w:r>
      <w:r w:rsidRPr="003B2CE6">
        <w:rPr>
          <w:rFonts w:ascii="宋体" w:hAnsi="宋体" w:hint="eastAsia"/>
          <w:bCs/>
          <w:sz w:val="24"/>
          <w:szCs w:val="24"/>
          <w:u w:val="single"/>
          <w:lang w:val="en"/>
        </w:rPr>
        <w:t>分项验收的工作安排</w:t>
      </w:r>
      <w:r w:rsidRPr="003B2CE6">
        <w:rPr>
          <w:rFonts w:ascii="宋体" w:hAnsi="宋体" w:hint="eastAsia"/>
          <w:bCs/>
          <w:sz w:val="24"/>
          <w:szCs w:val="24"/>
          <w:u w:val="single"/>
        </w:rPr>
        <w:t xml:space="preserve">）  </w:t>
      </w:r>
    </w:p>
    <w:p w14:paraId="63503F02" w14:textId="77777777" w:rsidR="00AE2A31" w:rsidRPr="003B2CE6" w:rsidRDefault="00AE2A31" w:rsidP="00AE2A31">
      <w:pPr>
        <w:adjustRightInd w:val="0"/>
        <w:snapToGrid w:val="0"/>
        <w:spacing w:line="400" w:lineRule="exact"/>
        <w:ind w:firstLineChars="200" w:firstLine="480"/>
        <w:rPr>
          <w:rFonts w:ascii="宋体" w:hAnsi="宋体"/>
          <w:bCs/>
          <w:sz w:val="24"/>
          <w:szCs w:val="24"/>
        </w:rPr>
      </w:pPr>
      <w:r w:rsidRPr="003B2CE6">
        <w:rPr>
          <w:rFonts w:ascii="宋体" w:hAnsi="宋体" w:hint="eastAsia"/>
          <w:bCs/>
          <w:sz w:val="24"/>
          <w:szCs w:val="24"/>
        </w:rPr>
        <w:t>（4）履约验收程序：</w:t>
      </w:r>
      <w:r w:rsidRPr="003B2CE6">
        <w:rPr>
          <w:rFonts w:ascii="宋体" w:hAnsi="宋体" w:hint="eastAsia"/>
          <w:bCs/>
          <w:sz w:val="24"/>
          <w:szCs w:val="24"/>
          <w:u w:val="single"/>
        </w:rPr>
        <w:t xml:space="preserve">                                         </w:t>
      </w:r>
    </w:p>
    <w:p w14:paraId="188E2BF6" w14:textId="77777777" w:rsidR="00AE2A31" w:rsidRPr="003B2CE6" w:rsidRDefault="00AE2A31" w:rsidP="00AE2A31">
      <w:pPr>
        <w:adjustRightInd w:val="0"/>
        <w:snapToGrid w:val="0"/>
        <w:spacing w:line="400" w:lineRule="exact"/>
        <w:ind w:firstLineChars="200" w:firstLine="480"/>
        <w:rPr>
          <w:rFonts w:ascii="宋体" w:hAnsi="宋体"/>
          <w:bCs/>
          <w:sz w:val="24"/>
          <w:szCs w:val="24"/>
          <w:u w:val="single"/>
        </w:rPr>
      </w:pPr>
      <w:r w:rsidRPr="003B2CE6">
        <w:rPr>
          <w:rFonts w:ascii="宋体" w:hAnsi="宋体" w:hint="eastAsia"/>
          <w:bCs/>
          <w:sz w:val="24"/>
          <w:szCs w:val="24"/>
        </w:rPr>
        <w:t>（5）履约验收的内容：</w:t>
      </w:r>
      <w:r w:rsidRPr="003B2CE6">
        <w:rPr>
          <w:rFonts w:ascii="宋体" w:hAnsi="宋体" w:hint="eastAsia"/>
          <w:bCs/>
          <w:sz w:val="24"/>
          <w:szCs w:val="24"/>
          <w:u w:val="single"/>
        </w:rPr>
        <w:t xml:space="preserve"> （应当包括每一项技术和商务要求的履约情况，特别是落实政府采购扶持中小企业，支持绿色发展和乡村振兴等政策情况）                                      </w:t>
      </w:r>
    </w:p>
    <w:p w14:paraId="213935FD" w14:textId="77777777" w:rsidR="00AE2A31" w:rsidRPr="003B2CE6" w:rsidRDefault="00AE2A31" w:rsidP="00AE2A31">
      <w:pPr>
        <w:adjustRightInd w:val="0"/>
        <w:snapToGrid w:val="0"/>
        <w:spacing w:line="400" w:lineRule="exact"/>
        <w:ind w:firstLineChars="200" w:firstLine="480"/>
        <w:rPr>
          <w:rFonts w:ascii="宋体" w:hAnsi="宋体"/>
          <w:bCs/>
          <w:sz w:val="24"/>
          <w:szCs w:val="24"/>
          <w:u w:val="single"/>
        </w:rPr>
      </w:pPr>
      <w:r w:rsidRPr="003B2CE6">
        <w:rPr>
          <w:rFonts w:ascii="宋体" w:hAnsi="宋体" w:hint="eastAsia"/>
          <w:bCs/>
          <w:sz w:val="24"/>
          <w:szCs w:val="24"/>
        </w:rPr>
        <w:t>（6）履约验收标准：</w:t>
      </w:r>
      <w:r w:rsidRPr="003B2CE6">
        <w:rPr>
          <w:rFonts w:ascii="宋体" w:hAnsi="宋体" w:hint="eastAsia"/>
          <w:bCs/>
          <w:sz w:val="24"/>
          <w:szCs w:val="24"/>
          <w:u w:val="single"/>
        </w:rPr>
        <w:t xml:space="preserve">                                         </w:t>
      </w:r>
    </w:p>
    <w:p w14:paraId="2AD8F88A" w14:textId="77777777" w:rsidR="00AE2A31" w:rsidRPr="003B2CE6" w:rsidRDefault="00AE2A31" w:rsidP="00AE2A31">
      <w:pPr>
        <w:pStyle w:val="AONormal"/>
        <w:ind w:firstLine="480"/>
        <w:rPr>
          <w:rFonts w:ascii="宋体" w:eastAsia="宋体" w:hAnsi="宋体" w:cs="宋体"/>
          <w:sz w:val="24"/>
          <w:szCs w:val="24"/>
        </w:rPr>
      </w:pPr>
      <w:r w:rsidRPr="003B2CE6">
        <w:rPr>
          <w:rFonts w:ascii="宋体" w:eastAsia="宋体" w:hAnsi="宋体" w:cs="宋体" w:hint="eastAsia"/>
          <w:bCs/>
          <w:sz w:val="24"/>
          <w:szCs w:val="24"/>
        </w:rPr>
        <w:t>（7）是否以采购活动中供应商提供的样品作为参考：</w:t>
      </w:r>
      <w:r w:rsidRPr="003B2CE6">
        <w:rPr>
          <w:rFonts w:ascii="宋体" w:eastAsia="宋体" w:hAnsi="宋体" w:cs="宋体" w:hint="eastAsia"/>
          <w:sz w:val="24"/>
          <w:szCs w:val="24"/>
        </w:rPr>
        <w:sym w:font="Wingdings" w:char="00A8"/>
      </w:r>
      <w:r w:rsidRPr="003B2CE6">
        <w:rPr>
          <w:rFonts w:ascii="宋体" w:eastAsia="宋体" w:hAnsi="宋体" w:cs="宋体" w:hint="eastAsia"/>
          <w:bCs/>
          <w:sz w:val="24"/>
          <w:szCs w:val="24"/>
        </w:rPr>
        <w:t xml:space="preserve">是  </w:t>
      </w:r>
      <w:r w:rsidRPr="003B2CE6">
        <w:rPr>
          <w:rFonts w:ascii="宋体" w:eastAsia="宋体" w:hAnsi="宋体" w:cs="宋体" w:hint="eastAsia"/>
          <w:sz w:val="24"/>
          <w:szCs w:val="24"/>
        </w:rPr>
        <w:sym w:font="Wingdings" w:char="00A8"/>
      </w:r>
      <w:r w:rsidRPr="003B2CE6">
        <w:rPr>
          <w:rFonts w:ascii="宋体" w:eastAsia="宋体" w:hAnsi="宋体" w:cs="宋体" w:hint="eastAsia"/>
          <w:bCs/>
          <w:sz w:val="24"/>
          <w:szCs w:val="24"/>
        </w:rPr>
        <w:t>否</w:t>
      </w:r>
    </w:p>
    <w:p w14:paraId="60C38080" w14:textId="77777777" w:rsidR="00AE2A31" w:rsidRPr="003B2CE6" w:rsidRDefault="00AE2A31" w:rsidP="00AE2A31">
      <w:pPr>
        <w:adjustRightInd w:val="0"/>
        <w:snapToGrid w:val="0"/>
        <w:spacing w:line="400" w:lineRule="exact"/>
        <w:ind w:firstLineChars="200" w:firstLine="480"/>
        <w:rPr>
          <w:rFonts w:ascii="宋体" w:hAnsi="宋体" w:cs="宋体"/>
          <w:bCs/>
          <w:sz w:val="24"/>
          <w:szCs w:val="24"/>
          <w:u w:val="single"/>
        </w:rPr>
      </w:pPr>
      <w:r w:rsidRPr="003B2CE6">
        <w:rPr>
          <w:rFonts w:ascii="宋体" w:hAnsi="宋体" w:cs="宋体" w:hint="eastAsia"/>
          <w:bCs/>
          <w:sz w:val="24"/>
          <w:szCs w:val="24"/>
        </w:rPr>
        <w:t>（8）履约验收其他事项：</w:t>
      </w:r>
      <w:r w:rsidRPr="003B2CE6">
        <w:rPr>
          <w:rFonts w:ascii="宋体" w:hAnsi="宋体" w:cs="宋体" w:hint="eastAsia"/>
          <w:bCs/>
          <w:sz w:val="24"/>
          <w:szCs w:val="24"/>
          <w:u w:val="single"/>
        </w:rPr>
        <w:t xml:space="preserve">      （产权过户登记等）          </w:t>
      </w:r>
    </w:p>
    <w:p w14:paraId="47259B72"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rPr>
      </w:pPr>
      <w:r w:rsidRPr="003B2CE6">
        <w:rPr>
          <w:rFonts w:ascii="宋体" w:hAnsi="宋体" w:hint="eastAsia"/>
          <w:b/>
          <w:sz w:val="24"/>
          <w:szCs w:val="24"/>
        </w:rPr>
        <w:t>组成合同的文件</w:t>
      </w:r>
    </w:p>
    <w:p w14:paraId="08C9424E"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本协议书与下列文件一起构成合同文件，如下述文件之间有任何抵触、矛盾或歧义，应按以下顺序解释：</w:t>
      </w:r>
    </w:p>
    <w:p w14:paraId="2C014E4E"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（1）政府采购合同协议书及其变更、补充协议</w:t>
      </w:r>
    </w:p>
    <w:p w14:paraId="4925C101"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（2）政府采购合同专用条款</w:t>
      </w:r>
    </w:p>
    <w:p w14:paraId="486A25D2"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（3）政府采购合同通用条款</w:t>
      </w:r>
    </w:p>
    <w:p w14:paraId="2B39B6B1"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（4）中标（成交）通知书</w:t>
      </w:r>
    </w:p>
    <w:p w14:paraId="60227020"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（5）投标（响应）文件</w:t>
      </w:r>
    </w:p>
    <w:p w14:paraId="243474F0"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（6）采购文件</w:t>
      </w:r>
    </w:p>
    <w:p w14:paraId="0B76D197"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（7）有关技术文件，图纸</w:t>
      </w:r>
    </w:p>
    <w:p w14:paraId="68533C62" w14:textId="77777777" w:rsidR="00AE2A31" w:rsidRPr="003B2CE6" w:rsidRDefault="00AE2A31" w:rsidP="00AE2A31">
      <w:pPr>
        <w:pStyle w:val="AONormal"/>
        <w:ind w:firstLine="480"/>
        <w:rPr>
          <w:rFonts w:ascii="宋体" w:eastAsia="宋体" w:hAnsi="宋体" w:cs="宋体"/>
          <w:kern w:val="2"/>
          <w:sz w:val="24"/>
          <w:szCs w:val="24"/>
        </w:rPr>
      </w:pPr>
      <w:r w:rsidRPr="003B2CE6">
        <w:rPr>
          <w:rFonts w:ascii="宋体" w:eastAsia="宋体" w:hAnsi="宋体" w:cs="宋体" w:hint="eastAsia"/>
          <w:sz w:val="24"/>
          <w:szCs w:val="24"/>
        </w:rPr>
        <w:t>（8）</w:t>
      </w:r>
      <w:r w:rsidRPr="003B2CE6">
        <w:rPr>
          <w:rFonts w:ascii="宋体" w:eastAsia="宋体" w:hAnsi="宋体" w:cs="宋体" w:hint="eastAsia"/>
          <w:kern w:val="2"/>
          <w:sz w:val="24"/>
          <w:szCs w:val="24"/>
        </w:rPr>
        <w:t>国家法律、行政法规和规章制度规定或合同约定的作为合同组成部分的其他文件</w:t>
      </w:r>
    </w:p>
    <w:p w14:paraId="5C407416"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rPr>
      </w:pPr>
      <w:r w:rsidRPr="003B2CE6">
        <w:rPr>
          <w:rFonts w:ascii="宋体" w:hAnsi="宋体" w:hint="eastAsia"/>
          <w:b/>
          <w:sz w:val="24"/>
          <w:szCs w:val="24"/>
        </w:rPr>
        <w:t>合同生效</w:t>
      </w:r>
    </w:p>
    <w:p w14:paraId="2FB24CD4"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lastRenderedPageBreak/>
        <w:t>本合同自</w:t>
      </w:r>
      <w:r w:rsidRPr="003B2CE6">
        <w:rPr>
          <w:rFonts w:ascii="宋体" w:hAnsi="宋体" w:hint="eastAsia"/>
          <w:sz w:val="24"/>
          <w:szCs w:val="24"/>
          <w:u w:val="single"/>
        </w:rPr>
        <w:t xml:space="preserve">                             </w:t>
      </w:r>
      <w:r w:rsidRPr="003B2CE6">
        <w:rPr>
          <w:rFonts w:ascii="宋体" w:hAnsi="宋体" w:hint="eastAsia"/>
          <w:sz w:val="24"/>
          <w:szCs w:val="24"/>
        </w:rPr>
        <w:t>生效。</w:t>
      </w:r>
    </w:p>
    <w:p w14:paraId="663A3CE0" w14:textId="77777777" w:rsidR="00AE2A31" w:rsidRPr="003B2CE6" w:rsidRDefault="00AE2A31" w:rsidP="00AE2A31">
      <w:pPr>
        <w:numPr>
          <w:ilvl w:val="0"/>
          <w:numId w:val="13"/>
        </w:numPr>
        <w:adjustRightInd w:val="0"/>
        <w:snapToGrid w:val="0"/>
        <w:spacing w:line="400" w:lineRule="exact"/>
        <w:ind w:firstLineChars="200" w:firstLine="482"/>
        <w:rPr>
          <w:rFonts w:ascii="宋体" w:hAnsi="宋体"/>
          <w:b/>
          <w:sz w:val="24"/>
          <w:szCs w:val="24"/>
        </w:rPr>
      </w:pPr>
      <w:r w:rsidRPr="003B2CE6">
        <w:rPr>
          <w:rFonts w:ascii="宋体" w:hAnsi="宋体" w:hint="eastAsia"/>
          <w:b/>
          <w:sz w:val="24"/>
          <w:szCs w:val="24"/>
        </w:rPr>
        <w:t>合同份数</w:t>
      </w:r>
    </w:p>
    <w:p w14:paraId="633E51BD"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本合同一式</w:t>
      </w:r>
      <w:r w:rsidRPr="003B2CE6">
        <w:rPr>
          <w:rFonts w:ascii="宋体" w:hAnsi="宋体" w:hint="eastAsia"/>
          <w:sz w:val="24"/>
          <w:szCs w:val="24"/>
          <w:u w:val="single"/>
        </w:rPr>
        <w:t xml:space="preserve">    </w:t>
      </w:r>
      <w:r w:rsidRPr="003B2CE6">
        <w:rPr>
          <w:rFonts w:ascii="宋体" w:hAnsi="宋体" w:hint="eastAsia"/>
          <w:sz w:val="24"/>
          <w:szCs w:val="24"/>
        </w:rPr>
        <w:t>份，甲方执</w:t>
      </w:r>
      <w:r w:rsidRPr="003B2CE6">
        <w:rPr>
          <w:rFonts w:ascii="宋体" w:hAnsi="宋体" w:hint="eastAsia"/>
          <w:sz w:val="24"/>
          <w:szCs w:val="24"/>
          <w:u w:val="single"/>
        </w:rPr>
        <w:t xml:space="preserve">    </w:t>
      </w:r>
      <w:r w:rsidRPr="003B2CE6">
        <w:rPr>
          <w:rFonts w:ascii="宋体" w:hAnsi="宋体" w:hint="eastAsia"/>
          <w:sz w:val="24"/>
          <w:szCs w:val="24"/>
        </w:rPr>
        <w:t>份，乙方执</w:t>
      </w:r>
      <w:r w:rsidRPr="003B2CE6">
        <w:rPr>
          <w:rFonts w:ascii="宋体" w:hAnsi="宋体" w:hint="eastAsia"/>
          <w:sz w:val="24"/>
          <w:szCs w:val="24"/>
          <w:u w:val="single"/>
        </w:rPr>
        <w:t xml:space="preserve">    </w:t>
      </w:r>
      <w:r w:rsidRPr="003B2CE6">
        <w:rPr>
          <w:rFonts w:ascii="宋体" w:hAnsi="宋体" w:hint="eastAsia"/>
          <w:sz w:val="24"/>
          <w:szCs w:val="24"/>
        </w:rPr>
        <w:t>份，均具有同等法律效力。</w:t>
      </w:r>
    </w:p>
    <w:p w14:paraId="68D29CDE"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合同订立时间：</w:t>
      </w:r>
      <w:r w:rsidRPr="003B2CE6">
        <w:rPr>
          <w:rFonts w:ascii="宋体" w:hAnsi="宋体" w:hint="eastAsia"/>
          <w:sz w:val="24"/>
          <w:szCs w:val="24"/>
          <w:u w:val="single"/>
        </w:rPr>
        <w:t xml:space="preserve">         </w:t>
      </w:r>
      <w:r w:rsidRPr="003B2CE6">
        <w:rPr>
          <w:rFonts w:ascii="宋体" w:hAnsi="宋体" w:hint="eastAsia"/>
          <w:sz w:val="24"/>
          <w:szCs w:val="24"/>
        </w:rPr>
        <w:t>年</w:t>
      </w:r>
      <w:r w:rsidRPr="003B2CE6">
        <w:rPr>
          <w:rFonts w:ascii="宋体" w:hAnsi="宋体" w:hint="eastAsia"/>
          <w:sz w:val="24"/>
          <w:szCs w:val="24"/>
          <w:u w:val="single"/>
        </w:rPr>
        <w:t xml:space="preserve">      </w:t>
      </w:r>
      <w:r w:rsidRPr="003B2CE6">
        <w:rPr>
          <w:rFonts w:ascii="宋体" w:hAnsi="宋体" w:hint="eastAsia"/>
          <w:sz w:val="24"/>
          <w:szCs w:val="24"/>
        </w:rPr>
        <w:t>月</w:t>
      </w:r>
      <w:r w:rsidRPr="003B2CE6">
        <w:rPr>
          <w:rFonts w:ascii="宋体" w:hAnsi="宋体" w:hint="eastAsia"/>
          <w:sz w:val="24"/>
          <w:szCs w:val="24"/>
          <w:u w:val="single"/>
        </w:rPr>
        <w:t xml:space="preserve">      </w:t>
      </w:r>
      <w:r w:rsidRPr="003B2CE6">
        <w:rPr>
          <w:rFonts w:ascii="宋体" w:hAnsi="宋体" w:hint="eastAsia"/>
          <w:sz w:val="24"/>
          <w:szCs w:val="24"/>
        </w:rPr>
        <w:t>日</w:t>
      </w:r>
    </w:p>
    <w:p w14:paraId="72D8EF59" w14:textId="77777777" w:rsidR="00AE2A31" w:rsidRPr="003B2CE6" w:rsidRDefault="00AE2A31" w:rsidP="00AE2A31">
      <w:pPr>
        <w:adjustRightInd w:val="0"/>
        <w:snapToGrid w:val="0"/>
        <w:spacing w:line="400" w:lineRule="exact"/>
        <w:ind w:firstLineChars="200" w:firstLine="480"/>
        <w:rPr>
          <w:rFonts w:ascii="宋体" w:hAnsi="宋体"/>
          <w:sz w:val="24"/>
          <w:szCs w:val="24"/>
        </w:rPr>
      </w:pPr>
      <w:r w:rsidRPr="003B2CE6">
        <w:rPr>
          <w:rFonts w:ascii="宋体" w:hAnsi="宋体" w:hint="eastAsia"/>
          <w:sz w:val="24"/>
          <w:szCs w:val="24"/>
        </w:rPr>
        <w:t>合同订立地点：</w:t>
      </w:r>
      <w:r w:rsidRPr="003B2CE6">
        <w:rPr>
          <w:rFonts w:ascii="宋体" w:hAnsi="宋体" w:hint="eastAsia"/>
          <w:sz w:val="24"/>
          <w:szCs w:val="24"/>
          <w:u w:val="single"/>
        </w:rPr>
        <w:t xml:space="preserve">                           </w:t>
      </w:r>
    </w:p>
    <w:p w14:paraId="07632F75" w14:textId="77777777" w:rsidR="00AE2A31" w:rsidRPr="003B2CE6" w:rsidRDefault="00AE2A31" w:rsidP="00AE2A31">
      <w:pPr>
        <w:adjustRightInd w:val="0"/>
        <w:snapToGrid w:val="0"/>
        <w:spacing w:line="400" w:lineRule="exact"/>
        <w:ind w:firstLineChars="200" w:firstLine="480"/>
        <w:rPr>
          <w:sz w:val="24"/>
          <w:szCs w:val="24"/>
        </w:rPr>
      </w:pPr>
      <w:r w:rsidRPr="003B2CE6">
        <w:rPr>
          <w:rFonts w:ascii="宋体" w:hAnsi="宋体" w:hint="eastAsia"/>
          <w:sz w:val="24"/>
          <w:szCs w:val="24"/>
        </w:rPr>
        <w:t>附件：具体标的及其技术要求和商务要求、联合协议、分包意向协议等。</w:t>
      </w:r>
    </w:p>
    <w:p w14:paraId="03205461" w14:textId="77777777" w:rsidR="00AE2A31" w:rsidRPr="003B2CE6" w:rsidRDefault="00AE2A31" w:rsidP="00AE2A31">
      <w:pPr>
        <w:pStyle w:val="12"/>
        <w:spacing w:line="400" w:lineRule="exact"/>
        <w:ind w:firstLine="480"/>
        <w:rPr>
          <w:sz w:val="24"/>
          <w:szCs w:val="24"/>
        </w:rPr>
      </w:pPr>
    </w:p>
    <w:p w14:paraId="0A51BB8C" w14:textId="77777777" w:rsidR="00AE2A31" w:rsidRPr="003B2CE6" w:rsidRDefault="00AE2A31" w:rsidP="00AE2A31">
      <w:pPr>
        <w:rPr>
          <w:rFonts w:ascii="宋体" w:hAnsi="宋体"/>
          <w:b/>
          <w:bCs/>
          <w:sz w:val="24"/>
          <w:szCs w:val="24"/>
        </w:rPr>
      </w:pPr>
      <w:r w:rsidRPr="003B2CE6">
        <w:rPr>
          <w:sz w:val="24"/>
          <w:szCs w:val="24"/>
          <w:lang w:val="en"/>
        </w:rPr>
        <w:t xml:space="preserve">   </w:t>
      </w:r>
    </w:p>
    <w:p w14:paraId="7C94A713" w14:textId="77777777" w:rsidR="00AE2A31" w:rsidRPr="003B2CE6" w:rsidRDefault="00AE2A31" w:rsidP="00AE2A31">
      <w:pPr>
        <w:rPr>
          <w:sz w:val="24"/>
          <w:szCs w:val="24"/>
        </w:rPr>
      </w:pPr>
      <w:r w:rsidRPr="003B2CE6">
        <w:rPr>
          <w:rFonts w:hint="eastAsia"/>
          <w:sz w:val="24"/>
          <w:szCs w:val="24"/>
        </w:rPr>
        <w:br w:type="page"/>
      </w:r>
    </w:p>
    <w:p w14:paraId="6DDA8418" w14:textId="77777777" w:rsidR="00AE2A31" w:rsidRPr="003B2CE6" w:rsidRDefault="00AE2A31" w:rsidP="00AE2A31">
      <w:pPr>
        <w:pStyle w:val="12"/>
        <w:ind w:firstLine="480"/>
        <w:rPr>
          <w:sz w:val="24"/>
          <w:szCs w:val="24"/>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AE2A31" w:rsidRPr="003B2CE6" w14:paraId="4D6D403B" w14:textId="77777777" w:rsidTr="00771DFF">
        <w:trPr>
          <w:trHeight w:val="490"/>
        </w:trPr>
        <w:tc>
          <w:tcPr>
            <w:tcW w:w="2562" w:type="pct"/>
            <w:gridSpan w:val="2"/>
            <w:tcBorders>
              <w:bottom w:val="single" w:sz="2" w:space="0" w:color="auto"/>
              <w:right w:val="single" w:sz="2" w:space="0" w:color="auto"/>
            </w:tcBorders>
            <w:vAlign w:val="center"/>
          </w:tcPr>
          <w:p w14:paraId="730A758A" w14:textId="77777777" w:rsidR="00AE2A31" w:rsidRPr="003B2CE6" w:rsidRDefault="00AE2A31" w:rsidP="00771DFF">
            <w:pPr>
              <w:adjustRightInd w:val="0"/>
              <w:snapToGrid w:val="0"/>
              <w:spacing w:line="300" w:lineRule="exact"/>
              <w:jc w:val="center"/>
              <w:rPr>
                <w:sz w:val="24"/>
                <w:szCs w:val="24"/>
              </w:rPr>
            </w:pPr>
            <w:r w:rsidRPr="003B2CE6">
              <w:rPr>
                <w:sz w:val="24"/>
                <w:szCs w:val="24"/>
              </w:rPr>
              <w:t>甲方</w:t>
            </w:r>
            <w:r w:rsidRPr="003B2CE6">
              <w:rPr>
                <w:rFonts w:hint="eastAsia"/>
                <w:sz w:val="24"/>
                <w:szCs w:val="24"/>
              </w:rPr>
              <w:t>（采购人</w:t>
            </w:r>
            <w:r w:rsidRPr="003B2CE6">
              <w:rPr>
                <w:rFonts w:ascii="宋体" w:hAnsi="宋体" w:hint="eastAsia"/>
                <w:sz w:val="24"/>
                <w:szCs w:val="24"/>
              </w:rPr>
              <w:t>、受采购人委托签订合同的单位或</w:t>
            </w:r>
            <w:r w:rsidRPr="003B2CE6">
              <w:rPr>
                <w:rFonts w:hint="eastAsia"/>
                <w:sz w:val="24"/>
                <w:szCs w:val="24"/>
              </w:rPr>
              <w:t>采购文件约定的合同甲方）</w:t>
            </w:r>
          </w:p>
        </w:tc>
        <w:tc>
          <w:tcPr>
            <w:tcW w:w="2437" w:type="pct"/>
            <w:gridSpan w:val="2"/>
            <w:tcBorders>
              <w:left w:val="single" w:sz="2" w:space="0" w:color="auto"/>
              <w:bottom w:val="single" w:sz="2" w:space="0" w:color="auto"/>
            </w:tcBorders>
            <w:vAlign w:val="center"/>
          </w:tcPr>
          <w:p w14:paraId="734C33D4" w14:textId="77777777" w:rsidR="00AE2A31" w:rsidRPr="003B2CE6" w:rsidRDefault="00AE2A31" w:rsidP="00771DFF">
            <w:pPr>
              <w:adjustRightInd w:val="0"/>
              <w:snapToGrid w:val="0"/>
              <w:spacing w:line="300" w:lineRule="exact"/>
              <w:jc w:val="center"/>
              <w:rPr>
                <w:sz w:val="24"/>
                <w:szCs w:val="24"/>
              </w:rPr>
            </w:pPr>
            <w:r w:rsidRPr="003B2CE6">
              <w:rPr>
                <w:sz w:val="24"/>
                <w:szCs w:val="24"/>
              </w:rPr>
              <w:t>乙方</w:t>
            </w:r>
            <w:r w:rsidRPr="003B2CE6">
              <w:rPr>
                <w:rFonts w:hint="eastAsia"/>
                <w:sz w:val="24"/>
                <w:szCs w:val="24"/>
              </w:rPr>
              <w:t>（供应商）</w:t>
            </w:r>
          </w:p>
        </w:tc>
      </w:tr>
      <w:tr w:rsidR="00AE2A31" w:rsidRPr="003B2CE6" w14:paraId="78D87EF7" w14:textId="77777777" w:rsidTr="00771DFF">
        <w:trPr>
          <w:trHeight w:val="917"/>
        </w:trPr>
        <w:tc>
          <w:tcPr>
            <w:tcW w:w="1126" w:type="pct"/>
            <w:tcBorders>
              <w:top w:val="single" w:sz="2" w:space="0" w:color="auto"/>
              <w:bottom w:val="single" w:sz="2" w:space="0" w:color="auto"/>
              <w:right w:val="single" w:sz="2" w:space="0" w:color="auto"/>
            </w:tcBorders>
            <w:vAlign w:val="center"/>
          </w:tcPr>
          <w:p w14:paraId="7345E6C8" w14:textId="77777777" w:rsidR="00AE2A31" w:rsidRPr="003B2CE6" w:rsidRDefault="00AE2A31" w:rsidP="00771DFF">
            <w:pPr>
              <w:adjustRightInd w:val="0"/>
              <w:snapToGrid w:val="0"/>
              <w:spacing w:line="300" w:lineRule="exact"/>
              <w:jc w:val="center"/>
              <w:rPr>
                <w:sz w:val="24"/>
                <w:szCs w:val="24"/>
              </w:rPr>
            </w:pPr>
            <w:r w:rsidRPr="003B2CE6">
              <w:rPr>
                <w:sz w:val="24"/>
                <w:szCs w:val="24"/>
              </w:rPr>
              <w:t>单位名称</w:t>
            </w:r>
            <w:r w:rsidRPr="003B2CE6">
              <w:rPr>
                <w:rFonts w:hint="eastAsia"/>
                <w:sz w:val="24"/>
                <w:szCs w:val="24"/>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5BB36E35"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D97C24C" w14:textId="77777777" w:rsidR="00AE2A31" w:rsidRPr="003B2CE6" w:rsidRDefault="00AE2A31" w:rsidP="00771DFF">
            <w:pPr>
              <w:adjustRightInd w:val="0"/>
              <w:snapToGrid w:val="0"/>
              <w:spacing w:line="300" w:lineRule="exact"/>
              <w:jc w:val="center"/>
              <w:rPr>
                <w:sz w:val="24"/>
                <w:szCs w:val="24"/>
              </w:rPr>
            </w:pPr>
            <w:r w:rsidRPr="003B2CE6">
              <w:rPr>
                <w:sz w:val="24"/>
                <w:szCs w:val="24"/>
              </w:rPr>
              <w:t>单位名称</w:t>
            </w:r>
            <w:r w:rsidRPr="003B2CE6">
              <w:rPr>
                <w:rFonts w:hint="eastAsia"/>
                <w:sz w:val="24"/>
                <w:szCs w:val="24"/>
              </w:rPr>
              <w:t>（公章或合同章）</w:t>
            </w:r>
          </w:p>
        </w:tc>
        <w:tc>
          <w:tcPr>
            <w:tcW w:w="1259" w:type="pct"/>
            <w:tcBorders>
              <w:top w:val="single" w:sz="2" w:space="0" w:color="auto"/>
              <w:left w:val="single" w:sz="2" w:space="0" w:color="auto"/>
              <w:bottom w:val="single" w:sz="2" w:space="0" w:color="auto"/>
            </w:tcBorders>
            <w:vAlign w:val="center"/>
          </w:tcPr>
          <w:p w14:paraId="12058553"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1FA2A501" w14:textId="77777777" w:rsidTr="00771DFF">
        <w:trPr>
          <w:trHeight w:val="1171"/>
        </w:trPr>
        <w:tc>
          <w:tcPr>
            <w:tcW w:w="1126" w:type="pct"/>
            <w:vMerge w:val="restart"/>
            <w:tcBorders>
              <w:top w:val="single" w:sz="2" w:space="0" w:color="auto"/>
              <w:right w:val="single" w:sz="2" w:space="0" w:color="auto"/>
            </w:tcBorders>
            <w:vAlign w:val="center"/>
          </w:tcPr>
          <w:p w14:paraId="248BC451" w14:textId="77777777" w:rsidR="00AE2A31" w:rsidRPr="003B2CE6" w:rsidRDefault="00AE2A31" w:rsidP="00771DFF">
            <w:pPr>
              <w:adjustRightInd w:val="0"/>
              <w:snapToGrid w:val="0"/>
              <w:spacing w:line="300" w:lineRule="exact"/>
              <w:jc w:val="center"/>
              <w:rPr>
                <w:sz w:val="24"/>
                <w:szCs w:val="24"/>
              </w:rPr>
            </w:pPr>
            <w:r w:rsidRPr="003B2CE6">
              <w:rPr>
                <w:sz w:val="24"/>
                <w:szCs w:val="24"/>
              </w:rPr>
              <w:t>法定代表人</w:t>
            </w:r>
          </w:p>
          <w:p w14:paraId="20F71133" w14:textId="77777777" w:rsidR="00AE2A31" w:rsidRPr="003B2CE6" w:rsidRDefault="00AE2A31" w:rsidP="00AE2A31">
            <w:pPr>
              <w:adjustRightInd w:val="0"/>
              <w:snapToGrid w:val="0"/>
              <w:spacing w:line="300" w:lineRule="exact"/>
              <w:ind w:firstLineChars="48" w:firstLine="115"/>
              <w:jc w:val="center"/>
              <w:rPr>
                <w:sz w:val="24"/>
                <w:szCs w:val="24"/>
              </w:rPr>
            </w:pPr>
            <w:r w:rsidRPr="003B2CE6">
              <w:rPr>
                <w:rFonts w:hint="eastAsia"/>
                <w:sz w:val="24"/>
                <w:szCs w:val="24"/>
              </w:rPr>
              <w:t>或其</w:t>
            </w:r>
            <w:r w:rsidRPr="003B2CE6">
              <w:rPr>
                <w:sz w:val="24"/>
                <w:szCs w:val="24"/>
              </w:rPr>
              <w:t>委托代理人</w:t>
            </w:r>
            <w:r w:rsidRPr="003B2CE6">
              <w:rPr>
                <w:rFonts w:hint="eastAsia"/>
                <w:sz w:val="24"/>
                <w:szCs w:val="24"/>
              </w:rPr>
              <w:t>（签章）</w:t>
            </w:r>
          </w:p>
        </w:tc>
        <w:tc>
          <w:tcPr>
            <w:tcW w:w="1436" w:type="pct"/>
            <w:vMerge w:val="restart"/>
            <w:tcBorders>
              <w:top w:val="single" w:sz="2" w:space="0" w:color="auto"/>
              <w:left w:val="single" w:sz="2" w:space="0" w:color="auto"/>
              <w:right w:val="single" w:sz="2" w:space="0" w:color="auto"/>
            </w:tcBorders>
            <w:vAlign w:val="center"/>
          </w:tcPr>
          <w:p w14:paraId="415B86BA"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right w:val="single" w:sz="2" w:space="0" w:color="auto"/>
            </w:tcBorders>
            <w:vAlign w:val="center"/>
          </w:tcPr>
          <w:p w14:paraId="6F4C660F" w14:textId="77777777" w:rsidR="00AE2A31" w:rsidRPr="003B2CE6" w:rsidRDefault="00AE2A31" w:rsidP="00771DFF">
            <w:pPr>
              <w:adjustRightInd w:val="0"/>
              <w:snapToGrid w:val="0"/>
              <w:spacing w:line="300" w:lineRule="exact"/>
              <w:jc w:val="center"/>
              <w:rPr>
                <w:sz w:val="24"/>
                <w:szCs w:val="24"/>
              </w:rPr>
            </w:pPr>
            <w:r w:rsidRPr="003B2CE6">
              <w:rPr>
                <w:sz w:val="24"/>
                <w:szCs w:val="24"/>
              </w:rPr>
              <w:t>法定代表人</w:t>
            </w:r>
          </w:p>
          <w:p w14:paraId="60F43B24"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或其</w:t>
            </w:r>
            <w:r w:rsidRPr="003B2CE6">
              <w:rPr>
                <w:sz w:val="24"/>
                <w:szCs w:val="24"/>
              </w:rPr>
              <w:t>委托代理人</w:t>
            </w:r>
            <w:r w:rsidRPr="003B2CE6">
              <w:rPr>
                <w:rFonts w:hint="eastAsia"/>
                <w:sz w:val="24"/>
                <w:szCs w:val="24"/>
              </w:rPr>
              <w:t>（签章）</w:t>
            </w:r>
          </w:p>
        </w:tc>
        <w:tc>
          <w:tcPr>
            <w:tcW w:w="1259" w:type="pct"/>
            <w:tcBorders>
              <w:top w:val="single" w:sz="2" w:space="0" w:color="auto"/>
              <w:left w:val="single" w:sz="2" w:space="0" w:color="auto"/>
              <w:bottom w:val="single" w:sz="2" w:space="0" w:color="auto"/>
            </w:tcBorders>
            <w:vAlign w:val="center"/>
          </w:tcPr>
          <w:p w14:paraId="148DD149" w14:textId="77777777" w:rsidR="00AE2A31" w:rsidRPr="003B2CE6" w:rsidRDefault="00AE2A31" w:rsidP="00771DFF">
            <w:pPr>
              <w:adjustRightInd w:val="0"/>
              <w:snapToGrid w:val="0"/>
              <w:spacing w:line="300" w:lineRule="exact"/>
              <w:jc w:val="center"/>
              <w:rPr>
                <w:sz w:val="24"/>
                <w:szCs w:val="24"/>
              </w:rPr>
            </w:pPr>
          </w:p>
        </w:tc>
      </w:tr>
      <w:tr w:rsidR="00AE2A31" w:rsidRPr="003B2CE6" w14:paraId="58513D19" w14:textId="77777777" w:rsidTr="00771DFF">
        <w:trPr>
          <w:trHeight w:val="483"/>
        </w:trPr>
        <w:tc>
          <w:tcPr>
            <w:tcW w:w="1126" w:type="pct"/>
            <w:vMerge/>
            <w:tcBorders>
              <w:bottom w:val="single" w:sz="2" w:space="0" w:color="auto"/>
              <w:right w:val="single" w:sz="2" w:space="0" w:color="auto"/>
            </w:tcBorders>
            <w:vAlign w:val="center"/>
          </w:tcPr>
          <w:p w14:paraId="3DA0D5C7" w14:textId="77777777" w:rsidR="00AE2A31" w:rsidRPr="003B2CE6" w:rsidRDefault="00AE2A31" w:rsidP="00771DFF">
            <w:pPr>
              <w:adjustRightInd w:val="0"/>
              <w:snapToGrid w:val="0"/>
              <w:spacing w:line="300" w:lineRule="exact"/>
              <w:jc w:val="center"/>
              <w:rPr>
                <w:sz w:val="24"/>
                <w:szCs w:val="24"/>
              </w:rPr>
            </w:pPr>
          </w:p>
        </w:tc>
        <w:tc>
          <w:tcPr>
            <w:tcW w:w="1436" w:type="pct"/>
            <w:vMerge/>
            <w:tcBorders>
              <w:left w:val="single" w:sz="2" w:space="0" w:color="auto"/>
              <w:bottom w:val="single" w:sz="2" w:space="0" w:color="auto"/>
              <w:right w:val="single" w:sz="2" w:space="0" w:color="auto"/>
            </w:tcBorders>
            <w:vAlign w:val="center"/>
          </w:tcPr>
          <w:p w14:paraId="5E3618E5"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C65EEB8"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拥有者性别</w:t>
            </w:r>
          </w:p>
        </w:tc>
        <w:tc>
          <w:tcPr>
            <w:tcW w:w="1259" w:type="pct"/>
            <w:tcBorders>
              <w:top w:val="single" w:sz="2" w:space="0" w:color="auto"/>
              <w:left w:val="single" w:sz="2" w:space="0" w:color="auto"/>
              <w:bottom w:val="single" w:sz="2" w:space="0" w:color="auto"/>
            </w:tcBorders>
            <w:vAlign w:val="center"/>
          </w:tcPr>
          <w:p w14:paraId="4D83E767"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68E8A510"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3FA1CA63"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住</w:t>
            </w:r>
            <w:r w:rsidRPr="003B2CE6">
              <w:rPr>
                <w:rFonts w:hint="eastAsia"/>
                <w:sz w:val="24"/>
                <w:szCs w:val="24"/>
              </w:rPr>
              <w:t xml:space="preserve">  </w:t>
            </w:r>
            <w:r w:rsidRPr="003B2CE6">
              <w:rPr>
                <w:rFonts w:hint="eastAsia"/>
                <w:sz w:val="24"/>
                <w:szCs w:val="24"/>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3CDE1DCB"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029C8D1"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住</w:t>
            </w:r>
            <w:r w:rsidRPr="003B2CE6">
              <w:rPr>
                <w:rFonts w:hint="eastAsia"/>
                <w:sz w:val="24"/>
                <w:szCs w:val="24"/>
              </w:rPr>
              <w:t xml:space="preserve">  </w:t>
            </w:r>
            <w:r w:rsidRPr="003B2CE6">
              <w:rPr>
                <w:rFonts w:hint="eastAsia"/>
                <w:sz w:val="24"/>
                <w:szCs w:val="24"/>
              </w:rPr>
              <w:t>所</w:t>
            </w:r>
          </w:p>
        </w:tc>
        <w:tc>
          <w:tcPr>
            <w:tcW w:w="1259" w:type="pct"/>
            <w:tcBorders>
              <w:top w:val="single" w:sz="2" w:space="0" w:color="auto"/>
              <w:left w:val="single" w:sz="2" w:space="0" w:color="auto"/>
              <w:bottom w:val="single" w:sz="2" w:space="0" w:color="auto"/>
            </w:tcBorders>
            <w:vAlign w:val="center"/>
          </w:tcPr>
          <w:p w14:paraId="4E09CC1F"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716A4680"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401154EB" w14:textId="77777777" w:rsidR="00AE2A31" w:rsidRPr="003B2CE6" w:rsidRDefault="00AE2A31" w:rsidP="00771DFF">
            <w:pPr>
              <w:adjustRightInd w:val="0"/>
              <w:snapToGrid w:val="0"/>
              <w:spacing w:line="300" w:lineRule="exact"/>
              <w:jc w:val="center"/>
              <w:rPr>
                <w:sz w:val="24"/>
                <w:szCs w:val="24"/>
              </w:rPr>
            </w:pPr>
            <w:r w:rsidRPr="003B2CE6">
              <w:rPr>
                <w:sz w:val="24"/>
                <w:szCs w:val="24"/>
              </w:rPr>
              <w:t>联</w:t>
            </w:r>
            <w:r w:rsidRPr="003B2CE6">
              <w:rPr>
                <w:sz w:val="24"/>
                <w:szCs w:val="24"/>
              </w:rPr>
              <w:t xml:space="preserve"> </w:t>
            </w:r>
            <w:r w:rsidRPr="003B2CE6">
              <w:rPr>
                <w:sz w:val="24"/>
                <w:szCs w:val="24"/>
              </w:rPr>
              <w:t>系</w:t>
            </w:r>
            <w:r w:rsidRPr="003B2CE6">
              <w:rPr>
                <w:sz w:val="24"/>
                <w:szCs w:val="24"/>
              </w:rPr>
              <w:t xml:space="preserve"> </w:t>
            </w:r>
            <w:r w:rsidRPr="003B2CE6">
              <w:rPr>
                <w:sz w:val="24"/>
                <w:szCs w:val="24"/>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73F389BE"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0F83E13" w14:textId="77777777" w:rsidR="00AE2A31" w:rsidRPr="003B2CE6" w:rsidRDefault="00AE2A31" w:rsidP="00771DFF">
            <w:pPr>
              <w:adjustRightInd w:val="0"/>
              <w:snapToGrid w:val="0"/>
              <w:spacing w:line="300" w:lineRule="exact"/>
              <w:jc w:val="center"/>
              <w:rPr>
                <w:sz w:val="24"/>
                <w:szCs w:val="24"/>
              </w:rPr>
            </w:pPr>
            <w:r w:rsidRPr="003B2CE6">
              <w:rPr>
                <w:sz w:val="24"/>
                <w:szCs w:val="24"/>
              </w:rPr>
              <w:t>联</w:t>
            </w:r>
            <w:r w:rsidRPr="003B2CE6">
              <w:rPr>
                <w:sz w:val="24"/>
                <w:szCs w:val="24"/>
              </w:rPr>
              <w:t xml:space="preserve"> </w:t>
            </w:r>
            <w:r w:rsidRPr="003B2CE6">
              <w:rPr>
                <w:sz w:val="24"/>
                <w:szCs w:val="24"/>
              </w:rPr>
              <w:t>系</w:t>
            </w:r>
            <w:r w:rsidRPr="003B2CE6">
              <w:rPr>
                <w:sz w:val="24"/>
                <w:szCs w:val="24"/>
              </w:rPr>
              <w:t xml:space="preserve"> </w:t>
            </w:r>
            <w:r w:rsidRPr="003B2CE6">
              <w:rPr>
                <w:sz w:val="24"/>
                <w:szCs w:val="24"/>
              </w:rPr>
              <w:t>人</w:t>
            </w:r>
          </w:p>
        </w:tc>
        <w:tc>
          <w:tcPr>
            <w:tcW w:w="1259" w:type="pct"/>
            <w:tcBorders>
              <w:top w:val="single" w:sz="2" w:space="0" w:color="auto"/>
              <w:left w:val="single" w:sz="2" w:space="0" w:color="auto"/>
              <w:bottom w:val="single" w:sz="2" w:space="0" w:color="auto"/>
            </w:tcBorders>
            <w:vAlign w:val="center"/>
          </w:tcPr>
          <w:p w14:paraId="2E724914"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38C8A47E"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151F8C39" w14:textId="77777777" w:rsidR="00AE2A31" w:rsidRPr="003B2CE6" w:rsidRDefault="00AE2A31" w:rsidP="00771DFF">
            <w:pPr>
              <w:adjustRightInd w:val="0"/>
              <w:snapToGrid w:val="0"/>
              <w:spacing w:line="300" w:lineRule="exact"/>
              <w:jc w:val="center"/>
              <w:rPr>
                <w:sz w:val="24"/>
                <w:szCs w:val="24"/>
              </w:rPr>
            </w:pPr>
            <w:r w:rsidRPr="003B2CE6">
              <w:rPr>
                <w:sz w:val="24"/>
                <w:szCs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76531396"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C235A20" w14:textId="77777777" w:rsidR="00AE2A31" w:rsidRPr="003B2CE6" w:rsidRDefault="00AE2A31" w:rsidP="00771DFF">
            <w:pPr>
              <w:adjustRightInd w:val="0"/>
              <w:snapToGrid w:val="0"/>
              <w:spacing w:line="300" w:lineRule="exact"/>
              <w:jc w:val="center"/>
              <w:rPr>
                <w:sz w:val="24"/>
                <w:szCs w:val="24"/>
              </w:rPr>
            </w:pPr>
            <w:r w:rsidRPr="003B2CE6">
              <w:rPr>
                <w:sz w:val="24"/>
                <w:szCs w:val="24"/>
              </w:rPr>
              <w:t>联系电话</w:t>
            </w:r>
          </w:p>
        </w:tc>
        <w:tc>
          <w:tcPr>
            <w:tcW w:w="1259" w:type="pct"/>
            <w:tcBorders>
              <w:top w:val="single" w:sz="2" w:space="0" w:color="auto"/>
              <w:left w:val="single" w:sz="2" w:space="0" w:color="auto"/>
              <w:bottom w:val="single" w:sz="2" w:space="0" w:color="auto"/>
            </w:tcBorders>
            <w:vAlign w:val="center"/>
          </w:tcPr>
          <w:p w14:paraId="2345688D"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205DA8FE"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045B4341"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3C2FC10C"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F0DB830"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通信地址</w:t>
            </w:r>
          </w:p>
        </w:tc>
        <w:tc>
          <w:tcPr>
            <w:tcW w:w="1259" w:type="pct"/>
            <w:tcBorders>
              <w:top w:val="single" w:sz="2" w:space="0" w:color="auto"/>
              <w:left w:val="single" w:sz="2" w:space="0" w:color="auto"/>
              <w:bottom w:val="single" w:sz="2" w:space="0" w:color="auto"/>
            </w:tcBorders>
            <w:vAlign w:val="center"/>
          </w:tcPr>
          <w:p w14:paraId="1C5FC036"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7FD081D6"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4428D5CA" w14:textId="77777777" w:rsidR="00AE2A31" w:rsidRPr="003B2CE6" w:rsidRDefault="00AE2A31" w:rsidP="00771DFF">
            <w:pPr>
              <w:adjustRightInd w:val="0"/>
              <w:snapToGrid w:val="0"/>
              <w:spacing w:line="300" w:lineRule="exact"/>
              <w:jc w:val="center"/>
              <w:rPr>
                <w:sz w:val="24"/>
                <w:szCs w:val="24"/>
              </w:rPr>
            </w:pPr>
            <w:r w:rsidRPr="003B2CE6">
              <w:rPr>
                <w:sz w:val="24"/>
                <w:szCs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6D9E8517"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564B3F8" w14:textId="77777777" w:rsidR="00AE2A31" w:rsidRPr="003B2CE6" w:rsidRDefault="00AE2A31" w:rsidP="00771DFF">
            <w:pPr>
              <w:adjustRightInd w:val="0"/>
              <w:snapToGrid w:val="0"/>
              <w:spacing w:line="300" w:lineRule="exact"/>
              <w:jc w:val="center"/>
              <w:rPr>
                <w:sz w:val="24"/>
                <w:szCs w:val="24"/>
              </w:rPr>
            </w:pPr>
            <w:r w:rsidRPr="003B2CE6">
              <w:rPr>
                <w:sz w:val="24"/>
                <w:szCs w:val="24"/>
              </w:rPr>
              <w:t>邮政编码</w:t>
            </w:r>
          </w:p>
        </w:tc>
        <w:tc>
          <w:tcPr>
            <w:tcW w:w="1259" w:type="pct"/>
            <w:tcBorders>
              <w:top w:val="single" w:sz="2" w:space="0" w:color="auto"/>
              <w:left w:val="single" w:sz="2" w:space="0" w:color="auto"/>
              <w:bottom w:val="single" w:sz="2" w:space="0" w:color="auto"/>
            </w:tcBorders>
            <w:vAlign w:val="center"/>
          </w:tcPr>
          <w:p w14:paraId="33593199"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7DAAE6A2"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7D11E4FA"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328A3CF0"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C508F3D"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电子邮箱</w:t>
            </w:r>
          </w:p>
        </w:tc>
        <w:tc>
          <w:tcPr>
            <w:tcW w:w="1259" w:type="pct"/>
            <w:tcBorders>
              <w:top w:val="single" w:sz="2" w:space="0" w:color="auto"/>
              <w:left w:val="single" w:sz="2" w:space="0" w:color="auto"/>
              <w:bottom w:val="single" w:sz="2" w:space="0" w:color="auto"/>
            </w:tcBorders>
            <w:vAlign w:val="center"/>
          </w:tcPr>
          <w:p w14:paraId="3993FF03"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33A8D417"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205EDF2C"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72A45A72"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62EC1D9" w14:textId="77777777" w:rsidR="00AE2A31" w:rsidRPr="003B2CE6" w:rsidRDefault="00AE2A31" w:rsidP="00771DFF">
            <w:pPr>
              <w:adjustRightInd w:val="0"/>
              <w:snapToGrid w:val="0"/>
              <w:spacing w:line="300" w:lineRule="exact"/>
              <w:jc w:val="center"/>
              <w:rPr>
                <w:sz w:val="24"/>
                <w:szCs w:val="24"/>
              </w:rPr>
            </w:pPr>
            <w:r w:rsidRPr="003B2CE6">
              <w:rPr>
                <w:rFonts w:hint="eastAsia"/>
                <w:sz w:val="24"/>
                <w:szCs w:val="24"/>
              </w:rPr>
              <w:t>统一社会信用代码</w:t>
            </w:r>
          </w:p>
        </w:tc>
        <w:tc>
          <w:tcPr>
            <w:tcW w:w="1259" w:type="pct"/>
            <w:tcBorders>
              <w:top w:val="single" w:sz="2" w:space="0" w:color="auto"/>
              <w:left w:val="single" w:sz="2" w:space="0" w:color="auto"/>
              <w:bottom w:val="single" w:sz="2" w:space="0" w:color="auto"/>
            </w:tcBorders>
            <w:vAlign w:val="center"/>
          </w:tcPr>
          <w:p w14:paraId="6ACF742D"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54A14F44"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6EDD4600" w14:textId="77777777" w:rsidR="00AE2A31" w:rsidRPr="003B2CE6" w:rsidRDefault="00AE2A31" w:rsidP="00771DFF">
            <w:pPr>
              <w:adjustRightInd w:val="0"/>
              <w:snapToGrid w:val="0"/>
              <w:spacing w:line="300" w:lineRule="exact"/>
              <w:jc w:val="center"/>
              <w:rPr>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39D3716D"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FB32D26" w14:textId="77777777" w:rsidR="00AE2A31" w:rsidRPr="003B2CE6" w:rsidRDefault="00AE2A31" w:rsidP="00771DFF">
            <w:pPr>
              <w:adjustRightInd w:val="0"/>
              <w:snapToGrid w:val="0"/>
              <w:spacing w:line="300" w:lineRule="exact"/>
              <w:jc w:val="center"/>
              <w:rPr>
                <w:sz w:val="24"/>
                <w:szCs w:val="24"/>
              </w:rPr>
            </w:pPr>
            <w:r w:rsidRPr="003B2CE6">
              <w:rPr>
                <w:sz w:val="24"/>
                <w:szCs w:val="24"/>
              </w:rPr>
              <w:t>开户名称</w:t>
            </w:r>
          </w:p>
        </w:tc>
        <w:tc>
          <w:tcPr>
            <w:tcW w:w="1259" w:type="pct"/>
            <w:tcBorders>
              <w:top w:val="single" w:sz="2" w:space="0" w:color="auto"/>
              <w:left w:val="single" w:sz="2" w:space="0" w:color="auto"/>
              <w:bottom w:val="single" w:sz="2" w:space="0" w:color="auto"/>
            </w:tcBorders>
            <w:vAlign w:val="center"/>
          </w:tcPr>
          <w:p w14:paraId="17D800BF"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0B996C19"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4B6AC02A" w14:textId="77777777" w:rsidR="00AE2A31" w:rsidRPr="003B2CE6" w:rsidRDefault="00AE2A31" w:rsidP="00771DFF">
            <w:pPr>
              <w:adjustRightInd w:val="0"/>
              <w:snapToGrid w:val="0"/>
              <w:spacing w:line="300" w:lineRule="exact"/>
              <w:jc w:val="center"/>
              <w:rPr>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95AEAA4"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FE87830" w14:textId="77777777" w:rsidR="00AE2A31" w:rsidRPr="003B2CE6" w:rsidRDefault="00AE2A31" w:rsidP="00771DFF">
            <w:pPr>
              <w:adjustRightInd w:val="0"/>
              <w:snapToGrid w:val="0"/>
              <w:spacing w:line="300" w:lineRule="exact"/>
              <w:jc w:val="center"/>
              <w:rPr>
                <w:sz w:val="24"/>
                <w:szCs w:val="24"/>
              </w:rPr>
            </w:pPr>
            <w:r w:rsidRPr="003B2CE6">
              <w:rPr>
                <w:sz w:val="24"/>
                <w:szCs w:val="24"/>
              </w:rPr>
              <w:t>开户银行</w:t>
            </w:r>
          </w:p>
        </w:tc>
        <w:tc>
          <w:tcPr>
            <w:tcW w:w="1259" w:type="pct"/>
            <w:tcBorders>
              <w:top w:val="single" w:sz="2" w:space="0" w:color="auto"/>
              <w:left w:val="single" w:sz="2" w:space="0" w:color="auto"/>
              <w:bottom w:val="single" w:sz="2" w:space="0" w:color="auto"/>
            </w:tcBorders>
            <w:vAlign w:val="center"/>
          </w:tcPr>
          <w:p w14:paraId="64577E69"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090D5E31" w14:textId="77777777" w:rsidTr="00771DFF">
        <w:trPr>
          <w:trHeight w:val="483"/>
        </w:trPr>
        <w:tc>
          <w:tcPr>
            <w:tcW w:w="1126" w:type="pct"/>
            <w:tcBorders>
              <w:top w:val="single" w:sz="2" w:space="0" w:color="auto"/>
              <w:bottom w:val="single" w:sz="2" w:space="0" w:color="auto"/>
              <w:right w:val="single" w:sz="2" w:space="0" w:color="auto"/>
            </w:tcBorders>
            <w:vAlign w:val="center"/>
          </w:tcPr>
          <w:p w14:paraId="17D4A86B" w14:textId="77777777" w:rsidR="00AE2A31" w:rsidRPr="003B2CE6" w:rsidRDefault="00AE2A31" w:rsidP="00771DFF">
            <w:pPr>
              <w:adjustRightInd w:val="0"/>
              <w:snapToGrid w:val="0"/>
              <w:spacing w:line="300" w:lineRule="exact"/>
              <w:jc w:val="center"/>
              <w:rPr>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44DC03A" w14:textId="77777777" w:rsidR="00AE2A31" w:rsidRPr="003B2CE6" w:rsidRDefault="00AE2A31" w:rsidP="00771DFF">
            <w:pPr>
              <w:adjustRightInd w:val="0"/>
              <w:snapToGrid w:val="0"/>
              <w:spacing w:line="300" w:lineRule="exact"/>
              <w:jc w:val="center"/>
              <w:rPr>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5D4431E" w14:textId="77777777" w:rsidR="00AE2A31" w:rsidRPr="003B2CE6" w:rsidRDefault="00AE2A31" w:rsidP="00771DFF">
            <w:pPr>
              <w:adjustRightInd w:val="0"/>
              <w:snapToGrid w:val="0"/>
              <w:spacing w:line="300" w:lineRule="exact"/>
              <w:jc w:val="center"/>
              <w:rPr>
                <w:sz w:val="24"/>
                <w:szCs w:val="24"/>
              </w:rPr>
            </w:pPr>
            <w:r w:rsidRPr="003B2CE6">
              <w:rPr>
                <w:sz w:val="24"/>
                <w:szCs w:val="24"/>
              </w:rPr>
              <w:t>银行账号</w:t>
            </w:r>
          </w:p>
        </w:tc>
        <w:tc>
          <w:tcPr>
            <w:tcW w:w="1259" w:type="pct"/>
            <w:tcBorders>
              <w:top w:val="single" w:sz="2" w:space="0" w:color="auto"/>
              <w:left w:val="single" w:sz="2" w:space="0" w:color="auto"/>
              <w:bottom w:val="single" w:sz="2" w:space="0" w:color="auto"/>
            </w:tcBorders>
            <w:vAlign w:val="center"/>
          </w:tcPr>
          <w:p w14:paraId="7B1FABC3" w14:textId="77777777" w:rsidR="00AE2A31" w:rsidRPr="003B2CE6" w:rsidRDefault="00AE2A31" w:rsidP="00771DFF">
            <w:pPr>
              <w:adjustRightInd w:val="0"/>
              <w:snapToGrid w:val="0"/>
              <w:spacing w:line="300" w:lineRule="exact"/>
              <w:jc w:val="center"/>
              <w:rPr>
                <w:spacing w:val="20"/>
                <w:sz w:val="24"/>
                <w:szCs w:val="24"/>
              </w:rPr>
            </w:pPr>
          </w:p>
        </w:tc>
      </w:tr>
      <w:tr w:rsidR="00AE2A31" w:rsidRPr="003B2CE6" w14:paraId="0514976B" w14:textId="77777777" w:rsidTr="00771DFF">
        <w:trPr>
          <w:trHeight w:val="586"/>
        </w:trPr>
        <w:tc>
          <w:tcPr>
            <w:tcW w:w="5000" w:type="pct"/>
            <w:gridSpan w:val="4"/>
            <w:tcBorders>
              <w:top w:val="single" w:sz="2" w:space="0" w:color="auto"/>
            </w:tcBorders>
            <w:vAlign w:val="center"/>
          </w:tcPr>
          <w:p w14:paraId="60E32523" w14:textId="77777777" w:rsidR="00AE2A31" w:rsidRPr="003B2CE6" w:rsidRDefault="00AE2A31" w:rsidP="00AE2A31">
            <w:pPr>
              <w:pStyle w:val="a9"/>
              <w:adjustRightInd w:val="0"/>
              <w:snapToGrid w:val="0"/>
              <w:spacing w:beforeLines="50" w:before="156" w:after="0" w:line="360" w:lineRule="auto"/>
              <w:ind w:left="0"/>
              <w:jc w:val="left"/>
              <w:rPr>
                <w:rFonts w:hint="eastAsia"/>
                <w:spacing w:val="20"/>
              </w:rPr>
            </w:pPr>
            <w:r w:rsidRPr="003B2CE6">
              <w:rPr>
                <w:rFonts w:ascii="宋体" w:hAnsi="宋体" w:hint="eastAsia"/>
              </w:rPr>
              <w:t>注：涉及联合体或其他合同主体的信息应按上表格式加列。</w:t>
            </w:r>
          </w:p>
        </w:tc>
      </w:tr>
    </w:tbl>
    <w:p w14:paraId="0201A656" w14:textId="77777777" w:rsidR="00AE2A31" w:rsidRPr="003B2CE6" w:rsidRDefault="00AE2A31" w:rsidP="00AE2A31">
      <w:pPr>
        <w:pStyle w:val="a0"/>
        <w:spacing w:after="0"/>
        <w:jc w:val="center"/>
        <w:rPr>
          <w:rFonts w:ascii="黑体" w:eastAsia="黑体" w:hAnsi="黑体"/>
          <w:szCs w:val="24"/>
        </w:rPr>
      </w:pPr>
      <w:r w:rsidRPr="003B2CE6">
        <w:rPr>
          <w:rFonts w:ascii="宋体" w:hAnsi="宋体"/>
          <w:szCs w:val="24"/>
          <w:u w:val="single"/>
        </w:rPr>
        <w:br w:type="page"/>
      </w:r>
      <w:bookmarkStart w:id="44" w:name="_Toc27624"/>
      <w:r w:rsidRPr="003B2CE6">
        <w:rPr>
          <w:rFonts w:ascii="黑体" w:eastAsia="黑体" w:hAnsi="黑体" w:cs="宋体" w:hint="eastAsia"/>
          <w:b/>
          <w:bCs/>
          <w:spacing w:val="-20"/>
          <w:kern w:val="44"/>
          <w:szCs w:val="24"/>
        </w:rPr>
        <w:lastRenderedPageBreak/>
        <w:t>第二节 政府采购合同通用条款</w:t>
      </w:r>
      <w:bookmarkEnd w:id="44"/>
    </w:p>
    <w:p w14:paraId="1456E924" w14:textId="77777777" w:rsidR="00AE2A31" w:rsidRPr="003B2CE6" w:rsidRDefault="00AE2A31" w:rsidP="00AE2A31">
      <w:pPr>
        <w:tabs>
          <w:tab w:val="left" w:pos="8820"/>
          <w:tab w:val="left" w:pos="9345"/>
          <w:tab w:val="left" w:pos="9765"/>
        </w:tabs>
        <w:adjustRightInd w:val="0"/>
        <w:snapToGrid w:val="0"/>
        <w:spacing w:line="400" w:lineRule="exact"/>
        <w:jc w:val="left"/>
        <w:rPr>
          <w:rFonts w:ascii="宋体" w:hAnsi="宋体"/>
          <w:b/>
          <w:bCs/>
          <w:sz w:val="24"/>
          <w:szCs w:val="24"/>
        </w:rPr>
      </w:pPr>
      <w:r w:rsidRPr="003B2CE6">
        <w:rPr>
          <w:rFonts w:ascii="宋体" w:hAnsi="宋体" w:hint="eastAsia"/>
          <w:b/>
          <w:sz w:val="24"/>
          <w:szCs w:val="24"/>
        </w:rPr>
        <w:t xml:space="preserve">1. </w:t>
      </w:r>
      <w:r w:rsidRPr="003B2CE6">
        <w:rPr>
          <w:rFonts w:ascii="宋体" w:hAnsi="宋体" w:hint="eastAsia"/>
          <w:b/>
          <w:bCs/>
          <w:sz w:val="24"/>
          <w:szCs w:val="24"/>
        </w:rPr>
        <w:t>定义</w:t>
      </w:r>
    </w:p>
    <w:p w14:paraId="653AD0E3"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1.1合同当事人</w:t>
      </w:r>
    </w:p>
    <w:p w14:paraId="1C6C77E6"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（1）采购人（以下称甲方）是指使用财政性资金，通过政府采购方式向供应商购买货物及其相关服务的国家机关、事业单位、团体组织。</w:t>
      </w:r>
    </w:p>
    <w:p w14:paraId="08406775"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（2）供应商（以下称乙方）是指参加政府采购活动并且中标（成交），向采购人提供合同约定的货物及其相关服务的法人、非法人组织或者自然人。</w:t>
      </w:r>
    </w:p>
    <w:p w14:paraId="29CDB01F"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（3）其他合同主体是指除采购人和供应商以外，</w:t>
      </w:r>
      <w:r w:rsidRPr="003B2CE6">
        <w:rPr>
          <w:rFonts w:ascii="宋体" w:hAnsi="宋体" w:cs="宋体" w:hint="eastAsia"/>
          <w:bCs/>
          <w:sz w:val="24"/>
          <w:szCs w:val="24"/>
        </w:rPr>
        <w:t>依法参与合同缔结或履行，享有权利、承担义务的合同当事人</w:t>
      </w:r>
      <w:r w:rsidRPr="003B2CE6">
        <w:rPr>
          <w:rFonts w:ascii="宋体" w:hAnsi="宋体" w:hint="eastAsia"/>
          <w:sz w:val="24"/>
          <w:szCs w:val="24"/>
        </w:rPr>
        <w:t>。</w:t>
      </w:r>
    </w:p>
    <w:p w14:paraId="52EA6D14" w14:textId="77777777" w:rsidR="00AE2A31" w:rsidRPr="003B2CE6" w:rsidRDefault="00AE2A31" w:rsidP="00AE2A31">
      <w:pPr>
        <w:tabs>
          <w:tab w:val="left" w:pos="570"/>
          <w:tab w:val="left" w:pos="9240"/>
          <w:tab w:val="left" w:pos="9555"/>
        </w:tabs>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1.2本合同下列术语应解释为：</w:t>
      </w:r>
    </w:p>
    <w:p w14:paraId="06676D9D"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（1）“合同”系指</w:t>
      </w:r>
      <w:r w:rsidRPr="003B2CE6">
        <w:rPr>
          <w:rFonts w:ascii="宋体" w:hAnsi="宋体" w:cs="宋体" w:hint="eastAsia"/>
          <w:bCs/>
          <w:sz w:val="24"/>
          <w:szCs w:val="24"/>
        </w:rPr>
        <w:t>合同当事人意思表示达成一致的任何协议，包括签署的</w:t>
      </w:r>
      <w:r w:rsidRPr="003B2CE6">
        <w:rPr>
          <w:rFonts w:ascii="宋体" w:hAnsi="宋体" w:hint="eastAsia"/>
          <w:sz w:val="24"/>
          <w:szCs w:val="24"/>
        </w:rPr>
        <w:t>政府采购合同协议书及其变更、补充协议，政府采购合同专用条款，政府采购合同通用条款，中标（成交）通知书，投标（响应）文件，采购文件，有关技术文件和图纸，以及</w:t>
      </w:r>
      <w:r w:rsidRPr="003B2CE6">
        <w:rPr>
          <w:rFonts w:ascii="宋体" w:hAnsi="宋体" w:cs="宋体" w:hint="eastAsia"/>
          <w:sz w:val="24"/>
          <w:szCs w:val="24"/>
        </w:rPr>
        <w:t>国家法律、行政法规和规章制度规定或合同约定的作为合同组成部分的其他文件</w:t>
      </w:r>
      <w:r w:rsidRPr="003B2CE6">
        <w:rPr>
          <w:rFonts w:ascii="宋体" w:hAnsi="宋体" w:hint="eastAsia"/>
          <w:sz w:val="24"/>
          <w:szCs w:val="24"/>
        </w:rPr>
        <w:t>。</w:t>
      </w:r>
    </w:p>
    <w:p w14:paraId="48E4CF3D" w14:textId="77777777" w:rsidR="00AE2A31" w:rsidRPr="003B2CE6" w:rsidRDefault="00AE2A31" w:rsidP="00AE2A31">
      <w:pPr>
        <w:tabs>
          <w:tab w:val="left" w:pos="570"/>
          <w:tab w:val="left" w:pos="9240"/>
          <w:tab w:val="left" w:pos="9555"/>
        </w:tabs>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（2）“合同价款”系指根据本合同规定乙方在全面履行合同义务后甲方应支付给乙方的价款。</w:t>
      </w:r>
    </w:p>
    <w:p w14:paraId="0CEF41A3" w14:textId="77777777" w:rsidR="00AE2A31" w:rsidRPr="003B2CE6" w:rsidRDefault="00AE2A31" w:rsidP="00AE2A31">
      <w:pPr>
        <w:tabs>
          <w:tab w:val="left" w:pos="570"/>
          <w:tab w:val="left" w:pos="9240"/>
          <w:tab w:val="left" w:pos="9555"/>
        </w:tabs>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（3）“货物”系指乙方根据本合同规定须向甲方提供的各种形态和种类的物品，包括原材料、设备、产品（包括软件）及相关的其备品备件、工具、手册及</w:t>
      </w:r>
      <w:r w:rsidRPr="003B2CE6">
        <w:rPr>
          <w:rFonts w:ascii="宋体" w:hAnsi="宋体"/>
          <w:sz w:val="24"/>
          <w:szCs w:val="24"/>
          <w:lang w:val="en"/>
        </w:rPr>
        <w:t>其他</w:t>
      </w:r>
      <w:r w:rsidRPr="003B2CE6">
        <w:rPr>
          <w:rFonts w:ascii="宋体" w:hAnsi="宋体" w:hint="eastAsia"/>
          <w:sz w:val="24"/>
          <w:szCs w:val="24"/>
        </w:rPr>
        <w:t>技术资料和材料等。</w:t>
      </w:r>
    </w:p>
    <w:p w14:paraId="51B5C1F6"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（4）“相关服务”系指根据合同规定，乙方应提供的与货物有关的技术、管理和</w:t>
      </w:r>
      <w:r w:rsidRPr="003B2CE6">
        <w:rPr>
          <w:rFonts w:ascii="宋体" w:hAnsi="宋体"/>
          <w:sz w:val="24"/>
          <w:szCs w:val="24"/>
          <w:lang w:val="en"/>
        </w:rPr>
        <w:t>其他</w:t>
      </w:r>
      <w:r w:rsidRPr="003B2CE6">
        <w:rPr>
          <w:rFonts w:ascii="宋体" w:hAnsi="宋体" w:hint="eastAsia"/>
          <w:sz w:val="24"/>
          <w:szCs w:val="24"/>
        </w:rPr>
        <w:t>服务，包括但不限于：管理和质量保证、运输、保险、检验、现场准备、安装、集成、调试、培训、维修、废弃处置、技术支持等以及合同中规定乙方应承担的</w:t>
      </w:r>
      <w:r w:rsidRPr="003B2CE6">
        <w:rPr>
          <w:rFonts w:ascii="宋体" w:hAnsi="宋体"/>
          <w:sz w:val="24"/>
          <w:szCs w:val="24"/>
          <w:lang w:val="en"/>
        </w:rPr>
        <w:t>其他</w:t>
      </w:r>
      <w:r w:rsidRPr="003B2CE6">
        <w:rPr>
          <w:rFonts w:ascii="宋体" w:hAnsi="宋体" w:hint="eastAsia"/>
          <w:sz w:val="24"/>
          <w:szCs w:val="24"/>
        </w:rPr>
        <w:t>义务。</w:t>
      </w:r>
    </w:p>
    <w:p w14:paraId="44DED99A"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（5）“分包”系指中标（成交）供应商按采购文件、投标（响应）文件的规定，根据分包意向协议，将中标（成交）项目中的部分履约内容，分给具有相应资质条件的供应</w:t>
      </w:r>
      <w:proofErr w:type="gramStart"/>
      <w:r w:rsidRPr="003B2CE6">
        <w:rPr>
          <w:rFonts w:ascii="宋体" w:hAnsi="宋体" w:hint="eastAsia"/>
          <w:sz w:val="24"/>
          <w:szCs w:val="24"/>
        </w:rPr>
        <w:t>商履行</w:t>
      </w:r>
      <w:proofErr w:type="gramEnd"/>
      <w:r w:rsidRPr="003B2CE6">
        <w:rPr>
          <w:rFonts w:ascii="宋体" w:hAnsi="宋体" w:hint="eastAsia"/>
          <w:sz w:val="24"/>
          <w:szCs w:val="24"/>
        </w:rPr>
        <w:t>合同的行为。</w:t>
      </w:r>
    </w:p>
    <w:p w14:paraId="344EBD9E" w14:textId="77777777" w:rsidR="00AE2A31" w:rsidRPr="003B2CE6" w:rsidRDefault="00AE2A31" w:rsidP="00AE2A31">
      <w:pPr>
        <w:tabs>
          <w:tab w:val="left" w:pos="570"/>
          <w:tab w:val="left" w:pos="9240"/>
          <w:tab w:val="left" w:pos="9555"/>
        </w:tabs>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3B2CE6">
        <w:rPr>
          <w:rFonts w:ascii="宋体" w:hAnsi="宋体" w:hint="eastAsia"/>
          <w:b/>
          <w:bCs/>
          <w:sz w:val="24"/>
          <w:szCs w:val="24"/>
        </w:rPr>
        <w:t>政府采购合同专用条款</w:t>
      </w:r>
      <w:r w:rsidRPr="003B2CE6">
        <w:rPr>
          <w:rFonts w:ascii="宋体" w:hAnsi="宋体" w:hint="eastAsia"/>
          <w:sz w:val="24"/>
          <w:szCs w:val="24"/>
        </w:rPr>
        <w:t>】。</w:t>
      </w:r>
    </w:p>
    <w:p w14:paraId="4BCD139D" w14:textId="77777777" w:rsidR="00AE2A31" w:rsidRPr="003B2CE6" w:rsidRDefault="00AE2A31" w:rsidP="00AE2A31">
      <w:pPr>
        <w:tabs>
          <w:tab w:val="left" w:pos="570"/>
          <w:tab w:val="left" w:pos="9240"/>
          <w:tab w:val="left" w:pos="9555"/>
        </w:tabs>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（7）其他术语解释，见【</w:t>
      </w:r>
      <w:r w:rsidRPr="003B2CE6">
        <w:rPr>
          <w:rFonts w:ascii="宋体" w:hAnsi="宋体" w:hint="eastAsia"/>
          <w:b/>
          <w:bCs/>
          <w:sz w:val="24"/>
          <w:szCs w:val="24"/>
        </w:rPr>
        <w:t>政府采购合同专用条款</w:t>
      </w:r>
      <w:r w:rsidRPr="003B2CE6">
        <w:rPr>
          <w:rFonts w:ascii="宋体" w:hAnsi="宋体" w:hint="eastAsia"/>
          <w:sz w:val="24"/>
          <w:szCs w:val="24"/>
        </w:rPr>
        <w:t>】。</w:t>
      </w:r>
    </w:p>
    <w:p w14:paraId="1576573D" w14:textId="77777777" w:rsidR="00AE2A31" w:rsidRPr="003B2CE6" w:rsidRDefault="00AE2A31" w:rsidP="00AE2A31">
      <w:pPr>
        <w:numPr>
          <w:ilvl w:val="0"/>
          <w:numId w:val="16"/>
        </w:num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sz w:val="24"/>
          <w:szCs w:val="24"/>
        </w:rPr>
        <w:t>合同标的及金额</w:t>
      </w:r>
    </w:p>
    <w:p w14:paraId="77FD7388"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b/>
          <w:bCs/>
          <w:i/>
          <w:iCs/>
          <w:sz w:val="24"/>
          <w:szCs w:val="24"/>
        </w:rPr>
      </w:pPr>
      <w:r w:rsidRPr="003B2CE6">
        <w:rPr>
          <w:rFonts w:ascii="宋体" w:hAnsi="宋体" w:hint="eastAsia"/>
          <w:sz w:val="24"/>
          <w:szCs w:val="24"/>
        </w:rPr>
        <w:t>2.1 合同标的及金额应与中标（成交）结果一致。乙方为履行本合同而发生</w:t>
      </w:r>
      <w:r w:rsidRPr="003B2CE6">
        <w:rPr>
          <w:rFonts w:ascii="宋体" w:hAnsi="宋体" w:hint="eastAsia"/>
          <w:sz w:val="24"/>
          <w:szCs w:val="24"/>
        </w:rPr>
        <w:lastRenderedPageBreak/>
        <w:t>的所有费用均应包含在合同价款中，甲方不再另行支付</w:t>
      </w:r>
      <w:r w:rsidRPr="003B2CE6">
        <w:rPr>
          <w:rFonts w:ascii="宋体" w:hAnsi="宋体"/>
          <w:sz w:val="24"/>
          <w:szCs w:val="24"/>
          <w:lang w:val="en"/>
        </w:rPr>
        <w:t>其他</w:t>
      </w:r>
      <w:r w:rsidRPr="003B2CE6">
        <w:rPr>
          <w:rFonts w:ascii="宋体" w:hAnsi="宋体" w:hint="eastAsia"/>
          <w:sz w:val="24"/>
          <w:szCs w:val="24"/>
        </w:rPr>
        <w:t>任何费用。</w:t>
      </w:r>
    </w:p>
    <w:p w14:paraId="51462756" w14:textId="77777777" w:rsidR="00AE2A31" w:rsidRPr="003B2CE6" w:rsidRDefault="00AE2A31" w:rsidP="00AE2A31">
      <w:pPr>
        <w:adjustRightInd w:val="0"/>
        <w:snapToGrid w:val="0"/>
        <w:spacing w:line="400" w:lineRule="exact"/>
        <w:jc w:val="left"/>
        <w:rPr>
          <w:rFonts w:ascii="宋体" w:hAnsi="宋体"/>
          <w:b/>
          <w:sz w:val="24"/>
          <w:szCs w:val="24"/>
        </w:rPr>
      </w:pPr>
      <w:r w:rsidRPr="003B2CE6">
        <w:rPr>
          <w:rFonts w:ascii="宋体" w:hAnsi="宋体" w:hint="eastAsia"/>
          <w:b/>
          <w:sz w:val="24"/>
          <w:szCs w:val="24"/>
        </w:rPr>
        <w:t>3. 履行合同的时间、地点和方式</w:t>
      </w:r>
    </w:p>
    <w:p w14:paraId="0B5FDCB2"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3.1 </w:t>
      </w:r>
      <w:r w:rsidRPr="003B2CE6">
        <w:rPr>
          <w:rFonts w:ascii="宋体" w:hAnsi="宋体" w:cs="宋体" w:hint="eastAsia"/>
          <w:sz w:val="24"/>
          <w:szCs w:val="24"/>
        </w:rPr>
        <w:t>乙方应当在约定的时间、地点，按照约定方式履行合同。</w:t>
      </w:r>
    </w:p>
    <w:p w14:paraId="77A252F5"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4. 甲方的权利和义务</w:t>
      </w:r>
    </w:p>
    <w:p w14:paraId="295566F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4.1</w:t>
      </w:r>
      <w:r w:rsidRPr="003B2CE6">
        <w:rPr>
          <w:rFonts w:ascii="宋体" w:hAnsi="宋体"/>
          <w:sz w:val="24"/>
          <w:szCs w:val="24"/>
        </w:rPr>
        <w:t xml:space="preserve"> 签署合同后，甲方</w:t>
      </w:r>
      <w:r w:rsidRPr="003B2CE6">
        <w:rPr>
          <w:rFonts w:ascii="宋体" w:hAnsi="宋体" w:hint="eastAsia"/>
          <w:sz w:val="24"/>
          <w:szCs w:val="24"/>
        </w:rPr>
        <w:t>应</w:t>
      </w:r>
      <w:r w:rsidRPr="003B2CE6">
        <w:rPr>
          <w:rFonts w:ascii="宋体" w:hAnsi="宋体"/>
          <w:sz w:val="24"/>
          <w:szCs w:val="24"/>
        </w:rPr>
        <w:t>确定</w:t>
      </w:r>
      <w:r w:rsidRPr="003B2CE6">
        <w:rPr>
          <w:rFonts w:ascii="宋体" w:hAnsi="宋体" w:hint="eastAsia"/>
          <w:sz w:val="24"/>
          <w:szCs w:val="24"/>
        </w:rPr>
        <w:t>项目负责人（或项目联系人）</w:t>
      </w:r>
      <w:r w:rsidRPr="003B2CE6">
        <w:rPr>
          <w:rFonts w:ascii="宋体" w:hAnsi="宋体"/>
          <w:sz w:val="24"/>
          <w:szCs w:val="24"/>
        </w:rPr>
        <w:t>，负责与本合同有关的事务。</w:t>
      </w:r>
      <w:r w:rsidRPr="003B2CE6">
        <w:rPr>
          <w:rFonts w:ascii="宋体" w:hAnsi="宋体" w:hint="eastAsia"/>
          <w:sz w:val="24"/>
          <w:szCs w:val="24"/>
        </w:rPr>
        <w:t>甲方有权对乙方的履约行为进行检查，并</w:t>
      </w:r>
      <w:r w:rsidRPr="003B2CE6">
        <w:rPr>
          <w:rFonts w:ascii="宋体" w:hAnsi="宋体"/>
          <w:sz w:val="24"/>
          <w:szCs w:val="24"/>
        </w:rPr>
        <w:t>及时确认乙方提交的事项</w:t>
      </w:r>
      <w:r w:rsidRPr="003B2CE6">
        <w:rPr>
          <w:rFonts w:ascii="宋体" w:hAnsi="宋体" w:hint="eastAsia"/>
          <w:sz w:val="24"/>
          <w:szCs w:val="24"/>
        </w:rPr>
        <w:t>。甲方应当</w:t>
      </w:r>
      <w:r w:rsidRPr="003B2CE6">
        <w:rPr>
          <w:rFonts w:ascii="宋体" w:hAnsi="宋体"/>
          <w:sz w:val="24"/>
          <w:szCs w:val="24"/>
        </w:rPr>
        <w:t>配合乙方完成</w:t>
      </w:r>
      <w:r w:rsidRPr="003B2CE6">
        <w:rPr>
          <w:rFonts w:ascii="宋体" w:hAnsi="宋体" w:hint="eastAsia"/>
          <w:sz w:val="24"/>
          <w:szCs w:val="24"/>
        </w:rPr>
        <w:t>相关项目</w:t>
      </w:r>
      <w:r w:rsidRPr="003B2CE6">
        <w:rPr>
          <w:rFonts w:ascii="宋体" w:hAnsi="宋体"/>
          <w:sz w:val="24"/>
          <w:szCs w:val="24"/>
        </w:rPr>
        <w:t>实施工作。</w:t>
      </w:r>
    </w:p>
    <w:p w14:paraId="4C5C8D44"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4.2 </w:t>
      </w:r>
      <w:r w:rsidRPr="003B2CE6">
        <w:rPr>
          <w:rFonts w:ascii="宋体" w:hAnsi="宋体"/>
          <w:sz w:val="24"/>
          <w:szCs w:val="24"/>
        </w:rPr>
        <w:t>甲方有权要求乙方按时提交各阶段有关</w:t>
      </w:r>
      <w:r w:rsidRPr="003B2CE6">
        <w:rPr>
          <w:rFonts w:ascii="宋体" w:hAnsi="宋体" w:hint="eastAsia"/>
          <w:sz w:val="24"/>
          <w:szCs w:val="24"/>
        </w:rPr>
        <w:t>安排计划</w:t>
      </w:r>
      <w:r w:rsidRPr="003B2CE6">
        <w:rPr>
          <w:rFonts w:ascii="宋体" w:hAnsi="宋体"/>
          <w:sz w:val="24"/>
          <w:szCs w:val="24"/>
        </w:rPr>
        <w:t>，并有权</w:t>
      </w:r>
      <w:r w:rsidRPr="003B2CE6">
        <w:rPr>
          <w:rFonts w:ascii="宋体" w:hAnsi="宋体" w:hint="eastAsia"/>
          <w:sz w:val="24"/>
          <w:szCs w:val="24"/>
        </w:rPr>
        <w:t>定期核对乙方提供货物数量、规格、质量等内容。甲方</w:t>
      </w:r>
      <w:r w:rsidRPr="003B2CE6">
        <w:rPr>
          <w:rFonts w:ascii="宋体" w:hAnsi="宋体"/>
          <w:sz w:val="24"/>
          <w:szCs w:val="24"/>
        </w:rPr>
        <w:t>有权督促乙方工作并要求乙方</w:t>
      </w:r>
      <w:r w:rsidRPr="003B2CE6">
        <w:rPr>
          <w:rFonts w:ascii="宋体" w:hAnsi="宋体" w:hint="eastAsia"/>
          <w:sz w:val="24"/>
          <w:szCs w:val="24"/>
        </w:rPr>
        <w:t>更</w:t>
      </w:r>
      <w:r w:rsidRPr="003B2CE6">
        <w:rPr>
          <w:rFonts w:ascii="宋体" w:hAnsi="宋体"/>
          <w:sz w:val="24"/>
          <w:szCs w:val="24"/>
        </w:rPr>
        <w:t>换不符合要求的</w:t>
      </w:r>
      <w:r w:rsidRPr="003B2CE6">
        <w:rPr>
          <w:rFonts w:ascii="宋体" w:hAnsi="宋体" w:hint="eastAsia"/>
          <w:sz w:val="24"/>
          <w:szCs w:val="24"/>
        </w:rPr>
        <w:t>货物</w:t>
      </w:r>
      <w:r w:rsidRPr="003B2CE6">
        <w:rPr>
          <w:rFonts w:ascii="宋体" w:hAnsi="宋体"/>
          <w:sz w:val="24"/>
          <w:szCs w:val="24"/>
        </w:rPr>
        <w:t>。</w:t>
      </w:r>
    </w:p>
    <w:p w14:paraId="15A43AA1"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w:t>
      </w:r>
      <w:r w:rsidRPr="003B2CE6">
        <w:rPr>
          <w:rFonts w:ascii="宋体" w:hAnsi="宋体"/>
          <w:sz w:val="24"/>
          <w:szCs w:val="24"/>
        </w:rPr>
        <w:t>3</w:t>
      </w:r>
      <w:r w:rsidRPr="003B2CE6">
        <w:rPr>
          <w:rFonts w:ascii="宋体" w:hAnsi="宋体" w:hint="eastAsia"/>
          <w:sz w:val="24"/>
          <w:szCs w:val="24"/>
        </w:rPr>
        <w:t xml:space="preserve"> </w:t>
      </w:r>
      <w:r w:rsidRPr="003B2CE6">
        <w:rPr>
          <w:rFonts w:ascii="宋体" w:hAnsi="宋体"/>
          <w:sz w:val="24"/>
          <w:szCs w:val="24"/>
        </w:rPr>
        <w:t>甲方</w:t>
      </w:r>
      <w:r w:rsidRPr="003B2CE6">
        <w:rPr>
          <w:rFonts w:ascii="宋体" w:hAnsi="宋体" w:hint="eastAsia"/>
          <w:sz w:val="24"/>
          <w:szCs w:val="24"/>
        </w:rPr>
        <w:t>有权要求乙方对缺陷部分予以修复，并按合同约定享有货物保修及其他合同约定的权利。</w:t>
      </w:r>
    </w:p>
    <w:p w14:paraId="5869EC8E" w14:textId="77777777" w:rsidR="00AE2A31" w:rsidRPr="003B2CE6" w:rsidRDefault="00AE2A31" w:rsidP="00AE2A31">
      <w:pPr>
        <w:snapToGrid w:val="0"/>
        <w:spacing w:line="400" w:lineRule="exact"/>
        <w:ind w:firstLineChars="200" w:firstLine="480"/>
        <w:rPr>
          <w:rFonts w:eastAsia="华文楷体"/>
          <w:sz w:val="24"/>
          <w:szCs w:val="24"/>
        </w:rPr>
      </w:pPr>
      <w:r w:rsidRPr="003B2CE6">
        <w:rPr>
          <w:rFonts w:ascii="宋体" w:hAnsi="宋体"/>
          <w:sz w:val="24"/>
          <w:szCs w:val="24"/>
        </w:rPr>
        <w:t>4.4 甲方应当按照合同约定及时对交付的货物进行验收</w:t>
      </w:r>
      <w:r w:rsidRPr="003B2CE6">
        <w:rPr>
          <w:rFonts w:ascii="宋体" w:hAnsi="宋体" w:hint="eastAsia"/>
          <w:sz w:val="24"/>
          <w:szCs w:val="24"/>
        </w:rPr>
        <w:t>，</w:t>
      </w:r>
      <w:r w:rsidRPr="003B2CE6">
        <w:rPr>
          <w:rFonts w:ascii="宋体" w:hAnsi="宋体" w:cs="宋体" w:hint="eastAsia"/>
          <w:sz w:val="24"/>
          <w:szCs w:val="24"/>
        </w:rPr>
        <w:t>未</w:t>
      </w:r>
      <w:r w:rsidRPr="003B2CE6">
        <w:rPr>
          <w:rFonts w:ascii="宋体" w:hAnsi="宋体" w:hint="eastAsia"/>
          <w:sz w:val="24"/>
          <w:szCs w:val="24"/>
        </w:rPr>
        <w:t>在</w:t>
      </w:r>
      <w:r w:rsidRPr="003B2CE6">
        <w:rPr>
          <w:rFonts w:ascii="宋体" w:hAnsi="宋体" w:cs="宋体" w:hint="eastAsia"/>
          <w:b/>
          <w:bCs/>
          <w:sz w:val="24"/>
          <w:szCs w:val="24"/>
        </w:rPr>
        <w:t>【政府采购合同专用条款】</w:t>
      </w:r>
      <w:r w:rsidRPr="003B2CE6">
        <w:rPr>
          <w:rFonts w:ascii="宋体" w:hAnsi="宋体" w:cs="宋体" w:hint="eastAsia"/>
          <w:sz w:val="24"/>
          <w:szCs w:val="24"/>
        </w:rPr>
        <w:t>约定的期限内对乙方履约提出任何异议或者向乙方</w:t>
      </w:r>
      <w:proofErr w:type="gramStart"/>
      <w:r w:rsidRPr="003B2CE6">
        <w:rPr>
          <w:rFonts w:ascii="宋体" w:hAnsi="宋体" w:cs="宋体" w:hint="eastAsia"/>
          <w:sz w:val="24"/>
          <w:szCs w:val="24"/>
        </w:rPr>
        <w:t>作出</w:t>
      </w:r>
      <w:proofErr w:type="gramEnd"/>
      <w:r w:rsidRPr="003B2CE6">
        <w:rPr>
          <w:rFonts w:ascii="宋体" w:hAnsi="宋体" w:cs="宋体" w:hint="eastAsia"/>
          <w:sz w:val="24"/>
          <w:szCs w:val="24"/>
        </w:rPr>
        <w:t>任何说明的，</w:t>
      </w:r>
      <w:r w:rsidRPr="003B2CE6">
        <w:rPr>
          <w:rFonts w:ascii="宋体" w:hAnsi="宋体" w:hint="eastAsia"/>
          <w:sz w:val="24"/>
          <w:szCs w:val="24"/>
        </w:rPr>
        <w:t>视为验收通过。</w:t>
      </w:r>
    </w:p>
    <w:p w14:paraId="72A4FB05"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sz w:val="24"/>
          <w:szCs w:val="24"/>
        </w:rPr>
        <w:t>4</w:t>
      </w:r>
      <w:r w:rsidRPr="003B2CE6">
        <w:rPr>
          <w:rFonts w:ascii="宋体" w:hAnsi="宋体" w:hint="eastAsia"/>
          <w:sz w:val="24"/>
          <w:szCs w:val="24"/>
        </w:rPr>
        <w:t>.</w:t>
      </w:r>
      <w:r w:rsidRPr="003B2CE6">
        <w:rPr>
          <w:rFonts w:ascii="宋体" w:hAnsi="宋体"/>
          <w:sz w:val="24"/>
          <w:szCs w:val="24"/>
        </w:rPr>
        <w:t xml:space="preserve">5 </w:t>
      </w:r>
      <w:r w:rsidRPr="003B2CE6">
        <w:rPr>
          <w:rFonts w:ascii="宋体" w:hAnsi="宋体" w:hint="eastAsia"/>
          <w:sz w:val="24"/>
          <w:szCs w:val="24"/>
        </w:rPr>
        <w:t>甲方应当根据合同约定及时向乙方支付合同价款</w:t>
      </w:r>
      <w:r w:rsidRPr="003B2CE6">
        <w:rPr>
          <w:rFonts w:ascii="宋体" w:hAnsi="宋体"/>
          <w:sz w:val="24"/>
          <w:szCs w:val="24"/>
        </w:rPr>
        <w:t>，不得以内部人员变更、履行内部付款流程等为由，拒绝或迟延支付。</w:t>
      </w:r>
    </w:p>
    <w:p w14:paraId="3E3EDD30"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4.6</w:t>
      </w:r>
      <w:r w:rsidRPr="003B2CE6">
        <w:rPr>
          <w:rFonts w:ascii="宋体" w:hAnsi="宋体"/>
          <w:sz w:val="24"/>
          <w:szCs w:val="24"/>
        </w:rPr>
        <w:t xml:space="preserve"> </w:t>
      </w:r>
      <w:r w:rsidRPr="003B2CE6">
        <w:rPr>
          <w:rFonts w:ascii="宋体" w:hAnsi="宋体" w:hint="eastAsia"/>
          <w:sz w:val="24"/>
          <w:szCs w:val="24"/>
        </w:rPr>
        <w:t>国家法律法规规定及</w:t>
      </w:r>
      <w:r w:rsidRPr="003B2CE6">
        <w:rPr>
          <w:rFonts w:ascii="宋体" w:hAnsi="宋体" w:cs="宋体" w:hint="eastAsia"/>
          <w:b/>
          <w:bCs/>
          <w:sz w:val="24"/>
          <w:szCs w:val="24"/>
        </w:rPr>
        <w:t>【政府采购合同专用条款】</w:t>
      </w:r>
      <w:r w:rsidRPr="003B2CE6">
        <w:rPr>
          <w:rFonts w:ascii="宋体" w:hAnsi="宋体" w:hint="eastAsia"/>
          <w:sz w:val="24"/>
          <w:szCs w:val="24"/>
        </w:rPr>
        <w:t>约定应由甲方承担的其他义务和责任。</w:t>
      </w:r>
    </w:p>
    <w:p w14:paraId="0CB84359"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5. 乙方的权利和义务</w:t>
      </w:r>
    </w:p>
    <w:p w14:paraId="13FC56B2"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5.1 </w:t>
      </w:r>
      <w:r w:rsidRPr="003B2CE6">
        <w:rPr>
          <w:rFonts w:ascii="宋体" w:hAnsi="宋体"/>
          <w:sz w:val="24"/>
          <w:szCs w:val="24"/>
        </w:rPr>
        <w:t>签署合同后，乙方</w:t>
      </w:r>
      <w:r w:rsidRPr="003B2CE6">
        <w:rPr>
          <w:rFonts w:ascii="宋体" w:hAnsi="宋体" w:hint="eastAsia"/>
          <w:sz w:val="24"/>
          <w:szCs w:val="24"/>
        </w:rPr>
        <w:t>应</w:t>
      </w:r>
      <w:r w:rsidRPr="003B2CE6">
        <w:rPr>
          <w:rFonts w:ascii="宋体" w:hAnsi="宋体"/>
          <w:sz w:val="24"/>
          <w:szCs w:val="24"/>
        </w:rPr>
        <w:t>确定</w:t>
      </w:r>
      <w:r w:rsidRPr="003B2CE6">
        <w:rPr>
          <w:rFonts w:ascii="宋体" w:hAnsi="宋体" w:hint="eastAsia"/>
          <w:sz w:val="24"/>
          <w:szCs w:val="24"/>
        </w:rPr>
        <w:t>项目负责人（或项目联系人）</w:t>
      </w:r>
      <w:r w:rsidRPr="003B2CE6">
        <w:rPr>
          <w:rFonts w:ascii="宋体" w:hAnsi="宋体"/>
          <w:sz w:val="24"/>
          <w:szCs w:val="24"/>
        </w:rPr>
        <w:t>，负责与本合同有关的事务。</w:t>
      </w:r>
    </w:p>
    <w:p w14:paraId="5296A854"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5.</w:t>
      </w:r>
      <w:r w:rsidRPr="003B2CE6">
        <w:rPr>
          <w:rFonts w:ascii="宋体" w:hAnsi="宋体"/>
          <w:sz w:val="24"/>
          <w:szCs w:val="24"/>
        </w:rPr>
        <w:t>2 乙方应按照合同要求</w:t>
      </w:r>
      <w:r w:rsidRPr="003B2CE6">
        <w:rPr>
          <w:rFonts w:ascii="宋体" w:hAnsi="宋体" w:hint="eastAsia"/>
          <w:sz w:val="24"/>
          <w:szCs w:val="24"/>
        </w:rPr>
        <w:t>履约</w:t>
      </w:r>
      <w:r w:rsidRPr="003B2CE6">
        <w:rPr>
          <w:rFonts w:ascii="宋体" w:hAnsi="宋体"/>
          <w:sz w:val="24"/>
          <w:szCs w:val="24"/>
        </w:rPr>
        <w:t>，充分合理安排，确保</w:t>
      </w:r>
      <w:r w:rsidRPr="003B2CE6">
        <w:rPr>
          <w:rFonts w:ascii="宋体" w:hAnsi="宋体" w:hint="eastAsia"/>
          <w:sz w:val="24"/>
          <w:szCs w:val="24"/>
        </w:rPr>
        <w:t>提供的货物及相关服务符合合同有关</w:t>
      </w:r>
      <w:r w:rsidRPr="003B2CE6">
        <w:rPr>
          <w:rFonts w:ascii="宋体" w:hAnsi="宋体"/>
          <w:sz w:val="24"/>
          <w:szCs w:val="24"/>
        </w:rPr>
        <w:t>要求</w:t>
      </w:r>
      <w:r w:rsidRPr="003B2CE6">
        <w:rPr>
          <w:rFonts w:ascii="宋体" w:hAnsi="宋体" w:hint="eastAsia"/>
          <w:sz w:val="24"/>
          <w:szCs w:val="24"/>
        </w:rPr>
        <w:t>。接受项目行业管理部门及政府有关部门的指导，配合甲方的履约检查及验收，并</w:t>
      </w:r>
      <w:r w:rsidRPr="003B2CE6">
        <w:rPr>
          <w:rFonts w:ascii="宋体" w:hAnsi="宋体"/>
          <w:sz w:val="24"/>
          <w:szCs w:val="24"/>
        </w:rPr>
        <w:t>负责项目实施过程中的所有协调工作。</w:t>
      </w:r>
    </w:p>
    <w:p w14:paraId="78C48B29" w14:textId="77777777" w:rsidR="00AE2A31" w:rsidRPr="003B2CE6" w:rsidRDefault="00AE2A31" w:rsidP="00AE2A31">
      <w:pPr>
        <w:pStyle w:val="a0"/>
        <w:spacing w:after="0" w:line="400" w:lineRule="exact"/>
        <w:ind w:firstLineChars="176" w:firstLine="422"/>
        <w:rPr>
          <w:rFonts w:ascii="宋体" w:hAnsi="宋体" w:cs="宋体"/>
          <w:szCs w:val="24"/>
        </w:rPr>
      </w:pPr>
      <w:r w:rsidRPr="003B2CE6">
        <w:rPr>
          <w:rFonts w:ascii="宋体" w:hAnsi="宋体" w:hint="eastAsia"/>
          <w:szCs w:val="24"/>
        </w:rPr>
        <w:t>5.</w:t>
      </w:r>
      <w:r w:rsidRPr="003B2CE6">
        <w:rPr>
          <w:rFonts w:ascii="宋体" w:hAnsi="宋体"/>
          <w:szCs w:val="24"/>
        </w:rPr>
        <w:t>3</w:t>
      </w:r>
      <w:r w:rsidRPr="003B2CE6">
        <w:rPr>
          <w:rFonts w:ascii="宋体" w:hAnsi="宋体" w:hint="eastAsia"/>
          <w:szCs w:val="24"/>
        </w:rPr>
        <w:t>乙方有权</w:t>
      </w:r>
      <w:r w:rsidRPr="003B2CE6">
        <w:rPr>
          <w:rFonts w:ascii="宋体" w:hAnsi="宋体" w:cs="宋体" w:hint="eastAsia"/>
          <w:szCs w:val="24"/>
        </w:rPr>
        <w:t>根据合同约定向甲方收取合同价款。</w:t>
      </w:r>
    </w:p>
    <w:p w14:paraId="271B8C46" w14:textId="77777777" w:rsidR="00AE2A31" w:rsidRPr="003B2CE6" w:rsidRDefault="00AE2A31" w:rsidP="00AE2A31">
      <w:pPr>
        <w:pStyle w:val="a0"/>
        <w:spacing w:after="0" w:line="400" w:lineRule="exact"/>
        <w:ind w:firstLineChars="176" w:firstLine="422"/>
        <w:rPr>
          <w:rFonts w:ascii="宋体" w:hAnsi="宋体" w:cs="宋体"/>
          <w:szCs w:val="24"/>
        </w:rPr>
      </w:pPr>
      <w:r w:rsidRPr="003B2CE6">
        <w:rPr>
          <w:rFonts w:ascii="宋体" w:hAnsi="宋体" w:hint="eastAsia"/>
          <w:szCs w:val="24"/>
        </w:rPr>
        <w:t>5.</w:t>
      </w:r>
      <w:r w:rsidRPr="003B2CE6">
        <w:rPr>
          <w:rFonts w:ascii="宋体" w:hAnsi="宋体"/>
          <w:szCs w:val="24"/>
        </w:rPr>
        <w:t>4</w:t>
      </w:r>
      <w:r w:rsidRPr="003B2CE6">
        <w:rPr>
          <w:rFonts w:ascii="宋体" w:hAnsi="宋体" w:cs="宋体" w:hint="eastAsia"/>
          <w:szCs w:val="24"/>
        </w:rPr>
        <w:t>国家法律法规规定</w:t>
      </w:r>
      <w:r w:rsidRPr="003B2CE6">
        <w:rPr>
          <w:rFonts w:ascii="宋体" w:hAnsi="宋体" w:hint="eastAsia"/>
          <w:szCs w:val="24"/>
        </w:rPr>
        <w:t>及</w:t>
      </w:r>
      <w:r w:rsidRPr="003B2CE6">
        <w:rPr>
          <w:rFonts w:ascii="宋体" w:hAnsi="宋体" w:cs="宋体" w:hint="eastAsia"/>
          <w:b/>
          <w:bCs/>
          <w:szCs w:val="24"/>
        </w:rPr>
        <w:t>【政府采购合同专用条款】</w:t>
      </w:r>
      <w:r w:rsidRPr="003B2CE6">
        <w:rPr>
          <w:rFonts w:ascii="宋体" w:hAnsi="宋体" w:cs="宋体" w:hint="eastAsia"/>
          <w:szCs w:val="24"/>
        </w:rPr>
        <w:t>约定应由乙方承担的其他义务和责任。</w:t>
      </w:r>
    </w:p>
    <w:p w14:paraId="66E10DF4" w14:textId="77777777" w:rsidR="00AE2A31" w:rsidRPr="003B2CE6" w:rsidRDefault="00AE2A31" w:rsidP="00AE2A31">
      <w:pPr>
        <w:numPr>
          <w:ilvl w:val="0"/>
          <w:numId w:val="17"/>
        </w:num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合同履行</w:t>
      </w:r>
    </w:p>
    <w:p w14:paraId="62E13024"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6.1 甲乙双方应当按照</w:t>
      </w:r>
      <w:r w:rsidRPr="003B2CE6">
        <w:rPr>
          <w:rFonts w:ascii="宋体" w:hAnsi="宋体" w:cs="宋体" w:hint="eastAsia"/>
          <w:b/>
          <w:bCs/>
          <w:sz w:val="24"/>
          <w:szCs w:val="24"/>
        </w:rPr>
        <w:t>【政府采购合同专用条款】</w:t>
      </w:r>
      <w:r w:rsidRPr="003B2CE6">
        <w:rPr>
          <w:rFonts w:ascii="宋体" w:hAnsi="宋体" w:hint="eastAsia"/>
          <w:sz w:val="24"/>
          <w:szCs w:val="24"/>
        </w:rPr>
        <w:t>约定顺序履行合同义务；如果没有先后顺序的，应当同时履行。</w:t>
      </w:r>
    </w:p>
    <w:p w14:paraId="7400C17F" w14:textId="77777777" w:rsidR="00AE2A31" w:rsidRPr="003B2CE6" w:rsidRDefault="00AE2A31" w:rsidP="00AE2A31">
      <w:pPr>
        <w:autoSpaceDE w:val="0"/>
        <w:autoSpaceDN w:val="0"/>
        <w:adjustRightInd w:val="0"/>
        <w:snapToGrid w:val="0"/>
        <w:spacing w:line="400" w:lineRule="exact"/>
        <w:ind w:firstLineChars="200" w:firstLine="480"/>
        <w:jc w:val="left"/>
        <w:rPr>
          <w:sz w:val="24"/>
          <w:szCs w:val="24"/>
        </w:rPr>
      </w:pPr>
      <w:r w:rsidRPr="003B2CE6">
        <w:rPr>
          <w:rFonts w:ascii="宋体" w:hAnsi="宋体" w:hint="eastAsia"/>
          <w:sz w:val="24"/>
          <w:szCs w:val="24"/>
        </w:rPr>
        <w:t>6.2 甲乙双方按照合同约定顺序履行合同义务时，应当先履行一方未履行的，后履行一方有权拒绝其履行请求。先履行一方履行不符合约定的，后履行一方有权拒绝其相应的履行请求。</w:t>
      </w:r>
    </w:p>
    <w:p w14:paraId="5C0C1EF8" w14:textId="77777777" w:rsidR="00AE2A31" w:rsidRPr="003B2CE6" w:rsidRDefault="00AE2A31" w:rsidP="00AE2A31">
      <w:pPr>
        <w:adjustRightInd w:val="0"/>
        <w:snapToGrid w:val="0"/>
        <w:spacing w:line="400" w:lineRule="exact"/>
        <w:jc w:val="left"/>
        <w:rPr>
          <w:rFonts w:ascii="宋体" w:hAnsi="宋体"/>
          <w:b/>
          <w:bCs/>
          <w:sz w:val="24"/>
          <w:szCs w:val="24"/>
        </w:rPr>
      </w:pPr>
      <w:r w:rsidRPr="003B2CE6">
        <w:rPr>
          <w:rFonts w:ascii="宋体" w:hAnsi="宋体" w:hint="eastAsia"/>
          <w:b/>
          <w:bCs/>
          <w:sz w:val="24"/>
          <w:szCs w:val="24"/>
        </w:rPr>
        <w:lastRenderedPageBreak/>
        <w:t>7. 货物包装、运输、保险和交付要求</w:t>
      </w:r>
    </w:p>
    <w:p w14:paraId="580CF76B"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7.1 本合同</w:t>
      </w:r>
      <w:r w:rsidRPr="003B2CE6">
        <w:rPr>
          <w:rFonts w:ascii="宋体" w:hAnsi="宋体" w:hint="eastAsia"/>
          <w:bCs/>
          <w:sz w:val="24"/>
          <w:szCs w:val="24"/>
        </w:rPr>
        <w:t>涉及商品包装、快递包装的，</w:t>
      </w:r>
      <w:r w:rsidRPr="003B2CE6">
        <w:rPr>
          <w:rFonts w:ascii="宋体" w:hAnsi="宋体" w:hint="eastAsia"/>
          <w:sz w:val="24"/>
          <w:szCs w:val="24"/>
        </w:rPr>
        <w:t>除</w:t>
      </w:r>
      <w:r w:rsidRPr="003B2CE6">
        <w:rPr>
          <w:rFonts w:ascii="宋体" w:hAnsi="宋体" w:hint="eastAsia"/>
          <w:b/>
          <w:sz w:val="24"/>
          <w:szCs w:val="24"/>
        </w:rPr>
        <w:t>【政府采购合同专用条款】</w:t>
      </w:r>
      <w:r w:rsidRPr="003B2CE6">
        <w:rPr>
          <w:rFonts w:ascii="宋体" w:hAnsi="宋体" w:hint="eastAsia"/>
          <w:bCs/>
          <w:sz w:val="24"/>
          <w:szCs w:val="24"/>
        </w:rPr>
        <w:t>另有约定外，</w:t>
      </w:r>
      <w:r w:rsidRPr="003B2CE6">
        <w:rPr>
          <w:rFonts w:ascii="宋体" w:hAnsi="宋体" w:hint="eastAsia"/>
          <w:sz w:val="24"/>
          <w:szCs w:val="24"/>
        </w:rPr>
        <w:t>包装应适应远距离运输、防潮、防震、防锈和防野蛮装卸等要求，确保货物安全无损地运抵</w:t>
      </w:r>
      <w:r w:rsidRPr="003B2CE6">
        <w:rPr>
          <w:rFonts w:ascii="宋体" w:hAnsi="宋体" w:hint="eastAsia"/>
          <w:b/>
          <w:sz w:val="24"/>
          <w:szCs w:val="24"/>
        </w:rPr>
        <w:t>【政府采购合同专用条款】</w:t>
      </w:r>
      <w:r w:rsidRPr="003B2CE6">
        <w:rPr>
          <w:rFonts w:ascii="宋体" w:hAnsi="宋体" w:hint="eastAsia"/>
          <w:bCs/>
          <w:sz w:val="24"/>
          <w:szCs w:val="24"/>
        </w:rPr>
        <w:t>约定的</w:t>
      </w:r>
      <w:r w:rsidRPr="003B2CE6">
        <w:rPr>
          <w:rFonts w:ascii="宋体" w:hAnsi="宋体" w:hint="eastAsia"/>
          <w:sz w:val="24"/>
          <w:szCs w:val="24"/>
        </w:rPr>
        <w:t>指定现场。</w:t>
      </w:r>
    </w:p>
    <w:p w14:paraId="047CB039"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7.2 除</w:t>
      </w:r>
      <w:r w:rsidRPr="003B2CE6">
        <w:rPr>
          <w:rFonts w:ascii="宋体" w:hAnsi="宋体" w:hint="eastAsia"/>
          <w:b/>
          <w:sz w:val="24"/>
          <w:szCs w:val="24"/>
        </w:rPr>
        <w:t>【政府采购合同专用条款】</w:t>
      </w:r>
      <w:r w:rsidRPr="003B2CE6">
        <w:rPr>
          <w:rFonts w:ascii="宋体" w:hAnsi="宋体" w:hint="eastAsia"/>
          <w:bCs/>
          <w:sz w:val="24"/>
          <w:szCs w:val="24"/>
        </w:rPr>
        <w:t>另有约定外，</w:t>
      </w:r>
      <w:r w:rsidRPr="003B2CE6">
        <w:rPr>
          <w:rFonts w:ascii="宋体" w:hAnsi="宋体" w:hint="eastAsia"/>
          <w:sz w:val="24"/>
          <w:szCs w:val="24"/>
        </w:rPr>
        <w:t>乙方负责办理将货物运抵本合同规定的交货地点，并装卸、交付至甲方的一切运输事项，相关费用应包含在合同价款中。</w:t>
      </w:r>
    </w:p>
    <w:p w14:paraId="3E8120D9"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7.3 货物保险要求按</w:t>
      </w:r>
      <w:r w:rsidRPr="003B2CE6">
        <w:rPr>
          <w:rFonts w:ascii="宋体" w:hAnsi="宋体" w:hint="eastAsia"/>
          <w:b/>
          <w:sz w:val="24"/>
          <w:szCs w:val="24"/>
        </w:rPr>
        <w:t>【政府采购合同专用条款】</w:t>
      </w:r>
      <w:r w:rsidRPr="003B2CE6">
        <w:rPr>
          <w:rFonts w:ascii="宋体" w:hAnsi="宋体" w:hint="eastAsia"/>
          <w:bCs/>
          <w:sz w:val="24"/>
          <w:szCs w:val="24"/>
        </w:rPr>
        <w:t>规定执行</w:t>
      </w:r>
      <w:r w:rsidRPr="003B2CE6">
        <w:rPr>
          <w:rFonts w:ascii="宋体" w:hAnsi="宋体" w:hint="eastAsia"/>
          <w:sz w:val="24"/>
          <w:szCs w:val="24"/>
        </w:rPr>
        <w:t>。</w:t>
      </w:r>
    </w:p>
    <w:p w14:paraId="7AD5E9C3"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75E23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7.5 </w:t>
      </w:r>
      <w:r w:rsidRPr="003B2CE6">
        <w:rPr>
          <w:rFonts w:ascii="宋体" w:hAnsi="宋体" w:cs="宋体" w:hint="eastAsia"/>
          <w:sz w:val="24"/>
          <w:szCs w:val="24"/>
        </w:rPr>
        <w:t>乙方在运输到达之前应提前通知甲方，并提示货物运输装卸的注意事项，甲方配合乙方做好货物的接收工作。</w:t>
      </w:r>
    </w:p>
    <w:p w14:paraId="7475167F" w14:textId="77777777" w:rsidR="00AE2A31" w:rsidRPr="003B2CE6" w:rsidRDefault="00AE2A31" w:rsidP="00AE2A31">
      <w:pPr>
        <w:pStyle w:val="AONormal"/>
        <w:ind w:firstLine="480"/>
        <w:rPr>
          <w:sz w:val="24"/>
          <w:szCs w:val="24"/>
        </w:rPr>
      </w:pPr>
      <w:r w:rsidRPr="003B2CE6">
        <w:rPr>
          <w:rFonts w:ascii="宋体" w:eastAsia="宋体" w:hAnsi="宋体" w:cs="Times New Roman" w:hint="eastAsia"/>
          <w:kern w:val="2"/>
          <w:sz w:val="24"/>
          <w:szCs w:val="24"/>
        </w:rPr>
        <w:t>7.6 如因包装、运输问题导致货物损毁、丢失或者品质下降，甲方有权要求降价、换货、拒收部分或整批货物，由此产生的费用和损失，均由乙方承担。</w:t>
      </w:r>
    </w:p>
    <w:p w14:paraId="4AED0C55" w14:textId="77777777" w:rsidR="00AE2A31" w:rsidRPr="003B2CE6" w:rsidRDefault="00AE2A31" w:rsidP="00AE2A31">
      <w:pPr>
        <w:adjustRightInd w:val="0"/>
        <w:snapToGrid w:val="0"/>
        <w:spacing w:line="400" w:lineRule="exact"/>
        <w:jc w:val="left"/>
        <w:rPr>
          <w:rFonts w:ascii="宋体" w:hAnsi="宋体"/>
          <w:b/>
          <w:sz w:val="24"/>
          <w:szCs w:val="24"/>
        </w:rPr>
      </w:pPr>
      <w:r w:rsidRPr="003B2CE6">
        <w:rPr>
          <w:rFonts w:ascii="宋体" w:hAnsi="宋体" w:hint="eastAsia"/>
          <w:b/>
          <w:sz w:val="24"/>
          <w:szCs w:val="24"/>
        </w:rPr>
        <w:t>8. 质量标准和保证</w:t>
      </w:r>
    </w:p>
    <w:p w14:paraId="02FEFF03" w14:textId="77777777" w:rsidR="00AE2A31" w:rsidRPr="003B2CE6" w:rsidRDefault="00AE2A31" w:rsidP="00AE2A31">
      <w:pPr>
        <w:pStyle w:val="aa"/>
        <w:adjustRightInd w:val="0"/>
        <w:snapToGrid w:val="0"/>
        <w:spacing w:line="400" w:lineRule="exact"/>
        <w:ind w:firstLineChars="200" w:firstLine="480"/>
        <w:jc w:val="left"/>
        <w:rPr>
          <w:rFonts w:hAnsi="宋体"/>
          <w:b/>
          <w:sz w:val="24"/>
          <w:szCs w:val="24"/>
        </w:rPr>
      </w:pPr>
      <w:r w:rsidRPr="003B2CE6">
        <w:rPr>
          <w:rFonts w:hAnsi="宋体" w:hint="eastAsia"/>
          <w:sz w:val="24"/>
          <w:szCs w:val="24"/>
        </w:rPr>
        <w:t>8.1 质量标准</w:t>
      </w:r>
    </w:p>
    <w:p w14:paraId="0B89B94F"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（1）本合同下提供的货物应符合合同</w:t>
      </w:r>
      <w:r w:rsidRPr="003B2CE6">
        <w:rPr>
          <w:rFonts w:ascii="宋体" w:hAnsi="宋体" w:cs="宋体" w:hint="eastAsia"/>
          <w:sz w:val="24"/>
          <w:szCs w:val="24"/>
        </w:rPr>
        <w:t>约定的品牌、规格型号、技术性能、配置、质量、数量等要求。</w:t>
      </w:r>
      <w:r w:rsidRPr="003B2CE6">
        <w:rPr>
          <w:rFonts w:ascii="宋体" w:hAnsi="宋体" w:hint="eastAsia"/>
          <w:sz w:val="24"/>
          <w:szCs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D96CD6A" w14:textId="77777777" w:rsidR="00AE2A31" w:rsidRPr="003B2CE6" w:rsidRDefault="00AE2A31" w:rsidP="00AE2A31">
      <w:pPr>
        <w:pStyle w:val="aa"/>
        <w:adjustRightInd w:val="0"/>
        <w:snapToGrid w:val="0"/>
        <w:spacing w:line="400" w:lineRule="exact"/>
        <w:ind w:firstLineChars="200" w:firstLine="480"/>
        <w:jc w:val="left"/>
        <w:rPr>
          <w:rFonts w:hAnsi="宋体"/>
          <w:sz w:val="24"/>
          <w:szCs w:val="24"/>
        </w:rPr>
      </w:pPr>
      <w:r w:rsidRPr="003B2CE6">
        <w:rPr>
          <w:rFonts w:hAnsi="宋体" w:hint="eastAsia"/>
          <w:sz w:val="24"/>
          <w:szCs w:val="24"/>
        </w:rPr>
        <w:t>（2）采用中华人民共和国法定计量单位。</w:t>
      </w:r>
    </w:p>
    <w:p w14:paraId="5D533171"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（3）乙方所提供的货物应符合国家有关安全、环保、卫生的规定。</w:t>
      </w:r>
    </w:p>
    <w:p w14:paraId="5B9C93B7"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（4）乙方应向甲方提交所提供货物的技术文件，包括相应的中文技术文件，如：产品目录、图纸、操作手册、使用说明、维护手册或服务指南等。上述文件应</w:t>
      </w:r>
      <w:proofErr w:type="gramStart"/>
      <w:r w:rsidRPr="003B2CE6">
        <w:rPr>
          <w:rFonts w:ascii="宋体" w:hAnsi="宋体" w:hint="eastAsia"/>
          <w:sz w:val="24"/>
          <w:szCs w:val="24"/>
        </w:rPr>
        <w:t>包装好随货物</w:t>
      </w:r>
      <w:proofErr w:type="gramEnd"/>
      <w:r w:rsidRPr="003B2CE6">
        <w:rPr>
          <w:rFonts w:ascii="宋体" w:hAnsi="宋体" w:hint="eastAsia"/>
          <w:sz w:val="24"/>
          <w:szCs w:val="24"/>
        </w:rPr>
        <w:t>一同发运。</w:t>
      </w:r>
    </w:p>
    <w:p w14:paraId="20DBC141"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8.2 保证</w:t>
      </w:r>
    </w:p>
    <w:p w14:paraId="29919210"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（1）乙方应保证提供的货物完全符合合同规定的质量、规格和性能要求。乙方应保证货物在正确安装、正常使用和保养条件下，</w:t>
      </w:r>
      <w:r w:rsidRPr="003B2CE6">
        <w:rPr>
          <w:rFonts w:ascii="宋体" w:hAnsi="宋体" w:cs="宋体" w:hint="eastAsia"/>
          <w:sz w:val="24"/>
          <w:szCs w:val="24"/>
        </w:rPr>
        <w:t>在其使用寿命期内具备合同约定的性能</w:t>
      </w:r>
      <w:r w:rsidRPr="003B2CE6">
        <w:rPr>
          <w:rFonts w:ascii="宋体" w:hAnsi="宋体" w:hint="eastAsia"/>
          <w:sz w:val="24"/>
          <w:szCs w:val="24"/>
        </w:rPr>
        <w:t>。存在质量保证期的，货物最终交付验收合格后在</w:t>
      </w:r>
      <w:r w:rsidRPr="003B2CE6">
        <w:rPr>
          <w:rFonts w:ascii="宋体" w:hAnsi="宋体" w:hint="eastAsia"/>
          <w:b/>
          <w:sz w:val="24"/>
          <w:szCs w:val="24"/>
        </w:rPr>
        <w:t>【政府采购合同专用条款】</w:t>
      </w:r>
      <w:r w:rsidRPr="003B2CE6">
        <w:rPr>
          <w:rFonts w:ascii="宋体" w:hAnsi="宋体" w:hint="eastAsia"/>
          <w:sz w:val="24"/>
          <w:szCs w:val="24"/>
        </w:rPr>
        <w:t>规定或乙方书面承诺（两者以较长的为准）的质量保证期内，</w:t>
      </w:r>
      <w:proofErr w:type="gramStart"/>
      <w:r w:rsidRPr="003B2CE6">
        <w:rPr>
          <w:rFonts w:ascii="宋体" w:hAnsi="宋体" w:hint="eastAsia"/>
          <w:sz w:val="24"/>
          <w:szCs w:val="24"/>
        </w:rPr>
        <w:t>本保证</w:t>
      </w:r>
      <w:proofErr w:type="gramEnd"/>
      <w:r w:rsidRPr="003B2CE6">
        <w:rPr>
          <w:rFonts w:ascii="宋体" w:hAnsi="宋体" w:hint="eastAsia"/>
          <w:sz w:val="24"/>
          <w:szCs w:val="24"/>
        </w:rPr>
        <w:t>保持有效。</w:t>
      </w:r>
    </w:p>
    <w:p w14:paraId="509D332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lastRenderedPageBreak/>
        <w:t>（2）在质量保证期内所发现的缺陷，甲方应尽快以书面形式通知乙方。</w:t>
      </w:r>
    </w:p>
    <w:p w14:paraId="39C10423"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（3）乙方收到通知后，应在</w:t>
      </w:r>
      <w:r w:rsidRPr="003B2CE6">
        <w:rPr>
          <w:rFonts w:ascii="宋体" w:hAnsi="宋体" w:hint="eastAsia"/>
          <w:b/>
          <w:sz w:val="24"/>
          <w:szCs w:val="24"/>
        </w:rPr>
        <w:t>【政府采购合同专用条款】</w:t>
      </w:r>
      <w:r w:rsidRPr="003B2CE6">
        <w:rPr>
          <w:rFonts w:ascii="宋体" w:hAnsi="宋体" w:hint="eastAsia"/>
          <w:sz w:val="24"/>
          <w:szCs w:val="24"/>
        </w:rPr>
        <w:t>规定的响应时间内以合理的速度免费维修或更换有缺陷的货物或部件。</w:t>
      </w:r>
    </w:p>
    <w:p w14:paraId="3CC894C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6012707" w14:textId="77777777" w:rsidR="00AE2A31" w:rsidRPr="003B2CE6" w:rsidRDefault="00AE2A31" w:rsidP="00AE2A31">
      <w:pPr>
        <w:adjustRightInd w:val="0"/>
        <w:snapToGrid w:val="0"/>
        <w:spacing w:line="400" w:lineRule="exact"/>
        <w:ind w:firstLineChars="200" w:firstLine="480"/>
        <w:jc w:val="left"/>
        <w:rPr>
          <w:sz w:val="24"/>
          <w:szCs w:val="24"/>
        </w:rPr>
      </w:pPr>
      <w:r w:rsidRPr="003B2CE6">
        <w:rPr>
          <w:rFonts w:ascii="宋体" w:hAnsi="宋体" w:hint="eastAsia"/>
          <w:sz w:val="24"/>
          <w:szCs w:val="24"/>
        </w:rPr>
        <w:t>（5）乙方在约定的时间内未能弥补缺陷，甲方可采取必要的补救措施，但其风险和费用将由乙方承担，甲方根据合同约定对乙方行使的其他权利不受影响。</w:t>
      </w:r>
    </w:p>
    <w:p w14:paraId="25433E57" w14:textId="77777777" w:rsidR="00AE2A31" w:rsidRPr="003B2CE6" w:rsidRDefault="00AE2A31" w:rsidP="00AE2A31">
      <w:pPr>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9. 权利瑕疵担保</w:t>
      </w:r>
    </w:p>
    <w:p w14:paraId="1FBB60C1"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9.1 乙方保证对其出售的货物享有合法的权利。</w:t>
      </w:r>
    </w:p>
    <w:p w14:paraId="727B9B16"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9.2 </w:t>
      </w:r>
      <w:r w:rsidRPr="003B2CE6">
        <w:rPr>
          <w:rFonts w:ascii="宋体" w:hAnsi="宋体" w:cs="宋体" w:hint="eastAsia"/>
          <w:sz w:val="24"/>
          <w:szCs w:val="24"/>
        </w:rPr>
        <w:t>乙方保证在交付的货物上不存在抵押权等担保物权。</w:t>
      </w:r>
    </w:p>
    <w:p w14:paraId="0AF98611"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9.3 如甲方使用上述货物构成对第三人侵权的，则由乙方承担全部责任。</w:t>
      </w:r>
    </w:p>
    <w:p w14:paraId="21990362"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10. 知识产权保护</w:t>
      </w:r>
    </w:p>
    <w:p w14:paraId="06238BD7"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10.1 乙方对其所销售的货物应当享有知识产权或经权利人合法授权，保证没有侵犯任何第三人的知识产权等权利。</w:t>
      </w:r>
      <w:bookmarkStart w:id="45" w:name="_Hlk163047038"/>
      <w:r w:rsidRPr="003B2CE6">
        <w:rPr>
          <w:rFonts w:ascii="宋体" w:hAnsi="宋体" w:cs="宋体" w:hint="eastAsia"/>
          <w:sz w:val="24"/>
          <w:szCs w:val="24"/>
        </w:rPr>
        <w:t>因违反前述约定对第三人构成侵权的，应当由乙方向第三人承担法律责任；甲方依法向第三人赔偿后，有权向乙方追偿。甲方有其他损失的，乙方应当赔偿</w:t>
      </w:r>
      <w:bookmarkEnd w:id="45"/>
      <w:r w:rsidRPr="003B2CE6">
        <w:rPr>
          <w:rFonts w:ascii="宋体" w:hAnsi="宋体" w:hint="eastAsia"/>
          <w:sz w:val="24"/>
          <w:szCs w:val="24"/>
        </w:rPr>
        <w:t>。</w:t>
      </w:r>
    </w:p>
    <w:p w14:paraId="1CB8644A"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11. 保密义务</w:t>
      </w:r>
    </w:p>
    <w:p w14:paraId="68EC32A9"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cs="宋体"/>
          <w:sz w:val="24"/>
          <w:szCs w:val="24"/>
        </w:rPr>
      </w:pPr>
      <w:r w:rsidRPr="003B2CE6">
        <w:rPr>
          <w:rFonts w:ascii="宋体" w:hAnsi="宋体" w:cs="宋体" w:hint="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3B2CE6">
        <w:rPr>
          <w:rFonts w:ascii="宋体" w:hAnsi="宋体" w:cs="宋体" w:hint="eastAsia"/>
          <w:b/>
          <w:bCs/>
          <w:sz w:val="24"/>
          <w:szCs w:val="24"/>
        </w:rPr>
        <w:t>【政府采购合同专用条款】</w:t>
      </w:r>
      <w:r w:rsidRPr="003B2CE6">
        <w:rPr>
          <w:rFonts w:ascii="宋体" w:hAnsi="宋体" w:cs="宋体" w:hint="eastAsia"/>
          <w:sz w:val="24"/>
          <w:szCs w:val="24"/>
        </w:rPr>
        <w:t>中约定。</w:t>
      </w:r>
    </w:p>
    <w:p w14:paraId="48607E0C"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12. 合同价款支付</w:t>
      </w:r>
    </w:p>
    <w:p w14:paraId="38D0677B"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12.1 合同价款支付按照国库集中支付制度及财政管理相关规定执行。</w:t>
      </w:r>
    </w:p>
    <w:p w14:paraId="2E1E9A59"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71418CE" w14:textId="77777777" w:rsidR="00AE2A31" w:rsidRPr="003B2CE6" w:rsidRDefault="00AE2A31" w:rsidP="00AE2A31">
      <w:pPr>
        <w:pStyle w:val="a0"/>
        <w:spacing w:after="0" w:line="400" w:lineRule="exact"/>
        <w:rPr>
          <w:rFonts w:ascii="宋体" w:hAnsi="宋体"/>
          <w:b/>
          <w:bCs/>
          <w:szCs w:val="24"/>
        </w:rPr>
      </w:pPr>
      <w:r w:rsidRPr="003B2CE6">
        <w:rPr>
          <w:rFonts w:ascii="宋体" w:hAnsi="宋体" w:hint="eastAsia"/>
          <w:b/>
          <w:bCs/>
          <w:szCs w:val="24"/>
        </w:rPr>
        <w:t>13. 履约保证金</w:t>
      </w:r>
    </w:p>
    <w:p w14:paraId="090873D3"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13.1 </w:t>
      </w:r>
      <w:r w:rsidRPr="003B2CE6">
        <w:rPr>
          <w:rFonts w:ascii="宋体" w:hAnsi="宋体" w:cs="宋体" w:hint="eastAsia"/>
          <w:sz w:val="24"/>
          <w:szCs w:val="24"/>
        </w:rPr>
        <w:t>乙方应当以支票、汇票、本票或者金融机构、担保机构出具的保函等非现金形式提交。</w:t>
      </w:r>
    </w:p>
    <w:p w14:paraId="24502917"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13.2 如果乙方出现</w:t>
      </w:r>
      <w:r w:rsidRPr="003B2CE6">
        <w:rPr>
          <w:rFonts w:ascii="宋体" w:hAnsi="宋体" w:cs="宋体" w:hint="eastAsia"/>
          <w:b/>
          <w:bCs/>
          <w:sz w:val="24"/>
          <w:szCs w:val="24"/>
        </w:rPr>
        <w:t>【政府采购合同专用条款】</w:t>
      </w:r>
      <w:r w:rsidRPr="003B2CE6">
        <w:rPr>
          <w:rFonts w:ascii="宋体" w:hAnsi="宋体" w:cs="宋体" w:hint="eastAsia"/>
          <w:sz w:val="24"/>
          <w:szCs w:val="24"/>
        </w:rPr>
        <w:t>约定情形的</w:t>
      </w:r>
      <w:r w:rsidRPr="003B2CE6">
        <w:rPr>
          <w:rFonts w:ascii="宋体" w:hAnsi="宋体" w:hint="eastAsia"/>
          <w:sz w:val="24"/>
          <w:szCs w:val="24"/>
        </w:rPr>
        <w:t>，履约保证金不予退还；如果乙方未能按合同约定全面履行义务，甲方有权从履约保证金中取得</w:t>
      </w:r>
      <w:r w:rsidRPr="003B2CE6">
        <w:rPr>
          <w:rFonts w:ascii="宋体" w:hAnsi="宋体" w:hint="eastAsia"/>
          <w:sz w:val="24"/>
          <w:szCs w:val="24"/>
        </w:rPr>
        <w:lastRenderedPageBreak/>
        <w:t>补偿或赔偿，且不影响甲方要求乙方承担合同约定的超过履约保证金的违约责任的权利。</w:t>
      </w:r>
    </w:p>
    <w:p w14:paraId="32451D1D" w14:textId="77777777" w:rsidR="00AE2A31" w:rsidRPr="003B2CE6" w:rsidRDefault="00AE2A31" w:rsidP="00AE2A31">
      <w:pPr>
        <w:spacing w:line="400" w:lineRule="exact"/>
        <w:ind w:firstLine="420"/>
        <w:rPr>
          <w:sz w:val="24"/>
          <w:szCs w:val="24"/>
        </w:rPr>
      </w:pPr>
      <w:r w:rsidRPr="003B2CE6">
        <w:rPr>
          <w:rFonts w:ascii="宋体" w:hAnsi="宋体" w:hint="eastAsia"/>
          <w:sz w:val="24"/>
          <w:szCs w:val="24"/>
        </w:rPr>
        <w:t>13.3 甲方在项目通过验收后按照</w:t>
      </w:r>
      <w:r w:rsidRPr="003B2CE6">
        <w:rPr>
          <w:rFonts w:ascii="宋体" w:hAnsi="宋体" w:hint="eastAsia"/>
          <w:b/>
          <w:sz w:val="24"/>
          <w:szCs w:val="24"/>
        </w:rPr>
        <w:t>【政府采购合同专用条款】</w:t>
      </w:r>
      <w:r w:rsidRPr="003B2CE6">
        <w:rPr>
          <w:rFonts w:ascii="宋体" w:hAnsi="宋体" w:hint="eastAsia"/>
          <w:sz w:val="24"/>
          <w:szCs w:val="24"/>
        </w:rPr>
        <w:t>规定的时间内将履约保证金退还乙方；逾期退还的，乙方可要求甲方支付违约金，违约金按照</w:t>
      </w:r>
      <w:r w:rsidRPr="003B2CE6">
        <w:rPr>
          <w:rFonts w:ascii="宋体" w:hAnsi="宋体" w:hint="eastAsia"/>
          <w:b/>
          <w:sz w:val="24"/>
          <w:szCs w:val="24"/>
        </w:rPr>
        <w:t>【政府采购合同专用条款】</w:t>
      </w:r>
      <w:r w:rsidRPr="003B2CE6">
        <w:rPr>
          <w:rFonts w:ascii="宋体" w:hAnsi="宋体" w:hint="eastAsia"/>
          <w:sz w:val="24"/>
          <w:szCs w:val="24"/>
        </w:rPr>
        <w:t>规定支付。</w:t>
      </w:r>
    </w:p>
    <w:p w14:paraId="207ABF7F" w14:textId="77777777" w:rsidR="00AE2A31" w:rsidRPr="003B2CE6" w:rsidRDefault="00AE2A31" w:rsidP="00AE2A31">
      <w:pPr>
        <w:autoSpaceDE w:val="0"/>
        <w:autoSpaceDN w:val="0"/>
        <w:adjustRightInd w:val="0"/>
        <w:snapToGrid w:val="0"/>
        <w:spacing w:line="400" w:lineRule="exact"/>
        <w:jc w:val="left"/>
        <w:rPr>
          <w:rFonts w:ascii="宋体" w:hAnsi="宋体"/>
          <w:b/>
          <w:sz w:val="24"/>
          <w:szCs w:val="24"/>
        </w:rPr>
      </w:pPr>
      <w:r w:rsidRPr="003B2CE6">
        <w:rPr>
          <w:rFonts w:ascii="宋体" w:hAnsi="宋体" w:hint="eastAsia"/>
          <w:b/>
          <w:bCs/>
          <w:sz w:val="24"/>
          <w:szCs w:val="24"/>
        </w:rPr>
        <w:t xml:space="preserve">14. </w:t>
      </w:r>
      <w:r w:rsidRPr="003B2CE6">
        <w:rPr>
          <w:rFonts w:hint="eastAsia"/>
          <w:b/>
          <w:sz w:val="24"/>
          <w:szCs w:val="24"/>
        </w:rPr>
        <w:t>售后</w:t>
      </w:r>
      <w:r w:rsidRPr="003B2CE6">
        <w:rPr>
          <w:rFonts w:ascii="宋体" w:hAnsi="宋体" w:hint="eastAsia"/>
          <w:b/>
          <w:sz w:val="24"/>
          <w:szCs w:val="24"/>
        </w:rPr>
        <w:t>服务</w:t>
      </w:r>
    </w:p>
    <w:p w14:paraId="20113C70"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14.1 </w:t>
      </w:r>
      <w:proofErr w:type="gramStart"/>
      <w:r w:rsidRPr="003B2CE6">
        <w:rPr>
          <w:rFonts w:ascii="宋体" w:hAnsi="宋体" w:hint="eastAsia"/>
          <w:sz w:val="24"/>
          <w:szCs w:val="24"/>
        </w:rPr>
        <w:t>除项目</w:t>
      </w:r>
      <w:proofErr w:type="gramEnd"/>
      <w:r w:rsidRPr="003B2CE6">
        <w:rPr>
          <w:rFonts w:ascii="宋体" w:hAnsi="宋体" w:hint="eastAsia"/>
          <w:sz w:val="24"/>
          <w:szCs w:val="24"/>
        </w:rPr>
        <w:t>不涉及或采购活动中明确约定无须承担外，乙方还应提供下列服务：</w:t>
      </w:r>
    </w:p>
    <w:p w14:paraId="50484B3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（1）货物的现场移动、安装、调试、启动监督及技术支持；</w:t>
      </w:r>
    </w:p>
    <w:p w14:paraId="007B1FA2"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（2）提供货物组装和维修所需的专用工具和辅助材料；</w:t>
      </w:r>
    </w:p>
    <w:p w14:paraId="0E792D5F"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（3）在</w:t>
      </w:r>
      <w:r w:rsidRPr="003B2CE6">
        <w:rPr>
          <w:rFonts w:ascii="宋体" w:hAnsi="宋体" w:cs="宋体" w:hint="eastAsia"/>
          <w:b/>
          <w:bCs/>
          <w:sz w:val="24"/>
          <w:szCs w:val="24"/>
        </w:rPr>
        <w:t>【政府采购合同专用条款】</w:t>
      </w:r>
      <w:r w:rsidRPr="003B2CE6">
        <w:rPr>
          <w:rFonts w:ascii="宋体" w:hAnsi="宋体" w:hint="eastAsia"/>
          <w:sz w:val="24"/>
          <w:szCs w:val="24"/>
        </w:rPr>
        <w:t>约定的期限内对所有的货物实施运行监督、维修，但前提条件是该服务并不能免除乙方在质量保证期内所承担的义务；</w:t>
      </w:r>
    </w:p>
    <w:p w14:paraId="59CE4CB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（4）在制造商所在地或指定现场就货物的安装、启动、运营、维护、废弃处置等对甲方操作人员进行培训</w:t>
      </w:r>
      <w:r w:rsidRPr="003B2CE6">
        <w:rPr>
          <w:rFonts w:ascii="宋体" w:hAnsi="宋体" w:cs="宋体" w:hint="eastAsia"/>
          <w:sz w:val="24"/>
          <w:szCs w:val="24"/>
        </w:rPr>
        <w:t>；</w:t>
      </w:r>
    </w:p>
    <w:p w14:paraId="5A62A89E" w14:textId="77777777" w:rsidR="00AE2A31" w:rsidRPr="003B2CE6" w:rsidRDefault="00AE2A31" w:rsidP="00AE2A31">
      <w:pPr>
        <w:pStyle w:val="AONormal"/>
        <w:ind w:firstLine="480"/>
        <w:rPr>
          <w:rFonts w:ascii="宋体" w:eastAsia="宋体" w:hAnsi="宋体" w:cs="宋体"/>
          <w:sz w:val="24"/>
          <w:szCs w:val="24"/>
        </w:rPr>
      </w:pPr>
      <w:r w:rsidRPr="003B2CE6">
        <w:rPr>
          <w:rFonts w:ascii="宋体" w:eastAsia="宋体" w:hAnsi="宋体" w:cs="宋体" w:hint="eastAsia"/>
          <w:sz w:val="24"/>
          <w:szCs w:val="24"/>
        </w:rPr>
        <w:t>（5）依照法律、行政法规的规定或者按照</w:t>
      </w:r>
      <w:r w:rsidRPr="003B2CE6">
        <w:rPr>
          <w:rFonts w:ascii="宋体" w:eastAsia="宋体" w:hAnsi="宋体" w:cs="宋体" w:hint="eastAsia"/>
          <w:b/>
          <w:bCs/>
          <w:sz w:val="24"/>
          <w:szCs w:val="24"/>
        </w:rPr>
        <w:t>【政府采购合同专用条款】</w:t>
      </w:r>
      <w:r w:rsidRPr="003B2CE6">
        <w:rPr>
          <w:rFonts w:ascii="宋体" w:eastAsia="宋体" w:hAnsi="宋体" w:cs="宋体" w:hint="eastAsia"/>
          <w:sz w:val="24"/>
          <w:szCs w:val="24"/>
        </w:rPr>
        <w:t>约定，货物在有效使用年限届满后应予回收的，乙方负有自行或者委托第三人对货物予以回收的义务；</w:t>
      </w:r>
    </w:p>
    <w:p w14:paraId="15EB8F2A"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（6）</w:t>
      </w:r>
      <w:r w:rsidRPr="003B2CE6">
        <w:rPr>
          <w:rFonts w:ascii="宋体" w:hAnsi="宋体" w:hint="eastAsia"/>
          <w:b/>
          <w:sz w:val="24"/>
          <w:szCs w:val="24"/>
        </w:rPr>
        <w:t>【政府采购合同专用条款】</w:t>
      </w:r>
      <w:r w:rsidRPr="003B2CE6">
        <w:rPr>
          <w:rFonts w:ascii="宋体" w:hAnsi="宋体" w:hint="eastAsia"/>
          <w:sz w:val="24"/>
          <w:szCs w:val="24"/>
        </w:rPr>
        <w:t>规定由乙方提供的其他服务。</w:t>
      </w:r>
    </w:p>
    <w:p w14:paraId="08E008F7"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14.2 乙方提供的售后服务的费用已包含在合同价款中，甲方不再另行支付。</w:t>
      </w:r>
    </w:p>
    <w:p w14:paraId="15C4A2E1" w14:textId="77777777" w:rsidR="00AE2A31" w:rsidRPr="003B2CE6" w:rsidRDefault="00AE2A31" w:rsidP="00AE2A31">
      <w:pPr>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15. 违约责任</w:t>
      </w:r>
    </w:p>
    <w:p w14:paraId="33A95F97" w14:textId="77777777" w:rsidR="00AE2A31" w:rsidRPr="003B2CE6" w:rsidRDefault="00AE2A31" w:rsidP="00AE2A31">
      <w:pPr>
        <w:adjustRightInd w:val="0"/>
        <w:snapToGrid w:val="0"/>
        <w:spacing w:line="400" w:lineRule="exact"/>
        <w:ind w:firstLineChars="200" w:firstLine="480"/>
        <w:jc w:val="left"/>
        <w:rPr>
          <w:rFonts w:ascii="宋体" w:hAnsi="宋体"/>
          <w:bCs/>
          <w:sz w:val="24"/>
          <w:szCs w:val="24"/>
        </w:rPr>
      </w:pPr>
      <w:r w:rsidRPr="003B2CE6">
        <w:rPr>
          <w:rFonts w:ascii="宋体" w:hAnsi="宋体" w:hint="eastAsia"/>
          <w:bCs/>
          <w:sz w:val="24"/>
          <w:szCs w:val="24"/>
        </w:rPr>
        <w:t>15.1质量瑕疵的违约责任</w:t>
      </w:r>
    </w:p>
    <w:p w14:paraId="03C4F322"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乙方提供的产品不符合合同约定的质量标准或存在产品质量缺陷，甲方有权要求乙方根据</w:t>
      </w:r>
      <w:r w:rsidRPr="003B2CE6">
        <w:rPr>
          <w:rFonts w:ascii="宋体" w:hAnsi="宋体" w:hint="eastAsia"/>
          <w:b/>
          <w:sz w:val="24"/>
          <w:szCs w:val="24"/>
        </w:rPr>
        <w:t>【政府采购合同专用条款】</w:t>
      </w:r>
      <w:r w:rsidRPr="003B2CE6">
        <w:rPr>
          <w:rFonts w:ascii="宋体" w:hAnsi="宋体" w:hint="eastAsia"/>
          <w:bCs/>
          <w:sz w:val="24"/>
          <w:szCs w:val="24"/>
        </w:rPr>
        <w:t>要求</w:t>
      </w:r>
      <w:r w:rsidRPr="003B2CE6">
        <w:rPr>
          <w:rFonts w:ascii="宋体" w:hAnsi="宋体" w:hint="eastAsia"/>
          <w:sz w:val="24"/>
          <w:szCs w:val="24"/>
        </w:rPr>
        <w:t>及时修理、重作、更换，并承担由此给甲方造成的损失。</w:t>
      </w:r>
    </w:p>
    <w:p w14:paraId="35B01992"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bCs/>
          <w:sz w:val="24"/>
          <w:szCs w:val="24"/>
        </w:rPr>
      </w:pPr>
      <w:r w:rsidRPr="003B2CE6">
        <w:rPr>
          <w:rFonts w:ascii="宋体" w:hAnsi="宋体" w:hint="eastAsia"/>
          <w:bCs/>
          <w:sz w:val="24"/>
          <w:szCs w:val="24"/>
        </w:rPr>
        <w:t>15.2 迟延交货的违约责任</w:t>
      </w:r>
    </w:p>
    <w:p w14:paraId="3FD1D50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FE7137C"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（2）如果乙方没有按照合同规定的时间交货和提供相关服务，甲方有权从货款中扣除误期赔偿费而不影响合同项下的其他补救方法，赔偿费按</w:t>
      </w:r>
      <w:r w:rsidRPr="003B2CE6">
        <w:rPr>
          <w:rFonts w:ascii="宋体" w:hAnsi="宋体" w:hint="eastAsia"/>
          <w:b/>
          <w:sz w:val="24"/>
          <w:szCs w:val="24"/>
        </w:rPr>
        <w:t>【政府采购合同专用条款】</w:t>
      </w:r>
      <w:r w:rsidRPr="003B2CE6">
        <w:rPr>
          <w:rFonts w:ascii="宋体" w:hAnsi="宋体" w:hint="eastAsia"/>
          <w:sz w:val="24"/>
          <w:szCs w:val="24"/>
        </w:rPr>
        <w:t>规定执行。如果涉及公共利益，且赔偿金额无法弥补公共利益损失，甲方可要求继续履行或者采取其他补救措施。</w:t>
      </w:r>
    </w:p>
    <w:p w14:paraId="0EE36BFE"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15.3 迟延支付的违约责任</w:t>
      </w:r>
    </w:p>
    <w:p w14:paraId="45B2B123"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lastRenderedPageBreak/>
        <w:t>甲方存在迟延支付乙方合同款项的，应当承担</w:t>
      </w:r>
      <w:r w:rsidRPr="003B2CE6">
        <w:rPr>
          <w:rFonts w:ascii="宋体" w:hAnsi="宋体" w:hint="eastAsia"/>
          <w:b/>
          <w:bCs/>
          <w:sz w:val="24"/>
          <w:szCs w:val="24"/>
        </w:rPr>
        <w:t>【政府采购合同专用条款】</w:t>
      </w:r>
      <w:r w:rsidRPr="003B2CE6">
        <w:rPr>
          <w:rFonts w:ascii="宋体" w:hAnsi="宋体" w:hint="eastAsia"/>
          <w:sz w:val="24"/>
          <w:szCs w:val="24"/>
        </w:rPr>
        <w:t>规定的逾期付款利息。</w:t>
      </w:r>
    </w:p>
    <w:p w14:paraId="73425897"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bCs/>
          <w:sz w:val="24"/>
          <w:szCs w:val="24"/>
        </w:rPr>
        <w:t>15.4其他违约责任根据项目实际需要按</w:t>
      </w:r>
      <w:r w:rsidRPr="003B2CE6">
        <w:rPr>
          <w:rFonts w:ascii="宋体" w:hAnsi="宋体" w:hint="eastAsia"/>
          <w:b/>
          <w:bCs/>
          <w:sz w:val="24"/>
          <w:szCs w:val="24"/>
        </w:rPr>
        <w:t>【政府采购合同专用条款】</w:t>
      </w:r>
      <w:r w:rsidRPr="003B2CE6">
        <w:rPr>
          <w:rFonts w:ascii="宋体" w:hAnsi="宋体" w:hint="eastAsia"/>
          <w:sz w:val="24"/>
          <w:szCs w:val="24"/>
        </w:rPr>
        <w:t>规定执行。</w:t>
      </w:r>
    </w:p>
    <w:p w14:paraId="534D80A1" w14:textId="77777777" w:rsidR="00AE2A31" w:rsidRPr="003B2CE6" w:rsidRDefault="00AE2A31" w:rsidP="00AE2A31">
      <w:pPr>
        <w:numPr>
          <w:ilvl w:val="0"/>
          <w:numId w:val="18"/>
        </w:numPr>
        <w:autoSpaceDE w:val="0"/>
        <w:autoSpaceDN w:val="0"/>
        <w:adjustRightInd w:val="0"/>
        <w:snapToGrid w:val="0"/>
        <w:spacing w:line="400" w:lineRule="exact"/>
        <w:jc w:val="left"/>
        <w:rPr>
          <w:rFonts w:ascii="宋体" w:hAnsi="宋体"/>
          <w:b/>
          <w:sz w:val="24"/>
          <w:szCs w:val="24"/>
        </w:rPr>
      </w:pPr>
      <w:r w:rsidRPr="003B2CE6">
        <w:rPr>
          <w:rFonts w:ascii="宋体" w:hAnsi="宋体" w:hint="eastAsia"/>
          <w:b/>
          <w:sz w:val="24"/>
          <w:szCs w:val="24"/>
        </w:rPr>
        <w:t>合同变更、中止与终止</w:t>
      </w:r>
    </w:p>
    <w:p w14:paraId="5F4C905B" w14:textId="77777777" w:rsidR="00AE2A31" w:rsidRPr="003B2CE6" w:rsidRDefault="00AE2A31" w:rsidP="00AE2A31">
      <w:pPr>
        <w:adjustRightInd w:val="0"/>
        <w:snapToGrid w:val="0"/>
        <w:spacing w:line="400" w:lineRule="exact"/>
        <w:jc w:val="left"/>
        <w:rPr>
          <w:rFonts w:ascii="宋体" w:hAnsi="宋体"/>
          <w:sz w:val="24"/>
          <w:szCs w:val="24"/>
        </w:rPr>
      </w:pPr>
      <w:r w:rsidRPr="003B2CE6">
        <w:rPr>
          <w:rFonts w:ascii="宋体" w:hAnsi="宋体" w:hint="eastAsia"/>
          <w:sz w:val="24"/>
          <w:szCs w:val="24"/>
        </w:rPr>
        <w:t xml:space="preserve">    16.1合同的变更</w:t>
      </w:r>
    </w:p>
    <w:p w14:paraId="174AD42B"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政府采购合同履行中，在不改变合同其他条款的前提下，甲方可以在合同价款10%的范围内追加与合同标的相同的货物，并就此与乙方协商一致后签订补充协议。</w:t>
      </w:r>
    </w:p>
    <w:p w14:paraId="2CBA38AF"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16.2合同的中止</w:t>
      </w:r>
    </w:p>
    <w:p w14:paraId="7F1D5ADA"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（1）合同履行过程中因供应商就采购文件、采购过程或结果提起投诉的，甲方认为有必要的，可以中止合同的履行。</w:t>
      </w:r>
    </w:p>
    <w:p w14:paraId="24334FC3"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F87BB56" w14:textId="77777777" w:rsidR="00AE2A31" w:rsidRPr="003B2CE6" w:rsidRDefault="00AE2A31" w:rsidP="00AE2A31">
      <w:pPr>
        <w:pStyle w:val="AONormal"/>
        <w:ind w:firstLine="480"/>
        <w:jc w:val="both"/>
        <w:rPr>
          <w:sz w:val="24"/>
          <w:szCs w:val="24"/>
        </w:rPr>
      </w:pPr>
      <w:r w:rsidRPr="003B2CE6">
        <w:rPr>
          <w:rFonts w:ascii="宋体" w:eastAsia="宋体" w:hAnsi="宋体"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752AC7BA" w14:textId="77777777" w:rsidR="00AE2A31" w:rsidRPr="003B2CE6" w:rsidRDefault="00AE2A31" w:rsidP="00AE2A31">
      <w:pPr>
        <w:snapToGrid w:val="0"/>
        <w:spacing w:line="400" w:lineRule="exact"/>
        <w:ind w:firstLineChars="200" w:firstLine="480"/>
        <w:jc w:val="left"/>
        <w:rPr>
          <w:sz w:val="24"/>
          <w:szCs w:val="24"/>
        </w:rPr>
      </w:pPr>
      <w:r w:rsidRPr="003B2CE6">
        <w:rPr>
          <w:rFonts w:ascii="宋体" w:hAnsi="宋体" w:hint="eastAsia"/>
          <w:sz w:val="24"/>
          <w:szCs w:val="24"/>
        </w:rPr>
        <w:t>（4）甲方不得以行政区划调整、政府换届、机构或者职能调整以及相关责任人更替为由中止合同。</w:t>
      </w:r>
    </w:p>
    <w:p w14:paraId="053D2395"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16.3合同的终止</w:t>
      </w:r>
    </w:p>
    <w:p w14:paraId="158ACC18"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（1）合同因有效期限届满而终止；</w:t>
      </w:r>
    </w:p>
    <w:p w14:paraId="08C47AB5" w14:textId="77777777" w:rsidR="00AE2A31" w:rsidRPr="003B2CE6" w:rsidRDefault="00AE2A31" w:rsidP="00AE2A31">
      <w:pPr>
        <w:snapToGrid w:val="0"/>
        <w:spacing w:line="400" w:lineRule="exact"/>
        <w:ind w:firstLineChars="200" w:firstLine="480"/>
        <w:rPr>
          <w:rFonts w:ascii="宋体" w:hAnsi="宋体" w:cs="宋体"/>
          <w:sz w:val="24"/>
          <w:szCs w:val="24"/>
        </w:rPr>
      </w:pPr>
      <w:r w:rsidRPr="003B2CE6">
        <w:rPr>
          <w:rFonts w:ascii="宋体" w:hAnsi="宋体" w:hint="eastAsia"/>
          <w:sz w:val="24"/>
          <w:szCs w:val="24"/>
        </w:rPr>
        <w:t>（2）乙方未按合同约定履行，构成根本性违约的，甲方有权终止合同，</w:t>
      </w:r>
      <w:r w:rsidRPr="003B2CE6">
        <w:rPr>
          <w:rFonts w:ascii="宋体" w:hAnsi="宋体" w:cs="宋体" w:hint="eastAsia"/>
          <w:sz w:val="24"/>
          <w:szCs w:val="24"/>
        </w:rPr>
        <w:t>并追究乙方的违约责任</w:t>
      </w:r>
      <w:r w:rsidRPr="003B2CE6">
        <w:rPr>
          <w:rFonts w:ascii="宋体" w:hAnsi="宋体" w:hint="eastAsia"/>
          <w:sz w:val="24"/>
          <w:szCs w:val="24"/>
        </w:rPr>
        <w:t>。</w:t>
      </w:r>
    </w:p>
    <w:p w14:paraId="74A417E4" w14:textId="77777777" w:rsidR="00AE2A31" w:rsidRPr="003B2CE6" w:rsidRDefault="00AE2A31" w:rsidP="00AE2A31">
      <w:pPr>
        <w:pStyle w:val="AONormal"/>
        <w:ind w:firstLine="480"/>
        <w:rPr>
          <w:rFonts w:ascii="宋体" w:hAnsi="宋体"/>
          <w:sz w:val="24"/>
          <w:szCs w:val="24"/>
        </w:rPr>
      </w:pPr>
      <w:r w:rsidRPr="003B2CE6">
        <w:rPr>
          <w:rFonts w:ascii="宋体" w:hAnsi="宋体" w:hint="eastAsia"/>
          <w:sz w:val="24"/>
          <w:szCs w:val="24"/>
        </w:rPr>
        <w:t xml:space="preserve">16.4 </w:t>
      </w:r>
      <w:r w:rsidRPr="003B2CE6">
        <w:rPr>
          <w:rFonts w:ascii="宋体" w:eastAsia="宋体" w:hAnsi="宋体" w:cs="Times New Roman" w:hint="eastAsia"/>
          <w:kern w:val="2"/>
          <w:sz w:val="24"/>
          <w:szCs w:val="24"/>
        </w:rPr>
        <w:t>涉及国家利益、社会公共利益的情形</w:t>
      </w:r>
    </w:p>
    <w:p w14:paraId="56357120" w14:textId="77777777" w:rsidR="00AE2A31" w:rsidRPr="003B2CE6" w:rsidRDefault="00AE2A31" w:rsidP="00AE2A31">
      <w:pPr>
        <w:pStyle w:val="AONormal"/>
        <w:ind w:firstLine="480"/>
        <w:jc w:val="both"/>
        <w:rPr>
          <w:sz w:val="24"/>
          <w:szCs w:val="24"/>
        </w:rPr>
      </w:pPr>
      <w:r w:rsidRPr="003B2CE6">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5B41B6A9"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17. 合同分包</w:t>
      </w:r>
    </w:p>
    <w:p w14:paraId="030949AA"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17.1 乙方不得将合同转包给其他供应商。涉及合同分包的，乙方应根据采</w:t>
      </w:r>
      <w:r w:rsidRPr="003B2CE6">
        <w:rPr>
          <w:rFonts w:ascii="宋体" w:hAnsi="宋体" w:hint="eastAsia"/>
          <w:sz w:val="24"/>
          <w:szCs w:val="24"/>
        </w:rPr>
        <w:lastRenderedPageBreak/>
        <w:t>购文件和投标（响应）文件规定进行合同分包。</w:t>
      </w:r>
    </w:p>
    <w:p w14:paraId="165BB130"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17.2 乙方执行政府采购政策向中小企业依法分包的，乙方应当按采购文件和投标（响应）文件签订分包意向协议，分包意向协议属于本合同组成部分。</w:t>
      </w:r>
    </w:p>
    <w:p w14:paraId="56A93B48"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18. 不可抗力</w:t>
      </w:r>
    </w:p>
    <w:p w14:paraId="35541685"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18.1 不可抗力是指合同双方不能预见、不能避免且不能克服的客观情况。</w:t>
      </w:r>
    </w:p>
    <w:p w14:paraId="75F0AC3A"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18.2 任何一方对由于不可抗力造成的部分或全部不能履行合同不承担违约责任。但迟延履行后发生不可抗力的，不能免除责任。</w:t>
      </w:r>
    </w:p>
    <w:p w14:paraId="2D0C2AF4"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D88C1C" w14:textId="77777777" w:rsidR="00AE2A31" w:rsidRPr="003B2CE6" w:rsidRDefault="00AE2A31" w:rsidP="00AE2A31">
      <w:pPr>
        <w:autoSpaceDE w:val="0"/>
        <w:autoSpaceDN w:val="0"/>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19. 解决争议的方法</w:t>
      </w:r>
    </w:p>
    <w:p w14:paraId="7C83F439" w14:textId="77777777" w:rsidR="00AE2A31" w:rsidRPr="003B2CE6" w:rsidRDefault="00AE2A31" w:rsidP="00AE2A31">
      <w:pPr>
        <w:pStyle w:val="AONormal"/>
        <w:ind w:firstLine="480"/>
        <w:jc w:val="both"/>
        <w:rPr>
          <w:rFonts w:ascii="宋体" w:eastAsia="宋体" w:hAnsi="宋体" w:cs="宋体"/>
          <w:sz w:val="24"/>
          <w:szCs w:val="24"/>
        </w:rPr>
      </w:pPr>
      <w:r w:rsidRPr="003B2CE6">
        <w:rPr>
          <w:rFonts w:ascii="宋体" w:eastAsia="宋体" w:hAnsi="宋体"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D3D17AE" w14:textId="77777777" w:rsidR="00AE2A31" w:rsidRPr="003B2CE6" w:rsidRDefault="00AE2A31" w:rsidP="00AE2A31">
      <w:pPr>
        <w:pStyle w:val="AONormal"/>
        <w:ind w:firstLine="480"/>
        <w:jc w:val="both"/>
        <w:rPr>
          <w:rFonts w:ascii="宋体" w:eastAsia="宋体" w:hAnsi="宋体" w:cs="宋体"/>
          <w:sz w:val="24"/>
          <w:szCs w:val="24"/>
        </w:rPr>
      </w:pPr>
      <w:r w:rsidRPr="003B2CE6">
        <w:rPr>
          <w:rFonts w:ascii="宋体" w:eastAsia="宋体" w:hAnsi="宋体" w:cs="宋体" w:hint="eastAsia"/>
          <w:sz w:val="24"/>
          <w:szCs w:val="24"/>
        </w:rPr>
        <w:t>19.2 选择仲裁的，应在</w:t>
      </w:r>
      <w:r w:rsidRPr="003B2CE6">
        <w:rPr>
          <w:rFonts w:ascii="宋体" w:eastAsia="宋体" w:hAnsi="宋体" w:cs="宋体" w:hint="eastAsia"/>
          <w:b/>
          <w:bCs/>
          <w:sz w:val="24"/>
          <w:szCs w:val="24"/>
        </w:rPr>
        <w:t>【政府采购合同专用条款】</w:t>
      </w:r>
      <w:r w:rsidRPr="003B2CE6">
        <w:rPr>
          <w:rFonts w:ascii="宋体" w:eastAsia="宋体" w:hAnsi="宋体" w:cs="宋体" w:hint="eastAsia"/>
          <w:sz w:val="24"/>
          <w:szCs w:val="24"/>
        </w:rPr>
        <w:t>中明确仲裁机构及仲裁地；通过诉讼方式解决的，可以在</w:t>
      </w:r>
      <w:r w:rsidRPr="003B2CE6">
        <w:rPr>
          <w:rFonts w:ascii="宋体" w:eastAsia="宋体" w:hAnsi="宋体" w:cs="宋体" w:hint="eastAsia"/>
          <w:b/>
          <w:bCs/>
          <w:sz w:val="24"/>
          <w:szCs w:val="24"/>
        </w:rPr>
        <w:t>【政府采购合同专用条款】</w:t>
      </w:r>
      <w:r w:rsidRPr="003B2CE6">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5BC25A7B" w14:textId="77777777" w:rsidR="00AE2A31" w:rsidRPr="003B2CE6" w:rsidRDefault="00AE2A31" w:rsidP="00AE2A31">
      <w:pPr>
        <w:pStyle w:val="AONormal"/>
        <w:ind w:firstLine="480"/>
        <w:jc w:val="both"/>
        <w:rPr>
          <w:rFonts w:ascii="宋体" w:eastAsia="宋体" w:hAnsi="宋体" w:cs="宋体"/>
          <w:sz w:val="24"/>
          <w:szCs w:val="24"/>
        </w:rPr>
      </w:pPr>
      <w:r w:rsidRPr="003B2CE6">
        <w:rPr>
          <w:rFonts w:ascii="宋体" w:eastAsia="宋体" w:hAnsi="宋体" w:cs="宋体" w:hint="eastAsia"/>
          <w:sz w:val="24"/>
          <w:szCs w:val="24"/>
        </w:rPr>
        <w:t>19.3 如甲乙双方有争议的事项不影响合同其他部分的履行，在争议解决期间，合同其他部分应当继续履行。</w:t>
      </w:r>
    </w:p>
    <w:p w14:paraId="4A160CA8" w14:textId="77777777" w:rsidR="00AE2A31" w:rsidRPr="003B2CE6" w:rsidRDefault="00AE2A31" w:rsidP="00AE2A31">
      <w:pPr>
        <w:autoSpaceDE w:val="0"/>
        <w:autoSpaceDN w:val="0"/>
        <w:adjustRightInd w:val="0"/>
        <w:snapToGrid w:val="0"/>
        <w:spacing w:line="400" w:lineRule="exact"/>
        <w:jc w:val="left"/>
        <w:rPr>
          <w:rFonts w:ascii="宋体" w:hAnsi="宋体"/>
          <w:sz w:val="24"/>
          <w:szCs w:val="24"/>
        </w:rPr>
      </w:pPr>
      <w:r w:rsidRPr="003B2CE6">
        <w:rPr>
          <w:rFonts w:ascii="宋体" w:hAnsi="宋体" w:hint="eastAsia"/>
          <w:b/>
          <w:sz w:val="24"/>
          <w:szCs w:val="24"/>
        </w:rPr>
        <w:t>20. 政府采购政策</w:t>
      </w:r>
    </w:p>
    <w:p w14:paraId="4AF0590E"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 xml:space="preserve">20.1 </w:t>
      </w:r>
      <w:r w:rsidRPr="003B2CE6">
        <w:rPr>
          <w:rFonts w:ascii="宋体" w:hAnsi="宋体" w:cs="宋体" w:hint="eastAsia"/>
          <w:sz w:val="24"/>
          <w:szCs w:val="24"/>
          <w:lang w:val="en-GB"/>
        </w:rPr>
        <w:t>本合同应当按照规定执行政府采购政策。</w:t>
      </w:r>
    </w:p>
    <w:p w14:paraId="019547A1" w14:textId="77777777" w:rsidR="00AE2A31" w:rsidRPr="003B2CE6" w:rsidRDefault="00AE2A31" w:rsidP="00AE2A31">
      <w:pPr>
        <w:autoSpaceDE w:val="0"/>
        <w:autoSpaceDN w:val="0"/>
        <w:adjustRightInd w:val="0"/>
        <w:snapToGrid w:val="0"/>
        <w:spacing w:line="400" w:lineRule="exact"/>
        <w:ind w:firstLineChars="200" w:firstLine="480"/>
        <w:jc w:val="left"/>
        <w:rPr>
          <w:rFonts w:ascii="宋体" w:hAnsi="宋体"/>
          <w:sz w:val="24"/>
          <w:szCs w:val="24"/>
        </w:rPr>
      </w:pPr>
      <w:r w:rsidRPr="003B2CE6">
        <w:rPr>
          <w:rFonts w:ascii="宋体" w:hAnsi="宋体"/>
          <w:sz w:val="24"/>
          <w:szCs w:val="24"/>
        </w:rPr>
        <w:t>2</w:t>
      </w:r>
      <w:r w:rsidRPr="003B2CE6">
        <w:rPr>
          <w:rFonts w:ascii="宋体" w:hAnsi="宋体" w:hint="eastAsia"/>
          <w:sz w:val="24"/>
          <w:szCs w:val="24"/>
        </w:rPr>
        <w:t>0.2 本合同依法执行政府采购政策的方式和内容，属于合同履约验收的范围。</w:t>
      </w:r>
      <w:r w:rsidRPr="003B2CE6">
        <w:rPr>
          <w:rFonts w:ascii="宋体" w:hAnsi="宋体" w:cs="宋体" w:hint="eastAsia"/>
          <w:sz w:val="24"/>
          <w:szCs w:val="24"/>
        </w:rPr>
        <w:t>甲乙双方</w:t>
      </w:r>
      <w:r w:rsidRPr="003B2CE6">
        <w:rPr>
          <w:rFonts w:ascii="宋体" w:hAnsi="宋体" w:cs="宋体" w:hint="eastAsia"/>
          <w:sz w:val="24"/>
          <w:szCs w:val="24"/>
          <w:lang w:val="en-GB"/>
        </w:rPr>
        <w:t>未按规定要求执行政府采购政策造成损失的</w:t>
      </w:r>
      <w:r w:rsidRPr="003B2CE6">
        <w:rPr>
          <w:rFonts w:ascii="宋体" w:hAnsi="宋体" w:hint="eastAsia"/>
          <w:sz w:val="24"/>
          <w:szCs w:val="24"/>
        </w:rPr>
        <w:t>，有过错的一方应当承担赔偿责任，双方都有过错的，各自承担相应的责任。</w:t>
      </w:r>
    </w:p>
    <w:p w14:paraId="56E9A149" w14:textId="77777777" w:rsidR="00AE2A31" w:rsidRPr="003B2CE6" w:rsidRDefault="00AE2A31" w:rsidP="00AE2A31">
      <w:pPr>
        <w:pStyle w:val="a0"/>
        <w:spacing w:after="0" w:line="400" w:lineRule="exact"/>
        <w:ind w:firstLineChars="200" w:firstLine="480"/>
        <w:rPr>
          <w:szCs w:val="24"/>
        </w:rPr>
      </w:pPr>
      <w:r w:rsidRPr="003B2CE6">
        <w:rPr>
          <w:rFonts w:ascii="宋体" w:hAnsi="宋体"/>
          <w:szCs w:val="24"/>
        </w:rPr>
        <w:t>2</w:t>
      </w:r>
      <w:r w:rsidRPr="003B2CE6">
        <w:rPr>
          <w:rFonts w:ascii="宋体" w:hAnsi="宋体" w:hint="eastAsia"/>
          <w:szCs w:val="24"/>
        </w:rPr>
        <w:t>0.3 对于为落实中小企业支持政策，通过采购项目整体预留、设置采购</w:t>
      </w:r>
      <w:proofErr w:type="gramStart"/>
      <w:r w:rsidRPr="003B2CE6">
        <w:rPr>
          <w:rFonts w:ascii="宋体" w:hAnsi="宋体" w:hint="eastAsia"/>
          <w:szCs w:val="24"/>
        </w:rPr>
        <w:t>包专门</w:t>
      </w:r>
      <w:proofErr w:type="gramEnd"/>
      <w:r w:rsidRPr="003B2CE6">
        <w:rPr>
          <w:rFonts w:ascii="宋体" w:hAnsi="宋体" w:hint="eastAsia"/>
          <w:szCs w:val="24"/>
        </w:rPr>
        <w:t>预留、要求以联合体形</w:t>
      </w:r>
      <w:proofErr w:type="gramStart"/>
      <w:r w:rsidRPr="003B2CE6">
        <w:rPr>
          <w:rFonts w:ascii="宋体" w:hAnsi="宋体" w:hint="eastAsia"/>
          <w:szCs w:val="24"/>
        </w:rPr>
        <w:t>式参加</w:t>
      </w:r>
      <w:proofErr w:type="gramEnd"/>
      <w:r w:rsidRPr="003B2CE6">
        <w:rPr>
          <w:rFonts w:ascii="宋体" w:hAnsi="宋体" w:hint="eastAsia"/>
          <w:szCs w:val="24"/>
        </w:rPr>
        <w:t>或者合同分包等措施签订的采购合同，应当明确标注本合同为中小企业预留合同。其中，要求以联合体形</w:t>
      </w:r>
      <w:proofErr w:type="gramStart"/>
      <w:r w:rsidRPr="003B2CE6">
        <w:rPr>
          <w:rFonts w:ascii="宋体" w:hAnsi="宋体" w:hint="eastAsia"/>
          <w:szCs w:val="24"/>
        </w:rPr>
        <w:t>式参加</w:t>
      </w:r>
      <w:proofErr w:type="gramEnd"/>
      <w:r w:rsidRPr="003B2CE6">
        <w:rPr>
          <w:rFonts w:ascii="宋体" w:hAnsi="宋体" w:hint="eastAsia"/>
          <w:szCs w:val="24"/>
        </w:rPr>
        <w:t>采购活动或者合同分包的，须将联合协议或者分包意向协议作为采购合同的组成部分。</w:t>
      </w:r>
    </w:p>
    <w:p w14:paraId="5BDD5765" w14:textId="77777777" w:rsidR="00AE2A31" w:rsidRPr="003B2CE6" w:rsidRDefault="00AE2A31" w:rsidP="00AE2A31">
      <w:pPr>
        <w:autoSpaceDE w:val="0"/>
        <w:autoSpaceDN w:val="0"/>
        <w:adjustRightInd w:val="0"/>
        <w:snapToGrid w:val="0"/>
        <w:spacing w:line="400" w:lineRule="exact"/>
        <w:jc w:val="left"/>
        <w:rPr>
          <w:rFonts w:ascii="宋体" w:hAnsi="宋体"/>
          <w:b/>
          <w:sz w:val="24"/>
          <w:szCs w:val="24"/>
        </w:rPr>
      </w:pPr>
      <w:r w:rsidRPr="003B2CE6">
        <w:rPr>
          <w:rFonts w:ascii="宋体" w:hAnsi="宋体" w:hint="eastAsia"/>
          <w:b/>
          <w:sz w:val="24"/>
          <w:szCs w:val="24"/>
        </w:rPr>
        <w:t>21. 法律适用</w:t>
      </w:r>
    </w:p>
    <w:p w14:paraId="556E95E2" w14:textId="77777777" w:rsidR="00AE2A31" w:rsidRPr="003B2CE6" w:rsidRDefault="00AE2A31" w:rsidP="00AE2A31">
      <w:pPr>
        <w:pStyle w:val="AONormal"/>
        <w:ind w:firstLine="480"/>
        <w:jc w:val="both"/>
        <w:rPr>
          <w:rFonts w:ascii="宋体" w:eastAsia="宋体" w:hAnsi="宋体" w:cs="宋体"/>
          <w:sz w:val="24"/>
          <w:szCs w:val="24"/>
        </w:rPr>
      </w:pPr>
      <w:r w:rsidRPr="003B2CE6">
        <w:rPr>
          <w:rFonts w:ascii="宋体" w:eastAsia="宋体" w:hAnsi="宋体" w:cs="宋体" w:hint="eastAsia"/>
          <w:sz w:val="24"/>
          <w:szCs w:val="24"/>
        </w:rPr>
        <w:t>21.1 本合同的订立、生效、解释、履行及与本合同有关的争议解决，均适用法律、行政法规。</w:t>
      </w:r>
    </w:p>
    <w:p w14:paraId="0E78D0ED" w14:textId="77777777" w:rsidR="00AE2A31" w:rsidRPr="003B2CE6" w:rsidRDefault="00AE2A31" w:rsidP="00AE2A31">
      <w:pPr>
        <w:pStyle w:val="AONormal"/>
        <w:ind w:firstLine="480"/>
        <w:jc w:val="both"/>
        <w:rPr>
          <w:rFonts w:ascii="宋体" w:eastAsia="宋体" w:hAnsi="宋体" w:cs="宋体"/>
          <w:sz w:val="24"/>
          <w:szCs w:val="24"/>
        </w:rPr>
      </w:pPr>
      <w:r w:rsidRPr="003B2CE6">
        <w:rPr>
          <w:rFonts w:ascii="宋体" w:eastAsia="宋体" w:hAnsi="宋体" w:cs="宋体" w:hint="eastAsia"/>
          <w:sz w:val="24"/>
          <w:szCs w:val="24"/>
        </w:rPr>
        <w:t>21.2 本合同条款与法律、行政法规的强制性规定不一致的，双方当事人应按照法律、行政法规的强制性规定修改本合同的相关条款。</w:t>
      </w:r>
    </w:p>
    <w:p w14:paraId="4BF3D50F" w14:textId="77777777" w:rsidR="00AE2A31" w:rsidRPr="003B2CE6" w:rsidRDefault="00AE2A31" w:rsidP="00AE2A31">
      <w:pPr>
        <w:numPr>
          <w:ilvl w:val="255"/>
          <w:numId w:val="0"/>
        </w:numPr>
        <w:autoSpaceDE w:val="0"/>
        <w:autoSpaceDN w:val="0"/>
        <w:adjustRightInd w:val="0"/>
        <w:snapToGrid w:val="0"/>
        <w:spacing w:line="400" w:lineRule="exact"/>
        <w:jc w:val="left"/>
        <w:rPr>
          <w:rFonts w:ascii="宋体" w:hAnsi="宋体"/>
          <w:b/>
          <w:sz w:val="24"/>
          <w:szCs w:val="24"/>
        </w:rPr>
      </w:pPr>
      <w:r w:rsidRPr="003B2CE6">
        <w:rPr>
          <w:rFonts w:ascii="宋体" w:hAnsi="宋体" w:hint="eastAsia"/>
          <w:b/>
          <w:sz w:val="24"/>
          <w:szCs w:val="24"/>
        </w:rPr>
        <w:lastRenderedPageBreak/>
        <w:t>22. 通知</w:t>
      </w:r>
    </w:p>
    <w:p w14:paraId="64418CCB" w14:textId="77777777" w:rsidR="00AE2A31" w:rsidRPr="003B2CE6" w:rsidRDefault="00AE2A31" w:rsidP="00AE2A31">
      <w:pPr>
        <w:pStyle w:val="AONormal"/>
        <w:ind w:firstLine="480"/>
        <w:jc w:val="both"/>
        <w:rPr>
          <w:rFonts w:ascii="宋体" w:eastAsia="宋体" w:hAnsi="宋体" w:cs="宋体"/>
          <w:sz w:val="24"/>
          <w:szCs w:val="24"/>
        </w:rPr>
      </w:pPr>
      <w:r w:rsidRPr="003B2CE6">
        <w:rPr>
          <w:rFonts w:ascii="宋体" w:eastAsia="宋体" w:hAnsi="宋体" w:cs="宋体" w:hint="eastAsia"/>
          <w:sz w:val="24"/>
          <w:szCs w:val="24"/>
        </w:rPr>
        <w:t>22.1 本合同任何</w:t>
      </w:r>
      <w:proofErr w:type="gramStart"/>
      <w:r w:rsidRPr="003B2CE6">
        <w:rPr>
          <w:rFonts w:ascii="宋体" w:eastAsia="宋体" w:hAnsi="宋体" w:cs="宋体" w:hint="eastAsia"/>
          <w:sz w:val="24"/>
          <w:szCs w:val="24"/>
        </w:rPr>
        <w:t>一</w:t>
      </w:r>
      <w:proofErr w:type="gramEnd"/>
      <w:r w:rsidRPr="003B2CE6">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41C33A9D" w14:textId="77777777" w:rsidR="00AE2A31" w:rsidRPr="003B2CE6" w:rsidRDefault="00AE2A31" w:rsidP="00AE2A31">
      <w:pPr>
        <w:pStyle w:val="AONormal"/>
        <w:ind w:firstLineChars="0" w:firstLine="0"/>
        <w:jc w:val="both"/>
        <w:rPr>
          <w:sz w:val="24"/>
          <w:szCs w:val="24"/>
        </w:rPr>
      </w:pPr>
      <w:r w:rsidRPr="003B2CE6">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79AC5DF7"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22.3本合同一方给另一方的通知均应采用书面形式，传真或快递送到本合同中规定的对方的地址和办理签收手续。</w:t>
      </w:r>
    </w:p>
    <w:p w14:paraId="649DD120" w14:textId="77777777" w:rsidR="00AE2A31" w:rsidRPr="003B2CE6" w:rsidRDefault="00AE2A31" w:rsidP="00AE2A31">
      <w:pPr>
        <w:adjustRightInd w:val="0"/>
        <w:snapToGrid w:val="0"/>
        <w:spacing w:line="400" w:lineRule="exact"/>
        <w:ind w:firstLineChars="200" w:firstLine="480"/>
        <w:jc w:val="left"/>
        <w:rPr>
          <w:rFonts w:ascii="宋体" w:hAnsi="宋体"/>
          <w:sz w:val="24"/>
          <w:szCs w:val="24"/>
        </w:rPr>
      </w:pPr>
      <w:r w:rsidRPr="003B2CE6">
        <w:rPr>
          <w:rFonts w:ascii="宋体" w:hAnsi="宋体" w:hint="eastAsia"/>
          <w:sz w:val="24"/>
          <w:szCs w:val="24"/>
        </w:rPr>
        <w:t>22.4通知以送达之日或通知书中规定的生效之日起生效，两者中以较迟之日为准。</w:t>
      </w:r>
    </w:p>
    <w:p w14:paraId="156CB755" w14:textId="77777777" w:rsidR="00AE2A31" w:rsidRPr="003B2CE6" w:rsidRDefault="00AE2A31" w:rsidP="00AE2A31">
      <w:pPr>
        <w:numPr>
          <w:ilvl w:val="0"/>
          <w:numId w:val="19"/>
        </w:numPr>
        <w:adjustRightInd w:val="0"/>
        <w:snapToGrid w:val="0"/>
        <w:spacing w:line="400" w:lineRule="exact"/>
        <w:jc w:val="left"/>
        <w:rPr>
          <w:rFonts w:ascii="宋体" w:hAnsi="宋体"/>
          <w:b/>
          <w:bCs/>
          <w:sz w:val="24"/>
          <w:szCs w:val="24"/>
        </w:rPr>
      </w:pPr>
      <w:r w:rsidRPr="003B2CE6">
        <w:rPr>
          <w:rFonts w:ascii="宋体" w:hAnsi="宋体" w:hint="eastAsia"/>
          <w:b/>
          <w:bCs/>
          <w:sz w:val="24"/>
          <w:szCs w:val="24"/>
        </w:rPr>
        <w:t>合同未尽事项</w:t>
      </w:r>
    </w:p>
    <w:p w14:paraId="06C1F147" w14:textId="77777777" w:rsidR="00AE2A31" w:rsidRPr="003B2CE6" w:rsidRDefault="00AE2A31" w:rsidP="00AE2A31">
      <w:pPr>
        <w:adjustRightInd w:val="0"/>
        <w:snapToGrid w:val="0"/>
        <w:spacing w:line="400" w:lineRule="exact"/>
        <w:ind w:firstLineChars="200" w:firstLine="480"/>
        <w:jc w:val="left"/>
        <w:rPr>
          <w:rFonts w:ascii="宋体" w:hAnsi="宋体"/>
          <w:bCs/>
          <w:sz w:val="24"/>
          <w:szCs w:val="24"/>
        </w:rPr>
      </w:pPr>
      <w:r w:rsidRPr="003B2CE6">
        <w:rPr>
          <w:rFonts w:ascii="宋体" w:hAnsi="宋体" w:hint="eastAsia"/>
          <w:bCs/>
          <w:sz w:val="24"/>
          <w:szCs w:val="24"/>
        </w:rPr>
        <w:t>23.1合同未尽事项见</w:t>
      </w:r>
      <w:r w:rsidRPr="003B2CE6">
        <w:rPr>
          <w:rFonts w:ascii="宋体" w:hAnsi="宋体" w:hint="eastAsia"/>
          <w:b/>
          <w:sz w:val="24"/>
          <w:szCs w:val="24"/>
        </w:rPr>
        <w:t>【政府采购合同专用条款】</w:t>
      </w:r>
      <w:r w:rsidRPr="003B2CE6">
        <w:rPr>
          <w:rFonts w:ascii="宋体" w:hAnsi="宋体" w:hint="eastAsia"/>
          <w:bCs/>
          <w:sz w:val="24"/>
          <w:szCs w:val="24"/>
        </w:rPr>
        <w:t>。</w:t>
      </w:r>
    </w:p>
    <w:p w14:paraId="5951E983" w14:textId="77777777" w:rsidR="00AE2A31" w:rsidRPr="003B2CE6" w:rsidRDefault="00AE2A31" w:rsidP="00AE2A31">
      <w:pPr>
        <w:adjustRightInd w:val="0"/>
        <w:snapToGrid w:val="0"/>
        <w:spacing w:line="400" w:lineRule="exact"/>
        <w:jc w:val="left"/>
        <w:rPr>
          <w:rFonts w:ascii="黑体" w:eastAsia="黑体" w:hAnsi="华文中宋"/>
          <w:sz w:val="24"/>
          <w:szCs w:val="24"/>
        </w:rPr>
      </w:pPr>
      <w:r w:rsidRPr="003B2CE6">
        <w:rPr>
          <w:rFonts w:ascii="宋体" w:hAnsi="宋体" w:hint="eastAsia"/>
          <w:bCs/>
          <w:sz w:val="24"/>
          <w:szCs w:val="24"/>
        </w:rPr>
        <w:t xml:space="preserve">    23.2 合同附件与合同正文具有同等的法律效力。</w:t>
      </w:r>
      <w:bookmarkStart w:id="46" w:name="_Toc20313"/>
    </w:p>
    <w:p w14:paraId="367833B0" w14:textId="77777777" w:rsidR="00AE2A31" w:rsidRPr="003B2CE6" w:rsidRDefault="00AE2A31" w:rsidP="00AE2A31">
      <w:pPr>
        <w:adjustRightInd w:val="0"/>
        <w:snapToGrid w:val="0"/>
        <w:jc w:val="center"/>
        <w:rPr>
          <w:rFonts w:ascii="黑体" w:eastAsia="黑体" w:hAnsi="华文中宋"/>
          <w:sz w:val="24"/>
          <w:szCs w:val="24"/>
        </w:rPr>
      </w:pPr>
      <w:r w:rsidRPr="003B2CE6">
        <w:rPr>
          <w:rFonts w:ascii="黑体" w:eastAsia="黑体" w:hAnsi="华文中宋" w:hint="eastAsia"/>
          <w:sz w:val="24"/>
          <w:szCs w:val="24"/>
        </w:rPr>
        <w:br w:type="page"/>
      </w:r>
    </w:p>
    <w:p w14:paraId="3C63AC66" w14:textId="77777777" w:rsidR="00AE2A31" w:rsidRPr="003B2CE6" w:rsidRDefault="00AE2A31" w:rsidP="00AE2A31">
      <w:pPr>
        <w:pStyle w:val="a0"/>
        <w:spacing w:after="0"/>
        <w:jc w:val="center"/>
        <w:rPr>
          <w:rFonts w:ascii="黑体" w:eastAsia="黑体" w:hAnsi="黑体" w:cs="宋体"/>
          <w:b/>
          <w:bCs/>
          <w:spacing w:val="-20"/>
          <w:kern w:val="44"/>
          <w:szCs w:val="24"/>
        </w:rPr>
      </w:pPr>
      <w:r w:rsidRPr="003B2CE6">
        <w:rPr>
          <w:rFonts w:ascii="黑体" w:eastAsia="黑体" w:hAnsi="黑体" w:cs="宋体" w:hint="eastAsia"/>
          <w:b/>
          <w:bCs/>
          <w:spacing w:val="-20"/>
          <w:kern w:val="44"/>
          <w:szCs w:val="24"/>
        </w:rPr>
        <w:lastRenderedPageBreak/>
        <w:t>第三节 政府采购合同专用条款</w:t>
      </w:r>
      <w:bookmarkEnd w:id="46"/>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AE2A31" w:rsidRPr="003B2CE6" w14:paraId="28E27AAF" w14:textId="77777777" w:rsidTr="00771DFF">
        <w:trPr>
          <w:trHeight w:val="736"/>
        </w:trPr>
        <w:tc>
          <w:tcPr>
            <w:tcW w:w="1607" w:type="dxa"/>
            <w:vAlign w:val="center"/>
          </w:tcPr>
          <w:p w14:paraId="56D98724"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722251DB"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第1.2（6）项</w:t>
            </w:r>
          </w:p>
        </w:tc>
        <w:tc>
          <w:tcPr>
            <w:tcW w:w="1742" w:type="dxa"/>
            <w:vAlign w:val="center"/>
          </w:tcPr>
          <w:p w14:paraId="29AB4056"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联合体具体要求</w:t>
            </w:r>
          </w:p>
        </w:tc>
        <w:tc>
          <w:tcPr>
            <w:tcW w:w="5170" w:type="dxa"/>
            <w:vAlign w:val="center"/>
          </w:tcPr>
          <w:p w14:paraId="29CFEDCC" w14:textId="77777777" w:rsidR="00AE2A31" w:rsidRPr="003B2CE6" w:rsidRDefault="00AE2A31" w:rsidP="00771DFF">
            <w:pPr>
              <w:adjustRightInd w:val="0"/>
              <w:snapToGrid w:val="0"/>
              <w:jc w:val="left"/>
              <w:rPr>
                <w:rFonts w:ascii="宋体" w:hAnsi="宋体"/>
                <w:sz w:val="24"/>
                <w:szCs w:val="24"/>
              </w:rPr>
            </w:pPr>
          </w:p>
        </w:tc>
      </w:tr>
      <w:tr w:rsidR="00AE2A31" w:rsidRPr="003B2CE6" w14:paraId="6223AFC9" w14:textId="77777777" w:rsidTr="00771DFF">
        <w:trPr>
          <w:trHeight w:val="604"/>
        </w:trPr>
        <w:tc>
          <w:tcPr>
            <w:tcW w:w="1607" w:type="dxa"/>
            <w:vAlign w:val="center"/>
          </w:tcPr>
          <w:p w14:paraId="138961AB"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1874ABA6"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第1.2（7）项</w:t>
            </w:r>
          </w:p>
        </w:tc>
        <w:tc>
          <w:tcPr>
            <w:tcW w:w="1742" w:type="dxa"/>
            <w:vAlign w:val="center"/>
          </w:tcPr>
          <w:p w14:paraId="4EE9C091"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其他术语解释</w:t>
            </w:r>
          </w:p>
        </w:tc>
        <w:tc>
          <w:tcPr>
            <w:tcW w:w="5170" w:type="dxa"/>
            <w:vAlign w:val="center"/>
          </w:tcPr>
          <w:p w14:paraId="788D5C87" w14:textId="77777777" w:rsidR="00AE2A31" w:rsidRPr="003B2CE6" w:rsidRDefault="00AE2A31" w:rsidP="00771DFF">
            <w:pPr>
              <w:adjustRightInd w:val="0"/>
              <w:snapToGrid w:val="0"/>
              <w:jc w:val="left"/>
              <w:rPr>
                <w:rFonts w:ascii="宋体" w:hAnsi="宋体"/>
                <w:sz w:val="24"/>
                <w:szCs w:val="24"/>
              </w:rPr>
            </w:pPr>
          </w:p>
        </w:tc>
      </w:tr>
      <w:tr w:rsidR="00AE2A31" w:rsidRPr="003B2CE6" w14:paraId="572CB108" w14:textId="77777777" w:rsidTr="00771DFF">
        <w:trPr>
          <w:trHeight w:val="736"/>
        </w:trPr>
        <w:tc>
          <w:tcPr>
            <w:tcW w:w="1607" w:type="dxa"/>
            <w:vAlign w:val="center"/>
          </w:tcPr>
          <w:p w14:paraId="0E1B9EE5"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54AB67BE"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第4.4款</w:t>
            </w:r>
          </w:p>
        </w:tc>
        <w:tc>
          <w:tcPr>
            <w:tcW w:w="1742" w:type="dxa"/>
            <w:vAlign w:val="center"/>
          </w:tcPr>
          <w:p w14:paraId="4EB7D8D6"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履约验收中甲方提出异议或</w:t>
            </w:r>
            <w:proofErr w:type="gramStart"/>
            <w:r w:rsidRPr="003B2CE6">
              <w:rPr>
                <w:rFonts w:ascii="宋体" w:hAnsi="宋体" w:hint="eastAsia"/>
                <w:sz w:val="24"/>
                <w:szCs w:val="24"/>
              </w:rPr>
              <w:t>作出</w:t>
            </w:r>
            <w:proofErr w:type="gramEnd"/>
            <w:r w:rsidRPr="003B2CE6">
              <w:rPr>
                <w:rFonts w:ascii="宋体" w:hAnsi="宋体" w:hint="eastAsia"/>
                <w:sz w:val="24"/>
                <w:szCs w:val="24"/>
              </w:rPr>
              <w:t>说明的期限</w:t>
            </w:r>
          </w:p>
        </w:tc>
        <w:tc>
          <w:tcPr>
            <w:tcW w:w="5170" w:type="dxa"/>
            <w:vAlign w:val="center"/>
          </w:tcPr>
          <w:p w14:paraId="7E066A65" w14:textId="77777777" w:rsidR="00AE2A31" w:rsidRPr="003B2CE6" w:rsidRDefault="00AE2A31" w:rsidP="00771DFF">
            <w:pPr>
              <w:adjustRightInd w:val="0"/>
              <w:snapToGrid w:val="0"/>
              <w:jc w:val="left"/>
              <w:rPr>
                <w:rFonts w:ascii="宋体" w:hAnsi="宋体"/>
                <w:sz w:val="24"/>
                <w:szCs w:val="24"/>
              </w:rPr>
            </w:pPr>
          </w:p>
        </w:tc>
      </w:tr>
      <w:tr w:rsidR="00AE2A31" w:rsidRPr="003B2CE6" w14:paraId="6AC5F738" w14:textId="77777777" w:rsidTr="00771DFF">
        <w:trPr>
          <w:trHeight w:val="736"/>
        </w:trPr>
        <w:tc>
          <w:tcPr>
            <w:tcW w:w="1607" w:type="dxa"/>
            <w:vAlign w:val="center"/>
          </w:tcPr>
          <w:p w14:paraId="689061FC"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060BF7D6"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第4.6款</w:t>
            </w:r>
          </w:p>
        </w:tc>
        <w:tc>
          <w:tcPr>
            <w:tcW w:w="1742" w:type="dxa"/>
            <w:vAlign w:val="center"/>
          </w:tcPr>
          <w:p w14:paraId="142F86D1"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约定甲方承担的其他义务和责任</w:t>
            </w:r>
          </w:p>
        </w:tc>
        <w:tc>
          <w:tcPr>
            <w:tcW w:w="5170" w:type="dxa"/>
            <w:vAlign w:val="center"/>
          </w:tcPr>
          <w:p w14:paraId="7E53AAA2" w14:textId="77777777" w:rsidR="00AE2A31" w:rsidRPr="003B2CE6" w:rsidRDefault="00AE2A31" w:rsidP="00771DFF">
            <w:pPr>
              <w:adjustRightInd w:val="0"/>
              <w:snapToGrid w:val="0"/>
              <w:jc w:val="left"/>
              <w:rPr>
                <w:rFonts w:ascii="宋体" w:hAnsi="宋体"/>
                <w:sz w:val="24"/>
                <w:szCs w:val="24"/>
              </w:rPr>
            </w:pPr>
          </w:p>
        </w:tc>
      </w:tr>
      <w:tr w:rsidR="00AE2A31" w:rsidRPr="003B2CE6" w14:paraId="15B792CF" w14:textId="77777777" w:rsidTr="00771DFF">
        <w:trPr>
          <w:trHeight w:val="736"/>
        </w:trPr>
        <w:tc>
          <w:tcPr>
            <w:tcW w:w="1607" w:type="dxa"/>
            <w:vAlign w:val="center"/>
          </w:tcPr>
          <w:p w14:paraId="47AA0E9D"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61FF6CD5" w14:textId="77777777" w:rsidR="00AE2A31" w:rsidRPr="003B2CE6" w:rsidRDefault="00AE2A31" w:rsidP="00771DFF">
            <w:pPr>
              <w:snapToGrid w:val="0"/>
              <w:jc w:val="center"/>
              <w:rPr>
                <w:sz w:val="24"/>
                <w:szCs w:val="24"/>
              </w:rPr>
            </w:pPr>
            <w:r w:rsidRPr="003B2CE6">
              <w:rPr>
                <w:rFonts w:ascii="宋体" w:hAnsi="宋体" w:hint="eastAsia"/>
                <w:sz w:val="24"/>
                <w:szCs w:val="24"/>
              </w:rPr>
              <w:t>第5.4款</w:t>
            </w:r>
          </w:p>
        </w:tc>
        <w:tc>
          <w:tcPr>
            <w:tcW w:w="1742" w:type="dxa"/>
            <w:vAlign w:val="center"/>
          </w:tcPr>
          <w:p w14:paraId="1EFF1261"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约定乙方承担的其他义务和责任</w:t>
            </w:r>
          </w:p>
        </w:tc>
        <w:tc>
          <w:tcPr>
            <w:tcW w:w="5170" w:type="dxa"/>
            <w:vAlign w:val="center"/>
          </w:tcPr>
          <w:p w14:paraId="3A70D567" w14:textId="77777777" w:rsidR="00AE2A31" w:rsidRPr="003B2CE6" w:rsidRDefault="00AE2A31" w:rsidP="00771DFF">
            <w:pPr>
              <w:adjustRightInd w:val="0"/>
              <w:snapToGrid w:val="0"/>
              <w:jc w:val="left"/>
              <w:rPr>
                <w:rFonts w:ascii="宋体" w:hAnsi="宋体"/>
                <w:sz w:val="24"/>
                <w:szCs w:val="24"/>
              </w:rPr>
            </w:pPr>
          </w:p>
        </w:tc>
      </w:tr>
      <w:tr w:rsidR="00AE2A31" w:rsidRPr="003B2CE6" w14:paraId="4F441E43" w14:textId="77777777" w:rsidTr="00771DFF">
        <w:trPr>
          <w:trHeight w:val="736"/>
        </w:trPr>
        <w:tc>
          <w:tcPr>
            <w:tcW w:w="1607" w:type="dxa"/>
            <w:vAlign w:val="center"/>
          </w:tcPr>
          <w:p w14:paraId="3E87C021"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78E27CEA" w14:textId="77777777" w:rsidR="00AE2A31" w:rsidRPr="003B2CE6" w:rsidRDefault="00AE2A31" w:rsidP="00771DFF">
            <w:pPr>
              <w:snapToGrid w:val="0"/>
              <w:jc w:val="center"/>
              <w:rPr>
                <w:rFonts w:ascii="宋体" w:hAnsi="宋体"/>
                <w:sz w:val="24"/>
                <w:szCs w:val="24"/>
              </w:rPr>
            </w:pPr>
            <w:r w:rsidRPr="003B2CE6">
              <w:rPr>
                <w:rFonts w:ascii="宋体" w:hAnsi="宋体" w:hint="eastAsia"/>
                <w:sz w:val="24"/>
                <w:szCs w:val="24"/>
              </w:rPr>
              <w:t>第6.1款</w:t>
            </w:r>
          </w:p>
        </w:tc>
        <w:tc>
          <w:tcPr>
            <w:tcW w:w="1742" w:type="dxa"/>
            <w:vAlign w:val="center"/>
          </w:tcPr>
          <w:p w14:paraId="23DF0F6D"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履行合同义务的顺序</w:t>
            </w:r>
          </w:p>
        </w:tc>
        <w:tc>
          <w:tcPr>
            <w:tcW w:w="5170" w:type="dxa"/>
            <w:vAlign w:val="center"/>
          </w:tcPr>
          <w:p w14:paraId="3F5F8A29" w14:textId="77777777" w:rsidR="00AE2A31" w:rsidRPr="003B2CE6" w:rsidRDefault="00AE2A31" w:rsidP="00771DFF">
            <w:pPr>
              <w:adjustRightInd w:val="0"/>
              <w:snapToGrid w:val="0"/>
              <w:jc w:val="left"/>
              <w:rPr>
                <w:rFonts w:ascii="宋体" w:hAnsi="宋体"/>
                <w:sz w:val="24"/>
                <w:szCs w:val="24"/>
              </w:rPr>
            </w:pPr>
          </w:p>
        </w:tc>
      </w:tr>
      <w:tr w:rsidR="00AE2A31" w:rsidRPr="003B2CE6" w14:paraId="71842B82" w14:textId="77777777" w:rsidTr="00771DFF">
        <w:trPr>
          <w:trHeight w:val="667"/>
        </w:trPr>
        <w:tc>
          <w:tcPr>
            <w:tcW w:w="1607" w:type="dxa"/>
            <w:vMerge w:val="restart"/>
            <w:vAlign w:val="center"/>
          </w:tcPr>
          <w:p w14:paraId="0349C23E"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3FAD6617"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第7.1款</w:t>
            </w:r>
          </w:p>
        </w:tc>
        <w:tc>
          <w:tcPr>
            <w:tcW w:w="1742" w:type="dxa"/>
            <w:vAlign w:val="center"/>
          </w:tcPr>
          <w:p w14:paraId="7A326894"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包装特殊要求</w:t>
            </w:r>
          </w:p>
        </w:tc>
        <w:tc>
          <w:tcPr>
            <w:tcW w:w="5170" w:type="dxa"/>
            <w:vAlign w:val="center"/>
          </w:tcPr>
          <w:p w14:paraId="7AE30001" w14:textId="77777777" w:rsidR="00AE2A31" w:rsidRPr="003B2CE6" w:rsidRDefault="00AE2A31" w:rsidP="00771DFF">
            <w:pPr>
              <w:rPr>
                <w:sz w:val="24"/>
                <w:szCs w:val="24"/>
              </w:rPr>
            </w:pPr>
          </w:p>
        </w:tc>
      </w:tr>
      <w:tr w:rsidR="00AE2A31" w:rsidRPr="003B2CE6" w14:paraId="52694265" w14:textId="77777777" w:rsidTr="00771DFF">
        <w:trPr>
          <w:trHeight w:val="667"/>
        </w:trPr>
        <w:tc>
          <w:tcPr>
            <w:tcW w:w="1607" w:type="dxa"/>
            <w:vMerge/>
            <w:vAlign w:val="center"/>
          </w:tcPr>
          <w:p w14:paraId="768611E2" w14:textId="77777777" w:rsidR="00AE2A31" w:rsidRPr="003B2CE6" w:rsidRDefault="00AE2A31" w:rsidP="00771DFF">
            <w:pPr>
              <w:adjustRightInd w:val="0"/>
              <w:snapToGrid w:val="0"/>
              <w:jc w:val="center"/>
              <w:rPr>
                <w:rFonts w:ascii="宋体" w:hAnsi="宋体"/>
                <w:sz w:val="24"/>
                <w:szCs w:val="24"/>
              </w:rPr>
            </w:pPr>
          </w:p>
        </w:tc>
        <w:tc>
          <w:tcPr>
            <w:tcW w:w="1742" w:type="dxa"/>
            <w:vAlign w:val="center"/>
          </w:tcPr>
          <w:p w14:paraId="10690E74"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指定现场</w:t>
            </w:r>
          </w:p>
        </w:tc>
        <w:tc>
          <w:tcPr>
            <w:tcW w:w="5170" w:type="dxa"/>
            <w:vAlign w:val="center"/>
          </w:tcPr>
          <w:p w14:paraId="295C3BA7" w14:textId="77777777" w:rsidR="00AE2A31" w:rsidRPr="003B2CE6" w:rsidRDefault="00AE2A31" w:rsidP="00771DFF">
            <w:pPr>
              <w:rPr>
                <w:sz w:val="24"/>
                <w:szCs w:val="24"/>
              </w:rPr>
            </w:pPr>
          </w:p>
        </w:tc>
      </w:tr>
      <w:tr w:rsidR="00AE2A31" w:rsidRPr="003B2CE6" w14:paraId="0DB24BBC" w14:textId="77777777" w:rsidTr="00771DFF">
        <w:trPr>
          <w:trHeight w:val="772"/>
        </w:trPr>
        <w:tc>
          <w:tcPr>
            <w:tcW w:w="1607" w:type="dxa"/>
            <w:vAlign w:val="center"/>
          </w:tcPr>
          <w:p w14:paraId="2B24F688"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44129114"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第7.2款</w:t>
            </w:r>
          </w:p>
        </w:tc>
        <w:tc>
          <w:tcPr>
            <w:tcW w:w="1742" w:type="dxa"/>
            <w:vAlign w:val="center"/>
          </w:tcPr>
          <w:p w14:paraId="175485A8"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运输特殊要求</w:t>
            </w:r>
          </w:p>
        </w:tc>
        <w:tc>
          <w:tcPr>
            <w:tcW w:w="5170" w:type="dxa"/>
            <w:vAlign w:val="center"/>
          </w:tcPr>
          <w:p w14:paraId="20984C42" w14:textId="77777777" w:rsidR="00AE2A31" w:rsidRPr="003B2CE6" w:rsidRDefault="00AE2A31" w:rsidP="00771DFF">
            <w:pPr>
              <w:rPr>
                <w:sz w:val="24"/>
                <w:szCs w:val="24"/>
              </w:rPr>
            </w:pPr>
          </w:p>
        </w:tc>
      </w:tr>
      <w:tr w:rsidR="00AE2A31" w:rsidRPr="003B2CE6" w14:paraId="77637514" w14:textId="77777777" w:rsidTr="00771DFF">
        <w:trPr>
          <w:trHeight w:val="667"/>
        </w:trPr>
        <w:tc>
          <w:tcPr>
            <w:tcW w:w="1607" w:type="dxa"/>
            <w:vAlign w:val="center"/>
          </w:tcPr>
          <w:p w14:paraId="0C1010EA"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5F659B86"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第7.3款</w:t>
            </w:r>
          </w:p>
        </w:tc>
        <w:tc>
          <w:tcPr>
            <w:tcW w:w="1742" w:type="dxa"/>
            <w:vAlign w:val="center"/>
          </w:tcPr>
          <w:p w14:paraId="580C5E90"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保险要求</w:t>
            </w:r>
          </w:p>
        </w:tc>
        <w:tc>
          <w:tcPr>
            <w:tcW w:w="5170" w:type="dxa"/>
            <w:vAlign w:val="center"/>
          </w:tcPr>
          <w:p w14:paraId="6D948FF4" w14:textId="77777777" w:rsidR="00AE2A31" w:rsidRPr="003B2CE6" w:rsidRDefault="00AE2A31" w:rsidP="00771DFF">
            <w:pPr>
              <w:rPr>
                <w:sz w:val="24"/>
                <w:szCs w:val="24"/>
              </w:rPr>
            </w:pPr>
          </w:p>
        </w:tc>
      </w:tr>
      <w:tr w:rsidR="00AE2A31" w:rsidRPr="003B2CE6" w14:paraId="47FC2658" w14:textId="77777777" w:rsidTr="00771DFF">
        <w:trPr>
          <w:trHeight w:val="736"/>
        </w:trPr>
        <w:tc>
          <w:tcPr>
            <w:tcW w:w="1607" w:type="dxa"/>
            <w:vAlign w:val="center"/>
          </w:tcPr>
          <w:p w14:paraId="3D8F80C5"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454BCCD3"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第8.2（1）项</w:t>
            </w:r>
          </w:p>
        </w:tc>
        <w:tc>
          <w:tcPr>
            <w:tcW w:w="1742" w:type="dxa"/>
            <w:vAlign w:val="center"/>
          </w:tcPr>
          <w:p w14:paraId="07FD8A88"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质量保证期</w:t>
            </w:r>
          </w:p>
        </w:tc>
        <w:tc>
          <w:tcPr>
            <w:tcW w:w="5170" w:type="dxa"/>
            <w:vAlign w:val="center"/>
          </w:tcPr>
          <w:p w14:paraId="24B828A6" w14:textId="77777777" w:rsidR="00AE2A31" w:rsidRPr="003B2CE6" w:rsidRDefault="00AE2A31" w:rsidP="00AE2A31">
            <w:pPr>
              <w:autoSpaceDE w:val="0"/>
              <w:autoSpaceDN w:val="0"/>
              <w:adjustRightInd w:val="0"/>
              <w:snapToGrid w:val="0"/>
              <w:ind w:firstLineChars="200" w:firstLine="480"/>
              <w:jc w:val="left"/>
              <w:rPr>
                <w:rFonts w:ascii="宋体" w:hAnsi="宋体"/>
                <w:sz w:val="24"/>
                <w:szCs w:val="24"/>
              </w:rPr>
            </w:pPr>
          </w:p>
        </w:tc>
      </w:tr>
      <w:tr w:rsidR="00AE2A31" w:rsidRPr="003B2CE6" w14:paraId="235A148F" w14:textId="77777777" w:rsidTr="00771DFF">
        <w:trPr>
          <w:trHeight w:val="736"/>
        </w:trPr>
        <w:tc>
          <w:tcPr>
            <w:tcW w:w="1607" w:type="dxa"/>
            <w:vAlign w:val="center"/>
          </w:tcPr>
          <w:p w14:paraId="2F57E718"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5A49577D"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第8.2（3）项</w:t>
            </w:r>
          </w:p>
        </w:tc>
        <w:tc>
          <w:tcPr>
            <w:tcW w:w="1742" w:type="dxa"/>
            <w:vAlign w:val="center"/>
          </w:tcPr>
          <w:p w14:paraId="4AAE3319"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货物质量缺陷</w:t>
            </w:r>
          </w:p>
          <w:p w14:paraId="17EB1403"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响应时间</w:t>
            </w:r>
          </w:p>
        </w:tc>
        <w:tc>
          <w:tcPr>
            <w:tcW w:w="5170" w:type="dxa"/>
            <w:vAlign w:val="center"/>
          </w:tcPr>
          <w:p w14:paraId="306B66F8" w14:textId="77777777" w:rsidR="00AE2A31" w:rsidRPr="003B2CE6" w:rsidRDefault="00AE2A31" w:rsidP="00771DFF">
            <w:pPr>
              <w:adjustRightInd w:val="0"/>
              <w:snapToGrid w:val="0"/>
              <w:jc w:val="left"/>
              <w:rPr>
                <w:rFonts w:ascii="宋体" w:hAnsi="宋体"/>
                <w:sz w:val="24"/>
                <w:szCs w:val="24"/>
              </w:rPr>
            </w:pPr>
          </w:p>
        </w:tc>
      </w:tr>
      <w:tr w:rsidR="00AE2A31" w:rsidRPr="003B2CE6" w14:paraId="025738FF" w14:textId="77777777" w:rsidTr="00771DFF">
        <w:trPr>
          <w:trHeight w:val="736"/>
        </w:trPr>
        <w:tc>
          <w:tcPr>
            <w:tcW w:w="1607" w:type="dxa"/>
            <w:vAlign w:val="center"/>
          </w:tcPr>
          <w:p w14:paraId="51D36AF8" w14:textId="77777777" w:rsidR="00AE2A31" w:rsidRPr="003B2CE6" w:rsidRDefault="00AE2A31" w:rsidP="00771DFF">
            <w:pPr>
              <w:snapToGrid w:val="0"/>
              <w:jc w:val="center"/>
              <w:rPr>
                <w:rFonts w:ascii="宋体" w:hAnsi="宋体" w:cs="宋体"/>
                <w:sz w:val="24"/>
                <w:szCs w:val="24"/>
              </w:rPr>
            </w:pPr>
            <w:r w:rsidRPr="003B2CE6">
              <w:rPr>
                <w:rFonts w:ascii="宋体" w:hAnsi="宋体" w:cs="宋体" w:hint="eastAsia"/>
                <w:sz w:val="24"/>
                <w:szCs w:val="24"/>
              </w:rPr>
              <w:t>第二节</w:t>
            </w:r>
          </w:p>
          <w:p w14:paraId="36BB8EB3" w14:textId="77777777" w:rsidR="00AE2A31" w:rsidRPr="003B2CE6" w:rsidRDefault="00AE2A31" w:rsidP="00771DFF">
            <w:pPr>
              <w:pStyle w:val="AONormal"/>
              <w:ind w:firstLineChars="0" w:firstLine="0"/>
              <w:jc w:val="center"/>
              <w:rPr>
                <w:sz w:val="24"/>
                <w:szCs w:val="24"/>
              </w:rPr>
            </w:pPr>
            <w:r w:rsidRPr="003B2CE6">
              <w:rPr>
                <w:rFonts w:ascii="宋体" w:eastAsia="宋体" w:hAnsi="宋体" w:cs="宋体" w:hint="eastAsia"/>
                <w:sz w:val="24"/>
                <w:szCs w:val="24"/>
              </w:rPr>
              <w:t>第11.1款</w:t>
            </w:r>
          </w:p>
        </w:tc>
        <w:tc>
          <w:tcPr>
            <w:tcW w:w="1742" w:type="dxa"/>
            <w:vAlign w:val="center"/>
          </w:tcPr>
          <w:p w14:paraId="545E445D" w14:textId="77777777" w:rsidR="00AE2A31" w:rsidRPr="003B2CE6" w:rsidRDefault="00AE2A31" w:rsidP="00771DFF">
            <w:pPr>
              <w:adjustRightInd w:val="0"/>
              <w:snapToGrid w:val="0"/>
              <w:rPr>
                <w:rFonts w:ascii="宋体" w:hAnsi="宋体"/>
                <w:sz w:val="24"/>
                <w:szCs w:val="24"/>
              </w:rPr>
            </w:pPr>
            <w:r w:rsidRPr="003B2CE6">
              <w:rPr>
                <w:rFonts w:ascii="宋体" w:hAnsi="宋体" w:hint="eastAsia"/>
                <w:sz w:val="24"/>
                <w:szCs w:val="24"/>
              </w:rPr>
              <w:t>其他应当保密的信息</w:t>
            </w:r>
          </w:p>
        </w:tc>
        <w:tc>
          <w:tcPr>
            <w:tcW w:w="5170" w:type="dxa"/>
            <w:vAlign w:val="center"/>
          </w:tcPr>
          <w:p w14:paraId="3F718DBC" w14:textId="77777777" w:rsidR="00AE2A31" w:rsidRPr="003B2CE6" w:rsidRDefault="00AE2A31" w:rsidP="00771DFF">
            <w:pPr>
              <w:adjustRightInd w:val="0"/>
              <w:snapToGrid w:val="0"/>
              <w:jc w:val="left"/>
              <w:rPr>
                <w:rFonts w:ascii="宋体" w:hAnsi="宋体"/>
                <w:sz w:val="24"/>
                <w:szCs w:val="24"/>
              </w:rPr>
            </w:pPr>
          </w:p>
        </w:tc>
      </w:tr>
      <w:tr w:rsidR="00AE2A31" w:rsidRPr="003B2CE6" w14:paraId="74F8AA82" w14:textId="77777777" w:rsidTr="00771DFF">
        <w:trPr>
          <w:trHeight w:val="697"/>
        </w:trPr>
        <w:tc>
          <w:tcPr>
            <w:tcW w:w="1607" w:type="dxa"/>
            <w:vAlign w:val="center"/>
          </w:tcPr>
          <w:p w14:paraId="67323DFD"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0D810B53"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第12.2款</w:t>
            </w:r>
          </w:p>
        </w:tc>
        <w:tc>
          <w:tcPr>
            <w:tcW w:w="1742" w:type="dxa"/>
            <w:vAlign w:val="center"/>
          </w:tcPr>
          <w:p w14:paraId="2A9C35A9"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合同价款支付时间</w:t>
            </w:r>
          </w:p>
        </w:tc>
        <w:tc>
          <w:tcPr>
            <w:tcW w:w="5170" w:type="dxa"/>
            <w:vAlign w:val="center"/>
          </w:tcPr>
          <w:p w14:paraId="45C36B50" w14:textId="77777777" w:rsidR="00AE2A31" w:rsidRPr="003B2CE6" w:rsidRDefault="00AE2A31" w:rsidP="00771DFF">
            <w:pPr>
              <w:adjustRightInd w:val="0"/>
              <w:snapToGrid w:val="0"/>
              <w:jc w:val="left"/>
              <w:rPr>
                <w:rFonts w:ascii="宋体" w:hAnsi="宋体"/>
                <w:sz w:val="24"/>
                <w:szCs w:val="24"/>
              </w:rPr>
            </w:pPr>
          </w:p>
        </w:tc>
      </w:tr>
      <w:tr w:rsidR="00AE2A31" w:rsidRPr="003B2CE6" w14:paraId="248702C6" w14:textId="77777777" w:rsidTr="00771DFF">
        <w:trPr>
          <w:trHeight w:val="697"/>
        </w:trPr>
        <w:tc>
          <w:tcPr>
            <w:tcW w:w="1607" w:type="dxa"/>
            <w:vAlign w:val="center"/>
          </w:tcPr>
          <w:p w14:paraId="02B24440"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0BF10B04"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第13.2款</w:t>
            </w:r>
          </w:p>
        </w:tc>
        <w:tc>
          <w:tcPr>
            <w:tcW w:w="1742" w:type="dxa"/>
            <w:vAlign w:val="center"/>
          </w:tcPr>
          <w:p w14:paraId="39406209"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履约保证金不予退还的情形</w:t>
            </w:r>
          </w:p>
        </w:tc>
        <w:tc>
          <w:tcPr>
            <w:tcW w:w="5170" w:type="dxa"/>
            <w:vAlign w:val="center"/>
          </w:tcPr>
          <w:p w14:paraId="75FDCBF9" w14:textId="77777777" w:rsidR="00AE2A31" w:rsidRPr="003B2CE6" w:rsidRDefault="00AE2A31" w:rsidP="00771DFF">
            <w:pPr>
              <w:adjustRightInd w:val="0"/>
              <w:snapToGrid w:val="0"/>
              <w:jc w:val="left"/>
              <w:rPr>
                <w:rFonts w:ascii="宋体" w:hAnsi="宋体"/>
                <w:sz w:val="24"/>
                <w:szCs w:val="24"/>
              </w:rPr>
            </w:pPr>
          </w:p>
        </w:tc>
      </w:tr>
      <w:tr w:rsidR="00AE2A31" w:rsidRPr="003B2CE6" w14:paraId="4DAF73EC" w14:textId="77777777" w:rsidTr="00771DFF">
        <w:trPr>
          <w:trHeight w:val="736"/>
        </w:trPr>
        <w:tc>
          <w:tcPr>
            <w:tcW w:w="1607" w:type="dxa"/>
            <w:vAlign w:val="center"/>
          </w:tcPr>
          <w:p w14:paraId="6A822E62"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1F3A583F"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第13.3款</w:t>
            </w:r>
          </w:p>
        </w:tc>
        <w:tc>
          <w:tcPr>
            <w:tcW w:w="1742" w:type="dxa"/>
            <w:vAlign w:val="center"/>
          </w:tcPr>
          <w:p w14:paraId="1C5818EB"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履约保证金退还时间及逾期退还的违约金</w:t>
            </w:r>
          </w:p>
        </w:tc>
        <w:tc>
          <w:tcPr>
            <w:tcW w:w="5170" w:type="dxa"/>
            <w:vAlign w:val="center"/>
          </w:tcPr>
          <w:p w14:paraId="7AC0B367" w14:textId="77777777" w:rsidR="00AE2A31" w:rsidRPr="003B2CE6" w:rsidRDefault="00AE2A31" w:rsidP="00771DFF">
            <w:pPr>
              <w:adjustRightInd w:val="0"/>
              <w:snapToGrid w:val="0"/>
              <w:jc w:val="left"/>
              <w:rPr>
                <w:rFonts w:ascii="宋体" w:hAnsi="宋体"/>
                <w:sz w:val="24"/>
                <w:szCs w:val="24"/>
              </w:rPr>
            </w:pPr>
          </w:p>
        </w:tc>
      </w:tr>
      <w:tr w:rsidR="00AE2A31" w:rsidRPr="003B2CE6" w14:paraId="7B3DD8CF" w14:textId="77777777" w:rsidTr="00771DFF">
        <w:trPr>
          <w:trHeight w:val="784"/>
        </w:trPr>
        <w:tc>
          <w:tcPr>
            <w:tcW w:w="1607" w:type="dxa"/>
            <w:vAlign w:val="center"/>
          </w:tcPr>
          <w:p w14:paraId="5EFF082A"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78E90E84"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第14.1（3）</w:t>
            </w:r>
            <w:r w:rsidRPr="003B2CE6">
              <w:rPr>
                <w:rFonts w:ascii="宋体" w:hAnsi="宋体" w:hint="eastAsia"/>
                <w:sz w:val="24"/>
                <w:szCs w:val="24"/>
              </w:rPr>
              <w:lastRenderedPageBreak/>
              <w:t>项</w:t>
            </w:r>
          </w:p>
        </w:tc>
        <w:tc>
          <w:tcPr>
            <w:tcW w:w="1742" w:type="dxa"/>
            <w:vAlign w:val="center"/>
          </w:tcPr>
          <w:p w14:paraId="1FDEE74D"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lastRenderedPageBreak/>
              <w:t>运行监督、维修期限</w:t>
            </w:r>
          </w:p>
        </w:tc>
        <w:tc>
          <w:tcPr>
            <w:tcW w:w="5170" w:type="dxa"/>
            <w:vAlign w:val="center"/>
          </w:tcPr>
          <w:p w14:paraId="455C2680" w14:textId="77777777" w:rsidR="00AE2A31" w:rsidRPr="003B2CE6" w:rsidRDefault="00AE2A31" w:rsidP="00771DFF">
            <w:pPr>
              <w:adjustRightInd w:val="0"/>
              <w:snapToGrid w:val="0"/>
              <w:jc w:val="left"/>
              <w:rPr>
                <w:rFonts w:ascii="宋体" w:hAnsi="宋体"/>
                <w:sz w:val="24"/>
                <w:szCs w:val="24"/>
              </w:rPr>
            </w:pPr>
          </w:p>
        </w:tc>
      </w:tr>
      <w:tr w:rsidR="00AE2A31" w:rsidRPr="003B2CE6" w14:paraId="7DA037A9" w14:textId="77777777" w:rsidTr="00771DFF">
        <w:trPr>
          <w:trHeight w:val="784"/>
        </w:trPr>
        <w:tc>
          <w:tcPr>
            <w:tcW w:w="1607" w:type="dxa"/>
            <w:vAlign w:val="center"/>
          </w:tcPr>
          <w:p w14:paraId="0EB37503"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lastRenderedPageBreak/>
              <w:t>第二节</w:t>
            </w:r>
          </w:p>
          <w:p w14:paraId="159CB8A7"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第14.1（5）项</w:t>
            </w:r>
          </w:p>
        </w:tc>
        <w:tc>
          <w:tcPr>
            <w:tcW w:w="1742" w:type="dxa"/>
            <w:vAlign w:val="center"/>
          </w:tcPr>
          <w:p w14:paraId="386499DD"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货物回收的约定</w:t>
            </w:r>
          </w:p>
        </w:tc>
        <w:tc>
          <w:tcPr>
            <w:tcW w:w="5170" w:type="dxa"/>
            <w:vAlign w:val="center"/>
          </w:tcPr>
          <w:p w14:paraId="066F79CC" w14:textId="77777777" w:rsidR="00AE2A31" w:rsidRPr="003B2CE6" w:rsidRDefault="00AE2A31" w:rsidP="00771DFF">
            <w:pPr>
              <w:adjustRightInd w:val="0"/>
              <w:snapToGrid w:val="0"/>
              <w:jc w:val="left"/>
              <w:rPr>
                <w:rFonts w:ascii="宋体" w:hAnsi="宋体"/>
                <w:sz w:val="24"/>
                <w:szCs w:val="24"/>
              </w:rPr>
            </w:pPr>
          </w:p>
        </w:tc>
      </w:tr>
      <w:tr w:rsidR="00AE2A31" w:rsidRPr="003B2CE6" w14:paraId="396478B9" w14:textId="77777777" w:rsidTr="00771DFF">
        <w:trPr>
          <w:trHeight w:val="736"/>
        </w:trPr>
        <w:tc>
          <w:tcPr>
            <w:tcW w:w="1607" w:type="dxa"/>
            <w:vAlign w:val="center"/>
          </w:tcPr>
          <w:p w14:paraId="06844336"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1B1328FD"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第14.1（6）项</w:t>
            </w:r>
          </w:p>
        </w:tc>
        <w:tc>
          <w:tcPr>
            <w:tcW w:w="1742" w:type="dxa"/>
            <w:vAlign w:val="center"/>
          </w:tcPr>
          <w:p w14:paraId="4918387E"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乙方提供的其他服务</w:t>
            </w:r>
          </w:p>
        </w:tc>
        <w:tc>
          <w:tcPr>
            <w:tcW w:w="5170" w:type="dxa"/>
            <w:vAlign w:val="center"/>
          </w:tcPr>
          <w:p w14:paraId="413C17A9" w14:textId="77777777" w:rsidR="00AE2A31" w:rsidRPr="003B2CE6" w:rsidRDefault="00AE2A31" w:rsidP="00771DFF">
            <w:pPr>
              <w:adjustRightInd w:val="0"/>
              <w:snapToGrid w:val="0"/>
              <w:jc w:val="left"/>
              <w:rPr>
                <w:rFonts w:ascii="宋体" w:hAnsi="宋体"/>
                <w:sz w:val="24"/>
                <w:szCs w:val="24"/>
              </w:rPr>
            </w:pPr>
          </w:p>
        </w:tc>
      </w:tr>
      <w:tr w:rsidR="00AE2A31" w:rsidRPr="003B2CE6" w14:paraId="1D920AEC" w14:textId="77777777" w:rsidTr="00771DFF">
        <w:trPr>
          <w:trHeight w:val="736"/>
        </w:trPr>
        <w:tc>
          <w:tcPr>
            <w:tcW w:w="1607" w:type="dxa"/>
            <w:vAlign w:val="center"/>
          </w:tcPr>
          <w:p w14:paraId="5E78323D"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442C309E"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第15.1款</w:t>
            </w:r>
          </w:p>
        </w:tc>
        <w:tc>
          <w:tcPr>
            <w:tcW w:w="1742" w:type="dxa"/>
            <w:vAlign w:val="center"/>
          </w:tcPr>
          <w:p w14:paraId="6E51EACC"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修理、重作、更换相关具体规定</w:t>
            </w:r>
          </w:p>
        </w:tc>
        <w:tc>
          <w:tcPr>
            <w:tcW w:w="5170" w:type="dxa"/>
            <w:vAlign w:val="center"/>
          </w:tcPr>
          <w:p w14:paraId="57A9864D" w14:textId="77777777" w:rsidR="00AE2A31" w:rsidRPr="003B2CE6" w:rsidRDefault="00AE2A31" w:rsidP="00771DFF">
            <w:pPr>
              <w:adjustRightInd w:val="0"/>
              <w:snapToGrid w:val="0"/>
              <w:jc w:val="left"/>
              <w:rPr>
                <w:rFonts w:ascii="宋体" w:hAnsi="宋体"/>
                <w:sz w:val="24"/>
                <w:szCs w:val="24"/>
              </w:rPr>
            </w:pPr>
          </w:p>
        </w:tc>
      </w:tr>
      <w:tr w:rsidR="00AE2A31" w:rsidRPr="003B2CE6" w14:paraId="694B272C" w14:textId="77777777" w:rsidTr="00771DFF">
        <w:trPr>
          <w:trHeight w:val="736"/>
        </w:trPr>
        <w:tc>
          <w:tcPr>
            <w:tcW w:w="1607" w:type="dxa"/>
            <w:vAlign w:val="center"/>
          </w:tcPr>
          <w:p w14:paraId="06B9B623"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1D8D0B3F"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第15.2（2）项</w:t>
            </w:r>
          </w:p>
        </w:tc>
        <w:tc>
          <w:tcPr>
            <w:tcW w:w="1742" w:type="dxa"/>
            <w:vAlign w:val="center"/>
          </w:tcPr>
          <w:p w14:paraId="46F54202"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迟延交货赔偿费</w:t>
            </w:r>
          </w:p>
        </w:tc>
        <w:tc>
          <w:tcPr>
            <w:tcW w:w="5170" w:type="dxa"/>
            <w:vAlign w:val="center"/>
          </w:tcPr>
          <w:p w14:paraId="49F22390" w14:textId="77777777" w:rsidR="00AE2A31" w:rsidRPr="003B2CE6" w:rsidRDefault="00AE2A31" w:rsidP="00771DFF">
            <w:pPr>
              <w:adjustRightInd w:val="0"/>
              <w:snapToGrid w:val="0"/>
              <w:jc w:val="left"/>
              <w:rPr>
                <w:rFonts w:ascii="宋体" w:hAnsi="宋体"/>
                <w:sz w:val="24"/>
                <w:szCs w:val="24"/>
                <w:u w:val="single"/>
              </w:rPr>
            </w:pPr>
          </w:p>
        </w:tc>
      </w:tr>
      <w:tr w:rsidR="00AE2A31" w:rsidRPr="003B2CE6" w14:paraId="54F384E1" w14:textId="77777777" w:rsidTr="00771DFF">
        <w:trPr>
          <w:trHeight w:val="736"/>
        </w:trPr>
        <w:tc>
          <w:tcPr>
            <w:tcW w:w="1607" w:type="dxa"/>
            <w:vAlign w:val="center"/>
          </w:tcPr>
          <w:p w14:paraId="032AB75A"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18C8AE8C"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第15.3款</w:t>
            </w:r>
          </w:p>
        </w:tc>
        <w:tc>
          <w:tcPr>
            <w:tcW w:w="1742" w:type="dxa"/>
            <w:vAlign w:val="center"/>
          </w:tcPr>
          <w:p w14:paraId="65DCE2D6"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逾期付款利息</w:t>
            </w:r>
          </w:p>
        </w:tc>
        <w:tc>
          <w:tcPr>
            <w:tcW w:w="5170" w:type="dxa"/>
            <w:vAlign w:val="center"/>
          </w:tcPr>
          <w:p w14:paraId="65F72280" w14:textId="77777777" w:rsidR="00AE2A31" w:rsidRPr="003B2CE6" w:rsidRDefault="00AE2A31" w:rsidP="00771DFF">
            <w:pPr>
              <w:adjustRightInd w:val="0"/>
              <w:snapToGrid w:val="0"/>
              <w:jc w:val="left"/>
              <w:rPr>
                <w:rFonts w:ascii="宋体" w:hAnsi="宋体"/>
                <w:sz w:val="24"/>
                <w:szCs w:val="24"/>
                <w:u w:val="single"/>
              </w:rPr>
            </w:pPr>
          </w:p>
        </w:tc>
      </w:tr>
      <w:tr w:rsidR="00AE2A31" w:rsidRPr="003B2CE6" w14:paraId="0D2E5F6C" w14:textId="77777777" w:rsidTr="00771DFF">
        <w:trPr>
          <w:trHeight w:val="876"/>
        </w:trPr>
        <w:tc>
          <w:tcPr>
            <w:tcW w:w="1607" w:type="dxa"/>
            <w:tcBorders>
              <w:bottom w:val="single" w:sz="2" w:space="0" w:color="auto"/>
              <w:right w:val="single" w:sz="2" w:space="0" w:color="auto"/>
            </w:tcBorders>
            <w:vAlign w:val="center"/>
          </w:tcPr>
          <w:p w14:paraId="1D3D99A9"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5F3CADC7"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第15.4款</w:t>
            </w:r>
          </w:p>
        </w:tc>
        <w:tc>
          <w:tcPr>
            <w:tcW w:w="1742" w:type="dxa"/>
            <w:tcBorders>
              <w:left w:val="single" w:sz="2" w:space="0" w:color="auto"/>
              <w:bottom w:val="single" w:sz="2" w:space="0" w:color="auto"/>
              <w:right w:val="single" w:sz="2" w:space="0" w:color="auto"/>
            </w:tcBorders>
            <w:vAlign w:val="center"/>
          </w:tcPr>
          <w:p w14:paraId="35E38CC7"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其他违约责任</w:t>
            </w:r>
          </w:p>
        </w:tc>
        <w:tc>
          <w:tcPr>
            <w:tcW w:w="5170" w:type="dxa"/>
            <w:tcBorders>
              <w:left w:val="single" w:sz="2" w:space="0" w:color="auto"/>
              <w:bottom w:val="single" w:sz="2" w:space="0" w:color="auto"/>
            </w:tcBorders>
            <w:vAlign w:val="center"/>
          </w:tcPr>
          <w:p w14:paraId="759C6DD4" w14:textId="77777777" w:rsidR="00AE2A31" w:rsidRPr="003B2CE6" w:rsidRDefault="00AE2A31" w:rsidP="00771DFF">
            <w:pPr>
              <w:adjustRightInd w:val="0"/>
              <w:snapToGrid w:val="0"/>
              <w:jc w:val="left"/>
              <w:rPr>
                <w:rFonts w:ascii="宋体" w:hAnsi="宋体"/>
                <w:sz w:val="24"/>
                <w:szCs w:val="24"/>
                <w:u w:val="single"/>
              </w:rPr>
            </w:pPr>
          </w:p>
        </w:tc>
      </w:tr>
      <w:tr w:rsidR="00AE2A31" w:rsidRPr="003B2CE6" w14:paraId="7DE0BF12" w14:textId="77777777" w:rsidTr="00771DFF">
        <w:trPr>
          <w:trHeight w:val="90"/>
        </w:trPr>
        <w:tc>
          <w:tcPr>
            <w:tcW w:w="1607" w:type="dxa"/>
            <w:tcBorders>
              <w:top w:val="single" w:sz="2" w:space="0" w:color="auto"/>
              <w:right w:val="single" w:sz="2" w:space="0" w:color="auto"/>
            </w:tcBorders>
            <w:vAlign w:val="center"/>
          </w:tcPr>
          <w:p w14:paraId="470F5A05"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32FD5CF7"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第19.2款</w:t>
            </w:r>
          </w:p>
        </w:tc>
        <w:tc>
          <w:tcPr>
            <w:tcW w:w="1742" w:type="dxa"/>
            <w:tcBorders>
              <w:top w:val="single" w:sz="2" w:space="0" w:color="auto"/>
              <w:left w:val="single" w:sz="2" w:space="0" w:color="auto"/>
              <w:right w:val="single" w:sz="2" w:space="0" w:color="auto"/>
            </w:tcBorders>
            <w:vAlign w:val="center"/>
          </w:tcPr>
          <w:p w14:paraId="3CE43FD4"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sz w:val="24"/>
                <w:szCs w:val="24"/>
              </w:rPr>
              <w:t>解决争议的方法</w:t>
            </w:r>
          </w:p>
        </w:tc>
        <w:tc>
          <w:tcPr>
            <w:tcW w:w="5170" w:type="dxa"/>
            <w:tcBorders>
              <w:top w:val="single" w:sz="2" w:space="0" w:color="auto"/>
              <w:left w:val="single" w:sz="2" w:space="0" w:color="auto"/>
            </w:tcBorders>
            <w:vAlign w:val="center"/>
          </w:tcPr>
          <w:p w14:paraId="1B718887" w14:textId="77777777" w:rsidR="00AE2A31" w:rsidRPr="003B2CE6" w:rsidRDefault="00AE2A31" w:rsidP="00771DFF">
            <w:pPr>
              <w:autoSpaceDE w:val="0"/>
              <w:autoSpaceDN w:val="0"/>
              <w:adjustRightInd w:val="0"/>
              <w:snapToGrid w:val="0"/>
              <w:spacing w:line="400" w:lineRule="exact"/>
              <w:jc w:val="left"/>
              <w:rPr>
                <w:rFonts w:ascii="宋体" w:hAnsi="宋体" w:cs="宋体"/>
                <w:iCs/>
                <w:sz w:val="24"/>
                <w:szCs w:val="24"/>
              </w:rPr>
            </w:pPr>
            <w:r w:rsidRPr="003B2CE6">
              <w:rPr>
                <w:rFonts w:ascii="宋体" w:hAnsi="宋体" w:cs="宋体" w:hint="eastAsia"/>
                <w:iCs/>
                <w:sz w:val="24"/>
                <w:szCs w:val="24"/>
              </w:rPr>
              <w:t>因本合同及合同有关事项发生的争议，按下列第</w:t>
            </w:r>
            <w:r w:rsidRPr="003B2CE6">
              <w:rPr>
                <w:rFonts w:ascii="宋体" w:hAnsi="宋体" w:cs="宋体" w:hint="eastAsia"/>
                <w:iCs/>
                <w:sz w:val="24"/>
                <w:szCs w:val="24"/>
                <w:u w:val="single"/>
              </w:rPr>
              <w:t xml:space="preserve">   </w:t>
            </w:r>
            <w:r w:rsidRPr="003B2CE6">
              <w:rPr>
                <w:rFonts w:ascii="宋体" w:hAnsi="宋体" w:cs="宋体" w:hint="eastAsia"/>
                <w:iCs/>
                <w:sz w:val="24"/>
                <w:szCs w:val="24"/>
              </w:rPr>
              <w:t>种方式解决：</w:t>
            </w:r>
          </w:p>
          <w:p w14:paraId="6D8F54B8" w14:textId="77777777" w:rsidR="00AE2A31" w:rsidRPr="003B2CE6" w:rsidRDefault="00AE2A31" w:rsidP="00771DFF">
            <w:pPr>
              <w:autoSpaceDE w:val="0"/>
              <w:autoSpaceDN w:val="0"/>
              <w:adjustRightInd w:val="0"/>
              <w:snapToGrid w:val="0"/>
              <w:spacing w:line="400" w:lineRule="exact"/>
              <w:jc w:val="left"/>
              <w:rPr>
                <w:rFonts w:ascii="宋体" w:hAnsi="宋体" w:cs="宋体"/>
                <w:iCs/>
                <w:sz w:val="24"/>
                <w:szCs w:val="24"/>
              </w:rPr>
            </w:pPr>
            <w:r w:rsidRPr="003B2CE6">
              <w:rPr>
                <w:rFonts w:ascii="宋体" w:hAnsi="宋体" w:cs="宋体" w:hint="eastAsia"/>
                <w:iCs/>
                <w:sz w:val="24"/>
                <w:szCs w:val="24"/>
              </w:rPr>
              <w:t>（1）向</w:t>
            </w:r>
            <w:r w:rsidRPr="003B2CE6">
              <w:rPr>
                <w:rFonts w:ascii="宋体" w:hAnsi="宋体" w:cs="宋体" w:hint="eastAsia"/>
                <w:iCs/>
                <w:sz w:val="24"/>
                <w:szCs w:val="24"/>
                <w:u w:val="single"/>
              </w:rPr>
              <w:t xml:space="preserve">                    </w:t>
            </w:r>
            <w:r w:rsidRPr="003B2CE6">
              <w:rPr>
                <w:rFonts w:ascii="宋体" w:hAnsi="宋体" w:cs="宋体" w:hint="eastAsia"/>
                <w:iCs/>
                <w:sz w:val="24"/>
                <w:szCs w:val="24"/>
              </w:rPr>
              <w:t>仲裁委员会申请仲裁，仲裁地点为</w:t>
            </w:r>
            <w:r w:rsidRPr="003B2CE6">
              <w:rPr>
                <w:rFonts w:ascii="宋体" w:hAnsi="宋体" w:cs="宋体" w:hint="eastAsia"/>
                <w:iCs/>
                <w:sz w:val="24"/>
                <w:szCs w:val="24"/>
                <w:u w:val="single"/>
              </w:rPr>
              <w:t xml:space="preserve">           </w:t>
            </w:r>
            <w:r w:rsidRPr="003B2CE6">
              <w:rPr>
                <w:rFonts w:ascii="宋体" w:hAnsi="宋体" w:cs="宋体" w:hint="eastAsia"/>
                <w:iCs/>
                <w:sz w:val="24"/>
                <w:szCs w:val="24"/>
              </w:rPr>
              <w:t>；</w:t>
            </w:r>
          </w:p>
          <w:p w14:paraId="2EB20118" w14:textId="77777777" w:rsidR="00AE2A31" w:rsidRPr="003B2CE6" w:rsidRDefault="00AE2A31" w:rsidP="00771DFF">
            <w:pPr>
              <w:adjustRightInd w:val="0"/>
              <w:snapToGrid w:val="0"/>
              <w:jc w:val="left"/>
              <w:rPr>
                <w:rFonts w:ascii="宋体" w:hAnsi="宋体"/>
                <w:sz w:val="24"/>
                <w:szCs w:val="24"/>
                <w:u w:val="single"/>
              </w:rPr>
            </w:pPr>
            <w:r w:rsidRPr="003B2CE6">
              <w:rPr>
                <w:rFonts w:ascii="宋体" w:hAnsi="宋体" w:cs="宋体" w:hint="eastAsia"/>
                <w:iCs/>
                <w:sz w:val="24"/>
                <w:szCs w:val="24"/>
              </w:rPr>
              <w:t>（2）向</w:t>
            </w:r>
            <w:r w:rsidRPr="003B2CE6">
              <w:rPr>
                <w:rFonts w:ascii="宋体" w:hAnsi="宋体" w:cs="宋体" w:hint="eastAsia"/>
                <w:iCs/>
                <w:sz w:val="24"/>
                <w:szCs w:val="24"/>
                <w:u w:val="single"/>
              </w:rPr>
              <w:t xml:space="preserve">                    </w:t>
            </w:r>
            <w:r w:rsidRPr="003B2CE6">
              <w:rPr>
                <w:rFonts w:ascii="宋体" w:hAnsi="宋体" w:cs="宋体" w:hint="eastAsia"/>
                <w:iCs/>
                <w:sz w:val="24"/>
                <w:szCs w:val="24"/>
              </w:rPr>
              <w:t>人民法院起诉。</w:t>
            </w:r>
          </w:p>
        </w:tc>
      </w:tr>
      <w:tr w:rsidR="00AE2A31" w:rsidRPr="003B2CE6" w14:paraId="2FD24162" w14:textId="77777777" w:rsidTr="00771DFF">
        <w:trPr>
          <w:trHeight w:val="770"/>
        </w:trPr>
        <w:tc>
          <w:tcPr>
            <w:tcW w:w="1607" w:type="dxa"/>
            <w:vAlign w:val="center"/>
          </w:tcPr>
          <w:p w14:paraId="320F0F13"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第二节</w:t>
            </w:r>
          </w:p>
          <w:p w14:paraId="06C2175C" w14:textId="77777777" w:rsidR="00AE2A31" w:rsidRPr="003B2CE6" w:rsidRDefault="00AE2A31" w:rsidP="00771DFF">
            <w:pPr>
              <w:adjustRightInd w:val="0"/>
              <w:snapToGrid w:val="0"/>
              <w:jc w:val="center"/>
              <w:rPr>
                <w:rFonts w:ascii="宋体" w:hAnsi="宋体"/>
                <w:sz w:val="24"/>
                <w:szCs w:val="24"/>
              </w:rPr>
            </w:pPr>
            <w:r w:rsidRPr="003B2CE6">
              <w:rPr>
                <w:rFonts w:ascii="宋体" w:hAnsi="宋体" w:hint="eastAsia"/>
                <w:sz w:val="24"/>
                <w:szCs w:val="24"/>
              </w:rPr>
              <w:t>第23.1款</w:t>
            </w:r>
          </w:p>
        </w:tc>
        <w:tc>
          <w:tcPr>
            <w:tcW w:w="1742" w:type="dxa"/>
            <w:vAlign w:val="center"/>
          </w:tcPr>
          <w:p w14:paraId="5F06D486" w14:textId="77777777" w:rsidR="00AE2A31" w:rsidRPr="003B2CE6" w:rsidRDefault="00AE2A31" w:rsidP="00771DFF">
            <w:pPr>
              <w:adjustRightInd w:val="0"/>
              <w:snapToGrid w:val="0"/>
              <w:jc w:val="left"/>
              <w:rPr>
                <w:rFonts w:ascii="宋体" w:hAnsi="宋体"/>
                <w:sz w:val="24"/>
                <w:szCs w:val="24"/>
              </w:rPr>
            </w:pPr>
            <w:r w:rsidRPr="003B2CE6">
              <w:rPr>
                <w:rFonts w:ascii="宋体" w:hAnsi="宋体" w:hint="eastAsia"/>
                <w:bCs/>
                <w:sz w:val="24"/>
                <w:szCs w:val="24"/>
              </w:rPr>
              <w:t>其他专用条款</w:t>
            </w:r>
          </w:p>
        </w:tc>
        <w:tc>
          <w:tcPr>
            <w:tcW w:w="5170" w:type="dxa"/>
            <w:vAlign w:val="center"/>
          </w:tcPr>
          <w:p w14:paraId="24140A0C" w14:textId="77777777" w:rsidR="00AE2A31" w:rsidRPr="003B2CE6" w:rsidRDefault="00AE2A31" w:rsidP="00771DFF">
            <w:pPr>
              <w:adjustRightInd w:val="0"/>
              <w:snapToGrid w:val="0"/>
              <w:jc w:val="left"/>
              <w:rPr>
                <w:rFonts w:ascii="宋体" w:hAnsi="宋体"/>
                <w:sz w:val="24"/>
                <w:szCs w:val="24"/>
              </w:rPr>
            </w:pPr>
          </w:p>
        </w:tc>
      </w:tr>
    </w:tbl>
    <w:p w14:paraId="7457B47B" w14:textId="2EB48D81" w:rsidR="003663FE" w:rsidRPr="003B2CE6" w:rsidRDefault="003663FE" w:rsidP="003663FE">
      <w:pPr>
        <w:widowControl/>
        <w:spacing w:line="600" w:lineRule="auto"/>
        <w:jc w:val="left"/>
        <w:rPr>
          <w:rFonts w:ascii="宋体" w:eastAsia="宋体" w:hAnsi="宋体" w:cs="宋体"/>
          <w:b/>
          <w:bCs/>
          <w:kern w:val="0"/>
          <w:szCs w:val="21"/>
        </w:rPr>
      </w:pPr>
      <w:r w:rsidRPr="003B2CE6">
        <w:rPr>
          <w:rFonts w:ascii="宋体" w:eastAsia="宋体" w:hAnsi="宋体" w:cs="宋体" w:hint="eastAsia"/>
          <w:b/>
          <w:bCs/>
          <w:kern w:val="0"/>
          <w:szCs w:val="21"/>
        </w:rPr>
        <w:t xml:space="preserve">      </w:t>
      </w:r>
    </w:p>
    <w:p w14:paraId="5FD6F7FF" w14:textId="77777777" w:rsidR="004A7CE3" w:rsidRPr="003B2CE6" w:rsidRDefault="004A7CE3" w:rsidP="00A6103C">
      <w:pPr>
        <w:widowControl/>
        <w:spacing w:after="120"/>
        <w:rPr>
          <w:rFonts w:ascii="宋体" w:hAnsi="宋体" w:cs="Arial"/>
          <w:kern w:val="0"/>
          <w:sz w:val="24"/>
          <w:szCs w:val="24"/>
        </w:rPr>
      </w:pPr>
      <w:r w:rsidRPr="003B2CE6">
        <w:rPr>
          <w:rFonts w:ascii="宋体" w:hAnsi="宋体" w:cs="Arial" w:hint="eastAsia"/>
          <w:kern w:val="0"/>
          <w:sz w:val="24"/>
          <w:szCs w:val="24"/>
        </w:rPr>
        <w:t>备注：上述内容仅供参考，具体内容以采购人与供货人签订的合同为准。</w:t>
      </w:r>
    </w:p>
    <w:p w14:paraId="54F4DEA8" w14:textId="77777777" w:rsidR="00703D61" w:rsidRPr="003B2CE6" w:rsidRDefault="00703D61">
      <w:pPr>
        <w:pStyle w:val="a0"/>
      </w:pPr>
    </w:p>
    <w:p w14:paraId="510EB7E2" w14:textId="77777777" w:rsidR="00703D61" w:rsidRPr="003B2CE6" w:rsidRDefault="00703D61">
      <w:pPr>
        <w:pStyle w:val="a0"/>
      </w:pPr>
    </w:p>
    <w:p w14:paraId="3CB145AC" w14:textId="77777777" w:rsidR="00703D61" w:rsidRPr="003B2CE6" w:rsidRDefault="00703D61"/>
    <w:p w14:paraId="77CAB8E3" w14:textId="77777777" w:rsidR="00703D61" w:rsidRPr="003B2CE6" w:rsidRDefault="00703D61"/>
    <w:p w14:paraId="3723E1C3" w14:textId="77777777" w:rsidR="00703D61" w:rsidRPr="003B2CE6" w:rsidRDefault="00D95743">
      <w:pPr>
        <w:pStyle w:val="a0"/>
      </w:pPr>
      <w:r w:rsidRPr="003B2CE6">
        <w:br w:type="page"/>
      </w:r>
    </w:p>
    <w:p w14:paraId="7698D512" w14:textId="77777777" w:rsidR="00703D61" w:rsidRPr="003B2CE6" w:rsidRDefault="00D95743">
      <w:pPr>
        <w:spacing w:line="440" w:lineRule="exact"/>
        <w:jc w:val="center"/>
        <w:outlineLvl w:val="0"/>
        <w:rPr>
          <w:rFonts w:ascii="宋体" w:eastAsia="宋体" w:hAnsi="宋体" w:cs="宋体"/>
          <w:b/>
          <w:sz w:val="24"/>
          <w:szCs w:val="24"/>
        </w:rPr>
      </w:pPr>
      <w:bookmarkStart w:id="47" w:name="_Toc167309959"/>
      <w:r w:rsidRPr="003B2CE6">
        <w:rPr>
          <w:rFonts w:ascii="宋体" w:eastAsia="宋体" w:hAnsi="宋体" w:cs="宋体" w:hint="eastAsia"/>
          <w:b/>
          <w:sz w:val="24"/>
          <w:szCs w:val="24"/>
        </w:rPr>
        <w:lastRenderedPageBreak/>
        <w:t xml:space="preserve">第四章 </w:t>
      </w:r>
      <w:r w:rsidR="007D53FE" w:rsidRPr="003B2CE6">
        <w:rPr>
          <w:rFonts w:ascii="宋体" w:eastAsia="宋体" w:hAnsi="宋体" w:cs="宋体" w:hint="eastAsia"/>
          <w:b/>
          <w:sz w:val="24"/>
          <w:szCs w:val="24"/>
        </w:rPr>
        <w:t>技术标准和要求</w:t>
      </w:r>
      <w:bookmarkStart w:id="48" w:name="_Toc138638906"/>
      <w:bookmarkStart w:id="49" w:name="_Toc138638884"/>
      <w:bookmarkStart w:id="50" w:name="_Toc138638510"/>
      <w:bookmarkStart w:id="51" w:name="_Toc138638773"/>
      <w:bookmarkStart w:id="52" w:name="_Toc138638883"/>
      <w:bookmarkStart w:id="53" w:name="_Toc138639090"/>
      <w:bookmarkStart w:id="54" w:name="_Toc138639145"/>
      <w:bookmarkStart w:id="55" w:name="_Toc138638509"/>
      <w:bookmarkStart w:id="56" w:name="_Toc138638718"/>
      <w:bookmarkStart w:id="57" w:name="_Toc138638910"/>
      <w:bookmarkStart w:id="58" w:name="_Toc138638719"/>
      <w:bookmarkStart w:id="59" w:name="_Toc138638538"/>
      <w:bookmarkStart w:id="60" w:name="_Toc138639091"/>
      <w:bookmarkStart w:id="61" w:name="_合同文件的组成及解释顺序"/>
      <w:bookmarkStart w:id="62" w:name="_Toc138638907"/>
      <w:bookmarkStart w:id="63" w:name="_Toc138638535"/>
      <w:bookmarkStart w:id="64" w:name="_Toc138638534"/>
      <w:bookmarkStart w:id="65" w:name="_Toc138638702"/>
      <w:bookmarkStart w:id="66" w:name="_Toc13863907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0330E92" w14:textId="77777777" w:rsidR="00703D61" w:rsidRPr="003B2CE6" w:rsidRDefault="00703D61" w:rsidP="007D53FE">
      <w:pPr>
        <w:widowControl/>
        <w:rPr>
          <w:rFonts w:asciiTheme="minorEastAsia" w:hAnsiTheme="minorEastAsia" w:cs="宋体"/>
          <w:b/>
          <w:bCs/>
          <w:kern w:val="0"/>
          <w:sz w:val="24"/>
          <w:szCs w:val="36"/>
        </w:rPr>
      </w:pPr>
      <w:bookmarkStart w:id="67" w:name="_Toc531016893"/>
    </w:p>
    <w:tbl>
      <w:tblPr>
        <w:tblW w:w="5000" w:type="pct"/>
        <w:tblLook w:val="04A0" w:firstRow="1" w:lastRow="0" w:firstColumn="1" w:lastColumn="0" w:noHBand="0" w:noVBand="1"/>
      </w:tblPr>
      <w:tblGrid>
        <w:gridCol w:w="715"/>
        <w:gridCol w:w="714"/>
        <w:gridCol w:w="3189"/>
        <w:gridCol w:w="1099"/>
        <w:gridCol w:w="1341"/>
        <w:gridCol w:w="1464"/>
      </w:tblGrid>
      <w:tr w:rsidR="00651A76" w:rsidRPr="003B2CE6" w14:paraId="327D4F86" w14:textId="77777777" w:rsidTr="00651A76">
        <w:trPr>
          <w:trHeight w:val="66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AAF1D"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序号</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439CF5A1"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分包</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7787F255"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设备名称</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3568A6B5"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单位</w:t>
            </w:r>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0AD0431A" w14:textId="5073C07E"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最高限价单价（元）</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72AAEBA6"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采购数量</w:t>
            </w:r>
          </w:p>
        </w:tc>
      </w:tr>
      <w:tr w:rsidR="00651A76" w:rsidRPr="003B2CE6" w14:paraId="7CBC850B" w14:textId="77777777" w:rsidTr="00651A76">
        <w:trPr>
          <w:trHeight w:val="66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0983B"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CCD06" w14:textId="77777777" w:rsidR="00651A76" w:rsidRPr="003B2CE6" w:rsidRDefault="00651A76" w:rsidP="001E512B">
            <w:pPr>
              <w:widowControl/>
              <w:jc w:val="center"/>
              <w:rPr>
                <w:rFonts w:ascii="宋体" w:eastAsia="宋体" w:hAnsi="宋体" w:cs="宋体"/>
                <w:kern w:val="0"/>
                <w:sz w:val="24"/>
                <w:szCs w:val="24"/>
              </w:rPr>
            </w:pPr>
            <w:proofErr w:type="gramStart"/>
            <w:r w:rsidRPr="003B2CE6">
              <w:rPr>
                <w:rFonts w:ascii="宋体" w:eastAsia="宋体" w:hAnsi="宋体" w:cs="宋体" w:hint="eastAsia"/>
                <w:kern w:val="0"/>
                <w:sz w:val="24"/>
                <w:szCs w:val="24"/>
              </w:rPr>
              <w:t>一</w:t>
            </w:r>
            <w:proofErr w:type="gramEnd"/>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161244D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缝合练习硅胶模型</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55E87221" w14:textId="77777777" w:rsidR="00651A76" w:rsidRPr="003B2CE6" w:rsidRDefault="00651A76" w:rsidP="001E512B">
            <w:pPr>
              <w:widowControl/>
              <w:jc w:val="center"/>
              <w:rPr>
                <w:rFonts w:ascii="宋体" w:eastAsia="宋体" w:hAnsi="宋体" w:cs="宋体"/>
                <w:kern w:val="0"/>
                <w:sz w:val="24"/>
                <w:szCs w:val="24"/>
              </w:rPr>
            </w:pPr>
            <w:proofErr w:type="gramStart"/>
            <w:r w:rsidRPr="003B2CE6">
              <w:rPr>
                <w:rFonts w:ascii="宋体" w:eastAsia="宋体" w:hAnsi="宋体" w:cs="宋体" w:hint="eastAsia"/>
                <w:kern w:val="0"/>
                <w:sz w:val="24"/>
                <w:szCs w:val="24"/>
              </w:rPr>
              <w:t>个</w:t>
            </w:r>
            <w:proofErr w:type="gramEnd"/>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516F3D65"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250</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33932AA0"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20</w:t>
            </w:r>
          </w:p>
        </w:tc>
      </w:tr>
      <w:tr w:rsidR="00651A76" w:rsidRPr="003B2CE6" w14:paraId="3BE06550" w14:textId="77777777" w:rsidTr="00651A76">
        <w:trPr>
          <w:trHeight w:val="66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8DFD2"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w:t>
            </w:r>
          </w:p>
        </w:tc>
        <w:tc>
          <w:tcPr>
            <w:tcW w:w="419" w:type="pct"/>
            <w:vMerge/>
            <w:tcBorders>
              <w:top w:val="single" w:sz="4" w:space="0" w:color="auto"/>
              <w:left w:val="single" w:sz="4" w:space="0" w:color="auto"/>
              <w:bottom w:val="single" w:sz="4" w:space="0" w:color="000000"/>
              <w:right w:val="single" w:sz="4" w:space="0" w:color="auto"/>
            </w:tcBorders>
            <w:vAlign w:val="center"/>
            <w:hideMark/>
          </w:tcPr>
          <w:p w14:paraId="71BF599F" w14:textId="77777777" w:rsidR="00651A76" w:rsidRPr="003B2CE6" w:rsidRDefault="00651A76" w:rsidP="001E512B">
            <w:pPr>
              <w:widowControl/>
              <w:jc w:val="left"/>
              <w:rPr>
                <w:rFonts w:ascii="宋体" w:eastAsia="宋体" w:hAnsi="宋体" w:cs="宋体"/>
                <w:kern w:val="0"/>
                <w:sz w:val="24"/>
                <w:szCs w:val="24"/>
              </w:rPr>
            </w:pP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54DE1CE6"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全身儿童腰椎穿刺模型</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6807925F" w14:textId="77777777" w:rsidR="00651A76" w:rsidRPr="003B2CE6" w:rsidRDefault="00651A76" w:rsidP="001E512B">
            <w:pPr>
              <w:widowControl/>
              <w:jc w:val="center"/>
              <w:rPr>
                <w:rFonts w:ascii="宋体" w:eastAsia="宋体" w:hAnsi="宋体" w:cs="宋体"/>
                <w:kern w:val="0"/>
                <w:sz w:val="24"/>
                <w:szCs w:val="24"/>
              </w:rPr>
            </w:pPr>
            <w:proofErr w:type="gramStart"/>
            <w:r w:rsidRPr="003B2CE6">
              <w:rPr>
                <w:rFonts w:ascii="宋体" w:eastAsia="宋体" w:hAnsi="宋体" w:cs="宋体" w:hint="eastAsia"/>
                <w:kern w:val="0"/>
                <w:sz w:val="24"/>
                <w:szCs w:val="24"/>
              </w:rPr>
              <w:t>个</w:t>
            </w:r>
            <w:proofErr w:type="gramEnd"/>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05873928"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4000</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2FA86390"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w:t>
            </w:r>
          </w:p>
        </w:tc>
      </w:tr>
      <w:tr w:rsidR="00651A76" w:rsidRPr="003B2CE6" w14:paraId="21FAB7AA"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2A9B825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3</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2AE4C42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二</w:t>
            </w:r>
          </w:p>
        </w:tc>
        <w:tc>
          <w:tcPr>
            <w:tcW w:w="1871" w:type="pct"/>
            <w:tcBorders>
              <w:top w:val="nil"/>
              <w:left w:val="nil"/>
              <w:bottom w:val="single" w:sz="4" w:space="0" w:color="auto"/>
              <w:right w:val="single" w:sz="4" w:space="0" w:color="auto"/>
            </w:tcBorders>
            <w:shd w:val="clear" w:color="auto" w:fill="auto"/>
            <w:vAlign w:val="center"/>
            <w:hideMark/>
          </w:tcPr>
          <w:p w14:paraId="25463056"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胰岛素泵</w:t>
            </w:r>
          </w:p>
        </w:tc>
        <w:tc>
          <w:tcPr>
            <w:tcW w:w="645" w:type="pct"/>
            <w:tcBorders>
              <w:top w:val="nil"/>
              <w:left w:val="nil"/>
              <w:bottom w:val="single" w:sz="4" w:space="0" w:color="auto"/>
              <w:right w:val="single" w:sz="4" w:space="0" w:color="auto"/>
            </w:tcBorders>
            <w:shd w:val="clear" w:color="auto" w:fill="auto"/>
            <w:vAlign w:val="center"/>
            <w:hideMark/>
          </w:tcPr>
          <w:p w14:paraId="10B92C1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台</w:t>
            </w:r>
          </w:p>
        </w:tc>
        <w:tc>
          <w:tcPr>
            <w:tcW w:w="787" w:type="pct"/>
            <w:tcBorders>
              <w:top w:val="nil"/>
              <w:left w:val="nil"/>
              <w:bottom w:val="single" w:sz="4" w:space="0" w:color="auto"/>
              <w:right w:val="single" w:sz="4" w:space="0" w:color="auto"/>
            </w:tcBorders>
            <w:shd w:val="clear" w:color="auto" w:fill="auto"/>
            <w:vAlign w:val="center"/>
            <w:hideMark/>
          </w:tcPr>
          <w:p w14:paraId="2ADDF1F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60000</w:t>
            </w:r>
          </w:p>
        </w:tc>
        <w:tc>
          <w:tcPr>
            <w:tcW w:w="859" w:type="pct"/>
            <w:tcBorders>
              <w:top w:val="nil"/>
              <w:left w:val="nil"/>
              <w:bottom w:val="single" w:sz="4" w:space="0" w:color="auto"/>
              <w:right w:val="single" w:sz="4" w:space="0" w:color="auto"/>
            </w:tcBorders>
            <w:shd w:val="clear" w:color="auto" w:fill="auto"/>
            <w:vAlign w:val="center"/>
            <w:hideMark/>
          </w:tcPr>
          <w:p w14:paraId="1F9912C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w:t>
            </w:r>
          </w:p>
        </w:tc>
      </w:tr>
      <w:tr w:rsidR="00651A76" w:rsidRPr="003B2CE6" w14:paraId="14EBF53D"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2A64BD4A"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4</w:t>
            </w:r>
          </w:p>
        </w:tc>
        <w:tc>
          <w:tcPr>
            <w:tcW w:w="419" w:type="pct"/>
            <w:vMerge/>
            <w:tcBorders>
              <w:top w:val="nil"/>
              <w:left w:val="single" w:sz="4" w:space="0" w:color="auto"/>
              <w:bottom w:val="single" w:sz="4" w:space="0" w:color="000000"/>
              <w:right w:val="single" w:sz="4" w:space="0" w:color="auto"/>
            </w:tcBorders>
            <w:vAlign w:val="center"/>
            <w:hideMark/>
          </w:tcPr>
          <w:p w14:paraId="75BE9320" w14:textId="77777777" w:rsidR="00651A76" w:rsidRPr="003B2CE6" w:rsidRDefault="00651A76" w:rsidP="001E512B">
            <w:pPr>
              <w:widowControl/>
              <w:jc w:val="left"/>
              <w:rPr>
                <w:rFonts w:ascii="宋体" w:eastAsia="宋体" w:hAnsi="宋体" w:cs="宋体"/>
                <w:kern w:val="0"/>
                <w:sz w:val="24"/>
                <w:szCs w:val="24"/>
              </w:rPr>
            </w:pPr>
          </w:p>
        </w:tc>
        <w:tc>
          <w:tcPr>
            <w:tcW w:w="1871" w:type="pct"/>
            <w:tcBorders>
              <w:top w:val="nil"/>
              <w:left w:val="nil"/>
              <w:bottom w:val="single" w:sz="4" w:space="0" w:color="auto"/>
              <w:right w:val="single" w:sz="4" w:space="0" w:color="auto"/>
            </w:tcBorders>
            <w:shd w:val="clear" w:color="auto" w:fill="auto"/>
            <w:vAlign w:val="center"/>
            <w:hideMark/>
          </w:tcPr>
          <w:p w14:paraId="2B1F2B43"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无管路胰岛素泵</w:t>
            </w:r>
          </w:p>
        </w:tc>
        <w:tc>
          <w:tcPr>
            <w:tcW w:w="645" w:type="pct"/>
            <w:tcBorders>
              <w:top w:val="nil"/>
              <w:left w:val="nil"/>
              <w:bottom w:val="single" w:sz="4" w:space="0" w:color="auto"/>
              <w:right w:val="single" w:sz="4" w:space="0" w:color="auto"/>
            </w:tcBorders>
            <w:shd w:val="clear" w:color="auto" w:fill="auto"/>
            <w:vAlign w:val="center"/>
            <w:hideMark/>
          </w:tcPr>
          <w:p w14:paraId="65CB6DE6"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台</w:t>
            </w:r>
          </w:p>
        </w:tc>
        <w:tc>
          <w:tcPr>
            <w:tcW w:w="787" w:type="pct"/>
            <w:tcBorders>
              <w:top w:val="nil"/>
              <w:left w:val="nil"/>
              <w:bottom w:val="single" w:sz="4" w:space="0" w:color="auto"/>
              <w:right w:val="single" w:sz="4" w:space="0" w:color="auto"/>
            </w:tcBorders>
            <w:shd w:val="clear" w:color="auto" w:fill="auto"/>
            <w:vAlign w:val="center"/>
            <w:hideMark/>
          </w:tcPr>
          <w:p w14:paraId="4843F21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40000</w:t>
            </w:r>
          </w:p>
        </w:tc>
        <w:tc>
          <w:tcPr>
            <w:tcW w:w="859" w:type="pct"/>
            <w:tcBorders>
              <w:top w:val="nil"/>
              <w:left w:val="nil"/>
              <w:bottom w:val="single" w:sz="4" w:space="0" w:color="auto"/>
              <w:right w:val="single" w:sz="4" w:space="0" w:color="auto"/>
            </w:tcBorders>
            <w:shd w:val="clear" w:color="auto" w:fill="auto"/>
            <w:vAlign w:val="center"/>
            <w:hideMark/>
          </w:tcPr>
          <w:p w14:paraId="71AC090A"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w:t>
            </w:r>
          </w:p>
        </w:tc>
      </w:tr>
      <w:tr w:rsidR="00651A76" w:rsidRPr="003B2CE6" w14:paraId="759B7161"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3B2BEBBE"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5</w:t>
            </w: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14:paraId="1EFFB5E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三</w:t>
            </w:r>
          </w:p>
        </w:tc>
        <w:tc>
          <w:tcPr>
            <w:tcW w:w="1871" w:type="pct"/>
            <w:tcBorders>
              <w:top w:val="nil"/>
              <w:left w:val="nil"/>
              <w:bottom w:val="single" w:sz="4" w:space="0" w:color="auto"/>
              <w:right w:val="single" w:sz="4" w:space="0" w:color="auto"/>
            </w:tcBorders>
            <w:shd w:val="clear" w:color="auto" w:fill="auto"/>
            <w:vAlign w:val="center"/>
            <w:hideMark/>
          </w:tcPr>
          <w:p w14:paraId="52F275F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多参数生命体征模拟仪</w:t>
            </w:r>
          </w:p>
        </w:tc>
        <w:tc>
          <w:tcPr>
            <w:tcW w:w="645" w:type="pct"/>
            <w:tcBorders>
              <w:top w:val="nil"/>
              <w:left w:val="nil"/>
              <w:bottom w:val="single" w:sz="4" w:space="0" w:color="auto"/>
              <w:right w:val="single" w:sz="4" w:space="0" w:color="auto"/>
            </w:tcBorders>
            <w:shd w:val="clear" w:color="auto" w:fill="auto"/>
            <w:vAlign w:val="center"/>
            <w:hideMark/>
          </w:tcPr>
          <w:p w14:paraId="3AA4B27D"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台</w:t>
            </w:r>
          </w:p>
        </w:tc>
        <w:tc>
          <w:tcPr>
            <w:tcW w:w="787" w:type="pct"/>
            <w:tcBorders>
              <w:top w:val="nil"/>
              <w:left w:val="nil"/>
              <w:bottom w:val="single" w:sz="4" w:space="0" w:color="auto"/>
              <w:right w:val="single" w:sz="4" w:space="0" w:color="auto"/>
            </w:tcBorders>
            <w:shd w:val="clear" w:color="auto" w:fill="auto"/>
            <w:vAlign w:val="center"/>
            <w:hideMark/>
          </w:tcPr>
          <w:p w14:paraId="5B6047DD"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200000</w:t>
            </w:r>
          </w:p>
        </w:tc>
        <w:tc>
          <w:tcPr>
            <w:tcW w:w="859" w:type="pct"/>
            <w:tcBorders>
              <w:top w:val="nil"/>
              <w:left w:val="nil"/>
              <w:bottom w:val="single" w:sz="4" w:space="0" w:color="auto"/>
              <w:right w:val="single" w:sz="4" w:space="0" w:color="auto"/>
            </w:tcBorders>
            <w:shd w:val="clear" w:color="auto" w:fill="auto"/>
            <w:vAlign w:val="center"/>
            <w:hideMark/>
          </w:tcPr>
          <w:p w14:paraId="17B1DD0D"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w:t>
            </w:r>
          </w:p>
        </w:tc>
      </w:tr>
      <w:tr w:rsidR="00651A76" w:rsidRPr="003B2CE6" w14:paraId="3DD96830"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75991A5"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6</w:t>
            </w:r>
          </w:p>
        </w:tc>
        <w:tc>
          <w:tcPr>
            <w:tcW w:w="419" w:type="pct"/>
            <w:vMerge/>
            <w:tcBorders>
              <w:top w:val="nil"/>
              <w:left w:val="single" w:sz="4" w:space="0" w:color="auto"/>
              <w:bottom w:val="single" w:sz="4" w:space="0" w:color="000000"/>
              <w:right w:val="single" w:sz="4" w:space="0" w:color="auto"/>
            </w:tcBorders>
            <w:vAlign w:val="center"/>
            <w:hideMark/>
          </w:tcPr>
          <w:p w14:paraId="72354712" w14:textId="77777777" w:rsidR="00651A76" w:rsidRPr="003B2CE6" w:rsidRDefault="00651A76" w:rsidP="001E512B">
            <w:pPr>
              <w:widowControl/>
              <w:jc w:val="left"/>
              <w:rPr>
                <w:rFonts w:ascii="宋体" w:eastAsia="宋体" w:hAnsi="宋体" w:cs="宋体"/>
                <w:kern w:val="0"/>
                <w:sz w:val="24"/>
                <w:szCs w:val="24"/>
              </w:rPr>
            </w:pPr>
          </w:p>
        </w:tc>
        <w:tc>
          <w:tcPr>
            <w:tcW w:w="1871" w:type="pct"/>
            <w:tcBorders>
              <w:top w:val="nil"/>
              <w:left w:val="nil"/>
              <w:bottom w:val="single" w:sz="4" w:space="0" w:color="auto"/>
              <w:right w:val="single" w:sz="4" w:space="0" w:color="auto"/>
            </w:tcBorders>
            <w:shd w:val="clear" w:color="auto" w:fill="auto"/>
            <w:vAlign w:val="center"/>
            <w:hideMark/>
          </w:tcPr>
          <w:p w14:paraId="00F47F78"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输液泵/注射泵检测仪</w:t>
            </w:r>
          </w:p>
        </w:tc>
        <w:tc>
          <w:tcPr>
            <w:tcW w:w="645" w:type="pct"/>
            <w:tcBorders>
              <w:top w:val="nil"/>
              <w:left w:val="nil"/>
              <w:bottom w:val="single" w:sz="4" w:space="0" w:color="auto"/>
              <w:right w:val="single" w:sz="4" w:space="0" w:color="auto"/>
            </w:tcBorders>
            <w:shd w:val="clear" w:color="auto" w:fill="auto"/>
            <w:vAlign w:val="center"/>
            <w:hideMark/>
          </w:tcPr>
          <w:p w14:paraId="3ECAD0DF"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台</w:t>
            </w:r>
          </w:p>
        </w:tc>
        <w:tc>
          <w:tcPr>
            <w:tcW w:w="787" w:type="pct"/>
            <w:tcBorders>
              <w:top w:val="nil"/>
              <w:left w:val="nil"/>
              <w:bottom w:val="single" w:sz="4" w:space="0" w:color="auto"/>
              <w:right w:val="single" w:sz="4" w:space="0" w:color="auto"/>
            </w:tcBorders>
            <w:shd w:val="clear" w:color="auto" w:fill="auto"/>
            <w:vAlign w:val="center"/>
            <w:hideMark/>
          </w:tcPr>
          <w:p w14:paraId="05BBD04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200000</w:t>
            </w:r>
          </w:p>
        </w:tc>
        <w:tc>
          <w:tcPr>
            <w:tcW w:w="859" w:type="pct"/>
            <w:tcBorders>
              <w:top w:val="nil"/>
              <w:left w:val="nil"/>
              <w:bottom w:val="single" w:sz="4" w:space="0" w:color="auto"/>
              <w:right w:val="single" w:sz="4" w:space="0" w:color="auto"/>
            </w:tcBorders>
            <w:shd w:val="clear" w:color="auto" w:fill="auto"/>
            <w:vAlign w:val="center"/>
            <w:hideMark/>
          </w:tcPr>
          <w:p w14:paraId="1132343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w:t>
            </w:r>
          </w:p>
        </w:tc>
      </w:tr>
      <w:tr w:rsidR="00651A76" w:rsidRPr="003B2CE6" w14:paraId="2AD20715"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87EE110"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7</w:t>
            </w:r>
          </w:p>
        </w:tc>
        <w:tc>
          <w:tcPr>
            <w:tcW w:w="419" w:type="pct"/>
            <w:tcBorders>
              <w:top w:val="nil"/>
              <w:left w:val="nil"/>
              <w:bottom w:val="single" w:sz="4" w:space="0" w:color="auto"/>
              <w:right w:val="single" w:sz="4" w:space="0" w:color="auto"/>
            </w:tcBorders>
            <w:shd w:val="clear" w:color="auto" w:fill="auto"/>
            <w:vAlign w:val="center"/>
            <w:hideMark/>
          </w:tcPr>
          <w:p w14:paraId="168D04A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四</w:t>
            </w:r>
          </w:p>
        </w:tc>
        <w:tc>
          <w:tcPr>
            <w:tcW w:w="1871" w:type="pct"/>
            <w:tcBorders>
              <w:top w:val="nil"/>
              <w:left w:val="nil"/>
              <w:bottom w:val="single" w:sz="4" w:space="0" w:color="auto"/>
              <w:right w:val="single" w:sz="4" w:space="0" w:color="auto"/>
            </w:tcBorders>
            <w:shd w:val="clear" w:color="auto" w:fill="auto"/>
            <w:vAlign w:val="center"/>
            <w:hideMark/>
          </w:tcPr>
          <w:p w14:paraId="3AF8F681"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医用臭氧综合治疗仪</w:t>
            </w:r>
          </w:p>
        </w:tc>
        <w:tc>
          <w:tcPr>
            <w:tcW w:w="645" w:type="pct"/>
            <w:tcBorders>
              <w:top w:val="nil"/>
              <w:left w:val="nil"/>
              <w:bottom w:val="single" w:sz="4" w:space="0" w:color="auto"/>
              <w:right w:val="single" w:sz="4" w:space="0" w:color="auto"/>
            </w:tcBorders>
            <w:shd w:val="clear" w:color="auto" w:fill="auto"/>
            <w:vAlign w:val="center"/>
            <w:hideMark/>
          </w:tcPr>
          <w:p w14:paraId="7C15794B"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台</w:t>
            </w:r>
          </w:p>
        </w:tc>
        <w:tc>
          <w:tcPr>
            <w:tcW w:w="787" w:type="pct"/>
            <w:tcBorders>
              <w:top w:val="nil"/>
              <w:left w:val="nil"/>
              <w:bottom w:val="single" w:sz="4" w:space="0" w:color="auto"/>
              <w:right w:val="single" w:sz="4" w:space="0" w:color="auto"/>
            </w:tcBorders>
            <w:shd w:val="clear" w:color="auto" w:fill="auto"/>
            <w:vAlign w:val="center"/>
            <w:hideMark/>
          </w:tcPr>
          <w:p w14:paraId="5EDB288E"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95000</w:t>
            </w:r>
          </w:p>
        </w:tc>
        <w:tc>
          <w:tcPr>
            <w:tcW w:w="859" w:type="pct"/>
            <w:tcBorders>
              <w:top w:val="nil"/>
              <w:left w:val="nil"/>
              <w:bottom w:val="single" w:sz="4" w:space="0" w:color="auto"/>
              <w:right w:val="single" w:sz="4" w:space="0" w:color="auto"/>
            </w:tcBorders>
            <w:shd w:val="clear" w:color="auto" w:fill="auto"/>
            <w:vAlign w:val="center"/>
            <w:hideMark/>
          </w:tcPr>
          <w:p w14:paraId="18AFC899"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w:t>
            </w:r>
          </w:p>
        </w:tc>
      </w:tr>
      <w:tr w:rsidR="00651A76" w:rsidRPr="003B2CE6" w14:paraId="6E090B41"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6667530"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8</w:t>
            </w:r>
          </w:p>
        </w:tc>
        <w:tc>
          <w:tcPr>
            <w:tcW w:w="419" w:type="pct"/>
            <w:tcBorders>
              <w:top w:val="nil"/>
              <w:left w:val="nil"/>
              <w:bottom w:val="single" w:sz="4" w:space="0" w:color="auto"/>
              <w:right w:val="single" w:sz="4" w:space="0" w:color="auto"/>
            </w:tcBorders>
            <w:shd w:val="clear" w:color="auto" w:fill="auto"/>
            <w:vAlign w:val="center"/>
            <w:hideMark/>
          </w:tcPr>
          <w:p w14:paraId="33AA93FF"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五</w:t>
            </w:r>
          </w:p>
        </w:tc>
        <w:tc>
          <w:tcPr>
            <w:tcW w:w="1871" w:type="pct"/>
            <w:tcBorders>
              <w:top w:val="nil"/>
              <w:left w:val="nil"/>
              <w:bottom w:val="single" w:sz="4" w:space="0" w:color="auto"/>
              <w:right w:val="single" w:sz="4" w:space="0" w:color="auto"/>
            </w:tcBorders>
            <w:shd w:val="clear" w:color="auto" w:fill="auto"/>
            <w:vAlign w:val="center"/>
            <w:hideMark/>
          </w:tcPr>
          <w:p w14:paraId="31FC6425"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听力计（含隔音室）</w:t>
            </w:r>
          </w:p>
        </w:tc>
        <w:tc>
          <w:tcPr>
            <w:tcW w:w="645" w:type="pct"/>
            <w:tcBorders>
              <w:top w:val="nil"/>
              <w:left w:val="nil"/>
              <w:bottom w:val="single" w:sz="4" w:space="0" w:color="auto"/>
              <w:right w:val="single" w:sz="4" w:space="0" w:color="auto"/>
            </w:tcBorders>
            <w:shd w:val="clear" w:color="auto" w:fill="auto"/>
            <w:vAlign w:val="center"/>
            <w:hideMark/>
          </w:tcPr>
          <w:p w14:paraId="3A9AB65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台</w:t>
            </w:r>
          </w:p>
        </w:tc>
        <w:tc>
          <w:tcPr>
            <w:tcW w:w="787" w:type="pct"/>
            <w:tcBorders>
              <w:top w:val="nil"/>
              <w:left w:val="nil"/>
              <w:bottom w:val="single" w:sz="4" w:space="0" w:color="auto"/>
              <w:right w:val="single" w:sz="4" w:space="0" w:color="auto"/>
            </w:tcBorders>
            <w:shd w:val="clear" w:color="auto" w:fill="auto"/>
            <w:vAlign w:val="center"/>
            <w:hideMark/>
          </w:tcPr>
          <w:p w14:paraId="5C52B5DF"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150000</w:t>
            </w:r>
          </w:p>
        </w:tc>
        <w:tc>
          <w:tcPr>
            <w:tcW w:w="859" w:type="pct"/>
            <w:tcBorders>
              <w:top w:val="nil"/>
              <w:left w:val="nil"/>
              <w:bottom w:val="single" w:sz="4" w:space="0" w:color="auto"/>
              <w:right w:val="single" w:sz="4" w:space="0" w:color="auto"/>
            </w:tcBorders>
            <w:shd w:val="clear" w:color="auto" w:fill="auto"/>
            <w:vAlign w:val="center"/>
            <w:hideMark/>
          </w:tcPr>
          <w:p w14:paraId="6C180CAB"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w:t>
            </w:r>
          </w:p>
        </w:tc>
      </w:tr>
      <w:tr w:rsidR="00651A76" w:rsidRPr="003B2CE6" w14:paraId="32A916E7" w14:textId="77777777" w:rsidTr="00651A76">
        <w:trPr>
          <w:trHeight w:val="66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C01A403"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9</w:t>
            </w:r>
          </w:p>
        </w:tc>
        <w:tc>
          <w:tcPr>
            <w:tcW w:w="419" w:type="pct"/>
            <w:tcBorders>
              <w:top w:val="nil"/>
              <w:left w:val="nil"/>
              <w:bottom w:val="single" w:sz="4" w:space="0" w:color="auto"/>
              <w:right w:val="single" w:sz="4" w:space="0" w:color="auto"/>
            </w:tcBorders>
            <w:shd w:val="clear" w:color="auto" w:fill="auto"/>
            <w:vAlign w:val="center"/>
            <w:hideMark/>
          </w:tcPr>
          <w:p w14:paraId="15FDFA68"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六</w:t>
            </w:r>
          </w:p>
        </w:tc>
        <w:tc>
          <w:tcPr>
            <w:tcW w:w="1871" w:type="pct"/>
            <w:tcBorders>
              <w:top w:val="nil"/>
              <w:left w:val="nil"/>
              <w:bottom w:val="single" w:sz="4" w:space="0" w:color="auto"/>
              <w:right w:val="single" w:sz="4" w:space="0" w:color="auto"/>
            </w:tcBorders>
            <w:shd w:val="clear" w:color="auto" w:fill="auto"/>
            <w:vAlign w:val="center"/>
            <w:hideMark/>
          </w:tcPr>
          <w:p w14:paraId="4B7C303D"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耳鼻</w:t>
            </w:r>
            <w:proofErr w:type="gramStart"/>
            <w:r w:rsidRPr="003B2CE6">
              <w:rPr>
                <w:rFonts w:ascii="宋体" w:eastAsia="宋体" w:hAnsi="宋体" w:cs="宋体" w:hint="eastAsia"/>
                <w:kern w:val="0"/>
                <w:sz w:val="24"/>
                <w:szCs w:val="24"/>
              </w:rPr>
              <w:t>喉</w:t>
            </w:r>
            <w:proofErr w:type="gramEnd"/>
            <w:r w:rsidRPr="003B2CE6">
              <w:rPr>
                <w:rFonts w:ascii="宋体" w:eastAsia="宋体" w:hAnsi="宋体" w:cs="宋体" w:hint="eastAsia"/>
                <w:kern w:val="0"/>
                <w:sz w:val="24"/>
                <w:szCs w:val="24"/>
              </w:rPr>
              <w:t>检查治疗台</w:t>
            </w:r>
          </w:p>
        </w:tc>
        <w:tc>
          <w:tcPr>
            <w:tcW w:w="645" w:type="pct"/>
            <w:tcBorders>
              <w:top w:val="nil"/>
              <w:left w:val="nil"/>
              <w:bottom w:val="single" w:sz="4" w:space="0" w:color="auto"/>
              <w:right w:val="single" w:sz="4" w:space="0" w:color="auto"/>
            </w:tcBorders>
            <w:shd w:val="clear" w:color="auto" w:fill="auto"/>
            <w:vAlign w:val="center"/>
            <w:hideMark/>
          </w:tcPr>
          <w:p w14:paraId="7653606F"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套</w:t>
            </w:r>
          </w:p>
        </w:tc>
        <w:tc>
          <w:tcPr>
            <w:tcW w:w="787" w:type="pct"/>
            <w:tcBorders>
              <w:top w:val="nil"/>
              <w:left w:val="nil"/>
              <w:bottom w:val="single" w:sz="4" w:space="0" w:color="auto"/>
              <w:right w:val="single" w:sz="4" w:space="0" w:color="auto"/>
            </w:tcBorders>
            <w:shd w:val="clear" w:color="auto" w:fill="auto"/>
            <w:vAlign w:val="center"/>
            <w:hideMark/>
          </w:tcPr>
          <w:p w14:paraId="77A77F14"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160000</w:t>
            </w:r>
          </w:p>
        </w:tc>
        <w:tc>
          <w:tcPr>
            <w:tcW w:w="859" w:type="pct"/>
            <w:tcBorders>
              <w:top w:val="nil"/>
              <w:left w:val="nil"/>
              <w:bottom w:val="single" w:sz="4" w:space="0" w:color="auto"/>
              <w:right w:val="single" w:sz="4" w:space="0" w:color="auto"/>
            </w:tcBorders>
            <w:shd w:val="clear" w:color="auto" w:fill="auto"/>
            <w:vAlign w:val="center"/>
            <w:hideMark/>
          </w:tcPr>
          <w:p w14:paraId="6FC30CBC" w14:textId="77777777" w:rsidR="00651A76" w:rsidRPr="003B2CE6" w:rsidRDefault="00651A76" w:rsidP="001E512B">
            <w:pPr>
              <w:widowControl/>
              <w:jc w:val="center"/>
              <w:rPr>
                <w:rFonts w:ascii="宋体" w:eastAsia="宋体" w:hAnsi="宋体" w:cs="宋体"/>
                <w:kern w:val="0"/>
                <w:sz w:val="24"/>
                <w:szCs w:val="24"/>
              </w:rPr>
            </w:pPr>
            <w:r w:rsidRPr="003B2CE6">
              <w:rPr>
                <w:rFonts w:ascii="宋体" w:eastAsia="宋体" w:hAnsi="宋体" w:cs="宋体" w:hint="eastAsia"/>
                <w:kern w:val="0"/>
                <w:sz w:val="24"/>
                <w:szCs w:val="24"/>
              </w:rPr>
              <w:t>2</w:t>
            </w:r>
          </w:p>
        </w:tc>
      </w:tr>
    </w:tbl>
    <w:p w14:paraId="3F75346D" w14:textId="77777777" w:rsidR="00A13A8B" w:rsidRPr="003B2CE6" w:rsidRDefault="00A13A8B">
      <w:pPr>
        <w:widowControl/>
        <w:jc w:val="left"/>
      </w:pPr>
    </w:p>
    <w:p w14:paraId="708E7C2F" w14:textId="77777777" w:rsidR="00A13A8B" w:rsidRPr="003B2CE6" w:rsidRDefault="00A13A8B" w:rsidP="00A13A8B">
      <w:pPr>
        <w:pStyle w:val="a0"/>
      </w:pPr>
      <w:r w:rsidRPr="003B2CE6">
        <w:br w:type="page"/>
      </w:r>
    </w:p>
    <w:p w14:paraId="1B4BFC26" w14:textId="4F0FE715" w:rsidR="00BA2BBE" w:rsidRPr="003B2CE6" w:rsidRDefault="00BA2BBE" w:rsidP="00BA2BBE">
      <w:pPr>
        <w:spacing w:line="360" w:lineRule="auto"/>
        <w:jc w:val="left"/>
        <w:rPr>
          <w:rFonts w:asciiTheme="minorEastAsia" w:hAnsiTheme="minorEastAsia" w:cstheme="minorEastAsia"/>
          <w:b/>
          <w:bCs/>
          <w:sz w:val="24"/>
          <w:szCs w:val="24"/>
        </w:rPr>
      </w:pPr>
      <w:proofErr w:type="gramStart"/>
      <w:r w:rsidRPr="003B2CE6">
        <w:rPr>
          <w:rFonts w:asciiTheme="minorEastAsia" w:hAnsiTheme="minorEastAsia" w:cstheme="minorEastAsia" w:hint="eastAsia"/>
          <w:b/>
          <w:bCs/>
          <w:sz w:val="24"/>
          <w:szCs w:val="24"/>
        </w:rPr>
        <w:lastRenderedPageBreak/>
        <w:t>标项</w:t>
      </w:r>
      <w:proofErr w:type="gramEnd"/>
      <w:r w:rsidRPr="003B2CE6">
        <w:rPr>
          <w:rFonts w:asciiTheme="minorEastAsia" w:hAnsiTheme="minorEastAsia" w:cstheme="minorEastAsia" w:hint="eastAsia"/>
          <w:b/>
          <w:bCs/>
          <w:sz w:val="24"/>
          <w:szCs w:val="24"/>
        </w:rPr>
        <w:t>1：乌鲁木齐市第一人民医院（乌鲁木齐儿童医院）其他医疗设备采购项目第一包</w:t>
      </w:r>
    </w:p>
    <w:p w14:paraId="14C8E49A" w14:textId="77777777" w:rsidR="00E01E39" w:rsidRPr="003B2CE6" w:rsidRDefault="00E01E39" w:rsidP="00E01E39">
      <w:pPr>
        <w:spacing w:line="360" w:lineRule="auto"/>
        <w:jc w:val="center"/>
        <w:rPr>
          <w:rFonts w:asciiTheme="minorEastAsia" w:hAnsiTheme="minorEastAsia" w:cstheme="minorEastAsia"/>
          <w:b/>
          <w:bCs/>
          <w:sz w:val="24"/>
        </w:rPr>
      </w:pPr>
      <w:r w:rsidRPr="003B2CE6">
        <w:rPr>
          <w:rFonts w:asciiTheme="minorEastAsia" w:hAnsiTheme="minorEastAsia" w:cstheme="minorEastAsia" w:hint="eastAsia"/>
          <w:b/>
          <w:bCs/>
          <w:sz w:val="24"/>
          <w:szCs w:val="24"/>
        </w:rPr>
        <w:t>缝合练习硅胶模型招标参数</w:t>
      </w:r>
    </w:p>
    <w:p w14:paraId="79F6A250"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缝合练习硅胶模型约15*15*10cm</w:t>
      </w:r>
    </w:p>
    <w:p w14:paraId="05BDC403"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1.模块为人体组织的三层结构：皮肤、脂肪、肌肉。</w:t>
      </w:r>
    </w:p>
    <w:p w14:paraId="5C155EC3"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2.拥有多种手术切口及伤口：一字切口、Ｙ型切口、Ｓ型切口、Ｔ型切口、环形切口、组织缺失性切口、点状切口等。</w:t>
      </w:r>
    </w:p>
    <w:p w14:paraId="3AE1371B"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3.可进行张力缝合(间断垂直褥式缝合、间断水平褥式缝合),也可进行无张力缝合。</w:t>
      </w:r>
    </w:p>
    <w:p w14:paraId="6D0BDF99"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4.配有皮肤缝合模块夹，练习缝合操作时更加稳固。</w:t>
      </w:r>
    </w:p>
    <w:p w14:paraId="7B8DD3C9" w14:textId="77777777" w:rsidR="00E01E39" w:rsidRPr="003B2CE6" w:rsidRDefault="00E01E39" w:rsidP="00E01E39">
      <w:pPr>
        <w:spacing w:line="360" w:lineRule="auto"/>
        <w:jc w:val="left"/>
        <w:rPr>
          <w:rFonts w:asciiTheme="minorEastAsia" w:hAnsiTheme="minorEastAsia" w:cstheme="minorEastAsia"/>
          <w:sz w:val="24"/>
        </w:rPr>
      </w:pPr>
      <w:r w:rsidRPr="003B2CE6">
        <w:rPr>
          <w:rFonts w:asciiTheme="minorEastAsia" w:hAnsiTheme="minorEastAsia" w:cstheme="minorEastAsia" w:hint="eastAsia"/>
          <w:color w:val="000000"/>
          <w:sz w:val="24"/>
          <w:szCs w:val="24"/>
        </w:rPr>
        <w:t>5.可以反复缝合练习。</w:t>
      </w:r>
    </w:p>
    <w:p w14:paraId="0B02B2BE"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br w:type="page"/>
      </w:r>
    </w:p>
    <w:p w14:paraId="018FEC15" w14:textId="77777777" w:rsidR="00E01E39" w:rsidRPr="003B2CE6" w:rsidRDefault="00E01E39" w:rsidP="00E01E39">
      <w:pPr>
        <w:spacing w:line="360" w:lineRule="auto"/>
        <w:jc w:val="center"/>
        <w:rPr>
          <w:rFonts w:asciiTheme="minorEastAsia" w:hAnsiTheme="minorEastAsia" w:cstheme="minorEastAsia"/>
          <w:b/>
          <w:bCs/>
          <w:sz w:val="24"/>
        </w:rPr>
      </w:pPr>
      <w:r w:rsidRPr="003B2CE6">
        <w:rPr>
          <w:rFonts w:asciiTheme="minorEastAsia" w:hAnsiTheme="minorEastAsia" w:cstheme="minorEastAsia" w:hint="eastAsia"/>
          <w:b/>
          <w:bCs/>
          <w:sz w:val="24"/>
          <w:szCs w:val="24"/>
        </w:rPr>
        <w:lastRenderedPageBreak/>
        <w:t>全身儿童腰椎穿刺模型招标参数</w:t>
      </w:r>
    </w:p>
    <w:p w14:paraId="096098EE"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1.儿童模型为儿童（年龄约5岁）1：1人体比例，皮肤柔软、弹性强，人体解剖结构准确。精确模拟了后下脊椎，带脊柱和脊髓。脊柱可灌装液体，模拟脑脊液。功能性部分包括第3—5腰椎骨、骶骨和尾骨。</w:t>
      </w:r>
    </w:p>
    <w:p w14:paraId="59D797E2" w14:textId="77777777" w:rsidR="00E01E39" w:rsidRPr="003B2CE6" w:rsidRDefault="00E01E39" w:rsidP="00E01E39">
      <w:pPr>
        <w:pStyle w:val="aff2"/>
        <w:numPr>
          <w:ilvl w:val="0"/>
          <w:numId w:val="9"/>
        </w:numPr>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模拟人取正确体位（取弓形左侧卧位），方可进行腰椎穿刺训练。可进行各穿刺点的准确触摸定位，穿刺时应有阻抗感。</w:t>
      </w:r>
    </w:p>
    <w:p w14:paraId="3EEAB200" w14:textId="77777777" w:rsidR="00E01E39" w:rsidRPr="003B2CE6" w:rsidRDefault="00E01E39" w:rsidP="00E01E39">
      <w:pPr>
        <w:pStyle w:val="aff2"/>
        <w:numPr>
          <w:ilvl w:val="0"/>
          <w:numId w:val="9"/>
        </w:numPr>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 xml:space="preserve">可行以下各种操作：腰麻、腰椎穿刺、硬膜外阻滞、尾神经阻滞、骶神经阻滞、腰交感神经阻滞等。 </w:t>
      </w:r>
    </w:p>
    <w:p w14:paraId="4CBB7394" w14:textId="77777777" w:rsidR="00E01E39" w:rsidRPr="003B2CE6" w:rsidRDefault="00E01E39" w:rsidP="00E01E39">
      <w:pPr>
        <w:pStyle w:val="aff2"/>
        <w:spacing w:line="360" w:lineRule="auto"/>
        <w:ind w:firstLineChars="0" w:firstLine="0"/>
        <w:jc w:val="left"/>
        <w:rPr>
          <w:rFonts w:asciiTheme="minorEastAsia" w:hAnsiTheme="minorEastAsia" w:cstheme="minorEastAsia"/>
          <w:color w:val="000000"/>
          <w:sz w:val="24"/>
        </w:rPr>
      </w:pPr>
      <w:r w:rsidRPr="003B2CE6">
        <w:rPr>
          <w:rFonts w:asciiTheme="minorEastAsia" w:hAnsiTheme="minorEastAsia" w:cstheme="minorEastAsia" w:hint="eastAsia"/>
          <w:color w:val="000000"/>
          <w:sz w:val="24"/>
          <w:szCs w:val="24"/>
        </w:rPr>
        <w:t>4.操作时具有真实的阻滞感和落空感并可以抽取脑脊液。进行硬膜外阻滞穿至黄韧带时有明显阻滞感，穿过黄韧带时硬脊膜外腔可自动呈现负压。将连接硬膜外穿刺针注射器中的空气或生理盐水吸入硬脊膜外腔，证明穿刺成功。</w:t>
      </w:r>
    </w:p>
    <w:p w14:paraId="4E4DDCD7" w14:textId="77777777" w:rsidR="00E01E39" w:rsidRPr="003B2CE6" w:rsidRDefault="00E01E39" w:rsidP="00E01E39">
      <w:pPr>
        <w:spacing w:line="360" w:lineRule="auto"/>
        <w:jc w:val="left"/>
        <w:rPr>
          <w:rFonts w:asciiTheme="minorEastAsia" w:hAnsiTheme="minorEastAsia" w:cstheme="minorEastAsia"/>
          <w:color w:val="000000"/>
          <w:sz w:val="24"/>
          <w:szCs w:val="24"/>
        </w:rPr>
      </w:pPr>
      <w:r w:rsidRPr="003B2CE6">
        <w:rPr>
          <w:rFonts w:asciiTheme="minorEastAsia" w:hAnsiTheme="minorEastAsia" w:cstheme="minorEastAsia" w:hint="eastAsia"/>
          <w:color w:val="000000"/>
          <w:sz w:val="24"/>
          <w:szCs w:val="24"/>
        </w:rPr>
        <w:t>★5.穿刺部位偏离时，微电脑监测报警器会发出“穿刺错误”的自动语音报警，提示操作者重新穿刺。</w:t>
      </w:r>
    </w:p>
    <w:p w14:paraId="6373F371" w14:textId="77777777" w:rsidR="001009D2" w:rsidRPr="003B2CE6" w:rsidRDefault="001009D2" w:rsidP="001009D2">
      <w:pPr>
        <w:pStyle w:val="a0"/>
      </w:pPr>
    </w:p>
    <w:p w14:paraId="724F3055" w14:textId="77777777" w:rsidR="001009D2" w:rsidRPr="003B2CE6" w:rsidRDefault="001009D2" w:rsidP="001009D2"/>
    <w:p w14:paraId="287051B9" w14:textId="77777777" w:rsidR="001009D2" w:rsidRPr="003B2CE6" w:rsidRDefault="001009D2">
      <w:pPr>
        <w:widowControl/>
        <w:jc w:val="left"/>
        <w:rPr>
          <w:rFonts w:ascii="Calibri" w:eastAsia="宋体" w:hAnsi="Calibri" w:cs="Times New Roman"/>
          <w:kern w:val="0"/>
          <w:sz w:val="24"/>
          <w:szCs w:val="20"/>
        </w:rPr>
      </w:pPr>
      <w:r w:rsidRPr="003B2CE6">
        <w:br w:type="page"/>
      </w:r>
    </w:p>
    <w:p w14:paraId="6A21A0F8" w14:textId="1C64F224" w:rsidR="001009D2" w:rsidRPr="003B2CE6" w:rsidRDefault="001009D2" w:rsidP="001009D2">
      <w:pPr>
        <w:pStyle w:val="a0"/>
        <w:rPr>
          <w:b/>
        </w:rPr>
      </w:pPr>
      <w:r w:rsidRPr="003B2CE6">
        <w:rPr>
          <w:rFonts w:hint="eastAsia"/>
          <w:b/>
        </w:rPr>
        <w:lastRenderedPageBreak/>
        <w:t>样品要求：</w:t>
      </w:r>
    </w:p>
    <w:p w14:paraId="67AA1CB4" w14:textId="79C5548A" w:rsidR="00EF1FA9" w:rsidRPr="003B2CE6" w:rsidRDefault="00557925" w:rsidP="00557925">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1、</w:t>
      </w:r>
      <w:r w:rsidR="00EF1FA9" w:rsidRPr="003B2CE6">
        <w:rPr>
          <w:rFonts w:asciiTheme="minorEastAsia" w:hAnsiTheme="minorEastAsia" w:cs="Times New Roman" w:hint="eastAsia"/>
          <w:bCs/>
          <w:sz w:val="24"/>
          <w:szCs w:val="24"/>
        </w:rPr>
        <w:t>数量要求：缝合练习硅胶模型（1个）、全身儿童腰椎穿刺模型（1个）</w:t>
      </w:r>
    </w:p>
    <w:p w14:paraId="5E249F57" w14:textId="41123C1A" w:rsidR="00557925" w:rsidRPr="003B2CE6" w:rsidRDefault="00557925" w:rsidP="00557925">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缝合练习硅胶模型的缝合针、线，全身儿童腰椎穿刺模型的穿刺针等，应一并提供，且配件的质量和规格也应符合要求。</w:t>
      </w:r>
    </w:p>
    <w:p w14:paraId="155C0EEB" w14:textId="1EDB187A" w:rsidR="001009D2" w:rsidRPr="003B2CE6" w:rsidRDefault="00EF1FA9" w:rsidP="001009D2">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2、</w:t>
      </w:r>
      <w:r w:rsidR="001009D2" w:rsidRPr="003B2CE6">
        <w:rPr>
          <w:rFonts w:asciiTheme="minorEastAsia" w:hAnsiTheme="minorEastAsia" w:cs="Times New Roman" w:hint="eastAsia"/>
          <w:bCs/>
          <w:sz w:val="24"/>
          <w:szCs w:val="24"/>
        </w:rPr>
        <w:t>投标人须提供缝合练习硅胶模型、全身儿童腰椎穿刺模型样品进行评审，此次投标，</w:t>
      </w:r>
      <w:r w:rsidR="00D03F86" w:rsidRPr="003B2CE6">
        <w:rPr>
          <w:rFonts w:asciiTheme="minorEastAsia" w:hAnsiTheme="minorEastAsia" w:cs="Times New Roman" w:hint="eastAsia"/>
          <w:bCs/>
          <w:sz w:val="24"/>
          <w:szCs w:val="24"/>
        </w:rPr>
        <w:t>若未</w:t>
      </w:r>
      <w:r w:rsidR="001009D2" w:rsidRPr="003B2CE6">
        <w:rPr>
          <w:rFonts w:asciiTheme="minorEastAsia" w:hAnsiTheme="minorEastAsia" w:cs="Times New Roman" w:hint="eastAsia"/>
          <w:bCs/>
          <w:sz w:val="24"/>
          <w:szCs w:val="24"/>
        </w:rPr>
        <w:t>按规定提供样品，则不作为评标依据</w:t>
      </w:r>
      <w:r w:rsidR="003763D4" w:rsidRPr="003B2CE6">
        <w:rPr>
          <w:rFonts w:asciiTheme="minorEastAsia" w:hAnsiTheme="minorEastAsia" w:cs="Times New Roman" w:hint="eastAsia"/>
          <w:bCs/>
          <w:sz w:val="24"/>
          <w:szCs w:val="24"/>
        </w:rPr>
        <w:t>，相应评审部分不得分</w:t>
      </w:r>
      <w:r w:rsidR="001009D2" w:rsidRPr="003B2CE6">
        <w:rPr>
          <w:rFonts w:asciiTheme="minorEastAsia" w:hAnsiTheme="minorEastAsia" w:cs="Times New Roman" w:hint="eastAsia"/>
          <w:bCs/>
          <w:sz w:val="24"/>
          <w:szCs w:val="24"/>
        </w:rPr>
        <w:t>，对评标结果产生的影响，由投标人自行承担。</w:t>
      </w:r>
    </w:p>
    <w:p w14:paraId="07B517A1" w14:textId="28B24341" w:rsidR="001009D2" w:rsidRPr="003B2CE6" w:rsidRDefault="00EF1FA9" w:rsidP="001009D2">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3</w:t>
      </w:r>
      <w:r w:rsidR="001009D2" w:rsidRPr="003B2CE6">
        <w:rPr>
          <w:rFonts w:asciiTheme="minorEastAsia" w:hAnsiTheme="minorEastAsia" w:cs="Times New Roman" w:hint="eastAsia"/>
          <w:bCs/>
          <w:sz w:val="24"/>
          <w:szCs w:val="24"/>
        </w:rPr>
        <w:t>、</w:t>
      </w:r>
      <w:r w:rsidR="00BB255B" w:rsidRPr="003B2CE6">
        <w:rPr>
          <w:rFonts w:asciiTheme="minorEastAsia" w:hAnsiTheme="minorEastAsia" w:cs="Times New Roman" w:hint="eastAsia"/>
          <w:bCs/>
          <w:sz w:val="24"/>
          <w:szCs w:val="24"/>
        </w:rPr>
        <w:t>样品的密封及包装</w:t>
      </w:r>
    </w:p>
    <w:p w14:paraId="49582F30" w14:textId="673E591D" w:rsidR="001009D2" w:rsidRPr="003B2CE6" w:rsidRDefault="00A02CA3" w:rsidP="001009D2">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①</w:t>
      </w:r>
      <w:r w:rsidR="001009D2" w:rsidRPr="003B2CE6">
        <w:rPr>
          <w:rFonts w:asciiTheme="minorEastAsia" w:hAnsiTheme="minorEastAsia" w:cs="Times New Roman" w:hint="eastAsia"/>
          <w:bCs/>
          <w:sz w:val="24"/>
          <w:szCs w:val="24"/>
        </w:rPr>
        <w:t>样品按下列要求提供，否则将被拒收，产生的后果由投标人负责。</w:t>
      </w:r>
    </w:p>
    <w:p w14:paraId="1294DF03" w14:textId="7E6928C8"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②所提交样品须装箱密封，并在外包装上粘贴 A4 纸</w:t>
      </w:r>
      <w:proofErr w:type="gramStart"/>
      <w:r w:rsidRPr="003B2CE6">
        <w:rPr>
          <w:rFonts w:asciiTheme="minorEastAsia" w:hAnsiTheme="minorEastAsia" w:cs="Times New Roman" w:hint="eastAsia"/>
          <w:bCs/>
          <w:sz w:val="24"/>
          <w:szCs w:val="24"/>
        </w:rPr>
        <w:t>注明标项名称</w:t>
      </w:r>
      <w:proofErr w:type="gramEnd"/>
      <w:r w:rsidRPr="003B2CE6">
        <w:rPr>
          <w:rFonts w:asciiTheme="minorEastAsia" w:hAnsiTheme="minorEastAsia" w:cs="Times New Roman" w:hint="eastAsia"/>
          <w:bCs/>
          <w:sz w:val="24"/>
          <w:szCs w:val="24"/>
        </w:rPr>
        <w:t>、项目编号、投标人名称、样品名称和“在（开标时间）之前不得启封”的字样。</w:t>
      </w:r>
    </w:p>
    <w:p w14:paraId="354381AA" w14:textId="234E8402"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③密封箱中须随样品附样品清单一份（样品清单表格自拟，须</w:t>
      </w:r>
      <w:proofErr w:type="gramStart"/>
      <w:r w:rsidRPr="003B2CE6">
        <w:rPr>
          <w:rFonts w:asciiTheme="minorEastAsia" w:hAnsiTheme="minorEastAsia" w:cs="Times New Roman" w:hint="eastAsia"/>
          <w:bCs/>
          <w:sz w:val="24"/>
          <w:szCs w:val="24"/>
        </w:rPr>
        <w:t>包含标项名称</w:t>
      </w:r>
      <w:proofErr w:type="gramEnd"/>
      <w:r w:rsidRPr="003B2CE6">
        <w:rPr>
          <w:rFonts w:asciiTheme="minorEastAsia" w:hAnsiTheme="minorEastAsia" w:cs="Times New Roman" w:hint="eastAsia"/>
          <w:bCs/>
          <w:sz w:val="24"/>
          <w:szCs w:val="24"/>
        </w:rPr>
        <w:t>、 项目编号、投标人名称、样品名称等信息），并附样品正面、背面、左侧面 45 度角清晰照片三张。</w:t>
      </w:r>
    </w:p>
    <w:p w14:paraId="5C416C86" w14:textId="0B4E64E4"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④在封口处加盖投标人公章，由法定代表人或委托代理人签字或盖章。</w:t>
      </w:r>
    </w:p>
    <w:p w14:paraId="79D2292D" w14:textId="77777777"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特别说明：</w:t>
      </w:r>
    </w:p>
    <w:p w14:paraId="0E829C0F" w14:textId="0C9AA21F"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（1）未提交或不满足以上样品制作的标准和要求，样品评分为0分。</w:t>
      </w:r>
    </w:p>
    <w:p w14:paraId="43A9B6E7" w14:textId="5DE0C28F"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（2）投标人应具有所投样品的所有权，并确保采购人和采购代理机构免于受到第三方基于样品所有权产生的起诉。</w:t>
      </w:r>
    </w:p>
    <w:p w14:paraId="1B68B10B" w14:textId="60DA9262" w:rsidR="00A02CA3" w:rsidRPr="003B2CE6" w:rsidRDefault="00A02CA3" w:rsidP="00A02CA3">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（3）现场根据评标委员会的要求可以对样品进行破坏性测试，采购人及采购代理机构不承担任何责任。</w:t>
      </w:r>
    </w:p>
    <w:p w14:paraId="63BE356F" w14:textId="5691DCF3" w:rsidR="00D03F86" w:rsidRPr="003B2CE6" w:rsidRDefault="00EF1FA9" w:rsidP="00D03F86">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4</w:t>
      </w:r>
      <w:r w:rsidR="00D03F86" w:rsidRPr="003B2CE6">
        <w:rPr>
          <w:rFonts w:asciiTheme="minorEastAsia" w:hAnsiTheme="minorEastAsia" w:cs="Times New Roman" w:hint="eastAsia"/>
          <w:bCs/>
          <w:sz w:val="24"/>
          <w:szCs w:val="24"/>
        </w:rPr>
        <w:t>、递交样品的所产生费用由投标人自理，采购人及代理机构不作任何补偿。</w:t>
      </w:r>
    </w:p>
    <w:p w14:paraId="034E0C1E" w14:textId="2240365D" w:rsidR="0095150C" w:rsidRPr="003B2CE6" w:rsidRDefault="0095150C" w:rsidP="0095150C">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5、样品递交时间和地点：在投标文件递交截止时间前，按照</w:t>
      </w:r>
      <w:r w:rsidR="00175B7B" w:rsidRPr="003B2CE6">
        <w:rPr>
          <w:rFonts w:asciiTheme="minorEastAsia" w:hAnsiTheme="minorEastAsia" w:cs="Times New Roman" w:hint="eastAsia"/>
          <w:bCs/>
          <w:sz w:val="24"/>
          <w:szCs w:val="24"/>
        </w:rPr>
        <w:t>投标人须知前附表第19项要求</w:t>
      </w:r>
      <w:r w:rsidRPr="003B2CE6">
        <w:rPr>
          <w:rFonts w:asciiTheme="minorEastAsia" w:hAnsiTheme="minorEastAsia" w:cs="Times New Roman" w:hint="eastAsia"/>
          <w:bCs/>
          <w:sz w:val="24"/>
          <w:szCs w:val="24"/>
        </w:rPr>
        <w:t>递交至</w:t>
      </w:r>
      <w:r w:rsidRPr="003B2CE6">
        <w:rPr>
          <w:rFonts w:asciiTheme="minorEastAsia" w:hAnsiTheme="minorEastAsia" w:cs="Times New Roman" w:hint="eastAsia"/>
          <w:bCs/>
          <w:sz w:val="24"/>
          <w:szCs w:val="24"/>
          <w:u w:val="single"/>
        </w:rPr>
        <w:t xml:space="preserve"> 乌鲁木齐市新兴街20号凤凰科技大厦五楼会议室 </w:t>
      </w:r>
      <w:r w:rsidR="003763D4" w:rsidRPr="003B2CE6">
        <w:rPr>
          <w:rFonts w:asciiTheme="minorEastAsia" w:hAnsiTheme="minorEastAsia" w:cs="Times New Roman" w:hint="eastAsia"/>
          <w:bCs/>
          <w:sz w:val="24"/>
          <w:szCs w:val="24"/>
        </w:rPr>
        <w:t>。</w:t>
      </w:r>
    </w:p>
    <w:p w14:paraId="03E652DE" w14:textId="0402F18A" w:rsidR="0095150C" w:rsidRPr="003B2CE6" w:rsidRDefault="00BB255B" w:rsidP="0095150C">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6、</w:t>
      </w:r>
      <w:r w:rsidR="0095150C" w:rsidRPr="003B2CE6">
        <w:rPr>
          <w:rFonts w:asciiTheme="minorEastAsia" w:hAnsiTheme="minorEastAsia" w:cs="Times New Roman" w:hint="eastAsia"/>
          <w:bCs/>
          <w:sz w:val="24"/>
          <w:szCs w:val="24"/>
        </w:rPr>
        <w:t>样品递交截止时间：同投标文件递交截止时间。</w:t>
      </w:r>
    </w:p>
    <w:p w14:paraId="265880F3" w14:textId="738330D3" w:rsidR="00BB255B" w:rsidRPr="003B2CE6" w:rsidRDefault="00BB255B" w:rsidP="00BB255B">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7、是否需要随样品提交相关检测报告：相关检测报告无需随样品提交。</w:t>
      </w:r>
    </w:p>
    <w:p w14:paraId="2C57BF53" w14:textId="62C8C41A" w:rsidR="00BB255B" w:rsidRPr="003B2CE6" w:rsidRDefault="00BB255B" w:rsidP="00BB255B">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8、样品的评审方法以及评审标准：详见第二章“评分办法”。</w:t>
      </w:r>
    </w:p>
    <w:p w14:paraId="02919C8C" w14:textId="6ECBC260" w:rsidR="001009D2" w:rsidRPr="003B2CE6" w:rsidRDefault="00A02CA3" w:rsidP="001009D2">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9</w:t>
      </w:r>
      <w:r w:rsidR="001009D2" w:rsidRPr="003B2CE6">
        <w:rPr>
          <w:rFonts w:asciiTheme="minorEastAsia" w:hAnsiTheme="minorEastAsia" w:cs="Times New Roman" w:hint="eastAsia"/>
          <w:bCs/>
          <w:sz w:val="24"/>
          <w:szCs w:val="24"/>
        </w:rPr>
        <w:t>、样品的留存及退回</w:t>
      </w:r>
    </w:p>
    <w:p w14:paraId="77AE0EF9" w14:textId="5AB17CBB" w:rsidR="00D03F86" w:rsidRPr="003B2CE6" w:rsidRDefault="00D03F86" w:rsidP="00D03F86">
      <w:pPr>
        <w:spacing w:line="360" w:lineRule="auto"/>
        <w:ind w:firstLineChars="200" w:firstLine="480"/>
        <w:rPr>
          <w:rFonts w:asciiTheme="minorEastAsia" w:hAnsiTheme="minorEastAsia" w:cs="Times New Roman"/>
          <w:bCs/>
          <w:sz w:val="24"/>
          <w:szCs w:val="24"/>
        </w:rPr>
      </w:pPr>
      <w:r w:rsidRPr="003B2CE6">
        <w:rPr>
          <w:rFonts w:asciiTheme="minorEastAsia" w:hAnsiTheme="minorEastAsia" w:cs="Times New Roman" w:hint="eastAsia"/>
          <w:bCs/>
          <w:sz w:val="24"/>
          <w:szCs w:val="24"/>
        </w:rPr>
        <w:t xml:space="preserve">评审结束后，中标人的样品经密封封存于指定位置，作为履约验收的参考，待交货验收完毕后退还。未中标人的投标样品应在中标公告发布之日起 7 </w:t>
      </w:r>
      <w:proofErr w:type="gramStart"/>
      <w:r w:rsidRPr="003B2CE6">
        <w:rPr>
          <w:rFonts w:asciiTheme="minorEastAsia" w:hAnsiTheme="minorEastAsia" w:cs="Times New Roman" w:hint="eastAsia"/>
          <w:bCs/>
          <w:sz w:val="24"/>
          <w:szCs w:val="24"/>
        </w:rPr>
        <w:t>个</w:t>
      </w:r>
      <w:proofErr w:type="gramEnd"/>
      <w:r w:rsidRPr="003B2CE6">
        <w:rPr>
          <w:rFonts w:asciiTheme="minorEastAsia" w:hAnsiTheme="minorEastAsia" w:cs="Times New Roman" w:hint="eastAsia"/>
          <w:bCs/>
          <w:sz w:val="24"/>
          <w:szCs w:val="24"/>
        </w:rPr>
        <w:t>工</w:t>
      </w:r>
      <w:r w:rsidRPr="003B2CE6">
        <w:rPr>
          <w:rFonts w:asciiTheme="minorEastAsia" w:hAnsiTheme="minorEastAsia" w:cs="Times New Roman" w:hint="eastAsia"/>
          <w:bCs/>
          <w:sz w:val="24"/>
          <w:szCs w:val="24"/>
        </w:rPr>
        <w:lastRenderedPageBreak/>
        <w:t>作日由投标人自行联系采购代理机构取回，或自行委托采购代理机构邮寄退回，邮寄样品所产生的费用由投标人自行承担。若未中标人未按时取回样品又拒绝以邮寄方式退回样品，则视为同意采购代理机构有权自行处置相关样品。</w:t>
      </w:r>
    </w:p>
    <w:p w14:paraId="1369DC93" w14:textId="77777777" w:rsidR="001009D2" w:rsidRPr="003B2CE6" w:rsidRDefault="001009D2">
      <w:pPr>
        <w:widowControl/>
        <w:jc w:val="left"/>
        <w:rPr>
          <w:rFonts w:asciiTheme="minorEastAsia" w:hAnsiTheme="minorEastAsia" w:cstheme="minorEastAsia"/>
          <w:sz w:val="24"/>
          <w:szCs w:val="24"/>
        </w:rPr>
      </w:pPr>
      <w:r w:rsidRPr="003B2CE6">
        <w:rPr>
          <w:rFonts w:asciiTheme="minorEastAsia" w:hAnsiTheme="minorEastAsia" w:cstheme="minorEastAsia"/>
          <w:sz w:val="24"/>
          <w:szCs w:val="24"/>
        </w:rPr>
        <w:br w:type="page"/>
      </w:r>
    </w:p>
    <w:p w14:paraId="1E31BBC8" w14:textId="4A349000" w:rsidR="00BA2BBE" w:rsidRPr="003B2CE6" w:rsidRDefault="00BA2BBE" w:rsidP="00BA2BBE">
      <w:pPr>
        <w:spacing w:line="360" w:lineRule="auto"/>
        <w:jc w:val="left"/>
        <w:rPr>
          <w:rFonts w:asciiTheme="minorEastAsia" w:hAnsiTheme="minorEastAsia" w:cstheme="minorEastAsia"/>
          <w:b/>
          <w:bCs/>
          <w:sz w:val="24"/>
          <w:szCs w:val="24"/>
        </w:rPr>
      </w:pPr>
      <w:proofErr w:type="gramStart"/>
      <w:r w:rsidRPr="003B2CE6">
        <w:rPr>
          <w:rFonts w:asciiTheme="minorEastAsia" w:hAnsiTheme="minorEastAsia" w:cstheme="minorEastAsia" w:hint="eastAsia"/>
          <w:b/>
          <w:bCs/>
          <w:sz w:val="24"/>
          <w:szCs w:val="24"/>
        </w:rPr>
        <w:lastRenderedPageBreak/>
        <w:t>标项</w:t>
      </w:r>
      <w:proofErr w:type="gramEnd"/>
      <w:r w:rsidRPr="003B2CE6">
        <w:rPr>
          <w:rFonts w:asciiTheme="minorEastAsia" w:hAnsiTheme="minorEastAsia" w:cstheme="minorEastAsia" w:hint="eastAsia"/>
          <w:b/>
          <w:bCs/>
          <w:sz w:val="24"/>
          <w:szCs w:val="24"/>
        </w:rPr>
        <w:t>2：乌鲁木齐市第一人民医院（乌鲁木齐儿童医院）其他医疗设备采购项目第二包</w:t>
      </w:r>
    </w:p>
    <w:p w14:paraId="7A7687C3" w14:textId="77777777" w:rsidR="00BA2BBE" w:rsidRPr="003B2CE6" w:rsidRDefault="00BA2BBE" w:rsidP="00E01E39">
      <w:pPr>
        <w:spacing w:line="360" w:lineRule="auto"/>
        <w:jc w:val="center"/>
        <w:rPr>
          <w:rFonts w:asciiTheme="minorEastAsia" w:hAnsiTheme="minorEastAsia" w:cstheme="minorEastAsia"/>
          <w:b/>
          <w:bCs/>
          <w:sz w:val="24"/>
          <w:szCs w:val="24"/>
        </w:rPr>
      </w:pPr>
    </w:p>
    <w:p w14:paraId="475BCACD" w14:textId="77777777" w:rsidR="00E01E39" w:rsidRPr="003B2CE6" w:rsidRDefault="00E01E39" w:rsidP="00E01E39">
      <w:pPr>
        <w:spacing w:line="360" w:lineRule="auto"/>
        <w:jc w:val="center"/>
        <w:rPr>
          <w:rFonts w:asciiTheme="minorEastAsia" w:hAnsiTheme="minorEastAsia" w:cstheme="minorEastAsia"/>
          <w:b/>
          <w:bCs/>
          <w:sz w:val="24"/>
          <w:szCs w:val="24"/>
        </w:rPr>
      </w:pPr>
      <w:r w:rsidRPr="003B2CE6">
        <w:rPr>
          <w:rFonts w:asciiTheme="minorEastAsia" w:hAnsiTheme="minorEastAsia" w:cstheme="minorEastAsia" w:hint="eastAsia"/>
          <w:b/>
          <w:bCs/>
          <w:sz w:val="24"/>
          <w:szCs w:val="24"/>
        </w:rPr>
        <w:t>胰岛素泵招标参数</w:t>
      </w:r>
    </w:p>
    <w:p w14:paraId="277FE328" w14:textId="77777777" w:rsidR="00E01E39" w:rsidRPr="003B2CE6" w:rsidRDefault="00E01E39" w:rsidP="00E01E39">
      <w:pPr>
        <w:pStyle w:val="aff2"/>
        <w:spacing w:line="360" w:lineRule="auto"/>
        <w:ind w:firstLineChars="0" w:firstLine="0"/>
        <w:jc w:val="left"/>
        <w:rPr>
          <w:rFonts w:asciiTheme="minorEastAsia" w:hAnsiTheme="minorEastAsia" w:cstheme="minorEastAsia"/>
          <w:b/>
          <w:bCs/>
          <w:spacing w:val="-1"/>
          <w:sz w:val="24"/>
        </w:rPr>
      </w:pPr>
    </w:p>
    <w:p w14:paraId="703A3059" w14:textId="77777777" w:rsidR="00E01E39" w:rsidRPr="003B2CE6" w:rsidRDefault="00E01E39" w:rsidP="00E01E39">
      <w:pPr>
        <w:spacing w:line="360" w:lineRule="auto"/>
        <w:jc w:val="left"/>
        <w:rPr>
          <w:rFonts w:asciiTheme="minorEastAsia" w:hAnsiTheme="minorEastAsia" w:cstheme="minorEastAsia"/>
          <w:b/>
          <w:sz w:val="24"/>
          <w:szCs w:val="24"/>
        </w:rPr>
      </w:pPr>
      <w:r w:rsidRPr="003B2CE6">
        <w:rPr>
          <w:rFonts w:asciiTheme="minorEastAsia" w:hAnsiTheme="minorEastAsia" w:cstheme="minorEastAsia" w:hint="eastAsia"/>
          <w:b/>
          <w:sz w:val="24"/>
          <w:szCs w:val="24"/>
        </w:rPr>
        <w:t>1、适应人群：成人和儿童</w:t>
      </w:r>
    </w:p>
    <w:p w14:paraId="035DB6BA"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1"/>
          <w:sz w:val="24"/>
        </w:rPr>
      </w:pPr>
      <w:r w:rsidRPr="003B2CE6">
        <w:rPr>
          <w:rFonts w:asciiTheme="minorEastAsia" w:hAnsiTheme="minorEastAsia" w:cstheme="minorEastAsia" w:hint="eastAsia"/>
          <w:sz w:val="24"/>
          <w:szCs w:val="24"/>
        </w:rPr>
        <w:t>2</w:t>
      </w:r>
      <w:r w:rsidRPr="003B2CE6">
        <w:rPr>
          <w:rFonts w:asciiTheme="minorEastAsia" w:hAnsiTheme="minorEastAsia" w:cstheme="minorEastAsia" w:hint="eastAsia"/>
          <w:spacing w:val="8"/>
          <w:sz w:val="24"/>
          <w:szCs w:val="24"/>
        </w:rPr>
        <w:t>、</w:t>
      </w:r>
      <w:r w:rsidRPr="003B2CE6">
        <w:rPr>
          <w:rFonts w:asciiTheme="minorEastAsia" w:hAnsiTheme="minorEastAsia" w:cstheme="minorEastAsia" w:hint="eastAsia"/>
          <w:spacing w:val="2"/>
          <w:sz w:val="24"/>
          <w:szCs w:val="24"/>
        </w:rPr>
        <w:t>防水级别：</w:t>
      </w:r>
      <w:r w:rsidRPr="003B2CE6">
        <w:rPr>
          <w:rFonts w:asciiTheme="minorEastAsia" w:hAnsiTheme="minorEastAsia" w:cstheme="minorEastAsia" w:hint="eastAsia"/>
          <w:spacing w:val="7"/>
          <w:sz w:val="24"/>
          <w:szCs w:val="24"/>
        </w:rPr>
        <w:t>≥</w:t>
      </w:r>
      <w:r w:rsidRPr="003B2CE6">
        <w:rPr>
          <w:rFonts w:asciiTheme="minorEastAsia" w:hAnsiTheme="minorEastAsia" w:cstheme="minorEastAsia" w:hint="eastAsia"/>
          <w:spacing w:val="-1"/>
          <w:sz w:val="24"/>
          <w:szCs w:val="24"/>
        </w:rPr>
        <w:t>I</w:t>
      </w:r>
      <w:r w:rsidRPr="003B2CE6">
        <w:rPr>
          <w:rFonts w:asciiTheme="minorEastAsia" w:hAnsiTheme="minorEastAsia" w:cstheme="minorEastAsia" w:hint="eastAsia"/>
          <w:sz w:val="24"/>
          <w:szCs w:val="24"/>
        </w:rPr>
        <w:t>PX</w:t>
      </w:r>
      <w:r w:rsidRPr="003B2CE6">
        <w:rPr>
          <w:rFonts w:asciiTheme="minorEastAsia" w:hAnsiTheme="minorEastAsia" w:cstheme="minorEastAsia" w:hint="eastAsia"/>
          <w:spacing w:val="-1"/>
          <w:sz w:val="24"/>
          <w:szCs w:val="24"/>
        </w:rPr>
        <w:t>8</w:t>
      </w:r>
    </w:p>
    <w:p w14:paraId="3D37C2BB"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2"/>
          <w:sz w:val="24"/>
        </w:rPr>
      </w:pPr>
      <w:bookmarkStart w:id="68" w:name="_Hlk160395527"/>
      <w:r w:rsidRPr="003B2CE6">
        <w:rPr>
          <w:rFonts w:asciiTheme="minorEastAsia" w:hAnsiTheme="minorEastAsia" w:cstheme="minorEastAsia" w:hint="eastAsia"/>
          <w:sz w:val="24"/>
          <w:szCs w:val="24"/>
        </w:rPr>
        <w:t>3</w:t>
      </w:r>
      <w:bookmarkEnd w:id="68"/>
      <w:r w:rsidRPr="003B2CE6">
        <w:rPr>
          <w:rFonts w:asciiTheme="minorEastAsia" w:hAnsiTheme="minorEastAsia" w:cstheme="minorEastAsia" w:hint="eastAsia"/>
          <w:spacing w:val="8"/>
          <w:sz w:val="24"/>
          <w:szCs w:val="24"/>
        </w:rPr>
        <w:t>、</w:t>
      </w:r>
      <w:r w:rsidRPr="003B2CE6">
        <w:rPr>
          <w:rFonts w:asciiTheme="minorEastAsia" w:hAnsiTheme="minorEastAsia" w:cstheme="minorEastAsia" w:hint="eastAsia"/>
          <w:spacing w:val="3"/>
          <w:sz w:val="24"/>
          <w:szCs w:val="24"/>
        </w:rPr>
        <w:t>储药器容量：≥3</w:t>
      </w:r>
      <w:r w:rsidRPr="003B2CE6">
        <w:rPr>
          <w:rFonts w:asciiTheme="minorEastAsia" w:hAnsiTheme="minorEastAsia" w:cstheme="minorEastAsia" w:hint="eastAsia"/>
          <w:spacing w:val="2"/>
          <w:sz w:val="24"/>
          <w:szCs w:val="24"/>
        </w:rPr>
        <w:t>00</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2"/>
          <w:sz w:val="24"/>
          <w:szCs w:val="24"/>
        </w:rPr>
        <w:t>(3</w:t>
      </w:r>
      <w:r w:rsidRPr="003B2CE6">
        <w:rPr>
          <w:rFonts w:asciiTheme="minorEastAsia" w:hAnsiTheme="minorEastAsia" w:cstheme="minorEastAsia" w:hint="eastAsia"/>
          <w:sz w:val="24"/>
          <w:szCs w:val="24"/>
        </w:rPr>
        <w:t>mL</w:t>
      </w:r>
      <w:r w:rsidRPr="003B2CE6">
        <w:rPr>
          <w:rFonts w:asciiTheme="minorEastAsia" w:hAnsiTheme="minorEastAsia" w:cstheme="minorEastAsia" w:hint="eastAsia"/>
          <w:spacing w:val="2"/>
          <w:sz w:val="24"/>
          <w:szCs w:val="24"/>
        </w:rPr>
        <w:t>)</w:t>
      </w:r>
    </w:p>
    <w:p w14:paraId="1F364C83"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2"/>
          <w:sz w:val="24"/>
        </w:rPr>
      </w:pPr>
      <w:r w:rsidRPr="003B2CE6">
        <w:rPr>
          <w:rFonts w:asciiTheme="minorEastAsia" w:hAnsiTheme="minorEastAsia" w:cstheme="minorEastAsia" w:hint="eastAsia"/>
          <w:sz w:val="24"/>
          <w:szCs w:val="24"/>
        </w:rPr>
        <w:t>★4</w:t>
      </w:r>
      <w:r w:rsidRPr="003B2CE6">
        <w:rPr>
          <w:rFonts w:asciiTheme="minorEastAsia" w:hAnsiTheme="minorEastAsia" w:cstheme="minorEastAsia" w:hint="eastAsia"/>
          <w:spacing w:val="8"/>
          <w:sz w:val="24"/>
          <w:szCs w:val="24"/>
        </w:rPr>
        <w:t>、</w:t>
      </w:r>
      <w:r w:rsidRPr="003B2CE6">
        <w:rPr>
          <w:rFonts w:asciiTheme="minorEastAsia" w:hAnsiTheme="minorEastAsia" w:cstheme="minorEastAsia" w:hint="eastAsia"/>
          <w:spacing w:val="1"/>
          <w:sz w:val="24"/>
          <w:szCs w:val="24"/>
        </w:rPr>
        <w:t>活性胰岛素</w:t>
      </w:r>
      <w:r w:rsidRPr="003B2CE6">
        <w:rPr>
          <w:rFonts w:asciiTheme="minorEastAsia" w:hAnsiTheme="minorEastAsia" w:cstheme="minorEastAsia" w:hint="eastAsia"/>
          <w:sz w:val="24"/>
          <w:szCs w:val="24"/>
        </w:rPr>
        <w:t>显示：</w:t>
      </w:r>
      <w:r w:rsidRPr="003B2CE6">
        <w:rPr>
          <w:rFonts w:asciiTheme="minorEastAsia" w:hAnsiTheme="minorEastAsia" w:cstheme="minorEastAsia" w:hint="eastAsia"/>
          <w:spacing w:val="18"/>
          <w:sz w:val="24"/>
          <w:szCs w:val="24"/>
        </w:rPr>
        <w:t>主</w:t>
      </w:r>
      <w:r w:rsidRPr="003B2CE6">
        <w:rPr>
          <w:rFonts w:asciiTheme="minorEastAsia" w:hAnsiTheme="minorEastAsia" w:cstheme="minorEastAsia" w:hint="eastAsia"/>
          <w:spacing w:val="13"/>
          <w:sz w:val="24"/>
          <w:szCs w:val="24"/>
        </w:rPr>
        <w:t>屏</w:t>
      </w:r>
      <w:r w:rsidRPr="003B2CE6">
        <w:rPr>
          <w:rFonts w:asciiTheme="minorEastAsia" w:hAnsiTheme="minorEastAsia" w:cstheme="minorEastAsia" w:hint="eastAsia"/>
          <w:spacing w:val="9"/>
          <w:sz w:val="24"/>
          <w:szCs w:val="24"/>
        </w:rPr>
        <w:t>幕不间断实时显示活性胰岛素剩余量</w:t>
      </w:r>
    </w:p>
    <w:p w14:paraId="0122097F" w14:textId="77777777" w:rsidR="00E01E39" w:rsidRPr="003B2CE6" w:rsidRDefault="00E01E39" w:rsidP="00E01E39">
      <w:pPr>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5</w:t>
      </w:r>
      <w:r w:rsidRPr="003B2CE6">
        <w:rPr>
          <w:rFonts w:asciiTheme="minorEastAsia" w:hAnsiTheme="minorEastAsia" w:cstheme="minorEastAsia" w:hint="eastAsia"/>
          <w:spacing w:val="8"/>
          <w:sz w:val="24"/>
          <w:szCs w:val="24"/>
        </w:rPr>
        <w:t>、</w:t>
      </w:r>
      <w:r w:rsidRPr="003B2CE6">
        <w:rPr>
          <w:rFonts w:asciiTheme="minorEastAsia" w:hAnsiTheme="minorEastAsia" w:cstheme="minorEastAsia" w:hint="eastAsia"/>
          <w:sz w:val="24"/>
          <w:szCs w:val="24"/>
        </w:rPr>
        <w:t>电池：碱性电池</w:t>
      </w:r>
    </w:p>
    <w:p w14:paraId="11D300B1"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4"/>
          <w:sz w:val="24"/>
        </w:rPr>
      </w:pPr>
      <w:r w:rsidRPr="003B2CE6">
        <w:rPr>
          <w:rFonts w:asciiTheme="minorEastAsia" w:hAnsiTheme="minorEastAsia" w:cstheme="minorEastAsia" w:hint="eastAsia"/>
          <w:spacing w:val="4"/>
          <w:sz w:val="24"/>
          <w:szCs w:val="24"/>
        </w:rPr>
        <w:t>6、背景</w:t>
      </w:r>
      <w:r w:rsidRPr="003B2CE6">
        <w:rPr>
          <w:rFonts w:asciiTheme="minorEastAsia" w:hAnsiTheme="minorEastAsia" w:cstheme="minorEastAsia" w:hint="eastAsia"/>
          <w:spacing w:val="3"/>
          <w:sz w:val="24"/>
          <w:szCs w:val="24"/>
        </w:rPr>
        <w:t>光：</w:t>
      </w:r>
      <w:r w:rsidRPr="003B2CE6">
        <w:rPr>
          <w:rFonts w:asciiTheme="minorEastAsia" w:hAnsiTheme="minorEastAsia" w:cstheme="minorEastAsia" w:hint="eastAsia"/>
          <w:spacing w:val="7"/>
          <w:sz w:val="24"/>
          <w:szCs w:val="24"/>
        </w:rPr>
        <w:t>屏</w:t>
      </w:r>
      <w:r w:rsidRPr="003B2CE6">
        <w:rPr>
          <w:rFonts w:asciiTheme="minorEastAsia" w:hAnsiTheme="minorEastAsia" w:cstheme="minorEastAsia" w:hint="eastAsia"/>
          <w:spacing w:val="4"/>
          <w:sz w:val="24"/>
          <w:szCs w:val="24"/>
        </w:rPr>
        <w:t>幕亮度可设置1-5个级别，背景</w:t>
      </w:r>
      <w:proofErr w:type="gramStart"/>
      <w:r w:rsidRPr="003B2CE6">
        <w:rPr>
          <w:rFonts w:asciiTheme="minorEastAsia" w:hAnsiTheme="minorEastAsia" w:cstheme="minorEastAsia" w:hint="eastAsia"/>
          <w:spacing w:val="4"/>
          <w:sz w:val="24"/>
          <w:szCs w:val="24"/>
        </w:rPr>
        <w:t>灯时间</w:t>
      </w:r>
      <w:proofErr w:type="gramEnd"/>
      <w:r w:rsidRPr="003B2CE6">
        <w:rPr>
          <w:rFonts w:asciiTheme="minorEastAsia" w:hAnsiTheme="minorEastAsia" w:cstheme="minorEastAsia" w:hint="eastAsia"/>
          <w:spacing w:val="4"/>
          <w:sz w:val="24"/>
          <w:szCs w:val="24"/>
        </w:rPr>
        <w:t>可以在15s～180s之间选择</w:t>
      </w:r>
    </w:p>
    <w:p w14:paraId="66CE3894"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4"/>
          <w:sz w:val="24"/>
        </w:rPr>
      </w:pPr>
      <w:bookmarkStart w:id="69" w:name="_Hlk160395734"/>
      <w:r w:rsidRPr="003B2CE6">
        <w:rPr>
          <w:rFonts w:asciiTheme="minorEastAsia" w:hAnsiTheme="minorEastAsia" w:cstheme="minorEastAsia" w:hint="eastAsia"/>
          <w:spacing w:val="8"/>
          <w:sz w:val="24"/>
          <w:szCs w:val="24"/>
        </w:rPr>
        <w:t>7、</w:t>
      </w:r>
      <w:bookmarkEnd w:id="69"/>
      <w:r w:rsidRPr="003B2CE6">
        <w:rPr>
          <w:rFonts w:asciiTheme="minorEastAsia" w:hAnsiTheme="minorEastAsia" w:cstheme="minorEastAsia" w:hint="eastAsia"/>
          <w:spacing w:val="8"/>
          <w:sz w:val="24"/>
          <w:szCs w:val="24"/>
        </w:rPr>
        <w:t>电池状态显示：≥5种</w:t>
      </w:r>
      <w:r w:rsidRPr="003B2CE6">
        <w:rPr>
          <w:rFonts w:asciiTheme="minorEastAsia" w:hAnsiTheme="minorEastAsia" w:cstheme="minorEastAsia" w:hint="eastAsia"/>
          <w:spacing w:val="-8"/>
          <w:sz w:val="24"/>
          <w:szCs w:val="24"/>
        </w:rPr>
        <w:t>彩色图标显示</w:t>
      </w:r>
    </w:p>
    <w:p w14:paraId="105D668A"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4"/>
          <w:sz w:val="24"/>
        </w:rPr>
      </w:pPr>
      <w:r w:rsidRPr="003B2CE6">
        <w:rPr>
          <w:rFonts w:asciiTheme="minorEastAsia" w:hAnsiTheme="minorEastAsia" w:cstheme="minorEastAsia" w:hint="eastAsia"/>
          <w:spacing w:val="6"/>
          <w:sz w:val="24"/>
          <w:szCs w:val="24"/>
        </w:rPr>
        <w:t>8、储药</w:t>
      </w:r>
      <w:proofErr w:type="gramStart"/>
      <w:r w:rsidRPr="003B2CE6">
        <w:rPr>
          <w:rFonts w:asciiTheme="minorEastAsia" w:hAnsiTheme="minorEastAsia" w:cstheme="minorEastAsia" w:hint="eastAsia"/>
          <w:spacing w:val="6"/>
          <w:sz w:val="24"/>
          <w:szCs w:val="24"/>
        </w:rPr>
        <w:t>器状态</w:t>
      </w:r>
      <w:proofErr w:type="gramEnd"/>
      <w:r w:rsidRPr="003B2CE6">
        <w:rPr>
          <w:rFonts w:asciiTheme="minorEastAsia" w:hAnsiTheme="minorEastAsia" w:cstheme="minorEastAsia" w:hint="eastAsia"/>
          <w:spacing w:val="6"/>
          <w:sz w:val="24"/>
          <w:szCs w:val="24"/>
        </w:rPr>
        <w:t>显</w:t>
      </w:r>
      <w:r w:rsidRPr="003B2CE6">
        <w:rPr>
          <w:rFonts w:asciiTheme="minorEastAsia" w:hAnsiTheme="minorEastAsia" w:cstheme="minorEastAsia" w:hint="eastAsia"/>
          <w:spacing w:val="5"/>
          <w:sz w:val="24"/>
          <w:szCs w:val="24"/>
        </w:rPr>
        <w:t>示：</w:t>
      </w:r>
      <w:r w:rsidRPr="003B2CE6">
        <w:rPr>
          <w:rFonts w:asciiTheme="minorEastAsia" w:hAnsiTheme="minorEastAsia" w:cstheme="minorEastAsia" w:hint="eastAsia"/>
          <w:spacing w:val="19"/>
          <w:sz w:val="24"/>
          <w:szCs w:val="24"/>
        </w:rPr>
        <w:t>≥</w:t>
      </w:r>
      <w:r w:rsidRPr="003B2CE6">
        <w:rPr>
          <w:rFonts w:asciiTheme="minorEastAsia" w:hAnsiTheme="minorEastAsia" w:cstheme="minorEastAsia" w:hint="eastAsia"/>
          <w:spacing w:val="11"/>
          <w:sz w:val="24"/>
          <w:szCs w:val="24"/>
        </w:rPr>
        <w:t>8种彩色图标显示</w:t>
      </w:r>
      <w:bookmarkStart w:id="70" w:name="_Hlk160395337"/>
    </w:p>
    <w:bookmarkEnd w:id="70"/>
    <w:p w14:paraId="6A3372FA"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8"/>
          <w:sz w:val="24"/>
        </w:rPr>
      </w:pPr>
      <w:r w:rsidRPr="003B2CE6">
        <w:rPr>
          <w:rFonts w:asciiTheme="minorEastAsia" w:hAnsiTheme="minorEastAsia" w:cstheme="minorEastAsia" w:hint="eastAsia"/>
          <w:spacing w:val="2"/>
          <w:sz w:val="24"/>
          <w:szCs w:val="24"/>
        </w:rPr>
        <w:t>9、基础率最小步长：≤</w:t>
      </w:r>
      <w:r w:rsidRPr="003B2CE6">
        <w:rPr>
          <w:rFonts w:asciiTheme="minorEastAsia" w:hAnsiTheme="minorEastAsia" w:cstheme="minorEastAsia" w:hint="eastAsia"/>
          <w:spacing w:val="12"/>
          <w:sz w:val="24"/>
          <w:szCs w:val="24"/>
        </w:rPr>
        <w:t>0</w:t>
      </w:r>
      <w:r w:rsidRPr="003B2CE6">
        <w:rPr>
          <w:rFonts w:asciiTheme="minorEastAsia" w:hAnsiTheme="minorEastAsia" w:cstheme="minorEastAsia" w:hint="eastAsia"/>
          <w:spacing w:val="8"/>
          <w:sz w:val="24"/>
          <w:szCs w:val="24"/>
        </w:rPr>
        <w:t>.025</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8"/>
          <w:sz w:val="24"/>
          <w:szCs w:val="24"/>
        </w:rPr>
        <w:t>/小时</w:t>
      </w:r>
    </w:p>
    <w:p w14:paraId="52CEDF86"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3"/>
          <w:sz w:val="24"/>
        </w:rPr>
      </w:pPr>
      <w:r w:rsidRPr="003B2CE6">
        <w:rPr>
          <w:rFonts w:asciiTheme="minorEastAsia" w:hAnsiTheme="minorEastAsia" w:cstheme="minorEastAsia" w:hint="eastAsia"/>
          <w:spacing w:val="8"/>
          <w:sz w:val="24"/>
          <w:szCs w:val="24"/>
        </w:rPr>
        <w:t>10、</w:t>
      </w:r>
      <w:r w:rsidRPr="003B2CE6">
        <w:rPr>
          <w:rFonts w:asciiTheme="minorEastAsia" w:hAnsiTheme="minorEastAsia" w:cstheme="minorEastAsia" w:hint="eastAsia"/>
          <w:spacing w:val="10"/>
          <w:sz w:val="24"/>
          <w:szCs w:val="24"/>
        </w:rPr>
        <w:t>基础率范</w:t>
      </w:r>
      <w:r w:rsidRPr="003B2CE6">
        <w:rPr>
          <w:rFonts w:asciiTheme="minorEastAsia" w:hAnsiTheme="minorEastAsia" w:cstheme="minorEastAsia" w:hint="eastAsia"/>
          <w:spacing w:val="8"/>
          <w:sz w:val="24"/>
          <w:szCs w:val="24"/>
        </w:rPr>
        <w:t>围：</w:t>
      </w:r>
      <w:r w:rsidRPr="003B2CE6">
        <w:rPr>
          <w:rFonts w:asciiTheme="minorEastAsia" w:hAnsiTheme="minorEastAsia" w:cstheme="minorEastAsia" w:hint="eastAsia"/>
          <w:spacing w:val="6"/>
          <w:sz w:val="24"/>
          <w:szCs w:val="24"/>
        </w:rPr>
        <w:t>(0</w:t>
      </w:r>
      <w:r w:rsidRPr="003B2CE6">
        <w:rPr>
          <w:rFonts w:asciiTheme="minorEastAsia" w:hAnsiTheme="minorEastAsia" w:cstheme="minorEastAsia" w:hint="eastAsia"/>
          <w:spacing w:val="4"/>
          <w:sz w:val="24"/>
          <w:szCs w:val="24"/>
        </w:rPr>
        <w:t>.</w:t>
      </w:r>
      <w:r w:rsidRPr="003B2CE6">
        <w:rPr>
          <w:rFonts w:asciiTheme="minorEastAsia" w:hAnsiTheme="minorEastAsia" w:cstheme="minorEastAsia" w:hint="eastAsia"/>
          <w:spacing w:val="3"/>
          <w:sz w:val="24"/>
          <w:szCs w:val="24"/>
        </w:rPr>
        <w:t>000</w:t>
      </w:r>
      <w:r w:rsidRPr="003B2CE6">
        <w:rPr>
          <w:rFonts w:asciiTheme="minorEastAsia" w:hAnsiTheme="minorEastAsia" w:cstheme="minorEastAsia" w:hint="eastAsia"/>
          <w:spacing w:val="4"/>
          <w:sz w:val="24"/>
          <w:szCs w:val="24"/>
        </w:rPr>
        <w:t>～</w:t>
      </w:r>
      <w:r w:rsidRPr="003B2CE6">
        <w:rPr>
          <w:rFonts w:asciiTheme="minorEastAsia" w:hAnsiTheme="minorEastAsia" w:cstheme="minorEastAsia" w:hint="eastAsia"/>
          <w:spacing w:val="3"/>
          <w:sz w:val="24"/>
          <w:szCs w:val="24"/>
        </w:rPr>
        <w:t xml:space="preserve">35.0) </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3"/>
          <w:sz w:val="24"/>
          <w:szCs w:val="24"/>
        </w:rPr>
        <w:t>/小时</w:t>
      </w:r>
    </w:p>
    <w:p w14:paraId="6561F770"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11"/>
          <w:sz w:val="24"/>
        </w:rPr>
      </w:pPr>
      <w:r w:rsidRPr="003B2CE6">
        <w:rPr>
          <w:rFonts w:asciiTheme="minorEastAsia" w:hAnsiTheme="minorEastAsia" w:cstheme="minorEastAsia" w:hint="eastAsia"/>
          <w:spacing w:val="3"/>
          <w:sz w:val="24"/>
          <w:szCs w:val="24"/>
        </w:rPr>
        <w:t>11、</w:t>
      </w:r>
      <w:r w:rsidRPr="003B2CE6">
        <w:rPr>
          <w:rFonts w:asciiTheme="minorEastAsia" w:hAnsiTheme="minorEastAsia" w:cstheme="minorEastAsia" w:hint="eastAsia"/>
          <w:sz w:val="24"/>
          <w:szCs w:val="24"/>
        </w:rPr>
        <w:t>基础率时段：</w:t>
      </w:r>
      <w:r w:rsidRPr="003B2CE6">
        <w:rPr>
          <w:rFonts w:asciiTheme="minorEastAsia" w:hAnsiTheme="minorEastAsia" w:cstheme="minorEastAsia" w:hint="eastAsia"/>
          <w:spacing w:val="7"/>
          <w:sz w:val="24"/>
          <w:szCs w:val="24"/>
        </w:rPr>
        <w:t>≥</w:t>
      </w:r>
      <w:r w:rsidRPr="003B2CE6">
        <w:rPr>
          <w:rFonts w:asciiTheme="minorEastAsia" w:hAnsiTheme="minorEastAsia" w:cstheme="minorEastAsia" w:hint="eastAsia"/>
          <w:spacing w:val="13"/>
          <w:sz w:val="24"/>
          <w:szCs w:val="24"/>
        </w:rPr>
        <w:t>4</w:t>
      </w:r>
      <w:r w:rsidRPr="003B2CE6">
        <w:rPr>
          <w:rFonts w:asciiTheme="minorEastAsia" w:hAnsiTheme="minorEastAsia" w:cstheme="minorEastAsia" w:hint="eastAsia"/>
          <w:spacing w:val="11"/>
          <w:sz w:val="24"/>
          <w:szCs w:val="24"/>
        </w:rPr>
        <w:t>8段</w:t>
      </w:r>
    </w:p>
    <w:p w14:paraId="7A5E62C5" w14:textId="77777777" w:rsidR="00E01E39" w:rsidRPr="003B2CE6" w:rsidRDefault="00E01E39" w:rsidP="00E01E39">
      <w:pPr>
        <w:kinsoku w:val="0"/>
        <w:autoSpaceDE w:val="0"/>
        <w:autoSpaceDN w:val="0"/>
        <w:adjustRightInd w:val="0"/>
        <w:snapToGrid w:val="0"/>
        <w:spacing w:line="360" w:lineRule="auto"/>
        <w:jc w:val="left"/>
        <w:textAlignment w:val="baseline"/>
        <w:rPr>
          <w:rFonts w:asciiTheme="minorEastAsia" w:hAnsiTheme="minorEastAsia" w:cstheme="minorEastAsia"/>
          <w:spacing w:val="7"/>
          <w:sz w:val="24"/>
        </w:rPr>
      </w:pPr>
      <w:r w:rsidRPr="003B2CE6">
        <w:rPr>
          <w:rFonts w:asciiTheme="minorEastAsia" w:hAnsiTheme="minorEastAsia" w:cstheme="minorEastAsia" w:hint="eastAsia"/>
          <w:spacing w:val="11"/>
          <w:sz w:val="24"/>
          <w:szCs w:val="24"/>
        </w:rPr>
        <w:t>12、</w:t>
      </w:r>
      <w:r w:rsidRPr="003B2CE6">
        <w:rPr>
          <w:rFonts w:asciiTheme="minorEastAsia" w:hAnsiTheme="minorEastAsia" w:cstheme="minorEastAsia" w:hint="eastAsia"/>
          <w:sz w:val="24"/>
          <w:szCs w:val="24"/>
        </w:rPr>
        <w:t>基础率模式：</w:t>
      </w:r>
      <w:r w:rsidRPr="003B2CE6">
        <w:rPr>
          <w:rFonts w:asciiTheme="minorEastAsia" w:hAnsiTheme="minorEastAsia" w:cstheme="minorEastAsia" w:hint="eastAsia"/>
          <w:spacing w:val="7"/>
          <w:sz w:val="24"/>
          <w:szCs w:val="24"/>
        </w:rPr>
        <w:t>≥8种</w:t>
      </w:r>
    </w:p>
    <w:p w14:paraId="12000CAA" w14:textId="77777777" w:rsidR="00E01E39" w:rsidRPr="003B2CE6" w:rsidRDefault="00E01E39" w:rsidP="00E01E39">
      <w:pPr>
        <w:spacing w:line="360" w:lineRule="auto"/>
        <w:jc w:val="left"/>
        <w:rPr>
          <w:rFonts w:asciiTheme="minorEastAsia" w:hAnsiTheme="minorEastAsia" w:cstheme="minorEastAsia"/>
          <w:spacing w:val="-1"/>
          <w:sz w:val="24"/>
        </w:rPr>
      </w:pPr>
      <w:r w:rsidRPr="003B2CE6">
        <w:rPr>
          <w:rFonts w:asciiTheme="minorEastAsia" w:hAnsiTheme="minorEastAsia" w:cstheme="minorEastAsia" w:hint="eastAsia"/>
          <w:spacing w:val="7"/>
          <w:sz w:val="24"/>
          <w:szCs w:val="24"/>
        </w:rPr>
        <w:t>13、</w:t>
      </w:r>
      <w:r w:rsidRPr="003B2CE6">
        <w:rPr>
          <w:rFonts w:asciiTheme="minorEastAsia" w:hAnsiTheme="minorEastAsia" w:cstheme="minorEastAsia" w:hint="eastAsia"/>
          <w:spacing w:val="8"/>
          <w:sz w:val="24"/>
          <w:szCs w:val="24"/>
        </w:rPr>
        <w:t>临时基础率功</w:t>
      </w:r>
      <w:r w:rsidRPr="003B2CE6">
        <w:rPr>
          <w:rFonts w:asciiTheme="minorEastAsia" w:hAnsiTheme="minorEastAsia" w:cstheme="minorEastAsia" w:hint="eastAsia"/>
          <w:spacing w:val="7"/>
          <w:sz w:val="24"/>
          <w:szCs w:val="24"/>
        </w:rPr>
        <w:t>能：</w:t>
      </w:r>
      <w:r w:rsidRPr="003B2CE6">
        <w:rPr>
          <w:rFonts w:asciiTheme="minorEastAsia" w:hAnsiTheme="minorEastAsia" w:cstheme="minorEastAsia" w:hint="eastAsia"/>
          <w:spacing w:val="19"/>
          <w:sz w:val="24"/>
          <w:szCs w:val="24"/>
        </w:rPr>
        <w:t>输</w:t>
      </w:r>
      <w:proofErr w:type="gramStart"/>
      <w:r w:rsidRPr="003B2CE6">
        <w:rPr>
          <w:rFonts w:asciiTheme="minorEastAsia" w:hAnsiTheme="minorEastAsia" w:cstheme="minorEastAsia" w:hint="eastAsia"/>
          <w:spacing w:val="17"/>
          <w:sz w:val="24"/>
          <w:szCs w:val="24"/>
        </w:rPr>
        <w:t>注率模式</w:t>
      </w:r>
      <w:proofErr w:type="gramEnd"/>
      <w:r w:rsidRPr="003B2CE6">
        <w:rPr>
          <w:rFonts w:asciiTheme="minorEastAsia" w:hAnsiTheme="minorEastAsia" w:cstheme="minorEastAsia" w:hint="eastAsia"/>
          <w:spacing w:val="17"/>
          <w:sz w:val="24"/>
          <w:szCs w:val="24"/>
        </w:rPr>
        <w:t>、</w:t>
      </w:r>
      <w:r w:rsidRPr="003B2CE6">
        <w:rPr>
          <w:rFonts w:asciiTheme="minorEastAsia" w:hAnsiTheme="minorEastAsia" w:cstheme="minorEastAsia" w:hint="eastAsia"/>
          <w:spacing w:val="-2"/>
          <w:sz w:val="24"/>
          <w:szCs w:val="24"/>
        </w:rPr>
        <w:t>百分比模式</w:t>
      </w:r>
      <w:r w:rsidRPr="003B2CE6">
        <w:rPr>
          <w:rFonts w:asciiTheme="minorEastAsia" w:hAnsiTheme="minorEastAsia" w:cstheme="minorEastAsia" w:hint="eastAsia"/>
          <w:spacing w:val="-1"/>
          <w:sz w:val="24"/>
          <w:szCs w:val="24"/>
        </w:rPr>
        <w:t>0</w:t>
      </w:r>
      <w:r w:rsidRPr="003B2CE6">
        <w:rPr>
          <w:rFonts w:asciiTheme="minorEastAsia" w:hAnsiTheme="minorEastAsia" w:cstheme="minorEastAsia" w:hint="eastAsia"/>
          <w:spacing w:val="4"/>
          <w:sz w:val="24"/>
          <w:szCs w:val="24"/>
        </w:rPr>
        <w:t>～</w:t>
      </w:r>
      <w:r w:rsidRPr="003B2CE6">
        <w:rPr>
          <w:rFonts w:asciiTheme="minorEastAsia" w:hAnsiTheme="minorEastAsia" w:cstheme="minorEastAsia" w:hint="eastAsia"/>
          <w:spacing w:val="-1"/>
          <w:sz w:val="24"/>
          <w:szCs w:val="24"/>
        </w:rPr>
        <w:t>200%，以5%增量</w:t>
      </w:r>
    </w:p>
    <w:p w14:paraId="26F29B38" w14:textId="77777777" w:rsidR="00E01E39" w:rsidRPr="003B2CE6" w:rsidRDefault="00E01E39" w:rsidP="00E01E39">
      <w:pPr>
        <w:spacing w:line="360" w:lineRule="auto"/>
        <w:jc w:val="left"/>
        <w:rPr>
          <w:rFonts w:asciiTheme="minorEastAsia" w:hAnsiTheme="minorEastAsia" w:cstheme="minorEastAsia"/>
          <w:sz w:val="24"/>
        </w:rPr>
      </w:pPr>
      <w:r w:rsidRPr="003B2CE6">
        <w:rPr>
          <w:rFonts w:asciiTheme="minorEastAsia" w:hAnsiTheme="minorEastAsia" w:cstheme="minorEastAsia" w:hint="eastAsia"/>
          <w:spacing w:val="-1"/>
          <w:sz w:val="24"/>
          <w:szCs w:val="24"/>
        </w:rPr>
        <w:t>14、</w:t>
      </w:r>
      <w:r w:rsidRPr="003B2CE6">
        <w:rPr>
          <w:rFonts w:asciiTheme="minorEastAsia" w:hAnsiTheme="minorEastAsia" w:cstheme="minorEastAsia" w:hint="eastAsia"/>
          <w:spacing w:val="9"/>
          <w:sz w:val="24"/>
          <w:szCs w:val="24"/>
        </w:rPr>
        <w:t>临时基础率设定时间范围：</w:t>
      </w:r>
      <w:r w:rsidRPr="003B2CE6">
        <w:rPr>
          <w:rFonts w:asciiTheme="minorEastAsia" w:hAnsiTheme="minorEastAsia" w:cstheme="minorEastAsia" w:hint="eastAsia"/>
          <w:spacing w:val="-1"/>
          <w:sz w:val="24"/>
          <w:szCs w:val="24"/>
        </w:rPr>
        <w:t>30min</w:t>
      </w:r>
      <w:r w:rsidRPr="003B2CE6">
        <w:rPr>
          <w:rFonts w:asciiTheme="minorEastAsia" w:hAnsiTheme="minorEastAsia" w:cstheme="minorEastAsia" w:hint="eastAsia"/>
          <w:spacing w:val="4"/>
          <w:sz w:val="24"/>
          <w:szCs w:val="24"/>
        </w:rPr>
        <w:t>～</w:t>
      </w:r>
      <w:r w:rsidRPr="003B2CE6">
        <w:rPr>
          <w:rFonts w:asciiTheme="minorEastAsia" w:hAnsiTheme="minorEastAsia" w:cstheme="minorEastAsia" w:hint="eastAsia"/>
          <w:spacing w:val="-1"/>
          <w:sz w:val="24"/>
          <w:szCs w:val="24"/>
        </w:rPr>
        <w:t>24h，增量时间</w:t>
      </w:r>
      <w:r w:rsidRPr="003B2CE6">
        <w:rPr>
          <w:rFonts w:asciiTheme="minorEastAsia" w:hAnsiTheme="minorEastAsia" w:cstheme="minorEastAsia" w:hint="eastAsia"/>
          <w:sz w:val="24"/>
          <w:szCs w:val="24"/>
        </w:rPr>
        <w:t>≤20min</w:t>
      </w:r>
    </w:p>
    <w:p w14:paraId="4439756E" w14:textId="77777777" w:rsidR="00E01E39" w:rsidRPr="003B2CE6" w:rsidRDefault="00E01E39" w:rsidP="00E01E39">
      <w:pPr>
        <w:spacing w:line="360" w:lineRule="auto"/>
        <w:jc w:val="left"/>
        <w:rPr>
          <w:rFonts w:asciiTheme="minorEastAsia" w:hAnsiTheme="minorEastAsia" w:cstheme="minorEastAsia"/>
          <w:spacing w:val="7"/>
          <w:sz w:val="24"/>
        </w:rPr>
      </w:pPr>
      <w:r w:rsidRPr="003B2CE6">
        <w:rPr>
          <w:rFonts w:asciiTheme="minorEastAsia" w:hAnsiTheme="minorEastAsia" w:cstheme="minorEastAsia" w:hint="eastAsia"/>
          <w:sz w:val="24"/>
          <w:szCs w:val="24"/>
        </w:rPr>
        <w:t>15、</w:t>
      </w:r>
      <w:r w:rsidRPr="003B2CE6">
        <w:rPr>
          <w:rFonts w:asciiTheme="minorEastAsia" w:hAnsiTheme="minorEastAsia" w:cstheme="minorEastAsia" w:hint="eastAsia"/>
          <w:spacing w:val="3"/>
          <w:sz w:val="24"/>
          <w:szCs w:val="24"/>
        </w:rPr>
        <w:t>预设临时基础率：</w:t>
      </w:r>
      <w:r w:rsidRPr="003B2CE6">
        <w:rPr>
          <w:rFonts w:asciiTheme="minorEastAsia" w:hAnsiTheme="minorEastAsia" w:cstheme="minorEastAsia" w:hint="eastAsia"/>
          <w:spacing w:val="7"/>
          <w:sz w:val="24"/>
          <w:szCs w:val="24"/>
        </w:rPr>
        <w:t>≥8种</w:t>
      </w:r>
    </w:p>
    <w:p w14:paraId="6B5ADEBD" w14:textId="77777777" w:rsidR="00E01E39" w:rsidRPr="003B2CE6" w:rsidRDefault="00E01E39" w:rsidP="00E01E39">
      <w:pPr>
        <w:spacing w:line="360" w:lineRule="auto"/>
        <w:jc w:val="left"/>
        <w:rPr>
          <w:rFonts w:asciiTheme="minorEastAsia" w:hAnsiTheme="minorEastAsia" w:cstheme="minorEastAsia"/>
          <w:sz w:val="24"/>
        </w:rPr>
      </w:pPr>
      <w:r w:rsidRPr="003B2CE6">
        <w:rPr>
          <w:rFonts w:asciiTheme="minorEastAsia" w:hAnsiTheme="minorEastAsia" w:cstheme="minorEastAsia" w:hint="eastAsia"/>
          <w:spacing w:val="7"/>
          <w:sz w:val="24"/>
          <w:szCs w:val="24"/>
        </w:rPr>
        <w:t>16、</w:t>
      </w:r>
      <w:r w:rsidRPr="003B2CE6">
        <w:rPr>
          <w:rFonts w:asciiTheme="minorEastAsia" w:hAnsiTheme="minorEastAsia" w:cstheme="minorEastAsia" w:hint="eastAsia"/>
          <w:spacing w:val="8"/>
          <w:sz w:val="24"/>
          <w:szCs w:val="24"/>
        </w:rPr>
        <w:t>临时基础率增加幅度：</w:t>
      </w:r>
      <w:r w:rsidRPr="003B2CE6">
        <w:rPr>
          <w:rFonts w:asciiTheme="minorEastAsia" w:hAnsiTheme="minorEastAsia" w:cstheme="minorEastAsia" w:hint="eastAsia"/>
          <w:spacing w:val="19"/>
          <w:sz w:val="24"/>
          <w:szCs w:val="24"/>
        </w:rPr>
        <w:t>0.000～0.975U/小时，增量为0.025U/小时；</w:t>
      </w:r>
      <w:r w:rsidRPr="003B2CE6">
        <w:rPr>
          <w:rFonts w:asciiTheme="minorEastAsia" w:hAnsiTheme="minorEastAsia" w:cstheme="minorEastAsia" w:hint="eastAsia"/>
          <w:spacing w:val="7"/>
          <w:sz w:val="24"/>
          <w:szCs w:val="24"/>
        </w:rPr>
        <w:t>1.00</w:t>
      </w:r>
      <w:r w:rsidRPr="003B2CE6">
        <w:rPr>
          <w:rFonts w:asciiTheme="minorEastAsia" w:hAnsiTheme="minorEastAsia" w:cstheme="minorEastAsia" w:hint="eastAsia"/>
          <w:spacing w:val="19"/>
          <w:sz w:val="24"/>
          <w:szCs w:val="24"/>
        </w:rPr>
        <w:t>～</w:t>
      </w:r>
      <w:r w:rsidRPr="003B2CE6">
        <w:rPr>
          <w:rFonts w:asciiTheme="minorEastAsia" w:hAnsiTheme="minorEastAsia" w:cstheme="minorEastAsia" w:hint="eastAsia"/>
          <w:spacing w:val="7"/>
          <w:sz w:val="24"/>
          <w:szCs w:val="24"/>
        </w:rPr>
        <w:t>9.95</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7"/>
          <w:sz w:val="24"/>
          <w:szCs w:val="24"/>
        </w:rPr>
        <w:t>/小时，增量为0.05</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7"/>
          <w:sz w:val="24"/>
          <w:szCs w:val="24"/>
        </w:rPr>
        <w:t>/小时</w:t>
      </w:r>
    </w:p>
    <w:p w14:paraId="181FFA70" w14:textId="77777777" w:rsidR="00E01E39" w:rsidRPr="003B2CE6" w:rsidRDefault="00E01E39" w:rsidP="00E01E39">
      <w:pPr>
        <w:spacing w:line="360" w:lineRule="auto"/>
        <w:jc w:val="left"/>
        <w:rPr>
          <w:rFonts w:asciiTheme="minorEastAsia" w:hAnsiTheme="minorEastAsia" w:cstheme="minorEastAsia"/>
          <w:spacing w:val="10"/>
          <w:sz w:val="24"/>
        </w:rPr>
      </w:pPr>
      <w:r w:rsidRPr="003B2CE6">
        <w:rPr>
          <w:rFonts w:asciiTheme="minorEastAsia" w:hAnsiTheme="minorEastAsia" w:cstheme="minorEastAsia" w:hint="eastAsia"/>
          <w:spacing w:val="10"/>
          <w:sz w:val="24"/>
          <w:szCs w:val="24"/>
        </w:rPr>
        <w:t>10.0</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10"/>
          <w:sz w:val="24"/>
          <w:szCs w:val="24"/>
        </w:rPr>
        <w:t>/小时</w:t>
      </w:r>
      <w:r w:rsidRPr="003B2CE6">
        <w:rPr>
          <w:rFonts w:asciiTheme="minorEastAsia" w:hAnsiTheme="minorEastAsia" w:cstheme="minorEastAsia" w:hint="eastAsia"/>
          <w:spacing w:val="19"/>
          <w:sz w:val="24"/>
          <w:szCs w:val="24"/>
        </w:rPr>
        <w:t>～</w:t>
      </w:r>
      <w:r w:rsidRPr="003B2CE6">
        <w:rPr>
          <w:rFonts w:asciiTheme="minorEastAsia" w:hAnsiTheme="minorEastAsia" w:cstheme="minorEastAsia" w:hint="eastAsia"/>
          <w:spacing w:val="10"/>
          <w:sz w:val="24"/>
          <w:szCs w:val="24"/>
        </w:rPr>
        <w:t>最大</w:t>
      </w:r>
      <w:proofErr w:type="gramStart"/>
      <w:r w:rsidRPr="003B2CE6">
        <w:rPr>
          <w:rFonts w:asciiTheme="minorEastAsia" w:hAnsiTheme="minorEastAsia" w:cstheme="minorEastAsia" w:hint="eastAsia"/>
          <w:spacing w:val="10"/>
          <w:sz w:val="24"/>
          <w:szCs w:val="24"/>
        </w:rPr>
        <w:t>值基础率</w:t>
      </w:r>
      <w:proofErr w:type="gramEnd"/>
      <w:r w:rsidRPr="003B2CE6">
        <w:rPr>
          <w:rFonts w:asciiTheme="minorEastAsia" w:hAnsiTheme="minorEastAsia" w:cstheme="minorEastAsia" w:hint="eastAsia"/>
          <w:spacing w:val="10"/>
          <w:sz w:val="24"/>
          <w:szCs w:val="24"/>
        </w:rPr>
        <w:t>，增量为0.1</w:t>
      </w:r>
      <w:r w:rsidRPr="003B2CE6">
        <w:rPr>
          <w:rFonts w:asciiTheme="minorEastAsia" w:hAnsiTheme="minorEastAsia" w:cstheme="minorEastAsia" w:hint="eastAsia"/>
          <w:sz w:val="24"/>
          <w:szCs w:val="24"/>
        </w:rPr>
        <w:t>U</w:t>
      </w:r>
      <w:r w:rsidRPr="003B2CE6">
        <w:rPr>
          <w:rFonts w:asciiTheme="minorEastAsia" w:hAnsiTheme="minorEastAsia" w:cstheme="minorEastAsia" w:hint="eastAsia"/>
          <w:spacing w:val="10"/>
          <w:sz w:val="24"/>
          <w:szCs w:val="24"/>
        </w:rPr>
        <w:t>/小时</w:t>
      </w:r>
    </w:p>
    <w:p w14:paraId="1DD7653E" w14:textId="77777777" w:rsidR="00E01E39" w:rsidRPr="003B2CE6" w:rsidRDefault="00E01E39" w:rsidP="00E01E39">
      <w:pPr>
        <w:spacing w:line="360" w:lineRule="auto"/>
        <w:jc w:val="left"/>
        <w:rPr>
          <w:rFonts w:asciiTheme="minorEastAsia" w:hAnsiTheme="minorEastAsia" w:cstheme="minorEastAsia"/>
          <w:spacing w:val="-5"/>
          <w:sz w:val="24"/>
        </w:rPr>
      </w:pPr>
      <w:bookmarkStart w:id="71" w:name="_Hlk160396151"/>
      <w:r w:rsidRPr="003B2CE6">
        <w:rPr>
          <w:rFonts w:asciiTheme="minorEastAsia" w:hAnsiTheme="minorEastAsia" w:cstheme="minorEastAsia" w:hint="eastAsia"/>
          <w:spacing w:val="16"/>
          <w:sz w:val="24"/>
          <w:szCs w:val="24"/>
        </w:rPr>
        <w:t>17</w:t>
      </w:r>
      <w:r w:rsidRPr="003B2CE6">
        <w:rPr>
          <w:rFonts w:asciiTheme="minorEastAsia" w:hAnsiTheme="minorEastAsia" w:cstheme="minorEastAsia" w:hint="eastAsia"/>
          <w:spacing w:val="7"/>
          <w:sz w:val="24"/>
          <w:szCs w:val="24"/>
        </w:rPr>
        <w:t>、</w:t>
      </w:r>
      <w:bookmarkEnd w:id="71"/>
      <w:r w:rsidRPr="003B2CE6">
        <w:rPr>
          <w:rFonts w:asciiTheme="minorEastAsia" w:hAnsiTheme="minorEastAsia" w:cstheme="minorEastAsia" w:hint="eastAsia"/>
          <w:spacing w:val="16"/>
          <w:sz w:val="24"/>
          <w:szCs w:val="24"/>
        </w:rPr>
        <w:t>大剂量增量：</w:t>
      </w:r>
      <w:r w:rsidRPr="003B2CE6">
        <w:rPr>
          <w:rFonts w:asciiTheme="minorEastAsia" w:hAnsiTheme="minorEastAsia" w:cstheme="minorEastAsia" w:hint="eastAsia"/>
          <w:spacing w:val="-9"/>
          <w:sz w:val="24"/>
          <w:szCs w:val="24"/>
        </w:rPr>
        <w:t>0</w:t>
      </w:r>
      <w:r w:rsidRPr="003B2CE6">
        <w:rPr>
          <w:rFonts w:asciiTheme="minorEastAsia" w:hAnsiTheme="minorEastAsia" w:cstheme="minorEastAsia" w:hint="eastAsia"/>
          <w:spacing w:val="-5"/>
          <w:sz w:val="24"/>
          <w:szCs w:val="24"/>
        </w:rPr>
        <w:t>.1U、0.05U或0.025U</w:t>
      </w:r>
    </w:p>
    <w:p w14:paraId="6B53CB18" w14:textId="77777777" w:rsidR="00E01E39" w:rsidRPr="003B2CE6" w:rsidRDefault="00E01E39" w:rsidP="00E01E39">
      <w:pPr>
        <w:spacing w:line="360" w:lineRule="auto"/>
        <w:jc w:val="left"/>
        <w:rPr>
          <w:rFonts w:asciiTheme="minorEastAsia" w:hAnsiTheme="minorEastAsia" w:cstheme="minorEastAsia"/>
          <w:spacing w:val="-5"/>
          <w:sz w:val="24"/>
        </w:rPr>
      </w:pPr>
      <w:r w:rsidRPr="003B2CE6">
        <w:rPr>
          <w:rFonts w:asciiTheme="minorEastAsia" w:hAnsiTheme="minorEastAsia" w:cstheme="minorEastAsia" w:hint="eastAsia"/>
          <w:spacing w:val="1"/>
          <w:sz w:val="24"/>
          <w:szCs w:val="24"/>
        </w:rPr>
        <w:t>18</w:t>
      </w:r>
      <w:r w:rsidRPr="003B2CE6">
        <w:rPr>
          <w:rFonts w:asciiTheme="minorEastAsia" w:hAnsiTheme="minorEastAsia" w:cstheme="minorEastAsia" w:hint="eastAsia"/>
          <w:spacing w:val="7"/>
          <w:sz w:val="24"/>
          <w:szCs w:val="24"/>
        </w:rPr>
        <w:t>、</w:t>
      </w:r>
      <w:r w:rsidRPr="003B2CE6">
        <w:rPr>
          <w:rFonts w:asciiTheme="minorEastAsia" w:hAnsiTheme="minorEastAsia" w:cstheme="minorEastAsia" w:hint="eastAsia"/>
          <w:spacing w:val="1"/>
          <w:sz w:val="24"/>
          <w:szCs w:val="24"/>
        </w:rPr>
        <w:t>大剂量最小输注量：</w:t>
      </w:r>
      <w:r w:rsidRPr="003B2CE6">
        <w:rPr>
          <w:rFonts w:asciiTheme="minorEastAsia" w:hAnsiTheme="minorEastAsia" w:cstheme="minorEastAsia" w:hint="eastAsia"/>
          <w:spacing w:val="3"/>
          <w:sz w:val="24"/>
          <w:szCs w:val="24"/>
        </w:rPr>
        <w:t>0.025</w:t>
      </w:r>
      <w:r w:rsidRPr="003B2CE6">
        <w:rPr>
          <w:rFonts w:asciiTheme="minorEastAsia" w:hAnsiTheme="minorEastAsia" w:cstheme="minorEastAsia" w:hint="eastAsia"/>
          <w:sz w:val="24"/>
          <w:szCs w:val="24"/>
        </w:rPr>
        <w:t>U</w:t>
      </w:r>
    </w:p>
    <w:p w14:paraId="08A3542E" w14:textId="77777777" w:rsidR="00E01E39" w:rsidRPr="003B2CE6" w:rsidRDefault="00E01E39" w:rsidP="00E01E39">
      <w:pPr>
        <w:spacing w:line="360" w:lineRule="auto"/>
        <w:jc w:val="left"/>
        <w:rPr>
          <w:rFonts w:asciiTheme="minorEastAsia" w:hAnsiTheme="minorEastAsia" w:cstheme="minorEastAsia"/>
          <w:spacing w:val="9"/>
          <w:sz w:val="24"/>
        </w:rPr>
      </w:pPr>
      <w:r w:rsidRPr="003B2CE6">
        <w:rPr>
          <w:rFonts w:asciiTheme="minorEastAsia" w:hAnsiTheme="minorEastAsia" w:cstheme="minorEastAsia" w:hint="eastAsia"/>
          <w:spacing w:val="1"/>
          <w:sz w:val="24"/>
          <w:szCs w:val="24"/>
        </w:rPr>
        <w:t>19、大</w:t>
      </w:r>
      <w:r w:rsidRPr="003B2CE6">
        <w:rPr>
          <w:rFonts w:asciiTheme="minorEastAsia" w:hAnsiTheme="minorEastAsia" w:cstheme="minorEastAsia" w:hint="eastAsia"/>
          <w:spacing w:val="9"/>
          <w:sz w:val="24"/>
          <w:szCs w:val="24"/>
        </w:rPr>
        <w:t>剂量上限：75U</w:t>
      </w:r>
    </w:p>
    <w:p w14:paraId="7CE110F2" w14:textId="77777777" w:rsidR="00E01E39" w:rsidRPr="003B2CE6" w:rsidRDefault="00E01E39" w:rsidP="00E01E39">
      <w:pPr>
        <w:spacing w:line="360" w:lineRule="auto"/>
        <w:jc w:val="left"/>
        <w:rPr>
          <w:rFonts w:asciiTheme="minorEastAsia" w:hAnsiTheme="minorEastAsia" w:cstheme="minorEastAsia"/>
          <w:spacing w:val="9"/>
          <w:sz w:val="24"/>
        </w:rPr>
      </w:pPr>
      <w:r w:rsidRPr="003B2CE6">
        <w:rPr>
          <w:rFonts w:asciiTheme="minorEastAsia" w:hAnsiTheme="minorEastAsia" w:cstheme="minorEastAsia" w:hint="eastAsia"/>
          <w:spacing w:val="9"/>
          <w:sz w:val="24"/>
          <w:szCs w:val="24"/>
        </w:rPr>
        <w:t>20、大剂量输注速率：标准模式(1.5U/min)、快速模式(15U/min)</w:t>
      </w:r>
    </w:p>
    <w:p w14:paraId="61540282" w14:textId="77777777" w:rsidR="00E01E39" w:rsidRPr="003B2CE6" w:rsidRDefault="00E01E39" w:rsidP="00E01E39">
      <w:pPr>
        <w:spacing w:line="360" w:lineRule="auto"/>
        <w:jc w:val="left"/>
        <w:rPr>
          <w:rFonts w:asciiTheme="minorEastAsia" w:hAnsiTheme="minorEastAsia" w:cstheme="minorEastAsia"/>
          <w:spacing w:val="11"/>
          <w:sz w:val="24"/>
        </w:rPr>
      </w:pPr>
      <w:r w:rsidRPr="003B2CE6">
        <w:rPr>
          <w:rFonts w:asciiTheme="minorEastAsia" w:hAnsiTheme="minorEastAsia" w:cstheme="minorEastAsia" w:hint="eastAsia"/>
          <w:spacing w:val="9"/>
          <w:sz w:val="24"/>
          <w:szCs w:val="24"/>
        </w:rPr>
        <w:t>21、</w:t>
      </w:r>
      <w:r w:rsidRPr="003B2CE6">
        <w:rPr>
          <w:rFonts w:asciiTheme="minorEastAsia" w:hAnsiTheme="minorEastAsia" w:cstheme="minorEastAsia" w:hint="eastAsia"/>
          <w:spacing w:val="4"/>
          <w:sz w:val="24"/>
          <w:szCs w:val="24"/>
        </w:rPr>
        <w:t>大剂量输注方式：</w:t>
      </w:r>
      <w:proofErr w:type="gramStart"/>
      <w:r w:rsidRPr="003B2CE6">
        <w:rPr>
          <w:rFonts w:asciiTheme="minorEastAsia" w:hAnsiTheme="minorEastAsia" w:cstheme="minorEastAsia" w:hint="eastAsia"/>
          <w:spacing w:val="22"/>
          <w:sz w:val="24"/>
          <w:szCs w:val="24"/>
        </w:rPr>
        <w:t>手</w:t>
      </w:r>
      <w:r w:rsidRPr="003B2CE6">
        <w:rPr>
          <w:rFonts w:asciiTheme="minorEastAsia" w:hAnsiTheme="minorEastAsia" w:cstheme="minorEastAsia" w:hint="eastAsia"/>
          <w:spacing w:val="20"/>
          <w:sz w:val="24"/>
          <w:szCs w:val="24"/>
        </w:rPr>
        <w:t>动</w:t>
      </w:r>
      <w:r w:rsidRPr="003B2CE6">
        <w:rPr>
          <w:rFonts w:asciiTheme="minorEastAsia" w:hAnsiTheme="minorEastAsia" w:cstheme="minorEastAsia" w:hint="eastAsia"/>
          <w:spacing w:val="11"/>
          <w:sz w:val="24"/>
          <w:szCs w:val="24"/>
        </w:rPr>
        <w:t>大</w:t>
      </w:r>
      <w:proofErr w:type="gramEnd"/>
      <w:r w:rsidRPr="003B2CE6">
        <w:rPr>
          <w:rFonts w:asciiTheme="minorEastAsia" w:hAnsiTheme="minorEastAsia" w:cstheme="minorEastAsia" w:hint="eastAsia"/>
          <w:spacing w:val="11"/>
          <w:sz w:val="24"/>
          <w:szCs w:val="24"/>
        </w:rPr>
        <w:t>剂量(常规大剂量/方波大剂量/双波大剂量)、大剂量向导、声响大剂量</w:t>
      </w:r>
    </w:p>
    <w:p w14:paraId="6EF112F6" w14:textId="77777777" w:rsidR="00E01E39" w:rsidRPr="003B2CE6" w:rsidRDefault="00E01E39" w:rsidP="00E01E39">
      <w:pPr>
        <w:spacing w:line="360" w:lineRule="auto"/>
        <w:jc w:val="left"/>
        <w:rPr>
          <w:rFonts w:asciiTheme="minorEastAsia" w:hAnsiTheme="minorEastAsia" w:cstheme="minorEastAsia"/>
          <w:spacing w:val="9"/>
          <w:sz w:val="24"/>
        </w:rPr>
      </w:pPr>
      <w:r w:rsidRPr="003B2CE6">
        <w:rPr>
          <w:rFonts w:asciiTheme="minorEastAsia" w:hAnsiTheme="minorEastAsia" w:cstheme="minorEastAsia" w:hint="eastAsia"/>
          <w:spacing w:val="11"/>
          <w:sz w:val="24"/>
          <w:szCs w:val="24"/>
        </w:rPr>
        <w:lastRenderedPageBreak/>
        <w:t>22、</w:t>
      </w:r>
      <w:r w:rsidRPr="003B2CE6">
        <w:rPr>
          <w:rFonts w:asciiTheme="minorEastAsia" w:hAnsiTheme="minorEastAsia" w:cstheme="minorEastAsia" w:hint="eastAsia"/>
          <w:spacing w:val="9"/>
          <w:sz w:val="24"/>
          <w:szCs w:val="24"/>
        </w:rPr>
        <w:t>双波模式下方波持续时间：</w:t>
      </w:r>
      <w:r w:rsidRPr="003B2CE6">
        <w:rPr>
          <w:rFonts w:asciiTheme="minorEastAsia" w:hAnsiTheme="minorEastAsia" w:cstheme="minorEastAsia" w:hint="eastAsia"/>
          <w:spacing w:val="8"/>
          <w:sz w:val="24"/>
          <w:szCs w:val="24"/>
        </w:rPr>
        <w:t>30min</w:t>
      </w:r>
      <w:r w:rsidRPr="003B2CE6">
        <w:rPr>
          <w:rFonts w:asciiTheme="minorEastAsia" w:hAnsiTheme="minorEastAsia" w:cstheme="minorEastAsia" w:hint="eastAsia"/>
          <w:spacing w:val="9"/>
          <w:sz w:val="24"/>
          <w:szCs w:val="24"/>
        </w:rPr>
        <w:t>～</w:t>
      </w:r>
      <w:r w:rsidRPr="003B2CE6">
        <w:rPr>
          <w:rFonts w:asciiTheme="minorEastAsia" w:hAnsiTheme="minorEastAsia" w:cstheme="minorEastAsia" w:hint="eastAsia"/>
          <w:spacing w:val="4"/>
          <w:sz w:val="24"/>
          <w:szCs w:val="24"/>
        </w:rPr>
        <w:t>8h(增量时间</w:t>
      </w:r>
      <w:r w:rsidRPr="003B2CE6">
        <w:rPr>
          <w:rFonts w:asciiTheme="minorEastAsia" w:hAnsiTheme="minorEastAsia" w:cstheme="minorEastAsia" w:hint="eastAsia"/>
          <w:sz w:val="24"/>
          <w:szCs w:val="24"/>
        </w:rPr>
        <w:t>≤</w:t>
      </w:r>
      <w:r w:rsidRPr="003B2CE6">
        <w:rPr>
          <w:rFonts w:asciiTheme="minorEastAsia" w:hAnsiTheme="minorEastAsia" w:cstheme="minorEastAsia" w:hint="eastAsia"/>
          <w:spacing w:val="4"/>
          <w:sz w:val="24"/>
          <w:szCs w:val="24"/>
        </w:rPr>
        <w:t>20min)</w:t>
      </w:r>
    </w:p>
    <w:p w14:paraId="31714A20" w14:textId="77777777" w:rsidR="00E01E39" w:rsidRPr="003B2CE6" w:rsidRDefault="00E01E39" w:rsidP="00E01E39">
      <w:pPr>
        <w:spacing w:line="360" w:lineRule="auto"/>
        <w:jc w:val="left"/>
        <w:rPr>
          <w:rFonts w:asciiTheme="minorEastAsia" w:hAnsiTheme="minorEastAsia" w:cstheme="minorEastAsia"/>
          <w:spacing w:val="4"/>
          <w:sz w:val="24"/>
        </w:rPr>
      </w:pPr>
      <w:r w:rsidRPr="003B2CE6">
        <w:rPr>
          <w:rFonts w:asciiTheme="minorEastAsia" w:hAnsiTheme="minorEastAsia" w:cstheme="minorEastAsia" w:hint="eastAsia"/>
          <w:spacing w:val="9"/>
          <w:sz w:val="24"/>
          <w:szCs w:val="24"/>
        </w:rPr>
        <w:t>23、</w:t>
      </w:r>
      <w:r w:rsidRPr="003B2CE6">
        <w:rPr>
          <w:rFonts w:asciiTheme="minorEastAsia" w:hAnsiTheme="minorEastAsia" w:cstheme="minorEastAsia" w:hint="eastAsia"/>
          <w:spacing w:val="4"/>
          <w:sz w:val="24"/>
          <w:szCs w:val="24"/>
        </w:rPr>
        <w:t>声响大剂量：</w:t>
      </w:r>
      <w:r w:rsidRPr="003B2CE6">
        <w:rPr>
          <w:rFonts w:asciiTheme="minorEastAsia" w:hAnsiTheme="minorEastAsia" w:cstheme="minorEastAsia" w:hint="eastAsia"/>
          <w:spacing w:val="-4"/>
          <w:sz w:val="24"/>
          <w:szCs w:val="24"/>
        </w:rPr>
        <w:t>步长</w:t>
      </w:r>
      <w:r w:rsidRPr="003B2CE6">
        <w:rPr>
          <w:rFonts w:asciiTheme="minorEastAsia" w:hAnsiTheme="minorEastAsia" w:cstheme="minorEastAsia" w:hint="eastAsia"/>
          <w:spacing w:val="-3"/>
          <w:sz w:val="24"/>
          <w:szCs w:val="24"/>
        </w:rPr>
        <w:t>可</w:t>
      </w:r>
      <w:r w:rsidRPr="003B2CE6">
        <w:rPr>
          <w:rFonts w:asciiTheme="minorEastAsia" w:hAnsiTheme="minorEastAsia" w:cstheme="minorEastAsia" w:hint="eastAsia"/>
          <w:spacing w:val="-2"/>
          <w:sz w:val="24"/>
          <w:szCs w:val="24"/>
        </w:rPr>
        <w:t>调整范围:0.1</w:t>
      </w:r>
      <w:r w:rsidRPr="003B2CE6">
        <w:rPr>
          <w:rFonts w:asciiTheme="minorEastAsia" w:hAnsiTheme="minorEastAsia" w:cstheme="minorEastAsia" w:hint="eastAsia"/>
          <w:spacing w:val="9"/>
          <w:sz w:val="24"/>
          <w:szCs w:val="24"/>
        </w:rPr>
        <w:t>～</w:t>
      </w:r>
      <w:r w:rsidRPr="003B2CE6">
        <w:rPr>
          <w:rFonts w:asciiTheme="minorEastAsia" w:hAnsiTheme="minorEastAsia" w:cstheme="minorEastAsia" w:hint="eastAsia"/>
          <w:spacing w:val="-2"/>
          <w:sz w:val="24"/>
          <w:szCs w:val="24"/>
        </w:rPr>
        <w:t>2.0</w:t>
      </w:r>
    </w:p>
    <w:p w14:paraId="623570AF" w14:textId="77777777" w:rsidR="00E01E39" w:rsidRPr="003B2CE6" w:rsidRDefault="00E01E39" w:rsidP="00E01E39">
      <w:pPr>
        <w:spacing w:line="360" w:lineRule="auto"/>
        <w:jc w:val="left"/>
        <w:rPr>
          <w:rFonts w:asciiTheme="minorEastAsia" w:hAnsiTheme="minorEastAsia" w:cstheme="minorEastAsia"/>
          <w:spacing w:val="4"/>
          <w:sz w:val="24"/>
        </w:rPr>
      </w:pPr>
      <w:r w:rsidRPr="003B2CE6">
        <w:rPr>
          <w:rFonts w:asciiTheme="minorEastAsia" w:hAnsiTheme="minorEastAsia" w:cstheme="minorEastAsia" w:hint="eastAsia"/>
          <w:spacing w:val="4"/>
          <w:sz w:val="24"/>
          <w:szCs w:val="24"/>
        </w:rPr>
        <w:t>24、预设大剂量：可</w:t>
      </w:r>
      <w:r w:rsidRPr="003B2CE6">
        <w:rPr>
          <w:rFonts w:asciiTheme="minorEastAsia" w:hAnsiTheme="minorEastAsia" w:cstheme="minorEastAsia" w:hint="eastAsia"/>
          <w:spacing w:val="6"/>
          <w:sz w:val="24"/>
          <w:szCs w:val="24"/>
        </w:rPr>
        <w:t>支持</w:t>
      </w:r>
      <w:r w:rsidRPr="003B2CE6">
        <w:rPr>
          <w:rFonts w:asciiTheme="minorEastAsia" w:hAnsiTheme="minorEastAsia" w:cstheme="minorEastAsia" w:hint="eastAsia"/>
          <w:spacing w:val="7"/>
          <w:sz w:val="24"/>
          <w:szCs w:val="24"/>
        </w:rPr>
        <w:t>≥</w:t>
      </w:r>
      <w:r w:rsidRPr="003B2CE6">
        <w:rPr>
          <w:rFonts w:asciiTheme="minorEastAsia" w:hAnsiTheme="minorEastAsia" w:cstheme="minorEastAsia" w:hint="eastAsia"/>
          <w:spacing w:val="6"/>
          <w:sz w:val="24"/>
          <w:szCs w:val="24"/>
        </w:rPr>
        <w:t>8个</w:t>
      </w:r>
    </w:p>
    <w:p w14:paraId="3730D938" w14:textId="77777777" w:rsidR="00E01E39" w:rsidRPr="003B2CE6" w:rsidRDefault="00E01E39" w:rsidP="00E01E39">
      <w:pPr>
        <w:spacing w:line="360" w:lineRule="auto"/>
        <w:jc w:val="left"/>
        <w:rPr>
          <w:rFonts w:asciiTheme="minorEastAsia" w:hAnsiTheme="minorEastAsia" w:cstheme="minorEastAsia"/>
          <w:spacing w:val="-4"/>
          <w:sz w:val="24"/>
        </w:rPr>
      </w:pPr>
      <w:r w:rsidRPr="003B2CE6">
        <w:rPr>
          <w:rFonts w:asciiTheme="minorEastAsia" w:hAnsiTheme="minorEastAsia" w:cstheme="minorEastAsia" w:hint="eastAsia"/>
          <w:spacing w:val="4"/>
          <w:sz w:val="24"/>
          <w:szCs w:val="24"/>
        </w:rPr>
        <w:t>25、</w:t>
      </w:r>
      <w:r w:rsidRPr="003B2CE6">
        <w:rPr>
          <w:rFonts w:asciiTheme="minorEastAsia" w:hAnsiTheme="minorEastAsia" w:cstheme="minorEastAsia" w:hint="eastAsia"/>
          <w:spacing w:val="-6"/>
          <w:sz w:val="24"/>
          <w:szCs w:val="24"/>
        </w:rPr>
        <w:t>暂停功</w:t>
      </w:r>
      <w:r w:rsidRPr="003B2CE6">
        <w:rPr>
          <w:rFonts w:asciiTheme="minorEastAsia" w:hAnsiTheme="minorEastAsia" w:cstheme="minorEastAsia" w:hint="eastAsia"/>
          <w:spacing w:val="-3"/>
          <w:sz w:val="24"/>
          <w:szCs w:val="24"/>
        </w:rPr>
        <w:t>能：</w:t>
      </w:r>
      <w:r w:rsidRPr="003B2CE6">
        <w:rPr>
          <w:rFonts w:asciiTheme="minorEastAsia" w:hAnsiTheme="minorEastAsia" w:cstheme="minorEastAsia" w:hint="eastAsia"/>
          <w:spacing w:val="-8"/>
          <w:sz w:val="24"/>
          <w:szCs w:val="24"/>
        </w:rPr>
        <w:t>同时暂</w:t>
      </w:r>
      <w:r w:rsidRPr="003B2CE6">
        <w:rPr>
          <w:rFonts w:asciiTheme="minorEastAsia" w:hAnsiTheme="minorEastAsia" w:cstheme="minorEastAsia" w:hint="eastAsia"/>
          <w:spacing w:val="-5"/>
          <w:sz w:val="24"/>
          <w:szCs w:val="24"/>
        </w:rPr>
        <w:t>停</w:t>
      </w:r>
      <w:r w:rsidRPr="003B2CE6">
        <w:rPr>
          <w:rFonts w:asciiTheme="minorEastAsia" w:hAnsiTheme="minorEastAsia" w:cstheme="minorEastAsia" w:hint="eastAsia"/>
          <w:spacing w:val="-4"/>
          <w:sz w:val="24"/>
          <w:szCs w:val="24"/>
        </w:rPr>
        <w:t>基础率+大剂量，可单独暂停大剂量/基础率</w:t>
      </w:r>
    </w:p>
    <w:p w14:paraId="680A058B" w14:textId="77777777" w:rsidR="00E01E39" w:rsidRPr="003B2CE6" w:rsidRDefault="00E01E39" w:rsidP="00E01E39">
      <w:pPr>
        <w:spacing w:line="360" w:lineRule="auto"/>
        <w:jc w:val="left"/>
        <w:rPr>
          <w:rFonts w:asciiTheme="minorEastAsia" w:hAnsiTheme="minorEastAsia" w:cstheme="minorEastAsia"/>
          <w:spacing w:val="8"/>
          <w:sz w:val="24"/>
        </w:rPr>
      </w:pPr>
      <w:r w:rsidRPr="003B2CE6">
        <w:rPr>
          <w:rFonts w:asciiTheme="minorEastAsia" w:hAnsiTheme="minorEastAsia" w:cstheme="minorEastAsia" w:hint="eastAsia"/>
          <w:spacing w:val="-4"/>
          <w:sz w:val="24"/>
          <w:szCs w:val="24"/>
        </w:rPr>
        <w:t>26、</w:t>
      </w:r>
      <w:r w:rsidRPr="003B2CE6">
        <w:rPr>
          <w:rFonts w:asciiTheme="minorEastAsia" w:hAnsiTheme="minorEastAsia" w:cstheme="minorEastAsia" w:hint="eastAsia"/>
          <w:spacing w:val="3"/>
          <w:sz w:val="24"/>
          <w:szCs w:val="24"/>
        </w:rPr>
        <w:t>大剂量输注时可进</w:t>
      </w:r>
      <w:r w:rsidRPr="003B2CE6">
        <w:rPr>
          <w:rFonts w:asciiTheme="minorEastAsia" w:hAnsiTheme="minorEastAsia" w:cstheme="minorEastAsia" w:hint="eastAsia"/>
          <w:spacing w:val="22"/>
          <w:sz w:val="24"/>
          <w:szCs w:val="24"/>
        </w:rPr>
        <w:t>行</w:t>
      </w:r>
      <w:r w:rsidRPr="003B2CE6">
        <w:rPr>
          <w:rFonts w:asciiTheme="minorEastAsia" w:hAnsiTheme="minorEastAsia" w:cstheme="minorEastAsia" w:hint="eastAsia"/>
          <w:spacing w:val="18"/>
          <w:sz w:val="24"/>
          <w:szCs w:val="24"/>
        </w:rPr>
        <w:t>其他功能的设置</w:t>
      </w:r>
    </w:p>
    <w:p w14:paraId="63839B48" w14:textId="77777777" w:rsidR="00E01E39" w:rsidRPr="003B2CE6" w:rsidRDefault="00E01E39" w:rsidP="00E01E39">
      <w:pPr>
        <w:spacing w:line="360" w:lineRule="auto"/>
        <w:jc w:val="left"/>
        <w:rPr>
          <w:rFonts w:asciiTheme="minorEastAsia" w:hAnsiTheme="minorEastAsia" w:cstheme="minorEastAsia"/>
          <w:spacing w:val="6"/>
          <w:sz w:val="24"/>
        </w:rPr>
      </w:pPr>
      <w:r w:rsidRPr="003B2CE6">
        <w:rPr>
          <w:rFonts w:asciiTheme="minorEastAsia" w:hAnsiTheme="minorEastAsia" w:cstheme="minorEastAsia" w:hint="eastAsia"/>
          <w:spacing w:val="5"/>
          <w:sz w:val="24"/>
          <w:szCs w:val="24"/>
        </w:rPr>
        <w:t>27、</w:t>
      </w:r>
      <w:r w:rsidRPr="003B2CE6">
        <w:rPr>
          <w:rFonts w:asciiTheme="minorEastAsia" w:hAnsiTheme="minorEastAsia" w:cstheme="minorEastAsia" w:hint="eastAsia"/>
          <w:spacing w:val="10"/>
          <w:sz w:val="24"/>
          <w:szCs w:val="24"/>
        </w:rPr>
        <w:t>碳水化合物系数分段设置：</w:t>
      </w:r>
      <w:r w:rsidRPr="003B2CE6">
        <w:rPr>
          <w:rFonts w:asciiTheme="minorEastAsia" w:hAnsiTheme="minorEastAsia" w:cstheme="minorEastAsia" w:hint="eastAsia"/>
          <w:spacing w:val="7"/>
          <w:sz w:val="24"/>
          <w:szCs w:val="24"/>
        </w:rPr>
        <w:t>≥8</w:t>
      </w:r>
      <w:r w:rsidRPr="003B2CE6">
        <w:rPr>
          <w:rFonts w:asciiTheme="minorEastAsia" w:hAnsiTheme="minorEastAsia" w:cstheme="minorEastAsia" w:hint="eastAsia"/>
          <w:spacing w:val="6"/>
          <w:sz w:val="24"/>
          <w:szCs w:val="24"/>
        </w:rPr>
        <w:t>段</w:t>
      </w:r>
    </w:p>
    <w:p w14:paraId="4AE907AD" w14:textId="77777777" w:rsidR="00E01E39" w:rsidRPr="003B2CE6" w:rsidRDefault="00E01E39" w:rsidP="00E01E39">
      <w:pPr>
        <w:spacing w:line="360" w:lineRule="auto"/>
        <w:jc w:val="left"/>
        <w:rPr>
          <w:rFonts w:asciiTheme="minorEastAsia" w:hAnsiTheme="minorEastAsia" w:cstheme="minorEastAsia"/>
          <w:spacing w:val="3"/>
          <w:sz w:val="24"/>
        </w:rPr>
      </w:pPr>
      <w:r w:rsidRPr="003B2CE6">
        <w:rPr>
          <w:rFonts w:asciiTheme="minorEastAsia" w:hAnsiTheme="minorEastAsia" w:cstheme="minorEastAsia" w:hint="eastAsia"/>
          <w:spacing w:val="9"/>
          <w:sz w:val="24"/>
          <w:szCs w:val="24"/>
        </w:rPr>
        <w:t>28、碳水化合物系数范围：</w:t>
      </w:r>
      <w:r w:rsidRPr="003B2CE6">
        <w:rPr>
          <w:rFonts w:asciiTheme="minorEastAsia" w:hAnsiTheme="minorEastAsia" w:cstheme="minorEastAsia" w:hint="eastAsia"/>
          <w:spacing w:val="4"/>
          <w:sz w:val="24"/>
          <w:szCs w:val="24"/>
        </w:rPr>
        <w:t>1.0～200g/U，(0.075～15.0)U/exch</w:t>
      </w:r>
    </w:p>
    <w:p w14:paraId="68D84E9D" w14:textId="77777777" w:rsidR="00E01E39" w:rsidRPr="003B2CE6" w:rsidRDefault="00E01E39" w:rsidP="00E01E39">
      <w:pPr>
        <w:spacing w:line="360" w:lineRule="auto"/>
        <w:jc w:val="left"/>
        <w:rPr>
          <w:rFonts w:asciiTheme="minorEastAsia" w:hAnsiTheme="minorEastAsia" w:cstheme="minorEastAsia"/>
          <w:sz w:val="24"/>
        </w:rPr>
      </w:pPr>
      <w:r w:rsidRPr="003B2CE6">
        <w:rPr>
          <w:rFonts w:asciiTheme="minorEastAsia" w:hAnsiTheme="minorEastAsia" w:cstheme="minorEastAsia" w:hint="eastAsia"/>
          <w:spacing w:val="3"/>
          <w:sz w:val="24"/>
          <w:szCs w:val="24"/>
        </w:rPr>
        <w:t>29、</w:t>
      </w:r>
      <w:r w:rsidRPr="003B2CE6">
        <w:rPr>
          <w:rFonts w:asciiTheme="minorEastAsia" w:hAnsiTheme="minorEastAsia" w:cstheme="minorEastAsia" w:hint="eastAsia"/>
          <w:spacing w:val="9"/>
          <w:sz w:val="24"/>
          <w:szCs w:val="24"/>
        </w:rPr>
        <w:t>胰岛素敏感系数设置范围：</w:t>
      </w:r>
      <w:r w:rsidRPr="003B2CE6">
        <w:rPr>
          <w:rFonts w:asciiTheme="minorEastAsia" w:hAnsiTheme="minorEastAsia" w:cstheme="minorEastAsia" w:hint="eastAsia"/>
          <w:spacing w:val="11"/>
          <w:sz w:val="24"/>
          <w:szCs w:val="24"/>
        </w:rPr>
        <w:t>0.3</w:t>
      </w:r>
      <w:r w:rsidRPr="003B2CE6">
        <w:rPr>
          <w:rFonts w:asciiTheme="minorEastAsia" w:hAnsiTheme="minorEastAsia" w:cstheme="minorEastAsia" w:hint="eastAsia"/>
          <w:spacing w:val="4"/>
          <w:sz w:val="24"/>
          <w:szCs w:val="24"/>
        </w:rPr>
        <w:t>～</w:t>
      </w:r>
      <w:r w:rsidRPr="003B2CE6">
        <w:rPr>
          <w:rFonts w:asciiTheme="minorEastAsia" w:hAnsiTheme="minorEastAsia" w:cstheme="minorEastAsia" w:hint="eastAsia"/>
          <w:spacing w:val="11"/>
          <w:sz w:val="24"/>
          <w:szCs w:val="24"/>
        </w:rPr>
        <w:t>22</w:t>
      </w:r>
      <w:r w:rsidRPr="003B2CE6">
        <w:rPr>
          <w:rFonts w:asciiTheme="minorEastAsia" w:hAnsiTheme="minorEastAsia" w:cstheme="minorEastAsia" w:hint="eastAsia"/>
          <w:sz w:val="24"/>
          <w:szCs w:val="24"/>
        </w:rPr>
        <w:t>mmol</w:t>
      </w:r>
      <w:r w:rsidRPr="003B2CE6">
        <w:rPr>
          <w:rFonts w:asciiTheme="minorEastAsia" w:hAnsiTheme="minorEastAsia" w:cstheme="minorEastAsia" w:hint="eastAsia"/>
          <w:spacing w:val="11"/>
          <w:sz w:val="24"/>
          <w:szCs w:val="24"/>
        </w:rPr>
        <w:t>/</w:t>
      </w:r>
      <w:r w:rsidRPr="003B2CE6">
        <w:rPr>
          <w:rFonts w:asciiTheme="minorEastAsia" w:hAnsiTheme="minorEastAsia" w:cstheme="minorEastAsia" w:hint="eastAsia"/>
          <w:sz w:val="24"/>
          <w:szCs w:val="24"/>
        </w:rPr>
        <w:t>L</w:t>
      </w:r>
      <w:r w:rsidRPr="003B2CE6">
        <w:rPr>
          <w:rFonts w:asciiTheme="minorEastAsia" w:hAnsiTheme="minorEastAsia" w:cstheme="minorEastAsia" w:hint="eastAsia"/>
          <w:spacing w:val="11"/>
          <w:sz w:val="24"/>
          <w:szCs w:val="24"/>
        </w:rPr>
        <w:t>/</w:t>
      </w:r>
      <w:r w:rsidRPr="003B2CE6">
        <w:rPr>
          <w:rFonts w:asciiTheme="minorEastAsia" w:hAnsiTheme="minorEastAsia" w:cstheme="minorEastAsia" w:hint="eastAsia"/>
          <w:sz w:val="24"/>
          <w:szCs w:val="24"/>
        </w:rPr>
        <w:t>U</w:t>
      </w:r>
    </w:p>
    <w:p w14:paraId="4D4CC3E9" w14:textId="77777777" w:rsidR="00E01E39" w:rsidRPr="003B2CE6" w:rsidRDefault="00E01E39" w:rsidP="00E01E39">
      <w:pPr>
        <w:spacing w:line="360" w:lineRule="auto"/>
        <w:jc w:val="left"/>
        <w:rPr>
          <w:rFonts w:asciiTheme="minorEastAsia" w:hAnsiTheme="minorEastAsia" w:cstheme="minorEastAsia"/>
          <w:spacing w:val="10"/>
          <w:sz w:val="24"/>
        </w:rPr>
      </w:pPr>
    </w:p>
    <w:p w14:paraId="1504AA8C" w14:textId="77777777" w:rsidR="00E01E39" w:rsidRPr="003B2CE6" w:rsidRDefault="00E01E39" w:rsidP="00E01E39">
      <w:pPr>
        <w:spacing w:line="360" w:lineRule="auto"/>
        <w:jc w:val="left"/>
        <w:rPr>
          <w:rFonts w:asciiTheme="minorEastAsia" w:hAnsiTheme="minorEastAsia" w:cstheme="minorEastAsia"/>
          <w:sz w:val="24"/>
        </w:rPr>
      </w:pPr>
    </w:p>
    <w:p w14:paraId="6F0F7BB9" w14:textId="77777777" w:rsidR="00E01E39" w:rsidRPr="003B2CE6" w:rsidRDefault="00E01E39" w:rsidP="00E01E39">
      <w:pPr>
        <w:spacing w:line="360" w:lineRule="auto"/>
        <w:rPr>
          <w:rFonts w:asciiTheme="minorEastAsia" w:hAnsiTheme="minorEastAsia" w:cstheme="minorEastAsia"/>
          <w:sz w:val="24"/>
        </w:rPr>
      </w:pPr>
    </w:p>
    <w:p w14:paraId="66DC1DED" w14:textId="5FAAD879"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br w:type="page"/>
      </w:r>
    </w:p>
    <w:p w14:paraId="2574FBD8" w14:textId="77777777" w:rsidR="00E01E39" w:rsidRPr="003B2CE6" w:rsidRDefault="00E01E39" w:rsidP="00E01E39">
      <w:pPr>
        <w:spacing w:line="360" w:lineRule="auto"/>
        <w:jc w:val="center"/>
        <w:rPr>
          <w:rFonts w:asciiTheme="minorEastAsia" w:hAnsiTheme="minorEastAsia" w:cstheme="minorEastAsia"/>
          <w:b/>
          <w:bCs/>
          <w:sz w:val="24"/>
        </w:rPr>
      </w:pPr>
      <w:r w:rsidRPr="003B2CE6">
        <w:rPr>
          <w:rFonts w:asciiTheme="minorEastAsia" w:hAnsiTheme="minorEastAsia" w:cstheme="minorEastAsia" w:hint="eastAsia"/>
          <w:b/>
          <w:bCs/>
          <w:sz w:val="24"/>
        </w:rPr>
        <w:lastRenderedPageBreak/>
        <w:t>无管路胰岛素泵参数</w:t>
      </w:r>
    </w:p>
    <w:p w14:paraId="13EE52C8" w14:textId="77777777" w:rsidR="00E01E39" w:rsidRPr="003B2CE6" w:rsidRDefault="00E01E39" w:rsidP="00E01E39">
      <w:pPr>
        <w:pStyle w:val="a9"/>
        <w:spacing w:line="360" w:lineRule="auto"/>
        <w:ind w:left="0"/>
        <w:rPr>
          <w:rFonts w:asciiTheme="minorEastAsia" w:hAnsiTheme="minorEastAsia" w:cstheme="minorEastAsia"/>
          <w:color w:val="000000"/>
        </w:rPr>
      </w:pPr>
      <w:r w:rsidRPr="003B2CE6">
        <w:rPr>
          <w:rFonts w:asciiTheme="minorEastAsia" w:eastAsiaTheme="minorEastAsia" w:hAnsiTheme="minorEastAsia" w:cstheme="minorEastAsia" w:hint="eastAsia"/>
          <w:b/>
          <w:bCs/>
          <w:color w:val="000000"/>
        </w:rPr>
        <w:t xml:space="preserve"> </w:t>
      </w:r>
    </w:p>
    <w:tbl>
      <w:tblPr>
        <w:tblStyle w:val="af5"/>
        <w:tblW w:w="0" w:type="auto"/>
        <w:tblLook w:val="04A0" w:firstRow="1" w:lastRow="0" w:firstColumn="1" w:lastColumn="0" w:noHBand="0" w:noVBand="1"/>
      </w:tblPr>
      <w:tblGrid>
        <w:gridCol w:w="567"/>
        <w:gridCol w:w="1526"/>
        <w:gridCol w:w="6429"/>
      </w:tblGrid>
      <w:tr w:rsidR="00E01E39" w:rsidRPr="003B2CE6" w14:paraId="32C0EC17" w14:textId="77777777" w:rsidTr="007F3701">
        <w:tc>
          <w:tcPr>
            <w:tcW w:w="567" w:type="dxa"/>
            <w:vAlign w:val="center"/>
          </w:tcPr>
          <w:p w14:paraId="38EA76CF" w14:textId="77777777" w:rsidR="00E01E39" w:rsidRPr="003B2CE6" w:rsidRDefault="00E01E39" w:rsidP="007F3701">
            <w:pPr>
              <w:spacing w:line="360" w:lineRule="auto"/>
              <w:jc w:val="center"/>
              <w:rPr>
                <w:rFonts w:asciiTheme="minorEastAsia" w:hAnsiTheme="minorEastAsia" w:cstheme="minorEastAsia"/>
                <w:b/>
                <w:bCs/>
                <w:spacing w:val="24"/>
                <w:sz w:val="24"/>
                <w:szCs w:val="24"/>
              </w:rPr>
            </w:pPr>
            <w:r w:rsidRPr="003B2CE6">
              <w:rPr>
                <w:rFonts w:asciiTheme="minorEastAsia" w:hAnsiTheme="minorEastAsia" w:cstheme="minorEastAsia" w:hint="eastAsia"/>
                <w:b/>
                <w:bCs/>
                <w:spacing w:val="24"/>
                <w:sz w:val="24"/>
                <w:szCs w:val="24"/>
              </w:rPr>
              <w:t>序号</w:t>
            </w:r>
          </w:p>
        </w:tc>
        <w:tc>
          <w:tcPr>
            <w:tcW w:w="1526" w:type="dxa"/>
            <w:vAlign w:val="center"/>
          </w:tcPr>
          <w:p w14:paraId="15DCA6DD" w14:textId="77777777" w:rsidR="00E01E39" w:rsidRPr="003B2CE6" w:rsidRDefault="00E01E39" w:rsidP="007F3701">
            <w:pPr>
              <w:spacing w:line="360" w:lineRule="auto"/>
              <w:jc w:val="center"/>
              <w:rPr>
                <w:rFonts w:asciiTheme="minorEastAsia" w:hAnsiTheme="minorEastAsia" w:cstheme="minorEastAsia"/>
                <w:b/>
                <w:bCs/>
                <w:spacing w:val="24"/>
                <w:sz w:val="24"/>
                <w:szCs w:val="24"/>
              </w:rPr>
            </w:pPr>
            <w:r w:rsidRPr="003B2CE6">
              <w:rPr>
                <w:rFonts w:asciiTheme="minorEastAsia" w:hAnsiTheme="minorEastAsia" w:cstheme="minorEastAsia" w:hint="eastAsia"/>
                <w:b/>
                <w:bCs/>
                <w:spacing w:val="24"/>
                <w:sz w:val="24"/>
                <w:szCs w:val="24"/>
              </w:rPr>
              <w:t>规格</w:t>
            </w:r>
          </w:p>
        </w:tc>
        <w:tc>
          <w:tcPr>
            <w:tcW w:w="6429" w:type="dxa"/>
            <w:vAlign w:val="center"/>
          </w:tcPr>
          <w:p w14:paraId="4CFA2096" w14:textId="77777777" w:rsidR="00E01E39" w:rsidRPr="003B2CE6" w:rsidRDefault="00E01E39" w:rsidP="007F3701">
            <w:pPr>
              <w:spacing w:line="360" w:lineRule="auto"/>
              <w:jc w:val="center"/>
              <w:rPr>
                <w:rFonts w:asciiTheme="minorEastAsia" w:hAnsiTheme="minorEastAsia" w:cstheme="minorEastAsia"/>
                <w:b/>
                <w:bCs/>
                <w:spacing w:val="24"/>
                <w:sz w:val="24"/>
                <w:szCs w:val="24"/>
              </w:rPr>
            </w:pPr>
            <w:r w:rsidRPr="003B2CE6">
              <w:rPr>
                <w:rFonts w:asciiTheme="minorEastAsia" w:hAnsiTheme="minorEastAsia" w:cstheme="minorEastAsia" w:hint="eastAsia"/>
                <w:b/>
                <w:bCs/>
                <w:spacing w:val="24"/>
                <w:sz w:val="24"/>
                <w:szCs w:val="24"/>
              </w:rPr>
              <w:t>胰岛素泵</w:t>
            </w:r>
          </w:p>
        </w:tc>
      </w:tr>
      <w:tr w:rsidR="00E01E39" w:rsidRPr="003B2CE6" w14:paraId="062D7082" w14:textId="77777777" w:rsidTr="007F3701">
        <w:tc>
          <w:tcPr>
            <w:tcW w:w="567" w:type="dxa"/>
          </w:tcPr>
          <w:p w14:paraId="2E2E00C7"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1</w:t>
            </w:r>
          </w:p>
        </w:tc>
        <w:tc>
          <w:tcPr>
            <w:tcW w:w="1526" w:type="dxa"/>
          </w:tcPr>
          <w:p w14:paraId="35E0A4A4"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时间格式</w:t>
            </w:r>
          </w:p>
        </w:tc>
        <w:tc>
          <w:tcPr>
            <w:tcW w:w="6429" w:type="dxa"/>
          </w:tcPr>
          <w:p w14:paraId="0618F2F6"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12/24小时制</w:t>
            </w:r>
          </w:p>
        </w:tc>
      </w:tr>
      <w:tr w:rsidR="00E01E39" w:rsidRPr="003B2CE6" w14:paraId="6C2E681E" w14:textId="77777777" w:rsidTr="007F3701">
        <w:tc>
          <w:tcPr>
            <w:tcW w:w="567" w:type="dxa"/>
          </w:tcPr>
          <w:p w14:paraId="1841D3FE"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2</w:t>
            </w:r>
          </w:p>
        </w:tc>
        <w:tc>
          <w:tcPr>
            <w:tcW w:w="1526" w:type="dxa"/>
          </w:tcPr>
          <w:p w14:paraId="306E638F"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防水标准</w:t>
            </w:r>
          </w:p>
        </w:tc>
        <w:tc>
          <w:tcPr>
            <w:tcW w:w="6429" w:type="dxa"/>
          </w:tcPr>
          <w:p w14:paraId="15EE25D7"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IPX4</w:t>
            </w:r>
          </w:p>
        </w:tc>
      </w:tr>
      <w:tr w:rsidR="00E01E39" w:rsidRPr="003B2CE6" w14:paraId="6B4F662A" w14:textId="77777777" w:rsidTr="007F3701">
        <w:tc>
          <w:tcPr>
            <w:tcW w:w="567" w:type="dxa"/>
          </w:tcPr>
          <w:p w14:paraId="4B5D3DE2"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3</w:t>
            </w:r>
          </w:p>
        </w:tc>
        <w:tc>
          <w:tcPr>
            <w:tcW w:w="1526" w:type="dxa"/>
          </w:tcPr>
          <w:p w14:paraId="531BF206"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报警提示方式</w:t>
            </w:r>
          </w:p>
        </w:tc>
        <w:tc>
          <w:tcPr>
            <w:tcW w:w="6429" w:type="dxa"/>
          </w:tcPr>
          <w:p w14:paraId="7220B1BC" w14:textId="77777777" w:rsidR="00E01E39" w:rsidRPr="003B2CE6" w:rsidRDefault="00E01E39" w:rsidP="007F3701">
            <w:pPr>
              <w:spacing w:line="360" w:lineRule="auto"/>
              <w:jc w:val="left"/>
              <w:rPr>
                <w:rFonts w:asciiTheme="minorEastAsia" w:hAnsiTheme="minorEastAsia" w:cstheme="minorEastAsia"/>
                <w:sz w:val="24"/>
                <w:szCs w:val="24"/>
              </w:rPr>
            </w:pPr>
            <w:r w:rsidRPr="003B2CE6">
              <w:rPr>
                <w:rFonts w:asciiTheme="minorEastAsia" w:hAnsiTheme="minorEastAsia" w:cstheme="minorEastAsia" w:hint="eastAsia"/>
                <w:sz w:val="24"/>
                <w:szCs w:val="24"/>
              </w:rPr>
              <w:t>亮灯、震动</w:t>
            </w:r>
          </w:p>
        </w:tc>
      </w:tr>
      <w:tr w:rsidR="00E01E39" w:rsidRPr="003B2CE6" w14:paraId="6992AD17" w14:textId="77777777" w:rsidTr="007F3701">
        <w:tc>
          <w:tcPr>
            <w:tcW w:w="567" w:type="dxa"/>
          </w:tcPr>
          <w:p w14:paraId="600F569C"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4</w:t>
            </w:r>
          </w:p>
        </w:tc>
        <w:tc>
          <w:tcPr>
            <w:tcW w:w="1526" w:type="dxa"/>
          </w:tcPr>
          <w:p w14:paraId="477A9A87"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安全系统</w:t>
            </w:r>
          </w:p>
        </w:tc>
        <w:tc>
          <w:tcPr>
            <w:tcW w:w="6429" w:type="dxa"/>
          </w:tcPr>
          <w:p w14:paraId="4587108C"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最大餐前大剂量限制/每小时最大基础量限制/低药量报警/输</w:t>
            </w:r>
            <w:proofErr w:type="gramStart"/>
            <w:r w:rsidRPr="003B2CE6">
              <w:rPr>
                <w:rFonts w:asciiTheme="minorEastAsia" w:hAnsiTheme="minorEastAsia" w:cstheme="minorEastAsia" w:hint="eastAsia"/>
                <w:sz w:val="24"/>
                <w:szCs w:val="24"/>
              </w:rPr>
              <w:t>注系统</w:t>
            </w:r>
            <w:proofErr w:type="gramEnd"/>
            <w:r w:rsidRPr="003B2CE6">
              <w:rPr>
                <w:rFonts w:asciiTheme="minorEastAsia" w:hAnsiTheme="minorEastAsia" w:cstheme="minorEastAsia" w:hint="eastAsia"/>
                <w:sz w:val="24"/>
                <w:szCs w:val="24"/>
              </w:rPr>
              <w:t>阻塞报警/低电量报警/泵故障报警</w:t>
            </w:r>
          </w:p>
        </w:tc>
      </w:tr>
      <w:tr w:rsidR="00E01E39" w:rsidRPr="003B2CE6" w14:paraId="6F8F0329" w14:textId="77777777" w:rsidTr="007F3701">
        <w:tc>
          <w:tcPr>
            <w:tcW w:w="567" w:type="dxa"/>
          </w:tcPr>
          <w:p w14:paraId="3B072A37"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5</w:t>
            </w:r>
          </w:p>
        </w:tc>
        <w:tc>
          <w:tcPr>
            <w:tcW w:w="1526" w:type="dxa"/>
          </w:tcPr>
          <w:p w14:paraId="1CEB582C"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历史存储</w:t>
            </w:r>
          </w:p>
        </w:tc>
        <w:tc>
          <w:tcPr>
            <w:tcW w:w="6429" w:type="dxa"/>
          </w:tcPr>
          <w:p w14:paraId="0BA261CF"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有，内置</w:t>
            </w:r>
          </w:p>
        </w:tc>
      </w:tr>
      <w:tr w:rsidR="00E01E39" w:rsidRPr="003B2CE6" w14:paraId="02A7BE24" w14:textId="77777777" w:rsidTr="007F3701">
        <w:trPr>
          <w:trHeight w:val="507"/>
        </w:trPr>
        <w:tc>
          <w:tcPr>
            <w:tcW w:w="567" w:type="dxa"/>
          </w:tcPr>
          <w:p w14:paraId="5C79283D"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6</w:t>
            </w:r>
          </w:p>
        </w:tc>
        <w:tc>
          <w:tcPr>
            <w:tcW w:w="1526" w:type="dxa"/>
          </w:tcPr>
          <w:p w14:paraId="2F099F2D"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电池容量</w:t>
            </w:r>
          </w:p>
        </w:tc>
        <w:tc>
          <w:tcPr>
            <w:tcW w:w="6429" w:type="dxa"/>
          </w:tcPr>
          <w:p w14:paraId="1F2C5438"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≥75mAh（可重复充电±200次）</w:t>
            </w:r>
          </w:p>
        </w:tc>
      </w:tr>
      <w:tr w:rsidR="00E01E39" w:rsidRPr="003B2CE6" w14:paraId="2D4FCA71" w14:textId="77777777" w:rsidTr="007F3701">
        <w:tc>
          <w:tcPr>
            <w:tcW w:w="567" w:type="dxa"/>
          </w:tcPr>
          <w:p w14:paraId="78361DBA" w14:textId="77777777" w:rsidR="00E01E39" w:rsidRPr="003B2CE6" w:rsidRDefault="00E01E39" w:rsidP="007F3701">
            <w:pPr>
              <w:spacing w:line="360" w:lineRule="auto"/>
              <w:jc w:val="center"/>
              <w:rPr>
                <w:rFonts w:asciiTheme="minorEastAsia" w:hAnsiTheme="minorEastAsia" w:cstheme="minorEastAsia"/>
                <w:b/>
                <w:bCs/>
                <w:spacing w:val="24"/>
                <w:sz w:val="24"/>
                <w:szCs w:val="24"/>
              </w:rPr>
            </w:pPr>
          </w:p>
        </w:tc>
        <w:tc>
          <w:tcPr>
            <w:tcW w:w="1526" w:type="dxa"/>
          </w:tcPr>
          <w:p w14:paraId="4F1F60AF" w14:textId="77777777" w:rsidR="00E01E39" w:rsidRPr="003B2CE6" w:rsidRDefault="00E01E39" w:rsidP="007F3701">
            <w:pPr>
              <w:spacing w:line="360" w:lineRule="auto"/>
              <w:jc w:val="center"/>
              <w:rPr>
                <w:rFonts w:asciiTheme="minorEastAsia" w:hAnsiTheme="minorEastAsia" w:cstheme="minorEastAsia"/>
                <w:b/>
                <w:bCs/>
                <w:spacing w:val="24"/>
                <w:sz w:val="24"/>
                <w:szCs w:val="24"/>
              </w:rPr>
            </w:pPr>
            <w:r w:rsidRPr="003B2CE6">
              <w:rPr>
                <w:rFonts w:asciiTheme="minorEastAsia" w:hAnsiTheme="minorEastAsia" w:cstheme="minorEastAsia" w:hint="eastAsia"/>
                <w:b/>
                <w:bCs/>
                <w:spacing w:val="24"/>
                <w:sz w:val="24"/>
                <w:szCs w:val="24"/>
              </w:rPr>
              <w:t>规格</w:t>
            </w:r>
          </w:p>
        </w:tc>
        <w:tc>
          <w:tcPr>
            <w:tcW w:w="6429" w:type="dxa"/>
          </w:tcPr>
          <w:p w14:paraId="01CCEA93" w14:textId="77777777" w:rsidR="00E01E39" w:rsidRPr="003B2CE6" w:rsidRDefault="00E01E39" w:rsidP="007F3701">
            <w:pPr>
              <w:spacing w:line="360" w:lineRule="auto"/>
              <w:jc w:val="center"/>
              <w:rPr>
                <w:rFonts w:asciiTheme="minorEastAsia" w:hAnsiTheme="minorEastAsia" w:cstheme="minorEastAsia"/>
                <w:b/>
                <w:bCs/>
                <w:spacing w:val="24"/>
                <w:sz w:val="24"/>
                <w:szCs w:val="24"/>
              </w:rPr>
            </w:pPr>
            <w:r w:rsidRPr="003B2CE6">
              <w:rPr>
                <w:rFonts w:asciiTheme="minorEastAsia" w:hAnsiTheme="minorEastAsia" w:cstheme="minorEastAsia" w:hint="eastAsia"/>
                <w:b/>
                <w:bCs/>
                <w:spacing w:val="24"/>
                <w:sz w:val="24"/>
                <w:szCs w:val="24"/>
              </w:rPr>
              <w:t>便携式控制器</w:t>
            </w:r>
          </w:p>
        </w:tc>
      </w:tr>
      <w:tr w:rsidR="00E01E39" w:rsidRPr="003B2CE6" w14:paraId="46354B9C" w14:textId="77777777" w:rsidTr="007F3701">
        <w:tc>
          <w:tcPr>
            <w:tcW w:w="567" w:type="dxa"/>
            <w:vAlign w:val="center"/>
          </w:tcPr>
          <w:p w14:paraId="69161E01"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7</w:t>
            </w:r>
          </w:p>
        </w:tc>
        <w:tc>
          <w:tcPr>
            <w:tcW w:w="1526" w:type="dxa"/>
            <w:vAlign w:val="center"/>
          </w:tcPr>
          <w:p w14:paraId="1089EBC0"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报警提示方式</w:t>
            </w:r>
          </w:p>
        </w:tc>
        <w:tc>
          <w:tcPr>
            <w:tcW w:w="6429" w:type="dxa"/>
          </w:tcPr>
          <w:p w14:paraId="1625E0FF"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音频/震动/灯光/显示</w:t>
            </w:r>
          </w:p>
        </w:tc>
      </w:tr>
      <w:tr w:rsidR="00E01E39" w:rsidRPr="003B2CE6" w14:paraId="71584EC0" w14:textId="77777777" w:rsidTr="007F3701">
        <w:tc>
          <w:tcPr>
            <w:tcW w:w="567" w:type="dxa"/>
            <w:vAlign w:val="center"/>
          </w:tcPr>
          <w:p w14:paraId="05A289A0"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8</w:t>
            </w:r>
          </w:p>
        </w:tc>
        <w:tc>
          <w:tcPr>
            <w:tcW w:w="1526" w:type="dxa"/>
            <w:vAlign w:val="center"/>
          </w:tcPr>
          <w:p w14:paraId="47866C75"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历史存储</w:t>
            </w:r>
          </w:p>
        </w:tc>
        <w:tc>
          <w:tcPr>
            <w:tcW w:w="6429" w:type="dxa"/>
          </w:tcPr>
          <w:p w14:paraId="0AFB9A3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有（4年），内置/加TF卡（无限）</w:t>
            </w:r>
          </w:p>
        </w:tc>
      </w:tr>
      <w:tr w:rsidR="00E01E39" w:rsidRPr="003B2CE6" w14:paraId="16FAA067" w14:textId="77777777" w:rsidTr="007F3701">
        <w:tc>
          <w:tcPr>
            <w:tcW w:w="567" w:type="dxa"/>
            <w:vAlign w:val="center"/>
          </w:tcPr>
          <w:p w14:paraId="63D217FB"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9</w:t>
            </w:r>
          </w:p>
        </w:tc>
        <w:tc>
          <w:tcPr>
            <w:tcW w:w="1526" w:type="dxa"/>
            <w:vAlign w:val="center"/>
          </w:tcPr>
          <w:p w14:paraId="0DEED852"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电池容量</w:t>
            </w:r>
          </w:p>
        </w:tc>
        <w:tc>
          <w:tcPr>
            <w:tcW w:w="6429" w:type="dxa"/>
          </w:tcPr>
          <w:p w14:paraId="1EED76FE"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≥1000mAh，</w:t>
            </w:r>
          </w:p>
        </w:tc>
      </w:tr>
      <w:tr w:rsidR="00E01E39" w:rsidRPr="003B2CE6" w14:paraId="5AB777CE" w14:textId="77777777" w:rsidTr="007F3701">
        <w:tc>
          <w:tcPr>
            <w:tcW w:w="567" w:type="dxa"/>
            <w:vAlign w:val="center"/>
          </w:tcPr>
          <w:p w14:paraId="27E856C0"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10</w:t>
            </w:r>
          </w:p>
        </w:tc>
        <w:tc>
          <w:tcPr>
            <w:tcW w:w="1526" w:type="dxa"/>
            <w:vAlign w:val="center"/>
          </w:tcPr>
          <w:p w14:paraId="1754DA98"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控制器其他要求</w:t>
            </w:r>
          </w:p>
        </w:tc>
        <w:tc>
          <w:tcPr>
            <w:tcW w:w="6429" w:type="dxa"/>
          </w:tcPr>
          <w:p w14:paraId="2D52C0B4" w14:textId="77777777" w:rsidR="00E01E39" w:rsidRPr="003B2CE6" w:rsidRDefault="00E01E39" w:rsidP="007F3701">
            <w:pPr>
              <w:spacing w:line="360" w:lineRule="auto"/>
              <w:rPr>
                <w:rFonts w:asciiTheme="minorEastAsia" w:hAnsiTheme="minorEastAsia" w:cstheme="minorEastAsia"/>
                <w:sz w:val="24"/>
                <w:szCs w:val="24"/>
              </w:rPr>
            </w:pPr>
            <w:proofErr w:type="gramStart"/>
            <w:r w:rsidRPr="003B2CE6">
              <w:rPr>
                <w:rFonts w:asciiTheme="minorEastAsia" w:hAnsiTheme="minorEastAsia" w:cstheme="minorEastAsia" w:hint="eastAsia"/>
                <w:sz w:val="24"/>
                <w:szCs w:val="24"/>
              </w:rPr>
              <w:t>线独立</w:t>
            </w:r>
            <w:proofErr w:type="gramEnd"/>
            <w:r w:rsidRPr="003B2CE6">
              <w:rPr>
                <w:rFonts w:asciiTheme="minorEastAsia" w:hAnsiTheme="minorEastAsia" w:cstheme="minorEastAsia" w:hint="eastAsia"/>
                <w:sz w:val="24"/>
                <w:szCs w:val="24"/>
              </w:rPr>
              <w:t>控制器/</w:t>
            </w:r>
            <w:proofErr w:type="gramStart"/>
            <w:r w:rsidRPr="003B2CE6">
              <w:rPr>
                <w:rFonts w:asciiTheme="minorEastAsia" w:hAnsiTheme="minorEastAsia" w:cstheme="minorEastAsia" w:hint="eastAsia"/>
                <w:sz w:val="24"/>
                <w:szCs w:val="24"/>
              </w:rPr>
              <w:t>蓝牙连接</w:t>
            </w:r>
            <w:proofErr w:type="gramEnd"/>
            <w:r w:rsidRPr="003B2CE6">
              <w:rPr>
                <w:rFonts w:asciiTheme="minorEastAsia" w:hAnsiTheme="minorEastAsia" w:cstheme="minorEastAsia" w:hint="eastAsia"/>
                <w:sz w:val="24"/>
                <w:szCs w:val="24"/>
              </w:rPr>
              <w:t>/液晶显示屏/全中文操作界面/智能手机操作模式/可切换中、英文/显示剩余药量和剩余电量</w:t>
            </w:r>
          </w:p>
        </w:tc>
      </w:tr>
      <w:tr w:rsidR="00E01E39" w:rsidRPr="003B2CE6" w14:paraId="1F5C55F7" w14:textId="77777777" w:rsidTr="007F3701">
        <w:tc>
          <w:tcPr>
            <w:tcW w:w="567" w:type="dxa"/>
            <w:vAlign w:val="center"/>
          </w:tcPr>
          <w:p w14:paraId="4B7BFF70"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11</w:t>
            </w:r>
          </w:p>
        </w:tc>
        <w:tc>
          <w:tcPr>
            <w:tcW w:w="1526" w:type="dxa"/>
            <w:vAlign w:val="center"/>
          </w:tcPr>
          <w:p w14:paraId="6F035136"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低药量报警阈值</w:t>
            </w:r>
          </w:p>
        </w:tc>
        <w:tc>
          <w:tcPr>
            <w:tcW w:w="6429" w:type="dxa"/>
          </w:tcPr>
          <w:p w14:paraId="6D4F898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10-50U，增量步长5</w:t>
            </w:r>
          </w:p>
        </w:tc>
      </w:tr>
      <w:tr w:rsidR="00E01E39" w:rsidRPr="003B2CE6" w14:paraId="6FF89976" w14:textId="77777777" w:rsidTr="007F3701">
        <w:tc>
          <w:tcPr>
            <w:tcW w:w="567" w:type="dxa"/>
            <w:vAlign w:val="center"/>
          </w:tcPr>
          <w:p w14:paraId="345AAEB0" w14:textId="77777777" w:rsidR="00E01E39" w:rsidRPr="003B2CE6" w:rsidRDefault="00E01E39" w:rsidP="007F3701">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12</w:t>
            </w:r>
          </w:p>
        </w:tc>
        <w:tc>
          <w:tcPr>
            <w:tcW w:w="1526" w:type="dxa"/>
            <w:vAlign w:val="center"/>
          </w:tcPr>
          <w:p w14:paraId="15EC5422"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自动关机</w:t>
            </w:r>
          </w:p>
        </w:tc>
        <w:tc>
          <w:tcPr>
            <w:tcW w:w="6429" w:type="dxa"/>
          </w:tcPr>
          <w:p w14:paraId="266446B0"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打开、关闭两种设置</w:t>
            </w:r>
          </w:p>
        </w:tc>
      </w:tr>
      <w:tr w:rsidR="00E01E39" w:rsidRPr="003B2CE6" w14:paraId="167C1394" w14:textId="77777777" w:rsidTr="007F3701">
        <w:tc>
          <w:tcPr>
            <w:tcW w:w="567" w:type="dxa"/>
            <w:vAlign w:val="center"/>
          </w:tcPr>
          <w:p w14:paraId="2F2447AB"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13</w:t>
            </w:r>
          </w:p>
        </w:tc>
        <w:tc>
          <w:tcPr>
            <w:tcW w:w="1526" w:type="dxa"/>
            <w:vAlign w:val="center"/>
          </w:tcPr>
          <w:p w14:paraId="1DDE3215"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自动关机等待时间</w:t>
            </w:r>
          </w:p>
        </w:tc>
        <w:tc>
          <w:tcPr>
            <w:tcW w:w="6429" w:type="dxa"/>
          </w:tcPr>
          <w:p w14:paraId="703403A0"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1-24小时，增量步长1</w:t>
            </w:r>
          </w:p>
        </w:tc>
      </w:tr>
      <w:tr w:rsidR="00E01E39" w:rsidRPr="003B2CE6" w14:paraId="653CCD8C" w14:textId="77777777" w:rsidTr="007F3701">
        <w:tc>
          <w:tcPr>
            <w:tcW w:w="567" w:type="dxa"/>
            <w:vAlign w:val="center"/>
          </w:tcPr>
          <w:p w14:paraId="3107D162"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14</w:t>
            </w:r>
          </w:p>
        </w:tc>
        <w:tc>
          <w:tcPr>
            <w:tcW w:w="1526" w:type="dxa"/>
            <w:vAlign w:val="center"/>
          </w:tcPr>
          <w:p w14:paraId="13F8746C" w14:textId="77777777" w:rsidR="00E01E39" w:rsidRPr="003B2CE6" w:rsidRDefault="00E01E39" w:rsidP="003E3B53">
            <w:pPr>
              <w:spacing w:line="360" w:lineRule="auto"/>
              <w:jc w:val="center"/>
              <w:rPr>
                <w:rFonts w:asciiTheme="minorEastAsia" w:hAnsiTheme="minorEastAsia" w:cstheme="minorEastAsia"/>
                <w:sz w:val="24"/>
                <w:szCs w:val="24"/>
              </w:rPr>
            </w:pPr>
            <w:proofErr w:type="gramStart"/>
            <w:r w:rsidRPr="003B2CE6">
              <w:rPr>
                <w:rFonts w:asciiTheme="minorEastAsia" w:hAnsiTheme="minorEastAsia" w:cstheme="minorEastAsia" w:hint="eastAsia"/>
                <w:sz w:val="24"/>
                <w:szCs w:val="24"/>
              </w:rPr>
              <w:t>胰岛素泵输注</w:t>
            </w:r>
            <w:proofErr w:type="gramEnd"/>
            <w:r w:rsidRPr="003B2CE6">
              <w:rPr>
                <w:rFonts w:asciiTheme="minorEastAsia" w:hAnsiTheme="minorEastAsia" w:cstheme="minorEastAsia" w:hint="eastAsia"/>
                <w:sz w:val="24"/>
                <w:szCs w:val="24"/>
              </w:rPr>
              <w:t>误差</w:t>
            </w:r>
          </w:p>
        </w:tc>
        <w:tc>
          <w:tcPr>
            <w:tcW w:w="6429" w:type="dxa"/>
          </w:tcPr>
          <w:p w14:paraId="3D970237"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≤±5%</w:t>
            </w:r>
          </w:p>
        </w:tc>
      </w:tr>
      <w:tr w:rsidR="00E01E39" w:rsidRPr="003B2CE6" w14:paraId="18D7251D" w14:textId="77777777" w:rsidTr="007F3701">
        <w:tc>
          <w:tcPr>
            <w:tcW w:w="567" w:type="dxa"/>
            <w:vAlign w:val="center"/>
          </w:tcPr>
          <w:p w14:paraId="68A65E55"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15</w:t>
            </w:r>
          </w:p>
        </w:tc>
        <w:tc>
          <w:tcPr>
            <w:tcW w:w="1526" w:type="dxa"/>
            <w:vAlign w:val="center"/>
          </w:tcPr>
          <w:p w14:paraId="517DC0FD"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自检功能</w:t>
            </w:r>
          </w:p>
        </w:tc>
        <w:tc>
          <w:tcPr>
            <w:tcW w:w="6429" w:type="dxa"/>
          </w:tcPr>
          <w:p w14:paraId="60618924"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双处理器相互检查，每2秒一次自检</w:t>
            </w:r>
          </w:p>
        </w:tc>
      </w:tr>
      <w:tr w:rsidR="00E01E39" w:rsidRPr="003B2CE6" w14:paraId="5DA6BF18" w14:textId="77777777" w:rsidTr="007F3701">
        <w:tc>
          <w:tcPr>
            <w:tcW w:w="567" w:type="dxa"/>
            <w:vAlign w:val="center"/>
          </w:tcPr>
          <w:p w14:paraId="10B786C1"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16</w:t>
            </w:r>
          </w:p>
        </w:tc>
        <w:tc>
          <w:tcPr>
            <w:tcW w:w="1526" w:type="dxa"/>
            <w:vAlign w:val="center"/>
          </w:tcPr>
          <w:p w14:paraId="6BB95CF2"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基础</w:t>
            </w:r>
            <w:proofErr w:type="gramStart"/>
            <w:r w:rsidRPr="003B2CE6">
              <w:rPr>
                <w:rFonts w:asciiTheme="minorEastAsia" w:hAnsiTheme="minorEastAsia" w:cstheme="minorEastAsia" w:hint="eastAsia"/>
                <w:sz w:val="24"/>
                <w:szCs w:val="24"/>
              </w:rPr>
              <w:t>率速度</w:t>
            </w:r>
            <w:proofErr w:type="gramEnd"/>
          </w:p>
        </w:tc>
        <w:tc>
          <w:tcPr>
            <w:tcW w:w="6429" w:type="dxa"/>
          </w:tcPr>
          <w:p w14:paraId="412FB104"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0.025U-35U/小时，基础率增量步长：0.025 U/小时</w:t>
            </w:r>
          </w:p>
        </w:tc>
      </w:tr>
      <w:tr w:rsidR="00E01E39" w:rsidRPr="003B2CE6" w14:paraId="79A80305" w14:textId="77777777" w:rsidTr="007F3701">
        <w:tc>
          <w:tcPr>
            <w:tcW w:w="567" w:type="dxa"/>
            <w:vAlign w:val="center"/>
          </w:tcPr>
          <w:p w14:paraId="60FDD0FC"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17</w:t>
            </w:r>
          </w:p>
        </w:tc>
        <w:tc>
          <w:tcPr>
            <w:tcW w:w="1526" w:type="dxa"/>
            <w:vAlign w:val="center"/>
          </w:tcPr>
          <w:p w14:paraId="04474884"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基础率预置</w:t>
            </w:r>
          </w:p>
        </w:tc>
        <w:tc>
          <w:tcPr>
            <w:tcW w:w="6429" w:type="dxa"/>
          </w:tcPr>
          <w:p w14:paraId="3DB591D2"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三种预置，每种预置最多可设置48个输</w:t>
            </w:r>
            <w:proofErr w:type="gramStart"/>
            <w:r w:rsidRPr="003B2CE6">
              <w:rPr>
                <w:rFonts w:asciiTheme="minorEastAsia" w:hAnsiTheme="minorEastAsia" w:cstheme="minorEastAsia" w:hint="eastAsia"/>
                <w:sz w:val="24"/>
                <w:szCs w:val="24"/>
              </w:rPr>
              <w:t>注速度</w:t>
            </w:r>
            <w:proofErr w:type="gramEnd"/>
          </w:p>
        </w:tc>
      </w:tr>
      <w:tr w:rsidR="00E01E39" w:rsidRPr="003B2CE6" w14:paraId="4BFA729C" w14:textId="77777777" w:rsidTr="007F3701">
        <w:tc>
          <w:tcPr>
            <w:tcW w:w="567" w:type="dxa"/>
            <w:vAlign w:val="center"/>
          </w:tcPr>
          <w:p w14:paraId="3D88DFF0"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lastRenderedPageBreak/>
              <w:t>18</w:t>
            </w:r>
          </w:p>
        </w:tc>
        <w:tc>
          <w:tcPr>
            <w:tcW w:w="1526" w:type="dxa"/>
            <w:vAlign w:val="center"/>
          </w:tcPr>
          <w:p w14:paraId="4703BD40"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胰岛素自动分配功能</w:t>
            </w:r>
          </w:p>
        </w:tc>
        <w:tc>
          <w:tcPr>
            <w:tcW w:w="6429" w:type="dxa"/>
          </w:tcPr>
          <w:p w14:paraId="75800987"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6段法、24段法</w:t>
            </w:r>
          </w:p>
        </w:tc>
      </w:tr>
      <w:tr w:rsidR="00E01E39" w:rsidRPr="003B2CE6" w14:paraId="4DC38E40" w14:textId="77777777" w:rsidTr="007F3701">
        <w:tc>
          <w:tcPr>
            <w:tcW w:w="567" w:type="dxa"/>
            <w:vAlign w:val="center"/>
          </w:tcPr>
          <w:p w14:paraId="620B9A2B"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19</w:t>
            </w:r>
          </w:p>
        </w:tc>
        <w:tc>
          <w:tcPr>
            <w:tcW w:w="1526" w:type="dxa"/>
            <w:vAlign w:val="center"/>
          </w:tcPr>
          <w:p w14:paraId="7226591B"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最大基础率</w:t>
            </w:r>
          </w:p>
        </w:tc>
        <w:tc>
          <w:tcPr>
            <w:tcW w:w="6429" w:type="dxa"/>
          </w:tcPr>
          <w:p w14:paraId="443559D1"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0.1-35 U/小时</w:t>
            </w:r>
          </w:p>
        </w:tc>
      </w:tr>
      <w:tr w:rsidR="00E01E39" w:rsidRPr="003B2CE6" w14:paraId="4956B922" w14:textId="77777777" w:rsidTr="007F3701">
        <w:tc>
          <w:tcPr>
            <w:tcW w:w="567" w:type="dxa"/>
            <w:vAlign w:val="center"/>
          </w:tcPr>
          <w:p w14:paraId="62351998"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20</w:t>
            </w:r>
          </w:p>
        </w:tc>
        <w:tc>
          <w:tcPr>
            <w:tcW w:w="1526" w:type="dxa"/>
            <w:vAlign w:val="center"/>
          </w:tcPr>
          <w:p w14:paraId="2A23CF16"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初始基础率</w:t>
            </w:r>
          </w:p>
        </w:tc>
        <w:tc>
          <w:tcPr>
            <w:tcW w:w="6429" w:type="dxa"/>
          </w:tcPr>
          <w:p w14:paraId="3ACC43ED"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0.025-35 U/小时</w:t>
            </w:r>
          </w:p>
        </w:tc>
      </w:tr>
      <w:tr w:rsidR="00E01E39" w:rsidRPr="003B2CE6" w14:paraId="6C19B34C" w14:textId="77777777" w:rsidTr="007F3701">
        <w:tc>
          <w:tcPr>
            <w:tcW w:w="567" w:type="dxa"/>
            <w:vAlign w:val="center"/>
          </w:tcPr>
          <w:p w14:paraId="1F09259F"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21</w:t>
            </w:r>
          </w:p>
        </w:tc>
        <w:tc>
          <w:tcPr>
            <w:tcW w:w="1526" w:type="dxa"/>
            <w:vAlign w:val="center"/>
          </w:tcPr>
          <w:p w14:paraId="3CF4F730"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临时基础率</w:t>
            </w:r>
          </w:p>
        </w:tc>
        <w:tc>
          <w:tcPr>
            <w:tcW w:w="6429" w:type="dxa"/>
          </w:tcPr>
          <w:p w14:paraId="1CBBCFA5"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U/小时、%和关闭三种设置方式，可记忆三组最近输入的值，默认关闭</w:t>
            </w:r>
          </w:p>
        </w:tc>
      </w:tr>
      <w:tr w:rsidR="00E01E39" w:rsidRPr="003B2CE6" w14:paraId="5E8C27F8" w14:textId="77777777" w:rsidTr="007F3701">
        <w:tc>
          <w:tcPr>
            <w:tcW w:w="567" w:type="dxa"/>
            <w:vAlign w:val="center"/>
          </w:tcPr>
          <w:p w14:paraId="310059F4"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22</w:t>
            </w:r>
          </w:p>
        </w:tc>
        <w:tc>
          <w:tcPr>
            <w:tcW w:w="1526" w:type="dxa"/>
            <w:vAlign w:val="center"/>
          </w:tcPr>
          <w:p w14:paraId="7587BC7B"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大剂量输注</w:t>
            </w:r>
          </w:p>
        </w:tc>
        <w:tc>
          <w:tcPr>
            <w:tcW w:w="6429" w:type="dxa"/>
          </w:tcPr>
          <w:p w14:paraId="7356A887"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0.025U-25U ，三个预设值</w:t>
            </w:r>
          </w:p>
        </w:tc>
      </w:tr>
      <w:tr w:rsidR="00E01E39" w:rsidRPr="003B2CE6" w14:paraId="45DFA405" w14:textId="77777777" w:rsidTr="007F3701">
        <w:tc>
          <w:tcPr>
            <w:tcW w:w="567" w:type="dxa"/>
            <w:vAlign w:val="center"/>
          </w:tcPr>
          <w:p w14:paraId="41E648B5"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23</w:t>
            </w:r>
          </w:p>
        </w:tc>
        <w:tc>
          <w:tcPr>
            <w:tcW w:w="1526" w:type="dxa"/>
            <w:vAlign w:val="center"/>
          </w:tcPr>
          <w:p w14:paraId="3A802C02"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大剂量增量步长</w:t>
            </w:r>
          </w:p>
        </w:tc>
        <w:tc>
          <w:tcPr>
            <w:tcW w:w="6429" w:type="dxa"/>
          </w:tcPr>
          <w:p w14:paraId="622523E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0.025/0.05/0.1/0.5/1U 可选</w:t>
            </w:r>
          </w:p>
        </w:tc>
      </w:tr>
      <w:tr w:rsidR="00E01E39" w:rsidRPr="003B2CE6" w14:paraId="65DE258F" w14:textId="77777777" w:rsidTr="007F3701">
        <w:tc>
          <w:tcPr>
            <w:tcW w:w="567" w:type="dxa"/>
            <w:vAlign w:val="center"/>
          </w:tcPr>
          <w:p w14:paraId="2FA42FC1"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24</w:t>
            </w:r>
          </w:p>
        </w:tc>
        <w:tc>
          <w:tcPr>
            <w:tcW w:w="1526" w:type="dxa"/>
            <w:vAlign w:val="center"/>
          </w:tcPr>
          <w:p w14:paraId="48C8D415"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最大</w:t>
            </w:r>
            <w:proofErr w:type="gramStart"/>
            <w:r w:rsidRPr="003B2CE6">
              <w:rPr>
                <w:rFonts w:asciiTheme="minorEastAsia" w:hAnsiTheme="minorEastAsia" w:cstheme="minorEastAsia" w:hint="eastAsia"/>
                <w:sz w:val="24"/>
                <w:szCs w:val="24"/>
              </w:rPr>
              <w:t>大</w:t>
            </w:r>
            <w:proofErr w:type="gramEnd"/>
            <w:r w:rsidRPr="003B2CE6">
              <w:rPr>
                <w:rFonts w:asciiTheme="minorEastAsia" w:hAnsiTheme="minorEastAsia" w:cstheme="minorEastAsia" w:hint="eastAsia"/>
                <w:sz w:val="24"/>
                <w:szCs w:val="24"/>
              </w:rPr>
              <w:t>剂量</w:t>
            </w:r>
          </w:p>
        </w:tc>
        <w:tc>
          <w:tcPr>
            <w:tcW w:w="6429" w:type="dxa"/>
          </w:tcPr>
          <w:p w14:paraId="5B7D02B8"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1-25U，大剂量增量步长：1U</w:t>
            </w:r>
          </w:p>
        </w:tc>
      </w:tr>
      <w:tr w:rsidR="00E01E39" w:rsidRPr="003B2CE6" w14:paraId="5E35AE08" w14:textId="77777777" w:rsidTr="007F3701">
        <w:tc>
          <w:tcPr>
            <w:tcW w:w="567" w:type="dxa"/>
            <w:vAlign w:val="center"/>
          </w:tcPr>
          <w:p w14:paraId="1653BB30"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25</w:t>
            </w:r>
          </w:p>
        </w:tc>
        <w:tc>
          <w:tcPr>
            <w:tcW w:w="1526" w:type="dxa"/>
            <w:vAlign w:val="center"/>
          </w:tcPr>
          <w:p w14:paraId="2540EAEB"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三餐大剂量输</w:t>
            </w:r>
            <w:proofErr w:type="gramStart"/>
            <w:r w:rsidRPr="003B2CE6">
              <w:rPr>
                <w:rFonts w:asciiTheme="minorEastAsia" w:hAnsiTheme="minorEastAsia" w:cstheme="minorEastAsia" w:hint="eastAsia"/>
                <w:sz w:val="24"/>
                <w:szCs w:val="24"/>
              </w:rPr>
              <w:t>注方式</w:t>
            </w:r>
            <w:proofErr w:type="gramEnd"/>
          </w:p>
        </w:tc>
        <w:tc>
          <w:tcPr>
            <w:tcW w:w="6429" w:type="dxa"/>
          </w:tcPr>
          <w:p w14:paraId="468101F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常规输注/方波输注/双波输注</w:t>
            </w:r>
          </w:p>
        </w:tc>
      </w:tr>
      <w:tr w:rsidR="00E01E39" w:rsidRPr="003B2CE6" w14:paraId="25CA4998" w14:textId="77777777" w:rsidTr="007F3701">
        <w:tc>
          <w:tcPr>
            <w:tcW w:w="567" w:type="dxa"/>
            <w:vAlign w:val="center"/>
          </w:tcPr>
          <w:p w14:paraId="4C625D6B"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26</w:t>
            </w:r>
          </w:p>
        </w:tc>
        <w:tc>
          <w:tcPr>
            <w:tcW w:w="1526" w:type="dxa"/>
            <w:vAlign w:val="center"/>
          </w:tcPr>
          <w:p w14:paraId="74A6BD04"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延长双波大剂量</w:t>
            </w:r>
          </w:p>
        </w:tc>
        <w:tc>
          <w:tcPr>
            <w:tcW w:w="6429" w:type="dxa"/>
          </w:tcPr>
          <w:p w14:paraId="3BAE38E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U、%和关闭三种设置方式，延长量时间：0.5-8小时，增量步长：0.5小时</w:t>
            </w:r>
          </w:p>
        </w:tc>
      </w:tr>
      <w:tr w:rsidR="00E01E39" w:rsidRPr="003B2CE6" w14:paraId="4F85E811" w14:textId="77777777" w:rsidTr="007F3701">
        <w:tc>
          <w:tcPr>
            <w:tcW w:w="567" w:type="dxa"/>
            <w:vAlign w:val="center"/>
          </w:tcPr>
          <w:p w14:paraId="5C7604DD"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27</w:t>
            </w:r>
          </w:p>
        </w:tc>
        <w:tc>
          <w:tcPr>
            <w:tcW w:w="1526" w:type="dxa"/>
            <w:vAlign w:val="center"/>
          </w:tcPr>
          <w:p w14:paraId="36A5786A"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快速大剂量</w:t>
            </w:r>
          </w:p>
        </w:tc>
        <w:tc>
          <w:tcPr>
            <w:tcW w:w="6429" w:type="dxa"/>
          </w:tcPr>
          <w:p w14:paraId="05094417"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打开、关闭两种设置</w:t>
            </w:r>
          </w:p>
        </w:tc>
      </w:tr>
      <w:tr w:rsidR="00E01E39" w:rsidRPr="003B2CE6" w14:paraId="6FBFB0B3" w14:textId="77777777" w:rsidTr="007F3701">
        <w:tc>
          <w:tcPr>
            <w:tcW w:w="567" w:type="dxa"/>
            <w:vAlign w:val="center"/>
          </w:tcPr>
          <w:p w14:paraId="5F24B97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28</w:t>
            </w:r>
          </w:p>
        </w:tc>
        <w:tc>
          <w:tcPr>
            <w:tcW w:w="1526" w:type="dxa"/>
            <w:vAlign w:val="center"/>
          </w:tcPr>
          <w:p w14:paraId="1EEC6D57"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快速大剂量增量步长</w:t>
            </w:r>
          </w:p>
        </w:tc>
        <w:tc>
          <w:tcPr>
            <w:tcW w:w="6429" w:type="dxa"/>
          </w:tcPr>
          <w:p w14:paraId="6F2B6B49"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0.1-2U</w:t>
            </w:r>
          </w:p>
        </w:tc>
      </w:tr>
      <w:tr w:rsidR="00E01E39" w:rsidRPr="003B2CE6" w14:paraId="6D96C30F" w14:textId="77777777" w:rsidTr="007F3701">
        <w:tc>
          <w:tcPr>
            <w:tcW w:w="567" w:type="dxa"/>
            <w:vAlign w:val="center"/>
          </w:tcPr>
          <w:p w14:paraId="27EAB37F"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29</w:t>
            </w:r>
          </w:p>
        </w:tc>
        <w:tc>
          <w:tcPr>
            <w:tcW w:w="1526" w:type="dxa"/>
            <w:vAlign w:val="center"/>
          </w:tcPr>
          <w:p w14:paraId="71F4DB56"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大剂量计算器</w:t>
            </w:r>
          </w:p>
        </w:tc>
        <w:tc>
          <w:tcPr>
            <w:tcW w:w="6429" w:type="dxa"/>
          </w:tcPr>
          <w:p w14:paraId="598F6807"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打开、关闭两种设置，具备目前血糖值、目标血糖值、1U胰岛素所能负荷的碳水化合物、胰岛素敏感因子、活性胰岛素、每餐进食碳水化合物量、负校正因子等</w:t>
            </w:r>
          </w:p>
        </w:tc>
      </w:tr>
      <w:tr w:rsidR="00E01E39" w:rsidRPr="003B2CE6" w14:paraId="67B72054" w14:textId="77777777" w:rsidTr="007F3701">
        <w:tc>
          <w:tcPr>
            <w:tcW w:w="567" w:type="dxa"/>
            <w:vAlign w:val="center"/>
          </w:tcPr>
          <w:p w14:paraId="4BC61394"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30</w:t>
            </w:r>
          </w:p>
        </w:tc>
        <w:tc>
          <w:tcPr>
            <w:tcW w:w="1526" w:type="dxa"/>
            <w:vAlign w:val="center"/>
          </w:tcPr>
          <w:p w14:paraId="08E9FBCC"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碳水化合物转换率</w:t>
            </w:r>
          </w:p>
        </w:tc>
        <w:tc>
          <w:tcPr>
            <w:tcW w:w="6429" w:type="dxa"/>
          </w:tcPr>
          <w:p w14:paraId="136D6B39"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1-150g carb/U，增量步长：1g</w:t>
            </w:r>
          </w:p>
        </w:tc>
      </w:tr>
      <w:tr w:rsidR="00E01E39" w:rsidRPr="003B2CE6" w14:paraId="35574070" w14:textId="77777777" w:rsidTr="007F3701">
        <w:tc>
          <w:tcPr>
            <w:tcW w:w="567" w:type="dxa"/>
            <w:vAlign w:val="center"/>
          </w:tcPr>
          <w:p w14:paraId="77602050"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31</w:t>
            </w:r>
          </w:p>
        </w:tc>
        <w:tc>
          <w:tcPr>
            <w:tcW w:w="1526" w:type="dxa"/>
            <w:vAlign w:val="center"/>
          </w:tcPr>
          <w:p w14:paraId="3DC4892F"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胰岛素敏感因子</w:t>
            </w:r>
          </w:p>
        </w:tc>
        <w:tc>
          <w:tcPr>
            <w:tcW w:w="6429" w:type="dxa"/>
          </w:tcPr>
          <w:p w14:paraId="37CFAE1C"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0.1-16mmol/L/U，增量步长：0.1mmol/L/U</w:t>
            </w:r>
          </w:p>
        </w:tc>
      </w:tr>
      <w:tr w:rsidR="00E01E39" w:rsidRPr="003B2CE6" w14:paraId="46CEBD66" w14:textId="77777777" w:rsidTr="007F3701">
        <w:tc>
          <w:tcPr>
            <w:tcW w:w="567" w:type="dxa"/>
            <w:vAlign w:val="center"/>
          </w:tcPr>
          <w:p w14:paraId="6F4FE17A"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32</w:t>
            </w:r>
          </w:p>
        </w:tc>
        <w:tc>
          <w:tcPr>
            <w:tcW w:w="1526" w:type="dxa"/>
            <w:vAlign w:val="center"/>
          </w:tcPr>
          <w:p w14:paraId="6689E886"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负校正因子</w:t>
            </w:r>
          </w:p>
        </w:tc>
        <w:tc>
          <w:tcPr>
            <w:tcW w:w="6429" w:type="dxa"/>
          </w:tcPr>
          <w:p w14:paraId="53AA4966"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打开、关闭两种设置</w:t>
            </w:r>
          </w:p>
        </w:tc>
      </w:tr>
      <w:tr w:rsidR="00E01E39" w:rsidRPr="003B2CE6" w14:paraId="6A09F68E" w14:textId="77777777" w:rsidTr="007F3701">
        <w:tc>
          <w:tcPr>
            <w:tcW w:w="567" w:type="dxa"/>
            <w:vAlign w:val="center"/>
          </w:tcPr>
          <w:p w14:paraId="0444C8C0"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33</w:t>
            </w:r>
          </w:p>
        </w:tc>
        <w:tc>
          <w:tcPr>
            <w:tcW w:w="1526" w:type="dxa"/>
            <w:vAlign w:val="center"/>
          </w:tcPr>
          <w:p w14:paraId="5DD6274B" w14:textId="77777777" w:rsidR="00E01E39" w:rsidRPr="003B2CE6" w:rsidRDefault="00E01E39" w:rsidP="003E3B53">
            <w:pPr>
              <w:spacing w:line="360" w:lineRule="auto"/>
              <w:jc w:val="center"/>
              <w:rPr>
                <w:rFonts w:asciiTheme="minorEastAsia" w:hAnsiTheme="minorEastAsia" w:cstheme="minorEastAsia"/>
                <w:sz w:val="24"/>
                <w:szCs w:val="24"/>
              </w:rPr>
            </w:pPr>
            <w:r w:rsidRPr="003B2CE6">
              <w:rPr>
                <w:rFonts w:asciiTheme="minorEastAsia" w:hAnsiTheme="minorEastAsia" w:cstheme="minorEastAsia" w:hint="eastAsia"/>
                <w:sz w:val="24"/>
                <w:szCs w:val="24"/>
              </w:rPr>
              <w:t>体内胰岛素有效时间</w:t>
            </w:r>
          </w:p>
        </w:tc>
        <w:tc>
          <w:tcPr>
            <w:tcW w:w="6429" w:type="dxa"/>
          </w:tcPr>
          <w:p w14:paraId="7BAE5543" w14:textId="77777777" w:rsidR="00E01E39" w:rsidRPr="003B2CE6" w:rsidRDefault="00E01E39" w:rsidP="007F3701">
            <w:pPr>
              <w:spacing w:line="360" w:lineRule="auto"/>
              <w:rPr>
                <w:rFonts w:asciiTheme="minorEastAsia" w:hAnsiTheme="minorEastAsia" w:cstheme="minorEastAsia"/>
                <w:sz w:val="24"/>
                <w:szCs w:val="24"/>
              </w:rPr>
            </w:pPr>
            <w:r w:rsidRPr="003B2CE6">
              <w:rPr>
                <w:rFonts w:asciiTheme="minorEastAsia" w:hAnsiTheme="minorEastAsia" w:cstheme="minorEastAsia" w:hint="eastAsia"/>
                <w:sz w:val="24"/>
                <w:szCs w:val="24"/>
              </w:rPr>
              <w:t>2-6小时，增量步长0.5小时</w:t>
            </w:r>
          </w:p>
        </w:tc>
      </w:tr>
    </w:tbl>
    <w:p w14:paraId="1B44924F" w14:textId="77777777" w:rsidR="00E01E39" w:rsidRPr="003B2CE6" w:rsidRDefault="00E01E39" w:rsidP="00E01E39">
      <w:pPr>
        <w:jc w:val="left"/>
        <w:rPr>
          <w:rFonts w:asciiTheme="minorEastAsia" w:hAnsiTheme="minorEastAsia" w:cstheme="minorEastAsia"/>
          <w:sz w:val="24"/>
        </w:rPr>
      </w:pPr>
      <w:r w:rsidRPr="003B2CE6">
        <w:rPr>
          <w:rFonts w:asciiTheme="minorEastAsia" w:hAnsiTheme="minorEastAsia" w:cstheme="minorEastAsia" w:hint="eastAsia"/>
          <w:sz w:val="24"/>
          <w:szCs w:val="24"/>
        </w:rPr>
        <w:br w:type="page"/>
      </w:r>
    </w:p>
    <w:p w14:paraId="294526A8" w14:textId="25D84FC1" w:rsidR="00BA2BBE" w:rsidRPr="003B2CE6" w:rsidRDefault="00BA2BBE" w:rsidP="00BA2BBE">
      <w:pPr>
        <w:spacing w:line="360" w:lineRule="auto"/>
        <w:jc w:val="left"/>
        <w:rPr>
          <w:rFonts w:asciiTheme="minorEastAsia" w:hAnsiTheme="minorEastAsia" w:cstheme="minorEastAsia"/>
          <w:b/>
          <w:bCs/>
          <w:sz w:val="24"/>
          <w:szCs w:val="24"/>
        </w:rPr>
      </w:pPr>
      <w:proofErr w:type="gramStart"/>
      <w:r w:rsidRPr="003B2CE6">
        <w:rPr>
          <w:rFonts w:asciiTheme="minorEastAsia" w:hAnsiTheme="minorEastAsia" w:cstheme="minorEastAsia" w:hint="eastAsia"/>
          <w:b/>
          <w:bCs/>
          <w:sz w:val="24"/>
          <w:szCs w:val="24"/>
        </w:rPr>
        <w:lastRenderedPageBreak/>
        <w:t>标项</w:t>
      </w:r>
      <w:proofErr w:type="gramEnd"/>
      <w:r w:rsidRPr="003B2CE6">
        <w:rPr>
          <w:rFonts w:asciiTheme="minorEastAsia" w:hAnsiTheme="minorEastAsia" w:cstheme="minorEastAsia" w:hint="eastAsia"/>
          <w:b/>
          <w:bCs/>
          <w:sz w:val="24"/>
          <w:szCs w:val="24"/>
        </w:rPr>
        <w:t>3：乌鲁木齐市第一人民医院（乌鲁木齐儿童医院）其他医疗设备采购项目第三包</w:t>
      </w:r>
    </w:p>
    <w:p w14:paraId="04075B45" w14:textId="77777777" w:rsidR="00BA2BBE" w:rsidRPr="003B2CE6" w:rsidRDefault="00BA2BBE" w:rsidP="00E01E39">
      <w:pPr>
        <w:pStyle w:val="aff2"/>
        <w:spacing w:line="360" w:lineRule="auto"/>
        <w:ind w:firstLineChars="0" w:firstLine="0"/>
        <w:jc w:val="center"/>
        <w:rPr>
          <w:rFonts w:asciiTheme="minorEastAsia" w:hAnsiTheme="minorEastAsia" w:cstheme="minorEastAsia"/>
          <w:b/>
          <w:bCs/>
          <w:sz w:val="24"/>
          <w:szCs w:val="24"/>
        </w:rPr>
      </w:pPr>
    </w:p>
    <w:p w14:paraId="30ADA9AE" w14:textId="77777777" w:rsidR="00E01E39" w:rsidRPr="003B2CE6" w:rsidRDefault="00E01E39" w:rsidP="00E01E39">
      <w:pPr>
        <w:pStyle w:val="aff2"/>
        <w:spacing w:line="360" w:lineRule="auto"/>
        <w:ind w:firstLineChars="0" w:firstLine="0"/>
        <w:jc w:val="center"/>
        <w:rPr>
          <w:rFonts w:asciiTheme="minorEastAsia" w:hAnsiTheme="minorEastAsia" w:cstheme="minorEastAsia"/>
          <w:b/>
          <w:bCs/>
          <w:sz w:val="24"/>
          <w:szCs w:val="24"/>
        </w:rPr>
      </w:pPr>
      <w:r w:rsidRPr="003B2CE6">
        <w:rPr>
          <w:rFonts w:asciiTheme="minorEastAsia" w:hAnsiTheme="minorEastAsia" w:cstheme="minorEastAsia" w:hint="eastAsia"/>
          <w:b/>
          <w:bCs/>
          <w:sz w:val="24"/>
          <w:szCs w:val="24"/>
        </w:rPr>
        <w:t>多参数生命体征模拟仪招标参数</w:t>
      </w:r>
    </w:p>
    <w:p w14:paraId="11534EE8" w14:textId="77777777" w:rsidR="00E01E39" w:rsidRPr="003B2CE6" w:rsidRDefault="00E01E39" w:rsidP="00E01E39">
      <w:pPr>
        <w:pStyle w:val="Default"/>
        <w:spacing w:line="360" w:lineRule="auto"/>
        <w:rPr>
          <w:rFonts w:asciiTheme="minorEastAsia" w:eastAsiaTheme="minorEastAsia" w:hAnsiTheme="minorEastAsia" w:cstheme="minorEastAsia"/>
          <w:b/>
          <w:color w:val="auto"/>
          <w:kern w:val="2"/>
          <w:lang w:val="en-AU"/>
        </w:rPr>
      </w:pPr>
      <w:r w:rsidRPr="003B2CE6">
        <w:rPr>
          <w:rFonts w:asciiTheme="minorEastAsia" w:eastAsiaTheme="minorEastAsia" w:hAnsiTheme="minorEastAsia" w:cstheme="minorEastAsia" w:hint="eastAsia"/>
          <w:b/>
          <w:color w:val="auto"/>
          <w:kern w:val="2"/>
        </w:rPr>
        <w:t>一、</w:t>
      </w:r>
      <w:r w:rsidRPr="003B2CE6">
        <w:rPr>
          <w:rFonts w:asciiTheme="minorEastAsia" w:eastAsiaTheme="minorEastAsia" w:hAnsiTheme="minorEastAsia" w:cstheme="minorEastAsia" w:hint="eastAsia"/>
          <w:b/>
          <w:color w:val="auto"/>
          <w:kern w:val="2"/>
          <w:lang w:val="en-AU"/>
        </w:rPr>
        <w:t>功能</w:t>
      </w:r>
      <w:r w:rsidRPr="003B2CE6">
        <w:rPr>
          <w:rFonts w:asciiTheme="minorEastAsia" w:eastAsiaTheme="minorEastAsia" w:hAnsiTheme="minorEastAsia" w:cstheme="minorEastAsia" w:hint="eastAsia"/>
          <w:b/>
          <w:color w:val="auto"/>
          <w:kern w:val="2"/>
        </w:rPr>
        <w:t>用途</w:t>
      </w:r>
      <w:r w:rsidRPr="003B2CE6">
        <w:rPr>
          <w:rFonts w:asciiTheme="minorEastAsia" w:eastAsiaTheme="minorEastAsia" w:hAnsiTheme="minorEastAsia" w:cstheme="minorEastAsia" w:hint="eastAsia"/>
          <w:b/>
          <w:color w:val="auto"/>
          <w:kern w:val="2"/>
          <w:lang w:val="en-AU"/>
        </w:rPr>
        <w:t>：</w:t>
      </w:r>
    </w:p>
    <w:p w14:paraId="4406D3D4" w14:textId="77777777" w:rsidR="00E01E39" w:rsidRPr="003B2CE6" w:rsidRDefault="00E01E39" w:rsidP="00E01E39">
      <w:pPr>
        <w:adjustRightInd w:val="0"/>
        <w:snapToGrid w:val="0"/>
        <w:spacing w:line="360" w:lineRule="auto"/>
        <w:jc w:val="left"/>
        <w:rPr>
          <w:rFonts w:asciiTheme="minorEastAsia" w:hAnsiTheme="minorEastAsia" w:cstheme="minorEastAsia"/>
          <w:color w:val="000000" w:themeColor="text1"/>
          <w:sz w:val="24"/>
        </w:rPr>
      </w:pPr>
      <w:r w:rsidRPr="003B2CE6">
        <w:rPr>
          <w:rFonts w:asciiTheme="minorEastAsia" w:hAnsiTheme="minorEastAsia" w:cstheme="minorEastAsia" w:hint="eastAsia"/>
          <w:color w:val="000000" w:themeColor="text1"/>
          <w:sz w:val="24"/>
          <w:szCs w:val="24"/>
          <w:lang w:val="en-AU"/>
        </w:rPr>
        <w:t>用于检测医用电子血压计、多参数监护仪、心脑电图机、血氧仪等，有心电（ECG），血压（N</w:t>
      </w:r>
      <w:r w:rsidRPr="003B2CE6">
        <w:rPr>
          <w:rFonts w:asciiTheme="minorEastAsia" w:hAnsiTheme="minorEastAsia" w:cstheme="minorEastAsia" w:hint="eastAsia"/>
          <w:color w:val="000000" w:themeColor="text1"/>
          <w:sz w:val="24"/>
          <w:szCs w:val="24"/>
        </w:rPr>
        <w:t>I</w:t>
      </w:r>
      <w:r w:rsidRPr="003B2CE6">
        <w:rPr>
          <w:rFonts w:asciiTheme="minorEastAsia" w:hAnsiTheme="minorEastAsia" w:cstheme="minorEastAsia" w:hint="eastAsia"/>
          <w:color w:val="000000" w:themeColor="text1"/>
          <w:sz w:val="24"/>
          <w:szCs w:val="24"/>
          <w:lang w:val="en-AU"/>
        </w:rPr>
        <w:t>BP），血氧（S</w:t>
      </w:r>
      <w:r w:rsidRPr="003B2CE6">
        <w:rPr>
          <w:rFonts w:asciiTheme="minorEastAsia" w:hAnsiTheme="minorEastAsia" w:cstheme="minorEastAsia" w:hint="eastAsia"/>
          <w:color w:val="000000" w:themeColor="text1"/>
          <w:sz w:val="24"/>
          <w:szCs w:val="24"/>
        </w:rPr>
        <w:t>p</w:t>
      </w:r>
      <w:r w:rsidRPr="003B2CE6">
        <w:rPr>
          <w:rFonts w:asciiTheme="minorEastAsia" w:hAnsiTheme="minorEastAsia" w:cstheme="minorEastAsia" w:hint="eastAsia"/>
          <w:color w:val="000000" w:themeColor="text1"/>
          <w:sz w:val="24"/>
          <w:szCs w:val="24"/>
          <w:lang w:val="en-AU"/>
        </w:rPr>
        <w:t>O2），心率（HR），呼吸（</w:t>
      </w:r>
      <w:r w:rsidRPr="003B2CE6">
        <w:rPr>
          <w:rFonts w:asciiTheme="minorEastAsia" w:hAnsiTheme="minorEastAsia" w:cstheme="minorEastAsia" w:hint="eastAsia"/>
          <w:color w:val="000000" w:themeColor="text1"/>
          <w:sz w:val="24"/>
          <w:szCs w:val="24"/>
        </w:rPr>
        <w:t>R</w:t>
      </w:r>
      <w:r w:rsidRPr="003B2CE6">
        <w:rPr>
          <w:rFonts w:asciiTheme="minorEastAsia" w:hAnsiTheme="minorEastAsia" w:cstheme="minorEastAsia" w:hint="eastAsia"/>
          <w:color w:val="000000" w:themeColor="text1"/>
          <w:sz w:val="24"/>
          <w:szCs w:val="24"/>
          <w:lang w:val="en-AU"/>
        </w:rPr>
        <w:t>R）监测，有创（IBP）检测功能。</w:t>
      </w:r>
    </w:p>
    <w:p w14:paraId="54F932AC" w14:textId="77777777" w:rsidR="00E01E39" w:rsidRPr="003B2CE6" w:rsidRDefault="00E01E39" w:rsidP="00E01E39">
      <w:pPr>
        <w:pStyle w:val="Default"/>
        <w:spacing w:line="360" w:lineRule="auto"/>
        <w:rPr>
          <w:rFonts w:asciiTheme="minorEastAsia" w:eastAsiaTheme="minorEastAsia" w:hAnsiTheme="minorEastAsia" w:cstheme="minorEastAsia"/>
          <w:b/>
          <w:color w:val="auto"/>
          <w:kern w:val="2"/>
        </w:rPr>
      </w:pPr>
      <w:r w:rsidRPr="003B2CE6">
        <w:rPr>
          <w:rFonts w:asciiTheme="minorEastAsia" w:eastAsiaTheme="minorEastAsia" w:hAnsiTheme="minorEastAsia" w:cstheme="minorEastAsia" w:hint="eastAsia"/>
          <w:b/>
          <w:color w:val="auto"/>
          <w:kern w:val="2"/>
        </w:rPr>
        <w:t>二、主要参数</w:t>
      </w:r>
    </w:p>
    <w:p w14:paraId="7719D556" w14:textId="77777777" w:rsidR="00E01E39" w:rsidRPr="003B2CE6" w:rsidRDefault="00E01E39" w:rsidP="00E01E39">
      <w:pPr>
        <w:widowControl/>
        <w:shd w:val="clear" w:color="auto" w:fill="FFFFFF"/>
        <w:spacing w:line="360" w:lineRule="auto"/>
        <w:ind w:firstLineChars="200" w:firstLine="480"/>
        <w:rPr>
          <w:rFonts w:asciiTheme="minorEastAsia" w:hAnsiTheme="minorEastAsia" w:cstheme="minorEastAsia"/>
          <w:bCs/>
          <w:sz w:val="24"/>
        </w:rPr>
      </w:pPr>
      <w:r w:rsidRPr="003B2CE6">
        <w:rPr>
          <w:rFonts w:asciiTheme="minorEastAsia" w:hAnsiTheme="minorEastAsia" w:cstheme="minorEastAsia" w:hint="eastAsia"/>
          <w:bCs/>
          <w:sz w:val="24"/>
          <w:szCs w:val="24"/>
        </w:rPr>
        <w:t>（1）测量软件为全中文界面，</w:t>
      </w:r>
      <w:r w:rsidRPr="003B2CE6">
        <w:rPr>
          <w:rFonts w:asciiTheme="minorEastAsia" w:hAnsiTheme="minorEastAsia" w:cstheme="minorEastAsia" w:hint="eastAsia"/>
          <w:bCs/>
          <w:sz w:val="24"/>
          <w:szCs w:val="24"/>
          <w:lang w:val="en-AU"/>
        </w:rPr>
        <w:t>符合WS/T695-2019《多参数监护仪安全管理》、JJG1163-2019《多参数监护仪》检定规程</w:t>
      </w:r>
      <w:r w:rsidRPr="003B2CE6">
        <w:rPr>
          <w:rFonts w:asciiTheme="minorEastAsia" w:hAnsiTheme="minorEastAsia" w:cstheme="minorEastAsia" w:hint="eastAsia"/>
          <w:bCs/>
          <w:sz w:val="24"/>
          <w:szCs w:val="24"/>
        </w:rPr>
        <w:t>；</w:t>
      </w:r>
    </w:p>
    <w:p w14:paraId="351A30D0" w14:textId="77777777" w:rsidR="00E01E39" w:rsidRPr="003B2CE6" w:rsidRDefault="00E01E39" w:rsidP="00E01E39">
      <w:pPr>
        <w:widowControl/>
        <w:shd w:val="clear" w:color="auto" w:fill="FFFFFF"/>
        <w:spacing w:line="360" w:lineRule="auto"/>
        <w:ind w:firstLineChars="200" w:firstLine="480"/>
        <w:rPr>
          <w:rFonts w:asciiTheme="minorEastAsia" w:hAnsiTheme="minorEastAsia" w:cstheme="minorEastAsia"/>
          <w:bCs/>
          <w:color w:val="000000" w:themeColor="text1"/>
          <w:sz w:val="24"/>
        </w:rPr>
      </w:pPr>
      <w:r w:rsidRPr="003B2CE6">
        <w:rPr>
          <w:rFonts w:asciiTheme="minorEastAsia" w:hAnsiTheme="minorEastAsia" w:cstheme="minorEastAsia" w:hint="eastAsia"/>
          <w:bCs/>
          <w:color w:val="000000" w:themeColor="text1"/>
          <w:sz w:val="24"/>
          <w:szCs w:val="24"/>
        </w:rPr>
        <w:t>（2）一体化设计，多功能模拟测试，包括</w:t>
      </w:r>
      <w:r w:rsidRPr="003B2CE6">
        <w:rPr>
          <w:rFonts w:asciiTheme="minorEastAsia" w:hAnsiTheme="minorEastAsia" w:cstheme="minorEastAsia" w:hint="eastAsia"/>
          <w:bCs/>
          <w:color w:val="000000" w:themeColor="text1"/>
          <w:sz w:val="24"/>
          <w:szCs w:val="24"/>
          <w:lang w:val="en-AU"/>
        </w:rPr>
        <w:t>心电（ECG），血压（N</w:t>
      </w:r>
      <w:r w:rsidRPr="003B2CE6">
        <w:rPr>
          <w:rFonts w:asciiTheme="minorEastAsia" w:hAnsiTheme="minorEastAsia" w:cstheme="minorEastAsia" w:hint="eastAsia"/>
          <w:bCs/>
          <w:color w:val="000000" w:themeColor="text1"/>
          <w:sz w:val="24"/>
          <w:szCs w:val="24"/>
        </w:rPr>
        <w:t>I</w:t>
      </w:r>
      <w:r w:rsidRPr="003B2CE6">
        <w:rPr>
          <w:rFonts w:asciiTheme="minorEastAsia" w:hAnsiTheme="minorEastAsia" w:cstheme="minorEastAsia" w:hint="eastAsia"/>
          <w:bCs/>
          <w:color w:val="000000" w:themeColor="text1"/>
          <w:sz w:val="24"/>
          <w:szCs w:val="24"/>
          <w:lang w:val="en-AU"/>
        </w:rPr>
        <w:t>BP），血氧（S</w:t>
      </w:r>
      <w:r w:rsidRPr="003B2CE6">
        <w:rPr>
          <w:rFonts w:asciiTheme="minorEastAsia" w:hAnsiTheme="minorEastAsia" w:cstheme="minorEastAsia" w:hint="eastAsia"/>
          <w:bCs/>
          <w:color w:val="000000" w:themeColor="text1"/>
          <w:sz w:val="24"/>
          <w:szCs w:val="24"/>
        </w:rPr>
        <w:t>p</w:t>
      </w:r>
      <w:r w:rsidRPr="003B2CE6">
        <w:rPr>
          <w:rFonts w:asciiTheme="minorEastAsia" w:hAnsiTheme="minorEastAsia" w:cstheme="minorEastAsia" w:hint="eastAsia"/>
          <w:bCs/>
          <w:color w:val="000000" w:themeColor="text1"/>
          <w:sz w:val="24"/>
          <w:szCs w:val="24"/>
          <w:lang w:val="en-AU"/>
        </w:rPr>
        <w:t>O2），心率（HR），呼吸（</w:t>
      </w:r>
      <w:r w:rsidRPr="003B2CE6">
        <w:rPr>
          <w:rFonts w:asciiTheme="minorEastAsia" w:hAnsiTheme="minorEastAsia" w:cstheme="minorEastAsia" w:hint="eastAsia"/>
          <w:bCs/>
          <w:color w:val="000000" w:themeColor="text1"/>
          <w:sz w:val="24"/>
          <w:szCs w:val="24"/>
        </w:rPr>
        <w:t>R</w:t>
      </w:r>
      <w:r w:rsidRPr="003B2CE6">
        <w:rPr>
          <w:rFonts w:asciiTheme="minorEastAsia" w:hAnsiTheme="minorEastAsia" w:cstheme="minorEastAsia" w:hint="eastAsia"/>
          <w:bCs/>
          <w:color w:val="000000" w:themeColor="text1"/>
          <w:sz w:val="24"/>
          <w:szCs w:val="24"/>
          <w:lang w:val="en-AU"/>
        </w:rPr>
        <w:t>R）监测，有创（IBP）</w:t>
      </w:r>
      <w:r w:rsidRPr="003B2CE6">
        <w:rPr>
          <w:rFonts w:asciiTheme="minorEastAsia" w:hAnsiTheme="minorEastAsia" w:cstheme="minorEastAsia" w:hint="eastAsia"/>
          <w:bCs/>
          <w:color w:val="000000" w:themeColor="text1"/>
          <w:sz w:val="24"/>
          <w:szCs w:val="24"/>
        </w:rPr>
        <w:t>，自定义SPO2曲线等；</w:t>
      </w:r>
    </w:p>
    <w:p w14:paraId="48CF7D0B" w14:textId="77777777" w:rsidR="00E01E39" w:rsidRPr="003B2CE6" w:rsidRDefault="00E01E39" w:rsidP="00E01E39">
      <w:pPr>
        <w:widowControl/>
        <w:shd w:val="clear" w:color="auto" w:fill="FFFFFF"/>
        <w:spacing w:line="360" w:lineRule="auto"/>
        <w:ind w:firstLineChars="200" w:firstLine="480"/>
        <w:rPr>
          <w:rFonts w:asciiTheme="minorEastAsia" w:hAnsiTheme="minorEastAsia" w:cstheme="minorEastAsia"/>
          <w:bCs/>
          <w:color w:val="000000" w:themeColor="text1"/>
          <w:sz w:val="24"/>
          <w:lang w:val="en-AU"/>
        </w:rPr>
      </w:pPr>
      <w:r w:rsidRPr="003B2CE6">
        <w:rPr>
          <w:rFonts w:asciiTheme="minorEastAsia" w:hAnsiTheme="minorEastAsia" w:cstheme="minorEastAsia" w:hint="eastAsia"/>
          <w:bCs/>
          <w:color w:val="000000" w:themeColor="text1"/>
          <w:sz w:val="24"/>
          <w:szCs w:val="24"/>
        </w:rPr>
        <w:t>（3）≥7寸液晶显示屏，触摸屏，</w:t>
      </w:r>
      <w:r w:rsidRPr="003B2CE6">
        <w:rPr>
          <w:rFonts w:asciiTheme="minorEastAsia" w:hAnsiTheme="minorEastAsia" w:cstheme="minorEastAsia" w:hint="eastAsia"/>
          <w:bCs/>
          <w:color w:val="000000" w:themeColor="text1"/>
          <w:sz w:val="24"/>
          <w:szCs w:val="24"/>
          <w:lang w:val="en-AU"/>
        </w:rPr>
        <w:t>带有中</w:t>
      </w:r>
      <w:r w:rsidRPr="003B2CE6">
        <w:rPr>
          <w:rFonts w:asciiTheme="minorEastAsia" w:hAnsiTheme="minorEastAsia" w:cstheme="minorEastAsia" w:hint="eastAsia"/>
          <w:bCs/>
          <w:color w:val="000000" w:themeColor="text1"/>
          <w:sz w:val="24"/>
          <w:szCs w:val="24"/>
        </w:rPr>
        <w:t>英</w:t>
      </w:r>
      <w:r w:rsidRPr="003B2CE6">
        <w:rPr>
          <w:rFonts w:asciiTheme="minorEastAsia" w:hAnsiTheme="minorEastAsia" w:cstheme="minorEastAsia" w:hint="eastAsia"/>
          <w:bCs/>
          <w:color w:val="000000" w:themeColor="text1"/>
          <w:sz w:val="24"/>
          <w:szCs w:val="24"/>
          <w:lang w:val="en-AU"/>
        </w:rPr>
        <w:t>文操作界面</w:t>
      </w:r>
      <w:r w:rsidRPr="003B2CE6">
        <w:rPr>
          <w:rFonts w:asciiTheme="minorEastAsia" w:hAnsiTheme="minorEastAsia" w:cstheme="minorEastAsia" w:hint="eastAsia"/>
          <w:bCs/>
          <w:color w:val="000000" w:themeColor="text1"/>
          <w:sz w:val="24"/>
          <w:szCs w:val="24"/>
        </w:rPr>
        <w:t>；</w:t>
      </w:r>
    </w:p>
    <w:p w14:paraId="5AFCF4E6" w14:textId="77777777" w:rsidR="00E01E39" w:rsidRPr="003B2CE6" w:rsidRDefault="00E01E39" w:rsidP="00E01E39">
      <w:pPr>
        <w:widowControl/>
        <w:shd w:val="clear" w:color="auto" w:fill="FFFFFF"/>
        <w:spacing w:line="360" w:lineRule="auto"/>
        <w:ind w:firstLineChars="200" w:firstLine="480"/>
        <w:rPr>
          <w:rFonts w:asciiTheme="minorEastAsia" w:hAnsiTheme="minorEastAsia" w:cstheme="minorEastAsia"/>
          <w:bCs/>
          <w:color w:val="000000" w:themeColor="text1"/>
          <w:sz w:val="24"/>
        </w:rPr>
      </w:pPr>
      <w:r w:rsidRPr="003B2CE6">
        <w:rPr>
          <w:rFonts w:asciiTheme="minorEastAsia" w:hAnsiTheme="minorEastAsia" w:cstheme="minorEastAsia" w:hint="eastAsia"/>
          <w:bCs/>
          <w:color w:val="000000" w:themeColor="text1"/>
          <w:sz w:val="24"/>
          <w:szCs w:val="24"/>
        </w:rPr>
        <w:t>（4）可充电</w:t>
      </w:r>
      <w:r w:rsidRPr="003B2CE6">
        <w:rPr>
          <w:rFonts w:asciiTheme="minorEastAsia" w:hAnsiTheme="minorEastAsia" w:cstheme="minorEastAsia" w:hint="eastAsia"/>
          <w:bCs/>
          <w:color w:val="000000" w:themeColor="text1"/>
          <w:sz w:val="24"/>
          <w:szCs w:val="24"/>
          <w:lang w:val="en-AU"/>
        </w:rPr>
        <w:t>锂电池，电池可拆卸</w:t>
      </w:r>
      <w:r w:rsidRPr="003B2CE6">
        <w:rPr>
          <w:rFonts w:asciiTheme="minorEastAsia" w:hAnsiTheme="minorEastAsia" w:cstheme="minorEastAsia" w:hint="eastAsia"/>
          <w:bCs/>
          <w:sz w:val="24"/>
          <w:szCs w:val="24"/>
        </w:rPr>
        <w:t>；</w:t>
      </w:r>
    </w:p>
    <w:p w14:paraId="354BF698" w14:textId="77777777" w:rsidR="00E01E39" w:rsidRPr="003B2CE6" w:rsidRDefault="00E01E39" w:rsidP="00E01E39">
      <w:pPr>
        <w:widowControl/>
        <w:shd w:val="clear" w:color="auto" w:fill="FFFFFF"/>
        <w:spacing w:line="360" w:lineRule="auto"/>
        <w:ind w:firstLine="420"/>
        <w:rPr>
          <w:rFonts w:asciiTheme="minorEastAsia" w:hAnsiTheme="minorEastAsia" w:cstheme="minorEastAsia"/>
          <w:bCs/>
          <w:sz w:val="24"/>
        </w:rPr>
      </w:pPr>
      <w:r w:rsidRPr="003B2CE6">
        <w:rPr>
          <w:rFonts w:asciiTheme="minorEastAsia" w:hAnsiTheme="minorEastAsia" w:cstheme="minorEastAsia" w:hint="eastAsia"/>
          <w:b/>
          <w:bCs/>
          <w:sz w:val="24"/>
          <w:szCs w:val="24"/>
        </w:rPr>
        <w:t>★</w:t>
      </w:r>
      <w:r w:rsidRPr="003B2CE6">
        <w:rPr>
          <w:rFonts w:asciiTheme="minorEastAsia" w:hAnsiTheme="minorEastAsia" w:cstheme="minorEastAsia" w:hint="eastAsia"/>
          <w:bCs/>
          <w:color w:val="000000" w:themeColor="text1"/>
          <w:sz w:val="24"/>
          <w:szCs w:val="24"/>
        </w:rPr>
        <w:t>（5</w:t>
      </w:r>
      <w:r w:rsidRPr="003B2CE6">
        <w:rPr>
          <w:rFonts w:asciiTheme="minorEastAsia" w:hAnsiTheme="minorEastAsia" w:cstheme="minorEastAsia" w:hint="eastAsia"/>
          <w:bCs/>
          <w:sz w:val="24"/>
          <w:szCs w:val="24"/>
        </w:rPr>
        <w:t>）检测参数心率、血氧、血压、呼吸率、温度等参数同一屏显示，无需切换，可同时检测血压、血氧、心率、温度等参数，可支持降压法血压计；</w:t>
      </w:r>
    </w:p>
    <w:p w14:paraId="3E3FF34B"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三、其他</w:t>
      </w:r>
      <w:r w:rsidRPr="003B2CE6">
        <w:rPr>
          <w:rFonts w:asciiTheme="minorEastAsia" w:hAnsiTheme="minorEastAsia" w:cstheme="minorEastAsia" w:hint="eastAsia"/>
          <w:b/>
          <w:bCs/>
          <w:sz w:val="24"/>
          <w:szCs w:val="24"/>
          <w:lang w:val="en-AU"/>
        </w:rPr>
        <w:t>参数：</w:t>
      </w:r>
    </w:p>
    <w:p w14:paraId="3665686D"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1、心电</w:t>
      </w:r>
    </w:p>
    <w:p w14:paraId="6B63F1D1"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1.1、</w:t>
      </w:r>
      <w:r w:rsidRPr="003B2CE6">
        <w:rPr>
          <w:rFonts w:asciiTheme="minorEastAsia" w:hAnsiTheme="minorEastAsia" w:cstheme="minorEastAsia" w:hint="eastAsia"/>
          <w:sz w:val="24"/>
          <w:szCs w:val="24"/>
          <w:lang w:val="en-AU"/>
        </w:rPr>
        <w:t>可</w:t>
      </w:r>
      <w:r w:rsidRPr="003B2CE6">
        <w:rPr>
          <w:rFonts w:asciiTheme="minorEastAsia" w:hAnsiTheme="minorEastAsia" w:cstheme="minorEastAsia" w:hint="eastAsia"/>
          <w:sz w:val="24"/>
          <w:szCs w:val="24"/>
        </w:rPr>
        <w:t>支持</w:t>
      </w:r>
      <w:r w:rsidRPr="003B2CE6">
        <w:rPr>
          <w:rFonts w:asciiTheme="minorEastAsia" w:hAnsiTheme="minorEastAsia" w:cstheme="minorEastAsia" w:hint="eastAsia"/>
          <w:sz w:val="24"/>
          <w:szCs w:val="24"/>
          <w:lang w:val="en-AU"/>
        </w:rPr>
        <w:t>3/5/12导心电</w:t>
      </w:r>
    </w:p>
    <w:p w14:paraId="7440BF0E"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1.2、指定的心电波形用于II导（校准），从基线到R波峰值。其他导联成一定比例。</w:t>
      </w:r>
    </w:p>
    <w:p w14:paraId="72EE7E15"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1.3、12导联配置，独立输出参考至RL右腿。</w:t>
      </w:r>
    </w:p>
    <w:p w14:paraId="4267F187"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1.4、支持心电模拟输出，x500幅值（即0.5V/mV）。</w:t>
      </w:r>
    </w:p>
    <w:p w14:paraId="28A9924C"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1.5、幅值输出：</w:t>
      </w:r>
    </w:p>
    <w:p w14:paraId="0C5E47AD"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1.5.1、0.05mV～0.5mV,</w:t>
      </w:r>
      <w:r w:rsidRPr="003B2CE6">
        <w:rPr>
          <w:rFonts w:asciiTheme="minorEastAsia" w:hAnsiTheme="minorEastAsia" w:cstheme="minorEastAsia" w:hint="eastAsia"/>
          <w:sz w:val="24"/>
          <w:szCs w:val="24"/>
          <w:lang w:val="en-AU"/>
        </w:rPr>
        <w:t>±</w:t>
      </w:r>
      <w:r w:rsidRPr="003B2CE6">
        <w:rPr>
          <w:rFonts w:asciiTheme="minorEastAsia" w:hAnsiTheme="minorEastAsia" w:cstheme="minorEastAsia" w:hint="eastAsia"/>
          <w:sz w:val="24"/>
          <w:szCs w:val="24"/>
        </w:rPr>
        <w:t>(2%+0.05mV)</w:t>
      </w:r>
    </w:p>
    <w:p w14:paraId="17F07810"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1.5.2、0.5mV～5.0mV,</w:t>
      </w:r>
      <w:r w:rsidRPr="003B2CE6">
        <w:rPr>
          <w:rFonts w:asciiTheme="minorEastAsia" w:hAnsiTheme="minorEastAsia" w:cstheme="minorEastAsia" w:hint="eastAsia"/>
          <w:sz w:val="24"/>
          <w:szCs w:val="24"/>
          <w:lang w:val="en-AU"/>
        </w:rPr>
        <w:t>±</w:t>
      </w:r>
      <w:r w:rsidRPr="003B2CE6">
        <w:rPr>
          <w:rFonts w:asciiTheme="minorEastAsia" w:hAnsiTheme="minorEastAsia" w:cstheme="minorEastAsia" w:hint="eastAsia"/>
          <w:sz w:val="24"/>
          <w:szCs w:val="24"/>
        </w:rPr>
        <w:t>2%</w:t>
      </w:r>
    </w:p>
    <w:p w14:paraId="7F3ACAD6"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1.5.3、</w:t>
      </w:r>
      <w:r w:rsidRPr="003B2CE6">
        <w:rPr>
          <w:rFonts w:asciiTheme="minorEastAsia" w:hAnsiTheme="minorEastAsia" w:cstheme="minorEastAsia" w:hint="eastAsia"/>
          <w:sz w:val="24"/>
          <w:szCs w:val="24"/>
          <w:lang w:val="en-AU"/>
        </w:rPr>
        <w:t>心率设置范围：10bpm~360bpm，以1bpm递增，精度为设置的1%；</w:t>
      </w:r>
    </w:p>
    <w:p w14:paraId="0D846975"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1.5.4、QRS波形宽度：成人80ms，小儿40ms。</w:t>
      </w:r>
    </w:p>
    <w:p w14:paraId="2BCE6EC5"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1.5.5、ST段：-2.0mV～+2.0mV(分辨率0.1mV)</w:t>
      </w:r>
    </w:p>
    <w:p w14:paraId="297C3710"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lastRenderedPageBreak/>
        <w:t>1.5.6、默认设置：60bpm,1.0mV,成人QRS，ST段0mV。</w:t>
      </w:r>
    </w:p>
    <w:p w14:paraId="1D591CD5"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1.6、起搏器波形：</w:t>
      </w:r>
    </w:p>
    <w:p w14:paraId="7EB3DDCF"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1.6.1、脉冲幅值：（0～</w:t>
      </w:r>
      <w:r w:rsidRPr="003B2CE6">
        <w:rPr>
          <w:rFonts w:asciiTheme="minorEastAsia" w:hAnsiTheme="minorEastAsia" w:cstheme="minorEastAsia" w:hint="eastAsia"/>
          <w:sz w:val="24"/>
          <w:szCs w:val="24"/>
          <w:lang w:val="en-AU"/>
        </w:rPr>
        <w:t>±</w:t>
      </w:r>
      <w:r w:rsidRPr="003B2CE6">
        <w:rPr>
          <w:rFonts w:asciiTheme="minorEastAsia" w:hAnsiTheme="minorEastAsia" w:cstheme="minorEastAsia" w:hint="eastAsia"/>
          <w:sz w:val="24"/>
          <w:szCs w:val="24"/>
        </w:rPr>
        <w:t>700）mV，用于II导。</w:t>
      </w:r>
    </w:p>
    <w:p w14:paraId="55514483"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1.6.2、精度：对于II导，5%+0.2mV；对于其他导联，10%+0.4mV。</w:t>
      </w:r>
    </w:p>
    <w:p w14:paraId="29BE283D"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1.6.3、脉冲宽度：0.1ms~2.0ms，5%。</w:t>
      </w:r>
    </w:p>
    <w:p w14:paraId="7F1A6D0B"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1.6.4、默认：5mV，1ms</w:t>
      </w:r>
    </w:p>
    <w:p w14:paraId="33D64ABD"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1.6.5、支持</w:t>
      </w:r>
      <w:r w:rsidRPr="003B2CE6">
        <w:rPr>
          <w:rFonts w:asciiTheme="minorEastAsia" w:hAnsiTheme="minorEastAsia" w:cstheme="minorEastAsia" w:hint="eastAsia"/>
          <w:sz w:val="24"/>
          <w:szCs w:val="24"/>
          <w:lang w:val="en-AU"/>
        </w:rPr>
        <w:t>心律失常。</w:t>
      </w:r>
    </w:p>
    <w:p w14:paraId="3EFE055C"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1.7、心电性能测试：</w:t>
      </w:r>
    </w:p>
    <w:p w14:paraId="322065F3"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1.7.1、方波：频率至少覆盖（0.2-2.5）Hz；电压范围（0.5-2.0）mV</w:t>
      </w:r>
    </w:p>
    <w:p w14:paraId="1FF3F8B7"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1.7.2、正弦波：频率至少覆盖（0.1-100）Hz；电压范围（0.5-2.0）mV</w:t>
      </w:r>
    </w:p>
    <w:p w14:paraId="6D994B5C"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2、呼吸</w:t>
      </w:r>
    </w:p>
    <w:p w14:paraId="2CED022F"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2.1、呼吸率：0,（10～150 BRPM），步长1 BRPM</w:t>
      </w:r>
    </w:p>
    <w:p w14:paraId="1B797EFF"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2.2、变化电阻：（0～1）欧姆，步进0.05欧；1～5欧，步进0.25欧；</w:t>
      </w:r>
    </w:p>
    <w:p w14:paraId="1F09BFC6"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2.3、变化电阻精度：5%+0.1欧</w:t>
      </w:r>
    </w:p>
    <w:p w14:paraId="540EDF2D"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2.4、基线电阻：500欧、1000欧、1500欧、2000欧，精度5%</w:t>
      </w:r>
    </w:p>
    <w:p w14:paraId="5994AFCA"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2.5、呼吸导联：RA-LA，或RA-LL</w:t>
      </w:r>
    </w:p>
    <w:p w14:paraId="3828CE8C" w14:textId="77777777" w:rsidR="00E01E39" w:rsidRPr="003B2CE6" w:rsidRDefault="00E01E39" w:rsidP="00E01E39">
      <w:pPr>
        <w:adjustRightInd w:val="0"/>
        <w:snapToGrid w:val="0"/>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2.6、呼吸暂停：10s～60s</w:t>
      </w:r>
    </w:p>
    <w:p w14:paraId="1088957F"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3、体温</w:t>
      </w:r>
    </w:p>
    <w:p w14:paraId="62DBEB4C" w14:textId="77777777" w:rsidR="00E01E39" w:rsidRPr="003B2CE6" w:rsidRDefault="00E01E39" w:rsidP="00E01E39">
      <w:pPr>
        <w:adjustRightInd w:val="0"/>
        <w:snapToGrid w:val="0"/>
        <w:spacing w:line="360" w:lineRule="auto"/>
        <w:jc w:val="left"/>
        <w:rPr>
          <w:rFonts w:asciiTheme="minorEastAsia" w:hAnsiTheme="minorEastAsia" w:cstheme="minorEastAsia"/>
          <w:color w:val="000000" w:themeColor="text1"/>
          <w:sz w:val="24"/>
        </w:rPr>
      </w:pPr>
      <w:r w:rsidRPr="003B2CE6">
        <w:rPr>
          <w:rFonts w:asciiTheme="minorEastAsia" w:hAnsiTheme="minorEastAsia" w:cstheme="minorEastAsia" w:hint="eastAsia"/>
          <w:sz w:val="24"/>
          <w:szCs w:val="24"/>
        </w:rPr>
        <w:t>3.1、温度范围：30～42度，步长：0.5度，精度：0.4度</w:t>
      </w:r>
    </w:p>
    <w:p w14:paraId="29DEAB5C"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4、</w:t>
      </w:r>
      <w:r w:rsidRPr="003B2CE6">
        <w:rPr>
          <w:rFonts w:asciiTheme="minorEastAsia" w:hAnsiTheme="minorEastAsia" w:cstheme="minorEastAsia" w:hint="eastAsia"/>
          <w:b/>
          <w:bCs/>
          <w:sz w:val="24"/>
          <w:szCs w:val="24"/>
          <w:lang w:val="en-AU"/>
        </w:rPr>
        <w:t>有创血压</w:t>
      </w:r>
    </w:p>
    <w:p w14:paraId="5E60BFB6"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b/>
          <w:bCs/>
          <w:sz w:val="24"/>
          <w:szCs w:val="24"/>
        </w:rPr>
        <w:t>★</w:t>
      </w:r>
      <w:r w:rsidRPr="003B2CE6">
        <w:rPr>
          <w:rFonts w:asciiTheme="minorEastAsia" w:hAnsiTheme="minorEastAsia" w:cstheme="minorEastAsia" w:hint="eastAsia"/>
          <w:sz w:val="24"/>
          <w:szCs w:val="24"/>
        </w:rPr>
        <w:t>4.1、</w:t>
      </w:r>
      <w:r w:rsidRPr="003B2CE6">
        <w:rPr>
          <w:rFonts w:asciiTheme="minorEastAsia" w:hAnsiTheme="minorEastAsia" w:cstheme="minorEastAsia" w:hint="eastAsia"/>
          <w:sz w:val="24"/>
          <w:szCs w:val="24"/>
          <w:lang w:val="en-AU"/>
        </w:rPr>
        <w:t>支持双通道有创血压；</w:t>
      </w:r>
    </w:p>
    <w:p w14:paraId="40A79A69"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4.2、支持</w:t>
      </w:r>
      <w:r w:rsidRPr="003B2CE6">
        <w:rPr>
          <w:rFonts w:asciiTheme="minorEastAsia" w:hAnsiTheme="minorEastAsia" w:cstheme="minorEastAsia" w:hint="eastAsia"/>
          <w:sz w:val="24"/>
          <w:szCs w:val="24"/>
          <w:lang w:val="en-AU"/>
        </w:rPr>
        <w:t>病人不同部位</w:t>
      </w:r>
      <w:proofErr w:type="gramStart"/>
      <w:r w:rsidRPr="003B2CE6">
        <w:rPr>
          <w:rFonts w:asciiTheme="minorEastAsia" w:hAnsiTheme="minorEastAsia" w:cstheme="minorEastAsia" w:hint="eastAsia"/>
          <w:sz w:val="24"/>
          <w:szCs w:val="24"/>
          <w:lang w:val="en-AU"/>
        </w:rPr>
        <w:t>有创压的</w:t>
      </w:r>
      <w:proofErr w:type="gramEnd"/>
      <w:r w:rsidRPr="003B2CE6">
        <w:rPr>
          <w:rFonts w:asciiTheme="minorEastAsia" w:hAnsiTheme="minorEastAsia" w:cstheme="minorEastAsia" w:hint="eastAsia"/>
          <w:sz w:val="24"/>
          <w:szCs w:val="24"/>
          <w:lang w:val="en-AU"/>
        </w:rPr>
        <w:t>监测；</w:t>
      </w:r>
    </w:p>
    <w:p w14:paraId="78DB7A32"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4.3、输入电压范围：2～16V</w:t>
      </w:r>
    </w:p>
    <w:p w14:paraId="16EBB804"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4.4、传感器灵敏度：5uV/V/mmHg</w:t>
      </w:r>
      <w:proofErr w:type="gramStart"/>
      <w:r w:rsidRPr="003B2CE6">
        <w:rPr>
          <w:rFonts w:asciiTheme="minorEastAsia" w:hAnsiTheme="minorEastAsia" w:cstheme="minorEastAsia" w:hint="eastAsia"/>
          <w:sz w:val="24"/>
          <w:szCs w:val="24"/>
        </w:rPr>
        <w:t>,40uV</w:t>
      </w:r>
      <w:proofErr w:type="gramEnd"/>
      <w:r w:rsidRPr="003B2CE6">
        <w:rPr>
          <w:rFonts w:asciiTheme="minorEastAsia" w:hAnsiTheme="minorEastAsia" w:cstheme="minorEastAsia" w:hint="eastAsia"/>
          <w:sz w:val="24"/>
          <w:szCs w:val="24"/>
        </w:rPr>
        <w:t>/V/mmHg</w:t>
      </w:r>
    </w:p>
    <w:p w14:paraId="6BFF4200"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4.5、压力精度：1%+1mmHg，仅直流激励</w:t>
      </w:r>
    </w:p>
    <w:p w14:paraId="3A93DDF4"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4.6、静态压力：-10~300mmHg，步进1mmHg</w:t>
      </w:r>
    </w:p>
    <w:p w14:paraId="55B6BF78"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4.7、单位：mmHg，KPa</w:t>
      </w:r>
    </w:p>
    <w:p w14:paraId="5EDC32A9"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4.8、动态波形：动脉（120/80）、桡动脉（120/80）、左心室（120/00）、右心室RV（25/00）、肺动脉PA（25/10）、肺动脉楔压PAW（10/2）、右心房即中心静脉压CVP（15/10）</w:t>
      </w:r>
    </w:p>
    <w:p w14:paraId="409075F4"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lastRenderedPageBreak/>
        <w:t>5、无创血压</w:t>
      </w:r>
    </w:p>
    <w:p w14:paraId="0109F573"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5.1、</w:t>
      </w:r>
      <w:r w:rsidRPr="003B2CE6">
        <w:rPr>
          <w:rFonts w:asciiTheme="minorEastAsia" w:hAnsiTheme="minorEastAsia" w:cstheme="minorEastAsia" w:hint="eastAsia"/>
          <w:sz w:val="24"/>
          <w:szCs w:val="24"/>
          <w:lang w:val="en-AU"/>
        </w:rPr>
        <w:t>压力</w:t>
      </w:r>
      <w:r w:rsidRPr="003B2CE6">
        <w:rPr>
          <w:rFonts w:asciiTheme="minorEastAsia" w:hAnsiTheme="minorEastAsia" w:cstheme="minorEastAsia" w:hint="eastAsia"/>
          <w:sz w:val="24"/>
          <w:szCs w:val="24"/>
        </w:rPr>
        <w:t>计</w:t>
      </w:r>
    </w:p>
    <w:p w14:paraId="7619EE27" w14:textId="77777777" w:rsidR="00E01E39" w:rsidRPr="003B2CE6" w:rsidRDefault="00E01E39" w:rsidP="00E01E39">
      <w:pPr>
        <w:adjustRightInd w:val="0"/>
        <w:snapToGrid w:val="0"/>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5.1.1、</w:t>
      </w:r>
      <w:r w:rsidRPr="003B2CE6">
        <w:rPr>
          <w:rFonts w:asciiTheme="minorEastAsia" w:hAnsiTheme="minorEastAsia" w:cstheme="minorEastAsia" w:hint="eastAsia"/>
          <w:sz w:val="24"/>
          <w:szCs w:val="24"/>
          <w:lang w:val="en-AU"/>
        </w:rPr>
        <w:t>范围：0</w:t>
      </w:r>
      <w:r w:rsidRPr="003B2CE6">
        <w:rPr>
          <w:rFonts w:asciiTheme="minorEastAsia" w:hAnsiTheme="minorEastAsia" w:cstheme="minorEastAsia" w:hint="eastAsia"/>
          <w:sz w:val="24"/>
          <w:szCs w:val="24"/>
        </w:rPr>
        <w:t>~</w:t>
      </w:r>
      <w:r w:rsidRPr="003B2CE6">
        <w:rPr>
          <w:rFonts w:asciiTheme="minorEastAsia" w:hAnsiTheme="minorEastAsia" w:cstheme="minorEastAsia" w:hint="eastAsia"/>
          <w:sz w:val="24"/>
          <w:szCs w:val="24"/>
          <w:lang w:val="en-AU"/>
        </w:rPr>
        <w:t>400</w:t>
      </w:r>
      <w:r w:rsidRPr="003B2CE6">
        <w:rPr>
          <w:rFonts w:asciiTheme="minorEastAsia" w:hAnsiTheme="minorEastAsia" w:cstheme="minorEastAsia" w:hint="eastAsia"/>
          <w:sz w:val="24"/>
          <w:szCs w:val="24"/>
        </w:rPr>
        <w:t>mmHg</w:t>
      </w:r>
      <w:r w:rsidRPr="003B2CE6">
        <w:rPr>
          <w:rFonts w:asciiTheme="minorEastAsia" w:hAnsiTheme="minorEastAsia" w:cstheme="minorEastAsia" w:hint="eastAsia"/>
          <w:sz w:val="24"/>
          <w:szCs w:val="24"/>
          <w:lang w:val="en-AU"/>
        </w:rPr>
        <w:t>，</w:t>
      </w:r>
      <w:r w:rsidRPr="003B2CE6">
        <w:rPr>
          <w:rFonts w:asciiTheme="minorEastAsia" w:hAnsiTheme="minorEastAsia" w:cstheme="minorEastAsia" w:hint="eastAsia"/>
          <w:sz w:val="24"/>
          <w:szCs w:val="24"/>
        </w:rPr>
        <w:t>分辨率0.1mmHg</w:t>
      </w:r>
    </w:p>
    <w:p w14:paraId="5BD242E8" w14:textId="77777777" w:rsidR="00E01E39" w:rsidRPr="003B2CE6" w:rsidRDefault="00E01E39" w:rsidP="00E01E39">
      <w:pPr>
        <w:adjustRightInd w:val="0"/>
        <w:snapToGrid w:val="0"/>
        <w:spacing w:line="360" w:lineRule="auto"/>
        <w:jc w:val="left"/>
        <w:rPr>
          <w:rFonts w:asciiTheme="minorEastAsia" w:hAnsiTheme="minorEastAsia" w:cstheme="minorEastAsia"/>
          <w:color w:val="000000" w:themeColor="text1"/>
          <w:sz w:val="24"/>
          <w:lang w:val="en-AU"/>
        </w:rPr>
      </w:pPr>
      <w:r w:rsidRPr="003B2CE6">
        <w:rPr>
          <w:rFonts w:asciiTheme="minorEastAsia" w:hAnsiTheme="minorEastAsia" w:cstheme="minorEastAsia" w:hint="eastAsia"/>
          <w:sz w:val="24"/>
          <w:szCs w:val="24"/>
        </w:rPr>
        <w:t>5.1.2、</w:t>
      </w:r>
      <w:r w:rsidRPr="003B2CE6">
        <w:rPr>
          <w:rFonts w:asciiTheme="minorEastAsia" w:hAnsiTheme="minorEastAsia" w:cstheme="minorEastAsia" w:hint="eastAsia"/>
          <w:color w:val="000000" w:themeColor="text1"/>
          <w:sz w:val="24"/>
          <w:szCs w:val="24"/>
        </w:rPr>
        <w:t>最大允许误差</w:t>
      </w:r>
      <w:r w:rsidRPr="003B2CE6">
        <w:rPr>
          <w:rFonts w:asciiTheme="minorEastAsia" w:hAnsiTheme="minorEastAsia" w:cstheme="minorEastAsia" w:hint="eastAsia"/>
          <w:color w:val="000000" w:themeColor="text1"/>
          <w:sz w:val="24"/>
          <w:szCs w:val="24"/>
          <w:lang w:val="en-AU"/>
        </w:rPr>
        <w:t>：（0</w:t>
      </w:r>
      <w:r w:rsidRPr="003B2CE6">
        <w:rPr>
          <w:rFonts w:asciiTheme="minorEastAsia" w:hAnsiTheme="minorEastAsia" w:cstheme="minorEastAsia" w:hint="eastAsia"/>
          <w:color w:val="000000" w:themeColor="text1"/>
          <w:sz w:val="24"/>
          <w:szCs w:val="24"/>
        </w:rPr>
        <w:t>~3</w:t>
      </w:r>
      <w:r w:rsidRPr="003B2CE6">
        <w:rPr>
          <w:rFonts w:asciiTheme="minorEastAsia" w:hAnsiTheme="minorEastAsia" w:cstheme="minorEastAsia" w:hint="eastAsia"/>
          <w:color w:val="000000" w:themeColor="text1"/>
          <w:sz w:val="24"/>
          <w:szCs w:val="24"/>
          <w:lang w:val="en-AU"/>
        </w:rPr>
        <w:t>00</w:t>
      </w:r>
      <w:r w:rsidRPr="003B2CE6">
        <w:rPr>
          <w:rFonts w:asciiTheme="minorEastAsia" w:hAnsiTheme="minorEastAsia" w:cstheme="minorEastAsia" w:hint="eastAsia"/>
          <w:color w:val="000000" w:themeColor="text1"/>
          <w:sz w:val="24"/>
          <w:szCs w:val="24"/>
        </w:rPr>
        <w:t>mmHg</w:t>
      </w:r>
      <w:r w:rsidRPr="003B2CE6">
        <w:rPr>
          <w:rFonts w:asciiTheme="minorEastAsia" w:hAnsiTheme="minorEastAsia" w:cstheme="minorEastAsia" w:hint="eastAsia"/>
          <w:color w:val="000000" w:themeColor="text1"/>
          <w:sz w:val="24"/>
          <w:szCs w:val="24"/>
          <w:lang w:val="en-AU"/>
        </w:rPr>
        <w:t>）±0.1kPa(±0.8mmHg)；（</w:t>
      </w:r>
      <w:r w:rsidRPr="003B2CE6">
        <w:rPr>
          <w:rFonts w:asciiTheme="minorEastAsia" w:hAnsiTheme="minorEastAsia" w:cstheme="minorEastAsia" w:hint="eastAsia"/>
          <w:color w:val="000000" w:themeColor="text1"/>
          <w:sz w:val="24"/>
          <w:szCs w:val="24"/>
        </w:rPr>
        <w:t>300~4</w:t>
      </w:r>
      <w:r w:rsidRPr="003B2CE6">
        <w:rPr>
          <w:rFonts w:asciiTheme="minorEastAsia" w:hAnsiTheme="minorEastAsia" w:cstheme="minorEastAsia" w:hint="eastAsia"/>
          <w:color w:val="000000" w:themeColor="text1"/>
          <w:sz w:val="24"/>
          <w:szCs w:val="24"/>
          <w:lang w:val="en-AU"/>
        </w:rPr>
        <w:t>00</w:t>
      </w:r>
      <w:r w:rsidRPr="003B2CE6">
        <w:rPr>
          <w:rFonts w:asciiTheme="minorEastAsia" w:hAnsiTheme="minorEastAsia" w:cstheme="minorEastAsia" w:hint="eastAsia"/>
          <w:color w:val="000000" w:themeColor="text1"/>
          <w:sz w:val="24"/>
          <w:szCs w:val="24"/>
        </w:rPr>
        <w:t>mmHg</w:t>
      </w:r>
      <w:r w:rsidRPr="003B2CE6">
        <w:rPr>
          <w:rFonts w:asciiTheme="minorEastAsia" w:hAnsiTheme="minorEastAsia" w:cstheme="minorEastAsia" w:hint="eastAsia"/>
          <w:color w:val="000000" w:themeColor="text1"/>
          <w:sz w:val="24"/>
          <w:szCs w:val="24"/>
          <w:lang w:val="en-AU"/>
        </w:rPr>
        <w:t>）±（</w:t>
      </w:r>
      <w:r w:rsidRPr="003B2CE6">
        <w:rPr>
          <w:rFonts w:asciiTheme="minorEastAsia" w:hAnsiTheme="minorEastAsia" w:cstheme="minorEastAsia" w:hint="eastAsia"/>
          <w:color w:val="000000" w:themeColor="text1"/>
          <w:sz w:val="24"/>
          <w:szCs w:val="24"/>
        </w:rPr>
        <w:t>0.5%读数+0.5mmHg</w:t>
      </w:r>
      <w:r w:rsidRPr="003B2CE6">
        <w:rPr>
          <w:rFonts w:asciiTheme="minorEastAsia" w:hAnsiTheme="minorEastAsia" w:cstheme="minorEastAsia" w:hint="eastAsia"/>
          <w:color w:val="000000" w:themeColor="text1"/>
          <w:sz w:val="24"/>
          <w:szCs w:val="24"/>
          <w:lang w:val="en-AU"/>
        </w:rPr>
        <w:t>）</w:t>
      </w:r>
    </w:p>
    <w:p w14:paraId="2C5DA383"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5.1.3、压力源：目标压力范围：20~400mmHg，分辨率1mmHg</w:t>
      </w:r>
    </w:p>
    <w:p w14:paraId="1F569B47"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5.2、</w:t>
      </w:r>
      <w:r w:rsidRPr="003B2CE6">
        <w:rPr>
          <w:rFonts w:asciiTheme="minorEastAsia" w:hAnsiTheme="minorEastAsia" w:cstheme="minorEastAsia" w:hint="eastAsia"/>
          <w:sz w:val="24"/>
          <w:szCs w:val="24"/>
          <w:lang w:val="en-AU"/>
        </w:rPr>
        <w:t>无创血压模拟：</w:t>
      </w:r>
    </w:p>
    <w:p w14:paraId="588FBF98"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5.2.1、脉冲：500ml无创血压系统，最大2mmHg</w:t>
      </w:r>
    </w:p>
    <w:p w14:paraId="1DB60B07"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5.2.2、移动空气量：max1.25ml</w:t>
      </w:r>
    </w:p>
    <w:p w14:paraId="6BD1D917"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5.2.3、重复性：≤1mmHg</w:t>
      </w:r>
    </w:p>
    <w:p w14:paraId="6C82477B"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5.2.4、脉率：30~240bpm</w:t>
      </w:r>
    </w:p>
    <w:p w14:paraId="5CFD2AE6"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5.3、漏气测试：</w:t>
      </w:r>
    </w:p>
    <w:p w14:paraId="7763A513"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5.3.1、目标压力：20~400mmHg</w:t>
      </w:r>
    </w:p>
    <w:p w14:paraId="44C0BCD8"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5.3.2、测试时长：30s~300s</w:t>
      </w:r>
    </w:p>
    <w:p w14:paraId="31197686"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5.3.3、泄漏率：0~200mmHg/min</w:t>
      </w:r>
    </w:p>
    <w:p w14:paraId="38E4B42B"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lang w:val="en-AU"/>
        </w:rPr>
      </w:pPr>
      <w:r w:rsidRPr="003B2CE6">
        <w:rPr>
          <w:rFonts w:asciiTheme="minorEastAsia" w:hAnsiTheme="minorEastAsia" w:cstheme="minorEastAsia" w:hint="eastAsia"/>
          <w:b/>
          <w:bCs/>
          <w:sz w:val="24"/>
          <w:szCs w:val="24"/>
        </w:rPr>
        <w:t>6、血氧</w:t>
      </w:r>
    </w:p>
    <w:p w14:paraId="38E0A605"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6.1、SpO2</w:t>
      </w:r>
      <w:r w:rsidRPr="003B2CE6">
        <w:rPr>
          <w:rFonts w:asciiTheme="minorEastAsia" w:hAnsiTheme="minorEastAsia" w:cstheme="minorEastAsia" w:hint="eastAsia"/>
          <w:sz w:val="24"/>
          <w:szCs w:val="24"/>
          <w:lang w:val="en-AU"/>
        </w:rPr>
        <w:t>范围：30%</w:t>
      </w:r>
      <w:r w:rsidRPr="003B2CE6">
        <w:rPr>
          <w:rFonts w:asciiTheme="minorEastAsia" w:hAnsiTheme="minorEastAsia" w:cstheme="minorEastAsia" w:hint="eastAsia"/>
          <w:sz w:val="24"/>
          <w:szCs w:val="24"/>
        </w:rPr>
        <w:t>～</w:t>
      </w:r>
      <w:r w:rsidRPr="003B2CE6">
        <w:rPr>
          <w:rFonts w:asciiTheme="minorEastAsia" w:hAnsiTheme="minorEastAsia" w:cstheme="minorEastAsia" w:hint="eastAsia"/>
          <w:sz w:val="24"/>
          <w:szCs w:val="24"/>
          <w:lang w:val="en-AU"/>
        </w:rPr>
        <w:t>100%，分辨率：1%；</w:t>
      </w:r>
    </w:p>
    <w:p w14:paraId="1D4DE3D6"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6.2、重复性：≤1%</w:t>
      </w:r>
    </w:p>
    <w:p w14:paraId="502A504C" w14:textId="77777777" w:rsidR="00E01E39" w:rsidRPr="003B2CE6" w:rsidRDefault="00E01E39" w:rsidP="00E01E39">
      <w:pPr>
        <w:adjustRightInd w:val="0"/>
        <w:snapToGrid w:val="0"/>
        <w:spacing w:line="360" w:lineRule="auto"/>
        <w:jc w:val="left"/>
        <w:rPr>
          <w:rFonts w:asciiTheme="minorEastAsia" w:hAnsiTheme="minorEastAsia" w:cstheme="minorEastAsia"/>
          <w:color w:val="000000" w:themeColor="text1"/>
          <w:sz w:val="24"/>
          <w:lang w:val="en-AU"/>
        </w:rPr>
      </w:pPr>
      <w:r w:rsidRPr="003B2CE6">
        <w:rPr>
          <w:rFonts w:asciiTheme="minorEastAsia" w:hAnsiTheme="minorEastAsia" w:cstheme="minorEastAsia" w:hint="eastAsia"/>
          <w:sz w:val="24"/>
          <w:szCs w:val="24"/>
        </w:rPr>
        <w:t>6.3、</w:t>
      </w:r>
      <w:r w:rsidRPr="003B2CE6">
        <w:rPr>
          <w:rFonts w:asciiTheme="minorEastAsia" w:hAnsiTheme="minorEastAsia" w:cstheme="minorEastAsia" w:hint="eastAsia"/>
          <w:color w:val="000000" w:themeColor="text1"/>
          <w:sz w:val="24"/>
          <w:szCs w:val="24"/>
          <w:lang w:val="en-AU"/>
        </w:rPr>
        <w:t>最大允许误差：</w:t>
      </w:r>
      <w:r w:rsidRPr="003B2CE6">
        <w:rPr>
          <w:rFonts w:asciiTheme="minorEastAsia" w:hAnsiTheme="minorEastAsia" w:cstheme="minorEastAsia" w:hint="eastAsia"/>
          <w:color w:val="000000" w:themeColor="text1"/>
          <w:sz w:val="24"/>
          <w:szCs w:val="24"/>
        </w:rPr>
        <w:t>±3%(35%</w:t>
      </w:r>
      <w:r w:rsidRPr="003B2CE6">
        <w:rPr>
          <w:rFonts w:asciiTheme="minorEastAsia" w:hAnsiTheme="minorEastAsia" w:cstheme="minorEastAsia" w:hint="eastAsia"/>
          <w:b/>
          <w:bCs/>
          <w:color w:val="000000" w:themeColor="text1"/>
          <w:sz w:val="24"/>
          <w:szCs w:val="24"/>
        </w:rPr>
        <w:t>~</w:t>
      </w:r>
      <w:r w:rsidRPr="003B2CE6">
        <w:rPr>
          <w:rFonts w:asciiTheme="minorEastAsia" w:hAnsiTheme="minorEastAsia" w:cstheme="minorEastAsia" w:hint="eastAsia"/>
          <w:color w:val="000000" w:themeColor="text1"/>
          <w:sz w:val="24"/>
          <w:szCs w:val="24"/>
        </w:rPr>
        <w:t>74%范围内)和±2%(75%</w:t>
      </w:r>
      <w:r w:rsidRPr="003B2CE6">
        <w:rPr>
          <w:rFonts w:asciiTheme="minorEastAsia" w:hAnsiTheme="minorEastAsia" w:cstheme="minorEastAsia" w:hint="eastAsia"/>
          <w:b/>
          <w:bCs/>
          <w:color w:val="000000" w:themeColor="text1"/>
          <w:sz w:val="24"/>
          <w:szCs w:val="24"/>
        </w:rPr>
        <w:t>~</w:t>
      </w:r>
      <w:r w:rsidRPr="003B2CE6">
        <w:rPr>
          <w:rFonts w:asciiTheme="minorEastAsia" w:hAnsiTheme="minorEastAsia" w:cstheme="minorEastAsia" w:hint="eastAsia"/>
          <w:color w:val="000000" w:themeColor="text1"/>
          <w:sz w:val="24"/>
          <w:szCs w:val="24"/>
        </w:rPr>
        <w:t>100%范围内)</w:t>
      </w:r>
    </w:p>
    <w:p w14:paraId="02575F5C" w14:textId="77777777" w:rsidR="00E01E39" w:rsidRPr="003B2CE6" w:rsidRDefault="00E01E39" w:rsidP="00E01E39">
      <w:pPr>
        <w:adjustRightInd w:val="0"/>
        <w:snapToGrid w:val="0"/>
        <w:spacing w:line="360" w:lineRule="auto"/>
        <w:jc w:val="left"/>
        <w:rPr>
          <w:rFonts w:asciiTheme="minorEastAsia" w:hAnsiTheme="minorEastAsia" w:cstheme="minorEastAsia"/>
          <w:color w:val="000000" w:themeColor="text1"/>
          <w:sz w:val="24"/>
          <w:lang w:val="en-AU"/>
        </w:rPr>
      </w:pPr>
      <w:r w:rsidRPr="003B2CE6">
        <w:rPr>
          <w:rFonts w:asciiTheme="minorEastAsia" w:hAnsiTheme="minorEastAsia" w:cstheme="minorEastAsia" w:hint="eastAsia"/>
          <w:sz w:val="24"/>
          <w:szCs w:val="24"/>
        </w:rPr>
        <w:t>6.4、</w:t>
      </w:r>
      <w:r w:rsidRPr="003B2CE6">
        <w:rPr>
          <w:rFonts w:asciiTheme="minorEastAsia" w:hAnsiTheme="minorEastAsia" w:cstheme="minorEastAsia" w:hint="eastAsia"/>
          <w:color w:val="000000" w:themeColor="text1"/>
          <w:sz w:val="24"/>
          <w:szCs w:val="24"/>
        </w:rPr>
        <w:t>PR范围：（30～300）bpm，</w:t>
      </w:r>
      <w:r w:rsidRPr="003B2CE6">
        <w:rPr>
          <w:rFonts w:asciiTheme="minorEastAsia" w:hAnsiTheme="minorEastAsia" w:cstheme="minorEastAsia" w:hint="eastAsia"/>
          <w:bCs/>
          <w:color w:val="000000" w:themeColor="text1"/>
          <w:sz w:val="24"/>
          <w:szCs w:val="24"/>
        </w:rPr>
        <w:t>最大允许误差：±1%</w:t>
      </w:r>
    </w:p>
    <w:p w14:paraId="6CF2078A"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6.5、穿透率（检测器电流与LED电流比率）：（30～300）ppm，分辨率0.01ppm</w:t>
      </w:r>
    </w:p>
    <w:p w14:paraId="1C181F0A"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6.6、精度：50%</w:t>
      </w:r>
    </w:p>
    <w:p w14:paraId="646B8E62"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6.7、手指尺寸/颜色：深色、粗手指、中等大小手指、浅色、细手指、新生儿的脚。</w:t>
      </w:r>
    </w:p>
    <w:p w14:paraId="0D4237F2"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6.8、PI：量程0～20%，分辨率0.01%</w:t>
      </w:r>
    </w:p>
    <w:p w14:paraId="4068F96F" w14:textId="77777777" w:rsidR="00E01E39" w:rsidRPr="003B2CE6" w:rsidRDefault="00E01E39" w:rsidP="00E01E39">
      <w:pPr>
        <w:adjustRightInd w:val="0"/>
        <w:snapToGrid w:val="0"/>
        <w:spacing w:line="360" w:lineRule="auto"/>
        <w:jc w:val="left"/>
        <w:rPr>
          <w:rFonts w:asciiTheme="minorEastAsia" w:hAnsiTheme="minorEastAsia" w:cstheme="minorEastAsia"/>
          <w:sz w:val="24"/>
          <w:lang w:val="en-AU"/>
        </w:rPr>
      </w:pPr>
      <w:r w:rsidRPr="003B2CE6">
        <w:rPr>
          <w:rFonts w:asciiTheme="minorEastAsia" w:hAnsiTheme="minorEastAsia" w:cstheme="minorEastAsia" w:hint="eastAsia"/>
          <w:sz w:val="24"/>
          <w:szCs w:val="24"/>
        </w:rPr>
        <w:t>6.9、呼吸干扰、环境光干扰</w:t>
      </w:r>
    </w:p>
    <w:p w14:paraId="1635EBD9" w14:textId="77777777" w:rsidR="00E01E39" w:rsidRPr="003B2CE6" w:rsidRDefault="00E01E39" w:rsidP="00E01E39">
      <w:pPr>
        <w:adjustRightInd w:val="0"/>
        <w:snapToGrid w:val="0"/>
        <w:spacing w:line="360" w:lineRule="auto"/>
        <w:jc w:val="left"/>
        <w:rPr>
          <w:rFonts w:asciiTheme="minorEastAsia" w:hAnsiTheme="minorEastAsia" w:cstheme="minorEastAsia"/>
          <w:b/>
          <w:bCs/>
          <w:sz w:val="24"/>
        </w:rPr>
      </w:pPr>
      <w:r w:rsidRPr="003B2CE6">
        <w:rPr>
          <w:rFonts w:asciiTheme="minorEastAsia" w:hAnsiTheme="minorEastAsia" w:cstheme="minorEastAsia" w:hint="eastAsia"/>
          <w:b/>
          <w:bCs/>
          <w:sz w:val="24"/>
          <w:szCs w:val="24"/>
        </w:rPr>
        <w:t>四、配置</w:t>
      </w:r>
    </w:p>
    <w:p w14:paraId="2DA5931D" w14:textId="77777777" w:rsidR="00E01E39" w:rsidRPr="003B2CE6" w:rsidRDefault="00E01E39" w:rsidP="00E01E39">
      <w:pPr>
        <w:adjustRightInd w:val="0"/>
        <w:snapToGrid w:val="0"/>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主机1台，</w:t>
      </w:r>
      <w:proofErr w:type="gramStart"/>
      <w:r w:rsidRPr="003B2CE6">
        <w:rPr>
          <w:rFonts w:asciiTheme="minorEastAsia" w:hAnsiTheme="minorEastAsia" w:cstheme="minorEastAsia" w:hint="eastAsia"/>
          <w:sz w:val="24"/>
          <w:szCs w:val="24"/>
        </w:rPr>
        <w:t>充电线</w:t>
      </w:r>
      <w:proofErr w:type="gramEnd"/>
      <w:r w:rsidRPr="003B2CE6">
        <w:rPr>
          <w:rFonts w:asciiTheme="minorEastAsia" w:hAnsiTheme="minorEastAsia" w:cstheme="minorEastAsia" w:hint="eastAsia"/>
          <w:sz w:val="24"/>
          <w:szCs w:val="24"/>
        </w:rPr>
        <w:t>1个，证书/说明书1套，专用包装箱1个。</w:t>
      </w:r>
    </w:p>
    <w:p w14:paraId="44098A9D" w14:textId="77777777" w:rsidR="00E01E39" w:rsidRPr="003B2CE6" w:rsidRDefault="00E01E39" w:rsidP="00E01E39">
      <w:pPr>
        <w:adjustRightInd w:val="0"/>
        <w:snapToGrid w:val="0"/>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要求交货时提供国家计量检测部门出具的校准证书。</w:t>
      </w:r>
    </w:p>
    <w:p w14:paraId="3D178306" w14:textId="77777777" w:rsidR="00E01E39" w:rsidRPr="003B2CE6" w:rsidRDefault="00E01E39" w:rsidP="00E01E39">
      <w:pPr>
        <w:spacing w:line="360" w:lineRule="auto"/>
        <w:rPr>
          <w:rFonts w:asciiTheme="minorEastAsia" w:hAnsiTheme="minorEastAsia" w:cstheme="minorEastAsia"/>
          <w:b/>
          <w:bCs/>
          <w:sz w:val="24"/>
        </w:rPr>
      </w:pPr>
    </w:p>
    <w:p w14:paraId="4B1A6A61" w14:textId="77777777" w:rsidR="00E01E39" w:rsidRPr="003B2CE6" w:rsidRDefault="00E01E39" w:rsidP="00E01E39">
      <w:pPr>
        <w:pStyle w:val="aff2"/>
        <w:spacing w:line="360" w:lineRule="auto"/>
        <w:ind w:firstLineChars="0" w:firstLine="0"/>
        <w:jc w:val="center"/>
        <w:rPr>
          <w:rFonts w:asciiTheme="minorEastAsia" w:hAnsiTheme="minorEastAsia" w:cstheme="minorEastAsia"/>
          <w:b/>
          <w:bCs/>
          <w:sz w:val="24"/>
        </w:rPr>
      </w:pPr>
      <w:r w:rsidRPr="003B2CE6">
        <w:rPr>
          <w:rFonts w:asciiTheme="minorEastAsia" w:hAnsiTheme="minorEastAsia" w:cstheme="minorEastAsia" w:hint="eastAsia"/>
          <w:b/>
          <w:bCs/>
          <w:sz w:val="24"/>
          <w:szCs w:val="24"/>
        </w:rPr>
        <w:lastRenderedPageBreak/>
        <w:t>输液泵注射泵检测仪招标参数</w:t>
      </w:r>
    </w:p>
    <w:p w14:paraId="4F6FF64F"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b/>
          <w:bCs/>
          <w:sz w:val="24"/>
          <w:szCs w:val="24"/>
        </w:rPr>
        <w:t>（一）用途</w:t>
      </w:r>
      <w:r w:rsidRPr="003B2CE6">
        <w:rPr>
          <w:rFonts w:asciiTheme="minorEastAsia" w:hAnsiTheme="minorEastAsia" w:cstheme="minorEastAsia" w:hint="eastAsia"/>
          <w:sz w:val="24"/>
          <w:szCs w:val="24"/>
        </w:rPr>
        <w:br/>
        <w:t>用于输液泵/注射泵的质量控制检测，对输液泵注射泵流量、压力进行质控。</w:t>
      </w:r>
      <w:r w:rsidRPr="003B2CE6">
        <w:rPr>
          <w:rFonts w:asciiTheme="minorEastAsia" w:hAnsiTheme="minorEastAsia" w:cstheme="minorEastAsia" w:hint="eastAsia"/>
          <w:sz w:val="24"/>
          <w:szCs w:val="24"/>
        </w:rPr>
        <w:br/>
      </w:r>
      <w:r w:rsidRPr="003B2CE6">
        <w:rPr>
          <w:rFonts w:asciiTheme="minorEastAsia" w:hAnsiTheme="minorEastAsia" w:cstheme="minorEastAsia" w:hint="eastAsia"/>
          <w:b/>
          <w:bCs/>
          <w:sz w:val="24"/>
          <w:szCs w:val="24"/>
        </w:rPr>
        <w:t>（二）技术参数</w:t>
      </w:r>
    </w:p>
    <w:p w14:paraId="15492432"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1、测量软件为全中文界面，符合WS/T657—019医用输液泵和医用注射泵安全管理。</w:t>
      </w:r>
    </w:p>
    <w:p w14:paraId="31FE506E"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2、主机显示屏≥4寸IPS宽视角彩色触摸屏，内置≥6000mAh锂电池，测量软件为中文界面，压力模块测量自动锁定最大值，可同时测量双通道输液泵/注射泵。</w:t>
      </w:r>
    </w:p>
    <w:p w14:paraId="046063A2"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3、流量测量范围：</w:t>
      </w:r>
    </w:p>
    <w:p w14:paraId="00DADEE6"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（1）[1～1100]mL/h 分辨力：0.01mL/h</w:t>
      </w:r>
    </w:p>
    <w:p w14:paraId="67A5D500"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（2）[1～20）mL/h  最大允许误差：±2%，重复性：≤1%</w:t>
      </w:r>
    </w:p>
    <w:p w14:paraId="5FE94AB9"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（3）[20～200]mL/h 最大允许误差：±1%，重复性：≤0.5%</w:t>
      </w:r>
    </w:p>
    <w:p w14:paraId="13E48BD4"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（4）（200～1100]mL/h 最大允许误差：±2%，重复性：≤1%</w:t>
      </w:r>
    </w:p>
    <w:p w14:paraId="41D4F7B7"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（5）累计流量测量范围：（0～999.99）mL；累积流量分辨力：0.01mL；累计流量≥20mL时，误差≤±1%</w:t>
      </w:r>
    </w:p>
    <w:p w14:paraId="22300E0F"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4、阻塞压力测量范围：（0～250）kPa 分辨力：0.01kPa；最大允许误差：±2.0kPa</w:t>
      </w:r>
    </w:p>
    <w:p w14:paraId="2898227A"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5、主要配置清单:输液泵/注射泵检测仪主机1台，溢流软管2条，电源线1根，专用包装箱1个，证书/说明书1套。</w:t>
      </w:r>
    </w:p>
    <w:p w14:paraId="6F6F71AB" w14:textId="77777777" w:rsidR="00E01E39" w:rsidRPr="003B2CE6" w:rsidRDefault="00E01E39" w:rsidP="00E01E39">
      <w:pPr>
        <w:pStyle w:val="aff2"/>
        <w:spacing w:line="360" w:lineRule="auto"/>
        <w:ind w:firstLineChars="0" w:firstLine="0"/>
        <w:jc w:val="left"/>
        <w:rPr>
          <w:rFonts w:asciiTheme="minorEastAsia" w:hAnsiTheme="minorEastAsia" w:cstheme="minorEastAsia"/>
          <w:sz w:val="24"/>
        </w:rPr>
      </w:pPr>
      <w:r w:rsidRPr="003B2CE6">
        <w:rPr>
          <w:rFonts w:asciiTheme="minorEastAsia" w:hAnsiTheme="minorEastAsia" w:cstheme="minorEastAsia" w:hint="eastAsia"/>
          <w:sz w:val="24"/>
          <w:szCs w:val="24"/>
        </w:rPr>
        <w:t>6、要求交货时提供国家计量检测部门出具的校准证书。</w:t>
      </w:r>
      <w:r w:rsidRPr="003B2CE6">
        <w:rPr>
          <w:rFonts w:asciiTheme="minorEastAsia" w:hAnsiTheme="minorEastAsia" w:cstheme="minorEastAsia" w:hint="eastAsia"/>
          <w:sz w:val="24"/>
          <w:szCs w:val="24"/>
        </w:rPr>
        <w:br/>
      </w:r>
    </w:p>
    <w:p w14:paraId="216894AD" w14:textId="77777777" w:rsidR="00E01E39" w:rsidRPr="003B2CE6" w:rsidRDefault="00E01E39" w:rsidP="00E01E39">
      <w:pPr>
        <w:spacing w:line="360" w:lineRule="auto"/>
        <w:rPr>
          <w:rFonts w:asciiTheme="minorEastAsia" w:hAnsiTheme="minorEastAsia" w:cstheme="minorEastAsia"/>
          <w:sz w:val="24"/>
        </w:rPr>
      </w:pPr>
    </w:p>
    <w:p w14:paraId="441C658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br w:type="page"/>
      </w:r>
    </w:p>
    <w:p w14:paraId="44413448" w14:textId="694BAB02" w:rsidR="00BA2BBE" w:rsidRPr="003B2CE6" w:rsidRDefault="00BA2BBE" w:rsidP="00BA2BBE">
      <w:pPr>
        <w:spacing w:line="360" w:lineRule="auto"/>
        <w:jc w:val="left"/>
        <w:rPr>
          <w:rFonts w:asciiTheme="minorEastAsia" w:hAnsiTheme="minorEastAsia" w:cstheme="minorEastAsia"/>
          <w:b/>
          <w:bCs/>
          <w:sz w:val="24"/>
          <w:szCs w:val="24"/>
        </w:rPr>
      </w:pPr>
      <w:proofErr w:type="gramStart"/>
      <w:r w:rsidRPr="003B2CE6">
        <w:rPr>
          <w:rFonts w:asciiTheme="minorEastAsia" w:hAnsiTheme="minorEastAsia" w:cstheme="minorEastAsia" w:hint="eastAsia"/>
          <w:b/>
          <w:bCs/>
          <w:sz w:val="24"/>
          <w:szCs w:val="24"/>
        </w:rPr>
        <w:lastRenderedPageBreak/>
        <w:t>标项</w:t>
      </w:r>
      <w:proofErr w:type="gramEnd"/>
      <w:r w:rsidRPr="003B2CE6">
        <w:rPr>
          <w:rFonts w:asciiTheme="minorEastAsia" w:hAnsiTheme="minorEastAsia" w:cstheme="minorEastAsia" w:hint="eastAsia"/>
          <w:b/>
          <w:bCs/>
          <w:sz w:val="24"/>
          <w:szCs w:val="24"/>
        </w:rPr>
        <w:t>4：乌鲁木齐市第一人民医院（乌鲁木齐儿童医院）其他医疗设备采购项目第四包</w:t>
      </w:r>
    </w:p>
    <w:p w14:paraId="04BF9198" w14:textId="77777777" w:rsidR="00BA2BBE" w:rsidRPr="003B2CE6" w:rsidRDefault="00BA2BBE" w:rsidP="00E01E39">
      <w:pPr>
        <w:spacing w:line="360" w:lineRule="auto"/>
        <w:jc w:val="center"/>
        <w:textAlignment w:val="baseline"/>
        <w:rPr>
          <w:rFonts w:asciiTheme="minorEastAsia" w:hAnsiTheme="minorEastAsia" w:cstheme="minorEastAsia"/>
          <w:b/>
          <w:sz w:val="24"/>
          <w:szCs w:val="24"/>
        </w:rPr>
      </w:pPr>
    </w:p>
    <w:p w14:paraId="106F93C2" w14:textId="77777777" w:rsidR="00E01E39" w:rsidRPr="003B2CE6" w:rsidRDefault="00E01E39" w:rsidP="00E01E39">
      <w:pPr>
        <w:spacing w:line="360" w:lineRule="auto"/>
        <w:jc w:val="center"/>
        <w:textAlignment w:val="baseline"/>
        <w:rPr>
          <w:rFonts w:asciiTheme="minorEastAsia" w:hAnsiTheme="minorEastAsia" w:cstheme="minorEastAsia"/>
          <w:b/>
          <w:sz w:val="24"/>
        </w:rPr>
      </w:pPr>
      <w:r w:rsidRPr="003B2CE6">
        <w:rPr>
          <w:rFonts w:asciiTheme="minorEastAsia" w:hAnsiTheme="minorEastAsia" w:cstheme="minorEastAsia" w:hint="eastAsia"/>
          <w:b/>
          <w:sz w:val="24"/>
          <w:szCs w:val="24"/>
        </w:rPr>
        <w:t>医用臭氧综合治疗仪招标参数</w:t>
      </w:r>
    </w:p>
    <w:p w14:paraId="2384374B" w14:textId="77777777" w:rsidR="00E01E39" w:rsidRPr="003B2CE6" w:rsidRDefault="00E01E39" w:rsidP="00E01E39">
      <w:pPr>
        <w:spacing w:line="360" w:lineRule="auto"/>
        <w:textAlignment w:val="baseline"/>
        <w:rPr>
          <w:rFonts w:asciiTheme="minorEastAsia" w:hAnsiTheme="minorEastAsia" w:cstheme="minorEastAsia"/>
          <w:b/>
          <w:sz w:val="24"/>
        </w:rPr>
      </w:pPr>
      <w:r w:rsidRPr="003B2CE6">
        <w:rPr>
          <w:rFonts w:asciiTheme="minorEastAsia" w:hAnsiTheme="minorEastAsia" w:cstheme="minorEastAsia" w:hint="eastAsia"/>
          <w:b/>
          <w:sz w:val="24"/>
          <w:szCs w:val="24"/>
        </w:rPr>
        <w:t xml:space="preserve">一、临床适用范围： </w:t>
      </w:r>
    </w:p>
    <w:p w14:paraId="224A0C78" w14:textId="77777777" w:rsidR="00E01E39" w:rsidRPr="003B2CE6" w:rsidRDefault="00E01E39" w:rsidP="00E01E39">
      <w:pPr>
        <w:spacing w:line="360" w:lineRule="auto"/>
        <w:ind w:firstLineChars="200" w:firstLine="480"/>
        <w:textAlignment w:val="baseline"/>
        <w:rPr>
          <w:rFonts w:asciiTheme="minorEastAsia" w:hAnsiTheme="minorEastAsia" w:cstheme="minorEastAsia"/>
          <w:bCs/>
          <w:sz w:val="24"/>
        </w:rPr>
      </w:pPr>
      <w:r w:rsidRPr="003B2CE6">
        <w:rPr>
          <w:rFonts w:asciiTheme="minorEastAsia" w:hAnsiTheme="minorEastAsia" w:cstheme="minorEastAsia" w:hint="eastAsia"/>
          <w:bCs/>
          <w:sz w:val="24"/>
          <w:szCs w:val="24"/>
        </w:rPr>
        <w:t>1、用于由念珠菌、滴虫、细菌性、老年性等多种病因引起的阴道炎；</w:t>
      </w:r>
    </w:p>
    <w:p w14:paraId="0DCD115E" w14:textId="77777777" w:rsidR="00E01E39" w:rsidRPr="003B2CE6" w:rsidRDefault="00E01E39" w:rsidP="00E01E39">
      <w:pPr>
        <w:spacing w:line="360" w:lineRule="auto"/>
        <w:ind w:firstLineChars="200" w:firstLine="480"/>
        <w:textAlignment w:val="baseline"/>
        <w:rPr>
          <w:rFonts w:asciiTheme="minorEastAsia" w:hAnsiTheme="minorEastAsia" w:cstheme="minorEastAsia"/>
          <w:bCs/>
          <w:sz w:val="24"/>
        </w:rPr>
      </w:pPr>
      <w:r w:rsidRPr="003B2CE6">
        <w:rPr>
          <w:rFonts w:asciiTheme="minorEastAsia" w:hAnsiTheme="minorEastAsia" w:cstheme="minorEastAsia" w:hint="eastAsia"/>
          <w:bCs/>
          <w:sz w:val="24"/>
          <w:szCs w:val="24"/>
        </w:rPr>
        <w:t>2、由大肠杆菌、金黄色葡萄球菌、白色念珠菌等引起的宫颈炎；</w:t>
      </w:r>
    </w:p>
    <w:p w14:paraId="0F1FF85A" w14:textId="77777777" w:rsidR="00E01E39" w:rsidRPr="003B2CE6" w:rsidRDefault="00E01E39" w:rsidP="00E01E39">
      <w:pPr>
        <w:spacing w:line="360" w:lineRule="auto"/>
        <w:ind w:firstLineChars="200" w:firstLine="480"/>
        <w:textAlignment w:val="baseline"/>
        <w:rPr>
          <w:rFonts w:asciiTheme="minorEastAsia" w:hAnsiTheme="minorEastAsia" w:cstheme="minorEastAsia"/>
          <w:bCs/>
          <w:sz w:val="24"/>
        </w:rPr>
      </w:pPr>
      <w:r w:rsidRPr="003B2CE6">
        <w:rPr>
          <w:rFonts w:asciiTheme="minorEastAsia" w:hAnsiTheme="minorEastAsia" w:cstheme="minorEastAsia" w:hint="eastAsia"/>
          <w:bCs/>
          <w:sz w:val="24"/>
          <w:szCs w:val="24"/>
        </w:rPr>
        <w:t>3、经阴道手术前的阴道消毒；</w:t>
      </w:r>
    </w:p>
    <w:p w14:paraId="588746D2" w14:textId="77777777" w:rsidR="00E01E39" w:rsidRPr="003B2CE6" w:rsidRDefault="00E01E39" w:rsidP="00E01E39">
      <w:pPr>
        <w:spacing w:line="360" w:lineRule="auto"/>
        <w:ind w:firstLineChars="200" w:firstLine="480"/>
        <w:textAlignment w:val="baseline"/>
        <w:rPr>
          <w:rFonts w:asciiTheme="minorEastAsia" w:hAnsiTheme="minorEastAsia" w:cstheme="minorEastAsia"/>
          <w:bCs/>
          <w:sz w:val="24"/>
        </w:rPr>
      </w:pPr>
      <w:r w:rsidRPr="003B2CE6">
        <w:rPr>
          <w:rFonts w:asciiTheme="minorEastAsia" w:hAnsiTheme="minorEastAsia" w:cstheme="minorEastAsia" w:hint="eastAsia"/>
          <w:bCs/>
          <w:sz w:val="24"/>
          <w:szCs w:val="24"/>
        </w:rPr>
        <w:t>4、对宫颈HPV的消退有辅助作用；</w:t>
      </w:r>
    </w:p>
    <w:p w14:paraId="58B4D3FC" w14:textId="77777777" w:rsidR="00E01E39" w:rsidRPr="003B2CE6" w:rsidRDefault="00E01E39" w:rsidP="00E01E39">
      <w:pPr>
        <w:spacing w:line="360" w:lineRule="auto"/>
        <w:textAlignment w:val="baseline"/>
        <w:rPr>
          <w:rFonts w:asciiTheme="minorEastAsia" w:hAnsiTheme="minorEastAsia" w:cstheme="minorEastAsia"/>
          <w:b/>
          <w:sz w:val="24"/>
        </w:rPr>
      </w:pPr>
      <w:r w:rsidRPr="003B2CE6">
        <w:rPr>
          <w:rFonts w:asciiTheme="minorEastAsia" w:hAnsiTheme="minorEastAsia" w:cstheme="minorEastAsia" w:hint="eastAsia"/>
          <w:b/>
          <w:sz w:val="24"/>
          <w:szCs w:val="24"/>
        </w:rPr>
        <w:t>二、技术参数</w:t>
      </w:r>
    </w:p>
    <w:p w14:paraId="2C354164"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1、臭氧水浓度≥2mg/L；</w:t>
      </w:r>
    </w:p>
    <w:p w14:paraId="121A60D0"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2、超声雾化臭氧浓度（5-90）mg/ L；</w:t>
      </w:r>
    </w:p>
    <w:p w14:paraId="1900C9FB"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3、臭氧气浓度（5-90）mg/ L；</w:t>
      </w:r>
    </w:p>
    <w:p w14:paraId="4E51616C"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4、出水流量≥1000mL/min,可调；</w:t>
      </w:r>
    </w:p>
    <w:p w14:paraId="231351C4"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5、超声</w:t>
      </w:r>
      <w:proofErr w:type="gramStart"/>
      <w:r w:rsidRPr="003B2CE6">
        <w:rPr>
          <w:rFonts w:asciiTheme="minorEastAsia" w:hAnsiTheme="minorEastAsia" w:cstheme="minorEastAsia" w:hint="eastAsia"/>
          <w:sz w:val="24"/>
          <w:szCs w:val="24"/>
        </w:rPr>
        <w:t>雾化率</w:t>
      </w:r>
      <w:proofErr w:type="gramEnd"/>
      <w:r w:rsidRPr="003B2CE6">
        <w:rPr>
          <w:rFonts w:asciiTheme="minorEastAsia" w:hAnsiTheme="minorEastAsia" w:cstheme="minorEastAsia" w:hint="eastAsia"/>
          <w:sz w:val="24"/>
          <w:szCs w:val="24"/>
        </w:rPr>
        <w:t>≥250mL/h；</w:t>
      </w:r>
    </w:p>
    <w:p w14:paraId="37348466"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6、臭氧发生率（产量）≥3000mg/h；</w:t>
      </w:r>
    </w:p>
    <w:p w14:paraId="74C81FBB"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7、输入功率约1000VA；</w:t>
      </w:r>
    </w:p>
    <w:p w14:paraId="3C76519A"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8、重金属：臭氧水检验液呈现的颜色应不超过质量浓度（Pb</w:t>
      </w:r>
      <w:r w:rsidRPr="003B2CE6">
        <w:rPr>
          <w:rFonts w:asciiTheme="minorEastAsia" w:hAnsiTheme="minorEastAsia" w:cstheme="minorEastAsia" w:hint="eastAsia"/>
          <w:sz w:val="24"/>
          <w:szCs w:val="24"/>
          <w:vertAlign w:val="superscript"/>
        </w:rPr>
        <w:t>2+</w:t>
      </w:r>
      <w:r w:rsidRPr="003B2CE6">
        <w:rPr>
          <w:rFonts w:asciiTheme="minorEastAsia" w:hAnsiTheme="minorEastAsia" w:cstheme="minorEastAsia" w:hint="eastAsia"/>
          <w:sz w:val="24"/>
          <w:szCs w:val="24"/>
        </w:rPr>
        <w:t>）＝1</w:t>
      </w:r>
      <w:r w:rsidRPr="003B2CE6">
        <w:rPr>
          <w:rFonts w:asciiTheme="minorEastAsia" w:hAnsiTheme="minorEastAsia" w:cstheme="minorEastAsia" w:hint="eastAsia"/>
          <w:kern w:val="0"/>
          <w:sz w:val="24"/>
          <w:szCs w:val="24"/>
        </w:rPr>
        <w:t>μg</w:t>
      </w:r>
      <w:r w:rsidRPr="003B2CE6">
        <w:rPr>
          <w:rFonts w:asciiTheme="minorEastAsia" w:hAnsiTheme="minorEastAsia" w:cstheme="minorEastAsia" w:hint="eastAsia"/>
          <w:sz w:val="24"/>
          <w:szCs w:val="24"/>
        </w:rPr>
        <w:t>/mL标准对照液；</w:t>
      </w:r>
    </w:p>
    <w:p w14:paraId="222566C6"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9、臭氧气体流量范围为（0.5-3）L/min；</w:t>
      </w:r>
    </w:p>
    <w:p w14:paraId="0FE48E01"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10、治疗</w:t>
      </w:r>
      <w:proofErr w:type="gramStart"/>
      <w:r w:rsidRPr="003B2CE6">
        <w:rPr>
          <w:rFonts w:asciiTheme="minorEastAsia" w:hAnsiTheme="minorEastAsia" w:cstheme="minorEastAsia" w:hint="eastAsia"/>
          <w:sz w:val="24"/>
          <w:szCs w:val="24"/>
        </w:rPr>
        <w:t>仪正常</w:t>
      </w:r>
      <w:proofErr w:type="gramEnd"/>
      <w:r w:rsidRPr="003B2CE6">
        <w:rPr>
          <w:rFonts w:asciiTheme="minorEastAsia" w:hAnsiTheme="minorEastAsia" w:cstheme="minorEastAsia" w:hint="eastAsia"/>
          <w:sz w:val="24"/>
          <w:szCs w:val="24"/>
        </w:rPr>
        <w:t>运行时整机噪声应≤60dB(A)；</w:t>
      </w:r>
    </w:p>
    <w:p w14:paraId="4E286832"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11、对大肠杆菌、金黄色葡萄球菌、白色念珠菌等杀菌率≥99.9％；</w:t>
      </w:r>
    </w:p>
    <w:p w14:paraId="7F3229F7" w14:textId="77777777" w:rsidR="00E01E39" w:rsidRPr="003B2CE6" w:rsidRDefault="00E01E39" w:rsidP="00E01E39">
      <w:pPr>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12、对宫颈HPV的消退有辅助作用，以及经阴道手术前阴道消毒。</w:t>
      </w:r>
    </w:p>
    <w:p w14:paraId="4280E6D6" w14:textId="77777777" w:rsidR="00E01E39" w:rsidRPr="003B2CE6" w:rsidRDefault="00E01E39" w:rsidP="00E01E39">
      <w:pPr>
        <w:spacing w:line="360" w:lineRule="auto"/>
        <w:textAlignment w:val="baseline"/>
        <w:rPr>
          <w:rFonts w:asciiTheme="minorEastAsia" w:hAnsiTheme="minorEastAsia" w:cstheme="minorEastAsia"/>
          <w:b/>
          <w:sz w:val="24"/>
        </w:rPr>
      </w:pPr>
      <w:r w:rsidRPr="003B2CE6">
        <w:rPr>
          <w:rFonts w:asciiTheme="minorEastAsia" w:hAnsiTheme="minorEastAsia" w:cstheme="minorEastAsia" w:hint="eastAsia"/>
          <w:b/>
          <w:sz w:val="24"/>
          <w:szCs w:val="24"/>
        </w:rPr>
        <w:t>三、功能特点</w:t>
      </w:r>
    </w:p>
    <w:p w14:paraId="66246E31"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1、具有臭氧水溶液治疗或臭氧雾化治疗或臭氧气化治疗转换功能，并将三种治疗功能融合到一个治疗管中；</w:t>
      </w:r>
    </w:p>
    <w:p w14:paraId="1EA42E76"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2、具有水过滤器，机器手动自洁功能；</w:t>
      </w:r>
    </w:p>
    <w:p w14:paraId="1B97247C"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3、具有过</w:t>
      </w:r>
      <w:proofErr w:type="gramStart"/>
      <w:r w:rsidRPr="003B2CE6">
        <w:rPr>
          <w:rFonts w:asciiTheme="minorEastAsia" w:hAnsiTheme="minorEastAsia" w:cstheme="minorEastAsia" w:hint="eastAsia"/>
          <w:sz w:val="24"/>
          <w:szCs w:val="24"/>
        </w:rPr>
        <w:t>温保护</w:t>
      </w:r>
      <w:proofErr w:type="gramEnd"/>
      <w:r w:rsidRPr="003B2CE6">
        <w:rPr>
          <w:rFonts w:asciiTheme="minorEastAsia" w:hAnsiTheme="minorEastAsia" w:cstheme="minorEastAsia" w:hint="eastAsia"/>
          <w:sz w:val="24"/>
          <w:szCs w:val="24"/>
        </w:rPr>
        <w:t>功能，水温度41℃±2℃；</w:t>
      </w:r>
    </w:p>
    <w:p w14:paraId="105F64B1"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4、雾化</w:t>
      </w:r>
      <w:proofErr w:type="gramStart"/>
      <w:r w:rsidRPr="003B2CE6">
        <w:rPr>
          <w:rFonts w:asciiTheme="minorEastAsia" w:hAnsiTheme="minorEastAsia" w:cstheme="minorEastAsia" w:hint="eastAsia"/>
          <w:sz w:val="24"/>
          <w:szCs w:val="24"/>
        </w:rPr>
        <w:t>罐具有</w:t>
      </w:r>
      <w:proofErr w:type="gramEnd"/>
      <w:r w:rsidRPr="003B2CE6">
        <w:rPr>
          <w:rFonts w:asciiTheme="minorEastAsia" w:hAnsiTheme="minorEastAsia" w:cstheme="minorEastAsia" w:hint="eastAsia"/>
          <w:sz w:val="24"/>
          <w:szCs w:val="24"/>
        </w:rPr>
        <w:t>水位检测及提示功能；</w:t>
      </w:r>
    </w:p>
    <w:p w14:paraId="36A6A442"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lastRenderedPageBreak/>
        <w:t>5、具有智能化系统漏电检测及保险保护功能；</w:t>
      </w:r>
    </w:p>
    <w:p w14:paraId="31F8362B"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6、具有内置制氧机制氧功能；</w:t>
      </w:r>
    </w:p>
    <w:p w14:paraId="1A42E052"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7、具有ID卡控制和刷卡提示功能；</w:t>
      </w:r>
    </w:p>
    <w:p w14:paraId="12A47552"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8、具有治疗头堵塞检测及保护功能；</w:t>
      </w:r>
    </w:p>
    <w:p w14:paraId="4A3581DC"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9、具有脚踏开关控制功能；</w:t>
      </w:r>
    </w:p>
    <w:p w14:paraId="01C3C22C"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10、配套治疗</w:t>
      </w:r>
      <w:proofErr w:type="gramStart"/>
      <w:r w:rsidRPr="003B2CE6">
        <w:rPr>
          <w:rFonts w:asciiTheme="minorEastAsia" w:hAnsiTheme="minorEastAsia" w:cstheme="minorEastAsia" w:hint="eastAsia"/>
          <w:sz w:val="24"/>
          <w:szCs w:val="24"/>
        </w:rPr>
        <w:t>床具有</w:t>
      </w:r>
      <w:proofErr w:type="gramEnd"/>
      <w:r w:rsidRPr="003B2CE6">
        <w:rPr>
          <w:rFonts w:asciiTheme="minorEastAsia" w:hAnsiTheme="minorEastAsia" w:cstheme="minorEastAsia" w:hint="eastAsia"/>
          <w:sz w:val="24"/>
          <w:szCs w:val="24"/>
        </w:rPr>
        <w:t>一体化排水收集及排放系统，包括污水承接盆、管道与排污管道链接直接排出去；</w:t>
      </w:r>
    </w:p>
    <w:p w14:paraId="4DFCBF04"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11、配套治疗</w:t>
      </w:r>
      <w:proofErr w:type="gramStart"/>
      <w:r w:rsidRPr="003B2CE6">
        <w:rPr>
          <w:rFonts w:asciiTheme="minorEastAsia" w:hAnsiTheme="minorEastAsia" w:cstheme="minorEastAsia" w:hint="eastAsia"/>
          <w:sz w:val="24"/>
          <w:szCs w:val="24"/>
        </w:rPr>
        <w:t>床具有</w:t>
      </w:r>
      <w:proofErr w:type="gramEnd"/>
      <w:r w:rsidRPr="003B2CE6">
        <w:rPr>
          <w:rFonts w:asciiTheme="minorEastAsia" w:hAnsiTheme="minorEastAsia" w:cstheme="minorEastAsia" w:hint="eastAsia"/>
          <w:sz w:val="24"/>
          <w:szCs w:val="24"/>
        </w:rPr>
        <w:t>一体化排风系统除臭装置，直接将弥散的臭氧收集后通过管道排放到室外；</w:t>
      </w:r>
    </w:p>
    <w:p w14:paraId="7438DCA9" w14:textId="77777777" w:rsidR="00E01E39" w:rsidRPr="003B2CE6" w:rsidRDefault="00E01E39" w:rsidP="00E01E39">
      <w:pPr>
        <w:spacing w:line="360" w:lineRule="auto"/>
        <w:ind w:firstLineChars="250" w:firstLine="60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12、配套水温控系统，大功率热水器、恒温调控装置、仪器内部温度检测及控制系统，组成了多重控制连续输出舒适治疗液的温度控制系统；</w:t>
      </w:r>
    </w:p>
    <w:p w14:paraId="447638EE" w14:textId="77777777" w:rsidR="00E01E39" w:rsidRPr="003B2CE6" w:rsidRDefault="00E01E39" w:rsidP="00E01E39">
      <w:pPr>
        <w:tabs>
          <w:tab w:val="left" w:pos="360"/>
        </w:tabs>
        <w:spacing w:line="360" w:lineRule="auto"/>
        <w:textAlignment w:val="baseline"/>
        <w:rPr>
          <w:rFonts w:asciiTheme="minorEastAsia" w:hAnsiTheme="minorEastAsia" w:cstheme="minorEastAsia"/>
          <w:b/>
          <w:sz w:val="24"/>
        </w:rPr>
      </w:pPr>
      <w:r w:rsidRPr="003B2CE6">
        <w:rPr>
          <w:rFonts w:asciiTheme="minorEastAsia" w:hAnsiTheme="minorEastAsia" w:cstheme="minorEastAsia" w:hint="eastAsia"/>
          <w:b/>
          <w:sz w:val="24"/>
          <w:szCs w:val="24"/>
        </w:rPr>
        <w:t>四、产品主要设备配置清单：</w:t>
      </w:r>
    </w:p>
    <w:p w14:paraId="0672CDEB" w14:textId="77777777" w:rsidR="00E01E39" w:rsidRPr="003B2CE6" w:rsidRDefault="00E01E39" w:rsidP="00E01E39">
      <w:pPr>
        <w:tabs>
          <w:tab w:val="left" w:pos="360"/>
        </w:tabs>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1、超声雾化医用综合臭氧治疗仪主机</w:t>
      </w:r>
    </w:p>
    <w:p w14:paraId="7D526079" w14:textId="77777777" w:rsidR="00E01E39" w:rsidRPr="003B2CE6" w:rsidRDefault="00E01E39" w:rsidP="00E01E39">
      <w:pPr>
        <w:tabs>
          <w:tab w:val="left" w:pos="360"/>
        </w:tabs>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2、内置制氧机</w:t>
      </w:r>
    </w:p>
    <w:p w14:paraId="5C4BF352" w14:textId="77777777" w:rsidR="00E01E39" w:rsidRPr="003B2CE6" w:rsidRDefault="00E01E39" w:rsidP="00E01E39">
      <w:pPr>
        <w:tabs>
          <w:tab w:val="left" w:pos="360"/>
        </w:tabs>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3、除臭排水装置Ⅲ</w:t>
      </w:r>
    </w:p>
    <w:p w14:paraId="68C28A3F" w14:textId="77777777" w:rsidR="00E01E39" w:rsidRPr="003B2CE6" w:rsidRDefault="00E01E39" w:rsidP="00E01E39">
      <w:pPr>
        <w:tabs>
          <w:tab w:val="left" w:pos="360"/>
        </w:tabs>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4、热水器</w:t>
      </w:r>
    </w:p>
    <w:p w14:paraId="0A3E7D97" w14:textId="77777777" w:rsidR="00E01E39" w:rsidRPr="003B2CE6" w:rsidRDefault="00E01E39" w:rsidP="00E01E39">
      <w:pPr>
        <w:tabs>
          <w:tab w:val="left" w:pos="360"/>
        </w:tabs>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5、妇科床及配套装置</w:t>
      </w:r>
    </w:p>
    <w:p w14:paraId="1A64B025" w14:textId="77777777" w:rsidR="00E01E39" w:rsidRPr="003B2CE6" w:rsidRDefault="00E01E39" w:rsidP="00E01E39">
      <w:pPr>
        <w:tabs>
          <w:tab w:val="left" w:pos="360"/>
        </w:tabs>
        <w:spacing w:line="360" w:lineRule="auto"/>
        <w:ind w:firstLineChars="200" w:firstLine="480"/>
        <w:textAlignment w:val="baseline"/>
        <w:rPr>
          <w:rFonts w:asciiTheme="minorEastAsia" w:hAnsiTheme="minorEastAsia" w:cstheme="minorEastAsia"/>
          <w:sz w:val="24"/>
        </w:rPr>
      </w:pPr>
      <w:r w:rsidRPr="003B2CE6">
        <w:rPr>
          <w:rFonts w:asciiTheme="minorEastAsia" w:hAnsiTheme="minorEastAsia" w:cstheme="minorEastAsia" w:hint="eastAsia"/>
          <w:sz w:val="24"/>
          <w:szCs w:val="24"/>
        </w:rPr>
        <w:t>6、每台设备随机免费配备300个一次性治疗头，须提供相应耗材在国家采购平台的报价（阳采、中部联盟等）</w:t>
      </w:r>
    </w:p>
    <w:p w14:paraId="23C64E5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br w:type="page"/>
      </w:r>
    </w:p>
    <w:p w14:paraId="2BD1D817" w14:textId="17880362" w:rsidR="00BA2BBE" w:rsidRPr="003B2CE6" w:rsidRDefault="00BA2BBE" w:rsidP="00BA2BBE">
      <w:pPr>
        <w:spacing w:line="360" w:lineRule="auto"/>
        <w:jc w:val="left"/>
        <w:rPr>
          <w:rFonts w:asciiTheme="minorEastAsia" w:hAnsiTheme="minorEastAsia" w:cstheme="minorEastAsia"/>
          <w:b/>
          <w:bCs/>
          <w:sz w:val="24"/>
          <w:szCs w:val="24"/>
        </w:rPr>
      </w:pPr>
      <w:proofErr w:type="gramStart"/>
      <w:r w:rsidRPr="003B2CE6">
        <w:rPr>
          <w:rFonts w:asciiTheme="minorEastAsia" w:hAnsiTheme="minorEastAsia" w:cstheme="minorEastAsia" w:hint="eastAsia"/>
          <w:b/>
          <w:bCs/>
          <w:sz w:val="24"/>
          <w:szCs w:val="24"/>
        </w:rPr>
        <w:lastRenderedPageBreak/>
        <w:t>标项</w:t>
      </w:r>
      <w:proofErr w:type="gramEnd"/>
      <w:r w:rsidRPr="003B2CE6">
        <w:rPr>
          <w:rFonts w:asciiTheme="minorEastAsia" w:hAnsiTheme="minorEastAsia" w:cstheme="minorEastAsia" w:hint="eastAsia"/>
          <w:b/>
          <w:bCs/>
          <w:sz w:val="24"/>
          <w:szCs w:val="24"/>
        </w:rPr>
        <w:t>5：乌鲁木齐市第一人民医院（乌鲁木齐儿童医院）其他医疗设备采购项目第五包</w:t>
      </w:r>
    </w:p>
    <w:p w14:paraId="0388A295" w14:textId="77777777" w:rsidR="00BA2BBE" w:rsidRPr="003B2CE6" w:rsidRDefault="00BA2BBE" w:rsidP="00E01E39">
      <w:pPr>
        <w:spacing w:line="360" w:lineRule="auto"/>
        <w:jc w:val="center"/>
        <w:rPr>
          <w:rFonts w:asciiTheme="minorEastAsia" w:hAnsiTheme="minorEastAsia" w:cstheme="minorEastAsia"/>
          <w:b/>
          <w:color w:val="000000"/>
          <w:kern w:val="0"/>
          <w:sz w:val="24"/>
          <w:szCs w:val="24"/>
        </w:rPr>
      </w:pPr>
    </w:p>
    <w:p w14:paraId="09B728DC" w14:textId="77777777" w:rsidR="00E01E39" w:rsidRPr="003B2CE6" w:rsidRDefault="00E01E39" w:rsidP="00E01E39">
      <w:pPr>
        <w:spacing w:line="360" w:lineRule="auto"/>
        <w:jc w:val="center"/>
        <w:rPr>
          <w:rFonts w:asciiTheme="minorEastAsia" w:hAnsiTheme="minorEastAsia" w:cstheme="minorEastAsia"/>
          <w:b/>
          <w:color w:val="000000"/>
          <w:kern w:val="0"/>
          <w:sz w:val="24"/>
        </w:rPr>
      </w:pPr>
      <w:r w:rsidRPr="003B2CE6">
        <w:rPr>
          <w:rFonts w:asciiTheme="minorEastAsia" w:hAnsiTheme="minorEastAsia" w:cstheme="minorEastAsia" w:hint="eastAsia"/>
          <w:b/>
          <w:color w:val="000000"/>
          <w:kern w:val="0"/>
          <w:sz w:val="24"/>
          <w:szCs w:val="24"/>
        </w:rPr>
        <w:t>听力计（含隔音室）招标参数</w:t>
      </w:r>
    </w:p>
    <w:p w14:paraId="52A7329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1.通道：两路独立输出通道 </w:t>
      </w:r>
    </w:p>
    <w:p w14:paraId="734C032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2.测试频率：气导125~8000Hz、骨导250~6000Hz，误差±2% </w:t>
      </w:r>
    </w:p>
    <w:p w14:paraId="4621A92A"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3.测试强度范围：气导-10~120dB，骨导-10~70dB </w:t>
      </w:r>
    </w:p>
    <w:p w14:paraId="14637A84"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4.掩蔽强度范围：-10~110dB </w:t>
      </w:r>
    </w:p>
    <w:p w14:paraId="475FCDA7"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5.</w:t>
      </w:r>
      <w:proofErr w:type="gramStart"/>
      <w:r w:rsidRPr="003B2CE6">
        <w:rPr>
          <w:rFonts w:asciiTheme="minorEastAsia" w:hAnsiTheme="minorEastAsia" w:cstheme="minorEastAsia" w:hint="eastAsia"/>
          <w:sz w:val="24"/>
          <w:szCs w:val="24"/>
        </w:rPr>
        <w:t>啭</w:t>
      </w:r>
      <w:proofErr w:type="gramEnd"/>
      <w:r w:rsidRPr="003B2CE6">
        <w:rPr>
          <w:rFonts w:asciiTheme="minorEastAsia" w:hAnsiTheme="minorEastAsia" w:cstheme="minorEastAsia" w:hint="eastAsia"/>
          <w:sz w:val="24"/>
          <w:szCs w:val="24"/>
        </w:rPr>
        <w:t xml:space="preserve">音调制频率：5Hz正弦波 </w:t>
      </w:r>
    </w:p>
    <w:p w14:paraId="4161663F"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6.测试信号：纯音、脉冲音、</w:t>
      </w:r>
      <w:proofErr w:type="gramStart"/>
      <w:r w:rsidRPr="003B2CE6">
        <w:rPr>
          <w:rFonts w:asciiTheme="minorEastAsia" w:hAnsiTheme="minorEastAsia" w:cstheme="minorEastAsia" w:hint="eastAsia"/>
          <w:sz w:val="24"/>
          <w:szCs w:val="24"/>
        </w:rPr>
        <w:t>啭</w:t>
      </w:r>
      <w:proofErr w:type="gramEnd"/>
      <w:r w:rsidRPr="003B2CE6">
        <w:rPr>
          <w:rFonts w:asciiTheme="minorEastAsia" w:hAnsiTheme="minorEastAsia" w:cstheme="minorEastAsia" w:hint="eastAsia"/>
          <w:sz w:val="24"/>
          <w:szCs w:val="24"/>
        </w:rPr>
        <w:t xml:space="preserve">音和窄带噪声等 </w:t>
      </w:r>
    </w:p>
    <w:p w14:paraId="509C4BEA"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7.显示屏： LCD显示屏，双行精确数值显示 </w:t>
      </w:r>
    </w:p>
    <w:p w14:paraId="17191F5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8.失真度： 气导≤2.5%，骨导≤5.5% </w:t>
      </w:r>
    </w:p>
    <w:p w14:paraId="39D4CD9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9.精度：连续衰减/步进5dB，误差≤1dB </w:t>
      </w:r>
    </w:p>
    <w:p w14:paraId="33E0B49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10.患者应答：外置应答手柄，内置蜂鸣提示 </w:t>
      </w:r>
    </w:p>
    <w:p w14:paraId="4E7BB87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11.麦克风：内置麦克风、对讲系统，便于与受试者沟通(0-50强度可调) </w:t>
      </w:r>
    </w:p>
    <w:p w14:paraId="7B600032"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12.给声方式：按键给声、触摸式给声</w:t>
      </w:r>
    </w:p>
    <w:p w14:paraId="2CF4780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★13.输出：配备TDH39气导耳机、B71骨导耳机、B81骨导耳机、自由声场 </w:t>
      </w:r>
    </w:p>
    <w:p w14:paraId="39AC58F7"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14.保护功能: 符合声学安全要求。 </w:t>
      </w:r>
    </w:p>
    <w:p w14:paraId="23DDC1B7"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15.掩蔽：气导、骨导双</w:t>
      </w:r>
      <w:proofErr w:type="gramStart"/>
      <w:r w:rsidRPr="003B2CE6">
        <w:rPr>
          <w:rFonts w:asciiTheme="minorEastAsia" w:hAnsiTheme="minorEastAsia" w:cstheme="minorEastAsia" w:hint="eastAsia"/>
          <w:sz w:val="24"/>
          <w:szCs w:val="24"/>
        </w:rPr>
        <w:t>路独立</w:t>
      </w:r>
      <w:proofErr w:type="gramEnd"/>
      <w:r w:rsidRPr="003B2CE6">
        <w:rPr>
          <w:rFonts w:asciiTheme="minorEastAsia" w:hAnsiTheme="minorEastAsia" w:cstheme="minorEastAsia" w:hint="eastAsia"/>
          <w:sz w:val="24"/>
          <w:szCs w:val="24"/>
        </w:rPr>
        <w:t>对侧掩蔽，可自由切换，无需调换气导耳机，自带掩蔽提示功能</w:t>
      </w:r>
    </w:p>
    <w:p w14:paraId="0D5D55F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16.声场测试：可接外置功放，内置声场校准功能 </w:t>
      </w:r>
    </w:p>
    <w:p w14:paraId="50B8697B"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★17.气骨导PTA计算方式：符合世界卫生组织(WHO)标准，自定义/可选 </w:t>
      </w:r>
    </w:p>
    <w:p w14:paraId="4DB371B8"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18.听力诊断辅助分析： 单/双耳高频平均听阀，单/双耳语</w:t>
      </w:r>
      <w:proofErr w:type="gramStart"/>
      <w:r w:rsidRPr="003B2CE6">
        <w:rPr>
          <w:rFonts w:asciiTheme="minorEastAsia" w:hAnsiTheme="minorEastAsia" w:cstheme="minorEastAsia" w:hint="eastAsia"/>
          <w:sz w:val="24"/>
          <w:szCs w:val="24"/>
        </w:rPr>
        <w:t>频</w:t>
      </w:r>
      <w:proofErr w:type="gramEnd"/>
      <w:r w:rsidRPr="003B2CE6">
        <w:rPr>
          <w:rFonts w:asciiTheme="minorEastAsia" w:hAnsiTheme="minorEastAsia" w:cstheme="minorEastAsia" w:hint="eastAsia"/>
          <w:sz w:val="24"/>
          <w:szCs w:val="24"/>
        </w:rPr>
        <w:t>平均听阀、单耳听阀加权值，爆震聋，单</w:t>
      </w:r>
      <w:proofErr w:type="gramStart"/>
      <w:r w:rsidRPr="003B2CE6">
        <w:rPr>
          <w:rFonts w:asciiTheme="minorEastAsia" w:hAnsiTheme="minorEastAsia" w:cstheme="minorEastAsia" w:hint="eastAsia"/>
          <w:sz w:val="24"/>
          <w:szCs w:val="24"/>
        </w:rPr>
        <w:t>耳平均听</w:t>
      </w:r>
      <w:proofErr w:type="gramEnd"/>
      <w:r w:rsidRPr="003B2CE6">
        <w:rPr>
          <w:rFonts w:asciiTheme="minorEastAsia" w:hAnsiTheme="minorEastAsia" w:cstheme="minorEastAsia" w:hint="eastAsia"/>
          <w:sz w:val="24"/>
          <w:szCs w:val="24"/>
        </w:rPr>
        <w:t>阀，爆震</w:t>
      </w:r>
      <w:proofErr w:type="gramStart"/>
      <w:r w:rsidRPr="003B2CE6">
        <w:rPr>
          <w:rFonts w:asciiTheme="minorEastAsia" w:hAnsiTheme="minorEastAsia" w:cstheme="minorEastAsia" w:hint="eastAsia"/>
          <w:sz w:val="24"/>
          <w:szCs w:val="24"/>
        </w:rPr>
        <w:t>聋</w:t>
      </w:r>
      <w:proofErr w:type="gramEnd"/>
      <w:r w:rsidRPr="003B2CE6">
        <w:rPr>
          <w:rFonts w:asciiTheme="minorEastAsia" w:hAnsiTheme="minorEastAsia" w:cstheme="minorEastAsia" w:hint="eastAsia"/>
          <w:sz w:val="24"/>
          <w:szCs w:val="24"/>
        </w:rPr>
        <w:t>辅助计算，噪声</w:t>
      </w:r>
      <w:proofErr w:type="gramStart"/>
      <w:r w:rsidRPr="003B2CE6">
        <w:rPr>
          <w:rFonts w:asciiTheme="minorEastAsia" w:hAnsiTheme="minorEastAsia" w:cstheme="minorEastAsia" w:hint="eastAsia"/>
          <w:sz w:val="24"/>
          <w:szCs w:val="24"/>
        </w:rPr>
        <w:t>聋</w:t>
      </w:r>
      <w:proofErr w:type="gramEnd"/>
      <w:r w:rsidRPr="003B2CE6">
        <w:rPr>
          <w:rFonts w:asciiTheme="minorEastAsia" w:hAnsiTheme="minorEastAsia" w:cstheme="minorEastAsia" w:hint="eastAsia"/>
          <w:sz w:val="24"/>
          <w:szCs w:val="24"/>
        </w:rPr>
        <w:t>辅助计算，自动生成噪声</w:t>
      </w:r>
      <w:proofErr w:type="gramStart"/>
      <w:r w:rsidRPr="003B2CE6">
        <w:rPr>
          <w:rFonts w:asciiTheme="minorEastAsia" w:hAnsiTheme="minorEastAsia" w:cstheme="minorEastAsia" w:hint="eastAsia"/>
          <w:sz w:val="24"/>
          <w:szCs w:val="24"/>
        </w:rPr>
        <w:t>聋</w:t>
      </w:r>
      <w:proofErr w:type="gramEnd"/>
      <w:r w:rsidRPr="003B2CE6">
        <w:rPr>
          <w:rFonts w:asciiTheme="minorEastAsia" w:hAnsiTheme="minorEastAsia" w:cstheme="minorEastAsia" w:hint="eastAsia"/>
          <w:sz w:val="24"/>
          <w:szCs w:val="24"/>
        </w:rPr>
        <w:t>报告</w:t>
      </w:r>
    </w:p>
    <w:p w14:paraId="781E781B"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18自定义计算精度：原始数据、保留整数、保留小数点后2位 </w:t>
      </w:r>
    </w:p>
    <w:p w14:paraId="43F2A2F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19.诊断模板：可自定义听力诊断模板(纯音听力诊断模板，噪声</w:t>
      </w:r>
      <w:proofErr w:type="gramStart"/>
      <w:r w:rsidRPr="003B2CE6">
        <w:rPr>
          <w:rFonts w:asciiTheme="minorEastAsia" w:hAnsiTheme="minorEastAsia" w:cstheme="minorEastAsia" w:hint="eastAsia"/>
          <w:sz w:val="24"/>
          <w:szCs w:val="24"/>
        </w:rPr>
        <w:t>聋</w:t>
      </w:r>
      <w:proofErr w:type="gramEnd"/>
      <w:r w:rsidRPr="003B2CE6">
        <w:rPr>
          <w:rFonts w:asciiTheme="minorEastAsia" w:hAnsiTheme="minorEastAsia" w:cstheme="minorEastAsia" w:hint="eastAsia"/>
          <w:sz w:val="24"/>
          <w:szCs w:val="24"/>
        </w:rPr>
        <w:t xml:space="preserve">诊断模板) </w:t>
      </w:r>
    </w:p>
    <w:p w14:paraId="4E629AA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★20.职业病诊断： 根据《GBT 7582-2004声学听阈与年龄关系的统计分布》和《GBZ49-2004职业病噪声聋诊断》，对听力结果进行年龄性别修正，对听力测试</w:t>
      </w:r>
      <w:r w:rsidRPr="003B2CE6">
        <w:rPr>
          <w:rFonts w:asciiTheme="minorEastAsia" w:hAnsiTheme="minorEastAsia" w:cstheme="minorEastAsia" w:hint="eastAsia"/>
          <w:sz w:val="24"/>
          <w:szCs w:val="24"/>
        </w:rPr>
        <w:lastRenderedPageBreak/>
        <w:t>数据一键计算分析，直接获取噪声</w:t>
      </w:r>
      <w:proofErr w:type="gramStart"/>
      <w:r w:rsidRPr="003B2CE6">
        <w:rPr>
          <w:rFonts w:asciiTheme="minorEastAsia" w:hAnsiTheme="minorEastAsia" w:cstheme="minorEastAsia" w:hint="eastAsia"/>
          <w:sz w:val="24"/>
          <w:szCs w:val="24"/>
        </w:rPr>
        <w:t>聋</w:t>
      </w:r>
      <w:proofErr w:type="gramEnd"/>
      <w:r w:rsidRPr="003B2CE6">
        <w:rPr>
          <w:rFonts w:asciiTheme="minorEastAsia" w:hAnsiTheme="minorEastAsia" w:cstheme="minorEastAsia" w:hint="eastAsia"/>
          <w:sz w:val="24"/>
          <w:szCs w:val="24"/>
        </w:rPr>
        <w:t>诊断数值和诊断分级</w:t>
      </w:r>
    </w:p>
    <w:p w14:paraId="37D39FA2"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21.个性化报告设置：多种报告表头模板可供选择，报告参数自由组合，支持电子签名 </w:t>
      </w:r>
    </w:p>
    <w:p w14:paraId="4C9FCEB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22.报告命名：导出报告文件名可依姓名、编号，或自定义等命名 </w:t>
      </w:r>
    </w:p>
    <w:p w14:paraId="29C9F32F"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测试报告存储：依据PC容量，通过FTP传输至指定目录存储，可选多种存储格式(JPG/PDF/XML)</w:t>
      </w:r>
    </w:p>
    <w:p w14:paraId="43832E7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23.数据传输：使用 USB2.0 接口连接 PC端，实时获取听力计数据，存储测试数据打印A4测试报告</w:t>
      </w:r>
    </w:p>
    <w:p w14:paraId="1A9A3D49"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25.医疗系统对接：支持HL7协议对接，XML文件对接，数据库对接，轻松实现与医疗系统信息对接，获取受试者原始数据及修正后数据</w:t>
      </w:r>
    </w:p>
    <w:p w14:paraId="2A2DD9E2" w14:textId="77777777" w:rsidR="00E01E39" w:rsidRPr="003B2CE6" w:rsidRDefault="00E01E39" w:rsidP="00E01E39">
      <w:pPr>
        <w:spacing w:line="360" w:lineRule="auto"/>
        <w:jc w:val="center"/>
        <w:rPr>
          <w:rFonts w:asciiTheme="minorEastAsia" w:hAnsiTheme="minorEastAsia" w:cstheme="minorEastAsia"/>
          <w:b/>
          <w:bCs/>
          <w:kern w:val="0"/>
          <w:sz w:val="24"/>
        </w:rPr>
      </w:pPr>
    </w:p>
    <w:p w14:paraId="3C0C8E11" w14:textId="77777777" w:rsidR="00E01E39" w:rsidRPr="003B2CE6" w:rsidRDefault="00E01E39" w:rsidP="00E01E39">
      <w:pPr>
        <w:spacing w:line="360" w:lineRule="auto"/>
        <w:jc w:val="center"/>
        <w:rPr>
          <w:rFonts w:asciiTheme="minorEastAsia" w:hAnsiTheme="minorEastAsia" w:cstheme="minorEastAsia"/>
          <w:b/>
          <w:bCs/>
          <w:kern w:val="0"/>
          <w:sz w:val="24"/>
        </w:rPr>
      </w:pPr>
    </w:p>
    <w:p w14:paraId="48B2E948" w14:textId="77777777" w:rsidR="00E01E39" w:rsidRPr="003B2CE6" w:rsidRDefault="00E01E39" w:rsidP="00E01E39">
      <w:pPr>
        <w:spacing w:line="360" w:lineRule="auto"/>
        <w:jc w:val="center"/>
        <w:rPr>
          <w:rFonts w:asciiTheme="minorEastAsia" w:hAnsiTheme="minorEastAsia" w:cstheme="minorEastAsia"/>
          <w:b/>
          <w:bCs/>
          <w:kern w:val="0"/>
          <w:sz w:val="24"/>
        </w:rPr>
      </w:pPr>
    </w:p>
    <w:p w14:paraId="12AC5776" w14:textId="77777777" w:rsidR="00E01E39" w:rsidRPr="003B2CE6" w:rsidRDefault="00E01E39" w:rsidP="00E01E39">
      <w:pPr>
        <w:spacing w:line="360" w:lineRule="auto"/>
        <w:jc w:val="center"/>
        <w:rPr>
          <w:rFonts w:asciiTheme="minorEastAsia" w:hAnsiTheme="minorEastAsia" w:cstheme="minorEastAsia"/>
          <w:b/>
          <w:bCs/>
          <w:kern w:val="0"/>
          <w:sz w:val="24"/>
        </w:rPr>
      </w:pPr>
    </w:p>
    <w:p w14:paraId="78A3F758" w14:textId="77777777" w:rsidR="00E01E39" w:rsidRPr="003B2CE6" w:rsidRDefault="00E01E39" w:rsidP="00E01E39">
      <w:pPr>
        <w:rPr>
          <w:rFonts w:asciiTheme="minorEastAsia" w:hAnsiTheme="minorEastAsia" w:cstheme="minorEastAsia"/>
          <w:b/>
          <w:bCs/>
          <w:kern w:val="0"/>
          <w:sz w:val="24"/>
        </w:rPr>
      </w:pPr>
      <w:r w:rsidRPr="003B2CE6">
        <w:rPr>
          <w:rFonts w:asciiTheme="minorEastAsia" w:hAnsiTheme="minorEastAsia" w:cstheme="minorEastAsia" w:hint="eastAsia"/>
          <w:b/>
          <w:bCs/>
          <w:kern w:val="0"/>
          <w:sz w:val="24"/>
          <w:szCs w:val="24"/>
        </w:rPr>
        <w:br w:type="page"/>
      </w:r>
    </w:p>
    <w:p w14:paraId="4554F4FD" w14:textId="77777777" w:rsidR="00E01E39" w:rsidRPr="003B2CE6" w:rsidRDefault="00E01E39" w:rsidP="00E01E39">
      <w:pPr>
        <w:spacing w:line="360" w:lineRule="auto"/>
        <w:jc w:val="center"/>
        <w:rPr>
          <w:rFonts w:asciiTheme="minorEastAsia" w:hAnsiTheme="minorEastAsia" w:cstheme="minorEastAsia"/>
          <w:b/>
          <w:bCs/>
          <w:kern w:val="0"/>
          <w:sz w:val="24"/>
        </w:rPr>
      </w:pPr>
      <w:r w:rsidRPr="003B2CE6">
        <w:rPr>
          <w:rFonts w:asciiTheme="minorEastAsia" w:hAnsiTheme="minorEastAsia" w:cstheme="minorEastAsia" w:hint="eastAsia"/>
          <w:b/>
          <w:bCs/>
          <w:kern w:val="0"/>
          <w:sz w:val="24"/>
          <w:szCs w:val="24"/>
        </w:rPr>
        <w:lastRenderedPageBreak/>
        <w:t>隔音室技术参数</w:t>
      </w:r>
    </w:p>
    <w:p w14:paraId="674757DD" w14:textId="77777777" w:rsidR="00E01E39" w:rsidRPr="003B2CE6" w:rsidRDefault="00E01E39" w:rsidP="00E01E39">
      <w:pPr>
        <w:widowControl/>
        <w:tabs>
          <w:tab w:val="left" w:pos="622"/>
          <w:tab w:val="left" w:pos="2062"/>
        </w:tabs>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1.</w:t>
      </w:r>
      <w:r w:rsidRPr="003B2CE6">
        <w:rPr>
          <w:rFonts w:asciiTheme="minorEastAsia" w:hAnsiTheme="minorEastAsia" w:cstheme="minorEastAsia" w:hint="eastAsia"/>
          <w:color w:val="000000"/>
          <w:kern w:val="0"/>
          <w:sz w:val="24"/>
          <w:szCs w:val="24"/>
        </w:rPr>
        <w:t>MLS隔音设施</w:t>
      </w:r>
      <w:r w:rsidRPr="003B2CE6">
        <w:rPr>
          <w:rFonts w:asciiTheme="minorEastAsia" w:hAnsiTheme="minorEastAsia" w:cstheme="minorEastAsia" w:hint="eastAsia"/>
          <w:kern w:val="0"/>
          <w:sz w:val="24"/>
          <w:szCs w:val="24"/>
        </w:rPr>
        <w:tab/>
      </w:r>
      <w:r w:rsidRPr="003B2CE6">
        <w:rPr>
          <w:rFonts w:asciiTheme="minorEastAsia" w:hAnsiTheme="minorEastAsia" w:cstheme="minorEastAsia" w:hint="eastAsia"/>
          <w:color w:val="000000"/>
          <w:kern w:val="0"/>
          <w:sz w:val="24"/>
          <w:szCs w:val="24"/>
        </w:rPr>
        <w:t>双隔声墙，钢木结构，模块拼装组合式.外尺寸：1.6*1.6*2.5m  内尺寸：1.2*1.2*2m</w:t>
      </w:r>
    </w:p>
    <w:p w14:paraId="37029DD7" w14:textId="77777777" w:rsidR="00E01E39" w:rsidRPr="003B2CE6" w:rsidRDefault="00E01E39" w:rsidP="00E01E39">
      <w:pPr>
        <w:widowControl/>
        <w:numPr>
          <w:ilvl w:val="255"/>
          <w:numId w:val="0"/>
        </w:numPr>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2.面积（2.56m</w:t>
      </w:r>
      <w:r w:rsidRPr="003B2CE6">
        <w:rPr>
          <w:rFonts w:asciiTheme="minorEastAsia" w:hAnsiTheme="minorEastAsia" w:cstheme="minorEastAsia" w:hint="eastAsia"/>
          <w:color w:val="000000"/>
          <w:kern w:val="0"/>
          <w:sz w:val="24"/>
          <w:szCs w:val="24"/>
          <w:vertAlign w:val="superscript"/>
        </w:rPr>
        <w:t xml:space="preserve">2 </w:t>
      </w:r>
      <w:r w:rsidRPr="003B2CE6">
        <w:rPr>
          <w:rFonts w:asciiTheme="minorEastAsia" w:hAnsiTheme="minorEastAsia" w:cstheme="minorEastAsia" w:hint="eastAsia"/>
          <w:color w:val="000000"/>
          <w:kern w:val="0"/>
          <w:sz w:val="24"/>
          <w:szCs w:val="24"/>
        </w:rPr>
        <w:t>），墙厚约40cm，隔音观察窗尺寸为700×900mm。保证隔声量的同时，最大量的节省空间资源。外饰为钢板，内饰为金属吸音板；</w:t>
      </w:r>
    </w:p>
    <w:p w14:paraId="7A6E11CD" w14:textId="77777777" w:rsidR="00E01E39" w:rsidRPr="003B2CE6" w:rsidRDefault="00E01E39" w:rsidP="00E01E39">
      <w:pPr>
        <w:spacing w:line="360" w:lineRule="auto"/>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3. 执行标准：</w:t>
      </w:r>
    </w:p>
    <w:p w14:paraId="6BADD75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 室内本底噪声≤28dB(A);</w:t>
      </w:r>
    </w:p>
    <w:p w14:paraId="072BE839"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 xml:space="preserve">2) 符合GB/T16296.1-2018国家标准；    </w:t>
      </w:r>
    </w:p>
    <w:p w14:paraId="3A7899AA"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3) 符合GB50325-2001《民用建筑工程室内环境污染控制规范》；</w:t>
      </w:r>
    </w:p>
    <w:p w14:paraId="3FABE91F"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4) 符合GBJ304-88《通风与空调工程质量检验评定标准》，换气量：6-10m</w:t>
      </w:r>
      <w:r w:rsidRPr="003B2CE6">
        <w:rPr>
          <w:rFonts w:asciiTheme="minorEastAsia" w:hAnsiTheme="minorEastAsia" w:cstheme="minorEastAsia" w:hint="eastAsia"/>
          <w:sz w:val="24"/>
          <w:szCs w:val="24"/>
          <w:vertAlign w:val="superscript"/>
        </w:rPr>
        <w:t>3</w:t>
      </w:r>
      <w:r w:rsidRPr="003B2CE6">
        <w:rPr>
          <w:rFonts w:asciiTheme="minorEastAsia" w:hAnsiTheme="minorEastAsia" w:cstheme="minorEastAsia" w:hint="eastAsia"/>
          <w:sz w:val="24"/>
          <w:szCs w:val="24"/>
        </w:rPr>
        <w:t>/min。</w:t>
      </w:r>
    </w:p>
    <w:p w14:paraId="411B2659" w14:textId="77777777" w:rsidR="00E01E39" w:rsidRPr="003B2CE6" w:rsidRDefault="00E01E39" w:rsidP="00E01E39">
      <w:pPr>
        <w:widowControl/>
        <w:tabs>
          <w:tab w:val="left" w:pos="8880"/>
          <w:tab w:val="left" w:pos="9405"/>
        </w:tabs>
        <w:spacing w:line="360" w:lineRule="auto"/>
        <w:jc w:val="center"/>
        <w:rPr>
          <w:rFonts w:asciiTheme="minorEastAsia" w:hAnsiTheme="minorEastAsia" w:cstheme="minorEastAsia"/>
          <w:kern w:val="0"/>
          <w:sz w:val="24"/>
        </w:rPr>
      </w:pPr>
      <w:r w:rsidRPr="003B2CE6">
        <w:rPr>
          <w:rFonts w:asciiTheme="minorEastAsia" w:hAnsiTheme="minorEastAsia" w:cstheme="minorEastAsia" w:hint="eastAsia"/>
          <w:color w:val="000000"/>
          <w:kern w:val="0"/>
          <w:sz w:val="24"/>
          <w:szCs w:val="24"/>
        </w:rPr>
        <w:t>3. 隔声室整体采用模块结构，具备隔振、隔声、吸声三大功能；具有换气、降噪、照明、配电、信号转接、防潮、防霉、防蛀无味等功能，地面铺地毯，易损</w:t>
      </w:r>
      <w:proofErr w:type="gramStart"/>
      <w:r w:rsidRPr="003B2CE6">
        <w:rPr>
          <w:rFonts w:asciiTheme="minorEastAsia" w:hAnsiTheme="minorEastAsia" w:cstheme="minorEastAsia" w:hint="eastAsia"/>
          <w:color w:val="000000"/>
          <w:kern w:val="0"/>
          <w:sz w:val="24"/>
          <w:szCs w:val="24"/>
        </w:rPr>
        <w:t>件方便</w:t>
      </w:r>
      <w:proofErr w:type="gramEnd"/>
      <w:r w:rsidRPr="003B2CE6">
        <w:rPr>
          <w:rFonts w:asciiTheme="minorEastAsia" w:hAnsiTheme="minorEastAsia" w:cstheme="minorEastAsia" w:hint="eastAsia"/>
          <w:color w:val="000000"/>
          <w:kern w:val="0"/>
          <w:sz w:val="24"/>
          <w:szCs w:val="24"/>
        </w:rPr>
        <w:t>更换，美观、经济，符合消防规范要求。</w:t>
      </w:r>
      <w:r w:rsidRPr="003B2CE6">
        <w:rPr>
          <w:rFonts w:asciiTheme="minorEastAsia" w:hAnsiTheme="minorEastAsia" w:cstheme="minorEastAsia" w:hint="eastAsia"/>
          <w:kern w:val="0"/>
          <w:sz w:val="24"/>
          <w:szCs w:val="24"/>
        </w:rPr>
        <w:tab/>
      </w:r>
    </w:p>
    <w:p w14:paraId="499B073D" w14:textId="77777777" w:rsidR="00E01E39" w:rsidRPr="003B2CE6" w:rsidRDefault="00E01E39" w:rsidP="00E01E39">
      <w:pPr>
        <w:widowControl/>
        <w:tabs>
          <w:tab w:val="left" w:pos="622"/>
          <w:tab w:val="left" w:pos="2062"/>
          <w:tab w:val="left" w:pos="8880"/>
          <w:tab w:val="left" w:pos="9405"/>
        </w:tabs>
        <w:spacing w:line="360" w:lineRule="auto"/>
        <w:rPr>
          <w:rFonts w:asciiTheme="minorEastAsia" w:hAnsiTheme="minorEastAsia" w:cstheme="minorEastAsia"/>
          <w:kern w:val="0"/>
          <w:sz w:val="24"/>
        </w:rPr>
      </w:pPr>
    </w:p>
    <w:p w14:paraId="5B718002" w14:textId="77777777" w:rsidR="00E01E39" w:rsidRPr="003B2CE6" w:rsidRDefault="00E01E39" w:rsidP="00E01E39">
      <w:pPr>
        <w:widowControl/>
        <w:tabs>
          <w:tab w:val="left" w:pos="622"/>
          <w:tab w:val="left" w:pos="2062"/>
          <w:tab w:val="left" w:pos="8880"/>
          <w:tab w:val="left" w:pos="9405"/>
        </w:tabs>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color w:val="000000"/>
          <w:spacing w:val="-23"/>
          <w:kern w:val="0"/>
          <w:sz w:val="24"/>
          <w:szCs w:val="24"/>
        </w:rPr>
        <w:t xml:space="preserve">1.隔声室主体 防火、防腐、防锈、防潮、防虫害、便于消毒、无毒、无味、无辐射   </w:t>
      </w:r>
      <w:r w:rsidRPr="003B2CE6">
        <w:rPr>
          <w:rFonts w:asciiTheme="minorEastAsia" w:hAnsiTheme="minorEastAsia" w:cstheme="minorEastAsia" w:hint="eastAsia"/>
          <w:color w:val="000000"/>
          <w:spacing w:val="-34"/>
          <w:kern w:val="0"/>
          <w:sz w:val="24"/>
          <w:szCs w:val="24"/>
        </w:rPr>
        <w:t xml:space="preserve">   </w:t>
      </w:r>
      <w:r w:rsidRPr="003B2CE6">
        <w:rPr>
          <w:rFonts w:asciiTheme="minorEastAsia" w:hAnsiTheme="minorEastAsia" w:cstheme="minorEastAsia" w:hint="eastAsia"/>
          <w:spacing w:val="-23"/>
          <w:kern w:val="0"/>
          <w:sz w:val="24"/>
          <w:szCs w:val="24"/>
        </w:rPr>
        <w:t xml:space="preserve">       间  1</w:t>
      </w:r>
    </w:p>
    <w:p w14:paraId="2C48A631" w14:textId="77777777" w:rsidR="00E01E39" w:rsidRPr="003B2CE6" w:rsidRDefault="00E01E39" w:rsidP="00E01E39">
      <w:pPr>
        <w:widowControl/>
        <w:tabs>
          <w:tab w:val="left" w:pos="622"/>
          <w:tab w:val="left" w:pos="2062"/>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2.隔声室外观喷 1.5mm钢板喷涂，奶白色</w:t>
      </w:r>
      <w:r w:rsidRPr="003B2CE6">
        <w:rPr>
          <w:rFonts w:asciiTheme="minorEastAsia" w:hAnsiTheme="minorEastAsia" w:cstheme="minorEastAsia" w:hint="eastAsia"/>
          <w:kern w:val="0"/>
          <w:sz w:val="24"/>
          <w:szCs w:val="24"/>
        </w:rPr>
        <w:tab/>
      </w:r>
      <w:r w:rsidRPr="003B2CE6">
        <w:rPr>
          <w:rFonts w:asciiTheme="minorEastAsia" w:hAnsiTheme="minorEastAsia" w:cstheme="minorEastAsia" w:hint="eastAsia"/>
          <w:color w:val="000000"/>
          <w:kern w:val="0"/>
          <w:sz w:val="24"/>
          <w:szCs w:val="24"/>
        </w:rPr>
        <w:t xml:space="preserve">　</w:t>
      </w:r>
      <w:r w:rsidRPr="003B2CE6">
        <w:rPr>
          <w:rFonts w:asciiTheme="minorEastAsia" w:hAnsiTheme="minorEastAsia" w:cstheme="minorEastAsia" w:hint="eastAsia"/>
          <w:kern w:val="0"/>
          <w:sz w:val="24"/>
          <w:szCs w:val="24"/>
        </w:rPr>
        <w:tab/>
      </w:r>
    </w:p>
    <w:p w14:paraId="7A1C7AFE" w14:textId="77777777" w:rsidR="00E01E39" w:rsidRPr="003B2CE6" w:rsidRDefault="00E01E39" w:rsidP="00E01E39">
      <w:pPr>
        <w:widowControl/>
        <w:tabs>
          <w:tab w:val="left" w:pos="622"/>
          <w:tab w:val="left" w:pos="2062"/>
          <w:tab w:val="left" w:pos="8880"/>
          <w:tab w:val="left" w:pos="9405"/>
        </w:tabs>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color w:val="000000"/>
          <w:kern w:val="0"/>
          <w:sz w:val="24"/>
          <w:szCs w:val="24"/>
        </w:rPr>
        <w:t>3.隔声室内吸音</w:t>
      </w:r>
      <w:proofErr w:type="gramStart"/>
      <w:r w:rsidRPr="003B2CE6">
        <w:rPr>
          <w:rFonts w:asciiTheme="minorEastAsia" w:hAnsiTheme="minorEastAsia" w:cstheme="minorEastAsia" w:hint="eastAsia"/>
          <w:color w:val="000000"/>
          <w:kern w:val="0"/>
          <w:sz w:val="24"/>
          <w:szCs w:val="24"/>
        </w:rPr>
        <w:t>处理铝锰合金</w:t>
      </w:r>
      <w:proofErr w:type="gramEnd"/>
      <w:r w:rsidRPr="003B2CE6">
        <w:rPr>
          <w:rFonts w:asciiTheme="minorEastAsia" w:hAnsiTheme="minorEastAsia" w:cstheme="minorEastAsia" w:hint="eastAsia"/>
          <w:color w:val="000000"/>
          <w:kern w:val="0"/>
          <w:sz w:val="24"/>
          <w:szCs w:val="24"/>
        </w:rPr>
        <w:t>冲孔吸音板</w:t>
      </w:r>
      <w:r w:rsidRPr="003B2CE6">
        <w:rPr>
          <w:rFonts w:asciiTheme="minorEastAsia" w:hAnsiTheme="minorEastAsia" w:cstheme="minorEastAsia" w:hint="eastAsia"/>
          <w:kern w:val="0"/>
          <w:sz w:val="24"/>
          <w:szCs w:val="24"/>
        </w:rPr>
        <w:tab/>
      </w:r>
      <w:r w:rsidRPr="003B2CE6">
        <w:rPr>
          <w:rFonts w:asciiTheme="minorEastAsia" w:hAnsiTheme="minorEastAsia" w:cstheme="minorEastAsia" w:hint="eastAsia"/>
          <w:color w:val="000000"/>
          <w:kern w:val="0"/>
          <w:sz w:val="24"/>
          <w:szCs w:val="24"/>
        </w:rPr>
        <w:t xml:space="preserve">　</w:t>
      </w:r>
      <w:r w:rsidRPr="003B2CE6">
        <w:rPr>
          <w:rFonts w:asciiTheme="minorEastAsia" w:hAnsiTheme="minorEastAsia" w:cstheme="minorEastAsia" w:hint="eastAsia"/>
          <w:kern w:val="0"/>
          <w:sz w:val="24"/>
          <w:szCs w:val="24"/>
        </w:rPr>
        <w:tab/>
      </w:r>
    </w:p>
    <w:p w14:paraId="31A75045" w14:textId="77777777" w:rsidR="00E01E39" w:rsidRPr="003B2CE6" w:rsidRDefault="00E01E39" w:rsidP="00E01E39">
      <w:pPr>
        <w:widowControl/>
        <w:tabs>
          <w:tab w:val="left" w:pos="622"/>
          <w:tab w:val="left" w:pos="2062"/>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kern w:val="0"/>
          <w:sz w:val="24"/>
          <w:szCs w:val="24"/>
        </w:rPr>
        <w:t>4.</w:t>
      </w:r>
      <w:r w:rsidRPr="003B2CE6">
        <w:rPr>
          <w:rFonts w:asciiTheme="minorEastAsia" w:hAnsiTheme="minorEastAsia" w:cstheme="minorEastAsia" w:hint="eastAsia"/>
          <w:color w:val="000000"/>
          <w:kern w:val="0"/>
          <w:sz w:val="24"/>
          <w:szCs w:val="24"/>
        </w:rPr>
        <w:t>隔振器  阻尼减振器                                             套1</w:t>
      </w:r>
    </w:p>
    <w:p w14:paraId="7ABF336A" w14:textId="77777777" w:rsidR="00E01E39" w:rsidRPr="003B2CE6" w:rsidRDefault="00E01E39" w:rsidP="00E01E39">
      <w:pPr>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5.双层隔声窗可视</w:t>
      </w:r>
      <w:proofErr w:type="gramStart"/>
      <w:r w:rsidRPr="003B2CE6">
        <w:rPr>
          <w:rFonts w:asciiTheme="minorEastAsia" w:hAnsiTheme="minorEastAsia" w:cstheme="minorEastAsia" w:hint="eastAsia"/>
          <w:sz w:val="24"/>
          <w:szCs w:val="24"/>
        </w:rPr>
        <w:t>楔</w:t>
      </w:r>
      <w:proofErr w:type="gramEnd"/>
      <w:r w:rsidRPr="003B2CE6">
        <w:rPr>
          <w:rFonts w:asciiTheme="minorEastAsia" w:hAnsiTheme="minorEastAsia" w:cstheme="minorEastAsia" w:hint="eastAsia"/>
          <w:sz w:val="24"/>
          <w:szCs w:val="24"/>
        </w:rPr>
        <w:t>型阻尼隔声窗                                   扇2</w:t>
      </w:r>
    </w:p>
    <w:p w14:paraId="14246D3C" w14:textId="77777777" w:rsidR="00E01E39" w:rsidRPr="003B2CE6" w:rsidRDefault="00E01E39" w:rsidP="00E01E39">
      <w:pPr>
        <w:widowControl/>
        <w:tabs>
          <w:tab w:val="left" w:pos="8880"/>
          <w:tab w:val="left" w:pos="9405"/>
        </w:tabs>
        <w:spacing w:line="360" w:lineRule="auto"/>
        <w:jc w:val="righ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6.隔声门磁控隔声门，尺寸：830*1950mm                             扇 2</w:t>
      </w:r>
    </w:p>
    <w:p w14:paraId="547F56DC"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7.进气消声器  阻抗复合进气消声器，强制通风，保证良好的空气流通和良好的隔声效果                                                         件1</w:t>
      </w:r>
    </w:p>
    <w:p w14:paraId="34341B60"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8.排气消声器 阻抗复合进气消声器，强制通风，保证良好的空气流通和良好的隔声效果                                                         件1</w:t>
      </w:r>
    </w:p>
    <w:p w14:paraId="4E0B0977" w14:textId="77777777" w:rsidR="00E01E39" w:rsidRPr="003B2CE6" w:rsidRDefault="00E01E39" w:rsidP="00E01E39">
      <w:pPr>
        <w:widowControl/>
        <w:tabs>
          <w:tab w:val="left" w:pos="8880"/>
          <w:tab w:val="left" w:pos="9405"/>
        </w:tabs>
        <w:spacing w:line="360" w:lineRule="auto"/>
        <w:ind w:left="240" w:hangingChars="100" w:hanging="240"/>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9.地毯 环保地毯                                                  件1</w:t>
      </w:r>
    </w:p>
    <w:p w14:paraId="18770109"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10.信号转接插孔及连线6组单、双通道信号混合转接技术，保证一种连线所有设备可以使用线材采用银密斯线，确保无任何信号损失，确保听力计测试结果的准确度。                                                         套1</w:t>
      </w:r>
    </w:p>
    <w:p w14:paraId="286F71D7"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11.隔声室室内照明灯300X600 无干扰 高亮LED                       套1</w:t>
      </w:r>
    </w:p>
    <w:p w14:paraId="566F0817"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lastRenderedPageBreak/>
        <w:t>12.隔声室电源插座 二三万能插                                    套1</w:t>
      </w:r>
    </w:p>
    <w:p w14:paraId="7C964307"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13.照明开关                                                     套1</w:t>
      </w:r>
    </w:p>
    <w:p w14:paraId="2B965A3B"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14.换风开关                                                     套1</w:t>
      </w:r>
    </w:p>
    <w:p w14:paraId="4210587C" w14:textId="77777777" w:rsidR="00E01E39" w:rsidRPr="003B2CE6" w:rsidRDefault="00E01E39" w:rsidP="00E01E39">
      <w:pPr>
        <w:widowControl/>
        <w:tabs>
          <w:tab w:val="left" w:pos="8880"/>
          <w:tab w:val="left" w:pos="9405"/>
        </w:tabs>
        <w:spacing w:line="360" w:lineRule="auto"/>
        <w:jc w:val="left"/>
        <w:rPr>
          <w:rFonts w:asciiTheme="minorEastAsia" w:hAnsiTheme="minorEastAsia" w:cstheme="minorEastAsia"/>
          <w:color w:val="000000"/>
          <w:kern w:val="0"/>
          <w:sz w:val="24"/>
        </w:rPr>
      </w:pPr>
      <w:r w:rsidRPr="003B2CE6">
        <w:rPr>
          <w:rFonts w:asciiTheme="minorEastAsia" w:hAnsiTheme="minorEastAsia" w:cstheme="minorEastAsia" w:hint="eastAsia"/>
          <w:color w:val="000000"/>
          <w:kern w:val="0"/>
          <w:sz w:val="24"/>
          <w:szCs w:val="24"/>
        </w:rPr>
        <w:t xml:space="preserve">15.设备挂钩                                                     </w:t>
      </w:r>
      <w:r w:rsidRPr="003B2CE6">
        <w:rPr>
          <w:rFonts w:asciiTheme="minorEastAsia" w:hAnsiTheme="minorEastAsia" w:cstheme="minorEastAsia" w:hint="eastAsia"/>
          <w:kern w:val="0"/>
          <w:sz w:val="24"/>
          <w:szCs w:val="24"/>
        </w:rPr>
        <w:t>套1</w:t>
      </w:r>
    </w:p>
    <w:p w14:paraId="081F58BA" w14:textId="77777777" w:rsidR="00E01E39" w:rsidRPr="003B2CE6" w:rsidRDefault="00E01E39" w:rsidP="00E01E39">
      <w:pPr>
        <w:tabs>
          <w:tab w:val="left" w:pos="3267"/>
        </w:tabs>
        <w:spacing w:line="360" w:lineRule="auto"/>
        <w:jc w:val="left"/>
        <w:rPr>
          <w:rFonts w:asciiTheme="minorEastAsia" w:hAnsiTheme="minorEastAsia" w:cstheme="minorEastAsia"/>
          <w:sz w:val="24"/>
        </w:rPr>
      </w:pPr>
    </w:p>
    <w:p w14:paraId="359B9C95" w14:textId="77777777" w:rsidR="00E01E39" w:rsidRPr="003B2CE6" w:rsidRDefault="00E01E39" w:rsidP="00E01E39">
      <w:pPr>
        <w:tabs>
          <w:tab w:val="left" w:pos="3267"/>
        </w:tabs>
        <w:spacing w:line="360" w:lineRule="auto"/>
        <w:jc w:val="left"/>
        <w:rPr>
          <w:rFonts w:asciiTheme="minorEastAsia" w:hAnsiTheme="minorEastAsia" w:cstheme="minorEastAsia"/>
          <w:sz w:val="24"/>
        </w:rPr>
      </w:pPr>
      <w:r w:rsidRPr="003B2CE6">
        <w:rPr>
          <w:rFonts w:asciiTheme="minorEastAsia" w:hAnsiTheme="minorEastAsia" w:cstheme="minorEastAsia" w:hint="eastAsia"/>
          <w:sz w:val="24"/>
          <w:szCs w:val="24"/>
        </w:rPr>
        <w:t xml:space="preserve">  MLS隔音设备配置</w:t>
      </w:r>
    </w:p>
    <w:p w14:paraId="2DD2BEC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一、MLS隔音设施：</w:t>
      </w:r>
    </w:p>
    <w:p w14:paraId="08ED5FB7"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采用零阻值单双声道混合技术，保证所有听力计适合信号不损失(6组单、双通道信号)</w:t>
      </w:r>
    </w:p>
    <w:p w14:paraId="157DA249"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外观：流水线冲压出的板块结构，可拆缷和组合，可多次拆缷。内部采用吸音板，底部有环保吸音塑胶地板。</w:t>
      </w:r>
    </w:p>
    <w:p w14:paraId="0FC783D8"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隔音效果：隔音6</w:t>
      </w:r>
      <w:proofErr w:type="gramStart"/>
      <w:r w:rsidRPr="003B2CE6">
        <w:rPr>
          <w:rFonts w:asciiTheme="minorEastAsia" w:hAnsiTheme="minorEastAsia" w:cstheme="minorEastAsia" w:hint="eastAsia"/>
          <w:sz w:val="24"/>
          <w:szCs w:val="24"/>
        </w:rPr>
        <w:t>室面与</w:t>
      </w:r>
      <w:proofErr w:type="gramEnd"/>
      <w:r w:rsidRPr="003B2CE6">
        <w:rPr>
          <w:rFonts w:asciiTheme="minorEastAsia" w:hAnsiTheme="minorEastAsia" w:cstheme="minorEastAsia" w:hint="eastAsia"/>
          <w:sz w:val="24"/>
          <w:szCs w:val="24"/>
        </w:rPr>
        <w:t>地面分离。</w:t>
      </w:r>
    </w:p>
    <w:p w14:paraId="7419A738"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隔音性能：双门双墙≦28dB</w:t>
      </w:r>
    </w:p>
    <w:p w14:paraId="17310090"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室门及窗：门采用双层磁力吸引密封门，高寿命门轴，无噪音设计。窗采用双层加密可透视玻璃制成。</w:t>
      </w:r>
    </w:p>
    <w:p w14:paraId="4DEF5979"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通风设备：2个换气系统，室内照明，室外操作。</w:t>
      </w:r>
    </w:p>
    <w:p w14:paraId="72484388" w14:textId="77777777" w:rsidR="00E01E39" w:rsidRPr="003B2CE6" w:rsidRDefault="00E01E39" w:rsidP="00E01E39">
      <w:pPr>
        <w:numPr>
          <w:ilvl w:val="0"/>
          <w:numId w:val="10"/>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使用寿命：大于10年。</w:t>
      </w:r>
    </w:p>
    <w:p w14:paraId="5953AAA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二、纯音测听功能</w:t>
      </w:r>
    </w:p>
    <w:p w14:paraId="79C76278" w14:textId="77777777" w:rsidR="00E01E39" w:rsidRPr="003B2CE6" w:rsidRDefault="00E01E39" w:rsidP="00E01E39">
      <w:pPr>
        <w:spacing w:line="360" w:lineRule="auto"/>
        <w:ind w:firstLineChars="200" w:firstLine="480"/>
        <w:rPr>
          <w:rFonts w:asciiTheme="minorEastAsia" w:hAnsiTheme="minorEastAsia" w:cstheme="minorEastAsia"/>
          <w:bCs/>
          <w:sz w:val="24"/>
        </w:rPr>
      </w:pPr>
      <w:r w:rsidRPr="003B2CE6">
        <w:rPr>
          <w:rFonts w:asciiTheme="minorEastAsia" w:hAnsiTheme="minorEastAsia" w:cstheme="minorEastAsia" w:hint="eastAsia"/>
          <w:kern w:val="0"/>
          <w:sz w:val="24"/>
          <w:szCs w:val="24"/>
        </w:rPr>
        <w:t>按照国家标准的要求进行规范化设计和建造。测试指标应符合国家标准</w:t>
      </w:r>
      <w:r w:rsidRPr="003B2CE6">
        <w:rPr>
          <w:rFonts w:asciiTheme="minorEastAsia" w:hAnsiTheme="minorEastAsia" w:cstheme="minorEastAsia" w:hint="eastAsia"/>
          <w:sz w:val="24"/>
          <w:szCs w:val="24"/>
        </w:rPr>
        <w:t>GB/T16296.1-2018</w:t>
      </w:r>
      <w:r w:rsidRPr="003B2CE6">
        <w:rPr>
          <w:rFonts w:asciiTheme="minorEastAsia" w:hAnsiTheme="minorEastAsia" w:cstheme="minorEastAsia" w:hint="eastAsia"/>
          <w:kern w:val="0"/>
          <w:sz w:val="24"/>
          <w:szCs w:val="24"/>
        </w:rPr>
        <w:t>《声学 测听方法 纯音气导和骨导听阈基本测听法》允许环境声压级要求及国家标准GB/T16296—1996《用纯音及窄带测试信号的声场测试》的要求检测验收。室内空气质量标准应</w:t>
      </w:r>
      <w:proofErr w:type="gramStart"/>
      <w:r w:rsidRPr="003B2CE6">
        <w:rPr>
          <w:rFonts w:asciiTheme="minorEastAsia" w:hAnsiTheme="minorEastAsia" w:cstheme="minorEastAsia" w:hint="eastAsia"/>
          <w:kern w:val="0"/>
          <w:sz w:val="24"/>
          <w:szCs w:val="24"/>
        </w:rPr>
        <w:t>符合符合</w:t>
      </w:r>
      <w:proofErr w:type="gramEnd"/>
      <w:r w:rsidRPr="003B2CE6">
        <w:rPr>
          <w:rFonts w:asciiTheme="minorEastAsia" w:hAnsiTheme="minorEastAsia" w:cstheme="minorEastAsia" w:hint="eastAsia"/>
          <w:kern w:val="0"/>
          <w:sz w:val="24"/>
          <w:szCs w:val="24"/>
        </w:rPr>
        <w:t>GB/T18883-2002《室内空气质量标准》要求。全部使用绿色环保材料，达到无毒、无味、无辐射。撤场后即可使用。材料须防腐、防锈、防火、防潮、防虫害、便于消毒，内部</w:t>
      </w:r>
      <w:proofErr w:type="gramStart"/>
      <w:r w:rsidRPr="003B2CE6">
        <w:rPr>
          <w:rFonts w:asciiTheme="minorEastAsia" w:hAnsiTheme="minorEastAsia" w:cstheme="minorEastAsia" w:hint="eastAsia"/>
          <w:kern w:val="0"/>
          <w:sz w:val="24"/>
          <w:szCs w:val="24"/>
        </w:rPr>
        <w:t>装修做</w:t>
      </w:r>
      <w:proofErr w:type="gramEnd"/>
      <w:r w:rsidRPr="003B2CE6">
        <w:rPr>
          <w:rFonts w:asciiTheme="minorEastAsia" w:hAnsiTheme="minorEastAsia" w:cstheme="minorEastAsia" w:hint="eastAsia"/>
          <w:kern w:val="0"/>
          <w:sz w:val="24"/>
          <w:szCs w:val="24"/>
        </w:rPr>
        <w:t>吸声处理，在开风机时使之达到</w:t>
      </w:r>
      <w:r w:rsidRPr="003B2CE6">
        <w:rPr>
          <w:rFonts w:asciiTheme="minorEastAsia" w:hAnsiTheme="minorEastAsia" w:cstheme="minorEastAsia" w:hint="eastAsia"/>
          <w:sz w:val="24"/>
          <w:szCs w:val="24"/>
        </w:rPr>
        <w:t>GB/T16296.1-2018。</w:t>
      </w:r>
    </w:p>
    <w:p w14:paraId="71199B90" w14:textId="77777777" w:rsidR="00E01E39" w:rsidRPr="003B2CE6" w:rsidRDefault="00E01E39" w:rsidP="00E01E39">
      <w:pPr>
        <w:spacing w:line="360" w:lineRule="auto"/>
        <w:rPr>
          <w:rFonts w:asciiTheme="minorEastAsia" w:hAnsiTheme="minorEastAsia" w:cstheme="minorEastAsia"/>
          <w:b/>
          <w:sz w:val="24"/>
        </w:rPr>
      </w:pPr>
    </w:p>
    <w:p w14:paraId="7E71DAD2" w14:textId="77777777" w:rsidR="00E01E39" w:rsidRPr="003B2CE6" w:rsidRDefault="00E01E39" w:rsidP="00E01E39">
      <w:pPr>
        <w:spacing w:line="360" w:lineRule="auto"/>
        <w:rPr>
          <w:rFonts w:asciiTheme="minorEastAsia" w:hAnsiTheme="minorEastAsia" w:cstheme="minorEastAsia"/>
          <w:b/>
          <w:sz w:val="24"/>
        </w:rPr>
      </w:pPr>
      <w:r w:rsidRPr="003B2CE6">
        <w:rPr>
          <w:rFonts w:asciiTheme="minorEastAsia" w:hAnsiTheme="minorEastAsia" w:cstheme="minorEastAsia" w:hint="eastAsia"/>
          <w:b/>
          <w:sz w:val="24"/>
          <w:szCs w:val="24"/>
        </w:rPr>
        <w:t>配 置 清 单</w:t>
      </w:r>
    </w:p>
    <w:p w14:paraId="70E49FB3" w14:textId="77777777" w:rsidR="00E01E39" w:rsidRPr="003B2CE6" w:rsidRDefault="00E01E39" w:rsidP="00E01E39">
      <w:pPr>
        <w:pStyle w:val="a6"/>
        <w:ind w:firstLine="482"/>
        <w:rPr>
          <w:rFonts w:eastAsiaTheme="minorEastAsia"/>
        </w:rPr>
      </w:pPr>
      <w:r w:rsidRPr="003B2CE6">
        <w:rPr>
          <w:rFonts w:asciiTheme="minorEastAsia" w:eastAsiaTheme="minorEastAsia" w:hAnsiTheme="minorEastAsia" w:cstheme="minorEastAsia" w:hint="eastAsia"/>
          <w:b/>
          <w:szCs w:val="24"/>
        </w:rPr>
        <w:t>一、听力计</w:t>
      </w:r>
    </w:p>
    <w:p w14:paraId="0DCF8826"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t>1.主机           1        台</w:t>
      </w:r>
    </w:p>
    <w:p w14:paraId="6DA6BF7E"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t>2.TDH39耳机      1        副</w:t>
      </w:r>
    </w:p>
    <w:p w14:paraId="310D2CA0"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lastRenderedPageBreak/>
        <w:t>3.B-71骨导耳机   1        副</w:t>
      </w:r>
    </w:p>
    <w:p w14:paraId="6175C6AC" w14:textId="77777777" w:rsidR="00E01E39" w:rsidRPr="003B2CE6" w:rsidRDefault="00E01E39" w:rsidP="00E01E39">
      <w:pPr>
        <w:snapToGrid w:val="0"/>
        <w:rPr>
          <w:rFonts w:asciiTheme="minorEastAsia" w:hAnsiTheme="minorEastAsia" w:cstheme="minorEastAsia"/>
          <w:bCs/>
          <w:sz w:val="24"/>
        </w:rPr>
      </w:pPr>
      <w:r w:rsidRPr="003B2CE6">
        <w:rPr>
          <w:rFonts w:asciiTheme="minorEastAsia" w:hAnsiTheme="minorEastAsia" w:cstheme="minorEastAsia" w:hint="eastAsia"/>
          <w:bCs/>
          <w:sz w:val="24"/>
        </w:rPr>
        <w:t>4.B81骨导耳机</w:t>
      </w:r>
      <w:r w:rsidRPr="003B2CE6">
        <w:rPr>
          <w:rFonts w:asciiTheme="minorEastAsia" w:hAnsiTheme="minorEastAsia" w:cstheme="minorEastAsia" w:hint="eastAsia"/>
          <w:bCs/>
          <w:sz w:val="24"/>
          <w:szCs w:val="24"/>
        </w:rPr>
        <w:t xml:space="preserve">    1        副</w:t>
      </w:r>
    </w:p>
    <w:p w14:paraId="7E53986F"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rPr>
        <w:t>5</w:t>
      </w:r>
      <w:r w:rsidRPr="003B2CE6">
        <w:rPr>
          <w:rFonts w:asciiTheme="minorEastAsia" w:hAnsiTheme="minorEastAsia" w:cstheme="minorEastAsia" w:hint="eastAsia"/>
          <w:bCs/>
          <w:sz w:val="24"/>
          <w:szCs w:val="24"/>
        </w:rPr>
        <w:t xml:space="preserve">.应答开关        1       个     </w:t>
      </w:r>
    </w:p>
    <w:p w14:paraId="680BE65D"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t>6.电 源 线        1       条</w:t>
      </w:r>
    </w:p>
    <w:p w14:paraId="2B916A5C"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t xml:space="preserve">7.操作手册        1       本     </w:t>
      </w:r>
    </w:p>
    <w:p w14:paraId="04AA0678" w14:textId="77777777" w:rsidR="00E01E39" w:rsidRPr="003B2CE6" w:rsidRDefault="00E01E39" w:rsidP="00E01E39">
      <w:pPr>
        <w:snapToGrid w:val="0"/>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t xml:space="preserve">8.软  件          1       张  </w:t>
      </w:r>
    </w:p>
    <w:p w14:paraId="09C6E22B" w14:textId="77777777" w:rsidR="00E01E39" w:rsidRPr="003B2CE6" w:rsidRDefault="00E01E39" w:rsidP="00E01E39">
      <w:pPr>
        <w:spacing w:line="360" w:lineRule="auto"/>
        <w:rPr>
          <w:rFonts w:asciiTheme="minorEastAsia" w:hAnsiTheme="minorEastAsia" w:cstheme="minorEastAsia"/>
          <w:bCs/>
          <w:sz w:val="24"/>
        </w:rPr>
      </w:pPr>
      <w:r w:rsidRPr="003B2CE6">
        <w:rPr>
          <w:rFonts w:asciiTheme="minorEastAsia" w:hAnsiTheme="minorEastAsia" w:cstheme="minorEastAsia" w:hint="eastAsia"/>
          <w:bCs/>
          <w:sz w:val="24"/>
          <w:szCs w:val="24"/>
        </w:rPr>
        <w:t xml:space="preserve">9.数 据 线        1    </w:t>
      </w:r>
    </w:p>
    <w:p w14:paraId="2DDF446B" w14:textId="77777777" w:rsidR="00E01E39" w:rsidRPr="003B2CE6" w:rsidRDefault="00E01E39" w:rsidP="00E01E39">
      <w:pPr>
        <w:pStyle w:val="a6"/>
        <w:ind w:firstLine="480"/>
        <w:rPr>
          <w:rFonts w:eastAsiaTheme="minorEastAsia"/>
        </w:rPr>
      </w:pPr>
      <w:r w:rsidRPr="003B2CE6">
        <w:rPr>
          <w:rFonts w:asciiTheme="minorEastAsia" w:eastAsiaTheme="minorEastAsia" w:hAnsiTheme="minorEastAsia" w:cstheme="minorEastAsia" w:hint="eastAsia"/>
          <w:bCs/>
          <w:szCs w:val="24"/>
        </w:rPr>
        <w:t>二、隔音室</w:t>
      </w:r>
    </w:p>
    <w:p w14:paraId="69508A92"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1.尺寸:1.6m X1.6m X 2.5m</w:t>
      </w:r>
    </w:p>
    <w:p w14:paraId="51E0EABD"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2.专业隔声门.  2扇</w:t>
      </w:r>
    </w:p>
    <w:p w14:paraId="3C9A3D7C"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3.可视玻璃观察窗.（900mx700m）  2扇</w:t>
      </w:r>
    </w:p>
    <w:p w14:paraId="04359C50"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4.独立排风系统:室内出风口、消声器、排风扇各一个.</w:t>
      </w:r>
    </w:p>
    <w:p w14:paraId="17BA4982"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5.转接器(6孔)一个，转接线若干条.</w:t>
      </w:r>
    </w:p>
    <w:p w14:paraId="60A2CCA7"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6.三项电源插座一个.</w:t>
      </w:r>
    </w:p>
    <w:p w14:paraId="609206FF"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7.排风系统开关一个.</w:t>
      </w:r>
    </w:p>
    <w:p w14:paraId="5D2346CB"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 xml:space="preserve">8.照明开关一个. </w:t>
      </w:r>
    </w:p>
    <w:p w14:paraId="2D5FB1A3" w14:textId="77777777" w:rsidR="00E01E39" w:rsidRPr="003B2CE6" w:rsidRDefault="00E01E39" w:rsidP="00E01E39">
      <w:pPr>
        <w:widowControl/>
        <w:tabs>
          <w:tab w:val="left" w:pos="5010"/>
        </w:tabs>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 xml:space="preserve">9.照明灯具一个. </w:t>
      </w:r>
      <w:r w:rsidRPr="003B2CE6">
        <w:rPr>
          <w:rFonts w:asciiTheme="minorEastAsia" w:hAnsiTheme="minorEastAsia" w:cstheme="minorEastAsia" w:hint="eastAsia"/>
          <w:kern w:val="0"/>
          <w:sz w:val="24"/>
          <w:szCs w:val="24"/>
        </w:rPr>
        <w:tab/>
      </w:r>
    </w:p>
    <w:p w14:paraId="4B2E9687" w14:textId="77777777" w:rsidR="00E01E39" w:rsidRPr="003B2CE6" w:rsidRDefault="00E01E39" w:rsidP="00E01E39">
      <w:pPr>
        <w:widowControl/>
        <w:spacing w:line="360" w:lineRule="auto"/>
        <w:jc w:val="left"/>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 xml:space="preserve">10.设备挂钩一套.          </w:t>
      </w:r>
    </w:p>
    <w:p w14:paraId="55518A7D" w14:textId="77777777" w:rsidR="00E01E39" w:rsidRPr="003B2CE6" w:rsidRDefault="00E01E39" w:rsidP="00E01E39">
      <w:pPr>
        <w:spacing w:line="360" w:lineRule="auto"/>
        <w:rPr>
          <w:rFonts w:asciiTheme="minorEastAsia" w:hAnsiTheme="minorEastAsia" w:cstheme="minorEastAsia"/>
          <w:kern w:val="0"/>
          <w:sz w:val="24"/>
        </w:rPr>
      </w:pPr>
      <w:r w:rsidRPr="003B2CE6">
        <w:rPr>
          <w:rFonts w:asciiTheme="minorEastAsia" w:hAnsiTheme="minorEastAsia" w:cstheme="minorEastAsia" w:hint="eastAsia"/>
          <w:kern w:val="0"/>
          <w:sz w:val="24"/>
          <w:szCs w:val="24"/>
        </w:rPr>
        <w:t xml:space="preserve">11.地毯一套.         </w:t>
      </w:r>
    </w:p>
    <w:p w14:paraId="343AC842" w14:textId="77777777" w:rsidR="00E01E39" w:rsidRPr="003B2CE6" w:rsidRDefault="00E01E39" w:rsidP="00E01E39">
      <w:pPr>
        <w:spacing w:line="360" w:lineRule="auto"/>
        <w:rPr>
          <w:rFonts w:asciiTheme="minorEastAsia" w:hAnsiTheme="minorEastAsia" w:cstheme="minorEastAsia"/>
          <w:sz w:val="24"/>
        </w:rPr>
      </w:pPr>
    </w:p>
    <w:p w14:paraId="4E21669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br w:type="page"/>
      </w:r>
    </w:p>
    <w:p w14:paraId="58502875" w14:textId="0B3DEC94" w:rsidR="00BA2BBE" w:rsidRPr="003B2CE6" w:rsidRDefault="00BA2BBE" w:rsidP="00BA2BBE">
      <w:pPr>
        <w:spacing w:line="360" w:lineRule="auto"/>
        <w:jc w:val="left"/>
        <w:rPr>
          <w:rFonts w:asciiTheme="minorEastAsia" w:hAnsiTheme="minorEastAsia" w:cstheme="minorEastAsia"/>
          <w:b/>
          <w:bCs/>
          <w:sz w:val="24"/>
          <w:szCs w:val="24"/>
        </w:rPr>
      </w:pPr>
      <w:proofErr w:type="gramStart"/>
      <w:r w:rsidRPr="003B2CE6">
        <w:rPr>
          <w:rFonts w:asciiTheme="minorEastAsia" w:hAnsiTheme="minorEastAsia" w:cstheme="minorEastAsia" w:hint="eastAsia"/>
          <w:b/>
          <w:bCs/>
          <w:sz w:val="24"/>
          <w:szCs w:val="24"/>
        </w:rPr>
        <w:lastRenderedPageBreak/>
        <w:t>标项</w:t>
      </w:r>
      <w:proofErr w:type="gramEnd"/>
      <w:r w:rsidRPr="003B2CE6">
        <w:rPr>
          <w:rFonts w:asciiTheme="minorEastAsia" w:hAnsiTheme="minorEastAsia" w:cstheme="minorEastAsia" w:hint="eastAsia"/>
          <w:b/>
          <w:bCs/>
          <w:sz w:val="24"/>
          <w:szCs w:val="24"/>
        </w:rPr>
        <w:t>6：乌鲁木齐市第一人民医院（乌鲁木齐儿童医院）其他医疗设备采购项目第六包</w:t>
      </w:r>
    </w:p>
    <w:p w14:paraId="24DBACC5" w14:textId="77777777" w:rsidR="00BA2BBE" w:rsidRPr="003B2CE6" w:rsidRDefault="00BA2BBE" w:rsidP="00E01E39">
      <w:pPr>
        <w:spacing w:line="360" w:lineRule="auto"/>
        <w:jc w:val="center"/>
        <w:rPr>
          <w:rFonts w:asciiTheme="minorEastAsia" w:hAnsiTheme="minorEastAsia" w:cstheme="minorEastAsia"/>
          <w:b/>
          <w:bCs/>
          <w:sz w:val="24"/>
          <w:szCs w:val="24"/>
        </w:rPr>
      </w:pPr>
    </w:p>
    <w:p w14:paraId="7268934D" w14:textId="77777777" w:rsidR="00E01E39" w:rsidRPr="003B2CE6" w:rsidRDefault="00E01E39" w:rsidP="00E01E39">
      <w:pPr>
        <w:spacing w:line="360" w:lineRule="auto"/>
        <w:jc w:val="center"/>
        <w:rPr>
          <w:rFonts w:asciiTheme="minorEastAsia" w:hAnsiTheme="minorEastAsia" w:cstheme="minorEastAsia"/>
          <w:b/>
          <w:bCs/>
          <w:sz w:val="24"/>
        </w:rPr>
      </w:pPr>
      <w:r w:rsidRPr="003B2CE6">
        <w:rPr>
          <w:rFonts w:asciiTheme="minorEastAsia" w:hAnsiTheme="minorEastAsia" w:cstheme="minorEastAsia" w:hint="eastAsia"/>
          <w:b/>
          <w:bCs/>
          <w:sz w:val="24"/>
          <w:szCs w:val="24"/>
        </w:rPr>
        <w:t>耳鼻</w:t>
      </w:r>
      <w:proofErr w:type="gramStart"/>
      <w:r w:rsidRPr="003B2CE6">
        <w:rPr>
          <w:rFonts w:asciiTheme="minorEastAsia" w:hAnsiTheme="minorEastAsia" w:cstheme="minorEastAsia" w:hint="eastAsia"/>
          <w:b/>
          <w:bCs/>
          <w:sz w:val="24"/>
          <w:szCs w:val="24"/>
        </w:rPr>
        <w:t>喉</w:t>
      </w:r>
      <w:proofErr w:type="gramEnd"/>
      <w:r w:rsidRPr="003B2CE6">
        <w:rPr>
          <w:rFonts w:asciiTheme="minorEastAsia" w:hAnsiTheme="minorEastAsia" w:cstheme="minorEastAsia" w:hint="eastAsia"/>
          <w:b/>
          <w:bCs/>
          <w:sz w:val="24"/>
          <w:szCs w:val="24"/>
        </w:rPr>
        <w:t>检查治疗台招标参数</w:t>
      </w:r>
    </w:p>
    <w:p w14:paraId="30E7EDE1" w14:textId="77777777" w:rsidR="00E01E39" w:rsidRPr="003B2CE6" w:rsidRDefault="00E01E39" w:rsidP="00E01E39">
      <w:pPr>
        <w:pStyle w:val="a6"/>
        <w:ind w:firstLine="480"/>
        <w:rPr>
          <w:rFonts w:asciiTheme="minorEastAsia" w:eastAsiaTheme="minorEastAsia" w:hAnsiTheme="minorEastAsia" w:cstheme="minorEastAsia"/>
        </w:rPr>
      </w:pPr>
    </w:p>
    <w:p w14:paraId="4C9DA2C9" w14:textId="77777777" w:rsidR="00E01E39" w:rsidRPr="003B2CE6" w:rsidRDefault="00E01E39" w:rsidP="00E01E39">
      <w:pPr>
        <w:spacing w:line="360" w:lineRule="auto"/>
        <w:ind w:left="240" w:hangingChars="100" w:hanging="240"/>
        <w:rPr>
          <w:rFonts w:asciiTheme="minorEastAsia" w:hAnsiTheme="minorEastAsia" w:cstheme="minorEastAsia"/>
          <w:sz w:val="24"/>
        </w:rPr>
      </w:pPr>
      <w:r w:rsidRPr="003B2CE6">
        <w:rPr>
          <w:rFonts w:asciiTheme="minorEastAsia" w:hAnsiTheme="minorEastAsia" w:cstheme="minorEastAsia" w:hint="eastAsia"/>
          <w:sz w:val="24"/>
          <w:szCs w:val="24"/>
        </w:rPr>
        <w:t>1、操作台面：治疗台台面采用高级双层夹胶玻璃材料制作，箱体采用</w:t>
      </w:r>
      <w:proofErr w:type="gramStart"/>
      <w:r w:rsidRPr="003B2CE6">
        <w:rPr>
          <w:rFonts w:asciiTheme="minorEastAsia" w:hAnsiTheme="minorEastAsia" w:cstheme="minorEastAsia" w:hint="eastAsia"/>
          <w:sz w:val="24"/>
          <w:szCs w:val="24"/>
        </w:rPr>
        <w:t>钣</w:t>
      </w:r>
      <w:proofErr w:type="gramEnd"/>
      <w:r w:rsidRPr="003B2CE6">
        <w:rPr>
          <w:rFonts w:asciiTheme="minorEastAsia" w:hAnsiTheme="minorEastAsia" w:cstheme="minorEastAsia" w:hint="eastAsia"/>
          <w:sz w:val="24"/>
          <w:szCs w:val="24"/>
        </w:rPr>
        <w:t>金折弯工程及喷漆工艺。</w:t>
      </w:r>
    </w:p>
    <w:p w14:paraId="567ACEE3" w14:textId="77777777" w:rsidR="00E01E39" w:rsidRPr="003B2CE6" w:rsidRDefault="00E01E39" w:rsidP="00E01E39">
      <w:pPr>
        <w:spacing w:line="360" w:lineRule="auto"/>
        <w:rPr>
          <w:rFonts w:asciiTheme="minorEastAsia" w:hAnsiTheme="minorEastAsia" w:cstheme="minorEastAsia"/>
          <w:color w:val="000000"/>
          <w:sz w:val="24"/>
          <w:u w:val="single"/>
        </w:rPr>
      </w:pPr>
      <w:r w:rsidRPr="003B2CE6">
        <w:rPr>
          <w:rFonts w:asciiTheme="minorEastAsia" w:hAnsiTheme="minorEastAsia" w:cstheme="minorEastAsia" w:hint="eastAsia"/>
          <w:sz w:val="24"/>
          <w:szCs w:val="24"/>
        </w:rPr>
        <w:t>2、喷枪：2直1弯，可拆卸，采用双动开关且提起工作时噪音</w:t>
      </w:r>
      <w:r w:rsidRPr="003B2CE6">
        <w:rPr>
          <w:rFonts w:asciiTheme="minorEastAsia" w:hAnsiTheme="minorEastAsia" w:cstheme="minorEastAsia" w:hint="eastAsia"/>
          <w:color w:val="000000"/>
          <w:sz w:val="24"/>
          <w:szCs w:val="24"/>
        </w:rPr>
        <w:t>≤50dB。</w:t>
      </w:r>
    </w:p>
    <w:p w14:paraId="405FBA73" w14:textId="77777777" w:rsidR="00E01E39" w:rsidRPr="003B2CE6" w:rsidRDefault="00E01E39" w:rsidP="00E01E39">
      <w:pPr>
        <w:spacing w:line="360" w:lineRule="auto"/>
        <w:ind w:left="240" w:hangingChars="100" w:hanging="240"/>
        <w:rPr>
          <w:rFonts w:asciiTheme="minorEastAsia" w:hAnsiTheme="minorEastAsia" w:cstheme="minorEastAsia"/>
          <w:sz w:val="24"/>
        </w:rPr>
      </w:pPr>
      <w:r w:rsidRPr="003B2CE6">
        <w:rPr>
          <w:rFonts w:asciiTheme="minorEastAsia" w:hAnsiTheme="minorEastAsia" w:cstheme="minorEastAsia" w:hint="eastAsia"/>
          <w:sz w:val="24"/>
          <w:szCs w:val="24"/>
        </w:rPr>
        <w:t>3、吸引枪：吸力0-600mmHg,有防回流装置，配2支3mm、3支2.5mm吸引管，噪音≤50dB。</w:t>
      </w:r>
    </w:p>
    <w:p w14:paraId="33809B67" w14:textId="77777777" w:rsidR="00E01E39" w:rsidRPr="003B2CE6" w:rsidRDefault="00E01E39" w:rsidP="00E01E39">
      <w:pPr>
        <w:spacing w:line="360" w:lineRule="auto"/>
        <w:rPr>
          <w:rFonts w:asciiTheme="minorEastAsia" w:hAnsiTheme="minorEastAsia" w:cstheme="minorEastAsia"/>
          <w:color w:val="000000"/>
          <w:sz w:val="24"/>
          <w:u w:val="single"/>
        </w:rPr>
      </w:pPr>
      <w:r w:rsidRPr="003B2CE6">
        <w:rPr>
          <w:rFonts w:asciiTheme="minorEastAsia" w:hAnsiTheme="minorEastAsia" w:cstheme="minorEastAsia" w:hint="eastAsia"/>
          <w:sz w:val="24"/>
          <w:szCs w:val="24"/>
        </w:rPr>
        <w:t>4、吹枪：正压：0-0.28Mpa，有压力调节功能，</w:t>
      </w:r>
      <w:r w:rsidRPr="003B2CE6">
        <w:rPr>
          <w:rFonts w:asciiTheme="minorEastAsia" w:hAnsiTheme="minorEastAsia" w:cstheme="minorEastAsia" w:hint="eastAsia"/>
          <w:color w:val="000000"/>
          <w:sz w:val="24"/>
          <w:szCs w:val="24"/>
        </w:rPr>
        <w:t>噪音≤50dB。</w:t>
      </w:r>
    </w:p>
    <w:p w14:paraId="67D69F2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5、加热除雾装置：约450W,加温时间9-20秒三档可调节，全电脑控制，12V弱电，有电安全保护。</w:t>
      </w:r>
    </w:p>
    <w:p w14:paraId="2FA461C0" w14:textId="77777777" w:rsidR="00E01E39" w:rsidRPr="003B2CE6" w:rsidRDefault="00E01E39" w:rsidP="00E01E39">
      <w:pPr>
        <w:spacing w:line="360" w:lineRule="auto"/>
        <w:ind w:left="240" w:hangingChars="100" w:hanging="240"/>
        <w:rPr>
          <w:rFonts w:asciiTheme="minorEastAsia" w:hAnsiTheme="minorEastAsia" w:cstheme="minorEastAsia"/>
          <w:sz w:val="24"/>
        </w:rPr>
      </w:pPr>
      <w:r w:rsidRPr="003B2CE6">
        <w:rPr>
          <w:rFonts w:asciiTheme="minorEastAsia" w:hAnsiTheme="minorEastAsia" w:cstheme="minorEastAsia" w:hint="eastAsia"/>
          <w:sz w:val="24"/>
          <w:szCs w:val="24"/>
        </w:rPr>
        <w:t>6、LED聚束光照明灯装置：色温≥6300K，光照度≥1200LX，使用寿命≥10万小时。</w:t>
      </w:r>
    </w:p>
    <w:p w14:paraId="5046E0A2" w14:textId="77777777" w:rsidR="00E01E39" w:rsidRPr="003B2CE6" w:rsidRDefault="00E01E39" w:rsidP="00E01E39">
      <w:pPr>
        <w:spacing w:line="360" w:lineRule="auto"/>
        <w:ind w:left="240" w:hangingChars="100" w:hanging="240"/>
        <w:rPr>
          <w:rFonts w:asciiTheme="minorEastAsia" w:hAnsiTheme="minorEastAsia" w:cstheme="minorEastAsia"/>
          <w:color w:val="000000"/>
          <w:sz w:val="24"/>
        </w:rPr>
      </w:pPr>
      <w:r w:rsidRPr="003B2CE6">
        <w:rPr>
          <w:rFonts w:asciiTheme="minorEastAsia" w:hAnsiTheme="minorEastAsia" w:cstheme="minorEastAsia" w:hint="eastAsia"/>
          <w:sz w:val="24"/>
          <w:szCs w:val="24"/>
        </w:rPr>
        <w:t>7、智能控制系统：控制整机电源及治疗台所有工作单元、</w:t>
      </w:r>
      <w:proofErr w:type="gramStart"/>
      <w:r w:rsidRPr="003B2CE6">
        <w:rPr>
          <w:rFonts w:asciiTheme="minorEastAsia" w:hAnsiTheme="minorEastAsia" w:cstheme="minorEastAsia" w:hint="eastAsia"/>
          <w:sz w:val="24"/>
          <w:szCs w:val="24"/>
        </w:rPr>
        <w:t>强电转弱电</w:t>
      </w:r>
      <w:proofErr w:type="gramEnd"/>
      <w:r w:rsidRPr="003B2CE6">
        <w:rPr>
          <w:rFonts w:asciiTheme="minorEastAsia" w:hAnsiTheme="minorEastAsia" w:cstheme="minorEastAsia" w:hint="eastAsia"/>
          <w:sz w:val="24"/>
          <w:szCs w:val="24"/>
        </w:rPr>
        <w:t>，可控制病人治疗椅的升降和仰卧。</w:t>
      </w:r>
      <w:r w:rsidRPr="003B2CE6">
        <w:rPr>
          <w:rFonts w:asciiTheme="minorEastAsia" w:hAnsiTheme="minorEastAsia" w:cstheme="minorEastAsia" w:hint="eastAsia"/>
          <w:color w:val="000000"/>
          <w:sz w:val="24"/>
          <w:szCs w:val="24"/>
        </w:rPr>
        <w:t>有自检功能，当设备出现问题时自动报警，自动切断电源。</w:t>
      </w:r>
    </w:p>
    <w:p w14:paraId="4A24978B"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8、排污清洁装置：主、副污物瓶设计，有污物容量上限自动预警功能。</w:t>
      </w:r>
    </w:p>
    <w:p w14:paraId="78D69086" w14:textId="77777777" w:rsidR="00E01E39" w:rsidRPr="003B2CE6" w:rsidRDefault="00E01E39" w:rsidP="00E01E39">
      <w:pPr>
        <w:spacing w:line="360" w:lineRule="auto"/>
        <w:rPr>
          <w:rFonts w:asciiTheme="minorEastAsia" w:hAnsiTheme="minorEastAsia" w:cstheme="minorEastAsia"/>
          <w:color w:val="000000"/>
          <w:sz w:val="24"/>
          <w:u w:val="single"/>
        </w:rPr>
      </w:pPr>
      <w:r w:rsidRPr="003B2CE6">
        <w:rPr>
          <w:rFonts w:asciiTheme="minorEastAsia" w:hAnsiTheme="minorEastAsia" w:cstheme="minorEastAsia" w:hint="eastAsia"/>
          <w:sz w:val="24"/>
          <w:szCs w:val="24"/>
        </w:rPr>
        <w:t>9、正压力泵：约75W，</w:t>
      </w:r>
      <w:r w:rsidRPr="003B2CE6">
        <w:rPr>
          <w:rFonts w:asciiTheme="minorEastAsia" w:hAnsiTheme="minorEastAsia" w:cstheme="minorEastAsia" w:hint="eastAsia"/>
          <w:color w:val="000000"/>
          <w:sz w:val="24"/>
          <w:szCs w:val="24"/>
        </w:rPr>
        <w:t>噪音≤50dB</w:t>
      </w:r>
      <w:r w:rsidRPr="003B2CE6">
        <w:rPr>
          <w:rFonts w:asciiTheme="minorEastAsia" w:hAnsiTheme="minorEastAsia" w:cstheme="minorEastAsia" w:hint="eastAsia"/>
          <w:sz w:val="24"/>
          <w:szCs w:val="24"/>
        </w:rPr>
        <w:t>，压力≥3Kg/cm²。</w:t>
      </w:r>
    </w:p>
    <w:p w14:paraId="5A736D7F" w14:textId="77777777" w:rsidR="00E01E39" w:rsidRPr="003B2CE6" w:rsidRDefault="00E01E39" w:rsidP="00E01E39">
      <w:pPr>
        <w:spacing w:line="360" w:lineRule="auto"/>
        <w:rPr>
          <w:rFonts w:asciiTheme="minorEastAsia" w:hAnsiTheme="minorEastAsia" w:cstheme="minorEastAsia"/>
          <w:color w:val="000000"/>
          <w:sz w:val="24"/>
          <w:u w:val="single"/>
        </w:rPr>
      </w:pPr>
      <w:r w:rsidRPr="003B2CE6">
        <w:rPr>
          <w:rFonts w:asciiTheme="minorEastAsia" w:hAnsiTheme="minorEastAsia" w:cstheme="minorEastAsia" w:hint="eastAsia"/>
          <w:sz w:val="24"/>
          <w:szCs w:val="24"/>
        </w:rPr>
        <w:t>10、负压力泵：约350W，噪音</w:t>
      </w:r>
      <w:r w:rsidRPr="003B2CE6">
        <w:rPr>
          <w:rFonts w:asciiTheme="minorEastAsia" w:hAnsiTheme="minorEastAsia" w:cstheme="minorEastAsia" w:hint="eastAsia"/>
          <w:color w:val="000000"/>
          <w:sz w:val="24"/>
          <w:szCs w:val="24"/>
        </w:rPr>
        <w:t>≤40dB，</w:t>
      </w:r>
      <w:r w:rsidRPr="003B2CE6">
        <w:rPr>
          <w:rFonts w:asciiTheme="minorEastAsia" w:hAnsiTheme="minorEastAsia" w:cstheme="minorEastAsia" w:hint="eastAsia"/>
          <w:sz w:val="24"/>
          <w:szCs w:val="24"/>
        </w:rPr>
        <w:t>吸引力≥700mmHg。</w:t>
      </w:r>
    </w:p>
    <w:p w14:paraId="193C950E"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11、阅片灯：LED光源，可调亮度；</w:t>
      </w:r>
    </w:p>
    <w:p w14:paraId="442EED7D"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12、内置式硬管镜浸泡消毒筒杯</w:t>
      </w:r>
    </w:p>
    <w:p w14:paraId="57599F1D"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13、内置式LED内窥镜冷光源</w:t>
      </w:r>
    </w:p>
    <w:p w14:paraId="2439F90C" w14:textId="77777777" w:rsidR="00E01E39" w:rsidRPr="003B2CE6" w:rsidRDefault="00E01E39" w:rsidP="00E01E39">
      <w:pPr>
        <w:numPr>
          <w:ilvl w:val="0"/>
          <w:numId w:val="11"/>
        </w:num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配套医生</w:t>
      </w:r>
      <w:proofErr w:type="gramStart"/>
      <w:r w:rsidRPr="003B2CE6">
        <w:rPr>
          <w:rFonts w:asciiTheme="minorEastAsia" w:hAnsiTheme="minorEastAsia" w:cstheme="minorEastAsia" w:hint="eastAsia"/>
          <w:sz w:val="24"/>
          <w:szCs w:val="24"/>
        </w:rPr>
        <w:t>椅</w:t>
      </w:r>
      <w:proofErr w:type="gramEnd"/>
      <w:r w:rsidRPr="003B2CE6">
        <w:rPr>
          <w:rFonts w:asciiTheme="minorEastAsia" w:hAnsiTheme="minorEastAsia" w:cstheme="minorEastAsia" w:hint="eastAsia"/>
          <w:sz w:val="24"/>
          <w:szCs w:val="24"/>
        </w:rPr>
        <w:t>1个</w:t>
      </w:r>
    </w:p>
    <w:p w14:paraId="5F140F3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15、病人诊疗</w:t>
      </w:r>
      <w:proofErr w:type="gramStart"/>
      <w:r w:rsidRPr="003B2CE6">
        <w:rPr>
          <w:rFonts w:asciiTheme="minorEastAsia" w:hAnsiTheme="minorEastAsia" w:cstheme="minorEastAsia" w:hint="eastAsia"/>
          <w:sz w:val="24"/>
          <w:szCs w:val="24"/>
        </w:rPr>
        <w:t>椅</w:t>
      </w:r>
      <w:proofErr w:type="gramEnd"/>
      <w:r w:rsidRPr="003B2CE6">
        <w:rPr>
          <w:rFonts w:asciiTheme="minorEastAsia" w:hAnsiTheme="minorEastAsia" w:cstheme="minorEastAsia" w:hint="eastAsia"/>
          <w:sz w:val="24"/>
          <w:szCs w:val="24"/>
        </w:rPr>
        <w:t>1把：全自动电动控制，可通过脚踏开关控制椅子的升降、俯仰。</w:t>
      </w:r>
    </w:p>
    <w:p w14:paraId="1F9859E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16、高清摄像机一套</w:t>
      </w:r>
    </w:p>
    <w:p w14:paraId="32BD6069"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16.1、图像传感器：1/3英寸≥200</w:t>
      </w:r>
      <w:proofErr w:type="gramStart"/>
      <w:r w:rsidRPr="003B2CE6">
        <w:rPr>
          <w:rFonts w:asciiTheme="minorEastAsia" w:hAnsiTheme="minorEastAsia" w:cstheme="minorEastAsia" w:hint="eastAsia"/>
          <w:sz w:val="24"/>
          <w:szCs w:val="24"/>
        </w:rPr>
        <w:t>万像</w:t>
      </w:r>
      <w:proofErr w:type="gramEnd"/>
      <w:r w:rsidRPr="003B2CE6">
        <w:rPr>
          <w:rFonts w:asciiTheme="minorEastAsia" w:hAnsiTheme="minorEastAsia" w:cstheme="minorEastAsia" w:hint="eastAsia"/>
          <w:sz w:val="24"/>
          <w:szCs w:val="24"/>
        </w:rPr>
        <w:t>素CMOS传感器；</w:t>
      </w:r>
    </w:p>
    <w:p w14:paraId="26287B28" w14:textId="77777777" w:rsidR="00E01E39" w:rsidRPr="003B2CE6" w:rsidRDefault="00E01E39" w:rsidP="00E01E39">
      <w:pPr>
        <w:pStyle w:val="a6"/>
        <w:ind w:firstLine="480"/>
        <w:rPr>
          <w:rFonts w:asciiTheme="minorEastAsia" w:eastAsiaTheme="minorEastAsia" w:hAnsiTheme="minorEastAsia" w:cstheme="minorEastAsia"/>
        </w:rPr>
      </w:pPr>
      <w:r w:rsidRPr="003B2CE6">
        <w:rPr>
          <w:rFonts w:asciiTheme="minorEastAsia" w:eastAsiaTheme="minorEastAsia" w:hAnsiTheme="minorEastAsia" w:cstheme="minorEastAsia" w:hint="eastAsia"/>
          <w:szCs w:val="24"/>
        </w:rPr>
        <w:t>16.2、有效像素≥1920(H)×1080(V)</w:t>
      </w:r>
    </w:p>
    <w:p w14:paraId="7A096D4B"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16.3、清晰度：≥1080P</w:t>
      </w:r>
    </w:p>
    <w:p w14:paraId="56B2C63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lastRenderedPageBreak/>
        <w:t>16.4、自动白平衡记忆</w:t>
      </w:r>
    </w:p>
    <w:p w14:paraId="236A07AA" w14:textId="77777777" w:rsidR="00E01E39" w:rsidRPr="003B2CE6" w:rsidRDefault="00E01E39" w:rsidP="00E01E39">
      <w:pPr>
        <w:pStyle w:val="a6"/>
        <w:ind w:firstLine="480"/>
        <w:rPr>
          <w:rFonts w:asciiTheme="minorEastAsia" w:eastAsiaTheme="minorEastAsia" w:hAnsiTheme="minorEastAsia" w:cstheme="minorEastAsia"/>
        </w:rPr>
      </w:pPr>
      <w:r w:rsidRPr="003B2CE6">
        <w:rPr>
          <w:rFonts w:asciiTheme="minorEastAsia" w:eastAsiaTheme="minorEastAsia" w:hAnsiTheme="minorEastAsia" w:cstheme="minorEastAsia" w:hint="eastAsia"/>
          <w:szCs w:val="24"/>
        </w:rPr>
        <w:t>16.5、触摸屏：≥5寸彩色液晶高灵敏触摸屏</w:t>
      </w:r>
    </w:p>
    <w:p w14:paraId="35B4D1A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16.6、视频输出：CVBS/DVI-D/VGA/HDMI/3G-SDI,可同时工作</w:t>
      </w:r>
    </w:p>
    <w:p w14:paraId="74DB1BA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16.7、信噪比：＞55dB；</w:t>
      </w:r>
    </w:p>
    <w:p w14:paraId="14BFB8E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16.8、电子快门：1/50~1/10000范围内自适应；</w:t>
      </w:r>
    </w:p>
    <w:p w14:paraId="1A25E98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16.9、</w:t>
      </w:r>
      <w:proofErr w:type="gramStart"/>
      <w:r w:rsidRPr="003B2CE6">
        <w:rPr>
          <w:rFonts w:asciiTheme="minorEastAsia" w:hAnsiTheme="minorEastAsia" w:cstheme="minorEastAsia" w:hint="eastAsia"/>
          <w:sz w:val="24"/>
          <w:szCs w:val="24"/>
        </w:rPr>
        <w:t>帧率</w:t>
      </w:r>
      <w:proofErr w:type="gramEnd"/>
      <w:r w:rsidRPr="003B2CE6">
        <w:rPr>
          <w:rFonts w:asciiTheme="minorEastAsia" w:hAnsiTheme="minorEastAsia" w:cstheme="minorEastAsia" w:hint="eastAsia"/>
          <w:sz w:val="24"/>
          <w:szCs w:val="24"/>
        </w:rPr>
        <w:t>≥60帧；</w:t>
      </w:r>
    </w:p>
    <w:p w14:paraId="3B7C0DC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16.10、照度：≤20LX(F1.4）；</w:t>
      </w:r>
    </w:p>
    <w:p w14:paraId="21292DD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16.11、防水性能：IPX7防水摄像头，可浸泡消毒；</w:t>
      </w:r>
    </w:p>
    <w:p w14:paraId="43D03A77"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16.12、输出信号：HDMI（1920x1080，60Hz）,DVI（1920x1080，60Hz）,SDI（1920x1080，60Hz）,VGA（1024x768,60Hz）,BNC(480P或480I）；</w:t>
      </w:r>
    </w:p>
    <w:p w14:paraId="265FCB4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16.13、白平衡自动和手动；</w:t>
      </w:r>
    </w:p>
    <w:p w14:paraId="44058F9F"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16.14、手柄功能：具有手柄按键自定义功能，配置白平衡、录像，拍照等。</w:t>
      </w:r>
    </w:p>
    <w:p w14:paraId="2463AF24" w14:textId="77777777" w:rsidR="00E01E39" w:rsidRPr="003B2CE6" w:rsidRDefault="00E01E39" w:rsidP="00E01E39">
      <w:pPr>
        <w:pStyle w:val="a6"/>
        <w:ind w:firstLine="480"/>
        <w:rPr>
          <w:rFonts w:asciiTheme="minorEastAsia" w:eastAsiaTheme="minorEastAsia" w:hAnsiTheme="minorEastAsia" w:cstheme="minorEastAsia"/>
        </w:rPr>
      </w:pPr>
      <w:r w:rsidRPr="003B2CE6">
        <w:rPr>
          <w:rFonts w:asciiTheme="minorEastAsia" w:eastAsiaTheme="minorEastAsia" w:hAnsiTheme="minorEastAsia" w:cstheme="minorEastAsia" w:hint="eastAsia"/>
          <w:szCs w:val="24"/>
        </w:rPr>
        <w:t>16.15、带前置USB和后置USB接口一个用于接驳U盘进行录像和采集静态图像</w:t>
      </w:r>
    </w:p>
    <w:p w14:paraId="1F42AC88"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17、专业医用监视器一台</w:t>
      </w:r>
    </w:p>
    <w:p w14:paraId="5BE1969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18、内窥镜工作站一套</w:t>
      </w:r>
    </w:p>
    <w:p w14:paraId="785A75F1"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1)、所有检查类型的数据存储在同一数据库中文件分类存储。</w:t>
      </w:r>
    </w:p>
    <w:p w14:paraId="416B980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2)、支持多任务操作，新建信息、录像、采集图片、选图、报告编辑、打印在同一界面完成。</w:t>
      </w:r>
    </w:p>
    <w:p w14:paraId="57B36F8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3)、支持高质量实时动态视频采集图像，支持快捷键或脚踏板图像采集，采图时间间隔20-200ms可选，且采集数量无限制。</w:t>
      </w:r>
    </w:p>
    <w:p w14:paraId="19C9551F"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4)、图像视频帧数30-60fps可调，图像画质码率0-30000kbps可调，支持录像、暂停、停止，回放视频可抓拍图像。</w:t>
      </w:r>
    </w:p>
    <w:p w14:paraId="5BD35503"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5)、支持原始、圆形、矩形、八边形采图，手动锁定取景框采图，支持键盘方向微调，支持左上角、右下角、整体精准取景采图。</w:t>
      </w:r>
    </w:p>
    <w:p w14:paraId="55712A42"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6)、支持后台采集，支持一边采图一边做报告,支持多个患者采图后再做报告。</w:t>
      </w:r>
    </w:p>
    <w:p w14:paraId="716EFB78"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7)、内置专家诊断词库，典型病历报告模板，提供自动排版功能，并提供</w:t>
      </w:r>
      <w:proofErr w:type="gramStart"/>
      <w:r w:rsidRPr="003B2CE6">
        <w:rPr>
          <w:rFonts w:asciiTheme="minorEastAsia" w:hAnsiTheme="minorEastAsia" w:cstheme="minorEastAsia" w:hint="eastAsia"/>
          <w:sz w:val="24"/>
          <w:szCs w:val="24"/>
        </w:rPr>
        <w:t>范</w:t>
      </w:r>
      <w:proofErr w:type="gramEnd"/>
      <w:r w:rsidRPr="003B2CE6">
        <w:rPr>
          <w:rFonts w:asciiTheme="minorEastAsia" w:hAnsiTheme="minorEastAsia" w:cstheme="minorEastAsia" w:hint="eastAsia"/>
          <w:sz w:val="24"/>
          <w:szCs w:val="24"/>
        </w:rPr>
        <w:t>句(词条)插入功能。</w:t>
      </w:r>
    </w:p>
    <w:p w14:paraId="49B20E19"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8)、可自由修改、增加</w:t>
      </w:r>
      <w:proofErr w:type="gramStart"/>
      <w:r w:rsidRPr="003B2CE6">
        <w:rPr>
          <w:rFonts w:asciiTheme="minorEastAsia" w:hAnsiTheme="minorEastAsia" w:cstheme="minorEastAsia" w:hint="eastAsia"/>
          <w:sz w:val="24"/>
          <w:szCs w:val="24"/>
        </w:rPr>
        <w:t>范</w:t>
      </w:r>
      <w:proofErr w:type="gramEnd"/>
      <w:r w:rsidRPr="003B2CE6">
        <w:rPr>
          <w:rFonts w:asciiTheme="minorEastAsia" w:hAnsiTheme="minorEastAsia" w:cstheme="minorEastAsia" w:hint="eastAsia"/>
          <w:sz w:val="24"/>
          <w:szCs w:val="24"/>
        </w:rPr>
        <w:t>句功能，诊断术语维护，可以对诊断术语进行快速维护修改。</w:t>
      </w:r>
    </w:p>
    <w:p w14:paraId="4ED3B75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lastRenderedPageBreak/>
        <w:t>9)、在图像列表下方能显示部位和说明。</w:t>
      </w:r>
    </w:p>
    <w:p w14:paraId="2B2C56E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10)、根据图像数量多少自动滚动图像栏以显示其新拍图像。</w:t>
      </w:r>
    </w:p>
    <w:p w14:paraId="5F0F73EC"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11)、提供多个部位示意图以供选择。</w:t>
      </w:r>
    </w:p>
    <w:p w14:paraId="6EDF1CEB"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12)、病人信息可在不同检查类型间复制、剪切、粘贴，图像批量删除、图像批量导出到移动硬盘。</w:t>
      </w:r>
    </w:p>
    <w:p w14:paraId="00654AB4"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13)、可选择不同的工具（矩形、圆形，多边形、画笔、文字、图片等）对图像和部位进行标注说明。</w:t>
      </w:r>
    </w:p>
    <w:p w14:paraId="48EF7B16"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14)、支持对原图片进行裁剪并保留原图的功能。</w:t>
      </w:r>
    </w:p>
    <w:p w14:paraId="2651CE77"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15)、提供打印0-9幅图打印格式打印图像，并根据用户选择的图片数量，自动选择对应的打印报告模板进行显示打印功能。</w:t>
      </w:r>
    </w:p>
    <w:p w14:paraId="2B6A7A6E"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16)、录像可以按文件大小或文件时间分段保存为多个文件，也可只保存为一个文件。</w:t>
      </w:r>
    </w:p>
    <w:p w14:paraId="2EE7A794"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17)、提供了硬盘预警功能以保证录像所需的空间大小（只在磁盘空间小于10%以下时才作提醒）。</w:t>
      </w:r>
    </w:p>
    <w:p w14:paraId="08149589"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18)、可自由设置录制文件存储位置。</w:t>
      </w:r>
    </w:p>
    <w:p w14:paraId="18B96829"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19）、能按检查号、性别、年龄、检查/手术日期段、检查/手术医师、检查/手术所见、检查/手术结论、病理结果等单个项目或组合在一起进行查询。</w:t>
      </w:r>
    </w:p>
    <w:p w14:paraId="1BDDBA00"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20）、可将病历列表导出到CSV中，导出的项目应能自由设置。</w:t>
      </w:r>
    </w:p>
    <w:p w14:paraId="243541F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21）、支持单个病历的导出和导入功能，包括文字资料和图像资料。</w:t>
      </w:r>
    </w:p>
    <w:p w14:paraId="2A301112"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22）、配置电脑，CPU为I5以上处理器、内存不低于8G、硬盘1T以上，配置彩色打印机1台</w:t>
      </w:r>
    </w:p>
    <w:p w14:paraId="110BBACE"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19、配0°耳内窥镜、0°鼻窦镜、喉内窥镜各一支。</w:t>
      </w:r>
    </w:p>
    <w:p w14:paraId="0A0A2D7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20、配导光束1条</w:t>
      </w:r>
    </w:p>
    <w:p w14:paraId="437E92F5" w14:textId="77777777" w:rsidR="00E01E39" w:rsidRPr="003B2CE6" w:rsidRDefault="00E01E39" w:rsidP="00E01E39">
      <w:pPr>
        <w:spacing w:line="360" w:lineRule="auto"/>
        <w:rPr>
          <w:rFonts w:asciiTheme="minorEastAsia" w:hAnsiTheme="minorEastAsia" w:cstheme="minorEastAsia"/>
          <w:sz w:val="24"/>
        </w:rPr>
      </w:pPr>
      <w:r w:rsidRPr="003B2CE6">
        <w:rPr>
          <w:rFonts w:asciiTheme="minorEastAsia" w:hAnsiTheme="minorEastAsia" w:cstheme="minorEastAsia" w:hint="eastAsia"/>
          <w:sz w:val="24"/>
          <w:szCs w:val="24"/>
        </w:rPr>
        <w:t>21、配专用内窥镜台车一辆</w:t>
      </w:r>
    </w:p>
    <w:p w14:paraId="69D89658" w14:textId="77777777" w:rsidR="00E01E39" w:rsidRPr="003B2CE6" w:rsidRDefault="00E01E39" w:rsidP="00E01E39">
      <w:pPr>
        <w:spacing w:line="360" w:lineRule="auto"/>
        <w:rPr>
          <w:rFonts w:asciiTheme="minorEastAsia" w:hAnsiTheme="minorEastAsia" w:cstheme="minorEastAsia"/>
          <w:sz w:val="24"/>
        </w:rPr>
      </w:pPr>
    </w:p>
    <w:p w14:paraId="350CA9E7" w14:textId="77777777" w:rsidR="00E01E39" w:rsidRPr="003B2CE6" w:rsidRDefault="00E01E39" w:rsidP="00E01E39">
      <w:pPr>
        <w:spacing w:line="360" w:lineRule="auto"/>
        <w:rPr>
          <w:rFonts w:asciiTheme="minorEastAsia" w:hAnsiTheme="minorEastAsia" w:cstheme="minorEastAsia"/>
          <w:sz w:val="24"/>
        </w:rPr>
      </w:pPr>
    </w:p>
    <w:p w14:paraId="41DEC707" w14:textId="77777777" w:rsidR="00E01E39" w:rsidRPr="003B2CE6" w:rsidRDefault="00E01E39" w:rsidP="00E01E39">
      <w:pPr>
        <w:spacing w:line="360" w:lineRule="auto"/>
        <w:rPr>
          <w:rFonts w:asciiTheme="minorEastAsia" w:hAnsiTheme="minorEastAsia" w:cstheme="minorEastAsia"/>
          <w:sz w:val="24"/>
        </w:rPr>
      </w:pPr>
    </w:p>
    <w:p w14:paraId="1A8635A8" w14:textId="77777777" w:rsidR="00E01E39" w:rsidRPr="003B2CE6" w:rsidRDefault="00E01E39" w:rsidP="00E01E39">
      <w:pPr>
        <w:spacing w:line="360" w:lineRule="auto"/>
        <w:rPr>
          <w:rFonts w:asciiTheme="minorEastAsia" w:hAnsiTheme="minorEastAsia" w:cstheme="minorEastAsia"/>
          <w:sz w:val="24"/>
        </w:rPr>
      </w:pPr>
    </w:p>
    <w:p w14:paraId="29C526E7" w14:textId="77777777" w:rsidR="00E01E39" w:rsidRPr="003B2CE6" w:rsidRDefault="00E01E39" w:rsidP="00E01E39">
      <w:pPr>
        <w:spacing w:line="360" w:lineRule="auto"/>
        <w:rPr>
          <w:rFonts w:asciiTheme="minorEastAsia" w:hAnsiTheme="minorEastAsia" w:cstheme="minorEastAsia"/>
          <w:sz w:val="24"/>
        </w:rPr>
      </w:pPr>
    </w:p>
    <w:p w14:paraId="1D6D6E25" w14:textId="77777777" w:rsidR="00703D61" w:rsidRPr="003B2CE6" w:rsidRDefault="00D95743">
      <w:pPr>
        <w:spacing w:line="440" w:lineRule="exact"/>
        <w:jc w:val="center"/>
        <w:outlineLvl w:val="0"/>
        <w:rPr>
          <w:rFonts w:ascii="宋体" w:eastAsia="宋体" w:hAnsi="宋体" w:cs="宋体"/>
          <w:b/>
          <w:sz w:val="24"/>
          <w:szCs w:val="24"/>
        </w:rPr>
      </w:pPr>
      <w:bookmarkStart w:id="72" w:name="_Toc167309960"/>
      <w:r w:rsidRPr="003B2CE6">
        <w:rPr>
          <w:rFonts w:ascii="宋体" w:eastAsia="宋体" w:hAnsi="宋体" w:cs="宋体" w:hint="eastAsia"/>
          <w:b/>
          <w:sz w:val="24"/>
          <w:szCs w:val="24"/>
        </w:rPr>
        <w:lastRenderedPageBreak/>
        <w:t>第五章 投标文件格式</w:t>
      </w:r>
      <w:bookmarkEnd w:id="67"/>
      <w:bookmarkEnd w:id="72"/>
    </w:p>
    <w:p w14:paraId="0A274C13" w14:textId="77777777" w:rsidR="00703D61" w:rsidRPr="003B2CE6" w:rsidRDefault="00703D61">
      <w:pPr>
        <w:rPr>
          <w:rFonts w:ascii="宋体" w:eastAsia="宋体" w:hAnsi="Calibri" w:cs="宋体"/>
          <w:b/>
          <w:sz w:val="24"/>
          <w:szCs w:val="24"/>
        </w:rPr>
      </w:pPr>
    </w:p>
    <w:p w14:paraId="209E2515" w14:textId="77777777" w:rsidR="00703D61" w:rsidRPr="003B2CE6" w:rsidRDefault="00703D61">
      <w:pPr>
        <w:rPr>
          <w:rFonts w:ascii="宋体" w:eastAsia="宋体" w:hAnsi="Calibri" w:cs="宋体"/>
          <w:b/>
          <w:sz w:val="24"/>
          <w:szCs w:val="24"/>
        </w:rPr>
      </w:pPr>
    </w:p>
    <w:p w14:paraId="6E016899" w14:textId="77777777" w:rsidR="00703D61" w:rsidRPr="003B2CE6" w:rsidRDefault="00D95743">
      <w:pPr>
        <w:rPr>
          <w:rFonts w:ascii="宋体" w:eastAsia="宋体" w:hAnsi="Calibri" w:cs="宋体"/>
          <w:sz w:val="24"/>
          <w:szCs w:val="24"/>
          <w:u w:val="single"/>
        </w:rPr>
      </w:pPr>
      <w:r w:rsidRPr="003B2CE6">
        <w:rPr>
          <w:rFonts w:ascii="宋体" w:eastAsia="宋体" w:hAnsi="宋体" w:cs="宋体" w:hint="eastAsia"/>
          <w:sz w:val="24"/>
          <w:szCs w:val="24"/>
          <w:u w:val="single"/>
        </w:rPr>
        <w:t>投标文件封面示例</w:t>
      </w:r>
    </w:p>
    <w:p w14:paraId="4716AAD8" w14:textId="77777777" w:rsidR="00703D61" w:rsidRPr="003B2CE6" w:rsidRDefault="00703D61">
      <w:pPr>
        <w:spacing w:line="480" w:lineRule="auto"/>
        <w:jc w:val="center"/>
        <w:rPr>
          <w:rFonts w:ascii="宋体" w:eastAsia="宋体" w:hAnsi="宋体" w:cs="宋体"/>
          <w:b/>
          <w:sz w:val="24"/>
          <w:szCs w:val="24"/>
          <w:bdr w:val="single" w:sz="4" w:space="0" w:color="auto"/>
        </w:rPr>
      </w:pPr>
    </w:p>
    <w:p w14:paraId="4BA504A6" w14:textId="77777777" w:rsidR="00703D61" w:rsidRPr="003B2CE6" w:rsidRDefault="00703D61">
      <w:pPr>
        <w:spacing w:line="480" w:lineRule="auto"/>
        <w:jc w:val="center"/>
        <w:rPr>
          <w:rFonts w:ascii="宋体" w:eastAsia="宋体" w:hAnsi="宋体" w:cs="宋体"/>
          <w:b/>
          <w:sz w:val="24"/>
          <w:szCs w:val="24"/>
          <w:bdr w:val="single" w:sz="4" w:space="0" w:color="auto"/>
        </w:rPr>
      </w:pPr>
    </w:p>
    <w:p w14:paraId="14B02887" w14:textId="2A588A5F" w:rsidR="00703D61" w:rsidRPr="003B2CE6" w:rsidRDefault="00D95743">
      <w:pPr>
        <w:spacing w:line="480" w:lineRule="auto"/>
        <w:jc w:val="center"/>
        <w:rPr>
          <w:rFonts w:ascii="宋体" w:eastAsia="宋体" w:hAnsi="宋体" w:cs="宋体"/>
          <w:b/>
          <w:bCs/>
          <w:sz w:val="24"/>
          <w:szCs w:val="24"/>
          <w:u w:val="single"/>
        </w:rPr>
      </w:pPr>
      <w:r w:rsidRPr="003B2CE6">
        <w:rPr>
          <w:rFonts w:ascii="宋体" w:eastAsia="宋体" w:hAnsi="宋体" w:cs="宋体" w:hint="eastAsia"/>
          <w:b/>
          <w:bCs/>
          <w:sz w:val="24"/>
          <w:szCs w:val="24"/>
          <w:u w:val="single"/>
        </w:rPr>
        <w:t>（</w:t>
      </w:r>
      <w:r w:rsidR="00AE283D" w:rsidRPr="003B2CE6">
        <w:rPr>
          <w:rFonts w:ascii="宋体" w:eastAsia="宋体" w:hAnsi="宋体" w:cs="宋体" w:hint="eastAsia"/>
          <w:b/>
          <w:bCs/>
          <w:sz w:val="24"/>
          <w:szCs w:val="24"/>
          <w:u w:val="single"/>
        </w:rPr>
        <w:t>项目</w:t>
      </w:r>
      <w:r w:rsidR="001E60A9" w:rsidRPr="003B2CE6">
        <w:rPr>
          <w:rFonts w:ascii="宋体" w:eastAsia="宋体" w:hAnsi="宋体" w:cs="宋体" w:hint="eastAsia"/>
          <w:b/>
          <w:bCs/>
          <w:sz w:val="24"/>
          <w:szCs w:val="24"/>
          <w:u w:val="single"/>
        </w:rPr>
        <w:t>名称</w:t>
      </w:r>
      <w:r w:rsidRPr="003B2CE6">
        <w:rPr>
          <w:rFonts w:ascii="宋体" w:eastAsia="宋体" w:hAnsi="宋体" w:cs="宋体" w:hint="eastAsia"/>
          <w:b/>
          <w:bCs/>
          <w:sz w:val="24"/>
          <w:szCs w:val="24"/>
          <w:u w:val="single"/>
        </w:rPr>
        <w:t>）</w:t>
      </w:r>
    </w:p>
    <w:p w14:paraId="0B70A5BD" w14:textId="4E25E226" w:rsidR="00E91B07" w:rsidRPr="003B2CE6" w:rsidRDefault="00E91B07" w:rsidP="00E91B07">
      <w:pPr>
        <w:spacing w:line="480" w:lineRule="auto"/>
        <w:jc w:val="center"/>
        <w:rPr>
          <w:rFonts w:ascii="宋体" w:eastAsia="宋体" w:hAnsi="宋体" w:cs="宋体"/>
          <w:b/>
          <w:bCs/>
          <w:sz w:val="24"/>
          <w:szCs w:val="24"/>
          <w:u w:val="single"/>
        </w:rPr>
      </w:pPr>
      <w:r w:rsidRPr="003B2CE6">
        <w:rPr>
          <w:rFonts w:ascii="宋体" w:eastAsia="宋体" w:hAnsi="宋体" w:cs="宋体" w:hint="eastAsia"/>
          <w:b/>
          <w:bCs/>
          <w:sz w:val="24"/>
          <w:szCs w:val="24"/>
          <w:u w:val="single"/>
        </w:rPr>
        <w:t>（包号）</w:t>
      </w:r>
    </w:p>
    <w:p w14:paraId="450F7CD0" w14:textId="77777777" w:rsidR="00703D61" w:rsidRPr="003B2CE6" w:rsidRDefault="00D95743">
      <w:pPr>
        <w:spacing w:line="480" w:lineRule="auto"/>
        <w:jc w:val="center"/>
        <w:rPr>
          <w:rFonts w:ascii="宋体" w:eastAsia="宋体" w:hAnsi="Calibri" w:cs="宋体"/>
          <w:b/>
          <w:bCs/>
          <w:sz w:val="24"/>
          <w:szCs w:val="24"/>
          <w:u w:val="single"/>
        </w:rPr>
      </w:pPr>
      <w:r w:rsidRPr="003B2CE6">
        <w:rPr>
          <w:rFonts w:ascii="宋体" w:eastAsia="宋体" w:hAnsi="宋体" w:cs="宋体" w:hint="eastAsia"/>
          <w:b/>
          <w:bCs/>
          <w:sz w:val="24"/>
          <w:szCs w:val="24"/>
          <w:u w:val="single"/>
        </w:rPr>
        <w:t>（项目编号）</w:t>
      </w:r>
    </w:p>
    <w:p w14:paraId="7E34131F" w14:textId="77777777" w:rsidR="00703D61" w:rsidRPr="003B2CE6" w:rsidRDefault="00703D61">
      <w:pPr>
        <w:spacing w:line="300" w:lineRule="exact"/>
        <w:jc w:val="center"/>
        <w:rPr>
          <w:rFonts w:ascii="宋体" w:eastAsia="宋体" w:hAnsi="宋体" w:cs="宋体"/>
          <w:b/>
          <w:bCs/>
          <w:sz w:val="24"/>
          <w:szCs w:val="24"/>
        </w:rPr>
      </w:pPr>
    </w:p>
    <w:p w14:paraId="2ECE8B1E" w14:textId="77777777" w:rsidR="00703D61" w:rsidRPr="003B2CE6" w:rsidRDefault="00703D61">
      <w:pPr>
        <w:spacing w:line="300" w:lineRule="exact"/>
        <w:jc w:val="center"/>
        <w:rPr>
          <w:rFonts w:ascii="宋体" w:eastAsia="宋体" w:hAnsi="宋体" w:cs="宋体"/>
          <w:b/>
          <w:bCs/>
          <w:sz w:val="24"/>
          <w:szCs w:val="24"/>
        </w:rPr>
      </w:pPr>
    </w:p>
    <w:p w14:paraId="44BBC54E" w14:textId="77777777" w:rsidR="00703D61" w:rsidRPr="003B2CE6" w:rsidRDefault="00D95743">
      <w:pPr>
        <w:spacing w:line="300" w:lineRule="exact"/>
        <w:jc w:val="center"/>
        <w:rPr>
          <w:rFonts w:ascii="宋体" w:eastAsia="宋体" w:hAnsi="Calibri" w:cs="宋体"/>
          <w:b/>
          <w:bCs/>
          <w:sz w:val="24"/>
          <w:szCs w:val="24"/>
        </w:rPr>
      </w:pPr>
      <w:r w:rsidRPr="003B2CE6">
        <w:rPr>
          <w:rFonts w:ascii="宋体" w:eastAsia="宋体" w:hAnsi="宋体" w:cs="宋体" w:hint="eastAsia"/>
          <w:b/>
          <w:bCs/>
          <w:sz w:val="24"/>
          <w:szCs w:val="24"/>
        </w:rPr>
        <w:t>投标文件</w:t>
      </w:r>
    </w:p>
    <w:p w14:paraId="728D1F25" w14:textId="77777777" w:rsidR="00703D61" w:rsidRPr="003B2CE6" w:rsidRDefault="00703D61">
      <w:pPr>
        <w:spacing w:line="720" w:lineRule="auto"/>
        <w:rPr>
          <w:rFonts w:ascii="宋体" w:eastAsia="宋体" w:hAnsi="Calibri" w:cs="宋体"/>
          <w:sz w:val="24"/>
          <w:szCs w:val="24"/>
        </w:rPr>
      </w:pPr>
    </w:p>
    <w:p w14:paraId="2AF0B82B" w14:textId="77777777" w:rsidR="00703D61" w:rsidRPr="003B2CE6" w:rsidRDefault="00D95743">
      <w:pPr>
        <w:spacing w:line="720" w:lineRule="auto"/>
        <w:rPr>
          <w:rFonts w:ascii="宋体" w:eastAsia="宋体" w:hAnsi="Calibri" w:cs="宋体"/>
          <w:sz w:val="24"/>
          <w:szCs w:val="24"/>
        </w:rPr>
      </w:pPr>
      <w:r w:rsidRPr="003B2CE6">
        <w:rPr>
          <w:rFonts w:ascii="宋体" w:eastAsia="宋体" w:hAnsi="宋体" w:cs="宋体" w:hint="eastAsia"/>
          <w:sz w:val="24"/>
          <w:szCs w:val="24"/>
        </w:rPr>
        <w:t>投标人：（盖章）</w:t>
      </w:r>
    </w:p>
    <w:p w14:paraId="6FD6087C" w14:textId="77777777" w:rsidR="00703D61" w:rsidRPr="003B2CE6" w:rsidRDefault="00D95743">
      <w:pPr>
        <w:spacing w:line="720" w:lineRule="auto"/>
        <w:rPr>
          <w:rFonts w:ascii="宋体" w:eastAsia="宋体" w:hAnsi="Calibri" w:cs="宋体"/>
          <w:sz w:val="24"/>
          <w:szCs w:val="24"/>
        </w:rPr>
      </w:pPr>
      <w:r w:rsidRPr="003B2CE6">
        <w:rPr>
          <w:rFonts w:ascii="宋体" w:eastAsia="宋体" w:hAnsi="宋体" w:cs="宋体" w:hint="eastAsia"/>
          <w:sz w:val="24"/>
          <w:szCs w:val="24"/>
        </w:rPr>
        <w:t>法定代表人：（盖章）</w:t>
      </w:r>
    </w:p>
    <w:p w14:paraId="0110661A" w14:textId="77777777" w:rsidR="00703D61" w:rsidRPr="003B2CE6" w:rsidRDefault="00D95743">
      <w:pPr>
        <w:spacing w:line="720" w:lineRule="auto"/>
        <w:rPr>
          <w:rFonts w:ascii="宋体" w:eastAsia="宋体" w:hAnsi="Calibri" w:cs="宋体"/>
          <w:sz w:val="24"/>
          <w:szCs w:val="24"/>
        </w:rPr>
      </w:pPr>
      <w:r w:rsidRPr="003B2CE6">
        <w:rPr>
          <w:rFonts w:ascii="宋体" w:eastAsia="宋体" w:hAnsi="宋体" w:cs="宋体" w:hint="eastAsia"/>
          <w:sz w:val="24"/>
          <w:szCs w:val="24"/>
        </w:rPr>
        <w:t>单位地址：</w:t>
      </w:r>
    </w:p>
    <w:p w14:paraId="6D299A08" w14:textId="77777777" w:rsidR="00703D61" w:rsidRPr="003B2CE6" w:rsidRDefault="00D95743">
      <w:pPr>
        <w:spacing w:line="720" w:lineRule="auto"/>
        <w:rPr>
          <w:rFonts w:ascii="宋体" w:eastAsia="宋体" w:hAnsi="Calibri" w:cs="宋体"/>
          <w:sz w:val="24"/>
          <w:szCs w:val="24"/>
        </w:rPr>
      </w:pPr>
      <w:r w:rsidRPr="003B2CE6">
        <w:rPr>
          <w:rFonts w:ascii="宋体" w:eastAsia="宋体" w:hAnsi="宋体" w:cs="宋体" w:hint="eastAsia"/>
          <w:sz w:val="24"/>
          <w:szCs w:val="24"/>
        </w:rPr>
        <w:t>邮政编码：</w:t>
      </w:r>
    </w:p>
    <w:p w14:paraId="700713A6" w14:textId="77777777" w:rsidR="00703D61" w:rsidRPr="003B2CE6" w:rsidRDefault="00D95743">
      <w:pPr>
        <w:spacing w:line="720" w:lineRule="auto"/>
        <w:rPr>
          <w:rFonts w:ascii="宋体" w:eastAsia="宋体" w:hAnsi="Calibri" w:cs="宋体"/>
          <w:sz w:val="24"/>
          <w:szCs w:val="24"/>
        </w:rPr>
      </w:pPr>
      <w:r w:rsidRPr="003B2CE6">
        <w:rPr>
          <w:rFonts w:ascii="宋体" w:eastAsia="宋体" w:hAnsi="宋体" w:cs="宋体" w:hint="eastAsia"/>
          <w:sz w:val="24"/>
          <w:szCs w:val="24"/>
        </w:rPr>
        <w:t>联系人：</w:t>
      </w:r>
    </w:p>
    <w:p w14:paraId="5A89BE84" w14:textId="77777777" w:rsidR="00703D61" w:rsidRPr="003B2CE6" w:rsidRDefault="00D95743">
      <w:pPr>
        <w:spacing w:line="720" w:lineRule="auto"/>
        <w:rPr>
          <w:rFonts w:ascii="宋体" w:eastAsia="宋体" w:hAnsi="Calibri" w:cs="宋体"/>
          <w:sz w:val="24"/>
          <w:szCs w:val="24"/>
        </w:rPr>
      </w:pPr>
      <w:r w:rsidRPr="003B2CE6">
        <w:rPr>
          <w:rFonts w:ascii="宋体" w:eastAsia="宋体" w:hAnsi="宋体" w:cs="宋体" w:hint="eastAsia"/>
          <w:sz w:val="24"/>
          <w:szCs w:val="24"/>
        </w:rPr>
        <w:t>联系电话：</w:t>
      </w:r>
    </w:p>
    <w:p w14:paraId="715EA77D" w14:textId="77777777" w:rsidR="00703D61" w:rsidRPr="003B2CE6" w:rsidRDefault="00703D61">
      <w:pPr>
        <w:spacing w:line="720" w:lineRule="auto"/>
        <w:rPr>
          <w:rFonts w:ascii="宋体" w:eastAsia="宋体" w:hAnsi="Calibri" w:cs="宋体"/>
          <w:sz w:val="24"/>
          <w:szCs w:val="24"/>
        </w:rPr>
      </w:pPr>
    </w:p>
    <w:p w14:paraId="574C68EF" w14:textId="77777777" w:rsidR="00703D61" w:rsidRPr="003B2CE6" w:rsidRDefault="00D95743">
      <w:pPr>
        <w:spacing w:line="720" w:lineRule="auto"/>
        <w:ind w:firstLineChars="1" w:firstLine="2"/>
        <w:jc w:val="center"/>
        <w:rPr>
          <w:rFonts w:ascii="宋体" w:eastAsia="宋体" w:hAnsi="Calibri" w:cs="宋体"/>
          <w:sz w:val="24"/>
          <w:szCs w:val="24"/>
        </w:rPr>
      </w:pPr>
      <w:r w:rsidRPr="003B2CE6">
        <w:rPr>
          <w:rFonts w:ascii="宋体" w:eastAsia="宋体" w:hAnsi="宋体" w:cs="宋体" w:hint="eastAsia"/>
          <w:sz w:val="24"/>
          <w:szCs w:val="24"/>
        </w:rPr>
        <w:t>年月日</w:t>
      </w:r>
    </w:p>
    <w:p w14:paraId="296282D9" w14:textId="77777777" w:rsidR="00703D61" w:rsidRPr="003B2CE6" w:rsidRDefault="00D95743">
      <w:pPr>
        <w:tabs>
          <w:tab w:val="center" w:pos="4832"/>
          <w:tab w:val="left" w:pos="7140"/>
        </w:tabs>
        <w:jc w:val="center"/>
        <w:outlineLvl w:val="1"/>
        <w:rPr>
          <w:rFonts w:ascii="宋体" w:eastAsia="宋体" w:hAnsi="宋体" w:cs="宋体"/>
          <w:b/>
          <w:sz w:val="24"/>
          <w:szCs w:val="24"/>
        </w:rPr>
      </w:pPr>
      <w:r w:rsidRPr="003B2CE6">
        <w:rPr>
          <w:rFonts w:ascii="宋体" w:eastAsia="宋体" w:hAnsi="Calibri" w:cs="宋体"/>
          <w:b/>
          <w:sz w:val="24"/>
          <w:szCs w:val="24"/>
        </w:rPr>
        <w:br w:type="page"/>
      </w:r>
      <w:bookmarkStart w:id="73" w:name="_Toc531016894"/>
      <w:bookmarkStart w:id="74" w:name="_Toc167309961"/>
      <w:r w:rsidRPr="003B2CE6">
        <w:rPr>
          <w:rFonts w:ascii="宋体" w:eastAsia="宋体" w:hAnsi="宋体" w:cs="宋体" w:hint="eastAsia"/>
          <w:b/>
          <w:sz w:val="24"/>
          <w:szCs w:val="24"/>
        </w:rPr>
        <w:lastRenderedPageBreak/>
        <w:t>目录</w:t>
      </w:r>
      <w:bookmarkEnd w:id="73"/>
      <w:bookmarkEnd w:id="74"/>
    </w:p>
    <w:p w14:paraId="4342997F" w14:textId="77777777" w:rsidR="00703D61" w:rsidRPr="003B2CE6" w:rsidRDefault="00703D61">
      <w:pPr>
        <w:spacing w:line="360" w:lineRule="auto"/>
        <w:rPr>
          <w:rFonts w:ascii="宋体" w:eastAsia="宋体" w:hAnsi="宋体"/>
          <w:bCs/>
          <w:sz w:val="24"/>
          <w:szCs w:val="24"/>
          <w:shd w:val="clear" w:color="auto" w:fill="FFFFFF" w:themeFill="background1"/>
        </w:rPr>
      </w:pPr>
    </w:p>
    <w:p w14:paraId="6D076EBB" w14:textId="77777777" w:rsidR="00032245" w:rsidRPr="003B2CE6" w:rsidRDefault="00032245" w:rsidP="00032245">
      <w:pPr>
        <w:pStyle w:val="a0"/>
        <w:ind w:firstLineChars="200" w:firstLine="480"/>
        <w:rPr>
          <w:rFonts w:ascii="宋体" w:hAnsi="宋体"/>
          <w:bCs/>
          <w:kern w:val="2"/>
          <w:szCs w:val="24"/>
        </w:rPr>
      </w:pPr>
      <w:r w:rsidRPr="003B2CE6">
        <w:rPr>
          <w:rFonts w:ascii="宋体" w:hAnsi="宋体" w:hint="eastAsia"/>
          <w:bCs/>
          <w:kern w:val="2"/>
          <w:szCs w:val="24"/>
        </w:rPr>
        <w:t>一、投标函</w:t>
      </w:r>
    </w:p>
    <w:p w14:paraId="512FF4B8" w14:textId="77777777" w:rsidR="00032245" w:rsidRPr="003B2CE6" w:rsidRDefault="00032245" w:rsidP="00032245">
      <w:pPr>
        <w:pStyle w:val="a0"/>
        <w:ind w:firstLineChars="200" w:firstLine="480"/>
        <w:rPr>
          <w:rFonts w:ascii="宋体" w:hAnsi="宋体"/>
          <w:bCs/>
          <w:kern w:val="2"/>
          <w:szCs w:val="24"/>
        </w:rPr>
      </w:pPr>
      <w:r w:rsidRPr="003B2CE6">
        <w:rPr>
          <w:rFonts w:ascii="宋体" w:hAnsi="宋体" w:hint="eastAsia"/>
          <w:bCs/>
          <w:kern w:val="2"/>
          <w:szCs w:val="24"/>
        </w:rPr>
        <w:t>二、投标价格明细表</w:t>
      </w:r>
    </w:p>
    <w:p w14:paraId="2989682E" w14:textId="2948E8AF"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三</w:t>
      </w:r>
      <w:r w:rsidR="00032245" w:rsidRPr="003B2CE6">
        <w:rPr>
          <w:rFonts w:ascii="宋体" w:hAnsi="宋体" w:hint="eastAsia"/>
          <w:bCs/>
          <w:kern w:val="2"/>
          <w:szCs w:val="24"/>
        </w:rPr>
        <w:t>、商务条款偏离表</w:t>
      </w:r>
    </w:p>
    <w:p w14:paraId="176E7C36" w14:textId="52FAFF8D"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四</w:t>
      </w:r>
      <w:r w:rsidR="00032245" w:rsidRPr="003B2CE6">
        <w:rPr>
          <w:rFonts w:ascii="宋体" w:hAnsi="宋体" w:hint="eastAsia"/>
          <w:bCs/>
          <w:kern w:val="2"/>
          <w:szCs w:val="24"/>
        </w:rPr>
        <w:t>、技术条款偏离表</w:t>
      </w:r>
    </w:p>
    <w:p w14:paraId="049FF2BF" w14:textId="0924C857"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五</w:t>
      </w:r>
      <w:r w:rsidR="00032245" w:rsidRPr="003B2CE6">
        <w:rPr>
          <w:rFonts w:ascii="宋体" w:hAnsi="宋体" w:hint="eastAsia"/>
          <w:bCs/>
          <w:kern w:val="2"/>
          <w:szCs w:val="24"/>
        </w:rPr>
        <w:t>、法定代表人身份证明书</w:t>
      </w:r>
    </w:p>
    <w:p w14:paraId="073035AC" w14:textId="0DC5FD42"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六</w:t>
      </w:r>
      <w:r w:rsidR="00032245" w:rsidRPr="003B2CE6">
        <w:rPr>
          <w:rFonts w:ascii="宋体" w:hAnsi="宋体" w:hint="eastAsia"/>
          <w:bCs/>
          <w:kern w:val="2"/>
          <w:szCs w:val="24"/>
        </w:rPr>
        <w:t>、法定代表人授权委托书</w:t>
      </w:r>
    </w:p>
    <w:p w14:paraId="5F87C85F" w14:textId="6A976958"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七</w:t>
      </w:r>
      <w:r w:rsidR="00032245" w:rsidRPr="003B2CE6">
        <w:rPr>
          <w:rFonts w:ascii="宋体" w:hAnsi="宋体" w:hint="eastAsia"/>
          <w:bCs/>
          <w:kern w:val="2"/>
          <w:szCs w:val="24"/>
        </w:rPr>
        <w:t>、投标人基本情况</w:t>
      </w:r>
    </w:p>
    <w:p w14:paraId="771EC9E3" w14:textId="72BA0120"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八</w:t>
      </w:r>
      <w:r w:rsidR="00032245" w:rsidRPr="003B2CE6">
        <w:rPr>
          <w:rFonts w:ascii="宋体" w:hAnsi="宋体" w:hint="eastAsia"/>
          <w:bCs/>
          <w:kern w:val="2"/>
          <w:szCs w:val="24"/>
        </w:rPr>
        <w:t>、投标人资格条件证明材料</w:t>
      </w:r>
    </w:p>
    <w:p w14:paraId="73340073" w14:textId="496FB222"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九</w:t>
      </w:r>
      <w:r w:rsidR="00032245" w:rsidRPr="003B2CE6">
        <w:rPr>
          <w:rFonts w:ascii="宋体" w:hAnsi="宋体" w:hint="eastAsia"/>
          <w:bCs/>
          <w:kern w:val="2"/>
          <w:szCs w:val="24"/>
        </w:rPr>
        <w:t>、投标人近年类似项目业绩表</w:t>
      </w:r>
    </w:p>
    <w:p w14:paraId="2D0226B4" w14:textId="3AF4DBD2" w:rsidR="00032245"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十</w:t>
      </w:r>
      <w:r w:rsidR="00032245" w:rsidRPr="003B2CE6">
        <w:rPr>
          <w:rFonts w:ascii="宋体" w:hAnsi="宋体" w:hint="eastAsia"/>
          <w:bCs/>
          <w:kern w:val="2"/>
          <w:szCs w:val="24"/>
        </w:rPr>
        <w:t>、售后服务承诺书</w:t>
      </w:r>
    </w:p>
    <w:p w14:paraId="469382A9" w14:textId="1F921052" w:rsidR="00032245" w:rsidRPr="003B2CE6" w:rsidRDefault="00032245" w:rsidP="00032245">
      <w:pPr>
        <w:pStyle w:val="a0"/>
        <w:ind w:firstLineChars="200" w:firstLine="480"/>
        <w:rPr>
          <w:rFonts w:ascii="宋体" w:hAnsi="宋体"/>
          <w:bCs/>
          <w:kern w:val="2"/>
          <w:szCs w:val="24"/>
        </w:rPr>
      </w:pPr>
      <w:r w:rsidRPr="003B2CE6">
        <w:rPr>
          <w:rFonts w:ascii="宋体" w:hAnsi="宋体" w:hint="eastAsia"/>
          <w:bCs/>
          <w:kern w:val="2"/>
          <w:szCs w:val="24"/>
        </w:rPr>
        <w:t>十</w:t>
      </w:r>
      <w:r w:rsidR="003663FE" w:rsidRPr="003B2CE6">
        <w:rPr>
          <w:rFonts w:ascii="宋体" w:hAnsi="宋体" w:hint="eastAsia"/>
          <w:bCs/>
          <w:kern w:val="2"/>
          <w:szCs w:val="24"/>
        </w:rPr>
        <w:t>一</w:t>
      </w:r>
      <w:r w:rsidRPr="003B2CE6">
        <w:rPr>
          <w:rFonts w:ascii="宋体" w:hAnsi="宋体" w:hint="eastAsia"/>
          <w:bCs/>
          <w:kern w:val="2"/>
          <w:szCs w:val="24"/>
        </w:rPr>
        <w:t>、技术方案</w:t>
      </w:r>
    </w:p>
    <w:p w14:paraId="24085ADF" w14:textId="11803688" w:rsidR="00032245" w:rsidRPr="003B2CE6" w:rsidRDefault="00032245" w:rsidP="00032245">
      <w:pPr>
        <w:pStyle w:val="a0"/>
        <w:ind w:firstLineChars="200" w:firstLine="480"/>
        <w:rPr>
          <w:rFonts w:ascii="宋体" w:hAnsi="宋体"/>
          <w:bCs/>
          <w:kern w:val="2"/>
          <w:szCs w:val="24"/>
        </w:rPr>
      </w:pPr>
      <w:r w:rsidRPr="003B2CE6">
        <w:rPr>
          <w:rFonts w:ascii="宋体" w:hAnsi="宋体" w:hint="eastAsia"/>
          <w:bCs/>
          <w:kern w:val="2"/>
          <w:szCs w:val="24"/>
        </w:rPr>
        <w:t>十</w:t>
      </w:r>
      <w:r w:rsidR="003663FE" w:rsidRPr="003B2CE6">
        <w:rPr>
          <w:rFonts w:ascii="宋体" w:hAnsi="宋体" w:hint="eastAsia"/>
          <w:bCs/>
          <w:kern w:val="2"/>
          <w:szCs w:val="24"/>
        </w:rPr>
        <w:t>二</w:t>
      </w:r>
      <w:r w:rsidRPr="003B2CE6">
        <w:rPr>
          <w:rFonts w:ascii="宋体" w:hAnsi="宋体" w:hint="eastAsia"/>
          <w:bCs/>
          <w:kern w:val="2"/>
          <w:szCs w:val="24"/>
        </w:rPr>
        <w:t>、投标保证金证明材料（扫描件）</w:t>
      </w:r>
    </w:p>
    <w:p w14:paraId="6F92EFCE" w14:textId="6C3CE5E2" w:rsidR="00B36418" w:rsidRPr="003B2CE6" w:rsidRDefault="003663FE" w:rsidP="00032245">
      <w:pPr>
        <w:pStyle w:val="a0"/>
        <w:ind w:firstLineChars="200" w:firstLine="480"/>
        <w:rPr>
          <w:rFonts w:ascii="宋体" w:hAnsi="宋体"/>
          <w:bCs/>
          <w:kern w:val="2"/>
          <w:szCs w:val="24"/>
        </w:rPr>
      </w:pPr>
      <w:r w:rsidRPr="003B2CE6">
        <w:rPr>
          <w:rFonts w:ascii="宋体" w:hAnsi="宋体" w:hint="eastAsia"/>
          <w:bCs/>
          <w:kern w:val="2"/>
          <w:szCs w:val="24"/>
        </w:rPr>
        <w:t>十三</w:t>
      </w:r>
      <w:r w:rsidR="00032245" w:rsidRPr="003B2CE6">
        <w:rPr>
          <w:rFonts w:ascii="宋体" w:hAnsi="宋体" w:hint="eastAsia"/>
          <w:bCs/>
          <w:kern w:val="2"/>
          <w:szCs w:val="24"/>
        </w:rPr>
        <w:t>、其他需要提交的资料</w:t>
      </w:r>
    </w:p>
    <w:p w14:paraId="7306A705" w14:textId="77777777" w:rsidR="00032245" w:rsidRPr="003B2CE6" w:rsidRDefault="00032245" w:rsidP="00032245"/>
    <w:p w14:paraId="61426E50" w14:textId="77777777" w:rsidR="00703D61" w:rsidRPr="003B2CE6" w:rsidRDefault="00D95743" w:rsidP="00B36418">
      <w:pPr>
        <w:spacing w:line="360" w:lineRule="auto"/>
        <w:ind w:firstLineChars="200" w:firstLine="480"/>
        <w:rPr>
          <w:rFonts w:ascii="宋体" w:eastAsia="宋体" w:hAnsi="Calibri" w:cs="Times New Roman"/>
          <w:bCs/>
          <w:sz w:val="24"/>
          <w:szCs w:val="24"/>
        </w:rPr>
      </w:pPr>
      <w:r w:rsidRPr="003B2CE6">
        <w:rPr>
          <w:rFonts w:ascii="宋体" w:eastAsia="宋体" w:hAnsi="宋体" w:cs="Times New Roman" w:hint="eastAsia"/>
          <w:bCs/>
          <w:sz w:val="24"/>
          <w:szCs w:val="24"/>
        </w:rPr>
        <w:t>注：为了便于查找，请按上述顺序编制投标文件内容，并在目录中标明每项内容的起始页码。</w:t>
      </w:r>
    </w:p>
    <w:p w14:paraId="4C8EEADF" w14:textId="77777777" w:rsidR="00703D61" w:rsidRPr="003B2CE6" w:rsidRDefault="00D95743">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3B2CE6">
        <w:rPr>
          <w:rFonts w:ascii="宋体" w:eastAsia="宋体" w:hAnsi="Calibri" w:cs="宋体"/>
          <w:b/>
          <w:sz w:val="24"/>
          <w:szCs w:val="24"/>
        </w:rPr>
        <w:br w:type="page"/>
      </w:r>
      <w:bookmarkStart w:id="75" w:name="_Toc533503181"/>
      <w:bookmarkStart w:id="76" w:name="_Toc11555"/>
      <w:bookmarkStart w:id="77" w:name="_Toc507586166"/>
      <w:bookmarkStart w:id="78" w:name="_Toc38446470"/>
      <w:bookmarkStart w:id="79" w:name="_Toc167309962"/>
      <w:r w:rsidRPr="003B2CE6">
        <w:rPr>
          <w:rFonts w:ascii="宋体" w:eastAsia="宋体" w:hAnsi="宋体" w:hint="eastAsia"/>
          <w:b/>
          <w:sz w:val="24"/>
          <w:szCs w:val="24"/>
          <w:shd w:val="clear" w:color="auto" w:fill="FFFFFF" w:themeFill="background1"/>
        </w:rPr>
        <w:lastRenderedPageBreak/>
        <w:t>一、投标函</w:t>
      </w:r>
      <w:bookmarkEnd w:id="75"/>
      <w:bookmarkEnd w:id="76"/>
      <w:bookmarkEnd w:id="77"/>
      <w:bookmarkEnd w:id="78"/>
      <w:bookmarkEnd w:id="79"/>
    </w:p>
    <w:p w14:paraId="21D557DD"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10986D83" w14:textId="77777777" w:rsidR="00C7029F" w:rsidRPr="003B2CE6" w:rsidRDefault="00C7029F" w:rsidP="0003224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致：</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（采购人名称）</w:t>
      </w:r>
    </w:p>
    <w:p w14:paraId="42AE0538" w14:textId="5E262E3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根据已收到的</w:t>
      </w:r>
      <w:r w:rsidRPr="003B2CE6">
        <w:rPr>
          <w:rFonts w:ascii="宋体" w:eastAsia="宋体" w:hAnsi="宋体" w:cs="Arial" w:hint="eastAsia"/>
          <w:kern w:val="0"/>
          <w:sz w:val="24"/>
          <w:szCs w:val="24"/>
          <w:u w:val="single"/>
          <w:shd w:val="clear" w:color="auto" w:fill="FFFFFF" w:themeFill="background1"/>
        </w:rPr>
        <w:t xml:space="preserve">             </w:t>
      </w:r>
      <w:r w:rsidR="00095319" w:rsidRPr="003B2CE6">
        <w:rPr>
          <w:rFonts w:ascii="宋体" w:eastAsia="宋体" w:hAnsi="宋体" w:cs="Arial" w:hint="eastAsia"/>
          <w:kern w:val="0"/>
          <w:sz w:val="24"/>
          <w:szCs w:val="24"/>
          <w:u w:val="single"/>
          <w:shd w:val="clear" w:color="auto" w:fill="FFFFFF" w:themeFill="background1"/>
        </w:rPr>
        <w:t>（</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00500E16" w:rsidRPr="003B2CE6">
        <w:rPr>
          <w:rFonts w:ascii="宋体" w:eastAsia="宋体" w:hAnsi="宋体" w:cs="Arial" w:hint="eastAsia"/>
          <w:kern w:val="0"/>
          <w:sz w:val="24"/>
          <w:szCs w:val="24"/>
          <w:u w:val="single"/>
          <w:shd w:val="clear" w:color="auto" w:fill="FFFFFF" w:themeFill="background1"/>
        </w:rPr>
        <w:t>）</w:t>
      </w:r>
      <w:r w:rsidRPr="003B2CE6">
        <w:rPr>
          <w:rFonts w:ascii="宋体" w:eastAsia="宋体" w:hAnsi="宋体" w:cs="Arial" w:hint="eastAsia"/>
          <w:kern w:val="0"/>
          <w:sz w:val="24"/>
          <w:szCs w:val="24"/>
          <w:shd w:val="clear" w:color="auto" w:fill="FFFFFF" w:themeFill="background1"/>
        </w:rPr>
        <w:t>项目的</w:t>
      </w:r>
      <w:r w:rsidRPr="003B2CE6">
        <w:rPr>
          <w:rFonts w:ascii="宋体" w:eastAsia="宋体" w:hAnsi="宋体" w:hint="eastAsia"/>
          <w:sz w:val="24"/>
          <w:szCs w:val="24"/>
          <w:shd w:val="clear" w:color="auto" w:fill="FFFFFF" w:themeFill="background1"/>
        </w:rPr>
        <w:t>招标文件</w:t>
      </w:r>
      <w:r w:rsidRPr="003B2CE6">
        <w:rPr>
          <w:rFonts w:ascii="宋体" w:eastAsia="宋体" w:hAnsi="宋体" w:cs="Arial" w:hint="eastAsia"/>
          <w:kern w:val="0"/>
          <w:sz w:val="24"/>
          <w:szCs w:val="24"/>
          <w:shd w:val="clear" w:color="auto" w:fill="FFFFFF" w:themeFill="background1"/>
        </w:rPr>
        <w:t>，遵照</w:t>
      </w:r>
      <w:r w:rsidRPr="003B2CE6">
        <w:rPr>
          <w:rFonts w:ascii="宋体" w:eastAsia="宋体" w:hAnsi="宋体" w:cs="Arial"/>
          <w:kern w:val="0"/>
          <w:sz w:val="24"/>
          <w:szCs w:val="24"/>
          <w:shd w:val="clear" w:color="auto" w:fill="FFFFFF" w:themeFill="background1"/>
        </w:rPr>
        <w:t>《中华人民共和国</w:t>
      </w:r>
      <w:r w:rsidRPr="003B2CE6">
        <w:rPr>
          <w:rFonts w:ascii="宋体" w:eastAsia="宋体" w:hAnsi="宋体" w:cs="Arial" w:hint="eastAsia"/>
          <w:kern w:val="0"/>
          <w:sz w:val="24"/>
          <w:szCs w:val="24"/>
          <w:shd w:val="clear" w:color="auto" w:fill="FFFFFF" w:themeFill="background1"/>
        </w:rPr>
        <w:t>政府采购法</w:t>
      </w:r>
      <w:r w:rsidRPr="003B2CE6">
        <w:rPr>
          <w:rFonts w:ascii="宋体" w:eastAsia="宋体" w:hAnsi="宋体" w:cs="Arial"/>
          <w:kern w:val="0"/>
          <w:sz w:val="24"/>
          <w:szCs w:val="24"/>
          <w:shd w:val="clear" w:color="auto" w:fill="FFFFFF" w:themeFill="background1"/>
        </w:rPr>
        <w:t>》</w:t>
      </w:r>
      <w:r w:rsidRPr="003B2CE6">
        <w:rPr>
          <w:rFonts w:ascii="宋体" w:eastAsia="宋体" w:hAnsi="宋体" w:cs="Arial" w:hint="eastAsia"/>
          <w:kern w:val="0"/>
          <w:sz w:val="24"/>
          <w:szCs w:val="24"/>
          <w:shd w:val="clear" w:color="auto" w:fill="FFFFFF" w:themeFill="background1"/>
        </w:rPr>
        <w:t>等有关法律法规的规定，经考察现场和充分研究贵方的</w:t>
      </w:r>
      <w:r w:rsidRPr="003B2CE6">
        <w:rPr>
          <w:rFonts w:ascii="宋体" w:eastAsia="宋体" w:hAnsi="宋体" w:hint="eastAsia"/>
          <w:sz w:val="24"/>
          <w:szCs w:val="24"/>
          <w:shd w:val="clear" w:color="auto" w:fill="FFFFFF" w:themeFill="background1"/>
        </w:rPr>
        <w:t>招标文件</w:t>
      </w:r>
      <w:r w:rsidRPr="003B2CE6">
        <w:rPr>
          <w:rFonts w:ascii="宋体" w:eastAsia="宋体" w:hAnsi="宋体" w:cs="Arial" w:hint="eastAsia"/>
          <w:kern w:val="0"/>
          <w:sz w:val="24"/>
          <w:szCs w:val="24"/>
          <w:shd w:val="clear" w:color="auto" w:fill="FFFFFF" w:themeFill="background1"/>
        </w:rPr>
        <w:t>的全部内容后，我方郑重承诺如下：</w:t>
      </w:r>
    </w:p>
    <w:p w14:paraId="290B0BE3" w14:textId="7777777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kern w:val="0"/>
          <w:sz w:val="24"/>
          <w:szCs w:val="24"/>
          <w:shd w:val="clear" w:color="auto" w:fill="FFFFFF" w:themeFill="background1"/>
        </w:rPr>
        <w:t>1.</w:t>
      </w:r>
      <w:r w:rsidR="00032245" w:rsidRPr="003B2CE6">
        <w:rPr>
          <w:rFonts w:ascii="宋体" w:eastAsia="宋体" w:hAnsi="宋体" w:cs="Arial" w:hint="eastAsia"/>
          <w:kern w:val="0"/>
          <w:sz w:val="24"/>
          <w:szCs w:val="24"/>
          <w:shd w:val="clear" w:color="auto" w:fill="FFFFFF" w:themeFill="background1"/>
        </w:rPr>
        <w:t>我方投标价格为人民币</w:t>
      </w:r>
      <w:r w:rsidR="00032245" w:rsidRPr="003B2CE6">
        <w:rPr>
          <w:rFonts w:ascii="宋体" w:eastAsia="宋体" w:hAnsi="宋体" w:cs="Arial" w:hint="eastAsia"/>
          <w:kern w:val="0"/>
          <w:sz w:val="24"/>
          <w:szCs w:val="24"/>
          <w:u w:val="single"/>
          <w:shd w:val="clear" w:color="auto" w:fill="FFFFFF" w:themeFill="background1"/>
        </w:rPr>
        <w:t xml:space="preserve">           </w:t>
      </w:r>
      <w:r w:rsidR="00032245" w:rsidRPr="003B2CE6">
        <w:rPr>
          <w:rFonts w:ascii="宋体" w:eastAsia="宋体" w:hAnsi="宋体" w:cs="Arial" w:hint="eastAsia"/>
          <w:kern w:val="0"/>
          <w:sz w:val="24"/>
          <w:szCs w:val="24"/>
          <w:shd w:val="clear" w:color="auto" w:fill="FFFFFF" w:themeFill="background1"/>
        </w:rPr>
        <w:t>元（大写</w:t>
      </w:r>
      <w:r w:rsidR="00032245" w:rsidRPr="003B2CE6">
        <w:rPr>
          <w:rFonts w:ascii="宋体" w:eastAsia="宋体" w:hAnsi="宋体" w:cs="Arial" w:hint="eastAsia"/>
          <w:kern w:val="0"/>
          <w:sz w:val="24"/>
          <w:szCs w:val="24"/>
          <w:u w:val="single"/>
          <w:shd w:val="clear" w:color="auto" w:fill="FFFFFF" w:themeFill="background1"/>
        </w:rPr>
        <w:t xml:space="preserve">             </w:t>
      </w:r>
      <w:r w:rsidR="00032245" w:rsidRPr="003B2CE6">
        <w:rPr>
          <w:rFonts w:ascii="宋体" w:eastAsia="宋体" w:hAnsi="宋体" w:cs="Arial" w:hint="eastAsia"/>
          <w:kern w:val="0"/>
          <w:sz w:val="24"/>
          <w:szCs w:val="24"/>
          <w:shd w:val="clear" w:color="auto" w:fill="FFFFFF" w:themeFill="background1"/>
        </w:rPr>
        <w:t>） ，供货周期为自签订合同之日起</w:t>
      </w:r>
      <w:r w:rsidR="00032245" w:rsidRPr="003B2CE6">
        <w:rPr>
          <w:rFonts w:ascii="宋体" w:eastAsia="宋体" w:hAnsi="宋体" w:cs="Arial" w:hint="eastAsia"/>
          <w:kern w:val="0"/>
          <w:sz w:val="24"/>
          <w:szCs w:val="24"/>
          <w:u w:val="single"/>
          <w:shd w:val="clear" w:color="auto" w:fill="FFFFFF" w:themeFill="background1"/>
        </w:rPr>
        <w:t xml:space="preserve">   </w:t>
      </w:r>
      <w:r w:rsidR="00032245" w:rsidRPr="003B2CE6">
        <w:rPr>
          <w:rFonts w:ascii="宋体" w:eastAsia="宋体" w:hAnsi="宋体" w:cs="Arial" w:hint="eastAsia"/>
          <w:kern w:val="0"/>
          <w:sz w:val="24"/>
          <w:szCs w:val="24"/>
          <w:shd w:val="clear" w:color="auto" w:fill="FFFFFF" w:themeFill="background1"/>
        </w:rPr>
        <w:t>日历日内完成供货、安装、调试、验收、移交。</w:t>
      </w:r>
    </w:p>
    <w:p w14:paraId="27D3D570" w14:textId="77777777" w:rsidR="00032245"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2</w:t>
      </w:r>
      <w:r w:rsidRPr="003B2CE6">
        <w:rPr>
          <w:rFonts w:ascii="宋体" w:eastAsia="宋体" w:hAnsi="宋体" w:cs="Arial"/>
          <w:kern w:val="0"/>
          <w:sz w:val="24"/>
          <w:szCs w:val="24"/>
          <w:shd w:val="clear" w:color="auto" w:fill="FFFFFF" w:themeFill="background1"/>
        </w:rPr>
        <w:t>.</w:t>
      </w:r>
      <w:r w:rsidRPr="003B2CE6">
        <w:rPr>
          <w:rFonts w:ascii="宋体" w:eastAsia="宋体" w:hAnsi="宋体" w:cs="Arial" w:hint="eastAsia"/>
          <w:kern w:val="0"/>
          <w:sz w:val="24"/>
          <w:szCs w:val="24"/>
          <w:shd w:val="clear" w:color="auto" w:fill="FFFFFF" w:themeFill="background1"/>
        </w:rPr>
        <w:t>质保期：本项目质保期为</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年，自甲方及相关部门总体验收合格之日起计算。如果由于我方责任致使不能验收，此免费服务期相应顺延。</w:t>
      </w:r>
    </w:p>
    <w:p w14:paraId="04AFF897"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3</w:t>
      </w:r>
      <w:r w:rsidR="00C7029F" w:rsidRPr="003B2CE6">
        <w:rPr>
          <w:rFonts w:ascii="宋体" w:eastAsia="宋体" w:hAnsi="宋体" w:cs="Arial"/>
          <w:kern w:val="0"/>
          <w:sz w:val="24"/>
          <w:szCs w:val="24"/>
          <w:shd w:val="clear" w:color="auto" w:fill="FFFFFF" w:themeFill="background1"/>
        </w:rPr>
        <w:t>.</w:t>
      </w:r>
      <w:r w:rsidR="00C7029F" w:rsidRPr="003B2CE6">
        <w:rPr>
          <w:rFonts w:ascii="宋体" w:eastAsia="宋体" w:hAnsi="宋体" w:cs="Arial" w:hint="eastAsia"/>
          <w:kern w:val="0"/>
          <w:sz w:val="24"/>
          <w:szCs w:val="24"/>
          <w:shd w:val="clear" w:color="auto" w:fill="FFFFFF" w:themeFill="background1"/>
        </w:rPr>
        <w:t>如果我方中标（成交），我方将在招标文件规定的时间内签订合同。如果我方违约，除没收投标保证金外，贵方有权终止我方中标（成交）并选择其它成交</w:t>
      </w:r>
      <w:r w:rsidR="00B36418" w:rsidRPr="003B2CE6">
        <w:rPr>
          <w:rFonts w:ascii="宋体" w:eastAsia="宋体" w:hAnsi="宋体" w:cs="Arial" w:hint="eastAsia"/>
          <w:kern w:val="0"/>
          <w:sz w:val="24"/>
          <w:szCs w:val="24"/>
          <w:shd w:val="clear" w:color="auto" w:fill="FFFFFF" w:themeFill="background1"/>
        </w:rPr>
        <w:t>投标人</w:t>
      </w:r>
      <w:r w:rsidR="00C7029F" w:rsidRPr="003B2CE6">
        <w:rPr>
          <w:rFonts w:ascii="宋体" w:eastAsia="宋体" w:hAnsi="宋体" w:cs="Arial" w:hint="eastAsia"/>
          <w:kern w:val="0"/>
          <w:sz w:val="24"/>
          <w:szCs w:val="24"/>
          <w:shd w:val="clear" w:color="auto" w:fill="FFFFFF" w:themeFill="background1"/>
        </w:rPr>
        <w:t>。</w:t>
      </w:r>
    </w:p>
    <w:p w14:paraId="6DE07698"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4</w:t>
      </w:r>
      <w:r w:rsidR="00C7029F" w:rsidRPr="003B2CE6">
        <w:rPr>
          <w:rFonts w:ascii="宋体" w:eastAsia="宋体" w:hAnsi="宋体" w:cs="Arial" w:hint="eastAsia"/>
          <w:kern w:val="0"/>
          <w:sz w:val="24"/>
          <w:szCs w:val="24"/>
          <w:shd w:val="clear" w:color="auto" w:fill="FFFFFF" w:themeFill="background1"/>
        </w:rPr>
        <w:t>.我方承诺已经具备《中华人民共和国政府采购法》中规定的参加政府采购活动的</w:t>
      </w:r>
      <w:r w:rsidR="00B36418" w:rsidRPr="003B2CE6">
        <w:rPr>
          <w:rFonts w:ascii="宋体" w:eastAsia="宋体" w:hAnsi="宋体" w:cs="Arial" w:hint="eastAsia"/>
          <w:kern w:val="0"/>
          <w:sz w:val="24"/>
          <w:szCs w:val="24"/>
          <w:shd w:val="clear" w:color="auto" w:fill="FFFFFF" w:themeFill="background1"/>
        </w:rPr>
        <w:t>投标人</w:t>
      </w:r>
      <w:r w:rsidR="00C7029F" w:rsidRPr="003B2CE6">
        <w:rPr>
          <w:rFonts w:ascii="宋体" w:eastAsia="宋体" w:hAnsi="宋体" w:cs="Arial" w:hint="eastAsia"/>
          <w:kern w:val="0"/>
          <w:sz w:val="24"/>
          <w:szCs w:val="24"/>
          <w:shd w:val="clear" w:color="auto" w:fill="FFFFFF" w:themeFill="background1"/>
        </w:rPr>
        <w:t>应当具备的条件：</w:t>
      </w:r>
    </w:p>
    <w:p w14:paraId="573298D5" w14:textId="7777777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（1）具有独立承担民事责任的能力；</w:t>
      </w:r>
    </w:p>
    <w:p w14:paraId="4B1E07B5" w14:textId="7777777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（2）具有良好的商业信誉和健全的财务会计制度；</w:t>
      </w:r>
    </w:p>
    <w:p w14:paraId="5A1A8CE9" w14:textId="7777777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（3）具有履行合同所必需的设备和专业技术能力；</w:t>
      </w:r>
    </w:p>
    <w:p w14:paraId="479C9E89" w14:textId="7777777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（4）有依法缴纳税收和社会保障资金的良好记录；</w:t>
      </w:r>
    </w:p>
    <w:p w14:paraId="5E7ACA14" w14:textId="77777777" w:rsidR="00C7029F" w:rsidRPr="003B2CE6" w:rsidRDefault="00C7029F"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（5）参加此项采购活动前三年内，在经营活动中没有重大违法记录。</w:t>
      </w:r>
    </w:p>
    <w:p w14:paraId="27A75914"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5</w:t>
      </w:r>
      <w:r w:rsidR="00C7029F" w:rsidRPr="003B2CE6">
        <w:rPr>
          <w:rFonts w:ascii="宋体" w:eastAsia="宋体" w:hAnsi="宋体" w:cs="Arial" w:hint="eastAsia"/>
          <w:kern w:val="0"/>
          <w:sz w:val="24"/>
          <w:szCs w:val="24"/>
          <w:shd w:val="clear" w:color="auto" w:fill="FFFFFF" w:themeFill="background1"/>
        </w:rPr>
        <w:t>.如果我方成交，我方将按规定履行合同责任义务。保证在合同约定的</w:t>
      </w:r>
      <w:r w:rsidR="007E46FE" w:rsidRPr="003B2CE6">
        <w:rPr>
          <w:rFonts w:ascii="宋体" w:eastAsia="宋体" w:hAnsi="宋体" w:cs="Arial" w:hint="eastAsia"/>
          <w:kern w:val="0"/>
          <w:sz w:val="24"/>
          <w:szCs w:val="24"/>
          <w:shd w:val="clear" w:color="auto" w:fill="FFFFFF" w:themeFill="background1"/>
        </w:rPr>
        <w:t>供货周期</w:t>
      </w:r>
      <w:r w:rsidR="00C7029F" w:rsidRPr="003B2CE6">
        <w:rPr>
          <w:rFonts w:ascii="宋体" w:eastAsia="宋体" w:hAnsi="宋体" w:cs="Arial" w:hint="eastAsia"/>
          <w:kern w:val="0"/>
          <w:sz w:val="24"/>
          <w:szCs w:val="24"/>
          <w:shd w:val="clear" w:color="auto" w:fill="FFFFFF" w:themeFill="background1"/>
        </w:rPr>
        <w:t>内完成招标内容，并确保我方提供</w:t>
      </w:r>
      <w:r w:rsidR="00396DE8" w:rsidRPr="003B2CE6">
        <w:rPr>
          <w:rFonts w:ascii="宋体" w:eastAsia="宋体" w:hAnsi="宋体" w:cs="Arial" w:hint="eastAsia"/>
          <w:kern w:val="0"/>
          <w:sz w:val="24"/>
          <w:szCs w:val="24"/>
          <w:shd w:val="clear" w:color="auto" w:fill="FFFFFF" w:themeFill="background1"/>
        </w:rPr>
        <w:t>货物、质量和数量以及相关服务满足</w:t>
      </w:r>
      <w:r w:rsidR="00C7029F" w:rsidRPr="003B2CE6">
        <w:rPr>
          <w:rFonts w:ascii="宋体" w:eastAsia="宋体" w:hAnsi="宋体" w:cs="Arial" w:hint="eastAsia"/>
          <w:kern w:val="0"/>
          <w:sz w:val="24"/>
          <w:szCs w:val="24"/>
          <w:shd w:val="clear" w:color="auto" w:fill="FFFFFF" w:themeFill="background1"/>
        </w:rPr>
        <w:t>招标文件的要求。</w:t>
      </w:r>
    </w:p>
    <w:p w14:paraId="5A1118C0"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6</w:t>
      </w:r>
      <w:r w:rsidR="00C7029F" w:rsidRPr="003B2CE6">
        <w:rPr>
          <w:rFonts w:ascii="宋体" w:eastAsia="宋体" w:hAnsi="宋体" w:cs="Arial"/>
          <w:kern w:val="0"/>
          <w:sz w:val="24"/>
          <w:szCs w:val="24"/>
          <w:shd w:val="clear" w:color="auto" w:fill="FFFFFF" w:themeFill="background1"/>
        </w:rPr>
        <w:t>.</w:t>
      </w:r>
      <w:r w:rsidR="00C7029F" w:rsidRPr="003B2CE6">
        <w:rPr>
          <w:rFonts w:ascii="宋体" w:eastAsia="宋体" w:hAnsi="宋体" w:cs="Arial" w:hint="eastAsia"/>
          <w:kern w:val="0"/>
          <w:sz w:val="24"/>
          <w:szCs w:val="24"/>
          <w:shd w:val="clear" w:color="auto" w:fill="FFFFFF" w:themeFill="background1"/>
        </w:rPr>
        <w:t>本</w:t>
      </w:r>
      <w:r w:rsidR="00C7029F" w:rsidRPr="003B2CE6">
        <w:rPr>
          <w:rFonts w:ascii="宋体" w:eastAsia="宋体" w:hAnsi="宋体" w:hint="eastAsia"/>
          <w:sz w:val="24"/>
          <w:szCs w:val="24"/>
          <w:shd w:val="clear" w:color="auto" w:fill="FFFFFF" w:themeFill="background1"/>
        </w:rPr>
        <w:t>投标文件</w:t>
      </w:r>
      <w:r w:rsidR="00C7029F" w:rsidRPr="003B2CE6">
        <w:rPr>
          <w:rFonts w:ascii="宋体" w:eastAsia="宋体" w:hAnsi="宋体" w:cs="Arial" w:hint="eastAsia"/>
          <w:kern w:val="0"/>
          <w:sz w:val="24"/>
          <w:szCs w:val="24"/>
          <w:shd w:val="clear" w:color="auto" w:fill="FFFFFF" w:themeFill="background1"/>
        </w:rPr>
        <w:t>在</w:t>
      </w:r>
      <w:r w:rsidR="00C7029F" w:rsidRPr="003B2CE6">
        <w:rPr>
          <w:rFonts w:ascii="宋体" w:eastAsia="宋体" w:hAnsi="宋体" w:hint="eastAsia"/>
          <w:sz w:val="24"/>
          <w:szCs w:val="24"/>
          <w:shd w:val="clear" w:color="auto" w:fill="FFFFFF" w:themeFill="background1"/>
        </w:rPr>
        <w:t>招标文件</w:t>
      </w:r>
      <w:r w:rsidR="00C7029F" w:rsidRPr="003B2CE6">
        <w:rPr>
          <w:rFonts w:ascii="宋体" w:eastAsia="宋体" w:hAnsi="宋体" w:cs="Arial" w:hint="eastAsia"/>
          <w:kern w:val="0"/>
          <w:sz w:val="24"/>
          <w:szCs w:val="24"/>
          <w:shd w:val="clear" w:color="auto" w:fill="FFFFFF" w:themeFill="background1"/>
        </w:rPr>
        <w:t>规定的投标有效期内对我方具有约束力，如果我方在投标有效期内撤销投标，其投标保证金将被贵方没收。</w:t>
      </w:r>
    </w:p>
    <w:p w14:paraId="5CEF5856"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7</w:t>
      </w:r>
      <w:r w:rsidR="00C7029F" w:rsidRPr="003B2CE6">
        <w:rPr>
          <w:rFonts w:ascii="宋体" w:eastAsia="宋体" w:hAnsi="宋体" w:cs="Arial"/>
          <w:kern w:val="0"/>
          <w:sz w:val="24"/>
          <w:szCs w:val="24"/>
          <w:shd w:val="clear" w:color="auto" w:fill="FFFFFF" w:themeFill="background1"/>
        </w:rPr>
        <w:t>.</w:t>
      </w:r>
      <w:r w:rsidR="00C7029F" w:rsidRPr="003B2CE6">
        <w:rPr>
          <w:rFonts w:ascii="宋体" w:eastAsia="宋体" w:hAnsi="宋体" w:cs="Arial" w:hint="eastAsia"/>
          <w:kern w:val="0"/>
          <w:sz w:val="24"/>
          <w:szCs w:val="24"/>
          <w:shd w:val="clear" w:color="auto" w:fill="FFFFFF" w:themeFill="background1"/>
        </w:rPr>
        <w:t>我方已详细阅读</w:t>
      </w:r>
      <w:r w:rsidR="00C7029F" w:rsidRPr="003B2CE6">
        <w:rPr>
          <w:rFonts w:ascii="宋体" w:eastAsia="宋体" w:hAnsi="宋体" w:hint="eastAsia"/>
          <w:sz w:val="24"/>
          <w:szCs w:val="24"/>
          <w:shd w:val="clear" w:color="auto" w:fill="FFFFFF" w:themeFill="background1"/>
        </w:rPr>
        <w:t>招标文件</w:t>
      </w:r>
      <w:r w:rsidR="00C7029F" w:rsidRPr="003B2CE6">
        <w:rPr>
          <w:rFonts w:ascii="宋体" w:eastAsia="宋体" w:hAnsi="宋体" w:cs="Arial" w:hint="eastAsia"/>
          <w:kern w:val="0"/>
          <w:sz w:val="24"/>
          <w:szCs w:val="24"/>
          <w:shd w:val="clear" w:color="auto" w:fill="FFFFFF" w:themeFill="background1"/>
        </w:rPr>
        <w:t>全部内容且完全理解，同意放弃对这方面有不明及误解的权力。若有违反，同意被废除投标资格并接受处罚。</w:t>
      </w:r>
    </w:p>
    <w:p w14:paraId="651CCC3B"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8</w:t>
      </w:r>
      <w:r w:rsidR="00C7029F" w:rsidRPr="003B2CE6">
        <w:rPr>
          <w:rFonts w:ascii="宋体" w:eastAsia="宋体" w:hAnsi="宋体" w:cs="Arial" w:hint="eastAsia"/>
          <w:kern w:val="0"/>
          <w:sz w:val="24"/>
          <w:szCs w:val="24"/>
          <w:shd w:val="clear" w:color="auto" w:fill="FFFFFF" w:themeFill="background1"/>
        </w:rPr>
        <w:t>.我方保证</w:t>
      </w:r>
      <w:r w:rsidR="00C7029F" w:rsidRPr="003B2CE6">
        <w:rPr>
          <w:rFonts w:ascii="宋体" w:eastAsia="宋体" w:hAnsi="宋体" w:hint="eastAsia"/>
          <w:sz w:val="24"/>
          <w:szCs w:val="24"/>
          <w:shd w:val="clear" w:color="auto" w:fill="FFFFFF" w:themeFill="background1"/>
        </w:rPr>
        <w:t>投标文件</w:t>
      </w:r>
      <w:r w:rsidR="00C7029F" w:rsidRPr="003B2CE6">
        <w:rPr>
          <w:rFonts w:ascii="宋体" w:eastAsia="宋体" w:hAnsi="宋体" w:cs="Arial" w:hint="eastAsia"/>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1CD3F057"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lastRenderedPageBreak/>
        <w:t>9</w:t>
      </w:r>
      <w:r w:rsidR="00C7029F" w:rsidRPr="003B2CE6">
        <w:rPr>
          <w:rFonts w:ascii="宋体" w:eastAsia="宋体" w:hAnsi="宋体" w:cs="Arial"/>
          <w:kern w:val="0"/>
          <w:sz w:val="24"/>
          <w:szCs w:val="24"/>
          <w:shd w:val="clear" w:color="auto" w:fill="FFFFFF" w:themeFill="background1"/>
        </w:rPr>
        <w:t>.</w:t>
      </w:r>
      <w:r w:rsidR="00C7029F" w:rsidRPr="003B2CE6">
        <w:rPr>
          <w:rFonts w:ascii="宋体" w:eastAsia="宋体" w:hAnsi="宋体" w:cs="Arial" w:hint="eastAsia"/>
          <w:kern w:val="0"/>
          <w:sz w:val="24"/>
          <w:szCs w:val="24"/>
          <w:shd w:val="clear" w:color="auto" w:fill="FFFFFF" w:themeFill="background1"/>
        </w:rPr>
        <w:t>我方愿意提供贵方可能要求的与投标有关的一切数据或资料，完全理解贵方不一定接受最低投标报价的投标或收到的任何投标。</w:t>
      </w:r>
    </w:p>
    <w:p w14:paraId="09B80B95"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10</w:t>
      </w:r>
      <w:r w:rsidR="00C7029F" w:rsidRPr="003B2CE6">
        <w:rPr>
          <w:rFonts w:ascii="宋体" w:eastAsia="宋体" w:hAnsi="宋体" w:cs="Arial"/>
          <w:kern w:val="0"/>
          <w:sz w:val="24"/>
          <w:szCs w:val="24"/>
          <w:shd w:val="clear" w:color="auto" w:fill="FFFFFF" w:themeFill="background1"/>
        </w:rPr>
        <w:t>.</w:t>
      </w:r>
      <w:r w:rsidR="00C7029F" w:rsidRPr="003B2CE6">
        <w:rPr>
          <w:rFonts w:ascii="宋体" w:eastAsia="宋体" w:hAnsi="宋体" w:cs="Arial" w:hint="eastAsia"/>
          <w:kern w:val="0"/>
          <w:sz w:val="24"/>
          <w:szCs w:val="24"/>
          <w:shd w:val="clear" w:color="auto" w:fill="FFFFFF" w:themeFill="background1"/>
        </w:rPr>
        <w:t>我方派法定代表人或其授权委托人作为我方代表，负责按时参加开标会并签署与投标有关的相关文件等。</w:t>
      </w:r>
    </w:p>
    <w:p w14:paraId="74A0FBAA"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11</w:t>
      </w:r>
      <w:r w:rsidR="00C7029F" w:rsidRPr="003B2CE6">
        <w:rPr>
          <w:rFonts w:ascii="宋体" w:eastAsia="宋体" w:hAnsi="宋体" w:cs="Arial" w:hint="eastAsia"/>
          <w:kern w:val="0"/>
          <w:sz w:val="24"/>
          <w:szCs w:val="24"/>
          <w:shd w:val="clear" w:color="auto" w:fill="FFFFFF" w:themeFill="background1"/>
        </w:rPr>
        <w:t>.我方</w:t>
      </w:r>
      <w:r w:rsidR="00C7029F" w:rsidRPr="003B2CE6">
        <w:rPr>
          <w:rFonts w:ascii="宋体" w:eastAsia="宋体" w:hAnsi="宋体" w:hint="eastAsia"/>
          <w:sz w:val="24"/>
          <w:szCs w:val="24"/>
          <w:shd w:val="clear" w:color="auto" w:fill="FFFFFF" w:themeFill="background1"/>
        </w:rPr>
        <w:t>保证按招标文件及合同约定原则处理因采购</w:t>
      </w:r>
      <w:proofErr w:type="gramStart"/>
      <w:r w:rsidR="00C7029F" w:rsidRPr="003B2CE6">
        <w:rPr>
          <w:rFonts w:ascii="宋体" w:eastAsia="宋体" w:hAnsi="宋体" w:hint="eastAsia"/>
          <w:sz w:val="24"/>
          <w:szCs w:val="24"/>
          <w:shd w:val="clear" w:color="auto" w:fill="FFFFFF" w:themeFill="background1"/>
        </w:rPr>
        <w:t>人原因</w:t>
      </w:r>
      <w:proofErr w:type="gramEnd"/>
      <w:r w:rsidR="00C7029F" w:rsidRPr="003B2CE6">
        <w:rPr>
          <w:rFonts w:ascii="宋体" w:eastAsia="宋体" w:hAnsi="宋体" w:hint="eastAsia"/>
          <w:sz w:val="24"/>
          <w:szCs w:val="24"/>
          <w:shd w:val="clear" w:color="auto" w:fill="FFFFFF" w:themeFill="background1"/>
        </w:rPr>
        <w:t>增加或调整的工作量及其他事宜。</w:t>
      </w:r>
    </w:p>
    <w:p w14:paraId="5EE38CDC" w14:textId="77777777" w:rsidR="00C7029F" w:rsidRPr="003B2CE6" w:rsidRDefault="00032245" w:rsidP="00032245">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12</w:t>
      </w:r>
      <w:r w:rsidR="00C7029F" w:rsidRPr="003B2CE6">
        <w:rPr>
          <w:rFonts w:ascii="宋体" w:eastAsia="宋体" w:hAnsi="宋体" w:cs="Arial" w:hint="eastAsia"/>
          <w:kern w:val="0"/>
          <w:sz w:val="24"/>
          <w:szCs w:val="24"/>
          <w:shd w:val="clear" w:color="auto" w:fill="FFFFFF" w:themeFill="background1"/>
        </w:rPr>
        <w:t>.如我方中标（成交），我方自愿向采购代理机构支付咨询费，并在合同签订后3个工作日内向采购代理机构提供采购合同原件一份用于采购资料备案工作。</w:t>
      </w:r>
    </w:p>
    <w:p w14:paraId="5A9FC789" w14:textId="77777777" w:rsidR="00C7029F" w:rsidRPr="003B2CE6" w:rsidRDefault="00C7029F" w:rsidP="0003224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3EB6B706" w14:textId="77777777" w:rsidR="00C7029F" w:rsidRPr="003B2CE6" w:rsidRDefault="00B36418" w:rsidP="0003224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00C7029F" w:rsidRPr="003B2CE6">
        <w:rPr>
          <w:rFonts w:ascii="宋体" w:eastAsia="宋体" w:hAnsi="宋体" w:cs="Arial" w:hint="eastAsia"/>
          <w:kern w:val="0"/>
          <w:sz w:val="24"/>
          <w:szCs w:val="24"/>
          <w:shd w:val="clear" w:color="auto" w:fill="FFFFFF" w:themeFill="background1"/>
        </w:rPr>
        <w:t>：</w:t>
      </w:r>
      <w:r w:rsidR="00C7029F" w:rsidRPr="003B2CE6">
        <w:rPr>
          <w:rFonts w:ascii="宋体" w:eastAsia="宋体" w:hAnsi="宋体" w:cs="Arial" w:hint="eastAsia"/>
          <w:kern w:val="0"/>
          <w:sz w:val="24"/>
          <w:szCs w:val="24"/>
          <w:u w:val="single"/>
          <w:shd w:val="clear" w:color="auto" w:fill="FFFFFF" w:themeFill="background1"/>
        </w:rPr>
        <w:t xml:space="preserve">               </w:t>
      </w:r>
      <w:r w:rsidR="00C7029F" w:rsidRPr="003B2CE6">
        <w:rPr>
          <w:rFonts w:ascii="宋体" w:eastAsia="宋体" w:hAnsi="宋体" w:cs="Arial" w:hint="eastAsia"/>
          <w:kern w:val="0"/>
          <w:sz w:val="24"/>
          <w:szCs w:val="24"/>
          <w:shd w:val="clear" w:color="auto" w:fill="FFFFFF" w:themeFill="background1"/>
        </w:rPr>
        <w:t>（盖章）</w:t>
      </w:r>
    </w:p>
    <w:p w14:paraId="02983C5F" w14:textId="77777777" w:rsidR="00C7029F" w:rsidRPr="003B2CE6" w:rsidRDefault="00C7029F" w:rsidP="0003224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 xml:space="preserve">（盖章）                       </w:t>
      </w:r>
    </w:p>
    <w:p w14:paraId="2550BE2A" w14:textId="77777777" w:rsidR="00C7029F" w:rsidRPr="003B2CE6" w:rsidRDefault="00C7029F" w:rsidP="00032245">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日期：年 月 日</w:t>
      </w:r>
    </w:p>
    <w:p w14:paraId="259C06D6" w14:textId="77777777" w:rsidR="00703D61" w:rsidRPr="003B2CE6" w:rsidRDefault="00D95743">
      <w:pPr>
        <w:tabs>
          <w:tab w:val="center" w:pos="4832"/>
          <w:tab w:val="left" w:pos="7140"/>
        </w:tabs>
        <w:spacing w:line="360" w:lineRule="auto"/>
        <w:ind w:firstLineChars="196" w:firstLine="470"/>
        <w:jc w:val="center"/>
        <w:outlineLvl w:val="2"/>
        <w:rPr>
          <w:rFonts w:ascii="宋体" w:eastAsia="宋体" w:hAnsi="宋体"/>
          <w:b/>
          <w:sz w:val="24"/>
          <w:szCs w:val="24"/>
          <w:shd w:val="clear" w:color="auto" w:fill="FFFFFF" w:themeFill="background1"/>
        </w:rPr>
      </w:pPr>
      <w:r w:rsidRPr="003B2CE6">
        <w:rPr>
          <w:rFonts w:ascii="宋体" w:eastAsia="宋体" w:hAnsi="宋体" w:cs="Arial"/>
          <w:kern w:val="0"/>
          <w:sz w:val="24"/>
          <w:szCs w:val="24"/>
          <w:shd w:val="clear" w:color="auto" w:fill="FFFFFF" w:themeFill="background1"/>
        </w:rPr>
        <w:br w:type="page"/>
      </w:r>
      <w:bookmarkStart w:id="80" w:name="_Toc26164"/>
      <w:bookmarkStart w:id="81" w:name="_Toc533503184"/>
      <w:bookmarkStart w:id="82" w:name="_Toc38446474"/>
      <w:bookmarkStart w:id="83" w:name="_Toc507586169"/>
    </w:p>
    <w:p w14:paraId="6DBF0559" w14:textId="77777777" w:rsidR="004A7CE3" w:rsidRPr="003B2CE6" w:rsidRDefault="004A7CE3" w:rsidP="004A7CE3">
      <w:pPr>
        <w:tabs>
          <w:tab w:val="center" w:pos="4832"/>
          <w:tab w:val="left" w:pos="7140"/>
        </w:tabs>
        <w:jc w:val="center"/>
        <w:outlineLvl w:val="1"/>
        <w:rPr>
          <w:rFonts w:asciiTheme="minorEastAsia" w:hAnsiTheme="minorEastAsia"/>
          <w:b/>
          <w:sz w:val="24"/>
          <w:szCs w:val="24"/>
        </w:rPr>
      </w:pPr>
      <w:bookmarkStart w:id="84" w:name="_Toc104558997"/>
      <w:bookmarkStart w:id="85" w:name="_Toc121764691"/>
      <w:bookmarkStart w:id="86" w:name="_Toc167309963"/>
      <w:bookmarkStart w:id="87" w:name="_Toc10230"/>
      <w:bookmarkEnd w:id="80"/>
      <w:r w:rsidRPr="003B2CE6">
        <w:rPr>
          <w:rFonts w:asciiTheme="minorEastAsia" w:hAnsiTheme="minorEastAsia" w:hint="eastAsia"/>
          <w:b/>
          <w:sz w:val="24"/>
          <w:szCs w:val="24"/>
        </w:rPr>
        <w:lastRenderedPageBreak/>
        <w:t>二、</w:t>
      </w:r>
      <w:bookmarkEnd w:id="84"/>
      <w:r w:rsidRPr="003B2CE6">
        <w:rPr>
          <w:rFonts w:asciiTheme="minorEastAsia" w:hAnsiTheme="minorEastAsia" w:hint="eastAsia"/>
          <w:b/>
          <w:sz w:val="24"/>
          <w:szCs w:val="24"/>
        </w:rPr>
        <w:t>投标价格明细表</w:t>
      </w:r>
      <w:bookmarkEnd w:id="85"/>
      <w:bookmarkEnd w:id="86"/>
    </w:p>
    <w:p w14:paraId="543D1DB8" w14:textId="77777777" w:rsidR="004A7CE3" w:rsidRPr="003B2CE6" w:rsidRDefault="004A7CE3" w:rsidP="004A7CE3">
      <w:pPr>
        <w:tabs>
          <w:tab w:val="center" w:pos="4832"/>
          <w:tab w:val="left" w:pos="7140"/>
        </w:tabs>
        <w:jc w:val="right"/>
        <w:rPr>
          <w:rFonts w:asciiTheme="minorEastAsia" w:hAnsiTheme="minorEastAsia"/>
          <w:sz w:val="24"/>
          <w:szCs w:val="24"/>
        </w:rPr>
      </w:pPr>
      <w:r w:rsidRPr="003B2CE6">
        <w:rPr>
          <w:rFonts w:ascii="宋体" w:hAnsi="宋体" w:cs="Times New Roman" w:hint="eastAsia"/>
          <w:sz w:val="24"/>
          <w:szCs w:val="24"/>
        </w:rPr>
        <w:t>单位：元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30"/>
        <w:gridCol w:w="1071"/>
        <w:gridCol w:w="1099"/>
        <w:gridCol w:w="733"/>
        <w:gridCol w:w="733"/>
        <w:gridCol w:w="741"/>
        <w:gridCol w:w="876"/>
        <w:gridCol w:w="876"/>
        <w:gridCol w:w="876"/>
        <w:gridCol w:w="876"/>
      </w:tblGrid>
      <w:tr w:rsidR="00831181" w:rsidRPr="003B2CE6" w14:paraId="71A8C896" w14:textId="77777777" w:rsidTr="004A7CE3">
        <w:trPr>
          <w:trHeight w:val="674"/>
        </w:trPr>
        <w:tc>
          <w:tcPr>
            <w:tcW w:w="358" w:type="pct"/>
            <w:vAlign w:val="center"/>
          </w:tcPr>
          <w:p w14:paraId="47A9F562"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序号</w:t>
            </w:r>
          </w:p>
        </w:tc>
        <w:tc>
          <w:tcPr>
            <w:tcW w:w="645" w:type="pct"/>
            <w:gridSpan w:val="2"/>
            <w:vAlign w:val="center"/>
          </w:tcPr>
          <w:p w14:paraId="5E378CC3"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货物名称</w:t>
            </w:r>
          </w:p>
        </w:tc>
        <w:tc>
          <w:tcPr>
            <w:tcW w:w="645" w:type="pct"/>
            <w:vAlign w:val="center"/>
          </w:tcPr>
          <w:p w14:paraId="141FFEB7"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型号规格</w:t>
            </w:r>
          </w:p>
        </w:tc>
        <w:tc>
          <w:tcPr>
            <w:tcW w:w="430" w:type="pct"/>
          </w:tcPr>
          <w:p w14:paraId="2A7B7F35"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计量单位</w:t>
            </w:r>
          </w:p>
        </w:tc>
        <w:tc>
          <w:tcPr>
            <w:tcW w:w="430" w:type="pct"/>
            <w:vAlign w:val="center"/>
          </w:tcPr>
          <w:p w14:paraId="5ECBEE17"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数量</w:t>
            </w:r>
          </w:p>
        </w:tc>
        <w:tc>
          <w:tcPr>
            <w:tcW w:w="435" w:type="pct"/>
            <w:vAlign w:val="center"/>
          </w:tcPr>
          <w:p w14:paraId="5079E064"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品牌</w:t>
            </w:r>
          </w:p>
        </w:tc>
        <w:tc>
          <w:tcPr>
            <w:tcW w:w="514" w:type="pct"/>
            <w:vAlign w:val="center"/>
          </w:tcPr>
          <w:p w14:paraId="6EA235B7"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制造商</w:t>
            </w:r>
          </w:p>
        </w:tc>
        <w:tc>
          <w:tcPr>
            <w:tcW w:w="514" w:type="pct"/>
            <w:vAlign w:val="center"/>
          </w:tcPr>
          <w:p w14:paraId="5FF3A211"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单价</w:t>
            </w:r>
          </w:p>
        </w:tc>
        <w:tc>
          <w:tcPr>
            <w:tcW w:w="514" w:type="pct"/>
            <w:vAlign w:val="center"/>
          </w:tcPr>
          <w:p w14:paraId="209D584B"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合价</w:t>
            </w:r>
          </w:p>
        </w:tc>
        <w:tc>
          <w:tcPr>
            <w:tcW w:w="514" w:type="pct"/>
            <w:vAlign w:val="center"/>
          </w:tcPr>
          <w:p w14:paraId="4F510139"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备注</w:t>
            </w:r>
          </w:p>
        </w:tc>
      </w:tr>
      <w:tr w:rsidR="00831181" w:rsidRPr="003B2CE6" w14:paraId="7433B234" w14:textId="77777777" w:rsidTr="004A7CE3">
        <w:tc>
          <w:tcPr>
            <w:tcW w:w="358" w:type="pct"/>
            <w:vAlign w:val="center"/>
          </w:tcPr>
          <w:p w14:paraId="73241D5F"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bCs/>
                <w:sz w:val="24"/>
                <w:szCs w:val="24"/>
              </w:rPr>
              <w:t>1</w:t>
            </w:r>
          </w:p>
        </w:tc>
        <w:tc>
          <w:tcPr>
            <w:tcW w:w="645" w:type="pct"/>
            <w:gridSpan w:val="2"/>
            <w:vAlign w:val="center"/>
          </w:tcPr>
          <w:p w14:paraId="4B87C185" w14:textId="77777777" w:rsidR="004A7CE3" w:rsidRPr="003B2CE6" w:rsidRDefault="004A7CE3" w:rsidP="004A7CE3">
            <w:pPr>
              <w:jc w:val="center"/>
              <w:rPr>
                <w:rFonts w:asciiTheme="minorEastAsia" w:hAnsiTheme="minorEastAsia"/>
                <w:bCs/>
                <w:sz w:val="24"/>
                <w:szCs w:val="24"/>
              </w:rPr>
            </w:pPr>
          </w:p>
        </w:tc>
        <w:tc>
          <w:tcPr>
            <w:tcW w:w="645" w:type="pct"/>
            <w:vAlign w:val="center"/>
          </w:tcPr>
          <w:p w14:paraId="3217D678" w14:textId="77777777" w:rsidR="004A7CE3" w:rsidRPr="003B2CE6" w:rsidRDefault="004A7CE3" w:rsidP="004A7CE3">
            <w:pPr>
              <w:jc w:val="center"/>
              <w:rPr>
                <w:rFonts w:asciiTheme="minorEastAsia" w:hAnsiTheme="minorEastAsia"/>
                <w:bCs/>
                <w:sz w:val="24"/>
                <w:szCs w:val="24"/>
              </w:rPr>
            </w:pPr>
          </w:p>
        </w:tc>
        <w:tc>
          <w:tcPr>
            <w:tcW w:w="430" w:type="pct"/>
          </w:tcPr>
          <w:p w14:paraId="578B9A8D" w14:textId="77777777" w:rsidR="004A7CE3" w:rsidRPr="003B2CE6" w:rsidRDefault="004A7CE3" w:rsidP="004A7CE3">
            <w:pPr>
              <w:jc w:val="center"/>
              <w:rPr>
                <w:rFonts w:asciiTheme="minorEastAsia" w:hAnsiTheme="minorEastAsia"/>
                <w:bCs/>
                <w:sz w:val="24"/>
                <w:szCs w:val="24"/>
              </w:rPr>
            </w:pPr>
          </w:p>
        </w:tc>
        <w:tc>
          <w:tcPr>
            <w:tcW w:w="430" w:type="pct"/>
            <w:vAlign w:val="center"/>
          </w:tcPr>
          <w:p w14:paraId="21B4EEB6" w14:textId="77777777" w:rsidR="004A7CE3" w:rsidRPr="003B2CE6" w:rsidRDefault="004A7CE3" w:rsidP="004A7CE3">
            <w:pPr>
              <w:jc w:val="center"/>
              <w:rPr>
                <w:rFonts w:asciiTheme="minorEastAsia" w:hAnsiTheme="minorEastAsia"/>
                <w:bCs/>
                <w:sz w:val="24"/>
                <w:szCs w:val="24"/>
              </w:rPr>
            </w:pPr>
          </w:p>
        </w:tc>
        <w:tc>
          <w:tcPr>
            <w:tcW w:w="435" w:type="pct"/>
            <w:vAlign w:val="center"/>
          </w:tcPr>
          <w:p w14:paraId="35368DA4"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08E49809"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44A94160"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2C3DCAE1"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599CECC2" w14:textId="77777777" w:rsidR="004A7CE3" w:rsidRPr="003B2CE6" w:rsidRDefault="004A7CE3" w:rsidP="004A7CE3">
            <w:pPr>
              <w:jc w:val="center"/>
              <w:rPr>
                <w:rFonts w:asciiTheme="minorEastAsia" w:hAnsiTheme="minorEastAsia"/>
                <w:bCs/>
                <w:sz w:val="24"/>
                <w:szCs w:val="24"/>
              </w:rPr>
            </w:pPr>
          </w:p>
        </w:tc>
      </w:tr>
      <w:tr w:rsidR="00831181" w:rsidRPr="003B2CE6" w14:paraId="3501831F" w14:textId="77777777" w:rsidTr="004A7CE3">
        <w:tc>
          <w:tcPr>
            <w:tcW w:w="358" w:type="pct"/>
            <w:vAlign w:val="center"/>
          </w:tcPr>
          <w:p w14:paraId="7E486C06"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bCs/>
                <w:sz w:val="24"/>
                <w:szCs w:val="24"/>
              </w:rPr>
              <w:t>2</w:t>
            </w:r>
          </w:p>
        </w:tc>
        <w:tc>
          <w:tcPr>
            <w:tcW w:w="645" w:type="pct"/>
            <w:gridSpan w:val="2"/>
            <w:vAlign w:val="center"/>
          </w:tcPr>
          <w:p w14:paraId="3B651B31" w14:textId="77777777" w:rsidR="004A7CE3" w:rsidRPr="003B2CE6" w:rsidRDefault="004A7CE3" w:rsidP="004A7CE3">
            <w:pPr>
              <w:jc w:val="center"/>
              <w:rPr>
                <w:rFonts w:asciiTheme="minorEastAsia" w:hAnsiTheme="minorEastAsia"/>
                <w:bCs/>
                <w:sz w:val="24"/>
                <w:szCs w:val="24"/>
              </w:rPr>
            </w:pPr>
          </w:p>
        </w:tc>
        <w:tc>
          <w:tcPr>
            <w:tcW w:w="645" w:type="pct"/>
            <w:vAlign w:val="center"/>
          </w:tcPr>
          <w:p w14:paraId="30D0E7C4" w14:textId="77777777" w:rsidR="004A7CE3" w:rsidRPr="003B2CE6" w:rsidRDefault="004A7CE3" w:rsidP="004A7CE3">
            <w:pPr>
              <w:jc w:val="center"/>
              <w:rPr>
                <w:rFonts w:asciiTheme="minorEastAsia" w:hAnsiTheme="minorEastAsia"/>
                <w:bCs/>
                <w:sz w:val="24"/>
                <w:szCs w:val="24"/>
              </w:rPr>
            </w:pPr>
          </w:p>
        </w:tc>
        <w:tc>
          <w:tcPr>
            <w:tcW w:w="430" w:type="pct"/>
          </w:tcPr>
          <w:p w14:paraId="5958102F" w14:textId="77777777" w:rsidR="004A7CE3" w:rsidRPr="003B2CE6" w:rsidRDefault="004A7CE3" w:rsidP="004A7CE3">
            <w:pPr>
              <w:jc w:val="center"/>
              <w:rPr>
                <w:rFonts w:asciiTheme="minorEastAsia" w:hAnsiTheme="minorEastAsia"/>
                <w:bCs/>
                <w:sz w:val="24"/>
                <w:szCs w:val="24"/>
              </w:rPr>
            </w:pPr>
          </w:p>
        </w:tc>
        <w:tc>
          <w:tcPr>
            <w:tcW w:w="430" w:type="pct"/>
            <w:vAlign w:val="center"/>
          </w:tcPr>
          <w:p w14:paraId="2271CDF1" w14:textId="77777777" w:rsidR="004A7CE3" w:rsidRPr="003B2CE6" w:rsidRDefault="004A7CE3" w:rsidP="004A7CE3">
            <w:pPr>
              <w:jc w:val="center"/>
              <w:rPr>
                <w:rFonts w:asciiTheme="minorEastAsia" w:hAnsiTheme="minorEastAsia"/>
                <w:bCs/>
                <w:sz w:val="24"/>
                <w:szCs w:val="24"/>
              </w:rPr>
            </w:pPr>
          </w:p>
        </w:tc>
        <w:tc>
          <w:tcPr>
            <w:tcW w:w="435" w:type="pct"/>
            <w:vAlign w:val="center"/>
          </w:tcPr>
          <w:p w14:paraId="02F65B7D"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40208215"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3A2B37E6"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270C3BFC"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1B660CB0" w14:textId="77777777" w:rsidR="004A7CE3" w:rsidRPr="003B2CE6" w:rsidRDefault="004A7CE3" w:rsidP="004A7CE3">
            <w:pPr>
              <w:jc w:val="center"/>
              <w:rPr>
                <w:rFonts w:asciiTheme="minorEastAsia" w:hAnsiTheme="minorEastAsia"/>
                <w:bCs/>
                <w:sz w:val="24"/>
                <w:szCs w:val="24"/>
              </w:rPr>
            </w:pPr>
          </w:p>
        </w:tc>
      </w:tr>
      <w:tr w:rsidR="00831181" w:rsidRPr="003B2CE6" w14:paraId="64732537" w14:textId="77777777" w:rsidTr="004A7CE3">
        <w:tc>
          <w:tcPr>
            <w:tcW w:w="358" w:type="pct"/>
            <w:vAlign w:val="center"/>
          </w:tcPr>
          <w:p w14:paraId="1610052B"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bCs/>
                <w:sz w:val="24"/>
                <w:szCs w:val="24"/>
              </w:rPr>
              <w:t>3</w:t>
            </w:r>
          </w:p>
        </w:tc>
        <w:tc>
          <w:tcPr>
            <w:tcW w:w="645" w:type="pct"/>
            <w:gridSpan w:val="2"/>
            <w:vAlign w:val="center"/>
          </w:tcPr>
          <w:p w14:paraId="7FA31257" w14:textId="77777777" w:rsidR="004A7CE3" w:rsidRPr="003B2CE6" w:rsidRDefault="004A7CE3" w:rsidP="004A7CE3">
            <w:pPr>
              <w:jc w:val="center"/>
              <w:rPr>
                <w:rFonts w:asciiTheme="minorEastAsia" w:hAnsiTheme="minorEastAsia"/>
                <w:bCs/>
                <w:sz w:val="24"/>
                <w:szCs w:val="24"/>
              </w:rPr>
            </w:pPr>
          </w:p>
        </w:tc>
        <w:tc>
          <w:tcPr>
            <w:tcW w:w="645" w:type="pct"/>
            <w:vAlign w:val="center"/>
          </w:tcPr>
          <w:p w14:paraId="2E039E00" w14:textId="77777777" w:rsidR="004A7CE3" w:rsidRPr="003B2CE6" w:rsidRDefault="004A7CE3" w:rsidP="004A7CE3">
            <w:pPr>
              <w:jc w:val="center"/>
              <w:rPr>
                <w:rFonts w:asciiTheme="minorEastAsia" w:hAnsiTheme="minorEastAsia"/>
                <w:bCs/>
                <w:sz w:val="24"/>
                <w:szCs w:val="24"/>
              </w:rPr>
            </w:pPr>
          </w:p>
        </w:tc>
        <w:tc>
          <w:tcPr>
            <w:tcW w:w="430" w:type="pct"/>
          </w:tcPr>
          <w:p w14:paraId="5BD12C5B" w14:textId="77777777" w:rsidR="004A7CE3" w:rsidRPr="003B2CE6" w:rsidRDefault="004A7CE3" w:rsidP="004A7CE3">
            <w:pPr>
              <w:jc w:val="center"/>
              <w:rPr>
                <w:rFonts w:asciiTheme="minorEastAsia" w:hAnsiTheme="minorEastAsia"/>
                <w:bCs/>
                <w:sz w:val="24"/>
                <w:szCs w:val="24"/>
              </w:rPr>
            </w:pPr>
          </w:p>
        </w:tc>
        <w:tc>
          <w:tcPr>
            <w:tcW w:w="430" w:type="pct"/>
            <w:vAlign w:val="center"/>
          </w:tcPr>
          <w:p w14:paraId="029F8E68" w14:textId="77777777" w:rsidR="004A7CE3" w:rsidRPr="003B2CE6" w:rsidRDefault="004A7CE3" w:rsidP="004A7CE3">
            <w:pPr>
              <w:jc w:val="center"/>
              <w:rPr>
                <w:rFonts w:asciiTheme="minorEastAsia" w:hAnsiTheme="minorEastAsia"/>
                <w:bCs/>
                <w:sz w:val="24"/>
                <w:szCs w:val="24"/>
              </w:rPr>
            </w:pPr>
          </w:p>
        </w:tc>
        <w:tc>
          <w:tcPr>
            <w:tcW w:w="435" w:type="pct"/>
            <w:vAlign w:val="center"/>
          </w:tcPr>
          <w:p w14:paraId="3E26DC1C"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73D6FE14"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19DE494B"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7FAE77D1"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63378842" w14:textId="77777777" w:rsidR="004A7CE3" w:rsidRPr="003B2CE6" w:rsidRDefault="004A7CE3" w:rsidP="004A7CE3">
            <w:pPr>
              <w:jc w:val="center"/>
              <w:rPr>
                <w:rFonts w:asciiTheme="minorEastAsia" w:hAnsiTheme="minorEastAsia"/>
                <w:bCs/>
                <w:sz w:val="24"/>
                <w:szCs w:val="24"/>
              </w:rPr>
            </w:pPr>
          </w:p>
        </w:tc>
      </w:tr>
      <w:tr w:rsidR="00831181" w:rsidRPr="003B2CE6" w14:paraId="1F639034" w14:textId="77777777" w:rsidTr="004A7CE3">
        <w:tc>
          <w:tcPr>
            <w:tcW w:w="358" w:type="pct"/>
            <w:vAlign w:val="center"/>
          </w:tcPr>
          <w:p w14:paraId="306795A2"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bCs/>
                <w:sz w:val="24"/>
                <w:szCs w:val="24"/>
              </w:rPr>
              <w:t>4</w:t>
            </w:r>
          </w:p>
        </w:tc>
        <w:tc>
          <w:tcPr>
            <w:tcW w:w="645" w:type="pct"/>
            <w:gridSpan w:val="2"/>
            <w:vAlign w:val="center"/>
          </w:tcPr>
          <w:p w14:paraId="10E43BD9" w14:textId="77777777" w:rsidR="004A7CE3" w:rsidRPr="003B2CE6" w:rsidRDefault="004A7CE3" w:rsidP="004A7CE3">
            <w:pPr>
              <w:jc w:val="center"/>
              <w:rPr>
                <w:rFonts w:asciiTheme="minorEastAsia" w:hAnsiTheme="minorEastAsia"/>
                <w:bCs/>
                <w:sz w:val="24"/>
                <w:szCs w:val="24"/>
              </w:rPr>
            </w:pPr>
          </w:p>
        </w:tc>
        <w:tc>
          <w:tcPr>
            <w:tcW w:w="645" w:type="pct"/>
            <w:vAlign w:val="center"/>
          </w:tcPr>
          <w:p w14:paraId="1ED8BF10" w14:textId="77777777" w:rsidR="004A7CE3" w:rsidRPr="003B2CE6" w:rsidRDefault="004A7CE3" w:rsidP="004A7CE3">
            <w:pPr>
              <w:jc w:val="center"/>
              <w:rPr>
                <w:rFonts w:asciiTheme="minorEastAsia" w:hAnsiTheme="minorEastAsia"/>
                <w:bCs/>
                <w:sz w:val="24"/>
                <w:szCs w:val="24"/>
              </w:rPr>
            </w:pPr>
          </w:p>
        </w:tc>
        <w:tc>
          <w:tcPr>
            <w:tcW w:w="430" w:type="pct"/>
          </w:tcPr>
          <w:p w14:paraId="7C268A5F" w14:textId="77777777" w:rsidR="004A7CE3" w:rsidRPr="003B2CE6" w:rsidRDefault="004A7CE3" w:rsidP="004A7CE3">
            <w:pPr>
              <w:jc w:val="center"/>
              <w:rPr>
                <w:rFonts w:asciiTheme="minorEastAsia" w:hAnsiTheme="minorEastAsia"/>
                <w:bCs/>
                <w:sz w:val="24"/>
                <w:szCs w:val="24"/>
              </w:rPr>
            </w:pPr>
          </w:p>
        </w:tc>
        <w:tc>
          <w:tcPr>
            <w:tcW w:w="430" w:type="pct"/>
            <w:vAlign w:val="center"/>
          </w:tcPr>
          <w:p w14:paraId="6D975C3D" w14:textId="77777777" w:rsidR="004A7CE3" w:rsidRPr="003B2CE6" w:rsidRDefault="004A7CE3" w:rsidP="004A7CE3">
            <w:pPr>
              <w:jc w:val="center"/>
              <w:rPr>
                <w:rFonts w:asciiTheme="minorEastAsia" w:hAnsiTheme="minorEastAsia"/>
                <w:bCs/>
                <w:sz w:val="24"/>
                <w:szCs w:val="24"/>
              </w:rPr>
            </w:pPr>
          </w:p>
        </w:tc>
        <w:tc>
          <w:tcPr>
            <w:tcW w:w="435" w:type="pct"/>
            <w:vAlign w:val="center"/>
          </w:tcPr>
          <w:p w14:paraId="62BA8891"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29161EFC"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50AF6A22"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74878A37"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0ECE6774" w14:textId="77777777" w:rsidR="004A7CE3" w:rsidRPr="003B2CE6" w:rsidRDefault="004A7CE3" w:rsidP="004A7CE3">
            <w:pPr>
              <w:jc w:val="center"/>
              <w:rPr>
                <w:rFonts w:asciiTheme="minorEastAsia" w:hAnsiTheme="minorEastAsia"/>
                <w:bCs/>
                <w:sz w:val="24"/>
                <w:szCs w:val="24"/>
              </w:rPr>
            </w:pPr>
          </w:p>
        </w:tc>
      </w:tr>
      <w:tr w:rsidR="00831181" w:rsidRPr="003B2CE6" w14:paraId="0940562F" w14:textId="77777777" w:rsidTr="004A7CE3">
        <w:tc>
          <w:tcPr>
            <w:tcW w:w="358" w:type="pct"/>
            <w:vAlign w:val="center"/>
          </w:tcPr>
          <w:p w14:paraId="499FE42C"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bCs/>
                <w:sz w:val="24"/>
                <w:szCs w:val="24"/>
              </w:rPr>
              <w:t>5</w:t>
            </w:r>
          </w:p>
        </w:tc>
        <w:tc>
          <w:tcPr>
            <w:tcW w:w="645" w:type="pct"/>
            <w:gridSpan w:val="2"/>
            <w:vAlign w:val="center"/>
          </w:tcPr>
          <w:p w14:paraId="16013830" w14:textId="77777777" w:rsidR="004A7CE3" w:rsidRPr="003B2CE6" w:rsidRDefault="004A7CE3" w:rsidP="004A7CE3">
            <w:pPr>
              <w:jc w:val="center"/>
              <w:rPr>
                <w:rFonts w:asciiTheme="minorEastAsia" w:hAnsiTheme="minorEastAsia"/>
                <w:bCs/>
                <w:sz w:val="24"/>
                <w:szCs w:val="24"/>
              </w:rPr>
            </w:pPr>
          </w:p>
        </w:tc>
        <w:tc>
          <w:tcPr>
            <w:tcW w:w="645" w:type="pct"/>
            <w:vAlign w:val="center"/>
          </w:tcPr>
          <w:p w14:paraId="47D558DD" w14:textId="77777777" w:rsidR="004A7CE3" w:rsidRPr="003B2CE6" w:rsidRDefault="004A7CE3" w:rsidP="004A7CE3">
            <w:pPr>
              <w:jc w:val="center"/>
              <w:rPr>
                <w:rFonts w:asciiTheme="minorEastAsia" w:hAnsiTheme="minorEastAsia"/>
                <w:bCs/>
                <w:sz w:val="24"/>
                <w:szCs w:val="24"/>
              </w:rPr>
            </w:pPr>
          </w:p>
        </w:tc>
        <w:tc>
          <w:tcPr>
            <w:tcW w:w="430" w:type="pct"/>
          </w:tcPr>
          <w:p w14:paraId="5EBEDE71" w14:textId="77777777" w:rsidR="004A7CE3" w:rsidRPr="003B2CE6" w:rsidRDefault="004A7CE3" w:rsidP="004A7CE3">
            <w:pPr>
              <w:jc w:val="center"/>
              <w:rPr>
                <w:rFonts w:asciiTheme="minorEastAsia" w:hAnsiTheme="minorEastAsia"/>
                <w:bCs/>
                <w:sz w:val="24"/>
                <w:szCs w:val="24"/>
              </w:rPr>
            </w:pPr>
          </w:p>
        </w:tc>
        <w:tc>
          <w:tcPr>
            <w:tcW w:w="430" w:type="pct"/>
            <w:vAlign w:val="center"/>
          </w:tcPr>
          <w:p w14:paraId="5B686BD1" w14:textId="77777777" w:rsidR="004A7CE3" w:rsidRPr="003B2CE6" w:rsidRDefault="004A7CE3" w:rsidP="004A7CE3">
            <w:pPr>
              <w:jc w:val="center"/>
              <w:rPr>
                <w:rFonts w:asciiTheme="minorEastAsia" w:hAnsiTheme="minorEastAsia"/>
                <w:bCs/>
                <w:sz w:val="24"/>
                <w:szCs w:val="24"/>
              </w:rPr>
            </w:pPr>
          </w:p>
        </w:tc>
        <w:tc>
          <w:tcPr>
            <w:tcW w:w="435" w:type="pct"/>
            <w:vAlign w:val="center"/>
          </w:tcPr>
          <w:p w14:paraId="4FFD17CD"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3B86FC5F"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448CADBD"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63F214B5"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591156EB" w14:textId="77777777" w:rsidR="004A7CE3" w:rsidRPr="003B2CE6" w:rsidRDefault="004A7CE3" w:rsidP="004A7CE3">
            <w:pPr>
              <w:jc w:val="center"/>
              <w:rPr>
                <w:rFonts w:asciiTheme="minorEastAsia" w:hAnsiTheme="minorEastAsia"/>
                <w:bCs/>
                <w:sz w:val="24"/>
                <w:szCs w:val="24"/>
              </w:rPr>
            </w:pPr>
          </w:p>
        </w:tc>
      </w:tr>
      <w:tr w:rsidR="00831181" w:rsidRPr="003B2CE6" w14:paraId="4D8B2AAC" w14:textId="77777777" w:rsidTr="004A7CE3">
        <w:tc>
          <w:tcPr>
            <w:tcW w:w="358" w:type="pct"/>
            <w:vAlign w:val="center"/>
          </w:tcPr>
          <w:p w14:paraId="0436F044"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bCs/>
                <w:sz w:val="24"/>
                <w:szCs w:val="24"/>
              </w:rPr>
              <w:t>…</w:t>
            </w:r>
          </w:p>
        </w:tc>
        <w:tc>
          <w:tcPr>
            <w:tcW w:w="645" w:type="pct"/>
            <w:gridSpan w:val="2"/>
            <w:vAlign w:val="center"/>
          </w:tcPr>
          <w:p w14:paraId="4AAC141B" w14:textId="77777777" w:rsidR="004A7CE3" w:rsidRPr="003B2CE6" w:rsidRDefault="004A7CE3" w:rsidP="004A7CE3">
            <w:pPr>
              <w:jc w:val="center"/>
              <w:rPr>
                <w:rFonts w:asciiTheme="minorEastAsia" w:hAnsiTheme="minorEastAsia"/>
                <w:bCs/>
                <w:sz w:val="24"/>
                <w:szCs w:val="24"/>
              </w:rPr>
            </w:pPr>
          </w:p>
        </w:tc>
        <w:tc>
          <w:tcPr>
            <w:tcW w:w="645" w:type="pct"/>
            <w:vAlign w:val="center"/>
          </w:tcPr>
          <w:p w14:paraId="468C1A83" w14:textId="77777777" w:rsidR="004A7CE3" w:rsidRPr="003B2CE6" w:rsidRDefault="004A7CE3" w:rsidP="004A7CE3">
            <w:pPr>
              <w:jc w:val="center"/>
              <w:rPr>
                <w:rFonts w:asciiTheme="minorEastAsia" w:hAnsiTheme="minorEastAsia"/>
                <w:bCs/>
                <w:sz w:val="24"/>
                <w:szCs w:val="24"/>
              </w:rPr>
            </w:pPr>
          </w:p>
        </w:tc>
        <w:tc>
          <w:tcPr>
            <w:tcW w:w="430" w:type="pct"/>
          </w:tcPr>
          <w:p w14:paraId="07E1F11B" w14:textId="77777777" w:rsidR="004A7CE3" w:rsidRPr="003B2CE6" w:rsidRDefault="004A7CE3" w:rsidP="004A7CE3">
            <w:pPr>
              <w:jc w:val="center"/>
              <w:rPr>
                <w:rFonts w:asciiTheme="minorEastAsia" w:hAnsiTheme="minorEastAsia"/>
                <w:bCs/>
                <w:sz w:val="24"/>
                <w:szCs w:val="24"/>
              </w:rPr>
            </w:pPr>
          </w:p>
        </w:tc>
        <w:tc>
          <w:tcPr>
            <w:tcW w:w="430" w:type="pct"/>
            <w:vAlign w:val="center"/>
          </w:tcPr>
          <w:p w14:paraId="01EB404D" w14:textId="77777777" w:rsidR="004A7CE3" w:rsidRPr="003B2CE6" w:rsidRDefault="004A7CE3" w:rsidP="004A7CE3">
            <w:pPr>
              <w:jc w:val="center"/>
              <w:rPr>
                <w:rFonts w:asciiTheme="minorEastAsia" w:hAnsiTheme="minorEastAsia"/>
                <w:bCs/>
                <w:sz w:val="24"/>
                <w:szCs w:val="24"/>
              </w:rPr>
            </w:pPr>
          </w:p>
        </w:tc>
        <w:tc>
          <w:tcPr>
            <w:tcW w:w="435" w:type="pct"/>
            <w:vAlign w:val="center"/>
          </w:tcPr>
          <w:p w14:paraId="390E72E2"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7A5A28AF"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6FD7B795"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41AAD2A1" w14:textId="77777777" w:rsidR="004A7CE3" w:rsidRPr="003B2CE6" w:rsidRDefault="004A7CE3" w:rsidP="004A7CE3">
            <w:pPr>
              <w:jc w:val="center"/>
              <w:rPr>
                <w:rFonts w:asciiTheme="minorEastAsia" w:hAnsiTheme="minorEastAsia"/>
                <w:bCs/>
                <w:sz w:val="24"/>
                <w:szCs w:val="24"/>
              </w:rPr>
            </w:pPr>
          </w:p>
        </w:tc>
        <w:tc>
          <w:tcPr>
            <w:tcW w:w="514" w:type="pct"/>
            <w:vAlign w:val="center"/>
          </w:tcPr>
          <w:p w14:paraId="515F3BEF" w14:textId="77777777" w:rsidR="004A7CE3" w:rsidRPr="003B2CE6" w:rsidRDefault="004A7CE3" w:rsidP="004A7CE3">
            <w:pPr>
              <w:jc w:val="center"/>
              <w:rPr>
                <w:rFonts w:asciiTheme="minorEastAsia" w:hAnsiTheme="minorEastAsia"/>
                <w:bCs/>
                <w:sz w:val="24"/>
                <w:szCs w:val="24"/>
              </w:rPr>
            </w:pPr>
          </w:p>
        </w:tc>
      </w:tr>
      <w:tr w:rsidR="00831181" w:rsidRPr="003B2CE6" w14:paraId="4116A140" w14:textId="77777777" w:rsidTr="004A7CE3">
        <w:tc>
          <w:tcPr>
            <w:tcW w:w="375" w:type="pct"/>
            <w:gridSpan w:val="2"/>
          </w:tcPr>
          <w:p w14:paraId="6EF0E312" w14:textId="77777777" w:rsidR="004A7CE3" w:rsidRPr="003B2CE6" w:rsidRDefault="004A7CE3" w:rsidP="004A7CE3">
            <w:pPr>
              <w:jc w:val="right"/>
              <w:rPr>
                <w:rFonts w:asciiTheme="minorEastAsia" w:hAnsiTheme="minorEastAsia"/>
                <w:bCs/>
                <w:sz w:val="24"/>
                <w:szCs w:val="24"/>
              </w:rPr>
            </w:pPr>
          </w:p>
        </w:tc>
        <w:tc>
          <w:tcPr>
            <w:tcW w:w="3596" w:type="pct"/>
            <w:gridSpan w:val="7"/>
            <w:vAlign w:val="center"/>
          </w:tcPr>
          <w:p w14:paraId="2A441A88" w14:textId="77777777" w:rsidR="004A7CE3" w:rsidRPr="003B2CE6" w:rsidRDefault="004A7CE3" w:rsidP="004A7CE3">
            <w:pPr>
              <w:jc w:val="center"/>
              <w:rPr>
                <w:rFonts w:asciiTheme="minorEastAsia" w:hAnsiTheme="minorEastAsia"/>
                <w:bCs/>
                <w:sz w:val="24"/>
                <w:szCs w:val="24"/>
              </w:rPr>
            </w:pPr>
            <w:r w:rsidRPr="003B2CE6">
              <w:rPr>
                <w:rFonts w:asciiTheme="minorEastAsia" w:hAnsiTheme="minorEastAsia" w:hint="eastAsia"/>
                <w:bCs/>
                <w:sz w:val="24"/>
                <w:szCs w:val="24"/>
              </w:rPr>
              <w:t>合计</w:t>
            </w:r>
          </w:p>
        </w:tc>
        <w:tc>
          <w:tcPr>
            <w:tcW w:w="1028" w:type="pct"/>
            <w:gridSpan w:val="2"/>
            <w:vAlign w:val="center"/>
          </w:tcPr>
          <w:p w14:paraId="11BAA9F4" w14:textId="77777777" w:rsidR="004A7CE3" w:rsidRPr="003B2CE6" w:rsidRDefault="004A7CE3" w:rsidP="004A7CE3">
            <w:pPr>
              <w:spacing w:line="360" w:lineRule="auto"/>
              <w:jc w:val="right"/>
              <w:rPr>
                <w:rFonts w:asciiTheme="minorEastAsia" w:hAnsiTheme="minorEastAsia"/>
                <w:sz w:val="24"/>
                <w:szCs w:val="24"/>
              </w:rPr>
            </w:pPr>
          </w:p>
        </w:tc>
      </w:tr>
    </w:tbl>
    <w:p w14:paraId="1C34E327" w14:textId="77777777" w:rsidR="004A7CE3" w:rsidRPr="003B2CE6" w:rsidRDefault="004A7CE3" w:rsidP="004A7CE3">
      <w:pPr>
        <w:spacing w:line="360" w:lineRule="auto"/>
        <w:jc w:val="left"/>
        <w:rPr>
          <w:rFonts w:asciiTheme="minorEastAsia" w:hAnsiTheme="minorEastAsia" w:cs="Times New Roman"/>
          <w:sz w:val="24"/>
          <w:szCs w:val="24"/>
        </w:rPr>
      </w:pPr>
      <w:r w:rsidRPr="003B2CE6">
        <w:rPr>
          <w:rFonts w:asciiTheme="minorEastAsia" w:hAnsiTheme="minorEastAsia" w:cs="Times New Roman" w:hint="eastAsia"/>
          <w:sz w:val="24"/>
          <w:szCs w:val="24"/>
        </w:rPr>
        <w:t>备注：</w:t>
      </w:r>
    </w:p>
    <w:p w14:paraId="33FB0CE9" w14:textId="77777777" w:rsidR="004A7CE3" w:rsidRPr="003B2CE6" w:rsidRDefault="004A7CE3" w:rsidP="004A7CE3">
      <w:pPr>
        <w:spacing w:line="360" w:lineRule="auto"/>
        <w:jc w:val="left"/>
        <w:rPr>
          <w:rFonts w:asciiTheme="minorEastAsia" w:hAnsiTheme="minorEastAsia" w:cs="Times New Roman"/>
          <w:sz w:val="24"/>
          <w:szCs w:val="24"/>
        </w:rPr>
      </w:pPr>
      <w:r w:rsidRPr="003B2CE6">
        <w:rPr>
          <w:rFonts w:asciiTheme="minorEastAsia" w:hAnsiTheme="minorEastAsia" w:cs="Times New Roman"/>
          <w:sz w:val="24"/>
          <w:szCs w:val="24"/>
        </w:rPr>
        <w:t>1</w:t>
      </w:r>
      <w:r w:rsidRPr="003B2CE6">
        <w:rPr>
          <w:rFonts w:asciiTheme="minorEastAsia" w:hAnsiTheme="minorEastAsia" w:cs="Times New Roman" w:hint="eastAsia"/>
          <w:sz w:val="24"/>
          <w:szCs w:val="24"/>
        </w:rPr>
        <w:t>、货物名称和数量应按照第四章“技术标准和要求”内容填写。</w:t>
      </w:r>
    </w:p>
    <w:p w14:paraId="412B13E5" w14:textId="77777777" w:rsidR="004A7CE3" w:rsidRPr="003B2CE6" w:rsidRDefault="004A7CE3" w:rsidP="004A7CE3">
      <w:pPr>
        <w:spacing w:line="360" w:lineRule="auto"/>
        <w:jc w:val="left"/>
        <w:rPr>
          <w:rFonts w:asciiTheme="minorEastAsia" w:hAnsiTheme="minorEastAsia" w:cs="Times New Roman"/>
          <w:sz w:val="24"/>
          <w:szCs w:val="24"/>
        </w:rPr>
      </w:pPr>
      <w:r w:rsidRPr="003B2CE6">
        <w:rPr>
          <w:rFonts w:asciiTheme="minorEastAsia" w:hAnsiTheme="minorEastAsia" w:cs="Times New Roman"/>
          <w:sz w:val="24"/>
          <w:szCs w:val="24"/>
        </w:rPr>
        <w:t>2</w:t>
      </w:r>
      <w:r w:rsidRPr="003B2CE6">
        <w:rPr>
          <w:rFonts w:asciiTheme="minorEastAsia" w:hAnsiTheme="minorEastAsia" w:cs="Times New Roman" w:hint="eastAsia"/>
          <w:sz w:val="24"/>
          <w:szCs w:val="24"/>
        </w:rPr>
        <w:t>、</w:t>
      </w:r>
      <w:r w:rsidRPr="003B2CE6">
        <w:rPr>
          <w:rFonts w:ascii="宋体" w:hAnsi="宋体" w:cs="Times New Roman" w:hint="eastAsia"/>
          <w:sz w:val="24"/>
          <w:szCs w:val="24"/>
        </w:rPr>
        <w:t>投标人</w:t>
      </w:r>
      <w:r w:rsidRPr="003B2CE6">
        <w:rPr>
          <w:rFonts w:asciiTheme="minorEastAsia" w:hAnsiTheme="minorEastAsia" w:cs="Times New Roman" w:hint="eastAsia"/>
          <w:sz w:val="24"/>
          <w:szCs w:val="24"/>
        </w:rPr>
        <w:t>填报价格合计应与投标函载明价格一致，若不一致，应按照第二章评标办法修正原则进行修正。</w:t>
      </w:r>
    </w:p>
    <w:p w14:paraId="2CA71C72" w14:textId="730449C8" w:rsidR="004A7CE3" w:rsidRPr="003B2CE6" w:rsidRDefault="004A7CE3" w:rsidP="004A7CE3">
      <w:pPr>
        <w:spacing w:line="360" w:lineRule="auto"/>
        <w:jc w:val="left"/>
        <w:rPr>
          <w:rFonts w:asciiTheme="minorEastAsia" w:hAnsiTheme="minorEastAsia" w:cs="Arial"/>
          <w:kern w:val="0"/>
          <w:sz w:val="24"/>
          <w:szCs w:val="24"/>
        </w:rPr>
      </w:pPr>
      <w:r w:rsidRPr="003B2CE6">
        <w:rPr>
          <w:rFonts w:asciiTheme="minorEastAsia" w:hAnsiTheme="minorEastAsia" w:cs="Times New Roman" w:hint="eastAsia"/>
          <w:sz w:val="24"/>
          <w:szCs w:val="24"/>
        </w:rPr>
        <w:t>3、</w:t>
      </w:r>
      <w:r w:rsidRPr="003B2CE6">
        <w:rPr>
          <w:rFonts w:asciiTheme="minorEastAsia" w:hAnsiTheme="minorEastAsia" w:cs="Arial" w:hint="eastAsia"/>
          <w:kern w:val="0"/>
          <w:sz w:val="24"/>
          <w:szCs w:val="24"/>
        </w:rPr>
        <w:t>投标人的</w:t>
      </w:r>
      <w:r w:rsidR="00396DE8" w:rsidRPr="003B2CE6">
        <w:rPr>
          <w:rFonts w:asciiTheme="minorEastAsia" w:hAnsiTheme="minorEastAsia" w:cs="Arial" w:hint="eastAsia"/>
          <w:kern w:val="0"/>
          <w:sz w:val="24"/>
          <w:szCs w:val="24"/>
        </w:rPr>
        <w:t>货物</w:t>
      </w:r>
      <w:r w:rsidRPr="003B2CE6">
        <w:rPr>
          <w:rFonts w:asciiTheme="minorEastAsia" w:hAnsiTheme="minorEastAsia" w:cs="Arial" w:hint="eastAsia"/>
          <w:kern w:val="0"/>
          <w:sz w:val="24"/>
          <w:szCs w:val="24"/>
        </w:rPr>
        <w:t>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21FB1C9B" w14:textId="77777777" w:rsidR="004A7CE3" w:rsidRPr="003B2CE6" w:rsidRDefault="004A7CE3" w:rsidP="004A7CE3">
      <w:pPr>
        <w:spacing w:line="360" w:lineRule="auto"/>
        <w:jc w:val="left"/>
        <w:rPr>
          <w:rFonts w:asciiTheme="minorEastAsia" w:hAnsiTheme="minorEastAsia" w:cs="Times New Roman"/>
          <w:sz w:val="24"/>
          <w:szCs w:val="24"/>
        </w:rPr>
      </w:pPr>
    </w:p>
    <w:p w14:paraId="39851BF5" w14:textId="77777777" w:rsidR="004A7CE3" w:rsidRPr="003B2CE6" w:rsidRDefault="004A7CE3" w:rsidP="004A7CE3">
      <w:pPr>
        <w:widowControl/>
        <w:shd w:val="clear" w:color="auto" w:fill="FFFFFF"/>
        <w:snapToGrid w:val="0"/>
        <w:spacing w:line="384" w:lineRule="auto"/>
        <w:jc w:val="left"/>
        <w:rPr>
          <w:rFonts w:asciiTheme="minorEastAsia" w:hAnsiTheme="minorEastAsia" w:cs="Arial"/>
          <w:kern w:val="0"/>
          <w:sz w:val="24"/>
          <w:szCs w:val="24"/>
        </w:rPr>
      </w:pPr>
      <w:r w:rsidRPr="003B2CE6">
        <w:rPr>
          <w:rFonts w:asciiTheme="minorEastAsia" w:hAnsiTheme="minorEastAsia" w:cs="Arial" w:hint="eastAsia"/>
          <w:kern w:val="0"/>
          <w:sz w:val="24"/>
          <w:szCs w:val="24"/>
        </w:rPr>
        <w:t>投标人：</w:t>
      </w:r>
      <w:r w:rsidRPr="003B2CE6">
        <w:rPr>
          <w:rFonts w:asciiTheme="minorEastAsia" w:hAnsiTheme="minorEastAsia" w:cs="Arial" w:hint="eastAsia"/>
          <w:kern w:val="0"/>
          <w:sz w:val="24"/>
          <w:szCs w:val="24"/>
          <w:u w:val="single"/>
        </w:rPr>
        <w:t xml:space="preserve">            </w:t>
      </w:r>
      <w:r w:rsidRPr="003B2CE6">
        <w:rPr>
          <w:rFonts w:asciiTheme="minorEastAsia" w:hAnsiTheme="minorEastAsia" w:cs="Arial" w:hint="eastAsia"/>
          <w:kern w:val="0"/>
          <w:sz w:val="24"/>
          <w:szCs w:val="24"/>
        </w:rPr>
        <w:t>（盖章）</w:t>
      </w:r>
    </w:p>
    <w:p w14:paraId="428E61F1" w14:textId="77777777" w:rsidR="004A7CE3" w:rsidRPr="003B2CE6" w:rsidRDefault="004A7CE3" w:rsidP="004A7CE3">
      <w:pPr>
        <w:widowControl/>
        <w:shd w:val="clear" w:color="auto" w:fill="FFFFFF"/>
        <w:snapToGrid w:val="0"/>
        <w:spacing w:line="384" w:lineRule="auto"/>
        <w:jc w:val="left"/>
        <w:rPr>
          <w:rFonts w:asciiTheme="minorEastAsia" w:hAnsiTheme="minorEastAsia" w:cs="Arial"/>
          <w:kern w:val="0"/>
          <w:sz w:val="24"/>
          <w:szCs w:val="24"/>
        </w:rPr>
      </w:pPr>
    </w:p>
    <w:p w14:paraId="6B502F84" w14:textId="77777777" w:rsidR="004A7CE3" w:rsidRPr="003B2CE6" w:rsidRDefault="004A7CE3" w:rsidP="004A7CE3">
      <w:pPr>
        <w:widowControl/>
        <w:shd w:val="clear" w:color="auto" w:fill="FFFFFF"/>
        <w:snapToGrid w:val="0"/>
        <w:spacing w:line="384" w:lineRule="auto"/>
        <w:jc w:val="left"/>
        <w:rPr>
          <w:rFonts w:asciiTheme="minorEastAsia" w:hAnsiTheme="minorEastAsia" w:cs="Arial"/>
          <w:kern w:val="0"/>
          <w:sz w:val="24"/>
          <w:szCs w:val="24"/>
        </w:rPr>
      </w:pPr>
      <w:r w:rsidRPr="003B2CE6">
        <w:rPr>
          <w:rFonts w:asciiTheme="minorEastAsia" w:hAnsiTheme="minorEastAsia" w:cs="Arial" w:hint="eastAsia"/>
          <w:kern w:val="0"/>
          <w:sz w:val="24"/>
          <w:szCs w:val="24"/>
        </w:rPr>
        <w:t xml:space="preserve">法定代表人： </w:t>
      </w:r>
      <w:r w:rsidRPr="003B2CE6">
        <w:rPr>
          <w:rFonts w:asciiTheme="minorEastAsia" w:hAnsiTheme="minorEastAsia" w:cs="Arial" w:hint="eastAsia"/>
          <w:kern w:val="0"/>
          <w:sz w:val="24"/>
          <w:szCs w:val="24"/>
          <w:u w:val="single"/>
        </w:rPr>
        <w:t xml:space="preserve">       </w:t>
      </w:r>
      <w:r w:rsidRPr="003B2CE6">
        <w:rPr>
          <w:rFonts w:asciiTheme="minorEastAsia" w:hAnsiTheme="minorEastAsia" w:cs="Arial" w:hint="eastAsia"/>
          <w:kern w:val="0"/>
          <w:sz w:val="24"/>
          <w:szCs w:val="24"/>
        </w:rPr>
        <w:t>（盖章）</w:t>
      </w:r>
    </w:p>
    <w:p w14:paraId="7E3BDA67" w14:textId="77777777" w:rsidR="004A7CE3" w:rsidRPr="003B2CE6" w:rsidRDefault="004A7CE3" w:rsidP="004A7CE3">
      <w:pPr>
        <w:widowControl/>
        <w:shd w:val="clear" w:color="auto" w:fill="FFFFFF"/>
        <w:wordWrap w:val="0"/>
        <w:snapToGrid w:val="0"/>
        <w:jc w:val="right"/>
        <w:rPr>
          <w:rFonts w:asciiTheme="minorEastAsia" w:hAnsiTheme="minorEastAsia" w:cs="Arial"/>
          <w:kern w:val="0"/>
          <w:sz w:val="24"/>
          <w:szCs w:val="24"/>
        </w:rPr>
      </w:pPr>
      <w:r w:rsidRPr="003B2CE6">
        <w:rPr>
          <w:rFonts w:asciiTheme="minorEastAsia" w:hAnsiTheme="minorEastAsia" w:cs="Arial" w:hint="eastAsia"/>
          <w:kern w:val="0"/>
          <w:sz w:val="24"/>
          <w:szCs w:val="24"/>
        </w:rPr>
        <w:t>日期：</w:t>
      </w:r>
      <w:r w:rsidRPr="003B2CE6">
        <w:rPr>
          <w:rFonts w:asciiTheme="minorEastAsia" w:hAnsiTheme="minorEastAsia" w:cs="Arial"/>
          <w:kern w:val="0"/>
          <w:sz w:val="24"/>
          <w:szCs w:val="24"/>
          <w:u w:val="single"/>
        </w:rPr>
        <w:t xml:space="preserve">       </w:t>
      </w:r>
      <w:r w:rsidRPr="003B2CE6">
        <w:rPr>
          <w:rFonts w:asciiTheme="minorEastAsia" w:hAnsiTheme="minorEastAsia" w:cs="Arial" w:hint="eastAsia"/>
          <w:kern w:val="0"/>
          <w:sz w:val="24"/>
          <w:szCs w:val="24"/>
        </w:rPr>
        <w:t>年</w:t>
      </w:r>
      <w:r w:rsidRPr="003B2CE6">
        <w:rPr>
          <w:rFonts w:asciiTheme="minorEastAsia" w:hAnsiTheme="minorEastAsia" w:cs="Arial"/>
          <w:kern w:val="0"/>
          <w:sz w:val="24"/>
          <w:szCs w:val="24"/>
          <w:u w:val="single"/>
        </w:rPr>
        <w:t xml:space="preserve">      </w:t>
      </w:r>
      <w:r w:rsidRPr="003B2CE6">
        <w:rPr>
          <w:rFonts w:asciiTheme="minorEastAsia" w:hAnsiTheme="minorEastAsia" w:cs="Arial" w:hint="eastAsia"/>
          <w:kern w:val="0"/>
          <w:sz w:val="24"/>
          <w:szCs w:val="24"/>
        </w:rPr>
        <w:t>月</w:t>
      </w:r>
      <w:r w:rsidRPr="003B2CE6">
        <w:rPr>
          <w:rFonts w:asciiTheme="minorEastAsia" w:hAnsiTheme="minorEastAsia" w:cs="Arial"/>
          <w:kern w:val="0"/>
          <w:sz w:val="24"/>
          <w:szCs w:val="24"/>
          <w:u w:val="single"/>
        </w:rPr>
        <w:t xml:space="preserve">      </w:t>
      </w:r>
      <w:r w:rsidRPr="003B2CE6">
        <w:rPr>
          <w:rFonts w:asciiTheme="minorEastAsia" w:hAnsiTheme="minorEastAsia" w:cs="Arial" w:hint="eastAsia"/>
          <w:kern w:val="0"/>
          <w:sz w:val="24"/>
          <w:szCs w:val="24"/>
        </w:rPr>
        <w:t>日</w:t>
      </w:r>
    </w:p>
    <w:p w14:paraId="5936A092" w14:textId="77777777" w:rsidR="004A7CE3" w:rsidRPr="003B2CE6" w:rsidRDefault="004A7CE3" w:rsidP="004A7CE3">
      <w:pPr>
        <w:widowControl/>
        <w:jc w:val="left"/>
        <w:rPr>
          <w:rFonts w:asciiTheme="minorEastAsia" w:hAnsiTheme="minorEastAsia" w:cs="Arial"/>
          <w:kern w:val="0"/>
          <w:sz w:val="24"/>
          <w:szCs w:val="24"/>
        </w:rPr>
      </w:pPr>
      <w:r w:rsidRPr="003B2CE6">
        <w:rPr>
          <w:rFonts w:asciiTheme="minorEastAsia" w:hAnsiTheme="minorEastAsia" w:cs="Arial"/>
          <w:kern w:val="0"/>
          <w:sz w:val="24"/>
          <w:szCs w:val="24"/>
        </w:rPr>
        <w:br w:type="page"/>
      </w:r>
    </w:p>
    <w:p w14:paraId="293CFEA8" w14:textId="6C737FD4" w:rsidR="00703D61" w:rsidRPr="003B2CE6" w:rsidRDefault="00095319">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88" w:name="_Toc167309964"/>
      <w:r w:rsidRPr="003B2CE6">
        <w:rPr>
          <w:rFonts w:ascii="宋体" w:eastAsia="宋体" w:hAnsi="宋体" w:hint="eastAsia"/>
          <w:b/>
          <w:sz w:val="24"/>
          <w:szCs w:val="24"/>
          <w:shd w:val="clear" w:color="auto" w:fill="FFFFFF" w:themeFill="background1"/>
        </w:rPr>
        <w:lastRenderedPageBreak/>
        <w:t>三</w:t>
      </w:r>
      <w:r w:rsidR="00D95743" w:rsidRPr="003B2CE6">
        <w:rPr>
          <w:rFonts w:ascii="宋体" w:eastAsia="宋体" w:hAnsi="宋体" w:hint="eastAsia"/>
          <w:b/>
          <w:sz w:val="24"/>
          <w:szCs w:val="24"/>
          <w:shd w:val="clear" w:color="auto" w:fill="FFFFFF" w:themeFill="background1"/>
        </w:rPr>
        <w:t>、商务条款偏离表</w:t>
      </w:r>
      <w:bookmarkEnd w:id="81"/>
      <w:bookmarkEnd w:id="82"/>
      <w:bookmarkEnd w:id="83"/>
      <w:bookmarkEnd w:id="87"/>
      <w:bookmarkEnd w:id="88"/>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831181" w:rsidRPr="003B2CE6" w14:paraId="45D59152" w14:textId="77777777">
        <w:trPr>
          <w:trHeight w:val="567"/>
          <w:jc w:val="center"/>
        </w:trPr>
        <w:tc>
          <w:tcPr>
            <w:tcW w:w="833" w:type="dxa"/>
            <w:vAlign w:val="center"/>
          </w:tcPr>
          <w:p w14:paraId="240248AD"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序号</w:t>
            </w:r>
          </w:p>
        </w:tc>
        <w:tc>
          <w:tcPr>
            <w:tcW w:w="1814" w:type="dxa"/>
            <w:vAlign w:val="center"/>
          </w:tcPr>
          <w:p w14:paraId="06AADFEE"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招标文件条目号</w:t>
            </w:r>
          </w:p>
        </w:tc>
        <w:tc>
          <w:tcPr>
            <w:tcW w:w="2083" w:type="dxa"/>
            <w:vAlign w:val="center"/>
          </w:tcPr>
          <w:p w14:paraId="645D6116"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招标文件商务条款</w:t>
            </w:r>
          </w:p>
        </w:tc>
        <w:tc>
          <w:tcPr>
            <w:tcW w:w="2182" w:type="dxa"/>
            <w:vAlign w:val="center"/>
          </w:tcPr>
          <w:p w14:paraId="6D626899"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投标文件商务条款</w:t>
            </w:r>
          </w:p>
        </w:tc>
        <w:tc>
          <w:tcPr>
            <w:tcW w:w="1155" w:type="dxa"/>
            <w:vAlign w:val="center"/>
          </w:tcPr>
          <w:p w14:paraId="7353AD17"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偏离</w:t>
            </w:r>
          </w:p>
        </w:tc>
        <w:tc>
          <w:tcPr>
            <w:tcW w:w="1219" w:type="dxa"/>
            <w:vAlign w:val="center"/>
          </w:tcPr>
          <w:p w14:paraId="6C2440C4"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说明</w:t>
            </w:r>
          </w:p>
        </w:tc>
      </w:tr>
      <w:tr w:rsidR="00831181" w:rsidRPr="003B2CE6" w14:paraId="38391B8D" w14:textId="77777777">
        <w:trPr>
          <w:trHeight w:val="567"/>
          <w:jc w:val="center"/>
        </w:trPr>
        <w:tc>
          <w:tcPr>
            <w:tcW w:w="833" w:type="dxa"/>
            <w:vAlign w:val="center"/>
          </w:tcPr>
          <w:p w14:paraId="2D34C2D8"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5C2399F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5CD61C67"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1D0C717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01689D4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25653F46"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3544921A" w14:textId="77777777">
        <w:trPr>
          <w:trHeight w:val="567"/>
          <w:jc w:val="center"/>
        </w:trPr>
        <w:tc>
          <w:tcPr>
            <w:tcW w:w="833" w:type="dxa"/>
            <w:vAlign w:val="center"/>
          </w:tcPr>
          <w:p w14:paraId="01E2BB4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7236E2FC"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3EAEE219"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5624AFEC"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587DDE9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6FD0B88B"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57A0C963" w14:textId="77777777">
        <w:trPr>
          <w:trHeight w:val="567"/>
          <w:jc w:val="center"/>
        </w:trPr>
        <w:tc>
          <w:tcPr>
            <w:tcW w:w="833" w:type="dxa"/>
            <w:vAlign w:val="center"/>
          </w:tcPr>
          <w:p w14:paraId="22A5AE9D"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4928753B"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30263B1E"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45B6A9D7"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0B9E82F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5B11DEE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0E63E4E9" w14:textId="77777777">
        <w:trPr>
          <w:trHeight w:val="567"/>
          <w:jc w:val="center"/>
        </w:trPr>
        <w:tc>
          <w:tcPr>
            <w:tcW w:w="833" w:type="dxa"/>
            <w:vAlign w:val="center"/>
          </w:tcPr>
          <w:p w14:paraId="4E5ABEC5"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0A55635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08CF9C1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1FA35E98"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5970B0F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53416245"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2DFCCEC1" w14:textId="77777777">
        <w:trPr>
          <w:trHeight w:val="567"/>
          <w:jc w:val="center"/>
        </w:trPr>
        <w:tc>
          <w:tcPr>
            <w:tcW w:w="833" w:type="dxa"/>
            <w:vAlign w:val="center"/>
          </w:tcPr>
          <w:p w14:paraId="29516B1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3385AD17"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2A4E287E"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13743B26"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6D0DDE52"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4816CE8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bl>
    <w:p w14:paraId="56949C2D" w14:textId="77777777" w:rsidR="00703D61" w:rsidRPr="003B2CE6" w:rsidRDefault="00D95743">
      <w:pPr>
        <w:spacing w:line="360" w:lineRule="auto"/>
        <w:ind w:firstLineChars="200" w:firstLine="420"/>
        <w:jc w:val="left"/>
        <w:rPr>
          <w:rFonts w:ascii="宋体" w:eastAsia="宋体" w:hAnsi="宋体"/>
          <w:sz w:val="24"/>
          <w:szCs w:val="24"/>
          <w:shd w:val="clear" w:color="auto" w:fill="FFFFFF" w:themeFill="background1"/>
        </w:rPr>
      </w:pPr>
      <w:r w:rsidRPr="003B2CE6">
        <w:rPr>
          <w:rFonts w:ascii="宋体" w:eastAsia="宋体" w:hAnsi="宋体" w:hint="eastAsia"/>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14:paraId="1E3850ED" w14:textId="77777777" w:rsidR="00703D61" w:rsidRPr="003B2CE6" w:rsidRDefault="00703D61">
      <w:pPr>
        <w:spacing w:line="360" w:lineRule="auto"/>
        <w:ind w:firstLineChars="200" w:firstLine="480"/>
        <w:jc w:val="left"/>
        <w:rPr>
          <w:rFonts w:ascii="宋体" w:eastAsia="宋体" w:hAnsi="宋体"/>
          <w:sz w:val="24"/>
          <w:szCs w:val="24"/>
          <w:shd w:val="clear" w:color="auto" w:fill="FFFFFF" w:themeFill="background1"/>
        </w:rPr>
      </w:pPr>
    </w:p>
    <w:p w14:paraId="7185611F" w14:textId="77777777" w:rsidR="00703D61" w:rsidRPr="003B2CE6" w:rsidRDefault="00703D61">
      <w:pPr>
        <w:spacing w:line="360" w:lineRule="auto"/>
        <w:ind w:firstLineChars="200" w:firstLine="480"/>
        <w:jc w:val="left"/>
        <w:rPr>
          <w:rFonts w:ascii="宋体" w:eastAsia="宋体" w:hAnsi="宋体"/>
          <w:sz w:val="24"/>
          <w:szCs w:val="24"/>
          <w:shd w:val="clear" w:color="auto" w:fill="FFFFFF" w:themeFill="background1"/>
        </w:rPr>
      </w:pPr>
    </w:p>
    <w:p w14:paraId="24EBD7FA" w14:textId="77777777" w:rsidR="00703D61" w:rsidRPr="003B2CE6" w:rsidRDefault="00703D61">
      <w:pPr>
        <w:spacing w:line="360" w:lineRule="auto"/>
        <w:jc w:val="left"/>
        <w:rPr>
          <w:rFonts w:ascii="宋体" w:eastAsia="宋体" w:hAnsi="宋体"/>
          <w:sz w:val="24"/>
          <w:szCs w:val="24"/>
          <w:shd w:val="clear" w:color="auto" w:fill="FFFFFF" w:themeFill="background1"/>
        </w:rPr>
      </w:pPr>
    </w:p>
    <w:p w14:paraId="06C95316" w14:textId="77777777" w:rsidR="00703D61" w:rsidRPr="003B2CE6" w:rsidRDefault="00703D61">
      <w:pPr>
        <w:spacing w:line="360" w:lineRule="auto"/>
        <w:jc w:val="left"/>
        <w:rPr>
          <w:rFonts w:ascii="宋体" w:eastAsia="宋体" w:hAnsi="宋体"/>
          <w:sz w:val="24"/>
          <w:szCs w:val="24"/>
          <w:shd w:val="clear" w:color="auto" w:fill="FFFFFF" w:themeFill="background1"/>
        </w:rPr>
      </w:pPr>
    </w:p>
    <w:p w14:paraId="74852E7B" w14:textId="77777777" w:rsidR="00703D61" w:rsidRPr="003B2CE6" w:rsidRDefault="00703D61">
      <w:pPr>
        <w:spacing w:line="360" w:lineRule="auto"/>
        <w:jc w:val="left"/>
        <w:rPr>
          <w:rFonts w:ascii="宋体" w:eastAsia="宋体" w:hAnsi="宋体"/>
          <w:sz w:val="24"/>
          <w:szCs w:val="24"/>
          <w:shd w:val="clear" w:color="auto" w:fill="FFFFFF" w:themeFill="background1"/>
        </w:rPr>
      </w:pPr>
    </w:p>
    <w:p w14:paraId="34552D6E"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42BC9B78"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58A52182"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52036D0A" w14:textId="77777777" w:rsidR="00703D61" w:rsidRPr="003B2CE6" w:rsidRDefault="00D95743">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687AF94A" w14:textId="77777777" w:rsidR="00703D61" w:rsidRPr="003B2CE6" w:rsidRDefault="00D95743">
      <w:pPr>
        <w:widowControl/>
        <w:spacing w:line="360" w:lineRule="auto"/>
        <w:jc w:val="left"/>
        <w:rPr>
          <w:rFonts w:ascii="宋体" w:eastAsia="宋体" w:hAnsi="宋体" w:cs="Arial"/>
          <w:b/>
          <w:bCs/>
          <w:kern w:val="36"/>
          <w:sz w:val="24"/>
          <w:szCs w:val="24"/>
          <w:shd w:val="clear" w:color="auto" w:fill="FFFFFF" w:themeFill="background1"/>
        </w:rPr>
      </w:pPr>
      <w:r w:rsidRPr="003B2CE6">
        <w:rPr>
          <w:rFonts w:ascii="宋体" w:eastAsia="宋体" w:hAnsi="宋体" w:cs="Arial"/>
          <w:b/>
          <w:bCs/>
          <w:kern w:val="36"/>
          <w:sz w:val="24"/>
          <w:szCs w:val="24"/>
          <w:shd w:val="clear" w:color="auto" w:fill="FFFFFF" w:themeFill="background1"/>
        </w:rPr>
        <w:br w:type="page"/>
      </w:r>
    </w:p>
    <w:p w14:paraId="50BA71DC" w14:textId="4853E8C5" w:rsidR="00703D61" w:rsidRPr="003B2CE6" w:rsidRDefault="00095319">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89" w:name="_Toc4958"/>
      <w:bookmarkStart w:id="90" w:name="_Toc167309965"/>
      <w:r w:rsidRPr="003B2CE6">
        <w:rPr>
          <w:rFonts w:ascii="宋体" w:eastAsia="宋体" w:hAnsi="宋体" w:hint="eastAsia"/>
          <w:b/>
          <w:sz w:val="24"/>
          <w:szCs w:val="24"/>
          <w:shd w:val="clear" w:color="auto" w:fill="FFFFFF" w:themeFill="background1"/>
        </w:rPr>
        <w:lastRenderedPageBreak/>
        <w:t>四</w:t>
      </w:r>
      <w:r w:rsidR="00D95743" w:rsidRPr="003B2CE6">
        <w:rPr>
          <w:rFonts w:ascii="宋体" w:eastAsia="宋体" w:hAnsi="宋体" w:hint="eastAsia"/>
          <w:b/>
          <w:sz w:val="24"/>
          <w:szCs w:val="24"/>
          <w:shd w:val="clear" w:color="auto" w:fill="FFFFFF" w:themeFill="background1"/>
        </w:rPr>
        <w:t>、技术条款偏离表</w:t>
      </w:r>
      <w:bookmarkEnd w:id="89"/>
      <w:bookmarkEnd w:id="90"/>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831181" w:rsidRPr="003B2CE6" w14:paraId="7C0A0A1F" w14:textId="77777777">
        <w:trPr>
          <w:trHeight w:val="567"/>
          <w:jc w:val="center"/>
        </w:trPr>
        <w:tc>
          <w:tcPr>
            <w:tcW w:w="833" w:type="dxa"/>
            <w:vAlign w:val="center"/>
          </w:tcPr>
          <w:p w14:paraId="1BAEE6EE"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序号</w:t>
            </w:r>
          </w:p>
        </w:tc>
        <w:tc>
          <w:tcPr>
            <w:tcW w:w="1814" w:type="dxa"/>
            <w:vAlign w:val="center"/>
          </w:tcPr>
          <w:p w14:paraId="1FDE026B"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招标文件条目号</w:t>
            </w:r>
          </w:p>
        </w:tc>
        <w:tc>
          <w:tcPr>
            <w:tcW w:w="2083" w:type="dxa"/>
            <w:vAlign w:val="center"/>
          </w:tcPr>
          <w:p w14:paraId="230F8110"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招标文件技术条款</w:t>
            </w:r>
          </w:p>
        </w:tc>
        <w:tc>
          <w:tcPr>
            <w:tcW w:w="2182" w:type="dxa"/>
            <w:vAlign w:val="center"/>
          </w:tcPr>
          <w:p w14:paraId="24D71383"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投标文件技术条款</w:t>
            </w:r>
          </w:p>
        </w:tc>
        <w:tc>
          <w:tcPr>
            <w:tcW w:w="1155" w:type="dxa"/>
            <w:vAlign w:val="center"/>
          </w:tcPr>
          <w:p w14:paraId="6A14541E"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偏离</w:t>
            </w:r>
          </w:p>
        </w:tc>
        <w:tc>
          <w:tcPr>
            <w:tcW w:w="1219" w:type="dxa"/>
            <w:vAlign w:val="center"/>
          </w:tcPr>
          <w:p w14:paraId="28EBE056" w14:textId="77777777" w:rsidR="00703D61" w:rsidRPr="003B2CE6" w:rsidRDefault="00D95743">
            <w:pPr>
              <w:spacing w:line="360" w:lineRule="auto"/>
              <w:jc w:val="center"/>
              <w:rPr>
                <w:rFonts w:asciiTheme="minorEastAsia" w:hAnsiTheme="minorEastAsia" w:cs="宋体"/>
                <w:bCs/>
                <w:szCs w:val="21"/>
                <w:shd w:val="clear" w:color="auto" w:fill="FFFFFF" w:themeFill="background1"/>
              </w:rPr>
            </w:pPr>
            <w:r w:rsidRPr="003B2CE6">
              <w:rPr>
                <w:rFonts w:asciiTheme="minorEastAsia" w:hAnsiTheme="minorEastAsia" w:cs="宋体" w:hint="eastAsia"/>
                <w:bCs/>
                <w:szCs w:val="21"/>
                <w:shd w:val="clear" w:color="auto" w:fill="FFFFFF" w:themeFill="background1"/>
              </w:rPr>
              <w:t>说明</w:t>
            </w:r>
          </w:p>
        </w:tc>
      </w:tr>
      <w:tr w:rsidR="00831181" w:rsidRPr="003B2CE6" w14:paraId="272C283C" w14:textId="77777777">
        <w:trPr>
          <w:trHeight w:val="567"/>
          <w:jc w:val="center"/>
        </w:trPr>
        <w:tc>
          <w:tcPr>
            <w:tcW w:w="833" w:type="dxa"/>
            <w:vAlign w:val="center"/>
          </w:tcPr>
          <w:p w14:paraId="28334106"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51523D19"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5AFED19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7CBB116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2F967E52"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3B78DFBD"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02480D5E" w14:textId="77777777">
        <w:trPr>
          <w:trHeight w:val="567"/>
          <w:jc w:val="center"/>
        </w:trPr>
        <w:tc>
          <w:tcPr>
            <w:tcW w:w="833" w:type="dxa"/>
            <w:vAlign w:val="center"/>
          </w:tcPr>
          <w:p w14:paraId="64103FB7"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5E6938FA"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05BBC57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0F91FB69"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6E66949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705EDCC3"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5C672F0B" w14:textId="77777777">
        <w:trPr>
          <w:trHeight w:val="567"/>
          <w:jc w:val="center"/>
        </w:trPr>
        <w:tc>
          <w:tcPr>
            <w:tcW w:w="833" w:type="dxa"/>
            <w:vAlign w:val="center"/>
          </w:tcPr>
          <w:p w14:paraId="2135919D"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1F1FEBF0"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26AB0DA3"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0B36E99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54AB918E"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54FBD6AB"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52A4FB79" w14:textId="77777777">
        <w:trPr>
          <w:trHeight w:val="567"/>
          <w:jc w:val="center"/>
        </w:trPr>
        <w:tc>
          <w:tcPr>
            <w:tcW w:w="833" w:type="dxa"/>
            <w:vAlign w:val="center"/>
          </w:tcPr>
          <w:p w14:paraId="7D84996D"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62FEE208"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67323B6C"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0D1E9B5E"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6A3B25A9"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7A20AD4A"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r w:rsidR="00831181" w:rsidRPr="003B2CE6" w14:paraId="24F215AE" w14:textId="77777777">
        <w:trPr>
          <w:trHeight w:val="567"/>
          <w:jc w:val="center"/>
        </w:trPr>
        <w:tc>
          <w:tcPr>
            <w:tcW w:w="833" w:type="dxa"/>
            <w:vAlign w:val="center"/>
          </w:tcPr>
          <w:p w14:paraId="1E503A15"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14:paraId="06D10B67"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14:paraId="1CAF24BE"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14:paraId="06215AF4"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14:paraId="48AAF285"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14:paraId="6126B4C7" w14:textId="77777777" w:rsidR="00703D61" w:rsidRPr="003B2CE6" w:rsidRDefault="00703D61">
            <w:pPr>
              <w:spacing w:line="360" w:lineRule="auto"/>
              <w:jc w:val="center"/>
              <w:rPr>
                <w:rFonts w:asciiTheme="minorEastAsia" w:hAnsiTheme="minorEastAsia" w:cs="宋体"/>
                <w:b/>
                <w:bCs/>
                <w:szCs w:val="21"/>
                <w:shd w:val="clear" w:color="auto" w:fill="FFFFFF" w:themeFill="background1"/>
              </w:rPr>
            </w:pPr>
          </w:p>
        </w:tc>
      </w:tr>
    </w:tbl>
    <w:p w14:paraId="5CF20E2F" w14:textId="77777777" w:rsidR="00D918BC" w:rsidRPr="003B2CE6" w:rsidRDefault="00D918BC" w:rsidP="00D918BC">
      <w:pPr>
        <w:spacing w:line="360" w:lineRule="auto"/>
        <w:ind w:firstLineChars="198" w:firstLine="416"/>
        <w:jc w:val="left"/>
        <w:rPr>
          <w:rFonts w:ascii="宋体" w:hAnsi="宋体" w:cs="Times New Roman"/>
          <w:szCs w:val="21"/>
        </w:rPr>
      </w:pPr>
      <w:r w:rsidRPr="003B2CE6">
        <w:rPr>
          <w:rFonts w:ascii="宋体" w:hAnsi="宋体" w:cs="Times New Roman" w:hint="eastAsia"/>
          <w:szCs w:val="21"/>
        </w:rPr>
        <w:t>备注：</w:t>
      </w:r>
    </w:p>
    <w:p w14:paraId="4D170840" w14:textId="77777777" w:rsidR="00D918BC" w:rsidRPr="003B2CE6" w:rsidRDefault="00D918BC" w:rsidP="00D918BC">
      <w:pPr>
        <w:spacing w:line="360" w:lineRule="auto"/>
        <w:ind w:firstLineChars="198" w:firstLine="416"/>
        <w:jc w:val="left"/>
        <w:rPr>
          <w:rFonts w:ascii="宋体" w:cs="Times New Roman"/>
          <w:szCs w:val="21"/>
        </w:rPr>
      </w:pPr>
      <w:r w:rsidRPr="003B2CE6">
        <w:rPr>
          <w:rFonts w:ascii="宋体" w:hAnsi="宋体" w:cs="Times New Roman" w:hint="eastAsia"/>
          <w:szCs w:val="21"/>
        </w:rPr>
        <w:t>1、投标人应根据其提供的货物，对照招标文件第四章“技术标准和要求”中的要求，有差异的，则在此表中列明实际响应的内容提要并加以说明，以便查对。本表包括所有的技术响应及差异。无差异说明表示完全响应。</w:t>
      </w:r>
    </w:p>
    <w:p w14:paraId="07A45DAA" w14:textId="77777777" w:rsidR="00D918BC" w:rsidRPr="003B2CE6" w:rsidRDefault="00D918BC" w:rsidP="00D918BC">
      <w:pPr>
        <w:widowControl/>
        <w:shd w:val="clear" w:color="auto" w:fill="FFFFFF"/>
        <w:snapToGrid w:val="0"/>
        <w:spacing w:line="384" w:lineRule="auto"/>
        <w:ind w:firstLineChars="200" w:firstLine="422"/>
        <w:jc w:val="left"/>
        <w:rPr>
          <w:rFonts w:ascii="宋体" w:cs="Arial"/>
          <w:b/>
          <w:kern w:val="0"/>
          <w:szCs w:val="21"/>
        </w:rPr>
      </w:pPr>
      <w:r w:rsidRPr="003B2CE6">
        <w:rPr>
          <w:rFonts w:ascii="宋体" w:cs="Arial" w:hint="eastAsia"/>
          <w:b/>
          <w:kern w:val="0"/>
          <w:szCs w:val="21"/>
        </w:rPr>
        <w:t>2、</w:t>
      </w:r>
      <w:r w:rsidRPr="003B2CE6">
        <w:rPr>
          <w:rFonts w:ascii="宋体" w:hAnsi="宋体" w:cs="Times New Roman" w:hint="eastAsia"/>
          <w:b/>
          <w:szCs w:val="21"/>
        </w:rPr>
        <w:t>投标人在本表所提供的参数需与产品参数保持一致，如有虚假，将依法承担相应责任。</w:t>
      </w:r>
    </w:p>
    <w:p w14:paraId="2184ED7B" w14:textId="77777777" w:rsidR="00703D61" w:rsidRPr="003B2CE6" w:rsidRDefault="00703D61">
      <w:pPr>
        <w:spacing w:line="360" w:lineRule="auto"/>
        <w:ind w:firstLineChars="200" w:firstLine="480"/>
        <w:jc w:val="left"/>
        <w:rPr>
          <w:rFonts w:ascii="宋体" w:eastAsia="宋体" w:hAnsi="宋体"/>
          <w:sz w:val="24"/>
          <w:szCs w:val="24"/>
          <w:shd w:val="clear" w:color="auto" w:fill="FFFFFF" w:themeFill="background1"/>
        </w:rPr>
      </w:pPr>
    </w:p>
    <w:p w14:paraId="03974B59" w14:textId="77777777" w:rsidR="00703D61" w:rsidRPr="003B2CE6" w:rsidRDefault="00703D61">
      <w:pPr>
        <w:spacing w:line="360" w:lineRule="auto"/>
        <w:ind w:firstLineChars="200" w:firstLine="480"/>
        <w:jc w:val="left"/>
        <w:rPr>
          <w:rFonts w:ascii="宋体" w:eastAsia="宋体" w:hAnsi="宋体"/>
          <w:sz w:val="24"/>
          <w:szCs w:val="24"/>
          <w:shd w:val="clear" w:color="auto" w:fill="FFFFFF" w:themeFill="background1"/>
        </w:rPr>
      </w:pPr>
    </w:p>
    <w:p w14:paraId="5E3249A1" w14:textId="77777777" w:rsidR="00703D61" w:rsidRPr="003B2CE6" w:rsidRDefault="00703D61">
      <w:pPr>
        <w:spacing w:line="360" w:lineRule="auto"/>
        <w:jc w:val="left"/>
        <w:rPr>
          <w:rFonts w:ascii="宋体" w:eastAsia="宋体" w:hAnsi="宋体"/>
          <w:sz w:val="24"/>
          <w:szCs w:val="24"/>
          <w:shd w:val="clear" w:color="auto" w:fill="FFFFFF" w:themeFill="background1"/>
        </w:rPr>
      </w:pPr>
    </w:p>
    <w:p w14:paraId="4A3F9D73" w14:textId="77777777" w:rsidR="00703D61" w:rsidRPr="003B2CE6" w:rsidRDefault="00703D61">
      <w:pPr>
        <w:spacing w:line="360" w:lineRule="auto"/>
        <w:jc w:val="left"/>
        <w:rPr>
          <w:rFonts w:ascii="宋体" w:eastAsia="宋体" w:hAnsi="宋体"/>
          <w:sz w:val="24"/>
          <w:szCs w:val="24"/>
          <w:shd w:val="clear" w:color="auto" w:fill="FFFFFF" w:themeFill="background1"/>
        </w:rPr>
      </w:pPr>
    </w:p>
    <w:p w14:paraId="05881734" w14:textId="77777777" w:rsidR="00703D61" w:rsidRPr="003B2CE6" w:rsidRDefault="00703D61">
      <w:pPr>
        <w:spacing w:line="360" w:lineRule="auto"/>
        <w:jc w:val="left"/>
        <w:rPr>
          <w:rFonts w:ascii="宋体" w:eastAsia="宋体" w:hAnsi="宋体"/>
          <w:sz w:val="24"/>
          <w:szCs w:val="24"/>
          <w:shd w:val="clear" w:color="auto" w:fill="FFFFFF" w:themeFill="background1"/>
        </w:rPr>
      </w:pPr>
    </w:p>
    <w:p w14:paraId="50EED1DF"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74F649C0"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2778409D"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4B53963C" w14:textId="77777777" w:rsidR="00703D61" w:rsidRPr="003B2CE6" w:rsidRDefault="00D95743">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60B75569" w14:textId="15938BAD" w:rsidR="00703D61" w:rsidRPr="003B2CE6" w:rsidRDefault="00D95743">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3B2CE6">
        <w:rPr>
          <w:rFonts w:ascii="宋体" w:eastAsia="宋体" w:hAnsi="宋体" w:cs="Arial"/>
          <w:b/>
          <w:bCs/>
          <w:kern w:val="36"/>
          <w:sz w:val="24"/>
          <w:szCs w:val="24"/>
          <w:shd w:val="clear" w:color="auto" w:fill="FFFFFF" w:themeFill="background1"/>
        </w:rPr>
        <w:br w:type="page"/>
      </w:r>
      <w:bookmarkStart w:id="91" w:name="_Toc31121"/>
      <w:bookmarkStart w:id="92" w:name="_Toc507586170"/>
      <w:bookmarkStart w:id="93" w:name="_Toc533503185"/>
      <w:bookmarkStart w:id="94" w:name="_Toc38446475"/>
      <w:bookmarkStart w:id="95" w:name="_Toc167309966"/>
      <w:r w:rsidR="00095319" w:rsidRPr="003B2CE6">
        <w:rPr>
          <w:rFonts w:ascii="宋体" w:eastAsia="宋体" w:hAnsi="宋体" w:cs="Arial" w:hint="eastAsia"/>
          <w:b/>
          <w:bCs/>
          <w:kern w:val="36"/>
          <w:sz w:val="24"/>
          <w:szCs w:val="24"/>
          <w:shd w:val="clear" w:color="auto" w:fill="FFFFFF" w:themeFill="background1"/>
        </w:rPr>
        <w:lastRenderedPageBreak/>
        <w:t>五</w:t>
      </w:r>
      <w:r w:rsidRPr="003B2CE6">
        <w:rPr>
          <w:rFonts w:ascii="宋体" w:eastAsia="宋体" w:hAnsi="宋体" w:hint="eastAsia"/>
          <w:b/>
          <w:sz w:val="24"/>
          <w:szCs w:val="24"/>
          <w:shd w:val="clear" w:color="auto" w:fill="FFFFFF" w:themeFill="background1"/>
        </w:rPr>
        <w:t>、法定代表人身份证明书</w:t>
      </w:r>
      <w:bookmarkEnd w:id="91"/>
      <w:bookmarkEnd w:id="92"/>
      <w:bookmarkEnd w:id="93"/>
      <w:bookmarkEnd w:id="94"/>
      <w:bookmarkEnd w:id="95"/>
    </w:p>
    <w:p w14:paraId="74548046"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68C9E32E"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标</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人：</w:t>
      </w:r>
      <w:r w:rsidRPr="003B2CE6">
        <w:rPr>
          <w:rFonts w:ascii="宋体" w:eastAsia="宋体" w:hAnsi="宋体" w:cs="Arial"/>
          <w:kern w:val="0"/>
          <w:sz w:val="24"/>
          <w:szCs w:val="24"/>
          <w:u w:val="single"/>
          <w:shd w:val="clear" w:color="auto" w:fill="FFFFFF" w:themeFill="background1"/>
        </w:rPr>
        <w:t xml:space="preserve">                              </w:t>
      </w:r>
    </w:p>
    <w:p w14:paraId="241D4F54"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单位性质：</w:t>
      </w:r>
      <w:r w:rsidRPr="003B2CE6">
        <w:rPr>
          <w:rFonts w:ascii="宋体" w:eastAsia="宋体" w:hAnsi="宋体" w:cs="Arial"/>
          <w:kern w:val="0"/>
          <w:sz w:val="24"/>
          <w:szCs w:val="24"/>
          <w:u w:val="single"/>
          <w:shd w:val="clear" w:color="auto" w:fill="FFFFFF" w:themeFill="background1"/>
        </w:rPr>
        <w:t xml:space="preserve">                              </w:t>
      </w:r>
    </w:p>
    <w:p w14:paraId="13790769"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地</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址：</w:t>
      </w:r>
      <w:r w:rsidRPr="003B2CE6">
        <w:rPr>
          <w:rFonts w:ascii="宋体" w:eastAsia="宋体" w:hAnsi="宋体" w:cs="Arial"/>
          <w:kern w:val="0"/>
          <w:sz w:val="24"/>
          <w:szCs w:val="24"/>
          <w:u w:val="single"/>
          <w:shd w:val="clear" w:color="auto" w:fill="FFFFFF" w:themeFill="background1"/>
        </w:rPr>
        <w:t xml:space="preserve">                              </w:t>
      </w:r>
    </w:p>
    <w:p w14:paraId="251DFBF9"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成立时间：</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年</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月</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日</w:t>
      </w:r>
    </w:p>
    <w:p w14:paraId="0A58351C"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经营期限：</w:t>
      </w:r>
      <w:r w:rsidRPr="003B2CE6">
        <w:rPr>
          <w:rFonts w:ascii="宋体" w:eastAsia="宋体" w:hAnsi="宋体" w:cs="Arial"/>
          <w:kern w:val="0"/>
          <w:sz w:val="24"/>
          <w:szCs w:val="24"/>
          <w:u w:val="single"/>
          <w:shd w:val="clear" w:color="auto" w:fill="FFFFFF" w:themeFill="background1"/>
        </w:rPr>
        <w:t xml:space="preserve">                              </w:t>
      </w:r>
    </w:p>
    <w:p w14:paraId="74FA28BE"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3BF9FC5B" w14:textId="77777777"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姓名：</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性别：</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年龄：</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职务：</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系</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（投标人名称）的法定代表人。</w:t>
      </w:r>
    </w:p>
    <w:p w14:paraId="0053084D" w14:textId="77777777"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特此证明。</w:t>
      </w:r>
    </w:p>
    <w:p w14:paraId="0C723244"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13FF0857" w14:textId="77777777"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附：法定代表人身份证明</w:t>
      </w:r>
    </w:p>
    <w:p w14:paraId="39EFA4D9"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703D61" w:rsidRPr="003B2CE6" w14:paraId="7AECFC66" w14:textId="77777777">
        <w:trPr>
          <w:trHeight w:hRule="exact" w:val="2438"/>
        </w:trPr>
        <w:tc>
          <w:tcPr>
            <w:tcW w:w="3969" w:type="dxa"/>
            <w:vAlign w:val="center"/>
          </w:tcPr>
          <w:p w14:paraId="3993ECB7" w14:textId="77777777" w:rsidR="00703D61" w:rsidRPr="003B2CE6" w:rsidRDefault="00D95743">
            <w:pPr>
              <w:spacing w:line="360" w:lineRule="auto"/>
              <w:jc w:val="center"/>
              <w:rPr>
                <w:rFonts w:ascii="宋体" w:eastAsia="宋体" w:hAnsi="宋体"/>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hint="eastAsia"/>
                <w:kern w:val="0"/>
                <w:sz w:val="24"/>
                <w:szCs w:val="24"/>
                <w:shd w:val="clear" w:color="auto" w:fill="FFFFFF" w:themeFill="background1"/>
              </w:rPr>
              <w:t>身份证</w:t>
            </w:r>
            <w:r w:rsidR="008B7726" w:rsidRPr="003B2CE6">
              <w:rPr>
                <w:rFonts w:ascii="宋体" w:eastAsia="宋体" w:hAnsi="宋体" w:hint="eastAsia"/>
                <w:kern w:val="0"/>
                <w:sz w:val="24"/>
                <w:szCs w:val="24"/>
                <w:shd w:val="clear" w:color="auto" w:fill="FFFFFF" w:themeFill="background1"/>
              </w:rPr>
              <w:t>扫描件</w:t>
            </w:r>
            <w:r w:rsidRPr="003B2CE6">
              <w:rPr>
                <w:rFonts w:ascii="宋体" w:eastAsia="宋体" w:hAnsi="宋体" w:hint="eastAsia"/>
                <w:kern w:val="0"/>
                <w:sz w:val="24"/>
                <w:szCs w:val="24"/>
                <w:shd w:val="clear" w:color="auto" w:fill="FFFFFF" w:themeFill="background1"/>
              </w:rPr>
              <w:t>（正面）</w:t>
            </w:r>
          </w:p>
        </w:tc>
      </w:tr>
    </w:tbl>
    <w:p w14:paraId="709BBFAD" w14:textId="77777777" w:rsidR="00703D61" w:rsidRPr="003B2CE6" w:rsidRDefault="00703D61">
      <w:pPr>
        <w:spacing w:line="360" w:lineRule="auto"/>
        <w:rPr>
          <w:rFonts w:ascii="宋体" w:eastAsia="宋体" w:hAnsi="宋体"/>
          <w:vanish/>
          <w:sz w:val="24"/>
          <w:szCs w:val="24"/>
          <w:shd w:val="clear" w:color="auto" w:fill="FFFFFF" w:themeFill="background1"/>
        </w:rPr>
      </w:pPr>
    </w:p>
    <w:tbl>
      <w:tblPr>
        <w:tblpPr w:leftFromText="180" w:rightFromText="180" w:vertAnchor="text" w:horzAnchor="page" w:tblpX="597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831181" w:rsidRPr="003B2CE6" w14:paraId="23AA7721" w14:textId="77777777">
        <w:trPr>
          <w:trHeight w:hRule="exact" w:val="2438"/>
        </w:trPr>
        <w:tc>
          <w:tcPr>
            <w:tcW w:w="3969" w:type="dxa"/>
            <w:vAlign w:val="center"/>
          </w:tcPr>
          <w:p w14:paraId="22153BF9" w14:textId="77777777" w:rsidR="00703D61" w:rsidRPr="003B2CE6" w:rsidRDefault="00D95743">
            <w:pPr>
              <w:spacing w:line="360" w:lineRule="auto"/>
              <w:jc w:val="center"/>
              <w:rPr>
                <w:rFonts w:ascii="宋体" w:eastAsia="宋体" w:hAnsi="宋体"/>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hint="eastAsia"/>
                <w:kern w:val="0"/>
                <w:sz w:val="24"/>
                <w:szCs w:val="24"/>
                <w:shd w:val="clear" w:color="auto" w:fill="FFFFFF" w:themeFill="background1"/>
              </w:rPr>
              <w:t>身份证</w:t>
            </w:r>
            <w:r w:rsidR="008B7726" w:rsidRPr="003B2CE6">
              <w:rPr>
                <w:rFonts w:ascii="宋体" w:eastAsia="宋体" w:hAnsi="宋体" w:hint="eastAsia"/>
                <w:kern w:val="0"/>
                <w:sz w:val="24"/>
                <w:szCs w:val="24"/>
                <w:shd w:val="clear" w:color="auto" w:fill="FFFFFF" w:themeFill="background1"/>
              </w:rPr>
              <w:t>扫描件</w:t>
            </w:r>
            <w:r w:rsidRPr="003B2CE6">
              <w:rPr>
                <w:rFonts w:ascii="宋体" w:eastAsia="宋体" w:hAnsi="宋体" w:hint="eastAsia"/>
                <w:kern w:val="0"/>
                <w:sz w:val="24"/>
                <w:szCs w:val="24"/>
                <w:shd w:val="clear" w:color="auto" w:fill="FFFFFF" w:themeFill="background1"/>
              </w:rPr>
              <w:t>（反面）</w:t>
            </w:r>
          </w:p>
        </w:tc>
      </w:tr>
    </w:tbl>
    <w:p w14:paraId="5DA90541"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w:t>
      </w:r>
    </w:p>
    <w:p w14:paraId="383B6767"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59FABD9F"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0349697D" w14:textId="77777777" w:rsidR="00703D61" w:rsidRPr="003B2CE6" w:rsidRDefault="00D95743">
      <w:pPr>
        <w:widowControl/>
        <w:shd w:val="clear" w:color="auto" w:fill="FFFFFF"/>
        <w:wordWrap w:val="0"/>
        <w:snapToGrid w:val="0"/>
        <w:spacing w:line="360" w:lineRule="auto"/>
        <w:jc w:val="righ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日期：</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年</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月</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日</w:t>
      </w:r>
      <w:r w:rsidRPr="003B2CE6">
        <w:rPr>
          <w:rFonts w:ascii="宋体" w:eastAsia="宋体" w:hAnsi="宋体" w:cs="Arial"/>
          <w:kern w:val="0"/>
          <w:sz w:val="24"/>
          <w:szCs w:val="24"/>
          <w:shd w:val="clear" w:color="auto" w:fill="FFFFFF" w:themeFill="background1"/>
        </w:rPr>
        <w:t xml:space="preserve"> </w:t>
      </w:r>
    </w:p>
    <w:p w14:paraId="32608307" w14:textId="77777777" w:rsidR="00703D61" w:rsidRPr="003B2CE6" w:rsidRDefault="00703D61">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14:paraId="3B8F7A3D" w14:textId="77777777" w:rsidR="00703D61" w:rsidRPr="003B2CE6" w:rsidRDefault="00703D61">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14:paraId="0A5146B6" w14:textId="77777777" w:rsidR="00703D61" w:rsidRPr="003B2CE6" w:rsidRDefault="00703D61">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14:paraId="6B1271B5" w14:textId="46F9A918" w:rsidR="00703D61" w:rsidRPr="003B2CE6" w:rsidRDefault="00D95743">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3B2CE6">
        <w:rPr>
          <w:rFonts w:ascii="宋体" w:eastAsia="宋体" w:hAnsi="宋体" w:cs="Arial"/>
          <w:b/>
          <w:bCs/>
          <w:kern w:val="0"/>
          <w:sz w:val="24"/>
          <w:szCs w:val="24"/>
          <w:shd w:val="clear" w:color="auto" w:fill="FFFFFF" w:themeFill="background1"/>
        </w:rPr>
        <w:br w:type="page"/>
      </w:r>
      <w:bookmarkStart w:id="96" w:name="_Toc533503186"/>
      <w:bookmarkStart w:id="97" w:name="_Toc38446476"/>
      <w:bookmarkStart w:id="98" w:name="_Toc507586171"/>
      <w:bookmarkStart w:id="99" w:name="_Toc24163"/>
      <w:bookmarkStart w:id="100" w:name="_Toc167309967"/>
      <w:r w:rsidR="00095319" w:rsidRPr="003B2CE6">
        <w:rPr>
          <w:rFonts w:ascii="宋体" w:eastAsia="宋体" w:hAnsi="宋体" w:hint="eastAsia"/>
          <w:b/>
          <w:sz w:val="24"/>
          <w:szCs w:val="24"/>
          <w:shd w:val="clear" w:color="auto" w:fill="FFFFFF" w:themeFill="background1"/>
        </w:rPr>
        <w:lastRenderedPageBreak/>
        <w:t>六</w:t>
      </w:r>
      <w:r w:rsidRPr="003B2CE6">
        <w:rPr>
          <w:rFonts w:ascii="宋体" w:eastAsia="宋体" w:hAnsi="宋体" w:hint="eastAsia"/>
          <w:b/>
          <w:sz w:val="24"/>
          <w:szCs w:val="24"/>
          <w:shd w:val="clear" w:color="auto" w:fill="FFFFFF" w:themeFill="background1"/>
        </w:rPr>
        <w:t>、法定代表人授权委托书</w:t>
      </w:r>
      <w:bookmarkEnd w:id="96"/>
      <w:bookmarkEnd w:id="97"/>
      <w:bookmarkEnd w:id="98"/>
      <w:bookmarkEnd w:id="99"/>
      <w:bookmarkEnd w:id="100"/>
    </w:p>
    <w:p w14:paraId="3DA1126F"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674CF288" w14:textId="04743D55"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本人</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（姓名）系</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（投标人名称）的法定代表人，现拟派我单位</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（姓名）为我方委托代理人。委托代理人根据授权，就</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Pr="003B2CE6">
        <w:rPr>
          <w:rFonts w:ascii="宋体" w:eastAsia="宋体" w:hAnsi="宋体" w:cs="Arial" w:hint="eastAsia"/>
          <w:kern w:val="0"/>
          <w:sz w:val="24"/>
          <w:szCs w:val="24"/>
          <w:shd w:val="clear" w:color="auto" w:fill="FFFFFF" w:themeFill="background1"/>
        </w:rPr>
        <w:t>）的投标，以本公司名义处理一切与之有关的事务，其法律后果由我方承担。</w:t>
      </w:r>
    </w:p>
    <w:p w14:paraId="0E012CD1" w14:textId="77777777"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u w:val="single"/>
          <w:shd w:val="clear" w:color="auto" w:fill="FFFFFF" w:themeFill="background1"/>
        </w:rPr>
      </w:pPr>
      <w:r w:rsidRPr="003B2CE6">
        <w:rPr>
          <w:rFonts w:ascii="宋体" w:eastAsia="宋体" w:hAnsi="宋体" w:cs="Arial" w:hint="eastAsia"/>
          <w:kern w:val="0"/>
          <w:sz w:val="24"/>
          <w:szCs w:val="24"/>
          <w:shd w:val="clear" w:color="auto" w:fill="FFFFFF" w:themeFill="background1"/>
        </w:rPr>
        <w:t>代理人：</w:t>
      </w:r>
      <w:r w:rsidRPr="003B2CE6">
        <w:rPr>
          <w:rFonts w:ascii="宋体" w:eastAsia="宋体" w:hAnsi="宋体" w:cs="Arial"/>
          <w:i/>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性别：</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年龄：</w:t>
      </w:r>
      <w:r w:rsidRPr="003B2CE6">
        <w:rPr>
          <w:rFonts w:ascii="宋体" w:eastAsia="宋体" w:hAnsi="宋体" w:cs="Arial"/>
          <w:kern w:val="0"/>
          <w:sz w:val="24"/>
          <w:szCs w:val="24"/>
          <w:u w:val="single"/>
          <w:shd w:val="clear" w:color="auto" w:fill="FFFFFF" w:themeFill="background1"/>
        </w:rPr>
        <w:t xml:space="preserve">                    </w:t>
      </w:r>
    </w:p>
    <w:p w14:paraId="5E21067F" w14:textId="77777777"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单</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位：</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部门：</w:t>
      </w:r>
      <w:r w:rsidRPr="003B2CE6">
        <w:rPr>
          <w:rFonts w:ascii="宋体" w:eastAsia="宋体" w:hAnsi="宋体" w:cs="Arial"/>
          <w:kern w:val="0"/>
          <w:sz w:val="24"/>
          <w:szCs w:val="24"/>
          <w:u w:val="single"/>
          <w:shd w:val="clear" w:color="auto" w:fill="FFFFFF" w:themeFill="background1"/>
        </w:rPr>
        <w:t xml:space="preserve">             </w:t>
      </w:r>
      <w:r w:rsidRPr="003B2CE6">
        <w:rPr>
          <w:rFonts w:ascii="宋体" w:eastAsia="宋体" w:hAnsi="宋体" w:cs="Arial"/>
          <w:kern w:val="0"/>
          <w:sz w:val="24"/>
          <w:szCs w:val="24"/>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职务：</w:t>
      </w:r>
      <w:r w:rsidRPr="003B2CE6">
        <w:rPr>
          <w:rFonts w:ascii="宋体" w:eastAsia="宋体" w:hAnsi="宋体" w:cs="Arial"/>
          <w:kern w:val="0"/>
          <w:sz w:val="24"/>
          <w:szCs w:val="24"/>
          <w:u w:val="single"/>
          <w:shd w:val="clear" w:color="auto" w:fill="FFFFFF" w:themeFill="background1"/>
        </w:rPr>
        <w:t xml:space="preserve">                    </w:t>
      </w:r>
    </w:p>
    <w:p w14:paraId="3403154C" w14:textId="77777777" w:rsidR="00703D61" w:rsidRPr="003B2CE6" w:rsidRDefault="00D95743">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代理人无转委权，特此申明。</w:t>
      </w:r>
    </w:p>
    <w:p w14:paraId="7554D24F"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52150866"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附：委托代理人身份证明。</w:t>
      </w: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1181" w:rsidRPr="003B2CE6" w14:paraId="151DAB00" w14:textId="77777777" w:rsidTr="00C7029F">
        <w:trPr>
          <w:trHeight w:hRule="exact" w:val="2438"/>
        </w:trPr>
        <w:tc>
          <w:tcPr>
            <w:tcW w:w="3969" w:type="dxa"/>
            <w:vAlign w:val="center"/>
          </w:tcPr>
          <w:p w14:paraId="0BF019E2" w14:textId="77777777" w:rsidR="00703D61" w:rsidRPr="003B2CE6" w:rsidRDefault="00D95743">
            <w:pPr>
              <w:spacing w:line="360" w:lineRule="auto"/>
              <w:jc w:val="center"/>
              <w:rPr>
                <w:rFonts w:ascii="宋体" w:eastAsia="宋体" w:hAnsi="宋体"/>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委托代理人</w:t>
            </w:r>
            <w:r w:rsidRPr="003B2CE6">
              <w:rPr>
                <w:rFonts w:ascii="宋体" w:eastAsia="宋体" w:hAnsi="宋体" w:hint="eastAsia"/>
                <w:kern w:val="0"/>
                <w:sz w:val="24"/>
                <w:szCs w:val="24"/>
                <w:shd w:val="clear" w:color="auto" w:fill="FFFFFF" w:themeFill="background1"/>
              </w:rPr>
              <w:t>身份证</w:t>
            </w:r>
            <w:r w:rsidR="008B7726" w:rsidRPr="003B2CE6">
              <w:rPr>
                <w:rFonts w:ascii="宋体" w:eastAsia="宋体" w:hAnsi="宋体" w:hint="eastAsia"/>
                <w:kern w:val="0"/>
                <w:sz w:val="24"/>
                <w:szCs w:val="24"/>
                <w:shd w:val="clear" w:color="auto" w:fill="FFFFFF" w:themeFill="background1"/>
              </w:rPr>
              <w:t>扫描件</w:t>
            </w:r>
            <w:r w:rsidRPr="003B2CE6">
              <w:rPr>
                <w:rFonts w:ascii="宋体" w:eastAsia="宋体" w:hAnsi="宋体" w:hint="eastAsia"/>
                <w:kern w:val="0"/>
                <w:sz w:val="24"/>
                <w:szCs w:val="24"/>
                <w:shd w:val="clear" w:color="auto" w:fill="FFFFFF" w:themeFill="background1"/>
              </w:rPr>
              <w:t>（正面）</w:t>
            </w:r>
          </w:p>
        </w:tc>
      </w:tr>
    </w:tbl>
    <w:tbl>
      <w:tblPr>
        <w:tblpPr w:leftFromText="180" w:rightFromText="180" w:vertAnchor="text" w:horzAnchor="margin" w:tblpXSpec="right" w:tblpY="-2465"/>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831181" w:rsidRPr="003B2CE6" w14:paraId="64BE02A0" w14:textId="77777777" w:rsidTr="00C7029F">
        <w:trPr>
          <w:trHeight w:hRule="exact" w:val="2438"/>
        </w:trPr>
        <w:tc>
          <w:tcPr>
            <w:tcW w:w="3969" w:type="dxa"/>
            <w:vAlign w:val="center"/>
          </w:tcPr>
          <w:p w14:paraId="2E35E5CF" w14:textId="77777777" w:rsidR="00C7029F" w:rsidRPr="003B2CE6" w:rsidRDefault="00C7029F" w:rsidP="00C7029F">
            <w:pPr>
              <w:spacing w:line="360" w:lineRule="auto"/>
              <w:jc w:val="center"/>
              <w:rPr>
                <w:rFonts w:ascii="宋体" w:eastAsia="宋体" w:hAnsi="宋体"/>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委托代理人</w:t>
            </w:r>
            <w:r w:rsidRPr="003B2CE6">
              <w:rPr>
                <w:rFonts w:ascii="宋体" w:eastAsia="宋体" w:hAnsi="宋体" w:hint="eastAsia"/>
                <w:kern w:val="0"/>
                <w:sz w:val="24"/>
                <w:szCs w:val="24"/>
                <w:shd w:val="clear" w:color="auto" w:fill="FFFFFF" w:themeFill="background1"/>
              </w:rPr>
              <w:t>身份证</w:t>
            </w:r>
            <w:r w:rsidR="008B7726" w:rsidRPr="003B2CE6">
              <w:rPr>
                <w:rFonts w:ascii="宋体" w:eastAsia="宋体" w:hAnsi="宋体" w:hint="eastAsia"/>
                <w:kern w:val="0"/>
                <w:sz w:val="24"/>
                <w:szCs w:val="24"/>
                <w:shd w:val="clear" w:color="auto" w:fill="FFFFFF" w:themeFill="background1"/>
              </w:rPr>
              <w:t>扫描件</w:t>
            </w:r>
            <w:r w:rsidRPr="003B2CE6">
              <w:rPr>
                <w:rFonts w:ascii="宋体" w:eastAsia="宋体" w:hAnsi="宋体" w:hint="eastAsia"/>
                <w:kern w:val="0"/>
                <w:sz w:val="24"/>
                <w:szCs w:val="24"/>
                <w:shd w:val="clear" w:color="auto" w:fill="FFFFFF" w:themeFill="background1"/>
              </w:rPr>
              <w:t>（反面）</w:t>
            </w:r>
          </w:p>
        </w:tc>
      </w:tr>
    </w:tbl>
    <w:p w14:paraId="68779874" w14:textId="77777777" w:rsidR="00703D61" w:rsidRPr="003B2CE6" w:rsidRDefault="00703D61">
      <w:pPr>
        <w:spacing w:line="360" w:lineRule="auto"/>
        <w:rPr>
          <w:rFonts w:ascii="宋体" w:eastAsia="宋体" w:hAnsi="宋体"/>
          <w:vanish/>
          <w:sz w:val="24"/>
          <w:szCs w:val="24"/>
          <w:shd w:val="clear" w:color="auto" w:fill="FFFFFF" w:themeFill="background1"/>
        </w:rPr>
      </w:pPr>
    </w:p>
    <w:p w14:paraId="4F207C4C"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2C4D4780"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2BBCD5D0"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06635E03"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2D1A5D93"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6784AAFD"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67A09CE6" w14:textId="77777777" w:rsidR="00703D61" w:rsidRPr="003B2CE6" w:rsidRDefault="00D95743">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17B02077"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5ADA20D6" w14:textId="77777777" w:rsidR="00703D61" w:rsidRPr="003B2CE6" w:rsidRDefault="00D95743">
      <w:pPr>
        <w:spacing w:line="360" w:lineRule="auto"/>
        <w:rPr>
          <w:rFonts w:ascii="宋体" w:eastAsia="宋体" w:hAnsi="宋体"/>
          <w:sz w:val="24"/>
          <w:szCs w:val="24"/>
          <w:shd w:val="clear" w:color="auto" w:fill="FFFFFF" w:themeFill="background1"/>
        </w:rPr>
      </w:pPr>
      <w:r w:rsidRPr="003B2CE6">
        <w:rPr>
          <w:rFonts w:ascii="宋体" w:eastAsia="宋体" w:hAnsi="宋体"/>
          <w:sz w:val="24"/>
          <w:szCs w:val="24"/>
          <w:shd w:val="clear" w:color="auto" w:fill="FFFFFF" w:themeFill="background1"/>
        </w:rPr>
        <w:t xml:space="preserve"> </w:t>
      </w:r>
    </w:p>
    <w:p w14:paraId="7D2AA700" w14:textId="01235989" w:rsidR="00703D61" w:rsidRPr="003B2CE6" w:rsidRDefault="00D95743">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bookmarkStart w:id="101" w:name="_Toc507586173"/>
      <w:r w:rsidRPr="003B2CE6">
        <w:rPr>
          <w:rFonts w:ascii="宋体" w:eastAsia="宋体" w:hAnsi="宋体"/>
          <w:b/>
          <w:sz w:val="24"/>
          <w:szCs w:val="24"/>
          <w:shd w:val="clear" w:color="auto" w:fill="FFFFFF" w:themeFill="background1"/>
        </w:rPr>
        <w:br w:type="page"/>
      </w:r>
      <w:bookmarkStart w:id="102" w:name="_Toc533503189"/>
      <w:bookmarkStart w:id="103" w:name="_Toc30621"/>
      <w:bookmarkStart w:id="104" w:name="_Toc38446478"/>
      <w:bookmarkStart w:id="105" w:name="_Toc167309968"/>
      <w:r w:rsidR="00095319" w:rsidRPr="003B2CE6">
        <w:rPr>
          <w:rFonts w:ascii="宋体" w:eastAsia="宋体" w:hAnsi="宋体" w:hint="eastAsia"/>
          <w:b/>
          <w:sz w:val="24"/>
          <w:szCs w:val="24"/>
          <w:shd w:val="clear" w:color="auto" w:fill="FFFFFF" w:themeFill="background1"/>
        </w:rPr>
        <w:lastRenderedPageBreak/>
        <w:t>七</w:t>
      </w:r>
      <w:r w:rsidRPr="003B2CE6">
        <w:rPr>
          <w:rFonts w:ascii="宋体" w:eastAsia="宋体" w:hAnsi="宋体" w:hint="eastAsia"/>
          <w:b/>
          <w:sz w:val="24"/>
          <w:szCs w:val="24"/>
          <w:shd w:val="clear" w:color="auto" w:fill="FFFFFF" w:themeFill="background1"/>
        </w:rPr>
        <w:t>、投标人基本情况</w:t>
      </w:r>
      <w:bookmarkEnd w:id="101"/>
      <w:bookmarkEnd w:id="102"/>
      <w:bookmarkEnd w:id="103"/>
      <w:bookmarkEnd w:id="104"/>
      <w:bookmarkEnd w:id="105"/>
    </w:p>
    <w:p w14:paraId="6855B577" w14:textId="77777777" w:rsidR="00703D61" w:rsidRPr="003B2CE6" w:rsidRDefault="00703D61">
      <w:pPr>
        <w:spacing w:line="360" w:lineRule="auto"/>
        <w:jc w:val="left"/>
        <w:rPr>
          <w:rFonts w:ascii="宋体" w:eastAsia="宋体" w:hAnsi="宋体" w:cs="Times New Roman"/>
          <w:sz w:val="24"/>
          <w:szCs w:val="24"/>
          <w:shd w:val="clear" w:color="auto" w:fill="FFFFFF" w:themeFill="background1"/>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831181" w:rsidRPr="003B2CE6" w14:paraId="1D4D1F66" w14:textId="77777777">
        <w:trPr>
          <w:cantSplit/>
          <w:trHeight w:val="567"/>
          <w:jc w:val="center"/>
        </w:trPr>
        <w:tc>
          <w:tcPr>
            <w:tcW w:w="1665" w:type="dxa"/>
            <w:vAlign w:val="center"/>
          </w:tcPr>
          <w:p w14:paraId="3B1F89D8"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投标人名称</w:t>
            </w:r>
          </w:p>
        </w:tc>
        <w:tc>
          <w:tcPr>
            <w:tcW w:w="7300" w:type="dxa"/>
            <w:gridSpan w:val="3"/>
            <w:vAlign w:val="center"/>
          </w:tcPr>
          <w:p w14:paraId="43F807B9"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r>
      <w:tr w:rsidR="00831181" w:rsidRPr="003B2CE6" w14:paraId="2F2A4A6E" w14:textId="77777777">
        <w:trPr>
          <w:cantSplit/>
          <w:trHeight w:val="567"/>
          <w:jc w:val="center"/>
        </w:trPr>
        <w:tc>
          <w:tcPr>
            <w:tcW w:w="1665" w:type="dxa"/>
            <w:vAlign w:val="center"/>
          </w:tcPr>
          <w:p w14:paraId="32BA41B4"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注册地址</w:t>
            </w:r>
          </w:p>
        </w:tc>
        <w:tc>
          <w:tcPr>
            <w:tcW w:w="3165" w:type="dxa"/>
            <w:vAlign w:val="center"/>
          </w:tcPr>
          <w:p w14:paraId="2E777254"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3769D57C"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邮政编码</w:t>
            </w:r>
          </w:p>
        </w:tc>
        <w:tc>
          <w:tcPr>
            <w:tcW w:w="2140" w:type="dxa"/>
            <w:vAlign w:val="center"/>
          </w:tcPr>
          <w:p w14:paraId="722FCF22"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418643DF" w14:textId="77777777">
        <w:trPr>
          <w:cantSplit/>
          <w:trHeight w:val="567"/>
          <w:jc w:val="center"/>
        </w:trPr>
        <w:tc>
          <w:tcPr>
            <w:tcW w:w="1665" w:type="dxa"/>
            <w:vAlign w:val="center"/>
          </w:tcPr>
          <w:p w14:paraId="04763A34"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成立时间</w:t>
            </w:r>
          </w:p>
        </w:tc>
        <w:tc>
          <w:tcPr>
            <w:tcW w:w="3165" w:type="dxa"/>
            <w:vAlign w:val="center"/>
          </w:tcPr>
          <w:p w14:paraId="46A38102"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0998F256"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企业性质</w:t>
            </w:r>
          </w:p>
        </w:tc>
        <w:tc>
          <w:tcPr>
            <w:tcW w:w="2140" w:type="dxa"/>
            <w:vAlign w:val="center"/>
          </w:tcPr>
          <w:p w14:paraId="4B958118"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6D01DAFC" w14:textId="77777777">
        <w:trPr>
          <w:cantSplit/>
          <w:trHeight w:val="567"/>
          <w:jc w:val="center"/>
        </w:trPr>
        <w:tc>
          <w:tcPr>
            <w:tcW w:w="1665" w:type="dxa"/>
            <w:vAlign w:val="center"/>
          </w:tcPr>
          <w:p w14:paraId="56E686CB"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营业执照号</w:t>
            </w:r>
          </w:p>
        </w:tc>
        <w:tc>
          <w:tcPr>
            <w:tcW w:w="3165" w:type="dxa"/>
            <w:vAlign w:val="center"/>
          </w:tcPr>
          <w:p w14:paraId="64CE1035"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5050A1C3"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注册资金</w:t>
            </w:r>
          </w:p>
        </w:tc>
        <w:tc>
          <w:tcPr>
            <w:tcW w:w="2140" w:type="dxa"/>
            <w:vAlign w:val="center"/>
          </w:tcPr>
          <w:p w14:paraId="405A8DE2"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3E6F26A0" w14:textId="77777777">
        <w:trPr>
          <w:cantSplit/>
          <w:trHeight w:val="567"/>
          <w:jc w:val="center"/>
        </w:trPr>
        <w:tc>
          <w:tcPr>
            <w:tcW w:w="1665" w:type="dxa"/>
            <w:vAlign w:val="center"/>
          </w:tcPr>
          <w:p w14:paraId="7B3AE51D"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法定代表人</w:t>
            </w:r>
          </w:p>
        </w:tc>
        <w:tc>
          <w:tcPr>
            <w:tcW w:w="3165" w:type="dxa"/>
            <w:vAlign w:val="center"/>
          </w:tcPr>
          <w:p w14:paraId="1D747536"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17C14CD8"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电话</w:t>
            </w:r>
          </w:p>
        </w:tc>
        <w:tc>
          <w:tcPr>
            <w:tcW w:w="2140" w:type="dxa"/>
            <w:vAlign w:val="center"/>
          </w:tcPr>
          <w:p w14:paraId="6DADC518"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4C846BF9" w14:textId="77777777">
        <w:trPr>
          <w:cantSplit/>
          <w:trHeight w:val="567"/>
          <w:jc w:val="center"/>
        </w:trPr>
        <w:tc>
          <w:tcPr>
            <w:tcW w:w="1665" w:type="dxa"/>
            <w:vAlign w:val="center"/>
          </w:tcPr>
          <w:p w14:paraId="49299A2C"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联系人</w:t>
            </w:r>
          </w:p>
        </w:tc>
        <w:tc>
          <w:tcPr>
            <w:tcW w:w="3165" w:type="dxa"/>
            <w:vAlign w:val="center"/>
          </w:tcPr>
          <w:p w14:paraId="5C0C5FDA"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61C60E2D"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电话</w:t>
            </w:r>
          </w:p>
        </w:tc>
        <w:tc>
          <w:tcPr>
            <w:tcW w:w="2140" w:type="dxa"/>
            <w:vAlign w:val="center"/>
          </w:tcPr>
          <w:p w14:paraId="061AC857"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7C2F00D6" w14:textId="77777777">
        <w:trPr>
          <w:cantSplit/>
          <w:trHeight w:val="567"/>
          <w:jc w:val="center"/>
        </w:trPr>
        <w:tc>
          <w:tcPr>
            <w:tcW w:w="1665" w:type="dxa"/>
            <w:vAlign w:val="center"/>
          </w:tcPr>
          <w:p w14:paraId="0F2F1C68"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传真</w:t>
            </w:r>
          </w:p>
        </w:tc>
        <w:tc>
          <w:tcPr>
            <w:tcW w:w="3165" w:type="dxa"/>
            <w:vAlign w:val="center"/>
          </w:tcPr>
          <w:p w14:paraId="1D61794E"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3F776FAA"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网址</w:t>
            </w:r>
          </w:p>
        </w:tc>
        <w:tc>
          <w:tcPr>
            <w:tcW w:w="2140" w:type="dxa"/>
            <w:vAlign w:val="center"/>
          </w:tcPr>
          <w:p w14:paraId="6403ADCA"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0C1BFC39" w14:textId="77777777">
        <w:trPr>
          <w:cantSplit/>
          <w:trHeight w:val="567"/>
          <w:jc w:val="center"/>
        </w:trPr>
        <w:tc>
          <w:tcPr>
            <w:tcW w:w="1665" w:type="dxa"/>
            <w:vAlign w:val="center"/>
          </w:tcPr>
          <w:p w14:paraId="32400582"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开户银行</w:t>
            </w:r>
          </w:p>
        </w:tc>
        <w:tc>
          <w:tcPr>
            <w:tcW w:w="3165" w:type="dxa"/>
            <w:vAlign w:val="center"/>
          </w:tcPr>
          <w:p w14:paraId="5D201821"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14:paraId="334A83E7"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银行帐号</w:t>
            </w:r>
          </w:p>
        </w:tc>
        <w:tc>
          <w:tcPr>
            <w:tcW w:w="2140" w:type="dxa"/>
            <w:vAlign w:val="center"/>
          </w:tcPr>
          <w:p w14:paraId="4CB30D8F"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831181" w:rsidRPr="003B2CE6" w14:paraId="48A5F32D" w14:textId="77777777">
        <w:trPr>
          <w:cantSplit/>
          <w:trHeight w:val="1701"/>
          <w:jc w:val="center"/>
        </w:trPr>
        <w:tc>
          <w:tcPr>
            <w:tcW w:w="1665" w:type="dxa"/>
            <w:vAlign w:val="center"/>
          </w:tcPr>
          <w:p w14:paraId="28A7BEF2"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职工概况</w:t>
            </w:r>
          </w:p>
        </w:tc>
        <w:tc>
          <w:tcPr>
            <w:tcW w:w="7300" w:type="dxa"/>
            <w:gridSpan w:val="3"/>
            <w:vAlign w:val="center"/>
          </w:tcPr>
          <w:p w14:paraId="46551225"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703D61" w:rsidRPr="003B2CE6" w14:paraId="2833728D" w14:textId="77777777">
        <w:trPr>
          <w:cantSplit/>
          <w:trHeight w:val="1701"/>
          <w:jc w:val="center"/>
        </w:trPr>
        <w:tc>
          <w:tcPr>
            <w:tcW w:w="1665" w:type="dxa"/>
            <w:vAlign w:val="center"/>
          </w:tcPr>
          <w:p w14:paraId="216EE81B" w14:textId="77777777" w:rsidR="00703D61" w:rsidRPr="003B2CE6" w:rsidRDefault="00D95743">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3B2CE6">
              <w:rPr>
                <w:rFonts w:ascii="宋体" w:eastAsia="宋体" w:hAnsi="宋体" w:cs="Times New Roman" w:hint="eastAsia"/>
                <w:kern w:val="0"/>
                <w:szCs w:val="21"/>
                <w:shd w:val="clear" w:color="auto" w:fill="FFFFFF" w:themeFill="background1"/>
              </w:rPr>
              <w:t>经营范围</w:t>
            </w:r>
          </w:p>
        </w:tc>
        <w:tc>
          <w:tcPr>
            <w:tcW w:w="7300" w:type="dxa"/>
            <w:gridSpan w:val="3"/>
            <w:vAlign w:val="center"/>
          </w:tcPr>
          <w:p w14:paraId="36CB16B8" w14:textId="77777777" w:rsidR="00703D61" w:rsidRPr="003B2CE6" w:rsidRDefault="00703D61">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bl>
    <w:p w14:paraId="58BE5FAA" w14:textId="77777777" w:rsidR="00703D61" w:rsidRPr="003B2CE6" w:rsidRDefault="00703D61">
      <w:pPr>
        <w:spacing w:line="360" w:lineRule="auto"/>
        <w:ind w:firstLineChars="200" w:firstLine="504"/>
        <w:rPr>
          <w:rFonts w:ascii="宋体" w:eastAsia="宋体" w:hAnsi="宋体"/>
          <w:spacing w:val="6"/>
          <w:sz w:val="24"/>
          <w:szCs w:val="24"/>
          <w:shd w:val="clear" w:color="auto" w:fill="FFFFFF" w:themeFill="background1"/>
        </w:rPr>
      </w:pPr>
    </w:p>
    <w:p w14:paraId="1A68F1CC" w14:textId="77777777" w:rsidR="00703D61" w:rsidRPr="003B2CE6" w:rsidRDefault="00D95743">
      <w:pPr>
        <w:widowControl/>
        <w:jc w:val="left"/>
        <w:rPr>
          <w:rFonts w:ascii="宋体" w:eastAsia="宋体" w:hAnsi="宋体"/>
          <w:spacing w:val="6"/>
          <w:sz w:val="24"/>
          <w:szCs w:val="24"/>
          <w:shd w:val="clear" w:color="auto" w:fill="FFFFFF" w:themeFill="background1"/>
        </w:rPr>
      </w:pPr>
      <w:r w:rsidRPr="003B2CE6">
        <w:rPr>
          <w:rFonts w:ascii="宋体" w:eastAsia="宋体" w:hAnsi="宋体"/>
          <w:spacing w:val="6"/>
          <w:sz w:val="24"/>
          <w:szCs w:val="24"/>
          <w:shd w:val="clear" w:color="auto" w:fill="FFFFFF" w:themeFill="background1"/>
        </w:rPr>
        <w:br w:type="page"/>
      </w:r>
    </w:p>
    <w:p w14:paraId="4710EE4F" w14:textId="477228CE" w:rsidR="00C7029F" w:rsidRPr="003B2CE6" w:rsidRDefault="00095319" w:rsidP="00C7029F">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106" w:name="_Toc113901848"/>
      <w:bookmarkStart w:id="107" w:name="_Toc147569835"/>
      <w:bookmarkStart w:id="108" w:name="_Toc167309969"/>
      <w:bookmarkStart w:id="109" w:name="_Toc32366"/>
      <w:bookmarkStart w:id="110" w:name="_Toc11207"/>
      <w:bookmarkStart w:id="111" w:name="_Toc107422184"/>
      <w:bookmarkStart w:id="112" w:name="_Toc109143671"/>
      <w:bookmarkStart w:id="113" w:name="_Toc111556487"/>
      <w:r w:rsidRPr="003B2CE6">
        <w:rPr>
          <w:rFonts w:ascii="宋体" w:eastAsia="宋体" w:hAnsi="宋体" w:hint="eastAsia"/>
          <w:b/>
          <w:sz w:val="24"/>
          <w:szCs w:val="24"/>
          <w:shd w:val="clear" w:color="auto" w:fill="FFFFFF" w:themeFill="background1"/>
        </w:rPr>
        <w:lastRenderedPageBreak/>
        <w:t>八</w:t>
      </w:r>
      <w:r w:rsidR="00C7029F" w:rsidRPr="003B2CE6">
        <w:rPr>
          <w:rFonts w:ascii="宋体" w:eastAsia="宋体" w:hAnsi="宋体" w:hint="eastAsia"/>
          <w:b/>
          <w:sz w:val="24"/>
          <w:szCs w:val="24"/>
          <w:shd w:val="clear" w:color="auto" w:fill="FFFFFF" w:themeFill="background1"/>
        </w:rPr>
        <w:t>、</w:t>
      </w:r>
      <w:r w:rsidR="00B36418" w:rsidRPr="003B2CE6">
        <w:rPr>
          <w:rFonts w:ascii="宋体" w:eastAsia="宋体" w:hAnsi="宋体" w:hint="eastAsia"/>
          <w:b/>
          <w:bCs/>
          <w:sz w:val="24"/>
          <w:szCs w:val="24"/>
          <w:shd w:val="clear" w:color="auto" w:fill="FFFFFF" w:themeFill="background1"/>
        </w:rPr>
        <w:t>投标人</w:t>
      </w:r>
      <w:r w:rsidR="00C7029F" w:rsidRPr="003B2CE6">
        <w:rPr>
          <w:rFonts w:ascii="宋体" w:eastAsia="宋体" w:hAnsi="宋体" w:hint="eastAsia"/>
          <w:b/>
          <w:bCs/>
          <w:sz w:val="24"/>
          <w:szCs w:val="24"/>
          <w:shd w:val="clear" w:color="auto" w:fill="FFFFFF" w:themeFill="background1"/>
        </w:rPr>
        <w:t>资格条件证明材料</w:t>
      </w:r>
      <w:bookmarkEnd w:id="106"/>
      <w:bookmarkEnd w:id="107"/>
      <w:bookmarkEnd w:id="108"/>
    </w:p>
    <w:p w14:paraId="6F932650" w14:textId="77777777" w:rsidR="00703D61" w:rsidRPr="003B2CE6" w:rsidRDefault="00703D61">
      <w:pPr>
        <w:rPr>
          <w:shd w:val="clear" w:color="auto" w:fill="FFFFFF" w:themeFill="background1"/>
        </w:rPr>
      </w:pPr>
    </w:p>
    <w:p w14:paraId="7B31AE30" w14:textId="2E262E2B" w:rsidR="00703D61" w:rsidRPr="003B2CE6" w:rsidRDefault="00095319">
      <w:pPr>
        <w:spacing w:line="360" w:lineRule="auto"/>
        <w:jc w:val="center"/>
        <w:outlineLvl w:val="1"/>
        <w:rPr>
          <w:rFonts w:ascii="宋体" w:eastAsia="宋体" w:hAnsi="宋体" w:cs="宋体"/>
          <w:b/>
          <w:sz w:val="24"/>
          <w:szCs w:val="24"/>
          <w:shd w:val="clear" w:color="auto" w:fill="FFFFFF" w:themeFill="background1"/>
        </w:rPr>
      </w:pPr>
      <w:bookmarkStart w:id="114" w:name="_Toc113901849"/>
      <w:bookmarkStart w:id="115" w:name="_Toc133453662"/>
      <w:bookmarkStart w:id="116" w:name="_Toc20683"/>
      <w:bookmarkStart w:id="117" w:name="_Toc128476878"/>
      <w:bookmarkStart w:id="118" w:name="_Toc167309970"/>
      <w:r w:rsidRPr="003B2CE6">
        <w:rPr>
          <w:rFonts w:ascii="宋体" w:eastAsia="宋体" w:hAnsi="宋体" w:cs="宋体" w:hint="eastAsia"/>
          <w:b/>
          <w:sz w:val="24"/>
          <w:szCs w:val="24"/>
          <w:shd w:val="clear" w:color="auto" w:fill="FFFFFF" w:themeFill="background1"/>
        </w:rPr>
        <w:t>8</w:t>
      </w:r>
      <w:r w:rsidR="00D95743" w:rsidRPr="003B2CE6">
        <w:rPr>
          <w:rFonts w:ascii="宋体" w:eastAsia="宋体" w:hAnsi="宋体" w:cs="宋体" w:hint="eastAsia"/>
          <w:b/>
          <w:sz w:val="24"/>
          <w:szCs w:val="24"/>
          <w:shd w:val="clear" w:color="auto" w:fill="FFFFFF" w:themeFill="background1"/>
        </w:rPr>
        <w:t>.1、</w:t>
      </w:r>
      <w:bookmarkEnd w:id="109"/>
      <w:bookmarkEnd w:id="110"/>
      <w:bookmarkEnd w:id="111"/>
      <w:bookmarkEnd w:id="112"/>
      <w:r w:rsidR="00D95743" w:rsidRPr="003B2CE6">
        <w:rPr>
          <w:rFonts w:ascii="宋体" w:eastAsia="宋体" w:hAnsi="宋体" w:cs="宋体" w:hint="eastAsia"/>
          <w:b/>
          <w:sz w:val="24"/>
          <w:szCs w:val="24"/>
          <w:shd w:val="clear" w:color="auto" w:fill="FFFFFF" w:themeFill="background1"/>
        </w:rPr>
        <w:t>法人或者其他组织的营业执照等证明文件，自然人的身份证明</w:t>
      </w:r>
      <w:bookmarkEnd w:id="114"/>
      <w:bookmarkEnd w:id="115"/>
      <w:bookmarkEnd w:id="116"/>
      <w:bookmarkEnd w:id="117"/>
      <w:bookmarkEnd w:id="118"/>
    </w:p>
    <w:p w14:paraId="3BF473A1" w14:textId="77777777" w:rsidR="00703D61" w:rsidRPr="003B2CE6" w:rsidRDefault="00703D61">
      <w:pPr>
        <w:spacing w:line="360" w:lineRule="auto"/>
        <w:rPr>
          <w:rFonts w:ascii="宋体" w:eastAsia="宋体" w:hAnsi="宋体"/>
          <w:sz w:val="24"/>
          <w:szCs w:val="24"/>
          <w:shd w:val="clear" w:color="auto" w:fill="FFFFFF" w:themeFill="background1"/>
        </w:rPr>
      </w:pPr>
    </w:p>
    <w:p w14:paraId="2C04BBA2" w14:textId="77777777" w:rsidR="00703D61" w:rsidRPr="003B2CE6" w:rsidRDefault="00D95743">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一、如投标人是企业（包括合伙企业)，应提供在工商部门注册的有效“企业法人营业执照”或“营业执照”;</w:t>
      </w:r>
    </w:p>
    <w:p w14:paraId="4C9F0F04" w14:textId="77777777" w:rsidR="00703D61" w:rsidRPr="003B2CE6" w:rsidRDefault="00D95743">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二、如投标人是事业单位，应提供有效的“事业单位法人证书”;</w:t>
      </w:r>
    </w:p>
    <w:p w14:paraId="0D0FEC24" w14:textId="77777777" w:rsidR="00703D61" w:rsidRPr="003B2CE6" w:rsidRDefault="00D95743">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三、投标人是非企业专业服务机构的，应提供执业许可证等证明文件;</w:t>
      </w:r>
    </w:p>
    <w:p w14:paraId="36E2D2D5" w14:textId="77777777" w:rsidR="00703D61" w:rsidRPr="003B2CE6" w:rsidRDefault="00D95743">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四、如投标人是个体工商户，应提供有效的“个体工商户营业执照”;</w:t>
      </w:r>
    </w:p>
    <w:p w14:paraId="36BF003C" w14:textId="77777777" w:rsidR="00703D61" w:rsidRPr="003B2CE6" w:rsidRDefault="00D95743">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五、如投标人是自然人，应提供有效的自然人身份证明。</w:t>
      </w:r>
    </w:p>
    <w:p w14:paraId="5878C2E1" w14:textId="77777777" w:rsidR="00703D61" w:rsidRPr="003B2CE6" w:rsidRDefault="00703D61">
      <w:pPr>
        <w:spacing w:line="360" w:lineRule="auto"/>
        <w:rPr>
          <w:rFonts w:ascii="宋体" w:eastAsia="宋体" w:hAnsi="宋体"/>
          <w:sz w:val="24"/>
          <w:szCs w:val="24"/>
          <w:shd w:val="clear" w:color="auto" w:fill="FFFFFF" w:themeFill="background1"/>
        </w:rPr>
      </w:pPr>
    </w:p>
    <w:p w14:paraId="2BD91DB6" w14:textId="77777777" w:rsidR="00703D61" w:rsidRPr="003B2CE6" w:rsidRDefault="00703D61">
      <w:pPr>
        <w:spacing w:line="360" w:lineRule="auto"/>
        <w:rPr>
          <w:rFonts w:ascii="宋体" w:eastAsia="宋体" w:hAnsi="宋体"/>
          <w:sz w:val="24"/>
          <w:szCs w:val="24"/>
          <w:shd w:val="clear" w:color="auto" w:fill="FFFFFF" w:themeFill="background1"/>
        </w:rPr>
      </w:pPr>
    </w:p>
    <w:p w14:paraId="43559F24" w14:textId="77777777" w:rsidR="00703D61" w:rsidRPr="003B2CE6" w:rsidRDefault="00D95743">
      <w:pPr>
        <w:widowControl/>
        <w:spacing w:line="360" w:lineRule="auto"/>
        <w:jc w:val="left"/>
        <w:rPr>
          <w:rFonts w:ascii="宋体" w:eastAsia="宋体" w:hAnsi="宋体" w:cs="宋体"/>
          <w:b/>
          <w:sz w:val="24"/>
          <w:szCs w:val="24"/>
          <w:shd w:val="clear" w:color="auto" w:fill="FFFFFF" w:themeFill="background1"/>
        </w:rPr>
      </w:pPr>
      <w:r w:rsidRPr="003B2CE6">
        <w:rPr>
          <w:rFonts w:ascii="宋体" w:eastAsia="宋体" w:hAnsi="宋体" w:cs="宋体"/>
          <w:b/>
          <w:sz w:val="24"/>
          <w:szCs w:val="24"/>
          <w:shd w:val="clear" w:color="auto" w:fill="FFFFFF" w:themeFill="background1"/>
        </w:rPr>
        <w:br w:type="page"/>
      </w:r>
    </w:p>
    <w:p w14:paraId="46C7019E" w14:textId="0C1EC9F3" w:rsidR="00703D61" w:rsidRPr="003B2CE6" w:rsidRDefault="00095319">
      <w:pPr>
        <w:spacing w:line="360" w:lineRule="auto"/>
        <w:jc w:val="center"/>
        <w:outlineLvl w:val="1"/>
        <w:rPr>
          <w:rFonts w:ascii="宋体" w:eastAsia="宋体" w:hAnsi="宋体"/>
          <w:b/>
          <w:sz w:val="24"/>
          <w:szCs w:val="24"/>
          <w:shd w:val="clear" w:color="auto" w:fill="FFFFFF" w:themeFill="background1"/>
        </w:rPr>
      </w:pPr>
      <w:bookmarkStart w:id="119" w:name="_Toc133453663"/>
      <w:bookmarkStart w:id="120" w:name="_Toc113901850"/>
      <w:bookmarkStart w:id="121" w:name="_Toc10010"/>
      <w:bookmarkStart w:id="122" w:name="_Toc128476879"/>
      <w:bookmarkStart w:id="123" w:name="_Toc167309971"/>
      <w:r w:rsidRPr="003B2CE6">
        <w:rPr>
          <w:rFonts w:ascii="宋体" w:eastAsia="宋体" w:hAnsi="宋体" w:cs="宋体" w:hint="eastAsia"/>
          <w:b/>
          <w:sz w:val="24"/>
          <w:szCs w:val="24"/>
          <w:shd w:val="clear" w:color="auto" w:fill="FFFFFF" w:themeFill="background1"/>
        </w:rPr>
        <w:lastRenderedPageBreak/>
        <w:t>8</w:t>
      </w:r>
      <w:r w:rsidR="00D95743" w:rsidRPr="003B2CE6">
        <w:rPr>
          <w:rFonts w:ascii="宋体" w:eastAsia="宋体" w:hAnsi="宋体" w:cs="宋体" w:hint="eastAsia"/>
          <w:b/>
          <w:sz w:val="24"/>
          <w:szCs w:val="24"/>
          <w:shd w:val="clear" w:color="auto" w:fill="FFFFFF" w:themeFill="background1"/>
        </w:rPr>
        <w:t>.2、</w:t>
      </w:r>
      <w:bookmarkEnd w:id="113"/>
      <w:r w:rsidR="00D95743" w:rsidRPr="003B2CE6">
        <w:rPr>
          <w:rFonts w:ascii="宋体" w:eastAsia="宋体" w:hAnsi="宋体" w:cs="宋体" w:hint="eastAsia"/>
          <w:b/>
          <w:sz w:val="24"/>
          <w:szCs w:val="24"/>
          <w:shd w:val="clear" w:color="auto" w:fill="FFFFFF" w:themeFill="background1"/>
        </w:rPr>
        <w:t>财务状况报告，依法缴纳税收和社会保障资金的相关材料</w:t>
      </w:r>
      <w:bookmarkEnd w:id="119"/>
      <w:bookmarkEnd w:id="120"/>
      <w:bookmarkEnd w:id="121"/>
      <w:bookmarkEnd w:id="122"/>
      <w:bookmarkEnd w:id="123"/>
    </w:p>
    <w:p w14:paraId="5B95E68F" w14:textId="77777777" w:rsidR="00703D61" w:rsidRPr="003B2CE6" w:rsidRDefault="00703D61">
      <w:pPr>
        <w:pStyle w:val="a0"/>
        <w:spacing w:line="360" w:lineRule="auto"/>
        <w:rPr>
          <w:rFonts w:ascii="宋体" w:hAnsi="宋体" w:cs="仿宋"/>
          <w:spacing w:val="10"/>
          <w:szCs w:val="24"/>
          <w:shd w:val="clear" w:color="auto" w:fill="FFFFFF" w:themeFill="background1"/>
        </w:rPr>
      </w:pPr>
    </w:p>
    <w:p w14:paraId="20BAE5D3" w14:textId="77777777" w:rsidR="00703D61" w:rsidRPr="003B2CE6" w:rsidRDefault="00D95743">
      <w:pPr>
        <w:pStyle w:val="a0"/>
        <w:spacing w:line="360" w:lineRule="auto"/>
        <w:ind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一、财务状况报告（</w:t>
      </w:r>
      <w:r w:rsidRPr="003B2CE6">
        <w:rPr>
          <w:rFonts w:ascii="宋体" w:hAnsi="宋体" w:hint="eastAsia"/>
          <w:szCs w:val="24"/>
          <w:shd w:val="clear" w:color="auto" w:fill="FFFFFF" w:themeFill="background1"/>
        </w:rPr>
        <w:t>满足下述一条要求即可</w:t>
      </w:r>
      <w:r w:rsidRPr="003B2CE6">
        <w:rPr>
          <w:rFonts w:ascii="宋体" w:hAnsi="宋体" w:cs="仿宋" w:hint="eastAsia"/>
          <w:spacing w:val="10"/>
          <w:szCs w:val="24"/>
          <w:shd w:val="clear" w:color="auto" w:fill="FFFFFF" w:themeFill="background1"/>
        </w:rPr>
        <w:t>）：</w:t>
      </w:r>
    </w:p>
    <w:p w14:paraId="61E81921" w14:textId="6CF32487" w:rsidR="00162E4C" w:rsidRPr="003B2CE6" w:rsidRDefault="00162E4C" w:rsidP="00162E4C">
      <w:pPr>
        <w:pStyle w:val="a0"/>
        <w:spacing w:line="360" w:lineRule="auto"/>
        <w:ind w:firstLineChars="200" w:firstLine="480"/>
        <w:rPr>
          <w:rFonts w:ascii="宋体" w:hAnsi="宋体" w:cs="仿宋"/>
          <w:spacing w:val="10"/>
          <w:szCs w:val="24"/>
          <w:shd w:val="clear" w:color="auto" w:fill="FFFFFF" w:themeFill="background1"/>
        </w:rPr>
      </w:pPr>
      <w:r w:rsidRPr="003B2CE6">
        <w:rPr>
          <w:rFonts w:ascii="宋体" w:hAnsi="宋体" w:hint="eastAsia"/>
          <w:szCs w:val="24"/>
          <w:shd w:val="clear" w:color="auto" w:fill="FFFFFF" w:themeFill="background1"/>
        </w:rPr>
        <w:t>要求1</w:t>
      </w:r>
      <w:r w:rsidRPr="003B2CE6">
        <w:rPr>
          <w:rFonts w:ascii="宋体" w:hAnsi="宋体" w:cs="仿宋" w:hint="eastAsia"/>
          <w:spacing w:val="10"/>
          <w:szCs w:val="24"/>
          <w:shd w:val="clear" w:color="auto" w:fill="FFFFFF" w:themeFill="background1"/>
        </w:rPr>
        <w:t>、经审计的财务报告（2022年度或2023年度，包括“四表-注”，即资产负债表、利润表、现金流量表、所有者权益变动表及其附注）</w:t>
      </w:r>
      <w:r w:rsidR="001B5FE8">
        <w:rPr>
          <w:rFonts w:ascii="宋体" w:hAnsi="宋体" w:cs="仿宋" w:hint="eastAsia"/>
          <w:spacing w:val="10"/>
          <w:szCs w:val="24"/>
          <w:shd w:val="clear" w:color="auto" w:fill="FFFFFF" w:themeFill="background1"/>
        </w:rPr>
        <w:t>或</w:t>
      </w:r>
      <w:r w:rsidR="001B5FE8" w:rsidRPr="003B2CE6">
        <w:rPr>
          <w:rFonts w:ascii="宋体" w:hAnsi="宋体" w:cs="仿宋" w:hint="eastAsia"/>
          <w:spacing w:val="10"/>
          <w:szCs w:val="24"/>
          <w:shd w:val="clear" w:color="auto" w:fill="FFFFFF" w:themeFill="background1"/>
        </w:rPr>
        <w:t>银行出具的资信/金证明</w:t>
      </w:r>
      <w:r w:rsidRPr="003B2CE6">
        <w:rPr>
          <w:rFonts w:ascii="宋体" w:hAnsi="宋体" w:cs="仿宋" w:hint="eastAsia"/>
          <w:spacing w:val="10"/>
          <w:szCs w:val="24"/>
          <w:shd w:val="clear" w:color="auto" w:fill="FFFFFF" w:themeFill="background1"/>
        </w:rPr>
        <w:t>。</w:t>
      </w:r>
    </w:p>
    <w:p w14:paraId="2018E4F3" w14:textId="77777777" w:rsidR="00162E4C" w:rsidRPr="003B2CE6" w:rsidRDefault="00162E4C" w:rsidP="00162E4C">
      <w:pPr>
        <w:pStyle w:val="a0"/>
        <w:spacing w:line="360" w:lineRule="auto"/>
        <w:ind w:firstLineChars="200" w:firstLine="480"/>
        <w:rPr>
          <w:rFonts w:ascii="宋体" w:hAnsi="宋体" w:cs="仿宋"/>
          <w:spacing w:val="10"/>
          <w:szCs w:val="24"/>
          <w:shd w:val="clear" w:color="auto" w:fill="FFFFFF" w:themeFill="background1"/>
        </w:rPr>
      </w:pPr>
      <w:r w:rsidRPr="003B2CE6">
        <w:rPr>
          <w:rFonts w:ascii="宋体" w:hAnsi="宋体" w:hint="eastAsia"/>
          <w:szCs w:val="24"/>
          <w:shd w:val="clear" w:color="auto" w:fill="FFFFFF" w:themeFill="background1"/>
        </w:rPr>
        <w:t>要求2</w:t>
      </w:r>
      <w:r w:rsidRPr="003B2CE6">
        <w:rPr>
          <w:rFonts w:ascii="宋体" w:hAnsi="宋体" w:cs="仿宋" w:hint="eastAsia"/>
          <w:spacing w:val="10"/>
          <w:szCs w:val="24"/>
          <w:shd w:val="clear" w:color="auto" w:fill="FFFFFF" w:themeFill="background1"/>
        </w:rPr>
        <w:t>、财政部门认可的政府采购专业担保机构出具的有效期内的投标担保函。</w:t>
      </w:r>
    </w:p>
    <w:p w14:paraId="76140F92" w14:textId="72614C55" w:rsidR="00162E4C" w:rsidRPr="003B2CE6" w:rsidRDefault="00162E4C" w:rsidP="00162E4C">
      <w:pPr>
        <w:pStyle w:val="a0"/>
        <w:spacing w:line="360" w:lineRule="auto"/>
        <w:ind w:firstLineChars="200" w:firstLine="480"/>
        <w:rPr>
          <w:rFonts w:ascii="宋体" w:hAnsi="宋体" w:cs="仿宋"/>
          <w:spacing w:val="10"/>
          <w:szCs w:val="24"/>
          <w:shd w:val="clear" w:color="auto" w:fill="FFFFFF" w:themeFill="background1"/>
        </w:rPr>
      </w:pPr>
      <w:r w:rsidRPr="003B2CE6">
        <w:rPr>
          <w:rFonts w:ascii="宋体" w:hAnsi="宋体" w:hint="eastAsia"/>
          <w:szCs w:val="24"/>
          <w:shd w:val="clear" w:color="auto" w:fill="FFFFFF" w:themeFill="background1"/>
        </w:rPr>
        <w:t>要求3</w:t>
      </w:r>
      <w:r w:rsidRPr="003B2CE6">
        <w:rPr>
          <w:rFonts w:ascii="宋体" w:hAnsi="宋体" w:cs="仿宋" w:hint="eastAsia"/>
          <w:spacing w:val="10"/>
          <w:szCs w:val="24"/>
          <w:shd w:val="clear" w:color="auto" w:fill="FFFFFF" w:themeFill="background1"/>
        </w:rPr>
        <w:t>、</w:t>
      </w:r>
      <w:r w:rsidRPr="003B2CE6">
        <w:rPr>
          <w:rFonts w:ascii="宋体" w:hAnsi="宋体" w:cs="仿宋" w:hint="eastAsia"/>
          <w:szCs w:val="24"/>
          <w:shd w:val="clear" w:color="auto" w:fill="FFFFFF" w:themeFill="background1"/>
        </w:rPr>
        <w:t>成立不足一</w:t>
      </w:r>
      <w:r w:rsidR="006D5D66" w:rsidRPr="003B2CE6">
        <w:rPr>
          <w:rFonts w:ascii="宋体" w:hAnsi="宋体" w:cs="仿宋" w:hint="eastAsia"/>
          <w:szCs w:val="24"/>
          <w:shd w:val="clear" w:color="auto" w:fill="FFFFFF" w:themeFill="background1"/>
        </w:rPr>
        <w:t>年</w:t>
      </w:r>
      <w:r w:rsidRPr="003B2CE6">
        <w:rPr>
          <w:rFonts w:ascii="宋体" w:hAnsi="宋体" w:cs="仿宋" w:hint="eastAsia"/>
          <w:szCs w:val="24"/>
          <w:shd w:val="clear" w:color="auto" w:fill="FFFFFF" w:themeFill="background1"/>
        </w:rPr>
        <w:t>（</w:t>
      </w:r>
      <w:r w:rsidRPr="003B2CE6">
        <w:rPr>
          <w:rFonts w:ascii="宋体" w:hAnsi="宋体" w:cs="仿宋" w:hint="eastAsia"/>
          <w:spacing w:val="10"/>
          <w:szCs w:val="24"/>
          <w:shd w:val="clear" w:color="auto" w:fill="FFFFFF" w:themeFill="background1"/>
        </w:rPr>
        <w:t>以投标文件递交截止之日为期限</w:t>
      </w:r>
      <w:r w:rsidRPr="003B2CE6">
        <w:rPr>
          <w:rFonts w:ascii="宋体" w:hAnsi="宋体" w:cs="仿宋" w:hint="eastAsia"/>
          <w:szCs w:val="24"/>
          <w:shd w:val="clear" w:color="auto" w:fill="FFFFFF" w:themeFill="background1"/>
        </w:rPr>
        <w:t>）的投标人需提供</w:t>
      </w:r>
      <w:r w:rsidRPr="003B2CE6">
        <w:rPr>
          <w:rFonts w:ascii="宋体" w:hAnsi="宋体" w:cs="仿宋" w:hint="eastAsia"/>
          <w:spacing w:val="10"/>
          <w:szCs w:val="24"/>
          <w:shd w:val="clear" w:color="auto" w:fill="FFFFFF" w:themeFill="background1"/>
        </w:rPr>
        <w:t>银行出具的资信/金证明</w:t>
      </w:r>
      <w:r w:rsidRPr="003B2CE6">
        <w:rPr>
          <w:rFonts w:ascii="宋体" w:hAnsi="宋体" w:cs="仿宋" w:hint="eastAsia"/>
          <w:szCs w:val="24"/>
          <w:shd w:val="clear" w:color="auto" w:fill="FFFFFF" w:themeFill="background1"/>
        </w:rPr>
        <w:t>。</w:t>
      </w:r>
    </w:p>
    <w:p w14:paraId="1D952794" w14:textId="77777777" w:rsidR="00703D61" w:rsidRPr="003B2CE6" w:rsidRDefault="00D95743">
      <w:pPr>
        <w:pStyle w:val="a0"/>
        <w:spacing w:line="360" w:lineRule="auto"/>
        <w:ind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二、依法缴纳税收和社会保障资金的相关材料</w:t>
      </w:r>
    </w:p>
    <w:p w14:paraId="7E1C26FD" w14:textId="77777777" w:rsidR="00703D61" w:rsidRPr="003B2CE6" w:rsidRDefault="00D95743">
      <w:pPr>
        <w:pStyle w:val="a0"/>
        <w:spacing w:line="360" w:lineRule="auto"/>
        <w:ind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2.1、依法缴纳税收的证明材料：</w:t>
      </w:r>
    </w:p>
    <w:p w14:paraId="1910AA07" w14:textId="77777777" w:rsidR="00703D61" w:rsidRPr="003B2CE6" w:rsidRDefault="00D95743">
      <w:pPr>
        <w:pStyle w:val="a0"/>
        <w:spacing w:line="360" w:lineRule="auto"/>
        <w:ind w:firstLineChars="200" w:firstLine="480"/>
        <w:rPr>
          <w:rFonts w:ascii="宋体" w:hAnsi="宋体" w:cs="仿宋"/>
          <w:spacing w:val="10"/>
          <w:szCs w:val="24"/>
          <w:shd w:val="clear" w:color="auto" w:fill="FFFFFF" w:themeFill="background1"/>
        </w:rPr>
      </w:pPr>
      <w:r w:rsidRPr="003B2CE6">
        <w:rPr>
          <w:rFonts w:ascii="宋体" w:hAnsi="宋体" w:hint="eastAsia"/>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F579A99" w14:textId="77777777" w:rsidR="00703D61" w:rsidRPr="003B2CE6" w:rsidRDefault="00D95743">
      <w:pPr>
        <w:pStyle w:val="a0"/>
        <w:spacing w:line="360" w:lineRule="auto"/>
        <w:ind w:right="516"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2.2、依法缴纳社会保障资金的证明材料：</w:t>
      </w:r>
    </w:p>
    <w:p w14:paraId="4ED2A112" w14:textId="77777777" w:rsidR="00703D61" w:rsidRPr="003B2CE6" w:rsidRDefault="00D95743">
      <w:pPr>
        <w:pStyle w:val="a0"/>
        <w:spacing w:line="360" w:lineRule="auto"/>
        <w:ind w:right="516" w:firstLineChars="200" w:firstLine="480"/>
        <w:rPr>
          <w:rFonts w:ascii="宋体" w:hAnsi="宋体" w:cs="仿宋"/>
          <w:spacing w:val="10"/>
          <w:szCs w:val="24"/>
          <w:shd w:val="clear" w:color="auto" w:fill="FFFFFF" w:themeFill="background1"/>
        </w:rPr>
      </w:pPr>
      <w:r w:rsidRPr="003B2CE6">
        <w:rPr>
          <w:rFonts w:ascii="宋体" w:hAnsi="宋体" w:hint="eastAsia"/>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0179FFF1" w14:textId="77777777" w:rsidR="00703D61" w:rsidRPr="003B2CE6" w:rsidRDefault="00D95743">
      <w:pPr>
        <w:pStyle w:val="a0"/>
        <w:spacing w:line="360" w:lineRule="auto"/>
        <w:ind w:right="516"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2.3、依法免税或不需要缴纳社会保障资金的投标人，应提供相应文件证明其依法免税或不需要缴纳社会保障资金。</w:t>
      </w:r>
    </w:p>
    <w:p w14:paraId="405C7035" w14:textId="77777777" w:rsidR="00703D61" w:rsidRPr="003B2CE6" w:rsidRDefault="00D95743">
      <w:pPr>
        <w:pStyle w:val="a0"/>
        <w:spacing w:line="360" w:lineRule="auto"/>
        <w:ind w:right="516"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三、注：</w:t>
      </w:r>
    </w:p>
    <w:p w14:paraId="354968D0" w14:textId="77777777" w:rsidR="00703D61" w:rsidRPr="003B2CE6" w:rsidRDefault="00D95743">
      <w:pPr>
        <w:pStyle w:val="a0"/>
        <w:spacing w:line="360" w:lineRule="auto"/>
        <w:ind w:right="516"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3.1、如因有关主管部门政策调整，部分证明材料有所增减，以最新政策要求为准；</w:t>
      </w:r>
    </w:p>
    <w:p w14:paraId="5C46C469" w14:textId="77777777" w:rsidR="00703D61" w:rsidRPr="003B2CE6" w:rsidRDefault="00D95743">
      <w:pPr>
        <w:pStyle w:val="a0"/>
        <w:spacing w:line="360" w:lineRule="auto"/>
        <w:ind w:right="516" w:firstLineChars="200" w:firstLine="520"/>
        <w:rPr>
          <w:rFonts w:ascii="宋体" w:hAnsi="宋体" w:cs="仿宋"/>
          <w:spacing w:val="10"/>
          <w:szCs w:val="24"/>
          <w:shd w:val="clear" w:color="auto" w:fill="FFFFFF" w:themeFill="background1"/>
        </w:rPr>
      </w:pPr>
      <w:r w:rsidRPr="003B2CE6">
        <w:rPr>
          <w:rFonts w:ascii="宋体" w:hAnsi="宋体" w:cs="仿宋" w:hint="eastAsia"/>
          <w:spacing w:val="10"/>
          <w:szCs w:val="24"/>
          <w:shd w:val="clear" w:color="auto" w:fill="FFFFFF" w:themeFill="background1"/>
        </w:rPr>
        <w:t>3.2、如投标人所在地有关主管部门反馈的证明材料与本文中要求不一致时，以当地要求为准，但须投标人提供文字说明。</w:t>
      </w:r>
    </w:p>
    <w:p w14:paraId="20E83ADE" w14:textId="3C438D60" w:rsidR="00703D61" w:rsidRPr="003B2CE6" w:rsidRDefault="00095319">
      <w:pPr>
        <w:tabs>
          <w:tab w:val="center" w:pos="4832"/>
          <w:tab w:val="left" w:pos="7140"/>
        </w:tabs>
        <w:spacing w:line="360" w:lineRule="auto"/>
        <w:jc w:val="center"/>
        <w:outlineLvl w:val="1"/>
        <w:rPr>
          <w:rFonts w:ascii="宋体" w:eastAsia="宋体" w:hAnsi="宋体" w:cs="宋体"/>
          <w:b/>
          <w:sz w:val="24"/>
          <w:szCs w:val="24"/>
          <w:shd w:val="clear" w:color="auto" w:fill="FFFFFF" w:themeFill="background1"/>
        </w:rPr>
      </w:pPr>
      <w:bookmarkStart w:id="124" w:name="_Toc128476880"/>
      <w:bookmarkStart w:id="125" w:name="_Toc113901851"/>
      <w:bookmarkStart w:id="126" w:name="_Toc30348"/>
      <w:bookmarkStart w:id="127" w:name="_Toc133453664"/>
      <w:bookmarkStart w:id="128" w:name="_Toc167309972"/>
      <w:bookmarkStart w:id="129" w:name="_Toc111556488"/>
      <w:r w:rsidRPr="003B2CE6">
        <w:rPr>
          <w:rFonts w:ascii="宋体" w:eastAsia="宋体" w:hAnsi="宋体" w:cs="宋体" w:hint="eastAsia"/>
          <w:b/>
          <w:sz w:val="24"/>
          <w:szCs w:val="24"/>
          <w:shd w:val="clear" w:color="auto" w:fill="FFFFFF" w:themeFill="background1"/>
        </w:rPr>
        <w:lastRenderedPageBreak/>
        <w:t>8</w:t>
      </w:r>
      <w:r w:rsidR="00D95743" w:rsidRPr="003B2CE6">
        <w:rPr>
          <w:rFonts w:ascii="宋体" w:eastAsia="宋体" w:hAnsi="宋体" w:cs="宋体" w:hint="eastAsia"/>
          <w:b/>
          <w:sz w:val="24"/>
          <w:szCs w:val="24"/>
          <w:shd w:val="clear" w:color="auto" w:fill="FFFFFF" w:themeFill="background1"/>
        </w:rPr>
        <w:t>.3、具备履行合同所必需的设备和专业技术能力的证明材料</w:t>
      </w:r>
      <w:bookmarkEnd w:id="124"/>
      <w:bookmarkEnd w:id="125"/>
      <w:bookmarkEnd w:id="126"/>
      <w:bookmarkEnd w:id="127"/>
      <w:bookmarkEnd w:id="128"/>
    </w:p>
    <w:p w14:paraId="08271E49" w14:textId="77777777" w:rsidR="00703D61" w:rsidRPr="003B2CE6" w:rsidRDefault="00703D61">
      <w:pPr>
        <w:spacing w:line="360" w:lineRule="auto"/>
        <w:rPr>
          <w:rFonts w:ascii="宋体" w:eastAsia="宋体" w:hAnsi="宋体"/>
          <w:sz w:val="24"/>
          <w:szCs w:val="24"/>
          <w:shd w:val="clear" w:color="auto" w:fill="FFFFFF" w:themeFill="background1"/>
        </w:rPr>
      </w:pPr>
    </w:p>
    <w:p w14:paraId="5FC17C82" w14:textId="77777777" w:rsidR="00703D61" w:rsidRPr="003B2CE6" w:rsidRDefault="00703D61">
      <w:pPr>
        <w:spacing w:line="360" w:lineRule="auto"/>
        <w:rPr>
          <w:rFonts w:ascii="宋体" w:eastAsia="宋体" w:hAnsi="宋体"/>
          <w:sz w:val="24"/>
          <w:szCs w:val="24"/>
          <w:shd w:val="clear" w:color="auto" w:fill="FFFFFF" w:themeFill="background1"/>
        </w:rPr>
      </w:pPr>
    </w:p>
    <w:p w14:paraId="1CD26497" w14:textId="77777777" w:rsidR="00703D61" w:rsidRPr="003B2CE6" w:rsidRDefault="00D95743">
      <w:pPr>
        <w:spacing w:line="360" w:lineRule="auto"/>
        <w:jc w:val="center"/>
        <w:rPr>
          <w:rFonts w:ascii="宋体" w:eastAsia="宋体" w:hAnsi="宋体"/>
          <w:b/>
          <w:sz w:val="24"/>
          <w:szCs w:val="24"/>
          <w:shd w:val="clear" w:color="auto" w:fill="FFFFFF" w:themeFill="background1"/>
        </w:rPr>
      </w:pPr>
      <w:r w:rsidRPr="003B2CE6">
        <w:rPr>
          <w:rFonts w:ascii="宋体" w:eastAsia="宋体" w:hAnsi="宋体" w:hint="eastAsia"/>
          <w:b/>
          <w:sz w:val="24"/>
          <w:szCs w:val="24"/>
          <w:shd w:val="clear" w:color="auto" w:fill="FFFFFF" w:themeFill="background1"/>
        </w:rPr>
        <w:t>具有履行合同所必需的设备和专业技术能力的承诺</w:t>
      </w:r>
      <w:bookmarkEnd w:id="129"/>
      <w:r w:rsidRPr="003B2CE6">
        <w:rPr>
          <w:rFonts w:ascii="宋体" w:eastAsia="宋体" w:hAnsi="宋体" w:hint="eastAsia"/>
          <w:b/>
          <w:sz w:val="24"/>
          <w:szCs w:val="24"/>
          <w:shd w:val="clear" w:color="auto" w:fill="FFFFFF" w:themeFill="background1"/>
        </w:rPr>
        <w:t>函</w:t>
      </w:r>
    </w:p>
    <w:p w14:paraId="4E69B4C5" w14:textId="77777777" w:rsidR="00703D61" w:rsidRPr="003B2CE6" w:rsidRDefault="00703D61">
      <w:pPr>
        <w:adjustRightInd w:val="0"/>
        <w:snapToGrid w:val="0"/>
        <w:spacing w:line="360" w:lineRule="auto"/>
        <w:ind w:firstLineChars="200" w:firstLine="480"/>
        <w:jc w:val="center"/>
        <w:rPr>
          <w:rFonts w:ascii="宋体" w:eastAsia="宋体" w:hAnsi="宋体"/>
          <w:sz w:val="24"/>
          <w:szCs w:val="24"/>
          <w:shd w:val="clear" w:color="auto" w:fill="FFFFFF" w:themeFill="background1"/>
        </w:rPr>
      </w:pPr>
    </w:p>
    <w:p w14:paraId="4848C115" w14:textId="77777777" w:rsidR="00703D61" w:rsidRPr="003B2CE6" w:rsidRDefault="00D95743">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致：</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（采购人名称）</w:t>
      </w:r>
    </w:p>
    <w:p w14:paraId="2A242277" w14:textId="77777777" w:rsidR="00703D61" w:rsidRPr="003B2CE6" w:rsidRDefault="00703D6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p>
    <w:p w14:paraId="474AEEEB" w14:textId="77777777" w:rsidR="00703D61" w:rsidRPr="003B2CE6" w:rsidRDefault="00D95743">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3B2CE6">
        <w:rPr>
          <w:rFonts w:ascii="宋体" w:eastAsia="宋体" w:hAnsi="宋体" w:cs="宋体" w:hint="eastAsia"/>
          <w:kern w:val="0"/>
          <w:sz w:val="24"/>
          <w:szCs w:val="24"/>
          <w:shd w:val="clear" w:color="auto" w:fill="FFFFFF" w:themeFill="background1"/>
        </w:rPr>
        <w:t xml:space="preserve">我单位郑重承诺： </w:t>
      </w:r>
    </w:p>
    <w:p w14:paraId="20BC9659" w14:textId="0BB85B95" w:rsidR="00703D61" w:rsidRPr="003B2CE6" w:rsidRDefault="00D95743">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3B2CE6">
        <w:rPr>
          <w:rFonts w:ascii="宋体" w:eastAsia="宋体" w:hAnsi="宋体" w:cs="宋体" w:hint="eastAsia"/>
          <w:kern w:val="0"/>
          <w:sz w:val="24"/>
          <w:szCs w:val="24"/>
          <w:shd w:val="clear" w:color="auto" w:fill="FFFFFF" w:themeFill="background1"/>
        </w:rPr>
        <w:t>我单位具备履行</w:t>
      </w:r>
      <w:r w:rsidRPr="003B2CE6">
        <w:rPr>
          <w:rFonts w:ascii="宋体" w:eastAsia="宋体" w:hAnsi="宋体" w:cs="宋体" w:hint="eastAsia"/>
          <w:kern w:val="0"/>
          <w:sz w:val="24"/>
          <w:szCs w:val="24"/>
          <w:u w:val="single"/>
          <w:shd w:val="clear" w:color="auto" w:fill="FFFFFF" w:themeFill="background1"/>
        </w:rPr>
        <w:t xml:space="preserve">                        </w:t>
      </w:r>
      <w:r w:rsidRPr="003B2CE6">
        <w:rPr>
          <w:rFonts w:ascii="宋体" w:eastAsia="宋体" w:hAnsi="宋体" w:cs="宋体" w:hint="eastAsia"/>
          <w:kern w:val="0"/>
          <w:sz w:val="24"/>
          <w:szCs w:val="24"/>
          <w:shd w:val="clear" w:color="auto" w:fill="FFFFFF" w:themeFill="background1"/>
        </w:rPr>
        <w:t>（</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Pr="003B2CE6">
        <w:rPr>
          <w:rFonts w:ascii="宋体" w:eastAsia="宋体" w:hAnsi="宋体" w:cs="宋体" w:hint="eastAsia"/>
          <w:kern w:val="0"/>
          <w:sz w:val="24"/>
          <w:szCs w:val="24"/>
          <w:shd w:val="clear" w:color="auto" w:fill="FFFFFF" w:themeFill="background1"/>
        </w:rPr>
        <w:t>）合同所必需的设备和专业技术能力；</w:t>
      </w:r>
    </w:p>
    <w:p w14:paraId="7DE09A29" w14:textId="77777777" w:rsidR="00703D61" w:rsidRPr="003B2CE6" w:rsidRDefault="00D95743">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3B2CE6">
        <w:rPr>
          <w:rFonts w:ascii="宋体" w:eastAsia="宋体" w:hAnsi="宋体" w:cs="宋体" w:hint="eastAsia"/>
          <w:kern w:val="0"/>
          <w:sz w:val="24"/>
          <w:szCs w:val="24"/>
          <w:shd w:val="clear" w:color="auto" w:fill="FFFFFF" w:themeFill="background1"/>
        </w:rPr>
        <w:t xml:space="preserve">特此承诺。 </w:t>
      </w:r>
    </w:p>
    <w:p w14:paraId="2C872230" w14:textId="77777777" w:rsidR="00703D61" w:rsidRPr="003B2CE6" w:rsidRDefault="00703D61">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14:paraId="573758B0" w14:textId="77777777" w:rsidR="00703D61" w:rsidRPr="003B2CE6" w:rsidRDefault="00703D61">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14:paraId="01523C32" w14:textId="77777777" w:rsidR="00703D61" w:rsidRPr="003B2CE6" w:rsidRDefault="00703D61">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14:paraId="4ADBFEFD" w14:textId="77777777" w:rsidR="00703D61" w:rsidRPr="003B2CE6" w:rsidRDefault="00703D61">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14:paraId="74D20BEC"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39204423"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25E2BFAB" w14:textId="77777777" w:rsidR="00703D61" w:rsidRPr="003B2CE6" w:rsidRDefault="00703D6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06DFCB81" w14:textId="77777777" w:rsidR="00703D61" w:rsidRPr="003B2CE6" w:rsidRDefault="00D95743">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528ED92C" w14:textId="77777777" w:rsidR="00703D61" w:rsidRPr="003B2CE6" w:rsidRDefault="00703D61">
      <w:pPr>
        <w:adjustRightInd w:val="0"/>
        <w:snapToGrid w:val="0"/>
        <w:spacing w:line="360" w:lineRule="auto"/>
        <w:rPr>
          <w:rFonts w:ascii="宋体" w:eastAsia="宋体" w:hAnsi="宋体"/>
          <w:bCs/>
          <w:sz w:val="24"/>
          <w:szCs w:val="24"/>
          <w:shd w:val="clear" w:color="auto" w:fill="FFFFFF" w:themeFill="background1"/>
        </w:rPr>
      </w:pPr>
    </w:p>
    <w:p w14:paraId="4D2E477F" w14:textId="77777777" w:rsidR="00703D61" w:rsidRPr="003B2CE6" w:rsidRDefault="00703D61">
      <w:pPr>
        <w:spacing w:line="360" w:lineRule="auto"/>
        <w:rPr>
          <w:rFonts w:ascii="宋体" w:eastAsia="宋体" w:hAnsi="宋体"/>
          <w:sz w:val="24"/>
          <w:szCs w:val="24"/>
          <w:shd w:val="clear" w:color="auto" w:fill="FFFFFF" w:themeFill="background1"/>
        </w:rPr>
      </w:pPr>
    </w:p>
    <w:p w14:paraId="0379BD2A" w14:textId="77777777" w:rsidR="00703D61" w:rsidRPr="003B2CE6" w:rsidRDefault="00703D61">
      <w:pPr>
        <w:spacing w:line="360" w:lineRule="auto"/>
        <w:rPr>
          <w:rFonts w:ascii="宋体" w:eastAsia="宋体" w:hAnsi="宋体"/>
          <w:sz w:val="24"/>
          <w:szCs w:val="24"/>
          <w:shd w:val="clear" w:color="auto" w:fill="FFFFFF" w:themeFill="background1"/>
        </w:rPr>
      </w:pPr>
    </w:p>
    <w:p w14:paraId="705AA88E" w14:textId="77777777" w:rsidR="00703D61" w:rsidRPr="003B2CE6" w:rsidRDefault="00703D61">
      <w:pPr>
        <w:spacing w:line="360" w:lineRule="auto"/>
        <w:rPr>
          <w:rFonts w:ascii="宋体" w:eastAsia="宋体" w:hAnsi="宋体"/>
          <w:sz w:val="24"/>
          <w:szCs w:val="24"/>
          <w:shd w:val="clear" w:color="auto" w:fill="FFFFFF" w:themeFill="background1"/>
        </w:rPr>
      </w:pPr>
    </w:p>
    <w:p w14:paraId="6101478B" w14:textId="77777777" w:rsidR="00703D61" w:rsidRPr="003B2CE6" w:rsidRDefault="00703D61">
      <w:pPr>
        <w:spacing w:line="360" w:lineRule="auto"/>
        <w:rPr>
          <w:rFonts w:ascii="宋体" w:eastAsia="宋体" w:hAnsi="宋体"/>
          <w:sz w:val="24"/>
          <w:szCs w:val="24"/>
          <w:shd w:val="clear" w:color="auto" w:fill="FFFFFF" w:themeFill="background1"/>
        </w:rPr>
      </w:pPr>
    </w:p>
    <w:p w14:paraId="0922985C" w14:textId="77777777" w:rsidR="00703D61" w:rsidRPr="003B2CE6" w:rsidRDefault="00703D61">
      <w:pPr>
        <w:spacing w:line="360" w:lineRule="auto"/>
        <w:rPr>
          <w:rFonts w:ascii="宋体" w:eastAsia="宋体" w:hAnsi="宋体"/>
          <w:sz w:val="24"/>
          <w:szCs w:val="24"/>
          <w:shd w:val="clear" w:color="auto" w:fill="FFFFFF" w:themeFill="background1"/>
        </w:rPr>
      </w:pPr>
    </w:p>
    <w:p w14:paraId="0F3BB460" w14:textId="77777777" w:rsidR="00703D61" w:rsidRPr="003B2CE6" w:rsidRDefault="00703D61">
      <w:pPr>
        <w:spacing w:line="360" w:lineRule="auto"/>
        <w:rPr>
          <w:rFonts w:ascii="宋体" w:eastAsia="宋体" w:hAnsi="宋体"/>
          <w:sz w:val="24"/>
          <w:szCs w:val="24"/>
          <w:shd w:val="clear" w:color="auto" w:fill="FFFFFF" w:themeFill="background1"/>
        </w:rPr>
      </w:pPr>
    </w:p>
    <w:p w14:paraId="00838E23" w14:textId="77777777" w:rsidR="00703D61" w:rsidRPr="003B2CE6" w:rsidRDefault="00D95743">
      <w:pPr>
        <w:widowControl/>
        <w:spacing w:line="360" w:lineRule="auto"/>
        <w:jc w:val="left"/>
        <w:rPr>
          <w:rFonts w:ascii="宋体" w:eastAsia="宋体" w:hAnsi="宋体"/>
          <w:sz w:val="24"/>
          <w:szCs w:val="24"/>
          <w:shd w:val="clear" w:color="auto" w:fill="FFFFFF" w:themeFill="background1"/>
        </w:rPr>
      </w:pPr>
      <w:r w:rsidRPr="003B2CE6">
        <w:rPr>
          <w:rFonts w:ascii="宋体" w:eastAsia="宋体" w:hAnsi="宋体"/>
          <w:sz w:val="24"/>
          <w:szCs w:val="24"/>
          <w:shd w:val="clear" w:color="auto" w:fill="FFFFFF" w:themeFill="background1"/>
        </w:rPr>
        <w:br w:type="page"/>
      </w:r>
    </w:p>
    <w:p w14:paraId="51F07E39" w14:textId="017B7079" w:rsidR="00703D61" w:rsidRPr="003B2CE6" w:rsidRDefault="00095319">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130" w:name="_Toc133453665"/>
      <w:bookmarkStart w:id="131" w:name="_Toc128476881"/>
      <w:bookmarkStart w:id="132" w:name="_Toc113901852"/>
      <w:bookmarkStart w:id="133" w:name="_Toc5703"/>
      <w:bookmarkStart w:id="134" w:name="_Toc167309973"/>
      <w:bookmarkStart w:id="135" w:name="_Toc111556490"/>
      <w:r w:rsidRPr="003B2CE6">
        <w:rPr>
          <w:rFonts w:ascii="宋体" w:eastAsia="宋体" w:hAnsi="宋体" w:cs="宋体" w:hint="eastAsia"/>
          <w:b/>
          <w:sz w:val="24"/>
          <w:szCs w:val="24"/>
          <w:shd w:val="clear" w:color="auto" w:fill="FFFFFF" w:themeFill="background1"/>
        </w:rPr>
        <w:lastRenderedPageBreak/>
        <w:t>8</w:t>
      </w:r>
      <w:r w:rsidR="00D95743" w:rsidRPr="003B2CE6">
        <w:rPr>
          <w:rFonts w:ascii="宋体" w:eastAsia="宋体" w:hAnsi="宋体" w:cs="宋体" w:hint="eastAsia"/>
          <w:b/>
          <w:sz w:val="24"/>
          <w:szCs w:val="24"/>
          <w:shd w:val="clear" w:color="auto" w:fill="FFFFFF" w:themeFill="background1"/>
        </w:rPr>
        <w:t>.4、参加政府采购活动前3年内在经营活动中没有重大违法记录的书面声明</w:t>
      </w:r>
      <w:bookmarkEnd w:id="130"/>
      <w:bookmarkEnd w:id="131"/>
      <w:bookmarkEnd w:id="132"/>
      <w:bookmarkEnd w:id="133"/>
      <w:bookmarkEnd w:id="134"/>
    </w:p>
    <w:bookmarkEnd w:id="135"/>
    <w:p w14:paraId="122742AD" w14:textId="77777777" w:rsidR="00703D61" w:rsidRPr="003B2CE6" w:rsidRDefault="00703D61">
      <w:pPr>
        <w:widowControl/>
        <w:adjustRightInd w:val="0"/>
        <w:snapToGrid w:val="0"/>
        <w:spacing w:line="360" w:lineRule="auto"/>
        <w:rPr>
          <w:rFonts w:ascii="宋体" w:eastAsia="宋体" w:hAnsi="宋体"/>
          <w:sz w:val="24"/>
          <w:szCs w:val="24"/>
          <w:shd w:val="clear" w:color="auto" w:fill="FFFFFF" w:themeFill="background1"/>
        </w:rPr>
      </w:pPr>
    </w:p>
    <w:p w14:paraId="0735B05B" w14:textId="77777777" w:rsidR="00703D61" w:rsidRPr="003B2CE6" w:rsidRDefault="00D95743">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致：</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（采购人名称）</w:t>
      </w:r>
    </w:p>
    <w:p w14:paraId="31BB4DCE" w14:textId="77777777" w:rsidR="00703D61" w:rsidRPr="003B2CE6" w:rsidRDefault="00703D61">
      <w:pPr>
        <w:adjustRightInd w:val="0"/>
        <w:snapToGrid w:val="0"/>
        <w:spacing w:line="360" w:lineRule="auto"/>
        <w:ind w:firstLineChars="200" w:firstLine="480"/>
        <w:rPr>
          <w:rFonts w:ascii="宋体" w:eastAsia="宋体" w:hAnsi="宋体"/>
          <w:sz w:val="24"/>
          <w:szCs w:val="24"/>
          <w:shd w:val="clear" w:color="auto" w:fill="FFFFFF" w:themeFill="background1"/>
        </w:rPr>
      </w:pPr>
    </w:p>
    <w:p w14:paraId="79A49AE5" w14:textId="5CC21665" w:rsidR="00703D61" w:rsidRPr="003B2CE6" w:rsidRDefault="00D95743">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r w:rsidRPr="003B2CE6">
        <w:rPr>
          <w:rFonts w:ascii="宋体" w:eastAsia="宋体" w:hAnsi="宋体" w:cs="宋体" w:hint="eastAsia"/>
          <w:kern w:val="0"/>
          <w:sz w:val="24"/>
          <w:szCs w:val="24"/>
          <w:shd w:val="clear" w:color="auto" w:fill="FFFFFF" w:themeFill="background1"/>
        </w:rPr>
        <w:t>我单位在参与</w:t>
      </w:r>
      <w:r w:rsidRPr="003B2CE6">
        <w:rPr>
          <w:rFonts w:ascii="宋体" w:eastAsia="宋体" w:hAnsi="宋体" w:cs="宋体" w:hint="eastAsia"/>
          <w:kern w:val="0"/>
          <w:sz w:val="24"/>
          <w:szCs w:val="24"/>
          <w:u w:val="single"/>
          <w:shd w:val="clear" w:color="auto" w:fill="FFFFFF" w:themeFill="background1"/>
        </w:rPr>
        <w:t xml:space="preserve">            </w:t>
      </w:r>
      <w:r w:rsidRPr="003B2CE6">
        <w:rPr>
          <w:rFonts w:ascii="宋体" w:eastAsia="宋体" w:hAnsi="宋体" w:hint="eastAsia"/>
          <w:sz w:val="24"/>
          <w:szCs w:val="24"/>
          <w:shd w:val="clear" w:color="auto" w:fill="FFFFFF" w:themeFill="background1"/>
        </w:rPr>
        <w:t>（</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Pr="003B2CE6">
        <w:rPr>
          <w:rFonts w:ascii="宋体" w:eastAsia="宋体" w:hAnsi="宋体" w:hint="eastAsia"/>
          <w:sz w:val="24"/>
          <w:szCs w:val="24"/>
          <w:shd w:val="clear" w:color="auto" w:fill="FFFFFF" w:themeFill="background1"/>
        </w:rPr>
        <w:t>）</w:t>
      </w:r>
      <w:r w:rsidRPr="003B2CE6">
        <w:rPr>
          <w:rFonts w:ascii="宋体" w:eastAsia="宋体" w:hAnsi="宋体" w:cs="宋体" w:hint="eastAsia"/>
          <w:kern w:val="0"/>
          <w:sz w:val="24"/>
          <w:szCs w:val="24"/>
          <w:shd w:val="clear" w:color="auto" w:fill="FFFFFF" w:themeFill="background1"/>
        </w:rPr>
        <w:t>前三年内（以</w:t>
      </w:r>
      <w:r w:rsidRPr="003B2CE6">
        <w:rPr>
          <w:rFonts w:ascii="宋体" w:eastAsia="宋体" w:hAnsi="宋体" w:hint="eastAsia"/>
          <w:sz w:val="24"/>
          <w:szCs w:val="24"/>
          <w:shd w:val="clear" w:color="auto" w:fill="FFFFFF" w:themeFill="background1"/>
        </w:rPr>
        <w:t>投标文件递交截止之日为期限</w:t>
      </w:r>
      <w:r w:rsidRPr="003B2CE6">
        <w:rPr>
          <w:rFonts w:ascii="宋体" w:eastAsia="宋体" w:hAnsi="宋体" w:cs="宋体" w:hint="eastAsia"/>
          <w:kern w:val="0"/>
          <w:sz w:val="24"/>
          <w:szCs w:val="24"/>
          <w:shd w:val="clear" w:color="auto" w:fill="FFFFFF" w:themeFill="background1"/>
        </w:rPr>
        <w:t>）在经营活动中没有重大违法记录。</w:t>
      </w:r>
    </w:p>
    <w:p w14:paraId="3AD732D6" w14:textId="77777777" w:rsidR="00703D61" w:rsidRPr="003B2CE6" w:rsidRDefault="00D95743">
      <w:pPr>
        <w:adjustRightInd w:val="0"/>
        <w:snapToGrid w:val="0"/>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若贵方在本项目采购过程中发现我方参加政府采购活动前三年内有重大违法记录；</w:t>
      </w:r>
      <w:r w:rsidRPr="003B2CE6">
        <w:rPr>
          <w:rFonts w:ascii="宋体" w:eastAsia="宋体" w:hAnsi="宋体" w:cs="宋体" w:hint="eastAsia"/>
          <w:kern w:val="0"/>
          <w:sz w:val="24"/>
          <w:szCs w:val="24"/>
          <w:shd w:val="clear" w:color="auto" w:fill="FFFFFF" w:themeFill="background1"/>
        </w:rPr>
        <w:t>我单位</w:t>
      </w:r>
      <w:r w:rsidRPr="003B2CE6">
        <w:rPr>
          <w:rFonts w:ascii="宋体" w:eastAsia="宋体" w:hAnsi="宋体" w:hint="eastAsia"/>
          <w:sz w:val="24"/>
          <w:szCs w:val="24"/>
          <w:shd w:val="clear" w:color="auto" w:fill="FFFFFF" w:themeFill="background1"/>
        </w:rPr>
        <w:t>将无条件退出本项目的投标，并承担因此引起的一切后果。我方对此声明负全部法律责任。</w:t>
      </w:r>
    </w:p>
    <w:p w14:paraId="6CC60817" w14:textId="77777777" w:rsidR="00703D61" w:rsidRPr="003B2CE6" w:rsidRDefault="00D95743">
      <w:pPr>
        <w:adjustRightInd w:val="0"/>
        <w:snapToGrid w:val="0"/>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特此声明！</w:t>
      </w:r>
    </w:p>
    <w:p w14:paraId="04315E15" w14:textId="77777777" w:rsidR="00703D61" w:rsidRPr="003B2CE6" w:rsidRDefault="00703D61">
      <w:pPr>
        <w:adjustRightInd w:val="0"/>
        <w:snapToGrid w:val="0"/>
        <w:spacing w:line="360" w:lineRule="auto"/>
        <w:ind w:firstLineChars="200" w:firstLine="480"/>
        <w:rPr>
          <w:rFonts w:ascii="宋体" w:eastAsia="宋体" w:hAnsi="宋体"/>
          <w:sz w:val="24"/>
          <w:szCs w:val="24"/>
          <w:shd w:val="clear" w:color="auto" w:fill="FFFFFF" w:themeFill="background1"/>
        </w:rPr>
      </w:pPr>
    </w:p>
    <w:p w14:paraId="74F30BB1" w14:textId="77777777" w:rsidR="00703D61" w:rsidRPr="003B2CE6" w:rsidRDefault="00703D61">
      <w:pPr>
        <w:adjustRightInd w:val="0"/>
        <w:snapToGrid w:val="0"/>
        <w:spacing w:line="360" w:lineRule="auto"/>
        <w:ind w:firstLineChars="200" w:firstLine="480"/>
        <w:rPr>
          <w:rFonts w:ascii="宋体" w:eastAsia="宋体" w:hAnsi="宋体"/>
          <w:sz w:val="24"/>
          <w:szCs w:val="24"/>
          <w:shd w:val="clear" w:color="auto" w:fill="FFFFFF" w:themeFill="background1"/>
        </w:rPr>
      </w:pPr>
    </w:p>
    <w:p w14:paraId="2B146AC1" w14:textId="77777777" w:rsidR="00703D61" w:rsidRPr="003B2CE6" w:rsidRDefault="00D95743">
      <w:pPr>
        <w:adjustRightInd w:val="0"/>
        <w:snapToGrid w:val="0"/>
        <w:spacing w:line="360" w:lineRule="auto"/>
        <w:ind w:firstLineChars="200" w:firstLine="420"/>
        <w:rPr>
          <w:rFonts w:ascii="宋体" w:eastAsia="宋体" w:hAnsi="宋体"/>
          <w:szCs w:val="24"/>
          <w:shd w:val="clear" w:color="auto" w:fill="FFFFFF" w:themeFill="background1"/>
        </w:rPr>
      </w:pPr>
      <w:r w:rsidRPr="003B2CE6">
        <w:rPr>
          <w:rFonts w:ascii="宋体" w:eastAsia="宋体" w:hAnsi="宋体" w:hint="eastAsia"/>
          <w:szCs w:val="24"/>
          <w:shd w:val="clear" w:color="auto" w:fill="FFFFFF" w:themeFill="background1"/>
        </w:rPr>
        <w:t>备注：</w:t>
      </w:r>
    </w:p>
    <w:p w14:paraId="495045DB" w14:textId="77777777" w:rsidR="00703D61" w:rsidRPr="003B2CE6" w:rsidRDefault="00D95743">
      <w:pPr>
        <w:adjustRightInd w:val="0"/>
        <w:snapToGrid w:val="0"/>
        <w:spacing w:line="360" w:lineRule="auto"/>
        <w:ind w:firstLineChars="200" w:firstLine="420"/>
        <w:rPr>
          <w:rFonts w:ascii="宋体" w:eastAsia="宋体" w:hAnsi="宋体"/>
          <w:sz w:val="24"/>
          <w:szCs w:val="24"/>
          <w:shd w:val="clear" w:color="auto" w:fill="FFFFFF" w:themeFill="background1"/>
        </w:rPr>
      </w:pPr>
      <w:r w:rsidRPr="003B2CE6">
        <w:rPr>
          <w:rFonts w:ascii="宋体" w:eastAsia="宋体" w:hAnsi="宋体" w:hint="eastAsia"/>
          <w:szCs w:val="24"/>
          <w:shd w:val="clear" w:color="auto" w:fill="FFFFFF" w:themeFill="background1"/>
        </w:rPr>
        <w:t>若投标人在投标文件递交截止之日成立时间不足三年，以自成立以来的时间计取。</w:t>
      </w:r>
    </w:p>
    <w:p w14:paraId="2794B0EF" w14:textId="77777777" w:rsidR="00703D61" w:rsidRPr="003B2CE6" w:rsidRDefault="00703D61">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p>
    <w:p w14:paraId="0E549A84" w14:textId="77777777" w:rsidR="00703D61" w:rsidRPr="003B2CE6" w:rsidRDefault="00703D61" w:rsidP="00FD2138">
      <w:pPr>
        <w:adjustRightInd w:val="0"/>
        <w:snapToGrid w:val="0"/>
        <w:spacing w:line="360" w:lineRule="auto"/>
        <w:ind w:firstLineChars="1297" w:firstLine="3113"/>
        <w:rPr>
          <w:rFonts w:ascii="宋体" w:eastAsia="宋体" w:hAnsi="宋体"/>
          <w:sz w:val="24"/>
          <w:szCs w:val="24"/>
          <w:shd w:val="clear" w:color="auto" w:fill="FFFFFF" w:themeFill="background1"/>
        </w:rPr>
      </w:pPr>
    </w:p>
    <w:p w14:paraId="5EB87DB0" w14:textId="77777777" w:rsidR="00703D61" w:rsidRPr="003B2CE6" w:rsidRDefault="00D95743">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66BAAA91" w14:textId="77777777" w:rsidR="00703D61" w:rsidRPr="003B2CE6" w:rsidRDefault="00703D6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14:paraId="222E7084" w14:textId="77777777" w:rsidR="00703D61" w:rsidRPr="003B2CE6" w:rsidRDefault="00703D6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14:paraId="6A9F4ABF" w14:textId="77777777" w:rsidR="00703D61" w:rsidRPr="003B2CE6" w:rsidRDefault="00D95743">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7C037692" w14:textId="77777777" w:rsidR="00703D61" w:rsidRPr="003B2CE6" w:rsidRDefault="00703D61">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14:paraId="2BE8C28A" w14:textId="77777777" w:rsidR="00703D61" w:rsidRPr="003B2CE6" w:rsidRDefault="00D95743" w:rsidP="004A7CE3">
      <w:pPr>
        <w:widowControl/>
        <w:jc w:val="left"/>
        <w:rPr>
          <w:rFonts w:ascii="宋体" w:eastAsia="宋体" w:hAnsi="宋体" w:cs="Arial"/>
          <w:kern w:val="0"/>
          <w:sz w:val="24"/>
          <w:szCs w:val="24"/>
          <w:shd w:val="clear" w:color="auto" w:fill="FFFFFF" w:themeFill="background1"/>
        </w:rPr>
      </w:pPr>
      <w:r w:rsidRPr="003B2CE6">
        <w:rPr>
          <w:rFonts w:ascii="宋体" w:eastAsia="宋体" w:hAnsi="宋体" w:cs="Arial"/>
          <w:kern w:val="0"/>
          <w:sz w:val="24"/>
          <w:szCs w:val="24"/>
          <w:shd w:val="clear" w:color="auto" w:fill="FFFFFF" w:themeFill="background1"/>
        </w:rPr>
        <w:br w:type="page"/>
      </w:r>
    </w:p>
    <w:p w14:paraId="1B7BF995" w14:textId="1E12B077" w:rsidR="00703D61" w:rsidRPr="003B2CE6" w:rsidRDefault="003663FE">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136" w:name="_Toc128476882"/>
      <w:bookmarkStart w:id="137" w:name="_Toc133453666"/>
      <w:bookmarkStart w:id="138" w:name="_Toc113901853"/>
      <w:bookmarkStart w:id="139" w:name="_Toc15699"/>
      <w:bookmarkStart w:id="140" w:name="_Toc167309974"/>
      <w:r w:rsidRPr="003B2CE6">
        <w:rPr>
          <w:rFonts w:ascii="宋体" w:eastAsia="宋体" w:hAnsi="宋体" w:cs="宋体" w:hint="eastAsia"/>
          <w:b/>
          <w:sz w:val="24"/>
          <w:szCs w:val="24"/>
          <w:shd w:val="clear" w:color="auto" w:fill="FFFFFF" w:themeFill="background1"/>
        </w:rPr>
        <w:lastRenderedPageBreak/>
        <w:t>8</w:t>
      </w:r>
      <w:r w:rsidR="00D95743" w:rsidRPr="003B2CE6">
        <w:rPr>
          <w:rFonts w:ascii="宋体" w:eastAsia="宋体" w:hAnsi="宋体" w:cs="宋体" w:hint="eastAsia"/>
          <w:b/>
          <w:sz w:val="24"/>
          <w:szCs w:val="24"/>
          <w:shd w:val="clear" w:color="auto" w:fill="FFFFFF" w:themeFill="background1"/>
        </w:rPr>
        <w:t>.5、具备法律、行政法规规定的其他条件的证明材料</w:t>
      </w:r>
      <w:bookmarkEnd w:id="136"/>
      <w:bookmarkEnd w:id="137"/>
      <w:bookmarkEnd w:id="138"/>
      <w:bookmarkEnd w:id="139"/>
      <w:bookmarkEnd w:id="140"/>
    </w:p>
    <w:p w14:paraId="7E228D9C" w14:textId="77777777" w:rsidR="00703D61" w:rsidRPr="003B2CE6" w:rsidRDefault="00703D61">
      <w:pPr>
        <w:widowControl/>
        <w:adjustRightInd w:val="0"/>
        <w:snapToGrid w:val="0"/>
        <w:spacing w:line="360" w:lineRule="auto"/>
        <w:rPr>
          <w:rFonts w:ascii="宋体" w:eastAsia="宋体" w:hAnsi="宋体"/>
          <w:sz w:val="24"/>
          <w:szCs w:val="24"/>
          <w:shd w:val="clear" w:color="auto" w:fill="FFFFFF" w:themeFill="background1"/>
        </w:rPr>
      </w:pPr>
    </w:p>
    <w:p w14:paraId="0E9F9AA0" w14:textId="77777777" w:rsidR="00703D61" w:rsidRPr="003B2CE6" w:rsidRDefault="0044128D" w:rsidP="0044128D">
      <w:pPr>
        <w:spacing w:line="360" w:lineRule="auto"/>
        <w:ind w:firstLineChars="200" w:firstLine="480"/>
        <w:rPr>
          <w:rFonts w:ascii="宋体" w:eastAsia="宋体" w:hAnsi="宋体" w:cs="宋体"/>
          <w:kern w:val="0"/>
          <w:sz w:val="24"/>
          <w:szCs w:val="24"/>
          <w:shd w:val="clear" w:color="auto" w:fill="FFFFFF" w:themeFill="background1"/>
        </w:rPr>
      </w:pPr>
      <w:r w:rsidRPr="003B2CE6">
        <w:rPr>
          <w:rFonts w:ascii="宋体" w:eastAsia="宋体" w:hAnsi="宋体" w:cs="宋体" w:hint="eastAsia"/>
          <w:kern w:val="0"/>
          <w:sz w:val="24"/>
          <w:szCs w:val="24"/>
          <w:shd w:val="clear" w:color="auto" w:fill="FFFFFF" w:themeFill="background1"/>
        </w:rPr>
        <w:t>1、</w:t>
      </w:r>
      <w:r w:rsidR="00D95743" w:rsidRPr="003B2CE6">
        <w:rPr>
          <w:rFonts w:ascii="宋体" w:eastAsia="宋体" w:hAnsi="宋体" w:cs="宋体" w:hint="eastAsia"/>
          <w:kern w:val="0"/>
          <w:sz w:val="24"/>
          <w:szCs w:val="24"/>
          <w:shd w:val="clear" w:color="auto" w:fill="FFFFFF" w:themeFill="background1"/>
        </w:rPr>
        <w:t>国家有关主管部门的行政许可（如有时）。</w:t>
      </w:r>
    </w:p>
    <w:p w14:paraId="1BFBB6D5" w14:textId="77777777" w:rsidR="00E33B02" w:rsidRPr="003B2CE6" w:rsidRDefault="00AC34DD" w:rsidP="00AC34DD">
      <w:pPr>
        <w:spacing w:line="360" w:lineRule="auto"/>
        <w:ind w:firstLineChars="200" w:firstLine="480"/>
        <w:rPr>
          <w:rFonts w:cs="宋体"/>
          <w:b/>
        </w:rPr>
      </w:pPr>
      <w:r w:rsidRPr="003B2CE6">
        <w:rPr>
          <w:rFonts w:ascii="宋体" w:eastAsia="宋体" w:hAnsi="宋体" w:cs="宋体" w:hint="eastAsia"/>
          <w:kern w:val="0"/>
          <w:sz w:val="24"/>
          <w:szCs w:val="24"/>
          <w:shd w:val="clear" w:color="auto" w:fill="FFFFFF" w:themeFill="background1"/>
        </w:rPr>
        <w:t>2、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r w:rsidR="00E33B02" w:rsidRPr="003B2CE6">
        <w:rPr>
          <w:rFonts w:ascii="宋体" w:eastAsia="宋体" w:hAnsi="宋体" w:cs="宋体"/>
          <w:b/>
          <w:kern w:val="0"/>
          <w:sz w:val="24"/>
          <w:szCs w:val="24"/>
        </w:rPr>
        <w:br w:type="page"/>
      </w:r>
    </w:p>
    <w:p w14:paraId="22A1C087" w14:textId="77777777" w:rsidR="00DD4BBB" w:rsidRPr="003B2CE6" w:rsidRDefault="00DD4BBB" w:rsidP="00DD4BBB">
      <w:pPr>
        <w:spacing w:line="588" w:lineRule="exact"/>
        <w:rPr>
          <w:rStyle w:val="af6"/>
          <w:rFonts w:asciiTheme="minorEastAsia" w:hAnsiTheme="minorEastAsia"/>
          <w:kern w:val="0"/>
          <w:sz w:val="24"/>
          <w:szCs w:val="24"/>
        </w:rPr>
      </w:pPr>
      <w:r w:rsidRPr="003B2CE6">
        <w:rPr>
          <w:rStyle w:val="af6"/>
          <w:rFonts w:asciiTheme="minorEastAsia" w:hAnsiTheme="minorEastAsia" w:hint="eastAsia"/>
          <w:kern w:val="0"/>
          <w:sz w:val="24"/>
          <w:szCs w:val="24"/>
        </w:rPr>
        <w:lastRenderedPageBreak/>
        <w:t>附</w:t>
      </w:r>
      <w:r w:rsidRPr="003B2CE6">
        <w:rPr>
          <w:rStyle w:val="af6"/>
          <w:rFonts w:ascii="宋体" w:eastAsia="宋体" w:hAnsi="宋体" w:hint="eastAsia"/>
          <w:kern w:val="0"/>
          <w:sz w:val="24"/>
          <w:szCs w:val="24"/>
          <w:shd w:val="clear" w:color="auto" w:fill="FFFFFF" w:themeFill="background1"/>
        </w:rPr>
        <w:t>表</w:t>
      </w:r>
      <w:r w:rsidRPr="003B2CE6">
        <w:rPr>
          <w:rStyle w:val="af6"/>
          <w:rFonts w:asciiTheme="minorEastAsia" w:hAnsiTheme="minorEastAsia" w:hint="eastAsia"/>
          <w:kern w:val="0"/>
          <w:sz w:val="24"/>
          <w:szCs w:val="24"/>
        </w:rPr>
        <w:t>一、</w:t>
      </w:r>
    </w:p>
    <w:p w14:paraId="3263C8E5" w14:textId="77777777" w:rsidR="00DD4BBB" w:rsidRPr="003B2CE6" w:rsidRDefault="00DD4BBB" w:rsidP="00DD4BBB">
      <w:pPr>
        <w:spacing w:line="588" w:lineRule="exact"/>
        <w:jc w:val="center"/>
        <w:rPr>
          <w:rFonts w:asciiTheme="minorEastAsia" w:hAnsiTheme="minorEastAsia"/>
          <w:b/>
          <w:spacing w:val="6"/>
          <w:sz w:val="24"/>
          <w:szCs w:val="24"/>
        </w:rPr>
      </w:pPr>
      <w:r w:rsidRPr="003B2CE6">
        <w:rPr>
          <w:rFonts w:asciiTheme="minorEastAsia" w:hAnsiTheme="minorEastAsia" w:hint="eastAsia"/>
          <w:b/>
          <w:spacing w:val="6"/>
          <w:sz w:val="24"/>
          <w:szCs w:val="24"/>
        </w:rPr>
        <w:t>中小企业声明函（货物）</w:t>
      </w:r>
    </w:p>
    <w:p w14:paraId="391EC877" w14:textId="77777777" w:rsidR="00DD4BBB" w:rsidRPr="003B2CE6" w:rsidRDefault="00DD4BBB" w:rsidP="00DD4BBB">
      <w:pPr>
        <w:spacing w:line="588" w:lineRule="exact"/>
        <w:jc w:val="center"/>
        <w:rPr>
          <w:rFonts w:asciiTheme="minorEastAsia" w:hAnsiTheme="minorEastAsia"/>
          <w:b/>
          <w:spacing w:val="6"/>
          <w:sz w:val="24"/>
          <w:szCs w:val="24"/>
        </w:rPr>
      </w:pPr>
    </w:p>
    <w:p w14:paraId="6CFD5DD0" w14:textId="7CB930B0" w:rsidR="00DD4BBB" w:rsidRPr="003B2CE6" w:rsidRDefault="00DD4BBB" w:rsidP="00DD4BBB">
      <w:pPr>
        <w:spacing w:line="588" w:lineRule="exact"/>
        <w:ind w:firstLineChars="200" w:firstLine="480"/>
        <w:rPr>
          <w:rFonts w:asciiTheme="minorEastAsia" w:hAnsiTheme="minorEastAsia"/>
          <w:kern w:val="0"/>
          <w:sz w:val="24"/>
          <w:szCs w:val="24"/>
        </w:rPr>
      </w:pPr>
      <w:r w:rsidRPr="003B2CE6">
        <w:rPr>
          <w:rFonts w:asciiTheme="minorEastAsia" w:hAnsiTheme="minorEastAsia" w:hint="eastAsia"/>
          <w:kern w:val="0"/>
          <w:sz w:val="24"/>
          <w:szCs w:val="24"/>
        </w:rPr>
        <w:t>本公司（联合体）郑重声明，根据《政府采购促进中小企业发展管理办法》（财库﹝</w:t>
      </w:r>
      <w:r w:rsidRPr="003B2CE6">
        <w:rPr>
          <w:rFonts w:asciiTheme="minorEastAsia" w:hAnsiTheme="minorEastAsia"/>
          <w:kern w:val="0"/>
          <w:sz w:val="24"/>
          <w:szCs w:val="24"/>
        </w:rPr>
        <w:t>2020</w:t>
      </w:r>
      <w:r w:rsidRPr="003B2CE6">
        <w:rPr>
          <w:rFonts w:asciiTheme="minorEastAsia" w:hAnsiTheme="minorEastAsia" w:hint="eastAsia"/>
          <w:kern w:val="0"/>
          <w:sz w:val="24"/>
          <w:szCs w:val="24"/>
        </w:rPr>
        <w:t>﹞</w:t>
      </w:r>
      <w:r w:rsidRPr="003B2CE6">
        <w:rPr>
          <w:rFonts w:asciiTheme="minorEastAsia" w:hAnsiTheme="minorEastAsia"/>
          <w:kern w:val="0"/>
          <w:sz w:val="24"/>
          <w:szCs w:val="24"/>
        </w:rPr>
        <w:t xml:space="preserve">46 </w:t>
      </w:r>
      <w:r w:rsidRPr="003B2CE6">
        <w:rPr>
          <w:rFonts w:asciiTheme="minorEastAsia" w:hAnsiTheme="minorEastAsia" w:hint="eastAsia"/>
          <w:kern w:val="0"/>
          <w:sz w:val="24"/>
          <w:szCs w:val="24"/>
        </w:rPr>
        <w:t>号）的规定，本公司</w:t>
      </w:r>
      <w:r w:rsidRPr="003B2CE6">
        <w:rPr>
          <w:rFonts w:asciiTheme="minorEastAsia" w:hAnsiTheme="minorEastAsia" w:hint="eastAsia"/>
          <w:kern w:val="0"/>
          <w:sz w:val="24"/>
          <w:szCs w:val="24"/>
          <w:u w:val="single"/>
        </w:rPr>
        <w:t>（联合体）</w:t>
      </w:r>
      <w:r w:rsidRPr="003B2CE6">
        <w:rPr>
          <w:rFonts w:asciiTheme="minorEastAsia" w:hAnsiTheme="minorEastAsia" w:hint="eastAsia"/>
          <w:kern w:val="0"/>
          <w:sz w:val="24"/>
          <w:szCs w:val="24"/>
        </w:rPr>
        <w:t>参加</w:t>
      </w:r>
      <w:r w:rsidRPr="003B2CE6">
        <w:rPr>
          <w:rFonts w:asciiTheme="minorEastAsia" w:hAnsiTheme="minorEastAsia" w:hint="eastAsia"/>
          <w:kern w:val="0"/>
          <w:sz w:val="24"/>
          <w:szCs w:val="24"/>
          <w:u w:val="single"/>
        </w:rPr>
        <w:t>（单位名称）</w:t>
      </w:r>
      <w:r w:rsidRPr="003B2CE6">
        <w:rPr>
          <w:rFonts w:asciiTheme="minorEastAsia" w:hAnsiTheme="minorEastAsia" w:hint="eastAsia"/>
          <w:kern w:val="0"/>
          <w:sz w:val="24"/>
          <w:szCs w:val="24"/>
        </w:rPr>
        <w:t>的</w:t>
      </w:r>
      <w:r w:rsidRPr="003B2CE6">
        <w:rPr>
          <w:rFonts w:asciiTheme="minorEastAsia" w:hAnsiTheme="minorEastAsia" w:hint="eastAsia"/>
          <w:kern w:val="0"/>
          <w:sz w:val="24"/>
          <w:szCs w:val="24"/>
          <w:u w:val="single"/>
        </w:rPr>
        <w:t>（</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Pr="003B2CE6">
        <w:rPr>
          <w:rFonts w:asciiTheme="minorEastAsia" w:hAnsiTheme="minorEastAsia" w:hint="eastAsia"/>
          <w:kern w:val="0"/>
          <w:sz w:val="24"/>
          <w:szCs w:val="24"/>
          <w:u w:val="single"/>
        </w:rPr>
        <w:t>）</w:t>
      </w:r>
      <w:r w:rsidRPr="003B2CE6">
        <w:rPr>
          <w:rFonts w:asciiTheme="minorEastAsia" w:hAnsiTheme="minorEastAsia" w:hint="eastAsia"/>
          <w:kern w:val="0"/>
          <w:sz w:val="24"/>
          <w:szCs w:val="24"/>
        </w:rPr>
        <w:t>采购活动，提供的货物全部由符合政策要求的中小企业制造。相关企业（含联合体中的中小企业、签订分包意向协议的中小企业）的具体情况如下：</w:t>
      </w:r>
    </w:p>
    <w:p w14:paraId="4F04D392" w14:textId="77777777" w:rsidR="00DD4BBB" w:rsidRPr="003B2CE6" w:rsidRDefault="00DD4BBB" w:rsidP="00DD4BBB">
      <w:pPr>
        <w:spacing w:line="588" w:lineRule="exact"/>
        <w:ind w:firstLineChars="200" w:firstLine="480"/>
        <w:rPr>
          <w:rFonts w:asciiTheme="minorEastAsia" w:hAnsiTheme="minorEastAsia"/>
          <w:kern w:val="0"/>
          <w:sz w:val="24"/>
          <w:szCs w:val="24"/>
        </w:rPr>
      </w:pPr>
      <w:r w:rsidRPr="003B2CE6">
        <w:rPr>
          <w:rFonts w:asciiTheme="minorEastAsia" w:hAnsiTheme="minorEastAsia"/>
          <w:kern w:val="0"/>
          <w:sz w:val="24"/>
          <w:szCs w:val="24"/>
        </w:rPr>
        <w:t xml:space="preserve">1. </w:t>
      </w:r>
      <w:r w:rsidRPr="003B2CE6">
        <w:rPr>
          <w:rFonts w:asciiTheme="minorEastAsia" w:hAnsiTheme="minorEastAsia" w:hint="eastAsia"/>
          <w:kern w:val="0"/>
          <w:sz w:val="24"/>
          <w:szCs w:val="24"/>
          <w:u w:val="single"/>
        </w:rPr>
        <w:t>（标的名称）</w:t>
      </w:r>
      <w:r w:rsidRPr="003B2CE6">
        <w:rPr>
          <w:rFonts w:asciiTheme="minorEastAsia" w:hAnsiTheme="minorEastAsia" w:hint="eastAsia"/>
          <w:kern w:val="0"/>
          <w:sz w:val="24"/>
          <w:szCs w:val="24"/>
        </w:rPr>
        <w:t>，属于</w:t>
      </w:r>
      <w:r w:rsidRPr="003B2CE6">
        <w:rPr>
          <w:rFonts w:asciiTheme="minorEastAsia" w:hAnsiTheme="minorEastAsia" w:hint="eastAsia"/>
          <w:kern w:val="0"/>
          <w:sz w:val="24"/>
          <w:szCs w:val="24"/>
          <w:u w:val="single"/>
        </w:rPr>
        <w:t>（采购文件中明确的所属行业）</w:t>
      </w:r>
      <w:r w:rsidRPr="003B2CE6">
        <w:rPr>
          <w:rFonts w:asciiTheme="minorEastAsia" w:hAnsiTheme="minorEastAsia" w:hint="eastAsia"/>
          <w:kern w:val="0"/>
          <w:sz w:val="24"/>
          <w:szCs w:val="24"/>
        </w:rPr>
        <w:t>行业；制造商为</w:t>
      </w:r>
      <w:r w:rsidRPr="003B2CE6">
        <w:rPr>
          <w:rFonts w:asciiTheme="minorEastAsia" w:hAnsiTheme="minorEastAsia" w:hint="eastAsia"/>
          <w:kern w:val="0"/>
          <w:sz w:val="24"/>
          <w:szCs w:val="24"/>
          <w:u w:val="single"/>
        </w:rPr>
        <w:t>（企业名称）</w:t>
      </w:r>
      <w:r w:rsidRPr="003B2CE6">
        <w:rPr>
          <w:rFonts w:asciiTheme="minorEastAsia" w:hAnsiTheme="minorEastAsia" w:hint="eastAsia"/>
          <w:kern w:val="0"/>
          <w:sz w:val="24"/>
          <w:szCs w:val="24"/>
        </w:rPr>
        <w:t>，从业人员</w:t>
      </w:r>
      <w:r w:rsidRPr="003B2CE6">
        <w:rPr>
          <w:rFonts w:asciiTheme="minorEastAsia" w:hAnsiTheme="minorEastAsia" w:hint="eastAsia"/>
          <w:kern w:val="0"/>
          <w:sz w:val="24"/>
          <w:szCs w:val="24"/>
          <w:u w:val="single"/>
        </w:rPr>
        <w:t xml:space="preserve">  </w:t>
      </w:r>
      <w:r w:rsidRPr="003B2CE6">
        <w:rPr>
          <w:rFonts w:asciiTheme="minorEastAsia" w:hAnsiTheme="minorEastAsia" w:hint="eastAsia"/>
          <w:kern w:val="0"/>
          <w:sz w:val="24"/>
          <w:szCs w:val="24"/>
        </w:rPr>
        <w:t>人，营业收入为</w:t>
      </w:r>
      <w:r w:rsidRPr="003B2CE6">
        <w:rPr>
          <w:rFonts w:asciiTheme="minorEastAsia" w:hAnsiTheme="minorEastAsia" w:hint="eastAsia"/>
          <w:kern w:val="0"/>
          <w:sz w:val="24"/>
          <w:szCs w:val="24"/>
          <w:u w:val="single"/>
        </w:rPr>
        <w:t xml:space="preserve">  </w:t>
      </w:r>
      <w:r w:rsidRPr="003B2CE6">
        <w:rPr>
          <w:rFonts w:asciiTheme="minorEastAsia" w:hAnsiTheme="minorEastAsia" w:hint="eastAsia"/>
          <w:kern w:val="0"/>
          <w:sz w:val="24"/>
          <w:szCs w:val="24"/>
        </w:rPr>
        <w:t>万元，资产总额为</w:t>
      </w:r>
      <w:r w:rsidRPr="003B2CE6">
        <w:rPr>
          <w:rFonts w:asciiTheme="minorEastAsia" w:hAnsiTheme="minorEastAsia" w:hint="eastAsia"/>
          <w:kern w:val="0"/>
          <w:sz w:val="24"/>
          <w:szCs w:val="24"/>
          <w:u w:val="single"/>
        </w:rPr>
        <w:t xml:space="preserve">  </w:t>
      </w:r>
      <w:r w:rsidRPr="003B2CE6">
        <w:rPr>
          <w:rFonts w:asciiTheme="minorEastAsia" w:hAnsiTheme="minorEastAsia" w:hint="eastAsia"/>
          <w:kern w:val="0"/>
          <w:sz w:val="24"/>
          <w:szCs w:val="24"/>
        </w:rPr>
        <w:t>万元，属于</w:t>
      </w:r>
      <w:r w:rsidRPr="003B2CE6">
        <w:rPr>
          <w:rFonts w:asciiTheme="minorEastAsia" w:hAnsiTheme="minorEastAsia" w:hint="eastAsia"/>
          <w:kern w:val="0"/>
          <w:sz w:val="24"/>
          <w:szCs w:val="24"/>
          <w:u w:val="single"/>
        </w:rPr>
        <w:t>（中型企业、小型企业、微型企业）</w:t>
      </w:r>
      <w:r w:rsidRPr="003B2CE6">
        <w:rPr>
          <w:rFonts w:asciiTheme="minorEastAsia" w:hAnsiTheme="minorEastAsia" w:hint="eastAsia"/>
          <w:kern w:val="0"/>
          <w:sz w:val="24"/>
          <w:szCs w:val="24"/>
        </w:rPr>
        <w:t>；</w:t>
      </w:r>
    </w:p>
    <w:p w14:paraId="07356E2C" w14:textId="77777777" w:rsidR="00DD4BBB" w:rsidRPr="003B2CE6" w:rsidRDefault="00DD4BBB" w:rsidP="004A7CE3">
      <w:pPr>
        <w:spacing w:line="588" w:lineRule="exact"/>
        <w:ind w:firstLineChars="200" w:firstLine="480"/>
        <w:rPr>
          <w:rFonts w:asciiTheme="minorEastAsia" w:hAnsiTheme="minorEastAsia"/>
          <w:kern w:val="0"/>
          <w:sz w:val="24"/>
          <w:szCs w:val="24"/>
        </w:rPr>
      </w:pPr>
      <w:r w:rsidRPr="003B2CE6">
        <w:rPr>
          <w:rFonts w:asciiTheme="minorEastAsia" w:hAnsiTheme="minorEastAsia"/>
          <w:kern w:val="0"/>
          <w:sz w:val="24"/>
          <w:szCs w:val="24"/>
        </w:rPr>
        <w:t xml:space="preserve">2. </w:t>
      </w:r>
      <w:r w:rsidRPr="003B2CE6">
        <w:rPr>
          <w:rFonts w:asciiTheme="minorEastAsia" w:hAnsiTheme="minorEastAsia" w:hint="eastAsia"/>
          <w:kern w:val="0"/>
          <w:sz w:val="24"/>
          <w:szCs w:val="24"/>
          <w:u w:val="single"/>
        </w:rPr>
        <w:t>（标的名称）</w:t>
      </w:r>
      <w:r w:rsidRPr="003B2CE6">
        <w:rPr>
          <w:rFonts w:asciiTheme="minorEastAsia" w:hAnsiTheme="minorEastAsia" w:hint="eastAsia"/>
          <w:kern w:val="0"/>
          <w:sz w:val="24"/>
          <w:szCs w:val="24"/>
        </w:rPr>
        <w:t>，属于</w:t>
      </w:r>
      <w:r w:rsidRPr="003B2CE6">
        <w:rPr>
          <w:rFonts w:asciiTheme="minorEastAsia" w:hAnsiTheme="minorEastAsia" w:hint="eastAsia"/>
          <w:kern w:val="0"/>
          <w:sz w:val="24"/>
          <w:szCs w:val="24"/>
          <w:u w:val="single"/>
        </w:rPr>
        <w:t>（采购文件中明确的所属行业）</w:t>
      </w:r>
      <w:r w:rsidRPr="003B2CE6">
        <w:rPr>
          <w:rFonts w:asciiTheme="minorEastAsia" w:hAnsiTheme="minorEastAsia" w:hint="eastAsia"/>
          <w:kern w:val="0"/>
          <w:sz w:val="24"/>
          <w:szCs w:val="24"/>
        </w:rPr>
        <w:t>行业；制造商为</w:t>
      </w:r>
      <w:r w:rsidRPr="003B2CE6">
        <w:rPr>
          <w:rFonts w:asciiTheme="minorEastAsia" w:hAnsiTheme="minorEastAsia" w:hint="eastAsia"/>
          <w:kern w:val="0"/>
          <w:sz w:val="24"/>
          <w:szCs w:val="24"/>
          <w:u w:val="single"/>
        </w:rPr>
        <w:t>（企业名称）</w:t>
      </w:r>
      <w:r w:rsidRPr="003B2CE6">
        <w:rPr>
          <w:rFonts w:asciiTheme="minorEastAsia" w:hAnsiTheme="minorEastAsia" w:hint="eastAsia"/>
          <w:kern w:val="0"/>
          <w:sz w:val="24"/>
          <w:szCs w:val="24"/>
        </w:rPr>
        <w:t>，从业人员</w:t>
      </w:r>
      <w:r w:rsidRPr="003B2CE6">
        <w:rPr>
          <w:rFonts w:asciiTheme="minorEastAsia" w:hAnsiTheme="minorEastAsia" w:hint="eastAsia"/>
          <w:kern w:val="0"/>
          <w:sz w:val="24"/>
          <w:szCs w:val="24"/>
          <w:u w:val="single"/>
        </w:rPr>
        <w:t xml:space="preserve">  </w:t>
      </w:r>
      <w:r w:rsidRPr="003B2CE6">
        <w:rPr>
          <w:rFonts w:asciiTheme="minorEastAsia" w:hAnsiTheme="minorEastAsia" w:hint="eastAsia"/>
          <w:kern w:val="0"/>
          <w:sz w:val="24"/>
          <w:szCs w:val="24"/>
        </w:rPr>
        <w:t>人，营业收入为</w:t>
      </w:r>
      <w:r w:rsidRPr="003B2CE6">
        <w:rPr>
          <w:rFonts w:asciiTheme="minorEastAsia" w:hAnsiTheme="minorEastAsia" w:hint="eastAsia"/>
          <w:kern w:val="0"/>
          <w:sz w:val="24"/>
          <w:szCs w:val="24"/>
          <w:u w:val="single"/>
        </w:rPr>
        <w:t xml:space="preserve">  </w:t>
      </w:r>
      <w:r w:rsidRPr="003B2CE6">
        <w:rPr>
          <w:rFonts w:asciiTheme="minorEastAsia" w:hAnsiTheme="minorEastAsia" w:hint="eastAsia"/>
          <w:kern w:val="0"/>
          <w:sz w:val="24"/>
          <w:szCs w:val="24"/>
        </w:rPr>
        <w:t>万元，资产总额为</w:t>
      </w:r>
      <w:r w:rsidRPr="003B2CE6">
        <w:rPr>
          <w:rFonts w:asciiTheme="minorEastAsia" w:hAnsiTheme="minorEastAsia" w:hint="eastAsia"/>
          <w:kern w:val="0"/>
          <w:sz w:val="24"/>
          <w:szCs w:val="24"/>
          <w:u w:val="single"/>
        </w:rPr>
        <w:t xml:space="preserve">  </w:t>
      </w:r>
      <w:r w:rsidRPr="003B2CE6">
        <w:rPr>
          <w:rFonts w:asciiTheme="minorEastAsia" w:hAnsiTheme="minorEastAsia" w:hint="eastAsia"/>
          <w:kern w:val="0"/>
          <w:sz w:val="24"/>
          <w:szCs w:val="24"/>
        </w:rPr>
        <w:t>万元，属于</w:t>
      </w:r>
      <w:r w:rsidRPr="003B2CE6">
        <w:rPr>
          <w:rFonts w:asciiTheme="minorEastAsia" w:hAnsiTheme="minorEastAsia" w:hint="eastAsia"/>
          <w:kern w:val="0"/>
          <w:sz w:val="24"/>
          <w:szCs w:val="24"/>
          <w:u w:val="single"/>
        </w:rPr>
        <w:t>（中型企业、小型企业、微型企业）</w:t>
      </w:r>
      <w:r w:rsidRPr="003B2CE6">
        <w:rPr>
          <w:rFonts w:asciiTheme="minorEastAsia" w:hAnsiTheme="minorEastAsia" w:hint="eastAsia"/>
          <w:kern w:val="0"/>
          <w:sz w:val="24"/>
          <w:szCs w:val="24"/>
        </w:rPr>
        <w:t>；</w:t>
      </w:r>
    </w:p>
    <w:p w14:paraId="27D03134" w14:textId="77777777" w:rsidR="00DD4BBB" w:rsidRPr="003B2CE6" w:rsidRDefault="00DD4BBB" w:rsidP="00DD4BBB">
      <w:pPr>
        <w:spacing w:line="588" w:lineRule="exact"/>
        <w:rPr>
          <w:rFonts w:asciiTheme="minorEastAsia" w:hAnsiTheme="minorEastAsia"/>
          <w:kern w:val="0"/>
          <w:sz w:val="24"/>
          <w:szCs w:val="24"/>
        </w:rPr>
      </w:pPr>
      <w:r w:rsidRPr="003B2CE6">
        <w:rPr>
          <w:rFonts w:asciiTheme="minorEastAsia" w:hAnsiTheme="minorEastAsia" w:hint="eastAsia"/>
          <w:kern w:val="0"/>
          <w:sz w:val="24"/>
          <w:szCs w:val="24"/>
        </w:rPr>
        <w:t>……</w:t>
      </w:r>
    </w:p>
    <w:p w14:paraId="78FC5999" w14:textId="77777777" w:rsidR="00DD4BBB" w:rsidRPr="003B2CE6" w:rsidRDefault="00DD4BBB" w:rsidP="00DD4BBB">
      <w:pPr>
        <w:spacing w:line="588" w:lineRule="exact"/>
        <w:ind w:firstLineChars="200" w:firstLine="480"/>
        <w:rPr>
          <w:rFonts w:asciiTheme="minorEastAsia" w:hAnsiTheme="minorEastAsia"/>
          <w:kern w:val="0"/>
          <w:sz w:val="24"/>
          <w:szCs w:val="24"/>
        </w:rPr>
      </w:pPr>
      <w:r w:rsidRPr="003B2CE6">
        <w:rPr>
          <w:rFonts w:asciiTheme="minorEastAsia" w:hAnsiTheme="minorEastAsia" w:hint="eastAsia"/>
          <w:kern w:val="0"/>
          <w:sz w:val="24"/>
          <w:szCs w:val="24"/>
        </w:rPr>
        <w:t>以上企业，不属于大企业的分支机构，不存在控股股东为大企业的情形，也不存在与大企业的负责人为同一人的情形。</w:t>
      </w:r>
    </w:p>
    <w:p w14:paraId="04064E41" w14:textId="77777777" w:rsidR="00DD4BBB" w:rsidRPr="003B2CE6" w:rsidRDefault="00DD4BBB" w:rsidP="00DD4BBB">
      <w:pPr>
        <w:spacing w:line="588" w:lineRule="exact"/>
        <w:ind w:firstLineChars="200" w:firstLine="482"/>
        <w:rPr>
          <w:rFonts w:asciiTheme="minorEastAsia" w:hAnsiTheme="minorEastAsia"/>
          <w:b/>
          <w:kern w:val="0"/>
          <w:sz w:val="24"/>
          <w:szCs w:val="24"/>
        </w:rPr>
      </w:pPr>
      <w:r w:rsidRPr="003B2CE6">
        <w:rPr>
          <w:rFonts w:asciiTheme="minorEastAsia" w:hAnsiTheme="minorEastAsia" w:hint="eastAsia"/>
          <w:b/>
          <w:kern w:val="0"/>
          <w:sz w:val="24"/>
          <w:szCs w:val="24"/>
        </w:rPr>
        <w:t>本企业对上述声明内容的真实性负责。如有虚假，将依法承担相应责任。</w:t>
      </w:r>
    </w:p>
    <w:p w14:paraId="00F4B6E9" w14:textId="77777777" w:rsidR="00DD4BBB" w:rsidRPr="003B2CE6" w:rsidRDefault="00DD4BBB" w:rsidP="00DD4BBB">
      <w:pPr>
        <w:spacing w:line="588" w:lineRule="exact"/>
        <w:ind w:firstLineChars="200" w:firstLine="480"/>
        <w:rPr>
          <w:rFonts w:asciiTheme="minorEastAsia" w:hAnsiTheme="minorEastAsia"/>
          <w:kern w:val="0"/>
          <w:sz w:val="24"/>
          <w:szCs w:val="24"/>
        </w:rPr>
      </w:pPr>
    </w:p>
    <w:p w14:paraId="4719AAF6" w14:textId="77777777" w:rsidR="00DD4BBB" w:rsidRPr="003B2CE6" w:rsidRDefault="00DD4BBB" w:rsidP="00DD4BBB">
      <w:pPr>
        <w:spacing w:line="588" w:lineRule="exact"/>
        <w:ind w:right="480"/>
        <w:jc w:val="center"/>
        <w:rPr>
          <w:rFonts w:asciiTheme="minorEastAsia" w:hAnsiTheme="minorEastAsia"/>
          <w:kern w:val="0"/>
          <w:sz w:val="24"/>
          <w:szCs w:val="24"/>
        </w:rPr>
      </w:pPr>
      <w:r w:rsidRPr="003B2CE6">
        <w:rPr>
          <w:rFonts w:asciiTheme="minorEastAsia" w:hAnsiTheme="minorEastAsia" w:hint="eastAsia"/>
          <w:kern w:val="0"/>
          <w:sz w:val="24"/>
          <w:szCs w:val="24"/>
        </w:rPr>
        <w:t>企业名称（盖章）：</w:t>
      </w:r>
    </w:p>
    <w:p w14:paraId="3EC0808D" w14:textId="77777777" w:rsidR="00DD4BBB" w:rsidRPr="003B2CE6" w:rsidRDefault="00DD4BBB" w:rsidP="00DD4BBB">
      <w:pPr>
        <w:spacing w:line="588" w:lineRule="exact"/>
        <w:ind w:right="480" w:firstLineChars="2600" w:firstLine="6240"/>
        <w:rPr>
          <w:rFonts w:asciiTheme="minorEastAsia" w:hAnsiTheme="minorEastAsia"/>
          <w:kern w:val="0"/>
          <w:sz w:val="24"/>
          <w:szCs w:val="24"/>
        </w:rPr>
      </w:pPr>
      <w:r w:rsidRPr="003B2CE6">
        <w:rPr>
          <w:rFonts w:asciiTheme="minorEastAsia" w:hAnsiTheme="minorEastAsia" w:hint="eastAsia"/>
          <w:kern w:val="0"/>
          <w:sz w:val="24"/>
          <w:szCs w:val="24"/>
        </w:rPr>
        <w:t>日期：</w:t>
      </w:r>
    </w:p>
    <w:p w14:paraId="7A1076B6" w14:textId="77777777" w:rsidR="00DD4BBB" w:rsidRPr="003B2CE6" w:rsidRDefault="00DD4BBB" w:rsidP="00DD4BBB">
      <w:pPr>
        <w:spacing w:line="588" w:lineRule="exact"/>
        <w:rPr>
          <w:rFonts w:asciiTheme="minorEastAsia" w:hAnsiTheme="minorEastAsia"/>
          <w:kern w:val="0"/>
          <w:szCs w:val="21"/>
        </w:rPr>
      </w:pPr>
      <w:r w:rsidRPr="003B2CE6">
        <w:rPr>
          <w:rFonts w:asciiTheme="minorEastAsia" w:hAnsiTheme="minorEastAsia" w:hint="eastAsia"/>
          <w:kern w:val="0"/>
          <w:szCs w:val="21"/>
        </w:rPr>
        <w:t>注：1.人员、营业收入、资产总额填报上一年度数据，无上</w:t>
      </w:r>
      <w:proofErr w:type="gramStart"/>
      <w:r w:rsidRPr="003B2CE6">
        <w:rPr>
          <w:rFonts w:asciiTheme="minorEastAsia" w:hAnsiTheme="minorEastAsia" w:hint="eastAsia"/>
          <w:kern w:val="0"/>
          <w:szCs w:val="21"/>
        </w:rPr>
        <w:t>一</w:t>
      </w:r>
      <w:proofErr w:type="gramEnd"/>
      <w:r w:rsidRPr="003B2CE6">
        <w:rPr>
          <w:rFonts w:asciiTheme="minorEastAsia" w:hAnsiTheme="minorEastAsia" w:hint="eastAsia"/>
          <w:kern w:val="0"/>
          <w:szCs w:val="21"/>
        </w:rPr>
        <w:t>年度数据的新成立企业可不填报。</w:t>
      </w:r>
    </w:p>
    <w:p w14:paraId="64A72DFC" w14:textId="77777777" w:rsidR="00DD4BBB" w:rsidRPr="003B2CE6" w:rsidRDefault="00DD4BBB" w:rsidP="00DD4BBB">
      <w:pPr>
        <w:widowControl/>
        <w:spacing w:line="360" w:lineRule="auto"/>
        <w:jc w:val="left"/>
        <w:rPr>
          <w:rFonts w:asciiTheme="minorEastAsia" w:hAnsiTheme="minorEastAsia" w:cs="宋体"/>
          <w:szCs w:val="21"/>
        </w:rPr>
      </w:pPr>
      <w:r w:rsidRPr="003B2CE6">
        <w:rPr>
          <w:rFonts w:asciiTheme="minorEastAsia" w:hAnsiTheme="minorEastAsia" w:cs="宋体" w:hint="eastAsia"/>
          <w:szCs w:val="21"/>
        </w:rPr>
        <w:t>2.</w:t>
      </w:r>
      <w:r w:rsidR="004A7CE3" w:rsidRPr="003B2CE6">
        <w:rPr>
          <w:rFonts w:asciiTheme="minorEastAsia" w:hAnsiTheme="minorEastAsia" w:cs="宋体" w:hint="eastAsia"/>
          <w:szCs w:val="21"/>
        </w:rPr>
        <w:t>投标人</w:t>
      </w:r>
      <w:r w:rsidRPr="003B2CE6">
        <w:rPr>
          <w:rFonts w:asciiTheme="minorEastAsia" w:hAnsiTheme="minorEastAsia" w:cs="宋体" w:hint="eastAsia"/>
          <w:szCs w:val="21"/>
        </w:rPr>
        <w:t>非中小</w:t>
      </w:r>
      <w:proofErr w:type="gramStart"/>
      <w:r w:rsidRPr="003B2CE6">
        <w:rPr>
          <w:rFonts w:asciiTheme="minorEastAsia" w:hAnsiTheme="minorEastAsia" w:cs="宋体" w:hint="eastAsia"/>
          <w:szCs w:val="21"/>
        </w:rPr>
        <w:t>微企业</w:t>
      </w:r>
      <w:proofErr w:type="gramEnd"/>
      <w:r w:rsidRPr="003B2CE6">
        <w:rPr>
          <w:rFonts w:asciiTheme="minorEastAsia" w:hAnsiTheme="minorEastAsia" w:cs="宋体" w:hint="eastAsia"/>
          <w:szCs w:val="21"/>
        </w:rPr>
        <w:t>,不提供此声明。</w:t>
      </w:r>
    </w:p>
    <w:p w14:paraId="7C9BFEC6" w14:textId="77777777" w:rsidR="00403FF7" w:rsidRPr="003B2CE6" w:rsidRDefault="00403FF7">
      <w:pPr>
        <w:widowControl/>
        <w:jc w:val="left"/>
        <w:rPr>
          <w:rStyle w:val="af6"/>
          <w:rFonts w:ascii="宋体" w:eastAsia="宋体" w:hAnsi="宋体"/>
          <w:kern w:val="0"/>
          <w:sz w:val="24"/>
          <w:szCs w:val="24"/>
          <w:shd w:val="clear" w:color="auto" w:fill="FFFFFF" w:themeFill="background1"/>
        </w:rPr>
      </w:pPr>
      <w:r w:rsidRPr="003B2CE6">
        <w:rPr>
          <w:rStyle w:val="af6"/>
          <w:rFonts w:ascii="宋体" w:eastAsia="宋体" w:hAnsi="宋体"/>
          <w:kern w:val="0"/>
          <w:sz w:val="24"/>
          <w:szCs w:val="24"/>
          <w:shd w:val="clear" w:color="auto" w:fill="FFFFFF" w:themeFill="background1"/>
        </w:rPr>
        <w:br w:type="page"/>
      </w:r>
    </w:p>
    <w:p w14:paraId="0789F728" w14:textId="77777777" w:rsidR="00703D61" w:rsidRPr="003B2CE6" w:rsidRDefault="00D95743" w:rsidP="00DD4BBB">
      <w:pPr>
        <w:widowControl/>
        <w:spacing w:line="360" w:lineRule="auto"/>
        <w:jc w:val="left"/>
        <w:rPr>
          <w:rFonts w:ascii="宋体" w:eastAsia="宋体" w:hAnsi="宋体"/>
          <w:spacing w:val="6"/>
          <w:sz w:val="24"/>
          <w:szCs w:val="24"/>
          <w:shd w:val="clear" w:color="auto" w:fill="FFFFFF" w:themeFill="background1"/>
        </w:rPr>
      </w:pPr>
      <w:r w:rsidRPr="003B2CE6">
        <w:rPr>
          <w:rStyle w:val="af6"/>
          <w:rFonts w:ascii="宋体" w:eastAsia="宋体" w:hAnsi="宋体" w:hint="eastAsia"/>
          <w:kern w:val="0"/>
          <w:sz w:val="24"/>
          <w:szCs w:val="24"/>
          <w:shd w:val="clear" w:color="auto" w:fill="FFFFFF" w:themeFill="background1"/>
        </w:rPr>
        <w:lastRenderedPageBreak/>
        <w:t>附表二、</w:t>
      </w:r>
    </w:p>
    <w:p w14:paraId="52DB6B82" w14:textId="77777777" w:rsidR="00703D61" w:rsidRPr="003B2CE6" w:rsidRDefault="00D95743">
      <w:pPr>
        <w:spacing w:line="360" w:lineRule="auto"/>
        <w:jc w:val="center"/>
        <w:rPr>
          <w:rFonts w:ascii="宋体" w:eastAsia="宋体" w:hAnsi="宋体"/>
          <w:b/>
          <w:spacing w:val="6"/>
          <w:sz w:val="24"/>
          <w:szCs w:val="24"/>
          <w:shd w:val="clear" w:color="auto" w:fill="FFFFFF" w:themeFill="background1"/>
        </w:rPr>
      </w:pPr>
      <w:r w:rsidRPr="003B2CE6">
        <w:rPr>
          <w:rFonts w:ascii="宋体" w:eastAsia="宋体" w:hAnsi="宋体" w:hint="eastAsia"/>
          <w:b/>
          <w:spacing w:val="6"/>
          <w:sz w:val="24"/>
          <w:szCs w:val="24"/>
          <w:shd w:val="clear" w:color="auto" w:fill="FFFFFF" w:themeFill="background1"/>
        </w:rPr>
        <w:t>残疾人福利性单位声明函</w:t>
      </w:r>
    </w:p>
    <w:p w14:paraId="46B839FC" w14:textId="77777777" w:rsidR="00703D61" w:rsidRPr="003B2CE6" w:rsidRDefault="00703D61">
      <w:pPr>
        <w:spacing w:line="360" w:lineRule="auto"/>
        <w:rPr>
          <w:rFonts w:ascii="宋体" w:eastAsia="宋体" w:hAnsi="宋体"/>
          <w:b/>
          <w:spacing w:val="6"/>
          <w:sz w:val="24"/>
          <w:szCs w:val="24"/>
          <w:shd w:val="clear" w:color="auto" w:fill="FFFFFF" w:themeFill="background1"/>
        </w:rPr>
      </w:pPr>
    </w:p>
    <w:p w14:paraId="249557A2" w14:textId="77777777" w:rsidR="00703D61" w:rsidRPr="003B2CE6" w:rsidRDefault="00D95743">
      <w:pPr>
        <w:spacing w:line="360" w:lineRule="auto"/>
        <w:ind w:firstLineChars="200" w:firstLine="504"/>
        <w:rPr>
          <w:rFonts w:ascii="宋体" w:eastAsia="宋体" w:hAnsi="宋体"/>
          <w:spacing w:val="6"/>
          <w:sz w:val="24"/>
          <w:szCs w:val="24"/>
          <w:shd w:val="clear" w:color="auto" w:fill="FFFFFF" w:themeFill="background1"/>
        </w:rPr>
      </w:pPr>
      <w:r w:rsidRPr="003B2CE6">
        <w:rPr>
          <w:rFonts w:ascii="宋体" w:eastAsia="宋体" w:hAnsi="宋体" w:hint="eastAsia"/>
          <w:spacing w:val="6"/>
          <w:sz w:val="24"/>
          <w:szCs w:val="24"/>
          <w:shd w:val="clear" w:color="auto" w:fill="FFFFFF" w:themeFill="background1"/>
        </w:rPr>
        <w:t>本单位郑重声明，根据《财政部</w:t>
      </w:r>
      <w:r w:rsidRPr="003B2CE6">
        <w:rPr>
          <w:rFonts w:ascii="宋体" w:eastAsia="宋体" w:hAnsi="宋体"/>
          <w:spacing w:val="6"/>
          <w:sz w:val="24"/>
          <w:szCs w:val="24"/>
          <w:shd w:val="clear" w:color="auto" w:fill="FFFFFF" w:themeFill="background1"/>
        </w:rPr>
        <w:t xml:space="preserve"> </w:t>
      </w:r>
      <w:r w:rsidRPr="003B2CE6">
        <w:rPr>
          <w:rFonts w:ascii="宋体" w:eastAsia="宋体" w:hAnsi="宋体" w:hint="eastAsia"/>
          <w:spacing w:val="6"/>
          <w:sz w:val="24"/>
          <w:szCs w:val="24"/>
          <w:shd w:val="clear" w:color="auto" w:fill="FFFFFF" w:themeFill="background1"/>
        </w:rPr>
        <w:t>民政部</w:t>
      </w:r>
      <w:r w:rsidRPr="003B2CE6">
        <w:rPr>
          <w:rFonts w:ascii="宋体" w:eastAsia="宋体" w:hAnsi="宋体"/>
          <w:spacing w:val="6"/>
          <w:sz w:val="24"/>
          <w:szCs w:val="24"/>
          <w:shd w:val="clear" w:color="auto" w:fill="FFFFFF" w:themeFill="background1"/>
        </w:rPr>
        <w:t xml:space="preserve"> </w:t>
      </w:r>
      <w:r w:rsidRPr="003B2CE6">
        <w:rPr>
          <w:rFonts w:ascii="宋体" w:eastAsia="宋体" w:hAnsi="宋体" w:hint="eastAsia"/>
          <w:spacing w:val="6"/>
          <w:sz w:val="24"/>
          <w:szCs w:val="24"/>
          <w:shd w:val="clear" w:color="auto" w:fill="FFFFFF" w:themeFill="background1"/>
        </w:rPr>
        <w:t>中国残疾人联合会关于促进残疾人就业政府采购政策的通知》（财库</w:t>
      </w:r>
      <w:r w:rsidRPr="003B2CE6">
        <w:rPr>
          <w:rFonts w:ascii="宋体" w:eastAsia="宋体" w:hAnsi="宋体" w:hint="eastAsia"/>
          <w:sz w:val="24"/>
          <w:szCs w:val="24"/>
          <w:shd w:val="clear" w:color="auto" w:fill="FFFFFF" w:themeFill="background1"/>
        </w:rPr>
        <w:t>〔</w:t>
      </w:r>
      <w:r w:rsidRPr="003B2CE6">
        <w:rPr>
          <w:rFonts w:ascii="宋体" w:eastAsia="宋体" w:hAnsi="宋体"/>
          <w:sz w:val="24"/>
          <w:szCs w:val="24"/>
          <w:shd w:val="clear" w:color="auto" w:fill="FFFFFF" w:themeFill="background1"/>
        </w:rPr>
        <w:t>2017</w:t>
      </w:r>
      <w:r w:rsidRPr="003B2CE6">
        <w:rPr>
          <w:rFonts w:ascii="宋体" w:eastAsia="宋体" w:hAnsi="宋体" w:hint="eastAsia"/>
          <w:sz w:val="24"/>
          <w:szCs w:val="24"/>
          <w:shd w:val="clear" w:color="auto" w:fill="FFFFFF" w:themeFill="background1"/>
        </w:rPr>
        <w:t>〕</w:t>
      </w:r>
      <w:r w:rsidRPr="003B2CE6">
        <w:rPr>
          <w:rFonts w:ascii="宋体" w:eastAsia="宋体" w:hAnsi="宋体"/>
          <w:sz w:val="24"/>
          <w:szCs w:val="24"/>
          <w:shd w:val="clear" w:color="auto" w:fill="FFFFFF" w:themeFill="background1"/>
        </w:rPr>
        <w:t xml:space="preserve"> 141</w:t>
      </w:r>
      <w:r w:rsidRPr="003B2CE6">
        <w:rPr>
          <w:rFonts w:ascii="宋体" w:eastAsia="宋体" w:hAnsi="宋体" w:hint="eastAsia"/>
          <w:spacing w:val="6"/>
          <w:sz w:val="24"/>
          <w:szCs w:val="24"/>
          <w:shd w:val="clear" w:color="auto" w:fill="FFFFFF" w:themeFill="background1"/>
        </w:rPr>
        <w:t>号）的规定，本单位为符合条件的残疾人福利性单位，且本单位参加</w:t>
      </w:r>
      <w:r w:rsidRPr="003B2CE6">
        <w:rPr>
          <w:rFonts w:ascii="宋体" w:eastAsia="宋体" w:hAnsi="宋体"/>
          <w:spacing w:val="6"/>
          <w:sz w:val="24"/>
          <w:szCs w:val="24"/>
          <w:u w:val="single"/>
          <w:shd w:val="clear" w:color="auto" w:fill="FFFFFF" w:themeFill="background1"/>
        </w:rPr>
        <w:t>___</w:t>
      </w:r>
      <w:r w:rsidRPr="003B2CE6">
        <w:rPr>
          <w:rFonts w:ascii="宋体" w:eastAsia="宋体" w:hAnsi="宋体" w:hint="eastAsia"/>
          <w:spacing w:val="6"/>
          <w:sz w:val="24"/>
          <w:szCs w:val="24"/>
          <w:u w:val="single"/>
          <w:shd w:val="clear" w:color="auto" w:fill="FFFFFF" w:themeFill="background1"/>
        </w:rPr>
        <w:t>/</w:t>
      </w:r>
      <w:r w:rsidRPr="003B2CE6">
        <w:rPr>
          <w:rFonts w:ascii="宋体" w:eastAsia="宋体" w:hAnsi="宋体"/>
          <w:spacing w:val="6"/>
          <w:sz w:val="24"/>
          <w:szCs w:val="24"/>
          <w:u w:val="single"/>
          <w:shd w:val="clear" w:color="auto" w:fill="FFFFFF" w:themeFill="background1"/>
        </w:rPr>
        <w:t>___</w:t>
      </w:r>
      <w:r w:rsidRPr="003B2CE6">
        <w:rPr>
          <w:rFonts w:ascii="宋体" w:eastAsia="宋体" w:hAnsi="宋体" w:hint="eastAsia"/>
          <w:spacing w:val="6"/>
          <w:sz w:val="24"/>
          <w:szCs w:val="24"/>
          <w:shd w:val="clear" w:color="auto" w:fill="FFFFFF" w:themeFill="background1"/>
        </w:rPr>
        <w:t>单位的</w:t>
      </w:r>
      <w:r w:rsidRPr="003B2CE6">
        <w:rPr>
          <w:rFonts w:ascii="宋体" w:eastAsia="宋体" w:hAnsi="宋体"/>
          <w:spacing w:val="6"/>
          <w:sz w:val="24"/>
          <w:szCs w:val="24"/>
          <w:u w:val="single"/>
          <w:shd w:val="clear" w:color="auto" w:fill="FFFFFF" w:themeFill="background1"/>
        </w:rPr>
        <w:t>___</w:t>
      </w:r>
      <w:r w:rsidRPr="003B2CE6">
        <w:rPr>
          <w:rFonts w:ascii="宋体" w:eastAsia="宋体" w:hAnsi="宋体" w:hint="eastAsia"/>
          <w:spacing w:val="6"/>
          <w:sz w:val="24"/>
          <w:szCs w:val="24"/>
          <w:u w:val="single"/>
          <w:shd w:val="clear" w:color="auto" w:fill="FFFFFF" w:themeFill="background1"/>
        </w:rPr>
        <w:t>/</w:t>
      </w:r>
      <w:r w:rsidRPr="003B2CE6">
        <w:rPr>
          <w:rFonts w:ascii="宋体" w:eastAsia="宋体" w:hAnsi="宋体"/>
          <w:spacing w:val="6"/>
          <w:sz w:val="24"/>
          <w:szCs w:val="24"/>
          <w:u w:val="single"/>
          <w:shd w:val="clear" w:color="auto" w:fill="FFFFFF" w:themeFill="background1"/>
        </w:rPr>
        <w:t>___</w:t>
      </w:r>
      <w:r w:rsidRPr="003B2CE6">
        <w:rPr>
          <w:rFonts w:ascii="宋体" w:eastAsia="宋体" w:hAnsi="宋体" w:hint="eastAsia"/>
          <w:spacing w:val="6"/>
          <w:sz w:val="24"/>
          <w:szCs w:val="24"/>
          <w:shd w:val="clear" w:color="auto" w:fill="FFFFFF" w:themeFill="background1"/>
        </w:rPr>
        <w:t>项目采购活动提供本单位制造的货物（由本单位承担工程</w:t>
      </w:r>
      <w:r w:rsidRPr="003B2CE6">
        <w:rPr>
          <w:rFonts w:ascii="宋体" w:eastAsia="宋体" w:hAnsi="宋体"/>
          <w:spacing w:val="6"/>
          <w:sz w:val="24"/>
          <w:szCs w:val="24"/>
          <w:shd w:val="clear" w:color="auto" w:fill="FFFFFF" w:themeFill="background1"/>
        </w:rPr>
        <w:t>/</w:t>
      </w:r>
      <w:r w:rsidRPr="003B2CE6">
        <w:rPr>
          <w:rFonts w:ascii="宋体" w:eastAsia="宋体" w:hAnsi="宋体" w:hint="eastAsia"/>
          <w:spacing w:val="6"/>
          <w:sz w:val="24"/>
          <w:szCs w:val="24"/>
          <w:shd w:val="clear" w:color="auto" w:fill="FFFFFF" w:themeFill="background1"/>
        </w:rPr>
        <w:t>提供服务），或者提供其他残疾人福利性单位制造的货物（不包括使用非残疾人福利性单位注册商标的货物）。</w:t>
      </w:r>
    </w:p>
    <w:p w14:paraId="104FA896" w14:textId="77777777" w:rsidR="00703D61" w:rsidRPr="003B2CE6" w:rsidRDefault="00D95743">
      <w:pPr>
        <w:spacing w:line="360" w:lineRule="auto"/>
        <w:ind w:firstLineChars="200" w:firstLine="504"/>
        <w:rPr>
          <w:rFonts w:ascii="宋体" w:eastAsia="宋体" w:hAnsi="宋体"/>
          <w:spacing w:val="6"/>
          <w:sz w:val="24"/>
          <w:szCs w:val="24"/>
          <w:shd w:val="clear" w:color="auto" w:fill="FFFFFF" w:themeFill="background1"/>
        </w:rPr>
      </w:pPr>
      <w:r w:rsidRPr="003B2CE6">
        <w:rPr>
          <w:rFonts w:ascii="宋体" w:eastAsia="宋体" w:hAnsi="宋体" w:hint="eastAsia"/>
          <w:spacing w:val="6"/>
          <w:sz w:val="24"/>
          <w:szCs w:val="24"/>
          <w:shd w:val="clear" w:color="auto" w:fill="FFFFFF" w:themeFill="background1"/>
        </w:rPr>
        <w:t>本单位对上述声明的真实性负责。如有虚假，将依法承担相应责任。</w:t>
      </w:r>
    </w:p>
    <w:p w14:paraId="5B0347F3" w14:textId="77777777" w:rsidR="00703D61" w:rsidRPr="003B2CE6" w:rsidRDefault="00703D61">
      <w:pPr>
        <w:spacing w:line="360" w:lineRule="auto"/>
        <w:ind w:firstLineChars="200" w:firstLine="504"/>
        <w:rPr>
          <w:rFonts w:ascii="宋体" w:eastAsia="宋体" w:hAnsi="宋体"/>
          <w:spacing w:val="6"/>
          <w:sz w:val="24"/>
          <w:szCs w:val="24"/>
          <w:shd w:val="clear" w:color="auto" w:fill="FFFFFF" w:themeFill="background1"/>
        </w:rPr>
      </w:pPr>
    </w:p>
    <w:p w14:paraId="27EC1DBB" w14:textId="77777777" w:rsidR="00703D61" w:rsidRPr="003B2CE6" w:rsidRDefault="00703D61">
      <w:pPr>
        <w:spacing w:line="360" w:lineRule="auto"/>
        <w:ind w:firstLineChars="200" w:firstLine="504"/>
        <w:rPr>
          <w:rFonts w:ascii="宋体" w:eastAsia="宋体" w:hAnsi="宋体"/>
          <w:spacing w:val="6"/>
          <w:sz w:val="24"/>
          <w:szCs w:val="24"/>
          <w:shd w:val="clear" w:color="auto" w:fill="FFFFFF" w:themeFill="background1"/>
        </w:rPr>
      </w:pPr>
    </w:p>
    <w:p w14:paraId="283D4A5A" w14:textId="77777777" w:rsidR="00703D61" w:rsidRPr="003B2CE6" w:rsidRDefault="00D95743">
      <w:pPr>
        <w:tabs>
          <w:tab w:val="left" w:pos="4860"/>
        </w:tabs>
        <w:spacing w:line="360" w:lineRule="auto"/>
        <w:ind w:right="1560" w:firstLineChars="200" w:firstLine="504"/>
        <w:rPr>
          <w:rFonts w:ascii="宋体" w:eastAsia="宋体" w:hAnsi="宋体"/>
          <w:spacing w:val="6"/>
          <w:sz w:val="24"/>
          <w:szCs w:val="24"/>
          <w:shd w:val="clear" w:color="auto" w:fill="FFFFFF" w:themeFill="background1"/>
        </w:rPr>
      </w:pPr>
      <w:r w:rsidRPr="003B2CE6">
        <w:rPr>
          <w:rFonts w:ascii="宋体" w:eastAsia="宋体" w:hAnsi="宋体" w:hint="eastAsia"/>
          <w:spacing w:val="6"/>
          <w:sz w:val="24"/>
          <w:szCs w:val="24"/>
          <w:shd w:val="clear" w:color="auto" w:fill="FFFFFF" w:themeFill="background1"/>
        </w:rPr>
        <w:t>单位名称（盖章）：</w:t>
      </w:r>
    </w:p>
    <w:p w14:paraId="525A3A1B" w14:textId="77777777" w:rsidR="00703D61" w:rsidRPr="003B2CE6" w:rsidRDefault="00D95743">
      <w:pPr>
        <w:tabs>
          <w:tab w:val="left" w:pos="4860"/>
        </w:tabs>
        <w:spacing w:line="360" w:lineRule="auto"/>
        <w:ind w:right="1560" w:firstLineChars="200" w:firstLine="504"/>
        <w:jc w:val="center"/>
        <w:rPr>
          <w:rFonts w:ascii="宋体" w:eastAsia="宋体" w:hAnsi="宋体"/>
          <w:spacing w:val="6"/>
          <w:sz w:val="24"/>
          <w:szCs w:val="24"/>
          <w:shd w:val="clear" w:color="auto" w:fill="FFFFFF" w:themeFill="background1"/>
        </w:rPr>
      </w:pPr>
      <w:r w:rsidRPr="003B2CE6">
        <w:rPr>
          <w:rFonts w:ascii="宋体" w:eastAsia="宋体" w:hAnsi="宋体"/>
          <w:spacing w:val="6"/>
          <w:sz w:val="24"/>
          <w:szCs w:val="24"/>
          <w:shd w:val="clear" w:color="auto" w:fill="FFFFFF" w:themeFill="background1"/>
        </w:rPr>
        <w:t xml:space="preserve">       </w:t>
      </w:r>
      <w:r w:rsidRPr="003B2CE6">
        <w:rPr>
          <w:rFonts w:ascii="宋体" w:eastAsia="宋体" w:hAnsi="宋体" w:hint="eastAsia"/>
          <w:spacing w:val="6"/>
          <w:sz w:val="24"/>
          <w:szCs w:val="24"/>
          <w:shd w:val="clear" w:color="auto" w:fill="FFFFFF" w:themeFill="background1"/>
        </w:rPr>
        <w:t xml:space="preserve">   </w:t>
      </w:r>
      <w:r w:rsidR="008A3F6F" w:rsidRPr="003B2CE6">
        <w:rPr>
          <w:rFonts w:ascii="宋体" w:eastAsia="宋体" w:hAnsi="宋体" w:hint="eastAsia"/>
          <w:spacing w:val="6"/>
          <w:sz w:val="24"/>
          <w:szCs w:val="24"/>
          <w:shd w:val="clear" w:color="auto" w:fill="FFFFFF" w:themeFill="background1"/>
        </w:rPr>
        <w:t xml:space="preserve">                               </w:t>
      </w:r>
      <w:r w:rsidRPr="003B2CE6">
        <w:rPr>
          <w:rFonts w:ascii="宋体" w:eastAsia="宋体" w:hAnsi="宋体" w:hint="eastAsia"/>
          <w:spacing w:val="6"/>
          <w:sz w:val="24"/>
          <w:szCs w:val="24"/>
          <w:shd w:val="clear" w:color="auto" w:fill="FFFFFF" w:themeFill="background1"/>
        </w:rPr>
        <w:t xml:space="preserve"> 日</w:t>
      </w:r>
      <w:r w:rsidR="008A3F6F" w:rsidRPr="003B2CE6">
        <w:rPr>
          <w:rFonts w:ascii="宋体" w:eastAsia="宋体" w:hAnsi="宋体"/>
          <w:spacing w:val="6"/>
          <w:sz w:val="24"/>
          <w:szCs w:val="24"/>
          <w:shd w:val="clear" w:color="auto" w:fill="FFFFFF" w:themeFill="background1"/>
        </w:rPr>
        <w:t xml:space="preserve"> </w:t>
      </w:r>
      <w:r w:rsidRPr="003B2CE6">
        <w:rPr>
          <w:rFonts w:ascii="宋体" w:eastAsia="宋体" w:hAnsi="宋体" w:hint="eastAsia"/>
          <w:spacing w:val="6"/>
          <w:sz w:val="24"/>
          <w:szCs w:val="24"/>
          <w:shd w:val="clear" w:color="auto" w:fill="FFFFFF" w:themeFill="background1"/>
        </w:rPr>
        <w:t>期：</w:t>
      </w:r>
    </w:p>
    <w:p w14:paraId="6A740EB9" w14:textId="77777777" w:rsidR="00703D61" w:rsidRPr="003B2CE6" w:rsidRDefault="00703D61">
      <w:pPr>
        <w:spacing w:line="360" w:lineRule="auto"/>
        <w:rPr>
          <w:rFonts w:ascii="宋体" w:eastAsia="宋体" w:hAnsi="宋体"/>
          <w:sz w:val="24"/>
          <w:szCs w:val="24"/>
          <w:shd w:val="clear" w:color="auto" w:fill="FFFFFF" w:themeFill="background1"/>
        </w:rPr>
      </w:pPr>
    </w:p>
    <w:p w14:paraId="0165C526" w14:textId="77777777" w:rsidR="00703D61" w:rsidRPr="003B2CE6" w:rsidRDefault="00703D61">
      <w:pPr>
        <w:spacing w:line="360" w:lineRule="auto"/>
        <w:rPr>
          <w:rFonts w:ascii="宋体" w:eastAsia="宋体" w:hAnsi="宋体"/>
          <w:sz w:val="24"/>
          <w:szCs w:val="24"/>
          <w:shd w:val="clear" w:color="auto" w:fill="FFFFFF" w:themeFill="background1"/>
        </w:rPr>
      </w:pPr>
    </w:p>
    <w:p w14:paraId="3848F289" w14:textId="77777777" w:rsidR="00703D61" w:rsidRPr="003B2CE6" w:rsidRDefault="00703D61">
      <w:pPr>
        <w:spacing w:line="360" w:lineRule="auto"/>
        <w:rPr>
          <w:rFonts w:ascii="宋体" w:eastAsia="宋体" w:hAnsi="宋体"/>
          <w:sz w:val="24"/>
          <w:szCs w:val="24"/>
          <w:shd w:val="clear" w:color="auto" w:fill="FFFFFF" w:themeFill="background1"/>
        </w:rPr>
      </w:pPr>
    </w:p>
    <w:p w14:paraId="618D404B" w14:textId="77777777" w:rsidR="00703D61" w:rsidRPr="003B2CE6" w:rsidRDefault="00D95743">
      <w:pPr>
        <w:widowControl/>
        <w:spacing w:line="360" w:lineRule="auto"/>
        <w:jc w:val="left"/>
        <w:rPr>
          <w:rStyle w:val="af6"/>
          <w:rFonts w:ascii="宋体" w:eastAsia="宋体" w:hAnsi="宋体" w:cstheme="minorBidi"/>
          <w:b w:val="0"/>
          <w:sz w:val="24"/>
          <w:szCs w:val="24"/>
          <w:shd w:val="clear" w:color="auto" w:fill="FFFFFF" w:themeFill="background1"/>
        </w:rPr>
      </w:pPr>
      <w:r w:rsidRPr="003B2CE6">
        <w:rPr>
          <w:rStyle w:val="af6"/>
          <w:rFonts w:ascii="宋体" w:eastAsia="宋体" w:hAnsi="宋体" w:hint="eastAsia"/>
          <w:kern w:val="0"/>
          <w:sz w:val="24"/>
          <w:szCs w:val="24"/>
          <w:shd w:val="clear" w:color="auto" w:fill="FFFFFF" w:themeFill="background1"/>
        </w:rPr>
        <w:t>附表三、</w:t>
      </w:r>
    </w:p>
    <w:p w14:paraId="02E87057" w14:textId="77777777" w:rsidR="00703D61" w:rsidRPr="003B2CE6" w:rsidRDefault="00D95743">
      <w:pPr>
        <w:spacing w:line="360" w:lineRule="auto"/>
        <w:jc w:val="center"/>
        <w:rPr>
          <w:rStyle w:val="af6"/>
          <w:rFonts w:ascii="宋体" w:eastAsia="宋体" w:hAnsi="宋体"/>
          <w:b w:val="0"/>
          <w:kern w:val="0"/>
          <w:sz w:val="24"/>
          <w:szCs w:val="24"/>
          <w:shd w:val="clear" w:color="auto" w:fill="FFFFFF" w:themeFill="background1"/>
        </w:rPr>
      </w:pPr>
      <w:r w:rsidRPr="003B2CE6">
        <w:rPr>
          <w:rStyle w:val="af6"/>
          <w:rFonts w:ascii="宋体" w:eastAsia="宋体" w:hAnsi="宋体" w:hint="eastAsia"/>
          <w:kern w:val="0"/>
          <w:sz w:val="24"/>
          <w:szCs w:val="24"/>
          <w:shd w:val="clear" w:color="auto" w:fill="FFFFFF" w:themeFill="background1"/>
        </w:rPr>
        <w:t>监狱企业证明文件</w:t>
      </w:r>
    </w:p>
    <w:p w14:paraId="2A2A6D15" w14:textId="77777777" w:rsidR="00703D61" w:rsidRPr="003B2CE6" w:rsidRDefault="00D95743">
      <w:pPr>
        <w:spacing w:line="360" w:lineRule="auto"/>
        <w:ind w:firstLineChars="200" w:firstLine="504"/>
        <w:rPr>
          <w:rFonts w:ascii="宋体" w:eastAsia="宋体" w:hAnsi="宋体"/>
          <w:spacing w:val="6"/>
          <w:sz w:val="24"/>
          <w:szCs w:val="24"/>
          <w:shd w:val="clear" w:color="auto" w:fill="FFFFFF" w:themeFill="background1"/>
        </w:rPr>
      </w:pPr>
      <w:r w:rsidRPr="003B2CE6">
        <w:rPr>
          <w:rFonts w:ascii="宋体" w:eastAsia="宋体" w:hAnsi="宋体" w:hint="eastAsia"/>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38A7904E" w14:textId="77777777" w:rsidR="00703D61" w:rsidRPr="003B2CE6" w:rsidRDefault="00703D61">
      <w:pPr>
        <w:widowControl/>
        <w:adjustRightInd w:val="0"/>
        <w:snapToGrid w:val="0"/>
        <w:spacing w:line="360" w:lineRule="auto"/>
        <w:rPr>
          <w:rFonts w:ascii="宋体" w:eastAsia="宋体" w:hAnsi="宋体"/>
          <w:sz w:val="24"/>
          <w:szCs w:val="24"/>
          <w:shd w:val="clear" w:color="auto" w:fill="FFFFFF" w:themeFill="background1"/>
        </w:rPr>
      </w:pPr>
    </w:p>
    <w:p w14:paraId="0F57CA5E" w14:textId="77777777" w:rsidR="00703D61" w:rsidRPr="003B2CE6" w:rsidRDefault="00703D61">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14:paraId="35FB3D4F" w14:textId="77777777" w:rsidR="00703D61" w:rsidRPr="003B2CE6" w:rsidRDefault="00703D61">
      <w:pPr>
        <w:widowControl/>
        <w:spacing w:line="360" w:lineRule="auto"/>
        <w:jc w:val="left"/>
        <w:rPr>
          <w:rFonts w:ascii="宋体" w:eastAsia="宋体" w:hAnsi="宋体"/>
          <w:sz w:val="24"/>
          <w:szCs w:val="24"/>
          <w:shd w:val="clear" w:color="auto" w:fill="FFFFFF" w:themeFill="background1"/>
        </w:rPr>
      </w:pPr>
    </w:p>
    <w:p w14:paraId="026BCC48" w14:textId="77777777" w:rsidR="00703D61" w:rsidRPr="003B2CE6" w:rsidRDefault="00703D61">
      <w:pPr>
        <w:widowControl/>
        <w:spacing w:line="360" w:lineRule="auto"/>
        <w:jc w:val="left"/>
        <w:rPr>
          <w:rFonts w:ascii="宋体" w:eastAsia="宋体" w:hAnsi="宋体"/>
          <w:b/>
          <w:sz w:val="24"/>
          <w:szCs w:val="24"/>
          <w:shd w:val="clear" w:color="auto" w:fill="FFFFFF" w:themeFill="background1"/>
        </w:rPr>
      </w:pPr>
    </w:p>
    <w:p w14:paraId="7C888BB1" w14:textId="77777777" w:rsidR="00703D61" w:rsidRPr="003B2CE6" w:rsidRDefault="00703D61">
      <w:pPr>
        <w:widowControl/>
        <w:spacing w:line="360" w:lineRule="auto"/>
        <w:jc w:val="left"/>
        <w:rPr>
          <w:rFonts w:ascii="宋体" w:eastAsia="宋体" w:hAnsi="宋体"/>
          <w:b/>
          <w:sz w:val="24"/>
          <w:szCs w:val="24"/>
          <w:shd w:val="clear" w:color="auto" w:fill="FFFFFF" w:themeFill="background1"/>
        </w:rPr>
      </w:pPr>
    </w:p>
    <w:p w14:paraId="1D640595" w14:textId="77777777" w:rsidR="00703D61" w:rsidRPr="003B2CE6" w:rsidRDefault="00703D61">
      <w:pPr>
        <w:widowControl/>
        <w:spacing w:line="360" w:lineRule="auto"/>
        <w:jc w:val="left"/>
        <w:rPr>
          <w:rFonts w:ascii="宋体" w:eastAsia="宋体" w:hAnsi="宋体"/>
          <w:b/>
          <w:sz w:val="24"/>
          <w:szCs w:val="24"/>
          <w:shd w:val="clear" w:color="auto" w:fill="FFFFFF" w:themeFill="background1"/>
        </w:rPr>
      </w:pPr>
    </w:p>
    <w:p w14:paraId="2136EE7C" w14:textId="77777777" w:rsidR="00703D61" w:rsidRPr="003B2CE6" w:rsidRDefault="00703D61">
      <w:pPr>
        <w:widowControl/>
        <w:spacing w:line="360" w:lineRule="auto"/>
        <w:jc w:val="left"/>
        <w:rPr>
          <w:rFonts w:ascii="宋体" w:eastAsia="宋体" w:hAnsi="宋体"/>
          <w:b/>
          <w:sz w:val="24"/>
          <w:szCs w:val="24"/>
          <w:shd w:val="clear" w:color="auto" w:fill="FFFFFF" w:themeFill="background1"/>
        </w:rPr>
      </w:pPr>
    </w:p>
    <w:p w14:paraId="5367DE37" w14:textId="77777777" w:rsidR="00B84D85" w:rsidRPr="003B2CE6" w:rsidRDefault="00B84D85">
      <w:pPr>
        <w:widowControl/>
        <w:jc w:val="left"/>
        <w:rPr>
          <w:rFonts w:ascii="宋体" w:eastAsia="宋体" w:hAnsi="宋体"/>
          <w:b/>
          <w:sz w:val="24"/>
          <w:szCs w:val="24"/>
          <w:shd w:val="clear" w:color="auto" w:fill="FFFFFF" w:themeFill="background1"/>
        </w:rPr>
      </w:pPr>
      <w:bookmarkStart w:id="141" w:name="_Toc507586174"/>
      <w:bookmarkStart w:id="142" w:name="_Toc38446479"/>
      <w:bookmarkStart w:id="143" w:name="_Toc533503190"/>
      <w:bookmarkStart w:id="144" w:name="_Toc25643"/>
      <w:r w:rsidRPr="003B2CE6">
        <w:rPr>
          <w:rFonts w:ascii="宋体" w:eastAsia="宋体" w:hAnsi="宋体"/>
          <w:b/>
          <w:sz w:val="24"/>
          <w:szCs w:val="24"/>
          <w:shd w:val="clear" w:color="auto" w:fill="FFFFFF" w:themeFill="background1"/>
        </w:rPr>
        <w:br w:type="page"/>
      </w:r>
    </w:p>
    <w:p w14:paraId="52C4D5A5" w14:textId="36A102B4" w:rsidR="00703D61" w:rsidRPr="003B2CE6" w:rsidRDefault="003663FE">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145" w:name="_Toc167309975"/>
      <w:r w:rsidRPr="003B2CE6">
        <w:rPr>
          <w:rFonts w:ascii="宋体" w:eastAsia="宋体" w:hAnsi="宋体" w:hint="eastAsia"/>
          <w:b/>
          <w:sz w:val="24"/>
          <w:szCs w:val="24"/>
          <w:shd w:val="clear" w:color="auto" w:fill="FFFFFF" w:themeFill="background1"/>
        </w:rPr>
        <w:lastRenderedPageBreak/>
        <w:t>九</w:t>
      </w:r>
      <w:r w:rsidR="00D95743" w:rsidRPr="003B2CE6">
        <w:rPr>
          <w:rFonts w:ascii="宋体" w:eastAsia="宋体" w:hAnsi="宋体" w:hint="eastAsia"/>
          <w:b/>
          <w:sz w:val="24"/>
          <w:szCs w:val="24"/>
          <w:shd w:val="clear" w:color="auto" w:fill="FFFFFF" w:themeFill="background1"/>
        </w:rPr>
        <w:t>、</w:t>
      </w:r>
      <w:r w:rsidR="00D95743" w:rsidRPr="003B2CE6">
        <w:rPr>
          <w:rFonts w:ascii="宋体" w:eastAsia="宋体" w:hAnsi="宋体" w:hint="eastAsia"/>
          <w:b/>
          <w:bCs/>
          <w:sz w:val="24"/>
          <w:szCs w:val="24"/>
          <w:shd w:val="clear" w:color="auto" w:fill="FFFFFF" w:themeFill="background1"/>
        </w:rPr>
        <w:t>投标人近年类似项目业绩表</w:t>
      </w:r>
      <w:bookmarkEnd w:id="141"/>
      <w:bookmarkEnd w:id="142"/>
      <w:bookmarkEnd w:id="143"/>
      <w:bookmarkEnd w:id="144"/>
      <w:bookmarkEnd w:id="145"/>
    </w:p>
    <w:p w14:paraId="644509D5" w14:textId="77777777" w:rsidR="00703D61" w:rsidRPr="003B2CE6" w:rsidRDefault="00703D61">
      <w:pPr>
        <w:spacing w:line="360" w:lineRule="auto"/>
        <w:jc w:val="left"/>
        <w:rPr>
          <w:rFonts w:ascii="宋体" w:eastAsia="宋体" w:hAnsi="宋体"/>
          <w:sz w:val="24"/>
          <w:szCs w:val="24"/>
          <w:shd w:val="clear" w:color="auto" w:fill="FFFFFF" w:themeFill="background1"/>
        </w:rPr>
      </w:pPr>
    </w:p>
    <w:tbl>
      <w:tblPr>
        <w:tblStyle w:val="af5"/>
        <w:tblW w:w="0" w:type="auto"/>
        <w:tblInd w:w="-34" w:type="dxa"/>
        <w:tblLook w:val="04A0" w:firstRow="1" w:lastRow="0" w:firstColumn="1" w:lastColumn="0" w:noHBand="0" w:noVBand="1"/>
      </w:tblPr>
      <w:tblGrid>
        <w:gridCol w:w="805"/>
        <w:gridCol w:w="1404"/>
        <w:gridCol w:w="1043"/>
        <w:gridCol w:w="1247"/>
        <w:gridCol w:w="1095"/>
        <w:gridCol w:w="1111"/>
        <w:gridCol w:w="1111"/>
        <w:gridCol w:w="740"/>
      </w:tblGrid>
      <w:tr w:rsidR="00831181" w:rsidRPr="003B2CE6" w14:paraId="4DFADC00" w14:textId="77777777" w:rsidTr="004A7CE3">
        <w:trPr>
          <w:trHeight w:val="496"/>
        </w:trPr>
        <w:tc>
          <w:tcPr>
            <w:tcW w:w="805" w:type="dxa"/>
            <w:tcBorders>
              <w:top w:val="single" w:sz="4" w:space="0" w:color="000000"/>
              <w:left w:val="single" w:sz="4" w:space="0" w:color="000000"/>
              <w:bottom w:val="single" w:sz="4" w:space="0" w:color="000000"/>
              <w:right w:val="single" w:sz="4" w:space="0" w:color="000000"/>
            </w:tcBorders>
            <w:vAlign w:val="center"/>
          </w:tcPr>
          <w:p w14:paraId="479729FD"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序号</w:t>
            </w:r>
          </w:p>
        </w:tc>
        <w:tc>
          <w:tcPr>
            <w:tcW w:w="1404" w:type="dxa"/>
            <w:tcBorders>
              <w:top w:val="single" w:sz="4" w:space="0" w:color="000000"/>
              <w:left w:val="single" w:sz="4" w:space="0" w:color="000000"/>
              <w:bottom w:val="single" w:sz="4" w:space="0" w:color="000000"/>
              <w:right w:val="single" w:sz="4" w:space="0" w:color="000000"/>
            </w:tcBorders>
            <w:vAlign w:val="center"/>
          </w:tcPr>
          <w:p w14:paraId="0D32A12F"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项目名称</w:t>
            </w:r>
          </w:p>
        </w:tc>
        <w:tc>
          <w:tcPr>
            <w:tcW w:w="1043" w:type="dxa"/>
            <w:tcBorders>
              <w:top w:val="single" w:sz="4" w:space="0" w:color="000000"/>
              <w:left w:val="single" w:sz="4" w:space="0" w:color="000000"/>
              <w:bottom w:val="single" w:sz="4" w:space="0" w:color="000000"/>
              <w:right w:val="single" w:sz="4" w:space="0" w:color="000000"/>
            </w:tcBorders>
            <w:vAlign w:val="center"/>
          </w:tcPr>
          <w:p w14:paraId="6A5E4C7B"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采购人</w:t>
            </w:r>
          </w:p>
        </w:tc>
        <w:tc>
          <w:tcPr>
            <w:tcW w:w="1247" w:type="dxa"/>
            <w:tcBorders>
              <w:top w:val="single" w:sz="4" w:space="0" w:color="000000"/>
              <w:left w:val="single" w:sz="4" w:space="0" w:color="000000"/>
              <w:bottom w:val="single" w:sz="4" w:space="0" w:color="000000"/>
              <w:right w:val="single" w:sz="4" w:space="0" w:color="000000"/>
            </w:tcBorders>
            <w:vAlign w:val="center"/>
          </w:tcPr>
          <w:p w14:paraId="3EA904AB"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采购人</w:t>
            </w:r>
          </w:p>
          <w:p w14:paraId="7524E2DE"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联系方式</w:t>
            </w:r>
          </w:p>
        </w:tc>
        <w:tc>
          <w:tcPr>
            <w:tcW w:w="1095" w:type="dxa"/>
            <w:tcBorders>
              <w:top w:val="single" w:sz="4" w:space="0" w:color="000000"/>
              <w:left w:val="single" w:sz="4" w:space="0" w:color="000000"/>
              <w:bottom w:val="single" w:sz="4" w:space="0" w:color="000000"/>
              <w:right w:val="single" w:sz="4" w:space="0" w:color="000000"/>
            </w:tcBorders>
            <w:vAlign w:val="center"/>
          </w:tcPr>
          <w:p w14:paraId="23205B2E"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项目规模</w:t>
            </w:r>
          </w:p>
        </w:tc>
        <w:tc>
          <w:tcPr>
            <w:tcW w:w="1111" w:type="dxa"/>
            <w:tcBorders>
              <w:top w:val="single" w:sz="4" w:space="0" w:color="000000"/>
              <w:left w:val="single" w:sz="4" w:space="0" w:color="000000"/>
              <w:bottom w:val="single" w:sz="4" w:space="0" w:color="000000"/>
              <w:right w:val="single" w:sz="4" w:space="0" w:color="000000"/>
            </w:tcBorders>
            <w:vAlign w:val="center"/>
          </w:tcPr>
          <w:p w14:paraId="2B56C95B"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合同金额</w:t>
            </w:r>
          </w:p>
        </w:tc>
        <w:tc>
          <w:tcPr>
            <w:tcW w:w="1111" w:type="dxa"/>
            <w:tcBorders>
              <w:top w:val="single" w:sz="4" w:space="0" w:color="000000"/>
              <w:left w:val="single" w:sz="4" w:space="0" w:color="000000"/>
              <w:bottom w:val="single" w:sz="4" w:space="0" w:color="000000"/>
              <w:right w:val="single" w:sz="4" w:space="0" w:color="000000"/>
            </w:tcBorders>
            <w:vAlign w:val="center"/>
          </w:tcPr>
          <w:p w14:paraId="3B777323"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合同日期</w:t>
            </w:r>
          </w:p>
        </w:tc>
        <w:tc>
          <w:tcPr>
            <w:tcW w:w="740" w:type="dxa"/>
            <w:tcBorders>
              <w:top w:val="single" w:sz="4" w:space="0" w:color="000000"/>
              <w:left w:val="single" w:sz="4" w:space="0" w:color="000000"/>
              <w:bottom w:val="single" w:sz="4" w:space="0" w:color="000000"/>
              <w:right w:val="single" w:sz="4" w:space="0" w:color="000000"/>
            </w:tcBorders>
            <w:vAlign w:val="center"/>
          </w:tcPr>
          <w:p w14:paraId="7088DFB3" w14:textId="77777777" w:rsidR="00703D61" w:rsidRPr="003B2CE6" w:rsidRDefault="00D95743">
            <w:pPr>
              <w:jc w:val="center"/>
              <w:rPr>
                <w:rFonts w:asciiTheme="minorEastAsia" w:hAnsiTheme="minorEastAsia"/>
                <w:kern w:val="0"/>
                <w:szCs w:val="21"/>
                <w:shd w:val="clear" w:color="auto" w:fill="FFFFFF" w:themeFill="background1"/>
              </w:rPr>
            </w:pPr>
            <w:r w:rsidRPr="003B2CE6">
              <w:rPr>
                <w:rFonts w:asciiTheme="minorEastAsia" w:hAnsiTheme="minorEastAsia" w:hint="eastAsia"/>
                <w:kern w:val="0"/>
                <w:szCs w:val="21"/>
                <w:shd w:val="clear" w:color="auto" w:fill="FFFFFF" w:themeFill="background1"/>
              </w:rPr>
              <w:t>备注</w:t>
            </w:r>
          </w:p>
        </w:tc>
      </w:tr>
      <w:tr w:rsidR="00831181" w:rsidRPr="003B2CE6" w14:paraId="7DB457F5" w14:textId="77777777" w:rsidTr="004A7CE3">
        <w:trPr>
          <w:trHeight w:val="496"/>
        </w:trPr>
        <w:tc>
          <w:tcPr>
            <w:tcW w:w="805" w:type="dxa"/>
            <w:tcBorders>
              <w:top w:val="single" w:sz="4" w:space="0" w:color="000000"/>
              <w:left w:val="single" w:sz="4" w:space="0" w:color="000000"/>
              <w:bottom w:val="single" w:sz="4" w:space="0" w:color="000000"/>
              <w:right w:val="single" w:sz="4" w:space="0" w:color="000000"/>
            </w:tcBorders>
            <w:vAlign w:val="center"/>
          </w:tcPr>
          <w:p w14:paraId="2BD6BD26" w14:textId="77777777" w:rsidR="00703D61" w:rsidRPr="003B2CE6" w:rsidRDefault="00703D61">
            <w:pPr>
              <w:jc w:val="center"/>
              <w:rPr>
                <w:rFonts w:asciiTheme="minorEastAsia" w:hAnsiTheme="minorEastAsia"/>
                <w:kern w:val="0"/>
                <w:szCs w:val="21"/>
                <w:shd w:val="clear" w:color="auto" w:fill="FFFFFF" w:themeFill="background1"/>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682329C7" w14:textId="77777777" w:rsidR="00703D61" w:rsidRPr="003B2CE6" w:rsidRDefault="00703D61">
            <w:pPr>
              <w:jc w:val="center"/>
              <w:rPr>
                <w:rFonts w:asciiTheme="minorEastAsia" w:hAnsiTheme="minorEastAsia"/>
                <w:kern w:val="0"/>
                <w:szCs w:val="21"/>
                <w:shd w:val="clear" w:color="auto" w:fill="FFFFFF" w:themeFill="background1"/>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806A25E" w14:textId="77777777" w:rsidR="00703D61" w:rsidRPr="003B2CE6" w:rsidRDefault="00703D61">
            <w:pPr>
              <w:jc w:val="center"/>
              <w:rPr>
                <w:rFonts w:asciiTheme="minorEastAsia" w:hAnsiTheme="minorEastAsia"/>
                <w:kern w:val="0"/>
                <w:szCs w:val="21"/>
                <w:shd w:val="clear" w:color="auto" w:fill="FFFFFF" w:themeFill="background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18FB948" w14:textId="77777777" w:rsidR="00703D61" w:rsidRPr="003B2CE6" w:rsidRDefault="00703D61">
            <w:pPr>
              <w:jc w:val="center"/>
              <w:rPr>
                <w:rFonts w:asciiTheme="minorEastAsia" w:hAnsiTheme="minorEastAsia"/>
                <w:kern w:val="0"/>
                <w:szCs w:val="21"/>
                <w:shd w:val="clear" w:color="auto" w:fill="FFFFFF" w:themeFill="background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21C3BD6D"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6D46AFE6"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4BD6F853" w14:textId="77777777" w:rsidR="00703D61" w:rsidRPr="003B2CE6" w:rsidRDefault="00703D61">
            <w:pPr>
              <w:jc w:val="center"/>
              <w:rPr>
                <w:rFonts w:asciiTheme="minorEastAsia" w:hAnsiTheme="minorEastAsia"/>
                <w:kern w:val="0"/>
                <w:szCs w:val="21"/>
                <w:shd w:val="clear" w:color="auto" w:fill="FFFFFF" w:themeFill="background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1101660A" w14:textId="77777777" w:rsidR="00703D61" w:rsidRPr="003B2CE6" w:rsidRDefault="00703D61">
            <w:pPr>
              <w:jc w:val="center"/>
              <w:rPr>
                <w:rFonts w:asciiTheme="minorEastAsia" w:hAnsiTheme="minorEastAsia"/>
                <w:kern w:val="0"/>
                <w:szCs w:val="21"/>
                <w:shd w:val="clear" w:color="auto" w:fill="FFFFFF" w:themeFill="background1"/>
              </w:rPr>
            </w:pPr>
          </w:p>
        </w:tc>
      </w:tr>
      <w:tr w:rsidR="00831181" w:rsidRPr="003B2CE6" w14:paraId="76ED0945" w14:textId="77777777" w:rsidTr="004A7CE3">
        <w:trPr>
          <w:trHeight w:val="496"/>
        </w:trPr>
        <w:tc>
          <w:tcPr>
            <w:tcW w:w="805" w:type="dxa"/>
            <w:tcBorders>
              <w:top w:val="single" w:sz="4" w:space="0" w:color="000000"/>
              <w:left w:val="single" w:sz="4" w:space="0" w:color="000000"/>
              <w:bottom w:val="single" w:sz="4" w:space="0" w:color="000000"/>
              <w:right w:val="single" w:sz="4" w:space="0" w:color="000000"/>
            </w:tcBorders>
            <w:vAlign w:val="center"/>
          </w:tcPr>
          <w:p w14:paraId="0A9F5967" w14:textId="77777777" w:rsidR="00703D61" w:rsidRPr="003B2CE6" w:rsidRDefault="00703D61">
            <w:pPr>
              <w:jc w:val="center"/>
              <w:rPr>
                <w:rFonts w:asciiTheme="minorEastAsia" w:hAnsiTheme="minorEastAsia"/>
                <w:kern w:val="0"/>
                <w:szCs w:val="21"/>
                <w:shd w:val="clear" w:color="auto" w:fill="FFFFFF" w:themeFill="background1"/>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E358096" w14:textId="77777777" w:rsidR="00703D61" w:rsidRPr="003B2CE6" w:rsidRDefault="00703D61">
            <w:pPr>
              <w:jc w:val="center"/>
              <w:rPr>
                <w:rFonts w:asciiTheme="minorEastAsia" w:hAnsiTheme="minorEastAsia"/>
                <w:kern w:val="0"/>
                <w:szCs w:val="21"/>
                <w:shd w:val="clear" w:color="auto" w:fill="FFFFFF" w:themeFill="background1"/>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0592CEDE" w14:textId="77777777" w:rsidR="00703D61" w:rsidRPr="003B2CE6" w:rsidRDefault="00703D61">
            <w:pPr>
              <w:jc w:val="center"/>
              <w:rPr>
                <w:rFonts w:asciiTheme="minorEastAsia" w:hAnsiTheme="minorEastAsia"/>
                <w:kern w:val="0"/>
                <w:szCs w:val="21"/>
                <w:shd w:val="clear" w:color="auto" w:fill="FFFFFF" w:themeFill="background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C16BBFD" w14:textId="77777777" w:rsidR="00703D61" w:rsidRPr="003B2CE6" w:rsidRDefault="00703D61">
            <w:pPr>
              <w:jc w:val="center"/>
              <w:rPr>
                <w:rFonts w:asciiTheme="minorEastAsia" w:hAnsiTheme="minorEastAsia"/>
                <w:kern w:val="0"/>
                <w:szCs w:val="21"/>
                <w:shd w:val="clear" w:color="auto" w:fill="FFFFFF" w:themeFill="background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3F36D298"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3539EA76"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09E47129" w14:textId="77777777" w:rsidR="00703D61" w:rsidRPr="003B2CE6" w:rsidRDefault="00703D61">
            <w:pPr>
              <w:jc w:val="center"/>
              <w:rPr>
                <w:rFonts w:asciiTheme="minorEastAsia" w:hAnsiTheme="minorEastAsia"/>
                <w:kern w:val="0"/>
                <w:szCs w:val="21"/>
                <w:shd w:val="clear" w:color="auto" w:fill="FFFFFF" w:themeFill="background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1BD5DF87" w14:textId="77777777" w:rsidR="00703D61" w:rsidRPr="003B2CE6" w:rsidRDefault="00703D61">
            <w:pPr>
              <w:jc w:val="center"/>
              <w:rPr>
                <w:rFonts w:asciiTheme="minorEastAsia" w:hAnsiTheme="minorEastAsia"/>
                <w:kern w:val="0"/>
                <w:szCs w:val="21"/>
                <w:shd w:val="clear" w:color="auto" w:fill="FFFFFF" w:themeFill="background1"/>
              </w:rPr>
            </w:pPr>
          </w:p>
        </w:tc>
      </w:tr>
      <w:tr w:rsidR="00831181" w:rsidRPr="003B2CE6" w14:paraId="74AB8732" w14:textId="77777777" w:rsidTr="004A7CE3">
        <w:trPr>
          <w:trHeight w:val="496"/>
        </w:trPr>
        <w:tc>
          <w:tcPr>
            <w:tcW w:w="805" w:type="dxa"/>
            <w:tcBorders>
              <w:top w:val="single" w:sz="4" w:space="0" w:color="000000"/>
              <w:left w:val="single" w:sz="4" w:space="0" w:color="000000"/>
              <w:bottom w:val="single" w:sz="4" w:space="0" w:color="000000"/>
              <w:right w:val="single" w:sz="4" w:space="0" w:color="000000"/>
            </w:tcBorders>
            <w:vAlign w:val="center"/>
          </w:tcPr>
          <w:p w14:paraId="7E8983FD" w14:textId="77777777" w:rsidR="00703D61" w:rsidRPr="003B2CE6" w:rsidRDefault="00703D61">
            <w:pPr>
              <w:jc w:val="center"/>
              <w:rPr>
                <w:rFonts w:asciiTheme="minorEastAsia" w:hAnsiTheme="minorEastAsia"/>
                <w:kern w:val="0"/>
                <w:szCs w:val="21"/>
                <w:shd w:val="clear" w:color="auto" w:fill="FFFFFF" w:themeFill="background1"/>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C997EB6" w14:textId="77777777" w:rsidR="00703D61" w:rsidRPr="003B2CE6" w:rsidRDefault="00703D61">
            <w:pPr>
              <w:jc w:val="center"/>
              <w:rPr>
                <w:rFonts w:asciiTheme="minorEastAsia" w:hAnsiTheme="minorEastAsia"/>
                <w:kern w:val="0"/>
                <w:szCs w:val="21"/>
                <w:shd w:val="clear" w:color="auto" w:fill="FFFFFF" w:themeFill="background1"/>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79F0B6C" w14:textId="77777777" w:rsidR="00703D61" w:rsidRPr="003B2CE6" w:rsidRDefault="00703D61">
            <w:pPr>
              <w:jc w:val="center"/>
              <w:rPr>
                <w:rFonts w:asciiTheme="minorEastAsia" w:hAnsiTheme="minorEastAsia"/>
                <w:kern w:val="0"/>
                <w:szCs w:val="21"/>
                <w:shd w:val="clear" w:color="auto" w:fill="FFFFFF" w:themeFill="background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B85F917" w14:textId="77777777" w:rsidR="00703D61" w:rsidRPr="003B2CE6" w:rsidRDefault="00703D61">
            <w:pPr>
              <w:jc w:val="center"/>
              <w:rPr>
                <w:rFonts w:asciiTheme="minorEastAsia" w:hAnsiTheme="minorEastAsia"/>
                <w:kern w:val="0"/>
                <w:szCs w:val="21"/>
                <w:shd w:val="clear" w:color="auto" w:fill="FFFFFF" w:themeFill="background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DB1AC70"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243130A9"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0E24937F" w14:textId="77777777" w:rsidR="00703D61" w:rsidRPr="003B2CE6" w:rsidRDefault="00703D61">
            <w:pPr>
              <w:jc w:val="center"/>
              <w:rPr>
                <w:rFonts w:asciiTheme="minorEastAsia" w:hAnsiTheme="minorEastAsia"/>
                <w:kern w:val="0"/>
                <w:szCs w:val="21"/>
                <w:shd w:val="clear" w:color="auto" w:fill="FFFFFF" w:themeFill="background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2C3B2948" w14:textId="77777777" w:rsidR="00703D61" w:rsidRPr="003B2CE6" w:rsidRDefault="00703D61">
            <w:pPr>
              <w:jc w:val="center"/>
              <w:rPr>
                <w:rFonts w:asciiTheme="minorEastAsia" w:hAnsiTheme="minorEastAsia"/>
                <w:kern w:val="0"/>
                <w:szCs w:val="21"/>
                <w:shd w:val="clear" w:color="auto" w:fill="FFFFFF" w:themeFill="background1"/>
              </w:rPr>
            </w:pPr>
          </w:p>
        </w:tc>
      </w:tr>
      <w:tr w:rsidR="00831181" w:rsidRPr="003B2CE6" w14:paraId="656BD2AF" w14:textId="77777777" w:rsidTr="004A7CE3">
        <w:trPr>
          <w:trHeight w:val="496"/>
        </w:trPr>
        <w:tc>
          <w:tcPr>
            <w:tcW w:w="805" w:type="dxa"/>
            <w:tcBorders>
              <w:top w:val="single" w:sz="4" w:space="0" w:color="000000"/>
              <w:left w:val="single" w:sz="4" w:space="0" w:color="000000"/>
              <w:bottom w:val="single" w:sz="4" w:space="0" w:color="000000"/>
              <w:right w:val="single" w:sz="4" w:space="0" w:color="000000"/>
            </w:tcBorders>
            <w:vAlign w:val="center"/>
          </w:tcPr>
          <w:p w14:paraId="736E7369" w14:textId="77777777" w:rsidR="00703D61" w:rsidRPr="003B2CE6" w:rsidRDefault="00703D61">
            <w:pPr>
              <w:jc w:val="center"/>
              <w:rPr>
                <w:rFonts w:asciiTheme="minorEastAsia" w:hAnsiTheme="minorEastAsia"/>
                <w:kern w:val="0"/>
                <w:szCs w:val="21"/>
                <w:shd w:val="clear" w:color="auto" w:fill="FFFFFF" w:themeFill="background1"/>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6F4E72DC" w14:textId="77777777" w:rsidR="00703D61" w:rsidRPr="003B2CE6" w:rsidRDefault="00703D61">
            <w:pPr>
              <w:jc w:val="center"/>
              <w:rPr>
                <w:rFonts w:asciiTheme="minorEastAsia" w:hAnsiTheme="minorEastAsia"/>
                <w:kern w:val="0"/>
                <w:szCs w:val="21"/>
                <w:shd w:val="clear" w:color="auto" w:fill="FFFFFF" w:themeFill="background1"/>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F995B88" w14:textId="77777777" w:rsidR="00703D61" w:rsidRPr="003B2CE6" w:rsidRDefault="00703D61">
            <w:pPr>
              <w:jc w:val="center"/>
              <w:rPr>
                <w:rFonts w:asciiTheme="minorEastAsia" w:hAnsiTheme="minorEastAsia"/>
                <w:kern w:val="0"/>
                <w:szCs w:val="21"/>
                <w:shd w:val="clear" w:color="auto" w:fill="FFFFFF" w:themeFill="background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95942C1" w14:textId="77777777" w:rsidR="00703D61" w:rsidRPr="003B2CE6" w:rsidRDefault="00703D61">
            <w:pPr>
              <w:jc w:val="center"/>
              <w:rPr>
                <w:rFonts w:asciiTheme="minorEastAsia" w:hAnsiTheme="minorEastAsia"/>
                <w:kern w:val="0"/>
                <w:szCs w:val="21"/>
                <w:shd w:val="clear" w:color="auto" w:fill="FFFFFF" w:themeFill="background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6062B17D"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453FFE46"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430A928E" w14:textId="77777777" w:rsidR="00703D61" w:rsidRPr="003B2CE6" w:rsidRDefault="00703D61">
            <w:pPr>
              <w:jc w:val="center"/>
              <w:rPr>
                <w:rFonts w:asciiTheme="minorEastAsia" w:hAnsiTheme="minorEastAsia"/>
                <w:kern w:val="0"/>
                <w:szCs w:val="21"/>
                <w:shd w:val="clear" w:color="auto" w:fill="FFFFFF" w:themeFill="background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07A5243C" w14:textId="77777777" w:rsidR="00703D61" w:rsidRPr="003B2CE6" w:rsidRDefault="00703D61">
            <w:pPr>
              <w:jc w:val="center"/>
              <w:rPr>
                <w:rFonts w:asciiTheme="minorEastAsia" w:hAnsiTheme="minorEastAsia"/>
                <w:kern w:val="0"/>
                <w:szCs w:val="21"/>
                <w:shd w:val="clear" w:color="auto" w:fill="FFFFFF" w:themeFill="background1"/>
              </w:rPr>
            </w:pPr>
          </w:p>
        </w:tc>
      </w:tr>
      <w:tr w:rsidR="00831181" w:rsidRPr="003B2CE6" w14:paraId="481410D3" w14:textId="77777777" w:rsidTr="004A7CE3">
        <w:trPr>
          <w:trHeight w:val="496"/>
        </w:trPr>
        <w:tc>
          <w:tcPr>
            <w:tcW w:w="805" w:type="dxa"/>
            <w:tcBorders>
              <w:top w:val="single" w:sz="4" w:space="0" w:color="000000"/>
              <w:left w:val="single" w:sz="4" w:space="0" w:color="000000"/>
              <w:bottom w:val="single" w:sz="4" w:space="0" w:color="000000"/>
              <w:right w:val="single" w:sz="4" w:space="0" w:color="000000"/>
            </w:tcBorders>
            <w:vAlign w:val="center"/>
          </w:tcPr>
          <w:p w14:paraId="747E68F3" w14:textId="77777777" w:rsidR="00703D61" w:rsidRPr="003B2CE6" w:rsidRDefault="00703D61">
            <w:pPr>
              <w:jc w:val="center"/>
              <w:rPr>
                <w:rFonts w:asciiTheme="minorEastAsia" w:hAnsiTheme="minorEastAsia"/>
                <w:kern w:val="0"/>
                <w:szCs w:val="21"/>
                <w:shd w:val="clear" w:color="auto" w:fill="FFFFFF" w:themeFill="background1"/>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308D2944" w14:textId="77777777" w:rsidR="00703D61" w:rsidRPr="003B2CE6" w:rsidRDefault="00703D61">
            <w:pPr>
              <w:jc w:val="center"/>
              <w:rPr>
                <w:rFonts w:asciiTheme="minorEastAsia" w:hAnsiTheme="minorEastAsia"/>
                <w:kern w:val="0"/>
                <w:szCs w:val="21"/>
                <w:shd w:val="clear" w:color="auto" w:fill="FFFFFF" w:themeFill="background1"/>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3274DA43" w14:textId="77777777" w:rsidR="00703D61" w:rsidRPr="003B2CE6" w:rsidRDefault="00703D61">
            <w:pPr>
              <w:jc w:val="center"/>
              <w:rPr>
                <w:rFonts w:asciiTheme="minorEastAsia" w:hAnsiTheme="minorEastAsia"/>
                <w:kern w:val="0"/>
                <w:szCs w:val="21"/>
                <w:shd w:val="clear" w:color="auto" w:fill="FFFFFF" w:themeFill="background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7E61DE5" w14:textId="77777777" w:rsidR="00703D61" w:rsidRPr="003B2CE6" w:rsidRDefault="00703D61">
            <w:pPr>
              <w:jc w:val="center"/>
              <w:rPr>
                <w:rFonts w:asciiTheme="minorEastAsia" w:hAnsiTheme="minorEastAsia"/>
                <w:kern w:val="0"/>
                <w:szCs w:val="21"/>
                <w:shd w:val="clear" w:color="auto" w:fill="FFFFFF" w:themeFill="background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6215C70F"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788287BA" w14:textId="77777777" w:rsidR="00703D61" w:rsidRPr="003B2CE6" w:rsidRDefault="00703D61">
            <w:pPr>
              <w:jc w:val="center"/>
              <w:rPr>
                <w:rFonts w:asciiTheme="minorEastAsia" w:hAnsiTheme="minorEastAsia"/>
                <w:kern w:val="0"/>
                <w:szCs w:val="21"/>
                <w:shd w:val="clear" w:color="auto" w:fill="FFFFFF" w:themeFill="background1"/>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429DDF62" w14:textId="77777777" w:rsidR="00703D61" w:rsidRPr="003B2CE6" w:rsidRDefault="00703D61">
            <w:pPr>
              <w:jc w:val="center"/>
              <w:rPr>
                <w:rFonts w:asciiTheme="minorEastAsia" w:hAnsiTheme="minorEastAsia"/>
                <w:kern w:val="0"/>
                <w:szCs w:val="21"/>
                <w:shd w:val="clear" w:color="auto" w:fill="FFFFFF" w:themeFill="background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3D8F9356" w14:textId="77777777" w:rsidR="00703D61" w:rsidRPr="003B2CE6" w:rsidRDefault="00703D61">
            <w:pPr>
              <w:jc w:val="center"/>
              <w:rPr>
                <w:rFonts w:asciiTheme="minorEastAsia" w:hAnsiTheme="minorEastAsia"/>
                <w:kern w:val="0"/>
                <w:szCs w:val="21"/>
                <w:shd w:val="clear" w:color="auto" w:fill="FFFFFF" w:themeFill="background1"/>
              </w:rPr>
            </w:pPr>
          </w:p>
        </w:tc>
      </w:tr>
    </w:tbl>
    <w:p w14:paraId="44D64C8A" w14:textId="77777777" w:rsidR="004A7CE3" w:rsidRPr="003B2CE6" w:rsidRDefault="004A7CE3" w:rsidP="004A7CE3">
      <w:pPr>
        <w:spacing w:line="360" w:lineRule="auto"/>
        <w:jc w:val="left"/>
        <w:rPr>
          <w:rFonts w:asciiTheme="minorEastAsia" w:hAnsiTheme="minorEastAsia" w:cs="Times New Roman"/>
          <w:szCs w:val="21"/>
        </w:rPr>
      </w:pPr>
      <w:r w:rsidRPr="003B2CE6">
        <w:rPr>
          <w:rFonts w:asciiTheme="minorEastAsia" w:hAnsiTheme="minorEastAsia" w:cs="Times New Roman" w:hint="eastAsia"/>
          <w:szCs w:val="21"/>
        </w:rPr>
        <w:t>备注：</w:t>
      </w:r>
    </w:p>
    <w:p w14:paraId="6C431476" w14:textId="54E3DCB0" w:rsidR="004A7CE3" w:rsidRPr="003B2CE6" w:rsidRDefault="004A7CE3" w:rsidP="004A7CE3">
      <w:pPr>
        <w:spacing w:line="360" w:lineRule="auto"/>
        <w:rPr>
          <w:rFonts w:asciiTheme="minorEastAsia" w:hAnsiTheme="minorEastAsia" w:cs="Times New Roman"/>
          <w:szCs w:val="21"/>
        </w:rPr>
      </w:pPr>
      <w:r w:rsidRPr="003B2CE6">
        <w:rPr>
          <w:rFonts w:asciiTheme="minorEastAsia" w:hAnsiTheme="minorEastAsia" w:cs="Times New Roman"/>
          <w:szCs w:val="21"/>
        </w:rPr>
        <w:t>1</w:t>
      </w:r>
      <w:r w:rsidRPr="003B2CE6">
        <w:rPr>
          <w:rFonts w:asciiTheme="minorEastAsia" w:hAnsiTheme="minorEastAsia" w:cs="Times New Roman" w:hint="eastAsia"/>
          <w:szCs w:val="21"/>
        </w:rPr>
        <w:t>、本表后须附类似业绩的证明资料（</w:t>
      </w:r>
      <w:r w:rsidR="001927E5" w:rsidRPr="003B2CE6">
        <w:rPr>
          <w:rFonts w:asciiTheme="minorEastAsia" w:hAnsiTheme="minorEastAsia" w:cs="Times New Roman" w:hint="eastAsia"/>
          <w:szCs w:val="21"/>
        </w:rPr>
        <w:t>中标(成交)通知书和销售合同证明材料并加盖投标单位公章</w:t>
      </w:r>
      <w:r w:rsidRPr="003B2CE6">
        <w:rPr>
          <w:rFonts w:asciiTheme="minorEastAsia" w:hAnsiTheme="minorEastAsia" w:cs="Times New Roman" w:hint="eastAsia"/>
          <w:szCs w:val="21"/>
        </w:rPr>
        <w:t>）</w:t>
      </w:r>
    </w:p>
    <w:p w14:paraId="6474D3E6" w14:textId="228C402D" w:rsidR="004A7CE3" w:rsidRPr="003B2CE6" w:rsidRDefault="004A7CE3" w:rsidP="004A7CE3">
      <w:pPr>
        <w:spacing w:line="360" w:lineRule="auto"/>
        <w:jc w:val="left"/>
        <w:rPr>
          <w:rFonts w:asciiTheme="minorEastAsia" w:hAnsiTheme="minorEastAsia" w:cs="Times New Roman"/>
          <w:szCs w:val="21"/>
          <w:u w:val="single"/>
        </w:rPr>
      </w:pPr>
      <w:r w:rsidRPr="003B2CE6">
        <w:rPr>
          <w:rFonts w:asciiTheme="minorEastAsia" w:hAnsiTheme="minorEastAsia" w:cs="Times New Roman"/>
          <w:szCs w:val="21"/>
        </w:rPr>
        <w:t>2</w:t>
      </w:r>
      <w:r w:rsidRPr="003B2CE6">
        <w:rPr>
          <w:rFonts w:asciiTheme="minorEastAsia" w:hAnsiTheme="minorEastAsia" w:cs="Times New Roman" w:hint="eastAsia"/>
          <w:szCs w:val="21"/>
        </w:rPr>
        <w:t>、具体年份要求：</w:t>
      </w:r>
      <w:r w:rsidR="003663FE" w:rsidRPr="003B2CE6">
        <w:rPr>
          <w:rFonts w:asciiTheme="minorEastAsia" w:hAnsiTheme="minorEastAsia" w:cs="Times New Roman" w:hint="eastAsia"/>
          <w:szCs w:val="21"/>
          <w:u w:val="single"/>
        </w:rPr>
        <w:t>2021</w:t>
      </w:r>
      <w:r w:rsidRPr="003B2CE6">
        <w:rPr>
          <w:rFonts w:asciiTheme="minorEastAsia" w:hAnsiTheme="minorEastAsia" w:cs="Times New Roman" w:hint="eastAsia"/>
          <w:szCs w:val="21"/>
          <w:u w:val="single"/>
        </w:rPr>
        <w:t>年</w:t>
      </w:r>
      <w:r w:rsidR="00EF5810" w:rsidRPr="003B2CE6">
        <w:rPr>
          <w:rFonts w:asciiTheme="minorEastAsia" w:hAnsiTheme="minorEastAsia" w:cs="Times New Roman" w:hint="eastAsia"/>
          <w:szCs w:val="21"/>
          <w:u w:val="single"/>
        </w:rPr>
        <w:t>11</w:t>
      </w:r>
      <w:r w:rsidRPr="003B2CE6">
        <w:rPr>
          <w:rFonts w:asciiTheme="minorEastAsia" w:hAnsiTheme="minorEastAsia" w:cs="Times New Roman" w:hint="eastAsia"/>
          <w:szCs w:val="21"/>
          <w:u w:val="single"/>
        </w:rPr>
        <w:t>月1日-至今</w:t>
      </w:r>
    </w:p>
    <w:p w14:paraId="70F20115" w14:textId="77777777" w:rsidR="004A7CE3" w:rsidRPr="003B2CE6" w:rsidRDefault="004A7CE3" w:rsidP="004A7CE3">
      <w:pPr>
        <w:spacing w:line="360" w:lineRule="auto"/>
        <w:rPr>
          <w:rFonts w:asciiTheme="minorEastAsia" w:hAnsiTheme="minorEastAsia" w:cs="Times New Roman"/>
          <w:szCs w:val="21"/>
        </w:rPr>
      </w:pPr>
      <w:r w:rsidRPr="003B2CE6">
        <w:rPr>
          <w:rFonts w:asciiTheme="minorEastAsia" w:hAnsiTheme="minorEastAsia" w:cs="Times New Roman"/>
          <w:szCs w:val="21"/>
        </w:rPr>
        <w:t>3</w:t>
      </w:r>
      <w:r w:rsidRPr="003B2CE6">
        <w:rPr>
          <w:rFonts w:asciiTheme="minorEastAsia" w:hAnsiTheme="minorEastAsia" w:cs="Times New Roman" w:hint="eastAsia"/>
          <w:szCs w:val="21"/>
        </w:rPr>
        <w:t>、每张表格只填写一个项目的信息，并注明序号。</w:t>
      </w:r>
    </w:p>
    <w:p w14:paraId="0F207D5D" w14:textId="77777777" w:rsidR="00703D61" w:rsidRPr="003B2CE6" w:rsidRDefault="00703D61">
      <w:pPr>
        <w:spacing w:line="360" w:lineRule="auto"/>
        <w:ind w:firstLineChars="200" w:firstLine="420"/>
        <w:rPr>
          <w:rFonts w:ascii="宋体" w:eastAsia="宋体" w:hAnsi="宋体"/>
          <w:szCs w:val="24"/>
          <w:u w:val="single"/>
          <w:shd w:val="clear" w:color="auto" w:fill="FFFFFF" w:themeFill="background1"/>
        </w:rPr>
      </w:pPr>
    </w:p>
    <w:p w14:paraId="6C7620A4" w14:textId="77777777" w:rsidR="00703D61" w:rsidRPr="003B2CE6" w:rsidRDefault="00703D61">
      <w:pPr>
        <w:spacing w:line="360" w:lineRule="auto"/>
        <w:ind w:firstLineChars="200" w:firstLine="480"/>
        <w:rPr>
          <w:rFonts w:ascii="宋体" w:eastAsia="宋体" w:hAnsi="宋体"/>
          <w:sz w:val="24"/>
          <w:szCs w:val="24"/>
          <w:u w:val="single"/>
          <w:shd w:val="clear" w:color="auto" w:fill="FFFFFF" w:themeFill="background1"/>
        </w:rPr>
      </w:pPr>
    </w:p>
    <w:p w14:paraId="0ACF14D7" w14:textId="1F5449AE" w:rsidR="008B7726" w:rsidRPr="003B2CE6" w:rsidRDefault="00D95743" w:rsidP="008B7726">
      <w:pPr>
        <w:tabs>
          <w:tab w:val="center" w:pos="4832"/>
          <w:tab w:val="left" w:pos="7140"/>
        </w:tabs>
        <w:jc w:val="center"/>
        <w:outlineLvl w:val="1"/>
        <w:rPr>
          <w:rFonts w:asciiTheme="minorEastAsia" w:hAnsiTheme="minorEastAsia"/>
          <w:b/>
          <w:sz w:val="24"/>
          <w:szCs w:val="24"/>
        </w:rPr>
      </w:pPr>
      <w:r w:rsidRPr="003B2CE6">
        <w:rPr>
          <w:rFonts w:ascii="宋体" w:eastAsia="宋体" w:hAnsi="宋体"/>
          <w:sz w:val="24"/>
          <w:szCs w:val="24"/>
          <w:shd w:val="clear" w:color="auto" w:fill="FFFFFF" w:themeFill="background1"/>
        </w:rPr>
        <w:br w:type="page"/>
      </w:r>
      <w:bookmarkStart w:id="146" w:name="_Toc121340034"/>
      <w:bookmarkStart w:id="147" w:name="_Toc121764705"/>
      <w:bookmarkStart w:id="148" w:name="_Toc167309976"/>
      <w:bookmarkStart w:id="149" w:name="_Toc533503193"/>
      <w:bookmarkStart w:id="150" w:name="_Toc4741"/>
      <w:bookmarkStart w:id="151" w:name="_Toc507586177"/>
      <w:bookmarkStart w:id="152" w:name="_Toc38446482"/>
      <w:r w:rsidR="003663FE" w:rsidRPr="003B2CE6">
        <w:rPr>
          <w:rFonts w:asciiTheme="minorEastAsia" w:hAnsiTheme="minorEastAsia" w:hint="eastAsia"/>
          <w:b/>
          <w:sz w:val="24"/>
          <w:szCs w:val="24"/>
        </w:rPr>
        <w:lastRenderedPageBreak/>
        <w:t>十</w:t>
      </w:r>
      <w:r w:rsidR="008B7726" w:rsidRPr="003B2CE6">
        <w:rPr>
          <w:rFonts w:asciiTheme="minorEastAsia" w:hAnsiTheme="minorEastAsia" w:hint="eastAsia"/>
          <w:b/>
          <w:sz w:val="24"/>
          <w:szCs w:val="24"/>
        </w:rPr>
        <w:t>、售后服务承诺书</w:t>
      </w:r>
      <w:bookmarkEnd w:id="146"/>
      <w:bookmarkEnd w:id="147"/>
      <w:bookmarkEnd w:id="148"/>
    </w:p>
    <w:p w14:paraId="0647B240" w14:textId="77777777" w:rsidR="003D6107" w:rsidRPr="003B2CE6" w:rsidRDefault="003D6107" w:rsidP="00312D18">
      <w:pPr>
        <w:spacing w:line="360" w:lineRule="auto"/>
        <w:ind w:firstLineChars="200" w:firstLine="480"/>
        <w:rPr>
          <w:rFonts w:asciiTheme="minorEastAsia" w:hAnsiTheme="minorEastAsia" w:cs="Times New Roman"/>
          <w:sz w:val="24"/>
          <w:szCs w:val="24"/>
        </w:rPr>
      </w:pPr>
    </w:p>
    <w:p w14:paraId="49A286B0" w14:textId="7406B4A4" w:rsidR="008B7726" w:rsidRPr="003B2CE6" w:rsidRDefault="00312D18" w:rsidP="00312D18">
      <w:pPr>
        <w:spacing w:line="360" w:lineRule="auto"/>
        <w:ind w:firstLineChars="200" w:firstLine="480"/>
        <w:rPr>
          <w:rFonts w:asciiTheme="minorEastAsia" w:hAnsiTheme="minorEastAsia" w:cs="Times New Roman"/>
          <w:sz w:val="24"/>
          <w:szCs w:val="24"/>
        </w:rPr>
      </w:pPr>
      <w:r w:rsidRPr="003B2CE6">
        <w:rPr>
          <w:rFonts w:asciiTheme="minorEastAsia" w:hAnsiTheme="minorEastAsia" w:cs="Times New Roman" w:hint="eastAsia"/>
          <w:sz w:val="24"/>
          <w:szCs w:val="24"/>
        </w:rPr>
        <w:t>格式和内容自行拟定</w:t>
      </w:r>
    </w:p>
    <w:p w14:paraId="7B15FC14" w14:textId="77777777" w:rsidR="008B7726" w:rsidRPr="003B2CE6" w:rsidRDefault="008B7726" w:rsidP="008B7726">
      <w:pPr>
        <w:spacing w:line="360" w:lineRule="auto"/>
        <w:ind w:firstLineChars="200" w:firstLine="480"/>
        <w:rPr>
          <w:rFonts w:asciiTheme="minorEastAsia" w:hAnsiTheme="minorEastAsia" w:cs="Times New Roman"/>
          <w:sz w:val="24"/>
          <w:szCs w:val="24"/>
        </w:rPr>
      </w:pPr>
    </w:p>
    <w:p w14:paraId="15748BEC" w14:textId="77777777" w:rsidR="008B7726" w:rsidRPr="003B2CE6" w:rsidRDefault="008B7726" w:rsidP="008B7726">
      <w:pPr>
        <w:spacing w:line="360" w:lineRule="auto"/>
        <w:ind w:firstLineChars="200" w:firstLine="480"/>
        <w:rPr>
          <w:rFonts w:asciiTheme="minorEastAsia" w:hAnsiTheme="minorEastAsia" w:cs="Times New Roman"/>
          <w:sz w:val="24"/>
          <w:szCs w:val="24"/>
        </w:rPr>
      </w:pPr>
    </w:p>
    <w:p w14:paraId="33288B91" w14:textId="77777777" w:rsidR="008B7726" w:rsidRPr="003B2CE6" w:rsidRDefault="008B7726" w:rsidP="008B7726">
      <w:pPr>
        <w:widowControl/>
        <w:shd w:val="clear" w:color="auto" w:fill="FFFFFF"/>
        <w:snapToGrid w:val="0"/>
        <w:spacing w:line="384" w:lineRule="auto"/>
        <w:jc w:val="left"/>
        <w:rPr>
          <w:rFonts w:asciiTheme="minorEastAsia" w:hAnsiTheme="minorEastAsia" w:cs="Arial"/>
          <w:kern w:val="0"/>
          <w:sz w:val="24"/>
          <w:szCs w:val="24"/>
        </w:rPr>
      </w:pPr>
      <w:r w:rsidRPr="003B2CE6">
        <w:rPr>
          <w:rFonts w:asciiTheme="minorEastAsia" w:hAnsiTheme="minorEastAsia" w:cs="Arial" w:hint="eastAsia"/>
          <w:kern w:val="0"/>
          <w:sz w:val="24"/>
          <w:szCs w:val="24"/>
        </w:rPr>
        <w:t>投标人：</w:t>
      </w:r>
      <w:r w:rsidRPr="003B2CE6">
        <w:rPr>
          <w:rFonts w:asciiTheme="minorEastAsia" w:hAnsiTheme="minorEastAsia" w:cs="Arial" w:hint="eastAsia"/>
          <w:kern w:val="0"/>
          <w:sz w:val="24"/>
          <w:szCs w:val="24"/>
          <w:u w:val="single"/>
        </w:rPr>
        <w:t xml:space="preserve">            </w:t>
      </w:r>
      <w:r w:rsidRPr="003B2CE6">
        <w:rPr>
          <w:rFonts w:asciiTheme="minorEastAsia" w:hAnsiTheme="minorEastAsia" w:cs="Arial" w:hint="eastAsia"/>
          <w:kern w:val="0"/>
          <w:sz w:val="24"/>
          <w:szCs w:val="24"/>
        </w:rPr>
        <w:t>（盖章）</w:t>
      </w:r>
    </w:p>
    <w:p w14:paraId="357F014F" w14:textId="77777777" w:rsidR="008B7726" w:rsidRPr="003B2CE6" w:rsidRDefault="008B7726" w:rsidP="008B7726">
      <w:pPr>
        <w:widowControl/>
        <w:shd w:val="clear" w:color="auto" w:fill="FFFFFF"/>
        <w:wordWrap w:val="0"/>
        <w:snapToGrid w:val="0"/>
        <w:jc w:val="right"/>
        <w:rPr>
          <w:rFonts w:asciiTheme="minorEastAsia" w:hAnsiTheme="minorEastAsia" w:cs="Arial"/>
          <w:kern w:val="0"/>
          <w:sz w:val="24"/>
          <w:szCs w:val="24"/>
        </w:rPr>
      </w:pPr>
    </w:p>
    <w:p w14:paraId="6462000D" w14:textId="77777777" w:rsidR="008B7726" w:rsidRPr="003B2CE6" w:rsidRDefault="008B7726" w:rsidP="008B7726">
      <w:pPr>
        <w:widowControl/>
        <w:shd w:val="clear" w:color="auto" w:fill="FFFFFF"/>
        <w:snapToGrid w:val="0"/>
        <w:jc w:val="right"/>
        <w:rPr>
          <w:rFonts w:asciiTheme="minorEastAsia" w:hAnsiTheme="minorEastAsia" w:cs="Arial"/>
          <w:kern w:val="0"/>
          <w:sz w:val="24"/>
          <w:szCs w:val="24"/>
        </w:rPr>
      </w:pPr>
      <w:r w:rsidRPr="003B2CE6">
        <w:rPr>
          <w:rFonts w:asciiTheme="minorEastAsia" w:hAnsiTheme="minorEastAsia" w:cs="Arial" w:hint="eastAsia"/>
          <w:kern w:val="0"/>
          <w:sz w:val="24"/>
          <w:szCs w:val="24"/>
        </w:rPr>
        <w:t>日期：</w:t>
      </w:r>
      <w:r w:rsidRPr="003B2CE6">
        <w:rPr>
          <w:rFonts w:asciiTheme="minorEastAsia" w:hAnsiTheme="minorEastAsia" w:cs="Arial"/>
          <w:kern w:val="0"/>
          <w:sz w:val="24"/>
          <w:szCs w:val="24"/>
          <w:u w:val="single"/>
        </w:rPr>
        <w:t xml:space="preserve">       </w:t>
      </w:r>
      <w:r w:rsidRPr="003B2CE6">
        <w:rPr>
          <w:rFonts w:asciiTheme="minorEastAsia" w:hAnsiTheme="minorEastAsia" w:cs="Arial" w:hint="eastAsia"/>
          <w:kern w:val="0"/>
          <w:sz w:val="24"/>
          <w:szCs w:val="24"/>
        </w:rPr>
        <w:t>年</w:t>
      </w:r>
      <w:r w:rsidRPr="003B2CE6">
        <w:rPr>
          <w:rFonts w:asciiTheme="minorEastAsia" w:hAnsiTheme="minorEastAsia" w:cs="Arial"/>
          <w:kern w:val="0"/>
          <w:sz w:val="24"/>
          <w:szCs w:val="24"/>
          <w:u w:val="single"/>
        </w:rPr>
        <w:t xml:space="preserve">      </w:t>
      </w:r>
      <w:r w:rsidRPr="003B2CE6">
        <w:rPr>
          <w:rFonts w:asciiTheme="minorEastAsia" w:hAnsiTheme="minorEastAsia" w:cs="Arial" w:hint="eastAsia"/>
          <w:kern w:val="0"/>
          <w:sz w:val="24"/>
          <w:szCs w:val="24"/>
        </w:rPr>
        <w:t>月</w:t>
      </w:r>
      <w:r w:rsidRPr="003B2CE6">
        <w:rPr>
          <w:rFonts w:asciiTheme="minorEastAsia" w:hAnsiTheme="minorEastAsia" w:cs="Arial"/>
          <w:kern w:val="0"/>
          <w:sz w:val="24"/>
          <w:szCs w:val="24"/>
          <w:u w:val="single"/>
        </w:rPr>
        <w:t xml:space="preserve">      </w:t>
      </w:r>
      <w:r w:rsidRPr="003B2CE6">
        <w:rPr>
          <w:rFonts w:asciiTheme="minorEastAsia" w:hAnsiTheme="minorEastAsia" w:cs="Arial" w:hint="eastAsia"/>
          <w:kern w:val="0"/>
          <w:sz w:val="24"/>
          <w:szCs w:val="24"/>
        </w:rPr>
        <w:t>日</w:t>
      </w:r>
    </w:p>
    <w:p w14:paraId="1EA8D016" w14:textId="77777777" w:rsidR="008B7726" w:rsidRPr="003B2CE6" w:rsidRDefault="008B7726">
      <w:pPr>
        <w:widowControl/>
        <w:jc w:val="left"/>
        <w:rPr>
          <w:rFonts w:ascii="宋体" w:eastAsia="宋体" w:hAnsi="宋体"/>
          <w:sz w:val="24"/>
          <w:szCs w:val="24"/>
          <w:shd w:val="clear" w:color="auto" w:fill="FFFFFF" w:themeFill="background1"/>
        </w:rPr>
      </w:pPr>
      <w:r w:rsidRPr="003B2CE6">
        <w:rPr>
          <w:rFonts w:ascii="宋体" w:eastAsia="宋体" w:hAnsi="宋体"/>
          <w:sz w:val="24"/>
          <w:szCs w:val="24"/>
          <w:shd w:val="clear" w:color="auto" w:fill="FFFFFF" w:themeFill="background1"/>
        </w:rPr>
        <w:br w:type="page"/>
      </w:r>
    </w:p>
    <w:p w14:paraId="4D439BE8" w14:textId="08A437B6" w:rsidR="00703D61" w:rsidRPr="003B2CE6" w:rsidRDefault="00D95743" w:rsidP="008B7726">
      <w:pPr>
        <w:tabs>
          <w:tab w:val="center" w:pos="4832"/>
          <w:tab w:val="left" w:pos="7140"/>
        </w:tabs>
        <w:spacing w:line="360" w:lineRule="auto"/>
        <w:jc w:val="center"/>
        <w:outlineLvl w:val="1"/>
        <w:rPr>
          <w:rFonts w:ascii="宋体" w:eastAsia="宋体" w:hAnsi="宋体"/>
          <w:sz w:val="24"/>
          <w:szCs w:val="24"/>
          <w:shd w:val="clear" w:color="auto" w:fill="FFFFFF" w:themeFill="background1"/>
        </w:rPr>
      </w:pPr>
      <w:bookmarkStart w:id="153" w:name="_Toc167309977"/>
      <w:r w:rsidRPr="003B2CE6">
        <w:rPr>
          <w:rFonts w:ascii="宋体" w:eastAsia="宋体" w:hAnsi="宋体" w:hint="eastAsia"/>
          <w:b/>
          <w:bCs/>
          <w:sz w:val="24"/>
          <w:szCs w:val="24"/>
          <w:shd w:val="clear" w:color="auto" w:fill="FFFFFF" w:themeFill="background1"/>
        </w:rPr>
        <w:lastRenderedPageBreak/>
        <w:t>十</w:t>
      </w:r>
      <w:r w:rsidR="003663FE" w:rsidRPr="003B2CE6">
        <w:rPr>
          <w:rFonts w:ascii="宋体" w:eastAsia="宋体" w:hAnsi="宋体" w:hint="eastAsia"/>
          <w:b/>
          <w:bCs/>
          <w:sz w:val="24"/>
          <w:szCs w:val="24"/>
          <w:shd w:val="clear" w:color="auto" w:fill="FFFFFF" w:themeFill="background1"/>
        </w:rPr>
        <w:t>一</w:t>
      </w:r>
      <w:r w:rsidRPr="003B2CE6">
        <w:rPr>
          <w:rFonts w:ascii="宋体" w:eastAsia="宋体" w:hAnsi="宋体" w:hint="eastAsia"/>
          <w:b/>
          <w:bCs/>
          <w:sz w:val="24"/>
          <w:szCs w:val="24"/>
          <w:shd w:val="clear" w:color="auto" w:fill="FFFFFF" w:themeFill="background1"/>
        </w:rPr>
        <w:t>、</w:t>
      </w:r>
      <w:bookmarkEnd w:id="149"/>
      <w:bookmarkEnd w:id="150"/>
      <w:bookmarkEnd w:id="151"/>
      <w:bookmarkEnd w:id="152"/>
      <w:r w:rsidR="008B7726" w:rsidRPr="003B2CE6">
        <w:rPr>
          <w:rFonts w:ascii="宋体" w:eastAsia="宋体" w:hAnsi="宋体" w:hint="eastAsia"/>
          <w:b/>
          <w:bCs/>
          <w:sz w:val="24"/>
          <w:szCs w:val="24"/>
          <w:shd w:val="clear" w:color="auto" w:fill="FFFFFF" w:themeFill="background1"/>
        </w:rPr>
        <w:t>技术方案</w:t>
      </w:r>
      <w:bookmarkEnd w:id="153"/>
    </w:p>
    <w:p w14:paraId="3B8D2134" w14:textId="5E515956" w:rsidR="00703D61" w:rsidRPr="003B2CE6" w:rsidRDefault="00312D18" w:rsidP="00312D18">
      <w:pPr>
        <w:spacing w:line="360" w:lineRule="auto"/>
        <w:ind w:firstLineChars="200" w:firstLine="480"/>
        <w:rPr>
          <w:rFonts w:ascii="宋体" w:eastAsia="宋体" w:hAnsi="宋体"/>
          <w:bCs/>
          <w:sz w:val="24"/>
          <w:szCs w:val="24"/>
          <w:shd w:val="clear" w:color="auto" w:fill="FFFFFF" w:themeFill="background1"/>
        </w:rPr>
      </w:pPr>
      <w:r w:rsidRPr="003B2CE6">
        <w:rPr>
          <w:rFonts w:asciiTheme="minorEastAsia" w:hAnsiTheme="minorEastAsia" w:cs="Times New Roman" w:hint="eastAsia"/>
          <w:bCs/>
          <w:sz w:val="24"/>
          <w:szCs w:val="24"/>
        </w:rPr>
        <w:t>格式和内容自行拟定</w:t>
      </w:r>
    </w:p>
    <w:p w14:paraId="303FA314" w14:textId="77777777" w:rsidR="00703D61" w:rsidRPr="003B2CE6" w:rsidRDefault="00703D61">
      <w:pPr>
        <w:pStyle w:val="a0"/>
      </w:pPr>
    </w:p>
    <w:p w14:paraId="14601248" w14:textId="77777777" w:rsidR="00703D61" w:rsidRPr="003B2CE6" w:rsidRDefault="00703D61"/>
    <w:p w14:paraId="44AA09BB" w14:textId="77777777" w:rsidR="00703D61" w:rsidRPr="003B2CE6" w:rsidRDefault="00703D61">
      <w:pPr>
        <w:pStyle w:val="a0"/>
      </w:pPr>
    </w:p>
    <w:p w14:paraId="4A441FE7" w14:textId="77777777" w:rsidR="00703D61" w:rsidRPr="003B2CE6" w:rsidRDefault="00703D61"/>
    <w:p w14:paraId="3288BA02" w14:textId="77777777" w:rsidR="00E15B17" w:rsidRPr="003B2CE6" w:rsidRDefault="00E15B17">
      <w:pPr>
        <w:widowControl/>
        <w:jc w:val="left"/>
        <w:rPr>
          <w:rFonts w:ascii="宋体" w:eastAsia="宋体" w:hAnsi="宋体"/>
          <w:b/>
          <w:sz w:val="24"/>
          <w:szCs w:val="24"/>
          <w:shd w:val="clear" w:color="auto" w:fill="FFFFFF" w:themeFill="background1"/>
        </w:rPr>
      </w:pPr>
      <w:bookmarkStart w:id="154" w:name="_Toc2961779"/>
      <w:bookmarkStart w:id="155" w:name="_Toc104559011"/>
      <w:bookmarkStart w:id="156" w:name="_Toc140240906"/>
      <w:bookmarkStart w:id="157" w:name="_Toc146742506"/>
      <w:bookmarkStart w:id="158" w:name="_Toc147945042"/>
      <w:r w:rsidRPr="003B2CE6">
        <w:rPr>
          <w:rFonts w:ascii="宋体" w:eastAsia="宋体" w:hAnsi="宋体"/>
          <w:b/>
          <w:sz w:val="24"/>
          <w:szCs w:val="24"/>
          <w:shd w:val="clear" w:color="auto" w:fill="FFFFFF" w:themeFill="background1"/>
        </w:rPr>
        <w:br w:type="page"/>
      </w:r>
    </w:p>
    <w:p w14:paraId="4254B771" w14:textId="7496CEFE" w:rsidR="00C7029F" w:rsidRPr="003B2CE6" w:rsidRDefault="00C7029F" w:rsidP="00C7029F">
      <w:pPr>
        <w:widowControl/>
        <w:jc w:val="center"/>
        <w:outlineLvl w:val="1"/>
        <w:rPr>
          <w:rFonts w:ascii="宋体" w:eastAsia="宋体" w:hAnsi="宋体"/>
          <w:b/>
          <w:sz w:val="24"/>
          <w:szCs w:val="24"/>
          <w:shd w:val="clear" w:color="auto" w:fill="FFFFFF" w:themeFill="background1"/>
        </w:rPr>
      </w:pPr>
      <w:bookmarkStart w:id="159" w:name="_Toc167309978"/>
      <w:r w:rsidRPr="003B2CE6">
        <w:rPr>
          <w:rFonts w:ascii="宋体" w:eastAsia="宋体" w:hAnsi="宋体" w:hint="eastAsia"/>
          <w:b/>
          <w:sz w:val="24"/>
          <w:szCs w:val="24"/>
          <w:shd w:val="clear" w:color="auto" w:fill="FFFFFF" w:themeFill="background1"/>
        </w:rPr>
        <w:lastRenderedPageBreak/>
        <w:t>十</w:t>
      </w:r>
      <w:r w:rsidR="003663FE" w:rsidRPr="003B2CE6">
        <w:rPr>
          <w:rFonts w:ascii="宋体" w:eastAsia="宋体" w:hAnsi="宋体" w:hint="eastAsia"/>
          <w:b/>
          <w:sz w:val="24"/>
          <w:szCs w:val="24"/>
          <w:shd w:val="clear" w:color="auto" w:fill="FFFFFF" w:themeFill="background1"/>
        </w:rPr>
        <w:t>二</w:t>
      </w:r>
      <w:r w:rsidRPr="003B2CE6">
        <w:rPr>
          <w:rFonts w:ascii="宋体" w:eastAsia="宋体" w:hAnsi="宋体" w:hint="eastAsia"/>
          <w:b/>
          <w:sz w:val="24"/>
          <w:szCs w:val="24"/>
          <w:shd w:val="clear" w:color="auto" w:fill="FFFFFF" w:themeFill="background1"/>
        </w:rPr>
        <w:t>、</w:t>
      </w:r>
      <w:r w:rsidR="00B36418" w:rsidRPr="003B2CE6">
        <w:rPr>
          <w:rFonts w:ascii="宋体" w:eastAsia="宋体" w:hAnsi="宋体" w:hint="eastAsia"/>
          <w:b/>
          <w:sz w:val="24"/>
          <w:szCs w:val="24"/>
          <w:shd w:val="clear" w:color="auto" w:fill="FFFFFF" w:themeFill="background1"/>
        </w:rPr>
        <w:t>投标</w:t>
      </w:r>
      <w:r w:rsidRPr="003B2CE6">
        <w:rPr>
          <w:rFonts w:ascii="宋体" w:eastAsia="宋体" w:hAnsi="宋体" w:hint="eastAsia"/>
          <w:b/>
          <w:sz w:val="24"/>
          <w:szCs w:val="24"/>
          <w:shd w:val="clear" w:color="auto" w:fill="FFFFFF" w:themeFill="background1"/>
        </w:rPr>
        <w:t>保证金证明材料（扫描件）</w:t>
      </w:r>
      <w:bookmarkEnd w:id="154"/>
      <w:bookmarkEnd w:id="155"/>
      <w:bookmarkEnd w:id="156"/>
      <w:bookmarkEnd w:id="157"/>
      <w:bookmarkEnd w:id="158"/>
      <w:bookmarkEnd w:id="159"/>
    </w:p>
    <w:p w14:paraId="470E464A" w14:textId="77777777" w:rsidR="00C7029F" w:rsidRPr="003B2CE6" w:rsidRDefault="00C7029F" w:rsidP="00C7029F">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保证金缴纳凭证：</w:t>
      </w:r>
      <w:r w:rsidR="00B36418" w:rsidRPr="003B2CE6">
        <w:rPr>
          <w:rFonts w:ascii="宋体" w:eastAsia="宋体" w:hAnsi="宋体" w:hint="eastAsia"/>
          <w:sz w:val="24"/>
          <w:szCs w:val="24"/>
          <w:shd w:val="clear" w:color="auto" w:fill="FFFFFF" w:themeFill="background1"/>
        </w:rPr>
        <w:t>投标人</w:t>
      </w:r>
      <w:r w:rsidRPr="003B2CE6">
        <w:rPr>
          <w:rFonts w:ascii="宋体" w:eastAsia="宋体" w:hAnsi="宋体" w:hint="eastAsia"/>
          <w:sz w:val="24"/>
          <w:szCs w:val="24"/>
          <w:shd w:val="clear" w:color="auto" w:fill="FFFFFF" w:themeFill="background1"/>
        </w:rPr>
        <w:t>可将本项目保证金支付的汇款凭证、支票、汇票或保证金收据的扫描件作为缴纳凭证制作在投标文件中。</w:t>
      </w:r>
    </w:p>
    <w:p w14:paraId="09AB4F5D" w14:textId="77777777" w:rsidR="00C7029F" w:rsidRPr="003B2CE6" w:rsidRDefault="00C7029F" w:rsidP="00C7029F">
      <w:pPr>
        <w:widowControl/>
        <w:jc w:val="left"/>
        <w:rPr>
          <w:rFonts w:ascii="宋体" w:eastAsia="宋体" w:hAnsi="宋体"/>
          <w:b/>
          <w:sz w:val="24"/>
          <w:szCs w:val="24"/>
          <w:shd w:val="clear" w:color="auto" w:fill="FFFFFF" w:themeFill="background1"/>
        </w:rPr>
      </w:pPr>
    </w:p>
    <w:p w14:paraId="0C106B65" w14:textId="77777777" w:rsidR="00B146D5" w:rsidRPr="003B2CE6" w:rsidRDefault="00B146D5">
      <w:pPr>
        <w:widowControl/>
        <w:jc w:val="left"/>
        <w:rPr>
          <w:rFonts w:ascii="宋体" w:eastAsia="宋体" w:hAnsi="宋体"/>
          <w:b/>
          <w:sz w:val="24"/>
          <w:szCs w:val="24"/>
          <w:shd w:val="clear" w:color="auto" w:fill="FFFFFF" w:themeFill="background1"/>
        </w:rPr>
      </w:pPr>
      <w:bookmarkStart w:id="160" w:name="_Toc147945043"/>
      <w:r w:rsidRPr="003B2CE6">
        <w:rPr>
          <w:rFonts w:ascii="宋体" w:eastAsia="宋体" w:hAnsi="宋体"/>
          <w:b/>
          <w:sz w:val="24"/>
          <w:szCs w:val="24"/>
          <w:shd w:val="clear" w:color="auto" w:fill="FFFFFF" w:themeFill="background1"/>
        </w:rPr>
        <w:br w:type="page"/>
      </w:r>
    </w:p>
    <w:p w14:paraId="6CF4B58A" w14:textId="23B1E642" w:rsidR="00C7029F" w:rsidRPr="003B2CE6" w:rsidRDefault="00C7029F" w:rsidP="00C7029F">
      <w:pPr>
        <w:widowControl/>
        <w:jc w:val="center"/>
        <w:outlineLvl w:val="1"/>
        <w:rPr>
          <w:rFonts w:ascii="宋体" w:eastAsia="宋体" w:hAnsi="宋体"/>
          <w:b/>
          <w:sz w:val="24"/>
          <w:szCs w:val="24"/>
          <w:shd w:val="clear" w:color="auto" w:fill="FFFFFF" w:themeFill="background1"/>
        </w:rPr>
      </w:pPr>
      <w:bookmarkStart w:id="161" w:name="_Toc167309979"/>
      <w:r w:rsidRPr="003B2CE6">
        <w:rPr>
          <w:rFonts w:ascii="宋体" w:eastAsia="宋体" w:hAnsi="宋体" w:hint="eastAsia"/>
          <w:b/>
          <w:sz w:val="24"/>
          <w:szCs w:val="24"/>
          <w:shd w:val="clear" w:color="auto" w:fill="FFFFFF" w:themeFill="background1"/>
        </w:rPr>
        <w:lastRenderedPageBreak/>
        <w:t>十</w:t>
      </w:r>
      <w:r w:rsidR="003663FE" w:rsidRPr="003B2CE6">
        <w:rPr>
          <w:rFonts w:ascii="宋体" w:eastAsia="宋体" w:hAnsi="宋体" w:hint="eastAsia"/>
          <w:b/>
          <w:sz w:val="24"/>
          <w:szCs w:val="24"/>
          <w:shd w:val="clear" w:color="auto" w:fill="FFFFFF" w:themeFill="background1"/>
        </w:rPr>
        <w:t>三</w:t>
      </w:r>
      <w:r w:rsidRPr="003B2CE6">
        <w:rPr>
          <w:rFonts w:ascii="宋体" w:eastAsia="宋体" w:hAnsi="宋体" w:hint="eastAsia"/>
          <w:b/>
          <w:sz w:val="24"/>
          <w:szCs w:val="24"/>
          <w:shd w:val="clear" w:color="auto" w:fill="FFFFFF" w:themeFill="background1"/>
        </w:rPr>
        <w:t>、其他需要提交的资料</w:t>
      </w:r>
      <w:bookmarkEnd w:id="160"/>
      <w:bookmarkEnd w:id="161"/>
    </w:p>
    <w:p w14:paraId="02E563A6" w14:textId="77777777" w:rsidR="00C7029F" w:rsidRPr="003B2CE6" w:rsidRDefault="00C7029F" w:rsidP="00C7029F">
      <w:pPr>
        <w:spacing w:line="360" w:lineRule="auto"/>
        <w:ind w:firstLineChars="200" w:firstLine="480"/>
        <w:rPr>
          <w:rFonts w:ascii="宋体" w:eastAsia="宋体" w:hAnsi="宋体"/>
          <w:sz w:val="24"/>
          <w:szCs w:val="24"/>
          <w:shd w:val="clear" w:color="auto" w:fill="FFFFFF" w:themeFill="background1"/>
        </w:rPr>
      </w:pPr>
      <w:r w:rsidRPr="003B2CE6">
        <w:rPr>
          <w:rFonts w:ascii="宋体" w:eastAsia="宋体" w:hAnsi="宋体" w:hint="eastAsia"/>
          <w:sz w:val="24"/>
          <w:szCs w:val="24"/>
          <w:shd w:val="clear" w:color="auto" w:fill="FFFFFF" w:themeFill="background1"/>
        </w:rPr>
        <w:t>根据招标文件的要求和</w:t>
      </w:r>
      <w:r w:rsidR="00B36418" w:rsidRPr="003B2CE6">
        <w:rPr>
          <w:rFonts w:ascii="宋体" w:eastAsia="宋体" w:hAnsi="宋体" w:hint="eastAsia"/>
          <w:sz w:val="24"/>
          <w:szCs w:val="24"/>
          <w:shd w:val="clear" w:color="auto" w:fill="FFFFFF" w:themeFill="background1"/>
        </w:rPr>
        <w:t>投标人</w:t>
      </w:r>
      <w:r w:rsidRPr="003B2CE6">
        <w:rPr>
          <w:rFonts w:ascii="宋体" w:eastAsia="宋体" w:hAnsi="宋体" w:hint="eastAsia"/>
          <w:sz w:val="24"/>
          <w:szCs w:val="24"/>
          <w:shd w:val="clear" w:color="auto" w:fill="FFFFFF" w:themeFill="background1"/>
        </w:rPr>
        <w:t>认为需要提供的资料。</w:t>
      </w:r>
    </w:p>
    <w:p w14:paraId="352C9C2A" w14:textId="77777777" w:rsidR="008B7726" w:rsidRPr="003B2CE6" w:rsidRDefault="008B7726" w:rsidP="008B7726">
      <w:pPr>
        <w:spacing w:line="440" w:lineRule="exact"/>
        <w:jc w:val="center"/>
        <w:rPr>
          <w:rFonts w:ascii="宋体" w:hAnsi="宋体" w:cs="Times New Roman"/>
          <w:sz w:val="24"/>
          <w:szCs w:val="24"/>
        </w:rPr>
      </w:pPr>
    </w:p>
    <w:p w14:paraId="5B4B398A" w14:textId="480CD8B6" w:rsidR="00B146D5" w:rsidRPr="003B2CE6" w:rsidRDefault="00B146D5" w:rsidP="00B146D5">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3B2CE6">
        <w:rPr>
          <w:rFonts w:asciiTheme="majorEastAsia" w:eastAsiaTheme="majorEastAsia" w:hAnsiTheme="majorEastAsia" w:cs="宋体" w:hint="eastAsia"/>
          <w:b/>
          <w:spacing w:val="6"/>
          <w:kern w:val="0"/>
          <w:sz w:val="24"/>
          <w:szCs w:val="24"/>
        </w:rPr>
        <w:t>1</w:t>
      </w:r>
      <w:r w:rsidR="003663FE" w:rsidRPr="003B2CE6">
        <w:rPr>
          <w:rFonts w:asciiTheme="majorEastAsia" w:eastAsiaTheme="majorEastAsia" w:hAnsiTheme="majorEastAsia" w:cs="宋体" w:hint="eastAsia"/>
          <w:b/>
          <w:spacing w:val="6"/>
          <w:kern w:val="0"/>
          <w:sz w:val="24"/>
          <w:szCs w:val="24"/>
        </w:rPr>
        <w:t>3</w:t>
      </w:r>
      <w:r w:rsidRPr="003B2CE6">
        <w:rPr>
          <w:rFonts w:asciiTheme="majorEastAsia" w:eastAsiaTheme="majorEastAsia" w:hAnsiTheme="majorEastAsia" w:cs="宋体" w:hint="eastAsia"/>
          <w:b/>
          <w:spacing w:val="6"/>
          <w:kern w:val="0"/>
          <w:sz w:val="24"/>
          <w:szCs w:val="24"/>
        </w:rPr>
        <w:t>.1、不存在与参加本项目的其它供应商单位负责人为同一人或者存在直接控股、管理关系承诺函</w:t>
      </w:r>
    </w:p>
    <w:p w14:paraId="6FEB58D8" w14:textId="77777777" w:rsidR="00B146D5" w:rsidRPr="003B2CE6" w:rsidRDefault="00B146D5" w:rsidP="00B146D5">
      <w:pPr>
        <w:widowControl/>
        <w:adjustRightInd w:val="0"/>
        <w:snapToGrid w:val="0"/>
        <w:spacing w:line="360" w:lineRule="auto"/>
        <w:jc w:val="left"/>
        <w:rPr>
          <w:rFonts w:asciiTheme="majorEastAsia" w:eastAsiaTheme="majorEastAsia" w:hAnsiTheme="majorEastAsia" w:cs="宋体"/>
          <w:spacing w:val="6"/>
          <w:kern w:val="0"/>
          <w:sz w:val="24"/>
          <w:szCs w:val="24"/>
        </w:rPr>
      </w:pPr>
    </w:p>
    <w:p w14:paraId="32BC3E05" w14:textId="77777777" w:rsidR="00B146D5" w:rsidRPr="003B2CE6" w:rsidRDefault="00B146D5" w:rsidP="00B146D5">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3B2CE6">
        <w:rPr>
          <w:rFonts w:asciiTheme="majorEastAsia" w:eastAsiaTheme="majorEastAsia" w:hAnsiTheme="majorEastAsia" w:cs="宋体" w:hint="eastAsia"/>
          <w:spacing w:val="6"/>
          <w:kern w:val="0"/>
          <w:sz w:val="24"/>
          <w:szCs w:val="24"/>
          <w:u w:val="single"/>
        </w:rPr>
        <w:t xml:space="preserve">    采购人    </w:t>
      </w:r>
      <w:r w:rsidRPr="003B2CE6">
        <w:rPr>
          <w:rFonts w:asciiTheme="majorEastAsia" w:eastAsiaTheme="majorEastAsia" w:hAnsiTheme="majorEastAsia" w:cs="宋体" w:hint="eastAsia"/>
          <w:spacing w:val="6"/>
          <w:kern w:val="0"/>
          <w:sz w:val="24"/>
          <w:szCs w:val="24"/>
        </w:rPr>
        <w:t>：</w:t>
      </w:r>
    </w:p>
    <w:p w14:paraId="7AA420DA" w14:textId="2F182642" w:rsidR="00B146D5" w:rsidRPr="003B2CE6" w:rsidRDefault="00B146D5" w:rsidP="00B146D5">
      <w:pPr>
        <w:spacing w:line="360" w:lineRule="auto"/>
        <w:ind w:firstLineChars="200" w:firstLine="480"/>
        <w:rPr>
          <w:rFonts w:ascii="宋体" w:eastAsia="宋体" w:hAnsi="宋体"/>
          <w:bCs/>
          <w:sz w:val="24"/>
          <w:szCs w:val="24"/>
          <w:shd w:val="clear" w:color="auto" w:fill="FFFFFF" w:themeFill="background1"/>
        </w:rPr>
      </w:pPr>
      <w:r w:rsidRPr="003B2CE6">
        <w:rPr>
          <w:rFonts w:ascii="宋体" w:eastAsia="宋体" w:hAnsi="宋体" w:hint="eastAsia"/>
          <w:bCs/>
          <w:sz w:val="24"/>
          <w:szCs w:val="24"/>
          <w:shd w:val="clear" w:color="auto" w:fill="FFFFFF" w:themeFill="background1"/>
        </w:rPr>
        <w:t>我公司参加贵单位组织的(</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Pr="003B2CE6">
        <w:rPr>
          <w:rFonts w:ascii="宋体" w:eastAsia="宋体" w:hAnsi="宋体" w:hint="eastAsia"/>
          <w:bCs/>
          <w:sz w:val="24"/>
          <w:szCs w:val="24"/>
          <w:shd w:val="clear" w:color="auto" w:fill="FFFFFF" w:themeFill="background1"/>
        </w:rPr>
        <w:t>)招标活动，郑重承诺：在参加本项目里不存在与参加本项目的其它供应商负责人为同一人或者存在直接控股、管理关系。我公司对上述承诺的真实性负责。如有虚假，将依法承担相应责任。特此承诺！</w:t>
      </w:r>
    </w:p>
    <w:p w14:paraId="058D3FA3" w14:textId="77777777" w:rsidR="00B146D5" w:rsidRPr="003B2CE6" w:rsidRDefault="00B146D5" w:rsidP="00B146D5">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14:paraId="16CF0E2F" w14:textId="77777777" w:rsidR="00B146D5" w:rsidRPr="003B2CE6" w:rsidRDefault="00B146D5" w:rsidP="00B146D5">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14:paraId="205FDCDF" w14:textId="77777777" w:rsidR="00B146D5" w:rsidRPr="003B2CE6" w:rsidRDefault="00B146D5" w:rsidP="00B146D5">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14:paraId="18A9088B" w14:textId="77777777" w:rsidR="00B146D5" w:rsidRPr="003B2CE6" w:rsidRDefault="00B146D5" w:rsidP="00B146D5">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14:paraId="27B97272" w14:textId="77777777" w:rsidR="00B146D5" w:rsidRPr="003B2CE6" w:rsidRDefault="00B146D5" w:rsidP="00B146D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106850DD" w14:textId="77777777" w:rsidR="00B146D5" w:rsidRPr="003B2CE6" w:rsidRDefault="00B146D5" w:rsidP="00B146D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0CF2F2C6" w14:textId="77777777" w:rsidR="00B146D5" w:rsidRPr="003B2CE6" w:rsidRDefault="00B146D5" w:rsidP="00B146D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5F584A27" w14:textId="77777777" w:rsidR="00B146D5" w:rsidRPr="003B2CE6" w:rsidRDefault="00B146D5" w:rsidP="00B146D5">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5921AB29" w14:textId="77777777" w:rsidR="00B146D5" w:rsidRPr="003B2CE6" w:rsidRDefault="00B146D5" w:rsidP="00B146D5">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sectPr w:rsidR="00B146D5" w:rsidRPr="003B2CE6" w:rsidSect="00BA03E4">
          <w:headerReference w:type="default" r:id="rId14"/>
          <w:footerReference w:type="default" r:id="rId15"/>
          <w:pgSz w:w="11906" w:h="16838"/>
          <w:pgMar w:top="1440" w:right="1800" w:bottom="1440" w:left="1800" w:header="851" w:footer="992" w:gutter="0"/>
          <w:cols w:space="720"/>
          <w:docGrid w:type="lines" w:linePitch="312"/>
        </w:sectPr>
      </w:pPr>
    </w:p>
    <w:p w14:paraId="7BB01A6F" w14:textId="661A40B1" w:rsidR="00B146D5" w:rsidRPr="003B2CE6" w:rsidRDefault="00B146D5" w:rsidP="00B146D5">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3B2CE6">
        <w:rPr>
          <w:rFonts w:asciiTheme="majorEastAsia" w:eastAsiaTheme="majorEastAsia" w:hAnsiTheme="majorEastAsia" w:cs="宋体" w:hint="eastAsia"/>
          <w:b/>
          <w:spacing w:val="6"/>
          <w:kern w:val="0"/>
          <w:sz w:val="24"/>
          <w:szCs w:val="24"/>
        </w:rPr>
        <w:lastRenderedPageBreak/>
        <w:t>1</w:t>
      </w:r>
      <w:r w:rsidR="003663FE" w:rsidRPr="003B2CE6">
        <w:rPr>
          <w:rFonts w:asciiTheme="majorEastAsia" w:eastAsiaTheme="majorEastAsia" w:hAnsiTheme="majorEastAsia" w:cs="宋体" w:hint="eastAsia"/>
          <w:b/>
          <w:spacing w:val="6"/>
          <w:kern w:val="0"/>
          <w:sz w:val="24"/>
          <w:szCs w:val="24"/>
        </w:rPr>
        <w:t>3</w:t>
      </w:r>
      <w:r w:rsidRPr="003B2CE6">
        <w:rPr>
          <w:rFonts w:asciiTheme="majorEastAsia" w:eastAsiaTheme="majorEastAsia" w:hAnsiTheme="majorEastAsia" w:cs="宋体" w:hint="eastAsia"/>
          <w:b/>
          <w:spacing w:val="6"/>
          <w:kern w:val="0"/>
          <w:sz w:val="24"/>
          <w:szCs w:val="24"/>
        </w:rPr>
        <w:t>.2、未提供本采购项目的整体设计、规范编制或者项目管理、监理、检测等服务的承诺函</w:t>
      </w:r>
    </w:p>
    <w:p w14:paraId="2DF30CA9" w14:textId="77777777" w:rsidR="00B146D5" w:rsidRPr="003B2CE6" w:rsidRDefault="00B146D5" w:rsidP="00B146D5">
      <w:pPr>
        <w:spacing w:line="360" w:lineRule="auto"/>
        <w:ind w:firstLineChars="200" w:firstLine="480"/>
        <w:rPr>
          <w:rFonts w:ascii="宋体" w:eastAsia="宋体" w:hAnsi="宋体"/>
          <w:sz w:val="24"/>
          <w:szCs w:val="24"/>
          <w:shd w:val="clear" w:color="auto" w:fill="FFFFFF" w:themeFill="background1"/>
        </w:rPr>
      </w:pPr>
    </w:p>
    <w:p w14:paraId="60397E71" w14:textId="77777777" w:rsidR="00B146D5" w:rsidRPr="003B2CE6" w:rsidRDefault="00B146D5" w:rsidP="00B146D5">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3B2CE6">
        <w:rPr>
          <w:rFonts w:asciiTheme="majorEastAsia" w:eastAsiaTheme="majorEastAsia" w:hAnsiTheme="majorEastAsia" w:cs="宋体" w:hint="eastAsia"/>
          <w:spacing w:val="6"/>
          <w:kern w:val="0"/>
          <w:sz w:val="24"/>
          <w:szCs w:val="24"/>
          <w:u w:val="single"/>
        </w:rPr>
        <w:t xml:space="preserve">   采购人    </w:t>
      </w:r>
      <w:r w:rsidRPr="003B2CE6">
        <w:rPr>
          <w:rFonts w:asciiTheme="majorEastAsia" w:eastAsiaTheme="majorEastAsia" w:hAnsiTheme="majorEastAsia" w:cs="宋体" w:hint="eastAsia"/>
          <w:spacing w:val="6"/>
          <w:kern w:val="0"/>
          <w:sz w:val="24"/>
          <w:szCs w:val="24"/>
        </w:rPr>
        <w:t>：</w:t>
      </w:r>
    </w:p>
    <w:p w14:paraId="18B4A718" w14:textId="76406D73" w:rsidR="00B146D5" w:rsidRPr="003B2CE6" w:rsidRDefault="00B146D5" w:rsidP="00B146D5">
      <w:pPr>
        <w:spacing w:line="360" w:lineRule="auto"/>
        <w:ind w:firstLineChars="200" w:firstLine="480"/>
        <w:rPr>
          <w:rFonts w:ascii="宋体" w:eastAsia="宋体" w:hAnsi="宋体"/>
          <w:bCs/>
          <w:sz w:val="24"/>
          <w:szCs w:val="24"/>
          <w:shd w:val="clear" w:color="auto" w:fill="FFFFFF" w:themeFill="background1"/>
        </w:rPr>
      </w:pPr>
      <w:r w:rsidRPr="003B2CE6">
        <w:rPr>
          <w:rFonts w:ascii="宋体" w:eastAsia="宋体" w:hAnsi="宋体" w:hint="eastAsia"/>
          <w:bCs/>
          <w:sz w:val="24"/>
          <w:szCs w:val="24"/>
          <w:shd w:val="clear" w:color="auto" w:fill="FFFFFF" w:themeFill="background1"/>
        </w:rPr>
        <w:t>我公司承诺在（</w:t>
      </w:r>
      <w:proofErr w:type="gramStart"/>
      <w:r w:rsidR="00E91B07" w:rsidRPr="003B2CE6">
        <w:rPr>
          <w:rFonts w:ascii="宋体" w:eastAsia="宋体" w:hAnsi="宋体" w:cs="Arial" w:hint="eastAsia"/>
          <w:b/>
          <w:kern w:val="0"/>
          <w:sz w:val="24"/>
          <w:szCs w:val="24"/>
          <w:u w:val="single"/>
          <w:shd w:val="clear" w:color="auto" w:fill="FFFFFF" w:themeFill="background1"/>
        </w:rPr>
        <w:t>标项名称</w:t>
      </w:r>
      <w:proofErr w:type="gramEnd"/>
      <w:r w:rsidRPr="003B2CE6">
        <w:rPr>
          <w:rFonts w:ascii="宋体" w:eastAsia="宋体" w:hAnsi="宋体" w:hint="eastAsia"/>
          <w:bCs/>
          <w:sz w:val="24"/>
          <w:szCs w:val="24"/>
          <w:shd w:val="clear" w:color="auto" w:fill="FFFFFF" w:themeFill="background1"/>
        </w:rPr>
        <w:t>）招标活动中，</w:t>
      </w:r>
      <w:r w:rsidR="00C15BFD" w:rsidRPr="003B2CE6">
        <w:rPr>
          <w:rFonts w:ascii="宋体" w:eastAsia="宋体" w:hAnsi="宋体" w:hint="eastAsia"/>
          <w:bCs/>
          <w:sz w:val="24"/>
          <w:szCs w:val="24"/>
          <w:shd w:val="clear" w:color="auto" w:fill="FFFFFF" w:themeFill="background1"/>
        </w:rPr>
        <w:t>除单一来源采购项目外，</w:t>
      </w:r>
      <w:r w:rsidRPr="003B2CE6">
        <w:rPr>
          <w:rFonts w:ascii="宋体" w:eastAsia="宋体" w:hAnsi="宋体" w:hint="eastAsia"/>
          <w:bCs/>
          <w:sz w:val="24"/>
          <w:szCs w:val="24"/>
          <w:shd w:val="clear" w:color="auto" w:fill="FFFFFF" w:themeFill="background1"/>
        </w:rPr>
        <w:t>未提供本项目整体设计、规范编制或者项目管理、监理、检测等服务</w:t>
      </w:r>
      <w:r w:rsidR="00C15BFD" w:rsidRPr="003B2CE6">
        <w:rPr>
          <w:rFonts w:ascii="宋体" w:eastAsia="宋体" w:hAnsi="宋体" w:hint="eastAsia"/>
          <w:bCs/>
          <w:sz w:val="24"/>
          <w:szCs w:val="24"/>
          <w:shd w:val="clear" w:color="auto" w:fill="FFFFFF" w:themeFill="background1"/>
        </w:rPr>
        <w:t>。我公司对上述承诺的真实性负责。如有虚假，将依法承担相应责任。特此承诺！</w:t>
      </w:r>
    </w:p>
    <w:p w14:paraId="657B08BA" w14:textId="77777777" w:rsidR="00B146D5" w:rsidRPr="003B2CE6" w:rsidRDefault="00B146D5" w:rsidP="00B146D5">
      <w:pPr>
        <w:widowControl/>
        <w:adjustRightInd w:val="0"/>
        <w:snapToGrid w:val="0"/>
        <w:spacing w:line="360" w:lineRule="auto"/>
        <w:rPr>
          <w:rFonts w:ascii="宋体" w:eastAsia="宋体" w:hAnsi="宋体"/>
          <w:sz w:val="24"/>
          <w:szCs w:val="24"/>
          <w:shd w:val="clear" w:color="auto" w:fill="FFFFFF" w:themeFill="background1"/>
        </w:rPr>
      </w:pPr>
    </w:p>
    <w:p w14:paraId="3C0AAC93" w14:textId="77777777" w:rsidR="00B146D5" w:rsidRPr="003B2CE6" w:rsidRDefault="00B146D5" w:rsidP="00B146D5">
      <w:pPr>
        <w:widowControl/>
        <w:adjustRightInd w:val="0"/>
        <w:snapToGrid w:val="0"/>
        <w:spacing w:line="360" w:lineRule="auto"/>
        <w:rPr>
          <w:rFonts w:asciiTheme="majorEastAsia" w:eastAsiaTheme="majorEastAsia" w:hAnsiTheme="majorEastAsia" w:cs="宋体"/>
          <w:spacing w:val="6"/>
          <w:kern w:val="0"/>
          <w:sz w:val="24"/>
          <w:szCs w:val="24"/>
        </w:rPr>
      </w:pPr>
    </w:p>
    <w:p w14:paraId="008B578D" w14:textId="77777777" w:rsidR="00B146D5" w:rsidRPr="003B2CE6" w:rsidRDefault="00B146D5" w:rsidP="00B146D5">
      <w:pPr>
        <w:widowControl/>
        <w:adjustRightInd w:val="0"/>
        <w:snapToGrid w:val="0"/>
        <w:spacing w:line="360" w:lineRule="auto"/>
        <w:rPr>
          <w:rFonts w:asciiTheme="majorEastAsia" w:eastAsiaTheme="majorEastAsia" w:hAnsiTheme="majorEastAsia" w:cs="宋体"/>
          <w:spacing w:val="6"/>
          <w:kern w:val="0"/>
          <w:sz w:val="24"/>
          <w:szCs w:val="24"/>
        </w:rPr>
      </w:pPr>
    </w:p>
    <w:p w14:paraId="7CAA6F05" w14:textId="77777777" w:rsidR="00B146D5" w:rsidRPr="003B2CE6" w:rsidRDefault="00B146D5" w:rsidP="00B146D5">
      <w:pPr>
        <w:widowControl/>
        <w:adjustRightInd w:val="0"/>
        <w:snapToGrid w:val="0"/>
        <w:spacing w:line="360" w:lineRule="auto"/>
        <w:rPr>
          <w:rFonts w:asciiTheme="majorEastAsia" w:eastAsiaTheme="majorEastAsia" w:hAnsiTheme="majorEastAsia" w:cs="宋体"/>
          <w:spacing w:val="6"/>
          <w:kern w:val="0"/>
          <w:sz w:val="24"/>
          <w:szCs w:val="24"/>
        </w:rPr>
      </w:pPr>
    </w:p>
    <w:p w14:paraId="317218DE" w14:textId="77777777" w:rsidR="00B146D5" w:rsidRPr="003B2CE6" w:rsidRDefault="00B146D5" w:rsidP="00B146D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投标人：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0130BA05" w14:textId="77777777" w:rsidR="00B146D5" w:rsidRPr="003B2CE6" w:rsidRDefault="00B146D5" w:rsidP="00B146D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14:paraId="455CFC3A" w14:textId="77777777" w:rsidR="00B146D5" w:rsidRPr="003B2CE6" w:rsidRDefault="00B146D5" w:rsidP="00B146D5">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法定代表人：</w:t>
      </w:r>
      <w:r w:rsidRPr="003B2CE6">
        <w:rPr>
          <w:rFonts w:ascii="宋体" w:eastAsia="宋体" w:hAnsi="宋体" w:cs="Arial" w:hint="eastAsia"/>
          <w:kern w:val="0"/>
          <w:sz w:val="24"/>
          <w:szCs w:val="24"/>
          <w:u w:val="single"/>
          <w:shd w:val="clear" w:color="auto" w:fill="FFFFFF" w:themeFill="background1"/>
        </w:rPr>
        <w:t xml:space="preserve">           </w:t>
      </w:r>
      <w:r w:rsidRPr="003B2CE6">
        <w:rPr>
          <w:rFonts w:ascii="宋体" w:eastAsia="宋体" w:hAnsi="宋体" w:cs="Arial" w:hint="eastAsia"/>
          <w:kern w:val="0"/>
          <w:sz w:val="24"/>
          <w:szCs w:val="24"/>
          <w:shd w:val="clear" w:color="auto" w:fill="FFFFFF" w:themeFill="background1"/>
        </w:rPr>
        <w:t>（盖章）</w:t>
      </w:r>
    </w:p>
    <w:p w14:paraId="1B450F92" w14:textId="77777777" w:rsidR="00B146D5" w:rsidRPr="003B2CE6" w:rsidRDefault="00B146D5" w:rsidP="00B146D5">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3B2CE6">
        <w:rPr>
          <w:rFonts w:ascii="宋体" w:eastAsia="宋体" w:hAnsi="宋体" w:cs="Arial" w:hint="eastAsia"/>
          <w:kern w:val="0"/>
          <w:sz w:val="24"/>
          <w:szCs w:val="24"/>
          <w:shd w:val="clear" w:color="auto" w:fill="FFFFFF" w:themeFill="background1"/>
        </w:rPr>
        <w:t xml:space="preserve">                                               日期： 年  月  日</w:t>
      </w:r>
    </w:p>
    <w:p w14:paraId="43731274" w14:textId="77777777" w:rsidR="00B146D5" w:rsidRPr="003B2CE6" w:rsidRDefault="00B146D5">
      <w:pPr>
        <w:widowControl/>
        <w:jc w:val="left"/>
        <w:rPr>
          <w:rFonts w:ascii="宋体" w:hAnsi="宋体" w:cs="Times New Roman"/>
          <w:sz w:val="24"/>
          <w:szCs w:val="24"/>
        </w:rPr>
      </w:pPr>
      <w:r w:rsidRPr="003B2CE6">
        <w:rPr>
          <w:rFonts w:ascii="宋体" w:hAnsi="宋体" w:cs="Times New Roman"/>
          <w:sz w:val="24"/>
          <w:szCs w:val="24"/>
        </w:rPr>
        <w:br w:type="page"/>
      </w:r>
    </w:p>
    <w:p w14:paraId="67110E7D" w14:textId="77777777" w:rsidR="00703D61" w:rsidRPr="00F83551" w:rsidRDefault="00D95743">
      <w:pPr>
        <w:tabs>
          <w:tab w:val="center" w:pos="4832"/>
          <w:tab w:val="left" w:pos="7140"/>
        </w:tabs>
        <w:spacing w:line="360" w:lineRule="auto"/>
        <w:jc w:val="center"/>
        <w:outlineLvl w:val="0"/>
        <w:rPr>
          <w:rFonts w:ascii="宋体" w:eastAsia="宋体" w:hAnsi="宋体" w:cs="宋体"/>
          <w:b/>
          <w:sz w:val="24"/>
          <w:szCs w:val="24"/>
        </w:rPr>
      </w:pPr>
      <w:bookmarkStart w:id="162" w:name="_Toc167309980"/>
      <w:r w:rsidRPr="003B2CE6">
        <w:rPr>
          <w:rFonts w:ascii="宋体" w:eastAsia="宋体" w:hAnsi="宋体" w:cs="宋体" w:hint="eastAsia"/>
          <w:b/>
          <w:sz w:val="24"/>
          <w:szCs w:val="24"/>
        </w:rPr>
        <w:lastRenderedPageBreak/>
        <w:t>第六章 补充条款</w:t>
      </w:r>
      <w:bookmarkEnd w:id="162"/>
    </w:p>
    <w:p w14:paraId="1465C062" w14:textId="6CDD69A8" w:rsidR="00703D61" w:rsidRPr="00297400" w:rsidRDefault="00703D61" w:rsidP="00297400">
      <w:pPr>
        <w:spacing w:line="360" w:lineRule="auto"/>
        <w:ind w:firstLineChars="200" w:firstLine="480"/>
        <w:rPr>
          <w:rFonts w:ascii="宋体" w:eastAsia="宋体" w:hAnsi="宋体"/>
          <w:sz w:val="24"/>
          <w:szCs w:val="24"/>
          <w:shd w:val="clear" w:color="auto" w:fill="FFFFFF" w:themeFill="background1"/>
        </w:rPr>
      </w:pPr>
    </w:p>
    <w:sectPr w:rsidR="00703D61" w:rsidRPr="00297400" w:rsidSect="008829B6">
      <w:headerReference w:type="default" r:id="rId16"/>
      <w:footerReference w:type="default" r:id="rId17"/>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8F51D" w14:textId="77777777" w:rsidR="00074F18" w:rsidRDefault="00074F18">
      <w:r>
        <w:separator/>
      </w:r>
    </w:p>
  </w:endnote>
  <w:endnote w:type="continuationSeparator" w:id="0">
    <w:p w14:paraId="788CB47D" w14:textId="77777777" w:rsidR="00074F18" w:rsidRDefault="0007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3B16" w14:textId="77777777" w:rsidR="00771DFF" w:rsidRDefault="00771DFF">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14:paraId="28CE6C99" w14:textId="77777777" w:rsidR="00771DFF" w:rsidRDefault="00771DF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379505"/>
    </w:sdtPr>
    <w:sdtEndPr>
      <w:rPr>
        <w:rFonts w:asciiTheme="minorEastAsia" w:eastAsiaTheme="minorEastAsia" w:hAnsiTheme="minorEastAsia"/>
        <w:noProof/>
        <w:sz w:val="21"/>
        <w:szCs w:val="21"/>
        <w:lang w:val="zh-CN"/>
      </w:rPr>
    </w:sdtEndPr>
    <w:sdtContent>
      <w:p w14:paraId="4798FA25" w14:textId="77777777" w:rsidR="00771DFF" w:rsidRPr="00BA03E4" w:rsidRDefault="00771DFF">
        <w:pPr>
          <w:pStyle w:val="ad"/>
          <w:ind w:right="360"/>
          <w:jc w:val="center"/>
          <w:rPr>
            <w:rFonts w:asciiTheme="minorEastAsia" w:eastAsiaTheme="minorEastAsia" w:hAnsiTheme="minorEastAsia"/>
            <w:noProof/>
            <w:sz w:val="21"/>
            <w:szCs w:val="21"/>
            <w:lang w:val="zh-CN"/>
          </w:rPr>
        </w:pPr>
        <w:r w:rsidRPr="00BA03E4">
          <w:rPr>
            <w:rFonts w:asciiTheme="minorEastAsia" w:eastAsiaTheme="minorEastAsia" w:hAnsiTheme="minorEastAsia"/>
            <w:noProof/>
            <w:sz w:val="21"/>
            <w:szCs w:val="21"/>
            <w:lang w:val="zh-CN"/>
          </w:rPr>
          <w:fldChar w:fldCharType="begin"/>
        </w:r>
        <w:r w:rsidRPr="00BA03E4">
          <w:rPr>
            <w:rFonts w:asciiTheme="minorEastAsia" w:eastAsiaTheme="minorEastAsia" w:hAnsiTheme="minorEastAsia"/>
            <w:noProof/>
            <w:sz w:val="21"/>
            <w:szCs w:val="21"/>
            <w:lang w:val="zh-CN"/>
          </w:rPr>
          <w:instrText>PAGE   \* MERGEFORMAT</w:instrText>
        </w:r>
        <w:r w:rsidRPr="00BA03E4">
          <w:rPr>
            <w:rFonts w:asciiTheme="minorEastAsia" w:eastAsiaTheme="minorEastAsia" w:hAnsiTheme="minorEastAsia"/>
            <w:noProof/>
            <w:sz w:val="21"/>
            <w:szCs w:val="21"/>
            <w:lang w:val="zh-CN"/>
          </w:rPr>
          <w:fldChar w:fldCharType="separate"/>
        </w:r>
        <w:r w:rsidR="001B5FE8">
          <w:rPr>
            <w:rFonts w:asciiTheme="minorEastAsia" w:eastAsiaTheme="minorEastAsia" w:hAnsiTheme="minorEastAsia"/>
            <w:noProof/>
            <w:sz w:val="21"/>
            <w:szCs w:val="21"/>
            <w:lang w:val="zh-CN"/>
          </w:rPr>
          <w:t>25</w:t>
        </w:r>
        <w:r w:rsidRPr="00BA03E4">
          <w:rPr>
            <w:rFonts w:asciiTheme="minorEastAsia" w:eastAsiaTheme="minorEastAsia" w:hAnsiTheme="minorEastAsia"/>
            <w:noProof/>
            <w:sz w:val="21"/>
            <w:szCs w:val="21"/>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BE72" w14:textId="77777777" w:rsidR="00771DFF" w:rsidRPr="0007571C" w:rsidRDefault="00771DFF" w:rsidP="00C7029F">
    <w:pPr>
      <w:pStyle w:val="ad"/>
      <w:jc w:val="center"/>
      <w:rPr>
        <w:rFonts w:asciiTheme="minorEastAsia" w:eastAsiaTheme="minorEastAsia" w:hAnsiTheme="minorEastAsia"/>
        <w:noProof/>
        <w:sz w:val="21"/>
        <w:szCs w:val="21"/>
        <w:lang w:val="zh-CN"/>
      </w:rPr>
    </w:pPr>
    <w:r w:rsidRPr="0007571C">
      <w:rPr>
        <w:rFonts w:asciiTheme="minorEastAsia" w:eastAsiaTheme="minorEastAsia" w:hAnsiTheme="minorEastAsia"/>
        <w:noProof/>
        <w:sz w:val="21"/>
        <w:szCs w:val="21"/>
        <w:lang w:val="zh-CN"/>
      </w:rPr>
      <w:fldChar w:fldCharType="begin"/>
    </w:r>
    <w:r w:rsidRPr="0007571C">
      <w:rPr>
        <w:rFonts w:asciiTheme="minorEastAsia" w:eastAsiaTheme="minorEastAsia" w:hAnsiTheme="minorEastAsia"/>
        <w:noProof/>
        <w:sz w:val="21"/>
        <w:szCs w:val="21"/>
        <w:lang w:val="zh-CN"/>
      </w:rPr>
      <w:instrText xml:space="preserve"> PAGE   \* MERGEFORMAT </w:instrText>
    </w:r>
    <w:r w:rsidRPr="0007571C">
      <w:rPr>
        <w:rFonts w:asciiTheme="minorEastAsia" w:eastAsiaTheme="minorEastAsia" w:hAnsiTheme="minorEastAsia"/>
        <w:noProof/>
        <w:sz w:val="21"/>
        <w:szCs w:val="21"/>
        <w:lang w:val="zh-CN"/>
      </w:rPr>
      <w:fldChar w:fldCharType="separate"/>
    </w:r>
    <w:r w:rsidR="001B5FE8">
      <w:rPr>
        <w:rFonts w:asciiTheme="minorEastAsia" w:eastAsiaTheme="minorEastAsia" w:hAnsiTheme="minorEastAsia"/>
        <w:noProof/>
        <w:sz w:val="21"/>
        <w:szCs w:val="21"/>
        <w:lang w:val="zh-CN"/>
      </w:rPr>
      <w:t>88</w:t>
    </w:r>
    <w:r w:rsidRPr="0007571C">
      <w:rPr>
        <w:rFonts w:asciiTheme="minorEastAsia" w:eastAsiaTheme="minorEastAsia" w:hAnsiTheme="minorEastAsia"/>
        <w:noProof/>
        <w:sz w:val="21"/>
        <w:szCs w:val="21"/>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noProof/>
        <w:sz w:val="21"/>
        <w:szCs w:val="21"/>
        <w:lang w:val="zh-CN"/>
      </w:rPr>
    </w:sdtEndPr>
    <w:sdtContent>
      <w:p w14:paraId="53B90CF2" w14:textId="77777777" w:rsidR="00771DFF" w:rsidRPr="00EA2DC4" w:rsidRDefault="00771DFF">
        <w:pPr>
          <w:pStyle w:val="ad"/>
          <w:ind w:right="360"/>
          <w:jc w:val="center"/>
          <w:rPr>
            <w:rFonts w:asciiTheme="minorEastAsia" w:eastAsiaTheme="minorEastAsia" w:hAnsiTheme="minorEastAsia"/>
            <w:noProof/>
            <w:sz w:val="21"/>
            <w:szCs w:val="21"/>
            <w:lang w:val="zh-CN"/>
          </w:rPr>
        </w:pPr>
        <w:r w:rsidRPr="00EA2DC4">
          <w:rPr>
            <w:rFonts w:asciiTheme="minorEastAsia" w:eastAsiaTheme="minorEastAsia" w:hAnsiTheme="minorEastAsia"/>
            <w:noProof/>
            <w:sz w:val="21"/>
            <w:szCs w:val="21"/>
            <w:lang w:val="zh-CN"/>
          </w:rPr>
          <w:fldChar w:fldCharType="begin"/>
        </w:r>
        <w:r w:rsidRPr="00EA2DC4">
          <w:rPr>
            <w:rFonts w:asciiTheme="minorEastAsia" w:eastAsiaTheme="minorEastAsia" w:hAnsiTheme="minorEastAsia"/>
            <w:noProof/>
            <w:sz w:val="21"/>
            <w:szCs w:val="21"/>
            <w:lang w:val="zh-CN"/>
          </w:rPr>
          <w:instrText>PAGE   \* MERGEFORMAT</w:instrText>
        </w:r>
        <w:r w:rsidRPr="00EA2DC4">
          <w:rPr>
            <w:rFonts w:asciiTheme="minorEastAsia" w:eastAsiaTheme="minorEastAsia" w:hAnsiTheme="minorEastAsia"/>
            <w:noProof/>
            <w:sz w:val="21"/>
            <w:szCs w:val="21"/>
            <w:lang w:val="zh-CN"/>
          </w:rPr>
          <w:fldChar w:fldCharType="separate"/>
        </w:r>
        <w:r w:rsidR="001B5FE8">
          <w:rPr>
            <w:rFonts w:asciiTheme="minorEastAsia" w:eastAsiaTheme="minorEastAsia" w:hAnsiTheme="minorEastAsia"/>
            <w:noProof/>
            <w:sz w:val="21"/>
            <w:szCs w:val="21"/>
            <w:lang w:val="zh-CN"/>
          </w:rPr>
          <w:t>102</w:t>
        </w:r>
        <w:r w:rsidRPr="00EA2DC4">
          <w:rPr>
            <w:rFonts w:asciiTheme="minorEastAsia" w:eastAsiaTheme="minorEastAsia" w:hAnsiTheme="minorEastAsia"/>
            <w:noProof/>
            <w:sz w:val="21"/>
            <w:szCs w:val="21"/>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DA759" w14:textId="77777777" w:rsidR="00074F18" w:rsidRDefault="00074F18">
      <w:r>
        <w:separator/>
      </w:r>
    </w:p>
  </w:footnote>
  <w:footnote w:type="continuationSeparator" w:id="0">
    <w:p w14:paraId="34E81372" w14:textId="77777777" w:rsidR="00074F18" w:rsidRDefault="0007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2739" w14:textId="77777777" w:rsidR="00771DFF" w:rsidRDefault="00771DFF">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309F8" w14:textId="77777777" w:rsidR="00771DFF" w:rsidRDefault="00771DFF">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F89D3" w14:textId="77777777" w:rsidR="00771DFF" w:rsidRDefault="00771DFF">
    <w:pPr>
      <w:pStyle w:val="ae"/>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8E1A" w14:textId="77777777" w:rsidR="00771DFF" w:rsidRDefault="00771DFF">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053C41C"/>
    <w:multiLevelType w:val="singleLevel"/>
    <w:tmpl w:val="C053C41C"/>
    <w:lvl w:ilvl="0">
      <w:start w:val="5"/>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1FCD311C"/>
    <w:multiLevelType w:val="multilevel"/>
    <w:tmpl w:val="1FCD311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BD65E1"/>
    <w:multiLevelType w:val="singleLevel"/>
    <w:tmpl w:val="00000000"/>
    <w:lvl w:ilvl="0">
      <w:start w:val="1"/>
      <w:numFmt w:val="decimal"/>
      <w:suff w:val="nothing"/>
      <w:lvlText w:val="%1."/>
      <w:lvlJc w:val="left"/>
      <w:pPr>
        <w:ind w:left="0"/>
      </w:pPr>
    </w:lvl>
  </w:abstractNum>
  <w:abstractNum w:abstractNumId="10">
    <w:nsid w:val="34DEEF67"/>
    <w:multiLevelType w:val="singleLevel"/>
    <w:tmpl w:val="34DEEF67"/>
    <w:lvl w:ilvl="0">
      <w:start w:val="2"/>
      <w:numFmt w:val="decimal"/>
      <w:lvlText w:val="%1."/>
      <w:lvlJc w:val="left"/>
      <w:pPr>
        <w:tabs>
          <w:tab w:val="left" w:pos="312"/>
        </w:tabs>
      </w:pPr>
    </w:lvl>
  </w:abstractNum>
  <w:abstractNum w:abstractNumId="11">
    <w:nsid w:val="3EF00AD5"/>
    <w:multiLevelType w:val="singleLevel"/>
    <w:tmpl w:val="3EF00AD5"/>
    <w:lvl w:ilvl="0">
      <w:start w:val="14"/>
      <w:numFmt w:val="decimal"/>
      <w:suff w:val="nothing"/>
      <w:lvlText w:val="%1、"/>
      <w:lvlJc w:val="left"/>
    </w:lvl>
  </w:abstractNum>
  <w:abstractNum w:abstractNumId="12">
    <w:nsid w:val="4264315A"/>
    <w:multiLevelType w:val="multilevel"/>
    <w:tmpl w:val="04F4449A"/>
    <w:lvl w:ilvl="0">
      <w:start w:val="1"/>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3">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abstractNum w:abstractNumId="14">
    <w:nsid w:val="5D3165DE"/>
    <w:multiLevelType w:val="multilevel"/>
    <w:tmpl w:val="5D3165DE"/>
    <w:lvl w:ilvl="0">
      <w:start w:val="1"/>
      <w:numFmt w:val="japaneseCounting"/>
      <w:lvlText w:val="%1、"/>
      <w:lvlJc w:val="left"/>
      <w:pPr>
        <w:ind w:left="510" w:hanging="510"/>
      </w:pPr>
      <w:rPr>
        <w:rFonts w:cs="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7F4313"/>
    <w:multiLevelType w:val="hybridMultilevel"/>
    <w:tmpl w:val="E9B44C1A"/>
    <w:lvl w:ilvl="0" w:tplc="7CE602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44E5166"/>
    <w:multiLevelType w:val="hybridMultilevel"/>
    <w:tmpl w:val="3182C886"/>
    <w:lvl w:ilvl="0" w:tplc="1CF2DF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13B44A8"/>
    <w:multiLevelType w:val="hybridMultilevel"/>
    <w:tmpl w:val="5270F058"/>
    <w:lvl w:ilvl="0" w:tplc="0910ED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A0F6431"/>
    <w:multiLevelType w:val="singleLevel"/>
    <w:tmpl w:val="7A0F6431"/>
    <w:lvl w:ilvl="0">
      <w:start w:val="1"/>
      <w:numFmt w:val="decimal"/>
      <w:suff w:val="space"/>
      <w:lvlText w:val="%1."/>
      <w:lvlJc w:val="left"/>
    </w:lvl>
  </w:abstractNum>
  <w:num w:numId="1">
    <w:abstractNumId w:val="13"/>
  </w:num>
  <w:num w:numId="2">
    <w:abstractNumId w:val="14"/>
  </w:num>
  <w:num w:numId="3">
    <w:abstractNumId w:val="17"/>
  </w:num>
  <w:num w:numId="4">
    <w:abstractNumId w:val="12"/>
  </w:num>
  <w:num w:numId="5">
    <w:abstractNumId w:val="7"/>
  </w:num>
  <w:num w:numId="6">
    <w:abstractNumId w:val="8"/>
  </w:num>
  <w:num w:numId="7">
    <w:abstractNumId w:val="16"/>
  </w:num>
  <w:num w:numId="8">
    <w:abstractNumId w:val="1"/>
  </w:num>
  <w:num w:numId="9">
    <w:abstractNumId w:val="10"/>
  </w:num>
  <w:num w:numId="10">
    <w:abstractNumId w:val="9"/>
  </w:num>
  <w:num w:numId="11">
    <w:abstractNumId w:val="11"/>
  </w:num>
  <w:num w:numId="12">
    <w:abstractNumId w:val="15"/>
  </w:num>
  <w:num w:numId="13">
    <w:abstractNumId w:val="18"/>
  </w:num>
  <w:num w:numId="14">
    <w:abstractNumId w:val="2"/>
  </w:num>
  <w:num w:numId="15">
    <w:abstractNumId w:val="6"/>
  </w:num>
  <w:num w:numId="16">
    <w:abstractNumId w:val="4"/>
  </w:num>
  <w:num w:numId="17">
    <w:abstractNumId w:val="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0CD5"/>
    <w:rsid w:val="00001340"/>
    <w:rsid w:val="00002143"/>
    <w:rsid w:val="00004DAA"/>
    <w:rsid w:val="00005C75"/>
    <w:rsid w:val="00005E52"/>
    <w:rsid w:val="00006BD9"/>
    <w:rsid w:val="0000778C"/>
    <w:rsid w:val="00007BA8"/>
    <w:rsid w:val="000104D6"/>
    <w:rsid w:val="00010CE2"/>
    <w:rsid w:val="00012108"/>
    <w:rsid w:val="00012E01"/>
    <w:rsid w:val="00014F7D"/>
    <w:rsid w:val="000162FE"/>
    <w:rsid w:val="00017832"/>
    <w:rsid w:val="00020411"/>
    <w:rsid w:val="0002386B"/>
    <w:rsid w:val="0002405E"/>
    <w:rsid w:val="000244CA"/>
    <w:rsid w:val="0002545E"/>
    <w:rsid w:val="00027B5D"/>
    <w:rsid w:val="00030171"/>
    <w:rsid w:val="00032245"/>
    <w:rsid w:val="00033566"/>
    <w:rsid w:val="00033852"/>
    <w:rsid w:val="000343A0"/>
    <w:rsid w:val="000347EB"/>
    <w:rsid w:val="00036B12"/>
    <w:rsid w:val="000400E8"/>
    <w:rsid w:val="0004019F"/>
    <w:rsid w:val="00044B32"/>
    <w:rsid w:val="00046152"/>
    <w:rsid w:val="0005003E"/>
    <w:rsid w:val="00054C5F"/>
    <w:rsid w:val="00054F47"/>
    <w:rsid w:val="0005551C"/>
    <w:rsid w:val="000604DE"/>
    <w:rsid w:val="0006199F"/>
    <w:rsid w:val="000641A9"/>
    <w:rsid w:val="000653CD"/>
    <w:rsid w:val="000661C0"/>
    <w:rsid w:val="00067DE9"/>
    <w:rsid w:val="00070AF5"/>
    <w:rsid w:val="00070BFE"/>
    <w:rsid w:val="0007362D"/>
    <w:rsid w:val="00073D96"/>
    <w:rsid w:val="00074F18"/>
    <w:rsid w:val="000762D4"/>
    <w:rsid w:val="000775B6"/>
    <w:rsid w:val="00077DB3"/>
    <w:rsid w:val="0008025F"/>
    <w:rsid w:val="00080E16"/>
    <w:rsid w:val="000829F2"/>
    <w:rsid w:val="00082FC4"/>
    <w:rsid w:val="00083F2A"/>
    <w:rsid w:val="0008701A"/>
    <w:rsid w:val="000904A3"/>
    <w:rsid w:val="00090F37"/>
    <w:rsid w:val="000916AB"/>
    <w:rsid w:val="000923E8"/>
    <w:rsid w:val="00093667"/>
    <w:rsid w:val="000946D4"/>
    <w:rsid w:val="00094989"/>
    <w:rsid w:val="00095319"/>
    <w:rsid w:val="000A0272"/>
    <w:rsid w:val="000A02F9"/>
    <w:rsid w:val="000A1554"/>
    <w:rsid w:val="000A1ECD"/>
    <w:rsid w:val="000A32B9"/>
    <w:rsid w:val="000A3552"/>
    <w:rsid w:val="000A452A"/>
    <w:rsid w:val="000A7F2C"/>
    <w:rsid w:val="000B210F"/>
    <w:rsid w:val="000B318F"/>
    <w:rsid w:val="000B331B"/>
    <w:rsid w:val="000B4C6A"/>
    <w:rsid w:val="000B7C76"/>
    <w:rsid w:val="000C364C"/>
    <w:rsid w:val="000C3FDE"/>
    <w:rsid w:val="000D1408"/>
    <w:rsid w:val="000D171A"/>
    <w:rsid w:val="000D5DA0"/>
    <w:rsid w:val="000D7275"/>
    <w:rsid w:val="000D7CE7"/>
    <w:rsid w:val="000E2D54"/>
    <w:rsid w:val="000E40A6"/>
    <w:rsid w:val="000E5B9C"/>
    <w:rsid w:val="000E674D"/>
    <w:rsid w:val="000E7461"/>
    <w:rsid w:val="000F186E"/>
    <w:rsid w:val="000F3B3F"/>
    <w:rsid w:val="000F56EE"/>
    <w:rsid w:val="001009D2"/>
    <w:rsid w:val="00100D44"/>
    <w:rsid w:val="00101AA4"/>
    <w:rsid w:val="00102352"/>
    <w:rsid w:val="00102AB6"/>
    <w:rsid w:val="001034D7"/>
    <w:rsid w:val="00104AF5"/>
    <w:rsid w:val="00104F86"/>
    <w:rsid w:val="001063D0"/>
    <w:rsid w:val="0010650C"/>
    <w:rsid w:val="00106BA4"/>
    <w:rsid w:val="00111383"/>
    <w:rsid w:val="001145B2"/>
    <w:rsid w:val="00114B77"/>
    <w:rsid w:val="00115901"/>
    <w:rsid w:val="00115A4B"/>
    <w:rsid w:val="0011725D"/>
    <w:rsid w:val="00121DF5"/>
    <w:rsid w:val="00123D15"/>
    <w:rsid w:val="001248E7"/>
    <w:rsid w:val="00127B38"/>
    <w:rsid w:val="00127C9A"/>
    <w:rsid w:val="0013312B"/>
    <w:rsid w:val="00134210"/>
    <w:rsid w:val="00134F82"/>
    <w:rsid w:val="00137D0E"/>
    <w:rsid w:val="00142BB8"/>
    <w:rsid w:val="00143169"/>
    <w:rsid w:val="0014554F"/>
    <w:rsid w:val="00146E26"/>
    <w:rsid w:val="00151D65"/>
    <w:rsid w:val="00152E8A"/>
    <w:rsid w:val="001543A3"/>
    <w:rsid w:val="00156418"/>
    <w:rsid w:val="001575BE"/>
    <w:rsid w:val="00157673"/>
    <w:rsid w:val="0015794E"/>
    <w:rsid w:val="00160311"/>
    <w:rsid w:val="00161961"/>
    <w:rsid w:val="00162DD4"/>
    <w:rsid w:val="00162E4C"/>
    <w:rsid w:val="001648F9"/>
    <w:rsid w:val="001652C6"/>
    <w:rsid w:val="00165487"/>
    <w:rsid w:val="0016644B"/>
    <w:rsid w:val="00170A17"/>
    <w:rsid w:val="00171110"/>
    <w:rsid w:val="00172AA0"/>
    <w:rsid w:val="001733AF"/>
    <w:rsid w:val="00175B7B"/>
    <w:rsid w:val="00176444"/>
    <w:rsid w:val="00176FAD"/>
    <w:rsid w:val="0017733A"/>
    <w:rsid w:val="001800AB"/>
    <w:rsid w:val="001802AF"/>
    <w:rsid w:val="00181200"/>
    <w:rsid w:val="001927E5"/>
    <w:rsid w:val="0019298D"/>
    <w:rsid w:val="001930FC"/>
    <w:rsid w:val="00193402"/>
    <w:rsid w:val="00194DD8"/>
    <w:rsid w:val="00197628"/>
    <w:rsid w:val="0019764C"/>
    <w:rsid w:val="001A1D16"/>
    <w:rsid w:val="001A2117"/>
    <w:rsid w:val="001A45DD"/>
    <w:rsid w:val="001A4E5A"/>
    <w:rsid w:val="001A4E90"/>
    <w:rsid w:val="001A5C17"/>
    <w:rsid w:val="001A71AF"/>
    <w:rsid w:val="001B1372"/>
    <w:rsid w:val="001B1748"/>
    <w:rsid w:val="001B5A4C"/>
    <w:rsid w:val="001B5FE8"/>
    <w:rsid w:val="001C15DD"/>
    <w:rsid w:val="001C37DC"/>
    <w:rsid w:val="001C4134"/>
    <w:rsid w:val="001C627E"/>
    <w:rsid w:val="001D158A"/>
    <w:rsid w:val="001D3433"/>
    <w:rsid w:val="001D4B73"/>
    <w:rsid w:val="001D50A5"/>
    <w:rsid w:val="001E2692"/>
    <w:rsid w:val="001E288B"/>
    <w:rsid w:val="001E33A7"/>
    <w:rsid w:val="001E3D69"/>
    <w:rsid w:val="001E4755"/>
    <w:rsid w:val="001E512B"/>
    <w:rsid w:val="001E60A9"/>
    <w:rsid w:val="001E6E8F"/>
    <w:rsid w:val="001E794E"/>
    <w:rsid w:val="001F2604"/>
    <w:rsid w:val="001F2751"/>
    <w:rsid w:val="001F292C"/>
    <w:rsid w:val="001F3A08"/>
    <w:rsid w:val="001F610A"/>
    <w:rsid w:val="001F79E8"/>
    <w:rsid w:val="00200BA8"/>
    <w:rsid w:val="0020240F"/>
    <w:rsid w:val="002055DD"/>
    <w:rsid w:val="00205968"/>
    <w:rsid w:val="00205DF6"/>
    <w:rsid w:val="00205EB1"/>
    <w:rsid w:val="00205F22"/>
    <w:rsid w:val="0021147C"/>
    <w:rsid w:val="00214257"/>
    <w:rsid w:val="00214392"/>
    <w:rsid w:val="002152D7"/>
    <w:rsid w:val="00215A75"/>
    <w:rsid w:val="00215BA5"/>
    <w:rsid w:val="00215F58"/>
    <w:rsid w:val="00216C12"/>
    <w:rsid w:val="00217E00"/>
    <w:rsid w:val="0022016C"/>
    <w:rsid w:val="0022177D"/>
    <w:rsid w:val="002224AE"/>
    <w:rsid w:val="00223931"/>
    <w:rsid w:val="002246D6"/>
    <w:rsid w:val="00224916"/>
    <w:rsid w:val="00226C2C"/>
    <w:rsid w:val="00226DEC"/>
    <w:rsid w:val="0022747A"/>
    <w:rsid w:val="0023151C"/>
    <w:rsid w:val="002325CB"/>
    <w:rsid w:val="0023323E"/>
    <w:rsid w:val="0023419F"/>
    <w:rsid w:val="00236A48"/>
    <w:rsid w:val="00236D43"/>
    <w:rsid w:val="00240D63"/>
    <w:rsid w:val="002418E7"/>
    <w:rsid w:val="00243861"/>
    <w:rsid w:val="002453D9"/>
    <w:rsid w:val="002472C0"/>
    <w:rsid w:val="002508FA"/>
    <w:rsid w:val="00253DC3"/>
    <w:rsid w:val="002541CE"/>
    <w:rsid w:val="00254A7E"/>
    <w:rsid w:val="00254C60"/>
    <w:rsid w:val="00255C6B"/>
    <w:rsid w:val="00255CBC"/>
    <w:rsid w:val="0025723D"/>
    <w:rsid w:val="00257F22"/>
    <w:rsid w:val="002604A7"/>
    <w:rsid w:val="00260910"/>
    <w:rsid w:val="00262A6E"/>
    <w:rsid w:val="00263141"/>
    <w:rsid w:val="00264428"/>
    <w:rsid w:val="00266F04"/>
    <w:rsid w:val="00273CA6"/>
    <w:rsid w:val="0027512E"/>
    <w:rsid w:val="00276A2C"/>
    <w:rsid w:val="00280F38"/>
    <w:rsid w:val="00282C1B"/>
    <w:rsid w:val="00283C54"/>
    <w:rsid w:val="00285885"/>
    <w:rsid w:val="00285ABC"/>
    <w:rsid w:val="00291E31"/>
    <w:rsid w:val="002967DA"/>
    <w:rsid w:val="002969C1"/>
    <w:rsid w:val="00297173"/>
    <w:rsid w:val="00297400"/>
    <w:rsid w:val="002A3031"/>
    <w:rsid w:val="002A6197"/>
    <w:rsid w:val="002A7CE2"/>
    <w:rsid w:val="002B0041"/>
    <w:rsid w:val="002B01D0"/>
    <w:rsid w:val="002B3DBF"/>
    <w:rsid w:val="002B58DB"/>
    <w:rsid w:val="002B611B"/>
    <w:rsid w:val="002B77E1"/>
    <w:rsid w:val="002C02A1"/>
    <w:rsid w:val="002C1D37"/>
    <w:rsid w:val="002C2DD2"/>
    <w:rsid w:val="002C7FCF"/>
    <w:rsid w:val="002D280B"/>
    <w:rsid w:val="002D3439"/>
    <w:rsid w:val="002D5FC9"/>
    <w:rsid w:val="002D635D"/>
    <w:rsid w:val="002D6CF2"/>
    <w:rsid w:val="002E110B"/>
    <w:rsid w:val="002E1B79"/>
    <w:rsid w:val="002E25BC"/>
    <w:rsid w:val="002E29B4"/>
    <w:rsid w:val="002E5AAD"/>
    <w:rsid w:val="002E7DBF"/>
    <w:rsid w:val="002F10F5"/>
    <w:rsid w:val="002F2283"/>
    <w:rsid w:val="002F640F"/>
    <w:rsid w:val="002F7FD1"/>
    <w:rsid w:val="00300C92"/>
    <w:rsid w:val="003017E3"/>
    <w:rsid w:val="00301FBF"/>
    <w:rsid w:val="00302C66"/>
    <w:rsid w:val="00302D25"/>
    <w:rsid w:val="00304A1A"/>
    <w:rsid w:val="00304D2D"/>
    <w:rsid w:val="00305EE3"/>
    <w:rsid w:val="0030747A"/>
    <w:rsid w:val="003121AD"/>
    <w:rsid w:val="00312D18"/>
    <w:rsid w:val="00313F13"/>
    <w:rsid w:val="00315623"/>
    <w:rsid w:val="00315D4B"/>
    <w:rsid w:val="00315D59"/>
    <w:rsid w:val="003160D4"/>
    <w:rsid w:val="00316DBA"/>
    <w:rsid w:val="00317D34"/>
    <w:rsid w:val="00321036"/>
    <w:rsid w:val="003220BC"/>
    <w:rsid w:val="00323AFC"/>
    <w:rsid w:val="00326152"/>
    <w:rsid w:val="00331C14"/>
    <w:rsid w:val="0033231B"/>
    <w:rsid w:val="00332CDD"/>
    <w:rsid w:val="00332D2E"/>
    <w:rsid w:val="00333E01"/>
    <w:rsid w:val="00334B8B"/>
    <w:rsid w:val="003357F6"/>
    <w:rsid w:val="00336EED"/>
    <w:rsid w:val="00337F5B"/>
    <w:rsid w:val="003418FB"/>
    <w:rsid w:val="00344BCD"/>
    <w:rsid w:val="00347E66"/>
    <w:rsid w:val="0035118C"/>
    <w:rsid w:val="00351D72"/>
    <w:rsid w:val="003537E4"/>
    <w:rsid w:val="0035581F"/>
    <w:rsid w:val="00355A2F"/>
    <w:rsid w:val="00357E91"/>
    <w:rsid w:val="00360D30"/>
    <w:rsid w:val="00361C9D"/>
    <w:rsid w:val="00363991"/>
    <w:rsid w:val="00364473"/>
    <w:rsid w:val="003646E5"/>
    <w:rsid w:val="00364A50"/>
    <w:rsid w:val="00365788"/>
    <w:rsid w:val="003663FE"/>
    <w:rsid w:val="00366684"/>
    <w:rsid w:val="00366F29"/>
    <w:rsid w:val="00367BA8"/>
    <w:rsid w:val="00370F25"/>
    <w:rsid w:val="00371166"/>
    <w:rsid w:val="0037274C"/>
    <w:rsid w:val="00373602"/>
    <w:rsid w:val="00373826"/>
    <w:rsid w:val="00373AD1"/>
    <w:rsid w:val="003763D4"/>
    <w:rsid w:val="003768A6"/>
    <w:rsid w:val="00376E83"/>
    <w:rsid w:val="00390A3C"/>
    <w:rsid w:val="003950CB"/>
    <w:rsid w:val="00396DE8"/>
    <w:rsid w:val="003A28C5"/>
    <w:rsid w:val="003A5B50"/>
    <w:rsid w:val="003A6107"/>
    <w:rsid w:val="003A7427"/>
    <w:rsid w:val="003B0D63"/>
    <w:rsid w:val="003B2CE6"/>
    <w:rsid w:val="003B70AD"/>
    <w:rsid w:val="003B7226"/>
    <w:rsid w:val="003C0B9E"/>
    <w:rsid w:val="003C21E8"/>
    <w:rsid w:val="003C3F94"/>
    <w:rsid w:val="003C541A"/>
    <w:rsid w:val="003C558B"/>
    <w:rsid w:val="003D01BB"/>
    <w:rsid w:val="003D05EA"/>
    <w:rsid w:val="003D3CCB"/>
    <w:rsid w:val="003D4211"/>
    <w:rsid w:val="003D6107"/>
    <w:rsid w:val="003E11F4"/>
    <w:rsid w:val="003E3B53"/>
    <w:rsid w:val="003E4A7A"/>
    <w:rsid w:val="003E6056"/>
    <w:rsid w:val="003F08DC"/>
    <w:rsid w:val="003F3849"/>
    <w:rsid w:val="003F4611"/>
    <w:rsid w:val="003F59D7"/>
    <w:rsid w:val="0040310D"/>
    <w:rsid w:val="00403FF7"/>
    <w:rsid w:val="00404253"/>
    <w:rsid w:val="00407128"/>
    <w:rsid w:val="004079CE"/>
    <w:rsid w:val="00411167"/>
    <w:rsid w:val="004127DE"/>
    <w:rsid w:val="004143A5"/>
    <w:rsid w:val="004220B6"/>
    <w:rsid w:val="00423980"/>
    <w:rsid w:val="0042662D"/>
    <w:rsid w:val="004269F9"/>
    <w:rsid w:val="004270EF"/>
    <w:rsid w:val="00427533"/>
    <w:rsid w:val="00430921"/>
    <w:rsid w:val="00431944"/>
    <w:rsid w:val="00432C0C"/>
    <w:rsid w:val="00433EED"/>
    <w:rsid w:val="00436045"/>
    <w:rsid w:val="00437925"/>
    <w:rsid w:val="0044128D"/>
    <w:rsid w:val="0044198C"/>
    <w:rsid w:val="0044280B"/>
    <w:rsid w:val="00443888"/>
    <w:rsid w:val="004449F3"/>
    <w:rsid w:val="00444EE1"/>
    <w:rsid w:val="00445872"/>
    <w:rsid w:val="0044697A"/>
    <w:rsid w:val="0044799D"/>
    <w:rsid w:val="0045091A"/>
    <w:rsid w:val="00452BB8"/>
    <w:rsid w:val="00455196"/>
    <w:rsid w:val="00457CF4"/>
    <w:rsid w:val="004636D4"/>
    <w:rsid w:val="004639BC"/>
    <w:rsid w:val="004640C1"/>
    <w:rsid w:val="00464725"/>
    <w:rsid w:val="00464BAE"/>
    <w:rsid w:val="004660B0"/>
    <w:rsid w:val="004704FB"/>
    <w:rsid w:val="0048512D"/>
    <w:rsid w:val="00497E26"/>
    <w:rsid w:val="004A010F"/>
    <w:rsid w:val="004A01F6"/>
    <w:rsid w:val="004A1F5D"/>
    <w:rsid w:val="004A2481"/>
    <w:rsid w:val="004A3D6D"/>
    <w:rsid w:val="004A4981"/>
    <w:rsid w:val="004A5190"/>
    <w:rsid w:val="004A5376"/>
    <w:rsid w:val="004A6517"/>
    <w:rsid w:val="004A67FA"/>
    <w:rsid w:val="004A68AF"/>
    <w:rsid w:val="004A7CE3"/>
    <w:rsid w:val="004A7D7E"/>
    <w:rsid w:val="004B029E"/>
    <w:rsid w:val="004B0537"/>
    <w:rsid w:val="004B4139"/>
    <w:rsid w:val="004B7DE5"/>
    <w:rsid w:val="004C1926"/>
    <w:rsid w:val="004C1AE6"/>
    <w:rsid w:val="004C6BAD"/>
    <w:rsid w:val="004D0A4A"/>
    <w:rsid w:val="004D0E18"/>
    <w:rsid w:val="004D11B3"/>
    <w:rsid w:val="004D3C30"/>
    <w:rsid w:val="004D3EF4"/>
    <w:rsid w:val="004D5AE9"/>
    <w:rsid w:val="004D5C23"/>
    <w:rsid w:val="004D5F63"/>
    <w:rsid w:val="004D75D5"/>
    <w:rsid w:val="004E0230"/>
    <w:rsid w:val="004E2088"/>
    <w:rsid w:val="004E40C9"/>
    <w:rsid w:val="004E419C"/>
    <w:rsid w:val="004E56D8"/>
    <w:rsid w:val="004E606C"/>
    <w:rsid w:val="004E76F6"/>
    <w:rsid w:val="004E7786"/>
    <w:rsid w:val="004F0D23"/>
    <w:rsid w:val="004F6CC3"/>
    <w:rsid w:val="004F6F7D"/>
    <w:rsid w:val="00500E16"/>
    <w:rsid w:val="00501303"/>
    <w:rsid w:val="0050389D"/>
    <w:rsid w:val="0050507E"/>
    <w:rsid w:val="00507DCF"/>
    <w:rsid w:val="00511664"/>
    <w:rsid w:val="00516AD4"/>
    <w:rsid w:val="005174E6"/>
    <w:rsid w:val="00517F39"/>
    <w:rsid w:val="00520158"/>
    <w:rsid w:val="00520FE8"/>
    <w:rsid w:val="0052394D"/>
    <w:rsid w:val="00524090"/>
    <w:rsid w:val="00524DFC"/>
    <w:rsid w:val="00524F86"/>
    <w:rsid w:val="0052639B"/>
    <w:rsid w:val="00526F0E"/>
    <w:rsid w:val="005271EF"/>
    <w:rsid w:val="00527A46"/>
    <w:rsid w:val="00527C4D"/>
    <w:rsid w:val="005307A5"/>
    <w:rsid w:val="0053132A"/>
    <w:rsid w:val="005345F9"/>
    <w:rsid w:val="00536952"/>
    <w:rsid w:val="005369FB"/>
    <w:rsid w:val="00537638"/>
    <w:rsid w:val="00537704"/>
    <w:rsid w:val="0054181E"/>
    <w:rsid w:val="00541AC4"/>
    <w:rsid w:val="00541FB5"/>
    <w:rsid w:val="00550843"/>
    <w:rsid w:val="0055435D"/>
    <w:rsid w:val="005574D7"/>
    <w:rsid w:val="00557925"/>
    <w:rsid w:val="00560740"/>
    <w:rsid w:val="005627EE"/>
    <w:rsid w:val="0056281E"/>
    <w:rsid w:val="00562B2E"/>
    <w:rsid w:val="00566F28"/>
    <w:rsid w:val="00570015"/>
    <w:rsid w:val="00573EAA"/>
    <w:rsid w:val="00576ADE"/>
    <w:rsid w:val="00577ECB"/>
    <w:rsid w:val="00577FFA"/>
    <w:rsid w:val="0058012A"/>
    <w:rsid w:val="00582F95"/>
    <w:rsid w:val="00586041"/>
    <w:rsid w:val="00586658"/>
    <w:rsid w:val="005879D1"/>
    <w:rsid w:val="0059145C"/>
    <w:rsid w:val="00594BE3"/>
    <w:rsid w:val="00596BA7"/>
    <w:rsid w:val="005A215C"/>
    <w:rsid w:val="005A36D6"/>
    <w:rsid w:val="005A58E7"/>
    <w:rsid w:val="005A6326"/>
    <w:rsid w:val="005A69CA"/>
    <w:rsid w:val="005A721F"/>
    <w:rsid w:val="005A770A"/>
    <w:rsid w:val="005A7FDA"/>
    <w:rsid w:val="005B3E6D"/>
    <w:rsid w:val="005C53A8"/>
    <w:rsid w:val="005C5B5F"/>
    <w:rsid w:val="005C71EC"/>
    <w:rsid w:val="005D26F4"/>
    <w:rsid w:val="005D2A28"/>
    <w:rsid w:val="005D3846"/>
    <w:rsid w:val="005D5695"/>
    <w:rsid w:val="005D651D"/>
    <w:rsid w:val="005D6821"/>
    <w:rsid w:val="005D6F56"/>
    <w:rsid w:val="005E22B8"/>
    <w:rsid w:val="005E28BD"/>
    <w:rsid w:val="005E31C7"/>
    <w:rsid w:val="005E3C18"/>
    <w:rsid w:val="005E617A"/>
    <w:rsid w:val="005E654E"/>
    <w:rsid w:val="005E6A81"/>
    <w:rsid w:val="005F1F56"/>
    <w:rsid w:val="005F2C1C"/>
    <w:rsid w:val="005F3159"/>
    <w:rsid w:val="005F3701"/>
    <w:rsid w:val="005F437E"/>
    <w:rsid w:val="005F4DCF"/>
    <w:rsid w:val="005F6E37"/>
    <w:rsid w:val="005F791D"/>
    <w:rsid w:val="005F7CCF"/>
    <w:rsid w:val="0060072E"/>
    <w:rsid w:val="0060086F"/>
    <w:rsid w:val="00600C9C"/>
    <w:rsid w:val="00601507"/>
    <w:rsid w:val="00603920"/>
    <w:rsid w:val="0060460D"/>
    <w:rsid w:val="006053D2"/>
    <w:rsid w:val="00606716"/>
    <w:rsid w:val="00607BD4"/>
    <w:rsid w:val="0061147C"/>
    <w:rsid w:val="00614490"/>
    <w:rsid w:val="0061632F"/>
    <w:rsid w:val="00616341"/>
    <w:rsid w:val="0061708F"/>
    <w:rsid w:val="00617E79"/>
    <w:rsid w:val="00617EC4"/>
    <w:rsid w:val="00621E55"/>
    <w:rsid w:val="006223D7"/>
    <w:rsid w:val="00622699"/>
    <w:rsid w:val="00624E16"/>
    <w:rsid w:val="00630AAC"/>
    <w:rsid w:val="006314C2"/>
    <w:rsid w:val="00631C5A"/>
    <w:rsid w:val="006321C7"/>
    <w:rsid w:val="0063569B"/>
    <w:rsid w:val="00635CE4"/>
    <w:rsid w:val="0063610A"/>
    <w:rsid w:val="006367D4"/>
    <w:rsid w:val="00644CAA"/>
    <w:rsid w:val="0064722F"/>
    <w:rsid w:val="00647D58"/>
    <w:rsid w:val="0065082F"/>
    <w:rsid w:val="00650F27"/>
    <w:rsid w:val="00650F89"/>
    <w:rsid w:val="00651977"/>
    <w:rsid w:val="00651A76"/>
    <w:rsid w:val="006523BD"/>
    <w:rsid w:val="00652A1B"/>
    <w:rsid w:val="00652A7E"/>
    <w:rsid w:val="00652A9D"/>
    <w:rsid w:val="00652DD4"/>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5FA4"/>
    <w:rsid w:val="006804BB"/>
    <w:rsid w:val="006812D1"/>
    <w:rsid w:val="00681C57"/>
    <w:rsid w:val="00682D13"/>
    <w:rsid w:val="006833C6"/>
    <w:rsid w:val="00691232"/>
    <w:rsid w:val="006932B7"/>
    <w:rsid w:val="00693DA7"/>
    <w:rsid w:val="00694538"/>
    <w:rsid w:val="006956A0"/>
    <w:rsid w:val="0069732C"/>
    <w:rsid w:val="0069791E"/>
    <w:rsid w:val="006A0AD5"/>
    <w:rsid w:val="006A1BDB"/>
    <w:rsid w:val="006A4AC4"/>
    <w:rsid w:val="006A72C3"/>
    <w:rsid w:val="006A751C"/>
    <w:rsid w:val="006B014A"/>
    <w:rsid w:val="006B14EC"/>
    <w:rsid w:val="006B2DDD"/>
    <w:rsid w:val="006B6739"/>
    <w:rsid w:val="006B6B51"/>
    <w:rsid w:val="006B6C1B"/>
    <w:rsid w:val="006B72B0"/>
    <w:rsid w:val="006B72D9"/>
    <w:rsid w:val="006B7760"/>
    <w:rsid w:val="006B7970"/>
    <w:rsid w:val="006C06C9"/>
    <w:rsid w:val="006C08F0"/>
    <w:rsid w:val="006C160F"/>
    <w:rsid w:val="006C214D"/>
    <w:rsid w:val="006C3250"/>
    <w:rsid w:val="006C551A"/>
    <w:rsid w:val="006C5A93"/>
    <w:rsid w:val="006D0395"/>
    <w:rsid w:val="006D03AA"/>
    <w:rsid w:val="006D21CC"/>
    <w:rsid w:val="006D3A5D"/>
    <w:rsid w:val="006D5419"/>
    <w:rsid w:val="006D541A"/>
    <w:rsid w:val="006D54D4"/>
    <w:rsid w:val="006D56E8"/>
    <w:rsid w:val="006D5D66"/>
    <w:rsid w:val="006D747B"/>
    <w:rsid w:val="006E249F"/>
    <w:rsid w:val="006E344D"/>
    <w:rsid w:val="006E51CF"/>
    <w:rsid w:val="006F0310"/>
    <w:rsid w:val="006F07AB"/>
    <w:rsid w:val="006F2A4E"/>
    <w:rsid w:val="006F3AF3"/>
    <w:rsid w:val="006F5509"/>
    <w:rsid w:val="006F61B0"/>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1F2D"/>
    <w:rsid w:val="00730249"/>
    <w:rsid w:val="00731CAD"/>
    <w:rsid w:val="00737F44"/>
    <w:rsid w:val="007407A5"/>
    <w:rsid w:val="00742828"/>
    <w:rsid w:val="007442F3"/>
    <w:rsid w:val="00747623"/>
    <w:rsid w:val="00750F56"/>
    <w:rsid w:val="0075151D"/>
    <w:rsid w:val="0075182A"/>
    <w:rsid w:val="00751E8B"/>
    <w:rsid w:val="00752409"/>
    <w:rsid w:val="007555F9"/>
    <w:rsid w:val="00756E59"/>
    <w:rsid w:val="0076194F"/>
    <w:rsid w:val="00764F2B"/>
    <w:rsid w:val="00767044"/>
    <w:rsid w:val="00767A9C"/>
    <w:rsid w:val="007706A6"/>
    <w:rsid w:val="00771648"/>
    <w:rsid w:val="00771DFF"/>
    <w:rsid w:val="007733C9"/>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B2A"/>
    <w:rsid w:val="007A5319"/>
    <w:rsid w:val="007A7C18"/>
    <w:rsid w:val="007A7EF1"/>
    <w:rsid w:val="007B2A84"/>
    <w:rsid w:val="007C4912"/>
    <w:rsid w:val="007C55E3"/>
    <w:rsid w:val="007C66D2"/>
    <w:rsid w:val="007C6BBF"/>
    <w:rsid w:val="007D1C55"/>
    <w:rsid w:val="007D3CF4"/>
    <w:rsid w:val="007D3DC6"/>
    <w:rsid w:val="007D434B"/>
    <w:rsid w:val="007D4455"/>
    <w:rsid w:val="007D53FE"/>
    <w:rsid w:val="007D62D7"/>
    <w:rsid w:val="007D68A5"/>
    <w:rsid w:val="007D768B"/>
    <w:rsid w:val="007E43A6"/>
    <w:rsid w:val="007E46FE"/>
    <w:rsid w:val="007E7421"/>
    <w:rsid w:val="007F314D"/>
    <w:rsid w:val="007F3701"/>
    <w:rsid w:val="007F6C55"/>
    <w:rsid w:val="008012FC"/>
    <w:rsid w:val="008017C1"/>
    <w:rsid w:val="00801FFA"/>
    <w:rsid w:val="0080233C"/>
    <w:rsid w:val="00802D5B"/>
    <w:rsid w:val="008036B7"/>
    <w:rsid w:val="00804D5D"/>
    <w:rsid w:val="0080672E"/>
    <w:rsid w:val="008067AA"/>
    <w:rsid w:val="008068DA"/>
    <w:rsid w:val="008068EC"/>
    <w:rsid w:val="00807795"/>
    <w:rsid w:val="00810459"/>
    <w:rsid w:val="00813D04"/>
    <w:rsid w:val="0081414C"/>
    <w:rsid w:val="00816A53"/>
    <w:rsid w:val="00820914"/>
    <w:rsid w:val="008221F2"/>
    <w:rsid w:val="00822EBD"/>
    <w:rsid w:val="0082356D"/>
    <w:rsid w:val="008238F8"/>
    <w:rsid w:val="008247D9"/>
    <w:rsid w:val="00825A15"/>
    <w:rsid w:val="00825F46"/>
    <w:rsid w:val="00825FAA"/>
    <w:rsid w:val="00826C3A"/>
    <w:rsid w:val="00830296"/>
    <w:rsid w:val="00831181"/>
    <w:rsid w:val="0083223D"/>
    <w:rsid w:val="008330C9"/>
    <w:rsid w:val="00835904"/>
    <w:rsid w:val="00835F52"/>
    <w:rsid w:val="008369C2"/>
    <w:rsid w:val="00840117"/>
    <w:rsid w:val="00840634"/>
    <w:rsid w:val="00843C1B"/>
    <w:rsid w:val="00843C8F"/>
    <w:rsid w:val="00844290"/>
    <w:rsid w:val="008443B1"/>
    <w:rsid w:val="00844507"/>
    <w:rsid w:val="0084490D"/>
    <w:rsid w:val="00844A00"/>
    <w:rsid w:val="00846F1B"/>
    <w:rsid w:val="008526D9"/>
    <w:rsid w:val="00854E30"/>
    <w:rsid w:val="00857654"/>
    <w:rsid w:val="00857B62"/>
    <w:rsid w:val="008618C1"/>
    <w:rsid w:val="008627D2"/>
    <w:rsid w:val="00862EBB"/>
    <w:rsid w:val="008631DD"/>
    <w:rsid w:val="00864330"/>
    <w:rsid w:val="0086798A"/>
    <w:rsid w:val="008703DB"/>
    <w:rsid w:val="00870527"/>
    <w:rsid w:val="00872CE4"/>
    <w:rsid w:val="00872E8A"/>
    <w:rsid w:val="0087459C"/>
    <w:rsid w:val="00874A35"/>
    <w:rsid w:val="00877E4D"/>
    <w:rsid w:val="00880D74"/>
    <w:rsid w:val="00880ED3"/>
    <w:rsid w:val="00881BAB"/>
    <w:rsid w:val="00881D84"/>
    <w:rsid w:val="008829B6"/>
    <w:rsid w:val="00883470"/>
    <w:rsid w:val="00884BA6"/>
    <w:rsid w:val="00885500"/>
    <w:rsid w:val="008858F6"/>
    <w:rsid w:val="00886288"/>
    <w:rsid w:val="00890712"/>
    <w:rsid w:val="00892BDA"/>
    <w:rsid w:val="00892DE8"/>
    <w:rsid w:val="00897238"/>
    <w:rsid w:val="008A072E"/>
    <w:rsid w:val="008A19A3"/>
    <w:rsid w:val="008A3A9E"/>
    <w:rsid w:val="008A3F6F"/>
    <w:rsid w:val="008A409F"/>
    <w:rsid w:val="008A4942"/>
    <w:rsid w:val="008A4B8E"/>
    <w:rsid w:val="008A53DE"/>
    <w:rsid w:val="008A561B"/>
    <w:rsid w:val="008A6628"/>
    <w:rsid w:val="008B01C2"/>
    <w:rsid w:val="008B029B"/>
    <w:rsid w:val="008B0B04"/>
    <w:rsid w:val="008B124B"/>
    <w:rsid w:val="008B1D39"/>
    <w:rsid w:val="008B435B"/>
    <w:rsid w:val="008B5573"/>
    <w:rsid w:val="008B5CCF"/>
    <w:rsid w:val="008B6D5D"/>
    <w:rsid w:val="008B7726"/>
    <w:rsid w:val="008B79F4"/>
    <w:rsid w:val="008C10D9"/>
    <w:rsid w:val="008C1AC2"/>
    <w:rsid w:val="008C24AF"/>
    <w:rsid w:val="008C5641"/>
    <w:rsid w:val="008C6135"/>
    <w:rsid w:val="008D0766"/>
    <w:rsid w:val="008D4521"/>
    <w:rsid w:val="008D4BDD"/>
    <w:rsid w:val="008D5387"/>
    <w:rsid w:val="008D60F8"/>
    <w:rsid w:val="008D65E5"/>
    <w:rsid w:val="008D7591"/>
    <w:rsid w:val="008D75F0"/>
    <w:rsid w:val="008E1EA1"/>
    <w:rsid w:val="008E2E85"/>
    <w:rsid w:val="008E337E"/>
    <w:rsid w:val="008E42AD"/>
    <w:rsid w:val="008E47C0"/>
    <w:rsid w:val="008E6003"/>
    <w:rsid w:val="008E69FC"/>
    <w:rsid w:val="008E6AAE"/>
    <w:rsid w:val="008F1D6D"/>
    <w:rsid w:val="008F52D0"/>
    <w:rsid w:val="008F5D70"/>
    <w:rsid w:val="008F6AA2"/>
    <w:rsid w:val="008F6C51"/>
    <w:rsid w:val="00900116"/>
    <w:rsid w:val="009012BB"/>
    <w:rsid w:val="009055EE"/>
    <w:rsid w:val="00905A28"/>
    <w:rsid w:val="00906600"/>
    <w:rsid w:val="00910B36"/>
    <w:rsid w:val="00910FF9"/>
    <w:rsid w:val="00913858"/>
    <w:rsid w:val="00914849"/>
    <w:rsid w:val="009166AD"/>
    <w:rsid w:val="0091776B"/>
    <w:rsid w:val="00917C51"/>
    <w:rsid w:val="009209E8"/>
    <w:rsid w:val="009211B4"/>
    <w:rsid w:val="009216FB"/>
    <w:rsid w:val="009218A4"/>
    <w:rsid w:val="00922373"/>
    <w:rsid w:val="00922592"/>
    <w:rsid w:val="00923C4A"/>
    <w:rsid w:val="009259D5"/>
    <w:rsid w:val="00925B9C"/>
    <w:rsid w:val="0092638E"/>
    <w:rsid w:val="00926CDD"/>
    <w:rsid w:val="00926EE7"/>
    <w:rsid w:val="009278C5"/>
    <w:rsid w:val="00930FB9"/>
    <w:rsid w:val="0093107D"/>
    <w:rsid w:val="009324FE"/>
    <w:rsid w:val="00933150"/>
    <w:rsid w:val="00933165"/>
    <w:rsid w:val="0093334D"/>
    <w:rsid w:val="00934B57"/>
    <w:rsid w:val="00935307"/>
    <w:rsid w:val="0094041C"/>
    <w:rsid w:val="0094055B"/>
    <w:rsid w:val="00941545"/>
    <w:rsid w:val="009435A6"/>
    <w:rsid w:val="009437A7"/>
    <w:rsid w:val="00946789"/>
    <w:rsid w:val="00947431"/>
    <w:rsid w:val="00950163"/>
    <w:rsid w:val="00950E3E"/>
    <w:rsid w:val="0095150C"/>
    <w:rsid w:val="009546B7"/>
    <w:rsid w:val="00955047"/>
    <w:rsid w:val="00955238"/>
    <w:rsid w:val="009558DD"/>
    <w:rsid w:val="00955E56"/>
    <w:rsid w:val="009613A3"/>
    <w:rsid w:val="0096147D"/>
    <w:rsid w:val="0096479F"/>
    <w:rsid w:val="00965552"/>
    <w:rsid w:val="0096574A"/>
    <w:rsid w:val="0096617A"/>
    <w:rsid w:val="00967429"/>
    <w:rsid w:val="009700E7"/>
    <w:rsid w:val="009701A2"/>
    <w:rsid w:val="009709CB"/>
    <w:rsid w:val="00971FF1"/>
    <w:rsid w:val="00975775"/>
    <w:rsid w:val="00977D99"/>
    <w:rsid w:val="0098099B"/>
    <w:rsid w:val="00981749"/>
    <w:rsid w:val="00983E4E"/>
    <w:rsid w:val="009840B0"/>
    <w:rsid w:val="00984531"/>
    <w:rsid w:val="00986246"/>
    <w:rsid w:val="0098659E"/>
    <w:rsid w:val="009869E5"/>
    <w:rsid w:val="00991F92"/>
    <w:rsid w:val="0099239A"/>
    <w:rsid w:val="00992683"/>
    <w:rsid w:val="009930AE"/>
    <w:rsid w:val="00994368"/>
    <w:rsid w:val="009951D2"/>
    <w:rsid w:val="009960AD"/>
    <w:rsid w:val="00997017"/>
    <w:rsid w:val="009A089A"/>
    <w:rsid w:val="009A1ABA"/>
    <w:rsid w:val="009A27B8"/>
    <w:rsid w:val="009A456E"/>
    <w:rsid w:val="009A6799"/>
    <w:rsid w:val="009A693B"/>
    <w:rsid w:val="009A7284"/>
    <w:rsid w:val="009A734F"/>
    <w:rsid w:val="009A75CB"/>
    <w:rsid w:val="009B074B"/>
    <w:rsid w:val="009B0A3E"/>
    <w:rsid w:val="009B2230"/>
    <w:rsid w:val="009B5A68"/>
    <w:rsid w:val="009B72EB"/>
    <w:rsid w:val="009B792F"/>
    <w:rsid w:val="009C4BB9"/>
    <w:rsid w:val="009C4C50"/>
    <w:rsid w:val="009C7D0A"/>
    <w:rsid w:val="009C7FD8"/>
    <w:rsid w:val="009D05BF"/>
    <w:rsid w:val="009D2432"/>
    <w:rsid w:val="009D245C"/>
    <w:rsid w:val="009D7751"/>
    <w:rsid w:val="009E0EA7"/>
    <w:rsid w:val="009E1941"/>
    <w:rsid w:val="009E36F0"/>
    <w:rsid w:val="009F064F"/>
    <w:rsid w:val="009F11C8"/>
    <w:rsid w:val="009F15EF"/>
    <w:rsid w:val="009F24D1"/>
    <w:rsid w:val="009F3D47"/>
    <w:rsid w:val="009F4563"/>
    <w:rsid w:val="009F487E"/>
    <w:rsid w:val="00A01EFD"/>
    <w:rsid w:val="00A02CA3"/>
    <w:rsid w:val="00A02E4C"/>
    <w:rsid w:val="00A039D2"/>
    <w:rsid w:val="00A04B51"/>
    <w:rsid w:val="00A05781"/>
    <w:rsid w:val="00A068B7"/>
    <w:rsid w:val="00A069FC"/>
    <w:rsid w:val="00A0749F"/>
    <w:rsid w:val="00A1153D"/>
    <w:rsid w:val="00A13A8B"/>
    <w:rsid w:val="00A17158"/>
    <w:rsid w:val="00A2031C"/>
    <w:rsid w:val="00A20856"/>
    <w:rsid w:val="00A20AA4"/>
    <w:rsid w:val="00A2140F"/>
    <w:rsid w:val="00A21F8A"/>
    <w:rsid w:val="00A227DC"/>
    <w:rsid w:val="00A24145"/>
    <w:rsid w:val="00A24411"/>
    <w:rsid w:val="00A252A2"/>
    <w:rsid w:val="00A2530A"/>
    <w:rsid w:val="00A319A4"/>
    <w:rsid w:val="00A320D2"/>
    <w:rsid w:val="00A32455"/>
    <w:rsid w:val="00A32D75"/>
    <w:rsid w:val="00A33EC9"/>
    <w:rsid w:val="00A3685F"/>
    <w:rsid w:val="00A3716A"/>
    <w:rsid w:val="00A377F1"/>
    <w:rsid w:val="00A40087"/>
    <w:rsid w:val="00A41CA5"/>
    <w:rsid w:val="00A426D2"/>
    <w:rsid w:val="00A46BC3"/>
    <w:rsid w:val="00A51A47"/>
    <w:rsid w:val="00A5296E"/>
    <w:rsid w:val="00A52CF9"/>
    <w:rsid w:val="00A5323E"/>
    <w:rsid w:val="00A5538A"/>
    <w:rsid w:val="00A56493"/>
    <w:rsid w:val="00A5692F"/>
    <w:rsid w:val="00A57C84"/>
    <w:rsid w:val="00A60ABD"/>
    <w:rsid w:val="00A6103C"/>
    <w:rsid w:val="00A6358C"/>
    <w:rsid w:val="00A63DE3"/>
    <w:rsid w:val="00A648D2"/>
    <w:rsid w:val="00A648FB"/>
    <w:rsid w:val="00A65E97"/>
    <w:rsid w:val="00A665B8"/>
    <w:rsid w:val="00A67621"/>
    <w:rsid w:val="00A70DE0"/>
    <w:rsid w:val="00A74FD6"/>
    <w:rsid w:val="00A81B56"/>
    <w:rsid w:val="00A83F70"/>
    <w:rsid w:val="00A841E3"/>
    <w:rsid w:val="00A86E53"/>
    <w:rsid w:val="00A920ED"/>
    <w:rsid w:val="00A92497"/>
    <w:rsid w:val="00A937B7"/>
    <w:rsid w:val="00A944AA"/>
    <w:rsid w:val="00A94B95"/>
    <w:rsid w:val="00A95164"/>
    <w:rsid w:val="00A969C3"/>
    <w:rsid w:val="00A97447"/>
    <w:rsid w:val="00AA0C7F"/>
    <w:rsid w:val="00AA1E25"/>
    <w:rsid w:val="00AA65EF"/>
    <w:rsid w:val="00AA6837"/>
    <w:rsid w:val="00AA782B"/>
    <w:rsid w:val="00AB07FC"/>
    <w:rsid w:val="00AB0BCB"/>
    <w:rsid w:val="00AB1B7A"/>
    <w:rsid w:val="00AB234F"/>
    <w:rsid w:val="00AB490B"/>
    <w:rsid w:val="00AB4F26"/>
    <w:rsid w:val="00AB50A1"/>
    <w:rsid w:val="00AB63EC"/>
    <w:rsid w:val="00AB706C"/>
    <w:rsid w:val="00AB7635"/>
    <w:rsid w:val="00AB7D40"/>
    <w:rsid w:val="00AC0195"/>
    <w:rsid w:val="00AC169A"/>
    <w:rsid w:val="00AC17BD"/>
    <w:rsid w:val="00AC34DD"/>
    <w:rsid w:val="00AC5998"/>
    <w:rsid w:val="00AC627A"/>
    <w:rsid w:val="00AC7076"/>
    <w:rsid w:val="00AD0219"/>
    <w:rsid w:val="00AD0858"/>
    <w:rsid w:val="00AD159E"/>
    <w:rsid w:val="00AD25AF"/>
    <w:rsid w:val="00AD3FA3"/>
    <w:rsid w:val="00AD5B00"/>
    <w:rsid w:val="00AD643D"/>
    <w:rsid w:val="00AE0905"/>
    <w:rsid w:val="00AE1A5D"/>
    <w:rsid w:val="00AE283D"/>
    <w:rsid w:val="00AE2A31"/>
    <w:rsid w:val="00AE2F7F"/>
    <w:rsid w:val="00AF35AE"/>
    <w:rsid w:val="00AF394B"/>
    <w:rsid w:val="00AF428D"/>
    <w:rsid w:val="00AF6C87"/>
    <w:rsid w:val="00AF7196"/>
    <w:rsid w:val="00B001EA"/>
    <w:rsid w:val="00B006E0"/>
    <w:rsid w:val="00B01F75"/>
    <w:rsid w:val="00B0365E"/>
    <w:rsid w:val="00B03D5C"/>
    <w:rsid w:val="00B11E1C"/>
    <w:rsid w:val="00B12CAE"/>
    <w:rsid w:val="00B12DA9"/>
    <w:rsid w:val="00B146D5"/>
    <w:rsid w:val="00B1771E"/>
    <w:rsid w:val="00B20979"/>
    <w:rsid w:val="00B20B9D"/>
    <w:rsid w:val="00B20CA6"/>
    <w:rsid w:val="00B2179E"/>
    <w:rsid w:val="00B21830"/>
    <w:rsid w:val="00B24130"/>
    <w:rsid w:val="00B24845"/>
    <w:rsid w:val="00B24BED"/>
    <w:rsid w:val="00B259B3"/>
    <w:rsid w:val="00B2717A"/>
    <w:rsid w:val="00B3066F"/>
    <w:rsid w:val="00B31572"/>
    <w:rsid w:val="00B32FDE"/>
    <w:rsid w:val="00B3485C"/>
    <w:rsid w:val="00B35154"/>
    <w:rsid w:val="00B3551C"/>
    <w:rsid w:val="00B35FC6"/>
    <w:rsid w:val="00B36418"/>
    <w:rsid w:val="00B4181A"/>
    <w:rsid w:val="00B41CC5"/>
    <w:rsid w:val="00B4456E"/>
    <w:rsid w:val="00B455A2"/>
    <w:rsid w:val="00B45938"/>
    <w:rsid w:val="00B5121C"/>
    <w:rsid w:val="00B55DD4"/>
    <w:rsid w:val="00B601DE"/>
    <w:rsid w:val="00B60D21"/>
    <w:rsid w:val="00B61DB0"/>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4D85"/>
    <w:rsid w:val="00B871DD"/>
    <w:rsid w:val="00B87B57"/>
    <w:rsid w:val="00B93135"/>
    <w:rsid w:val="00B93824"/>
    <w:rsid w:val="00B957DD"/>
    <w:rsid w:val="00B9774B"/>
    <w:rsid w:val="00BA03E4"/>
    <w:rsid w:val="00BA1954"/>
    <w:rsid w:val="00BA2BBE"/>
    <w:rsid w:val="00BA376F"/>
    <w:rsid w:val="00BA3D0B"/>
    <w:rsid w:val="00BA5F64"/>
    <w:rsid w:val="00BA61A9"/>
    <w:rsid w:val="00BB0A71"/>
    <w:rsid w:val="00BB255B"/>
    <w:rsid w:val="00BB2D5B"/>
    <w:rsid w:val="00BB33FD"/>
    <w:rsid w:val="00BB33FE"/>
    <w:rsid w:val="00BB3B95"/>
    <w:rsid w:val="00BB448A"/>
    <w:rsid w:val="00BB5C5F"/>
    <w:rsid w:val="00BB612A"/>
    <w:rsid w:val="00BB627A"/>
    <w:rsid w:val="00BC15BD"/>
    <w:rsid w:val="00BC193E"/>
    <w:rsid w:val="00BC4F1B"/>
    <w:rsid w:val="00BC6F1B"/>
    <w:rsid w:val="00BC753E"/>
    <w:rsid w:val="00BC7668"/>
    <w:rsid w:val="00BC7E29"/>
    <w:rsid w:val="00BD00F7"/>
    <w:rsid w:val="00BD1D60"/>
    <w:rsid w:val="00BD1FA5"/>
    <w:rsid w:val="00BD2812"/>
    <w:rsid w:val="00BD6949"/>
    <w:rsid w:val="00BE4B8D"/>
    <w:rsid w:val="00BE5EB9"/>
    <w:rsid w:val="00BE73E9"/>
    <w:rsid w:val="00BE7CA5"/>
    <w:rsid w:val="00BF0B2C"/>
    <w:rsid w:val="00BF0C97"/>
    <w:rsid w:val="00BF28EC"/>
    <w:rsid w:val="00BF51F6"/>
    <w:rsid w:val="00BF682C"/>
    <w:rsid w:val="00BF7476"/>
    <w:rsid w:val="00C02D9A"/>
    <w:rsid w:val="00C06808"/>
    <w:rsid w:val="00C1019A"/>
    <w:rsid w:val="00C10EEC"/>
    <w:rsid w:val="00C12240"/>
    <w:rsid w:val="00C138B2"/>
    <w:rsid w:val="00C13F57"/>
    <w:rsid w:val="00C15BFD"/>
    <w:rsid w:val="00C17074"/>
    <w:rsid w:val="00C1758E"/>
    <w:rsid w:val="00C21672"/>
    <w:rsid w:val="00C21ACC"/>
    <w:rsid w:val="00C21EFA"/>
    <w:rsid w:val="00C22755"/>
    <w:rsid w:val="00C3124C"/>
    <w:rsid w:val="00C31F14"/>
    <w:rsid w:val="00C327B5"/>
    <w:rsid w:val="00C327DC"/>
    <w:rsid w:val="00C34E9B"/>
    <w:rsid w:val="00C34FE2"/>
    <w:rsid w:val="00C35A04"/>
    <w:rsid w:val="00C36041"/>
    <w:rsid w:val="00C36987"/>
    <w:rsid w:val="00C36B8D"/>
    <w:rsid w:val="00C402C9"/>
    <w:rsid w:val="00C406A0"/>
    <w:rsid w:val="00C41C1D"/>
    <w:rsid w:val="00C421A0"/>
    <w:rsid w:val="00C439B2"/>
    <w:rsid w:val="00C44001"/>
    <w:rsid w:val="00C4439D"/>
    <w:rsid w:val="00C4596E"/>
    <w:rsid w:val="00C45F5C"/>
    <w:rsid w:val="00C466A2"/>
    <w:rsid w:val="00C46AF0"/>
    <w:rsid w:val="00C479FE"/>
    <w:rsid w:val="00C47EB3"/>
    <w:rsid w:val="00C50B1D"/>
    <w:rsid w:val="00C511D8"/>
    <w:rsid w:val="00C53ADD"/>
    <w:rsid w:val="00C56178"/>
    <w:rsid w:val="00C562B0"/>
    <w:rsid w:val="00C56DD1"/>
    <w:rsid w:val="00C57D52"/>
    <w:rsid w:val="00C603C1"/>
    <w:rsid w:val="00C62E07"/>
    <w:rsid w:val="00C63C53"/>
    <w:rsid w:val="00C646AC"/>
    <w:rsid w:val="00C7029F"/>
    <w:rsid w:val="00C70B15"/>
    <w:rsid w:val="00C70F4F"/>
    <w:rsid w:val="00C713AE"/>
    <w:rsid w:val="00C72DCA"/>
    <w:rsid w:val="00C754FE"/>
    <w:rsid w:val="00C75A95"/>
    <w:rsid w:val="00C7603F"/>
    <w:rsid w:val="00C80ECD"/>
    <w:rsid w:val="00C8206E"/>
    <w:rsid w:val="00C83344"/>
    <w:rsid w:val="00C83BA2"/>
    <w:rsid w:val="00C840F2"/>
    <w:rsid w:val="00C84963"/>
    <w:rsid w:val="00C8538F"/>
    <w:rsid w:val="00C909A3"/>
    <w:rsid w:val="00C9122B"/>
    <w:rsid w:val="00C93D82"/>
    <w:rsid w:val="00C94904"/>
    <w:rsid w:val="00C9683B"/>
    <w:rsid w:val="00CA0EF6"/>
    <w:rsid w:val="00CA1A28"/>
    <w:rsid w:val="00CA31DB"/>
    <w:rsid w:val="00CA3C16"/>
    <w:rsid w:val="00CA4361"/>
    <w:rsid w:val="00CB21A0"/>
    <w:rsid w:val="00CB26B0"/>
    <w:rsid w:val="00CB2ACC"/>
    <w:rsid w:val="00CC0A81"/>
    <w:rsid w:val="00CC2EA3"/>
    <w:rsid w:val="00CC41D4"/>
    <w:rsid w:val="00CD2724"/>
    <w:rsid w:val="00CD2FDC"/>
    <w:rsid w:val="00CD33AB"/>
    <w:rsid w:val="00CD4A09"/>
    <w:rsid w:val="00CD5150"/>
    <w:rsid w:val="00CD5E71"/>
    <w:rsid w:val="00CD6B61"/>
    <w:rsid w:val="00CE0F7A"/>
    <w:rsid w:val="00CF08A4"/>
    <w:rsid w:val="00CF0C7B"/>
    <w:rsid w:val="00CF16D2"/>
    <w:rsid w:val="00CF1C70"/>
    <w:rsid w:val="00CF291C"/>
    <w:rsid w:val="00CF3524"/>
    <w:rsid w:val="00CF4B54"/>
    <w:rsid w:val="00D02613"/>
    <w:rsid w:val="00D03F86"/>
    <w:rsid w:val="00D0440D"/>
    <w:rsid w:val="00D04D31"/>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4036"/>
    <w:rsid w:val="00D26793"/>
    <w:rsid w:val="00D27953"/>
    <w:rsid w:val="00D30AA2"/>
    <w:rsid w:val="00D33441"/>
    <w:rsid w:val="00D334C0"/>
    <w:rsid w:val="00D33DCC"/>
    <w:rsid w:val="00D36619"/>
    <w:rsid w:val="00D3707C"/>
    <w:rsid w:val="00D42A52"/>
    <w:rsid w:val="00D450F4"/>
    <w:rsid w:val="00D4532F"/>
    <w:rsid w:val="00D45431"/>
    <w:rsid w:val="00D461CE"/>
    <w:rsid w:val="00D505AC"/>
    <w:rsid w:val="00D50730"/>
    <w:rsid w:val="00D50E55"/>
    <w:rsid w:val="00D50E97"/>
    <w:rsid w:val="00D539DF"/>
    <w:rsid w:val="00D53B3B"/>
    <w:rsid w:val="00D542EE"/>
    <w:rsid w:val="00D54F3E"/>
    <w:rsid w:val="00D571E8"/>
    <w:rsid w:val="00D577AF"/>
    <w:rsid w:val="00D57932"/>
    <w:rsid w:val="00D64948"/>
    <w:rsid w:val="00D65F39"/>
    <w:rsid w:val="00D664CF"/>
    <w:rsid w:val="00D67757"/>
    <w:rsid w:val="00D704C4"/>
    <w:rsid w:val="00D71AD1"/>
    <w:rsid w:val="00D72D71"/>
    <w:rsid w:val="00D748CB"/>
    <w:rsid w:val="00D7654E"/>
    <w:rsid w:val="00D76D8D"/>
    <w:rsid w:val="00D76DEB"/>
    <w:rsid w:val="00D77B71"/>
    <w:rsid w:val="00D80109"/>
    <w:rsid w:val="00D83166"/>
    <w:rsid w:val="00D8329A"/>
    <w:rsid w:val="00D846F2"/>
    <w:rsid w:val="00D85475"/>
    <w:rsid w:val="00D86304"/>
    <w:rsid w:val="00D87DC8"/>
    <w:rsid w:val="00D9044D"/>
    <w:rsid w:val="00D90F3B"/>
    <w:rsid w:val="00D918BC"/>
    <w:rsid w:val="00D94EB2"/>
    <w:rsid w:val="00D95743"/>
    <w:rsid w:val="00D96521"/>
    <w:rsid w:val="00DA2563"/>
    <w:rsid w:val="00DA2602"/>
    <w:rsid w:val="00DA318F"/>
    <w:rsid w:val="00DA380B"/>
    <w:rsid w:val="00DA5364"/>
    <w:rsid w:val="00DB160F"/>
    <w:rsid w:val="00DB2F65"/>
    <w:rsid w:val="00DB4270"/>
    <w:rsid w:val="00DB50E6"/>
    <w:rsid w:val="00DB5B28"/>
    <w:rsid w:val="00DB7459"/>
    <w:rsid w:val="00DC2BD1"/>
    <w:rsid w:val="00DC32BC"/>
    <w:rsid w:val="00DC3C54"/>
    <w:rsid w:val="00DC499D"/>
    <w:rsid w:val="00DC50AE"/>
    <w:rsid w:val="00DC7034"/>
    <w:rsid w:val="00DC770C"/>
    <w:rsid w:val="00DD3685"/>
    <w:rsid w:val="00DD4BBB"/>
    <w:rsid w:val="00DD5145"/>
    <w:rsid w:val="00DD5A57"/>
    <w:rsid w:val="00DD5B1D"/>
    <w:rsid w:val="00DE664E"/>
    <w:rsid w:val="00DE6FEA"/>
    <w:rsid w:val="00DF145B"/>
    <w:rsid w:val="00DF29E0"/>
    <w:rsid w:val="00E00DF4"/>
    <w:rsid w:val="00E0178C"/>
    <w:rsid w:val="00E01E39"/>
    <w:rsid w:val="00E0297A"/>
    <w:rsid w:val="00E0354C"/>
    <w:rsid w:val="00E05CD7"/>
    <w:rsid w:val="00E121FC"/>
    <w:rsid w:val="00E13B0D"/>
    <w:rsid w:val="00E14149"/>
    <w:rsid w:val="00E155EB"/>
    <w:rsid w:val="00E15B17"/>
    <w:rsid w:val="00E17B8A"/>
    <w:rsid w:val="00E2064A"/>
    <w:rsid w:val="00E26B7C"/>
    <w:rsid w:val="00E27F9E"/>
    <w:rsid w:val="00E311A1"/>
    <w:rsid w:val="00E33B02"/>
    <w:rsid w:val="00E34833"/>
    <w:rsid w:val="00E34FF9"/>
    <w:rsid w:val="00E3576F"/>
    <w:rsid w:val="00E36E35"/>
    <w:rsid w:val="00E37CB0"/>
    <w:rsid w:val="00E40272"/>
    <w:rsid w:val="00E413FB"/>
    <w:rsid w:val="00E41690"/>
    <w:rsid w:val="00E41A56"/>
    <w:rsid w:val="00E41F24"/>
    <w:rsid w:val="00E4229F"/>
    <w:rsid w:val="00E42A20"/>
    <w:rsid w:val="00E45694"/>
    <w:rsid w:val="00E456D7"/>
    <w:rsid w:val="00E4570B"/>
    <w:rsid w:val="00E45AB6"/>
    <w:rsid w:val="00E470FF"/>
    <w:rsid w:val="00E50150"/>
    <w:rsid w:val="00E501D3"/>
    <w:rsid w:val="00E53FDA"/>
    <w:rsid w:val="00E56EAE"/>
    <w:rsid w:val="00E57257"/>
    <w:rsid w:val="00E62EE1"/>
    <w:rsid w:val="00E64ED1"/>
    <w:rsid w:val="00E656AA"/>
    <w:rsid w:val="00E6785B"/>
    <w:rsid w:val="00E67BB4"/>
    <w:rsid w:val="00E702E4"/>
    <w:rsid w:val="00E705A5"/>
    <w:rsid w:val="00E71356"/>
    <w:rsid w:val="00E713BE"/>
    <w:rsid w:val="00E715AA"/>
    <w:rsid w:val="00E718FA"/>
    <w:rsid w:val="00E73C64"/>
    <w:rsid w:val="00E761CC"/>
    <w:rsid w:val="00E76A25"/>
    <w:rsid w:val="00E80261"/>
    <w:rsid w:val="00E82AFE"/>
    <w:rsid w:val="00E8351B"/>
    <w:rsid w:val="00E8434D"/>
    <w:rsid w:val="00E847F7"/>
    <w:rsid w:val="00E84BDF"/>
    <w:rsid w:val="00E86617"/>
    <w:rsid w:val="00E86E6A"/>
    <w:rsid w:val="00E87230"/>
    <w:rsid w:val="00E872AD"/>
    <w:rsid w:val="00E87666"/>
    <w:rsid w:val="00E9078D"/>
    <w:rsid w:val="00E912E2"/>
    <w:rsid w:val="00E91B07"/>
    <w:rsid w:val="00E92B97"/>
    <w:rsid w:val="00E92E6C"/>
    <w:rsid w:val="00E94407"/>
    <w:rsid w:val="00E95A8D"/>
    <w:rsid w:val="00E964E5"/>
    <w:rsid w:val="00E96D5C"/>
    <w:rsid w:val="00EA076E"/>
    <w:rsid w:val="00EA12AF"/>
    <w:rsid w:val="00EA2DC4"/>
    <w:rsid w:val="00EA75E3"/>
    <w:rsid w:val="00EA7CA1"/>
    <w:rsid w:val="00EB19B3"/>
    <w:rsid w:val="00EB2201"/>
    <w:rsid w:val="00EB247B"/>
    <w:rsid w:val="00EB312C"/>
    <w:rsid w:val="00EC012F"/>
    <w:rsid w:val="00EC22AB"/>
    <w:rsid w:val="00EC37B2"/>
    <w:rsid w:val="00EC767D"/>
    <w:rsid w:val="00ED4D77"/>
    <w:rsid w:val="00ED7DB6"/>
    <w:rsid w:val="00EE1040"/>
    <w:rsid w:val="00EE2F7B"/>
    <w:rsid w:val="00EE35B9"/>
    <w:rsid w:val="00EE4888"/>
    <w:rsid w:val="00EE5933"/>
    <w:rsid w:val="00EE7991"/>
    <w:rsid w:val="00EF039F"/>
    <w:rsid w:val="00EF0DD2"/>
    <w:rsid w:val="00EF1FA9"/>
    <w:rsid w:val="00EF3196"/>
    <w:rsid w:val="00EF4BD4"/>
    <w:rsid w:val="00EF5810"/>
    <w:rsid w:val="00F00838"/>
    <w:rsid w:val="00F00A1D"/>
    <w:rsid w:val="00F00D73"/>
    <w:rsid w:val="00F011EE"/>
    <w:rsid w:val="00F0325A"/>
    <w:rsid w:val="00F077F5"/>
    <w:rsid w:val="00F101CF"/>
    <w:rsid w:val="00F10359"/>
    <w:rsid w:val="00F11AEB"/>
    <w:rsid w:val="00F141A0"/>
    <w:rsid w:val="00F1438C"/>
    <w:rsid w:val="00F15F30"/>
    <w:rsid w:val="00F21F0C"/>
    <w:rsid w:val="00F22645"/>
    <w:rsid w:val="00F22CC8"/>
    <w:rsid w:val="00F2452B"/>
    <w:rsid w:val="00F257A7"/>
    <w:rsid w:val="00F25D33"/>
    <w:rsid w:val="00F27F0C"/>
    <w:rsid w:val="00F31749"/>
    <w:rsid w:val="00F3403B"/>
    <w:rsid w:val="00F360D6"/>
    <w:rsid w:val="00F37DC2"/>
    <w:rsid w:val="00F41097"/>
    <w:rsid w:val="00F4197F"/>
    <w:rsid w:val="00F42929"/>
    <w:rsid w:val="00F42B8A"/>
    <w:rsid w:val="00F4307B"/>
    <w:rsid w:val="00F44D8C"/>
    <w:rsid w:val="00F4506F"/>
    <w:rsid w:val="00F45130"/>
    <w:rsid w:val="00F47920"/>
    <w:rsid w:val="00F47FD0"/>
    <w:rsid w:val="00F50207"/>
    <w:rsid w:val="00F518BA"/>
    <w:rsid w:val="00F52661"/>
    <w:rsid w:val="00F5283D"/>
    <w:rsid w:val="00F52D03"/>
    <w:rsid w:val="00F536DA"/>
    <w:rsid w:val="00F54A1A"/>
    <w:rsid w:val="00F5506C"/>
    <w:rsid w:val="00F555A6"/>
    <w:rsid w:val="00F57796"/>
    <w:rsid w:val="00F61283"/>
    <w:rsid w:val="00F63A6B"/>
    <w:rsid w:val="00F659C9"/>
    <w:rsid w:val="00F65CFD"/>
    <w:rsid w:val="00F6738F"/>
    <w:rsid w:val="00F72E4D"/>
    <w:rsid w:val="00F73172"/>
    <w:rsid w:val="00F73D80"/>
    <w:rsid w:val="00F745C3"/>
    <w:rsid w:val="00F75542"/>
    <w:rsid w:val="00F7596E"/>
    <w:rsid w:val="00F7602A"/>
    <w:rsid w:val="00F81D99"/>
    <w:rsid w:val="00F83551"/>
    <w:rsid w:val="00F85A84"/>
    <w:rsid w:val="00F8755A"/>
    <w:rsid w:val="00F94DA0"/>
    <w:rsid w:val="00F95020"/>
    <w:rsid w:val="00F95580"/>
    <w:rsid w:val="00F95F95"/>
    <w:rsid w:val="00FA6BE0"/>
    <w:rsid w:val="00FA72A6"/>
    <w:rsid w:val="00FB1EB5"/>
    <w:rsid w:val="00FB2B09"/>
    <w:rsid w:val="00FB3DE9"/>
    <w:rsid w:val="00FB5939"/>
    <w:rsid w:val="00FB5C0D"/>
    <w:rsid w:val="00FB5EA4"/>
    <w:rsid w:val="00FB74D1"/>
    <w:rsid w:val="00FC205D"/>
    <w:rsid w:val="00FC3E48"/>
    <w:rsid w:val="00FC3F83"/>
    <w:rsid w:val="00FC44AA"/>
    <w:rsid w:val="00FC6F7D"/>
    <w:rsid w:val="00FC7B91"/>
    <w:rsid w:val="00FD026D"/>
    <w:rsid w:val="00FD0E95"/>
    <w:rsid w:val="00FD2138"/>
    <w:rsid w:val="00FD28D5"/>
    <w:rsid w:val="00FD2BC5"/>
    <w:rsid w:val="00FD3D53"/>
    <w:rsid w:val="00FE0791"/>
    <w:rsid w:val="00FE2F34"/>
    <w:rsid w:val="00FE3038"/>
    <w:rsid w:val="00FE3889"/>
    <w:rsid w:val="00FE3D42"/>
    <w:rsid w:val="00FE5094"/>
    <w:rsid w:val="00FF2520"/>
    <w:rsid w:val="00FF2922"/>
    <w:rsid w:val="00FF2E08"/>
    <w:rsid w:val="00FF4215"/>
    <w:rsid w:val="00FF4B81"/>
    <w:rsid w:val="00FF4C85"/>
    <w:rsid w:val="00FF5C9E"/>
    <w:rsid w:val="00FF63F7"/>
    <w:rsid w:val="00FF6EF1"/>
    <w:rsid w:val="00FF7BA0"/>
    <w:rsid w:val="019239B4"/>
    <w:rsid w:val="01C401C9"/>
    <w:rsid w:val="03EC32E0"/>
    <w:rsid w:val="05A218FD"/>
    <w:rsid w:val="06C00186"/>
    <w:rsid w:val="09197B3E"/>
    <w:rsid w:val="0B3A5CA3"/>
    <w:rsid w:val="0D415C54"/>
    <w:rsid w:val="0E347BBB"/>
    <w:rsid w:val="0E9272B5"/>
    <w:rsid w:val="0F4E7C06"/>
    <w:rsid w:val="0F5576A6"/>
    <w:rsid w:val="0F75161B"/>
    <w:rsid w:val="11F70C71"/>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20646A1B"/>
    <w:rsid w:val="211704C9"/>
    <w:rsid w:val="21E9221E"/>
    <w:rsid w:val="238F6834"/>
    <w:rsid w:val="23FC43CB"/>
    <w:rsid w:val="252E6649"/>
    <w:rsid w:val="27535154"/>
    <w:rsid w:val="27541D8F"/>
    <w:rsid w:val="28092E82"/>
    <w:rsid w:val="285831A2"/>
    <w:rsid w:val="28D771B3"/>
    <w:rsid w:val="28F22610"/>
    <w:rsid w:val="2BDB76C2"/>
    <w:rsid w:val="2D5B1AF1"/>
    <w:rsid w:val="2DB61DC2"/>
    <w:rsid w:val="2FC46C7B"/>
    <w:rsid w:val="32916000"/>
    <w:rsid w:val="332561EC"/>
    <w:rsid w:val="351E0F07"/>
    <w:rsid w:val="3599165E"/>
    <w:rsid w:val="386901D1"/>
    <w:rsid w:val="39206C68"/>
    <w:rsid w:val="394A04AD"/>
    <w:rsid w:val="3A7E0A06"/>
    <w:rsid w:val="3A942F44"/>
    <w:rsid w:val="3A972710"/>
    <w:rsid w:val="3CDE6407"/>
    <w:rsid w:val="3DF82424"/>
    <w:rsid w:val="3F543E53"/>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31E4716"/>
    <w:rsid w:val="53B355D7"/>
    <w:rsid w:val="53F33750"/>
    <w:rsid w:val="541E31C1"/>
    <w:rsid w:val="561C4D71"/>
    <w:rsid w:val="5A443ABB"/>
    <w:rsid w:val="5D2C38E4"/>
    <w:rsid w:val="5DFB2D6D"/>
    <w:rsid w:val="5E4F72F6"/>
    <w:rsid w:val="628F56D7"/>
    <w:rsid w:val="63586D06"/>
    <w:rsid w:val="65CD26B4"/>
    <w:rsid w:val="677D30E0"/>
    <w:rsid w:val="694420CC"/>
    <w:rsid w:val="696E1C4C"/>
    <w:rsid w:val="6A31115D"/>
    <w:rsid w:val="6B7B77ED"/>
    <w:rsid w:val="6DD01ED5"/>
    <w:rsid w:val="6E916298"/>
    <w:rsid w:val="6EA84809"/>
    <w:rsid w:val="6EF041DC"/>
    <w:rsid w:val="72BA11D4"/>
    <w:rsid w:val="74DE2D28"/>
    <w:rsid w:val="75317F36"/>
    <w:rsid w:val="794A3E9B"/>
    <w:rsid w:val="79D96301"/>
    <w:rsid w:val="7BD754B6"/>
    <w:rsid w:val="7BE36163"/>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iPriority="0" w:unhideWhenUsed="1"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uiPriority w:val="99"/>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aliases w:val="纯文本 Char Char,普通文字 Char Char,纯文本 Char1 Char Char,纯文本 Char Char Char Char,纯文本 Char1 Char,普通文字 Char Char Char Char Char Char Char,普通文字,正文不缩进 Char Char Char,孙普文字,标题1,s4,正文缩进 Char Char Char,普通文字 Char Char Char,小,Texte,普通文字1,普通文字2,普通文字3,普通文字4"/>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uiPriority w:val="99"/>
    <w:qFormat/>
    <w:rPr>
      <w:rFonts w:ascii="Calibri" w:eastAsia="宋体" w:hAnsi="Calibri" w:cs="Times New Roman"/>
      <w:sz w:val="18"/>
      <w:szCs w:val="18"/>
    </w:rPr>
  </w:style>
  <w:style w:type="character" w:customStyle="1" w:styleId="Char7">
    <w:name w:val="页脚 Char"/>
    <w:basedOn w:val="a2"/>
    <w:link w:val="ad"/>
    <w:uiPriority w:val="99"/>
    <w:qFormat/>
    <w:rPr>
      <w:rFonts w:ascii="Calibri" w:eastAsia="宋体" w:hAnsi="Calibri" w:cs="Times New Roman"/>
      <w:sz w:val="18"/>
      <w:szCs w:val="18"/>
    </w:rPr>
  </w:style>
  <w:style w:type="character" w:customStyle="1" w:styleId="Char3">
    <w:name w:val="正文文本缩进 Char"/>
    <w:basedOn w:val="a2"/>
    <w:link w:val="a9"/>
    <w:uiPriority w:val="99"/>
    <w:qFormat/>
    <w:rPr>
      <w:rFonts w:ascii="??" w:eastAsia="宋体" w:hAnsi="??" w:cs="Arial"/>
      <w:kern w:val="0"/>
      <w:sz w:val="24"/>
      <w:szCs w:val="24"/>
    </w:rPr>
  </w:style>
  <w:style w:type="paragraph" w:customStyle="1" w:styleId="12">
    <w:name w:val="列出段落1"/>
    <w:basedOn w:val="a"/>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eastAsia="宋体" w:hAnsi="Calibri" w:cs="Times New Roman"/>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aliases w:val="纯文本 Char Char Char,普通文字 Char Char Char1,纯文本 Char1 Char Char Char,纯文本 Char Char Char Char Char,纯文本 Char1 Char Char1,普通文字 Char Char Char Char Char Char Char Char,普通文字 Char,正文不缩进 Char Char Char Char,孙普文字 Char,标题1 Char,s4 Char,小 Char,Texte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cs="Times New Roman"/>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pPr>
      <w:adjustRightInd w:val="0"/>
      <w:snapToGrid w:val="0"/>
      <w:spacing w:before="20" w:after="20"/>
      <w:jc w:val="center"/>
      <w:textAlignment w:val="baseline"/>
    </w:pPr>
    <w:rPr>
      <w:rFonts w:ascii="Arial" w:eastAsia="宋体" w:hAnsi="Arial" w:cs="Times New Roman"/>
      <w:snapToGrid w:val="0"/>
      <w:sz w:val="21"/>
    </w:rPr>
  </w:style>
  <w:style w:type="character" w:customStyle="1" w:styleId="Char16">
    <w:name w:val="正文缩进 Char1"/>
    <w:link w:val="14"/>
    <w:qFormat/>
    <w:locked/>
    <w:rsid w:val="00B45938"/>
    <w:rPr>
      <w:rFonts w:ascii="宋体" w:eastAsia="宋体" w:hAnsi="宋体"/>
      <w:sz w:val="24"/>
    </w:rPr>
  </w:style>
  <w:style w:type="paragraph" w:customStyle="1" w:styleId="14">
    <w:name w:val="正文缩进1"/>
    <w:basedOn w:val="a"/>
    <w:link w:val="Char16"/>
    <w:qFormat/>
    <w:rsid w:val="00B45938"/>
    <w:pPr>
      <w:autoSpaceDE w:val="0"/>
      <w:autoSpaceDN w:val="0"/>
      <w:adjustRightInd w:val="0"/>
      <w:ind w:firstLine="420"/>
      <w:jc w:val="left"/>
    </w:pPr>
    <w:rPr>
      <w:rFonts w:ascii="宋体" w:eastAsia="宋体" w:hAnsi="宋体"/>
      <w:kern w:val="0"/>
      <w:sz w:val="24"/>
      <w:szCs w:val="20"/>
    </w:rPr>
  </w:style>
  <w:style w:type="paragraph" w:customStyle="1" w:styleId="112">
    <w:name w:val="索引 11"/>
    <w:basedOn w:val="a"/>
    <w:next w:val="a"/>
    <w:qFormat/>
    <w:rsid w:val="00B45938"/>
    <w:pPr>
      <w:spacing w:line="360" w:lineRule="auto"/>
    </w:pPr>
    <w:rPr>
      <w:rFonts w:ascii="仿宋_GB2312" w:eastAsia="仿宋_GB2312" w:hAnsi="Times New Roman" w:cs="Times New Roman"/>
      <w:sz w:val="24"/>
      <w:szCs w:val="20"/>
    </w:rPr>
  </w:style>
  <w:style w:type="paragraph" w:customStyle="1" w:styleId="Style10">
    <w:name w:val="_Style 10"/>
    <w:basedOn w:val="a"/>
    <w:next w:val="aff2"/>
    <w:uiPriority w:val="34"/>
    <w:qFormat/>
    <w:rsid w:val="00840634"/>
    <w:pPr>
      <w:ind w:firstLineChars="200" w:firstLine="420"/>
    </w:pPr>
    <w:rPr>
      <w:rFonts w:ascii="Calibri" w:eastAsia="宋体" w:hAnsi="Calibri" w:cs="Times New Roman"/>
    </w:rPr>
  </w:style>
  <w:style w:type="paragraph" w:styleId="aff6">
    <w:name w:val="toa heading"/>
    <w:basedOn w:val="a"/>
    <w:next w:val="a"/>
    <w:qFormat/>
    <w:rsid w:val="004A7CE3"/>
    <w:pPr>
      <w:spacing w:before="120"/>
    </w:pPr>
    <w:rPr>
      <w:rFonts w:ascii="Arial" w:eastAsia="微软雅黑" w:hAnsi="Arial" w:cs="Times New Roman"/>
      <w:sz w:val="24"/>
      <w:szCs w:val="21"/>
    </w:rPr>
  </w:style>
  <w:style w:type="paragraph" w:styleId="HTML6">
    <w:name w:val="HTML Preformatted"/>
    <w:basedOn w:val="a"/>
    <w:link w:val="HTMLChar"/>
    <w:qFormat/>
    <w:rsid w:val="004A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character" w:customStyle="1" w:styleId="HTMLChar">
    <w:name w:val="HTML 预设格式 Char"/>
    <w:basedOn w:val="a2"/>
    <w:link w:val="HTML6"/>
    <w:qFormat/>
    <w:rsid w:val="004A7CE3"/>
    <w:rPr>
      <w:rFonts w:ascii="Arial" w:hAnsi="Arial" w:cs="Arial"/>
      <w:sz w:val="28"/>
      <w:szCs w:val="28"/>
    </w:rPr>
  </w:style>
  <w:style w:type="paragraph" w:customStyle="1" w:styleId="BodyText">
    <w:name w:val="BodyText"/>
    <w:basedOn w:val="a"/>
    <w:next w:val="TOC2"/>
    <w:qFormat/>
    <w:rsid w:val="004A7CE3"/>
    <w:pPr>
      <w:spacing w:line="300" w:lineRule="auto"/>
      <w:jc w:val="center"/>
      <w:textAlignment w:val="baseline"/>
    </w:pPr>
    <w:rPr>
      <w:rFonts w:ascii="宋体" w:eastAsia="宋体" w:hAnsi="宋体"/>
      <w:sz w:val="24"/>
      <w:szCs w:val="24"/>
    </w:rPr>
  </w:style>
  <w:style w:type="paragraph" w:customStyle="1" w:styleId="TOC2">
    <w:name w:val="TOC2"/>
    <w:basedOn w:val="a"/>
    <w:next w:val="a"/>
    <w:qFormat/>
    <w:rsid w:val="004A7CE3"/>
    <w:pPr>
      <w:spacing w:line="413" w:lineRule="auto"/>
      <w:ind w:leftChars="100" w:left="240"/>
      <w:textAlignment w:val="baseline"/>
    </w:pPr>
    <w:rPr>
      <w:rFonts w:ascii="Calibri" w:eastAsia="仿宋" w:hAnsi="Calibri"/>
      <w:sz w:val="24"/>
      <w:szCs w:val="24"/>
    </w:rPr>
  </w:style>
  <w:style w:type="character" w:customStyle="1" w:styleId="font31">
    <w:name w:val="font31"/>
    <w:basedOn w:val="a2"/>
    <w:rsid w:val="00B35154"/>
    <w:rPr>
      <w:rFonts w:ascii="仿宋" w:eastAsia="仿宋" w:hAnsi="仿宋" w:hint="eastAsia"/>
      <w:b w:val="0"/>
      <w:bCs w:val="0"/>
      <w:i w:val="0"/>
      <w:iCs w:val="0"/>
      <w:strike w:val="0"/>
      <w:dstrike w:val="0"/>
      <w:color w:val="000000"/>
      <w:sz w:val="28"/>
      <w:szCs w:val="28"/>
      <w:u w:val="none"/>
      <w:effect w:val="none"/>
    </w:rPr>
  </w:style>
  <w:style w:type="character" w:customStyle="1" w:styleId="font91">
    <w:name w:val="font91"/>
    <w:basedOn w:val="a2"/>
    <w:rsid w:val="00906600"/>
    <w:rPr>
      <w:rFonts w:ascii="宋体" w:eastAsia="宋体" w:hAnsi="宋体" w:hint="eastAsia"/>
      <w:b/>
      <w:bCs/>
      <w:i w:val="0"/>
      <w:iCs w:val="0"/>
      <w:strike w:val="0"/>
      <w:dstrike w:val="0"/>
      <w:color w:val="000000"/>
      <w:sz w:val="24"/>
      <w:szCs w:val="24"/>
      <w:u w:val="none"/>
      <w:effect w:val="none"/>
    </w:rPr>
  </w:style>
  <w:style w:type="character" w:customStyle="1" w:styleId="font71">
    <w:name w:val="font71"/>
    <w:basedOn w:val="a2"/>
    <w:rsid w:val="00906600"/>
    <w:rPr>
      <w:rFonts w:ascii="宋体" w:eastAsia="宋体" w:hAnsi="宋体" w:hint="eastAsia"/>
      <w:b/>
      <w:bCs/>
      <w:i w:val="0"/>
      <w:iCs w:val="0"/>
      <w:strike w:val="0"/>
      <w:dstrike w:val="0"/>
      <w:color w:val="000000"/>
      <w:sz w:val="24"/>
      <w:szCs w:val="24"/>
      <w:u w:val="none"/>
      <w:effect w:val="none"/>
    </w:rPr>
  </w:style>
  <w:style w:type="character" w:customStyle="1" w:styleId="font51">
    <w:name w:val="font51"/>
    <w:basedOn w:val="a2"/>
    <w:rsid w:val="0092638E"/>
    <w:rPr>
      <w:rFonts w:ascii="宋体" w:eastAsia="宋体" w:hAnsi="宋体" w:hint="eastAsia"/>
      <w:b w:val="0"/>
      <w:bCs w:val="0"/>
      <w:i w:val="0"/>
      <w:iCs w:val="0"/>
      <w:strike w:val="0"/>
      <w:dstrike w:val="0"/>
      <w:color w:val="000000"/>
      <w:sz w:val="32"/>
      <w:szCs w:val="32"/>
      <w:u w:val="none"/>
      <w:effect w:val="none"/>
      <w:vertAlign w:val="superscript"/>
    </w:rPr>
  </w:style>
  <w:style w:type="paragraph" w:customStyle="1" w:styleId="15">
    <w:name w:val="纯文本1"/>
    <w:basedOn w:val="a"/>
    <w:qFormat/>
    <w:rsid w:val="00A6103C"/>
    <w:rPr>
      <w:rFonts w:ascii="宋体" w:eastAsia="宋体" w:hAnsi="Courier New" w:cs="Times New Roman"/>
      <w:kern w:val="0"/>
      <w:sz w:val="20"/>
      <w:szCs w:val="20"/>
    </w:rPr>
  </w:style>
  <w:style w:type="paragraph" w:customStyle="1" w:styleId="AONormal">
    <w:name w:val="AONormal"/>
    <w:qFormat/>
    <w:rsid w:val="00AE2A31"/>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iPriority="0" w:unhideWhenUsed="1"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uiPriority w:val="99"/>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aliases w:val="纯文本 Char Char,普通文字 Char Char,纯文本 Char1 Char Char,纯文本 Char Char Char Char,纯文本 Char1 Char,普通文字 Char Char Char Char Char Char Char,普通文字,正文不缩进 Char Char Char,孙普文字,标题1,s4,正文缩进 Char Char Char,普通文字 Char Char Char,小,Texte,普通文字1,普通文字2,普通文字3,普通文字4"/>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uiPriority w:val="99"/>
    <w:qFormat/>
    <w:rPr>
      <w:rFonts w:ascii="Calibri" w:eastAsia="宋体" w:hAnsi="Calibri" w:cs="Times New Roman"/>
      <w:sz w:val="18"/>
      <w:szCs w:val="18"/>
    </w:rPr>
  </w:style>
  <w:style w:type="character" w:customStyle="1" w:styleId="Char7">
    <w:name w:val="页脚 Char"/>
    <w:basedOn w:val="a2"/>
    <w:link w:val="ad"/>
    <w:uiPriority w:val="99"/>
    <w:qFormat/>
    <w:rPr>
      <w:rFonts w:ascii="Calibri" w:eastAsia="宋体" w:hAnsi="Calibri" w:cs="Times New Roman"/>
      <w:sz w:val="18"/>
      <w:szCs w:val="18"/>
    </w:rPr>
  </w:style>
  <w:style w:type="character" w:customStyle="1" w:styleId="Char3">
    <w:name w:val="正文文本缩进 Char"/>
    <w:basedOn w:val="a2"/>
    <w:link w:val="a9"/>
    <w:uiPriority w:val="99"/>
    <w:qFormat/>
    <w:rPr>
      <w:rFonts w:ascii="??" w:eastAsia="宋体" w:hAnsi="??" w:cs="Arial"/>
      <w:kern w:val="0"/>
      <w:sz w:val="24"/>
      <w:szCs w:val="24"/>
    </w:rPr>
  </w:style>
  <w:style w:type="paragraph" w:customStyle="1" w:styleId="12">
    <w:name w:val="列出段落1"/>
    <w:basedOn w:val="a"/>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eastAsia="宋体" w:hAnsi="Calibri" w:cs="Times New Roman"/>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aliases w:val="纯文本 Char Char Char,普通文字 Char Char Char1,纯文本 Char1 Char Char Char,纯文本 Char Char Char Char Char,纯文本 Char1 Char Char1,普通文字 Char Char Char Char Char Char Char Char,普通文字 Char,正文不缩进 Char Char Char Char,孙普文字 Char,标题1 Char,s4 Char,小 Char,Texte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cs="Times New Roman"/>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pPr>
      <w:adjustRightInd w:val="0"/>
      <w:snapToGrid w:val="0"/>
      <w:spacing w:before="20" w:after="20"/>
      <w:jc w:val="center"/>
      <w:textAlignment w:val="baseline"/>
    </w:pPr>
    <w:rPr>
      <w:rFonts w:ascii="Arial" w:eastAsia="宋体" w:hAnsi="Arial" w:cs="Times New Roman"/>
      <w:snapToGrid w:val="0"/>
      <w:sz w:val="21"/>
    </w:rPr>
  </w:style>
  <w:style w:type="character" w:customStyle="1" w:styleId="Char16">
    <w:name w:val="正文缩进 Char1"/>
    <w:link w:val="14"/>
    <w:qFormat/>
    <w:locked/>
    <w:rsid w:val="00B45938"/>
    <w:rPr>
      <w:rFonts w:ascii="宋体" w:eastAsia="宋体" w:hAnsi="宋体"/>
      <w:sz w:val="24"/>
    </w:rPr>
  </w:style>
  <w:style w:type="paragraph" w:customStyle="1" w:styleId="14">
    <w:name w:val="正文缩进1"/>
    <w:basedOn w:val="a"/>
    <w:link w:val="Char16"/>
    <w:qFormat/>
    <w:rsid w:val="00B45938"/>
    <w:pPr>
      <w:autoSpaceDE w:val="0"/>
      <w:autoSpaceDN w:val="0"/>
      <w:adjustRightInd w:val="0"/>
      <w:ind w:firstLine="420"/>
      <w:jc w:val="left"/>
    </w:pPr>
    <w:rPr>
      <w:rFonts w:ascii="宋体" w:eastAsia="宋体" w:hAnsi="宋体"/>
      <w:kern w:val="0"/>
      <w:sz w:val="24"/>
      <w:szCs w:val="20"/>
    </w:rPr>
  </w:style>
  <w:style w:type="paragraph" w:customStyle="1" w:styleId="112">
    <w:name w:val="索引 11"/>
    <w:basedOn w:val="a"/>
    <w:next w:val="a"/>
    <w:qFormat/>
    <w:rsid w:val="00B45938"/>
    <w:pPr>
      <w:spacing w:line="360" w:lineRule="auto"/>
    </w:pPr>
    <w:rPr>
      <w:rFonts w:ascii="仿宋_GB2312" w:eastAsia="仿宋_GB2312" w:hAnsi="Times New Roman" w:cs="Times New Roman"/>
      <w:sz w:val="24"/>
      <w:szCs w:val="20"/>
    </w:rPr>
  </w:style>
  <w:style w:type="paragraph" w:customStyle="1" w:styleId="Style10">
    <w:name w:val="_Style 10"/>
    <w:basedOn w:val="a"/>
    <w:next w:val="aff2"/>
    <w:uiPriority w:val="34"/>
    <w:qFormat/>
    <w:rsid w:val="00840634"/>
    <w:pPr>
      <w:ind w:firstLineChars="200" w:firstLine="420"/>
    </w:pPr>
    <w:rPr>
      <w:rFonts w:ascii="Calibri" w:eastAsia="宋体" w:hAnsi="Calibri" w:cs="Times New Roman"/>
    </w:rPr>
  </w:style>
  <w:style w:type="paragraph" w:styleId="aff6">
    <w:name w:val="toa heading"/>
    <w:basedOn w:val="a"/>
    <w:next w:val="a"/>
    <w:qFormat/>
    <w:rsid w:val="004A7CE3"/>
    <w:pPr>
      <w:spacing w:before="120"/>
    </w:pPr>
    <w:rPr>
      <w:rFonts w:ascii="Arial" w:eastAsia="微软雅黑" w:hAnsi="Arial" w:cs="Times New Roman"/>
      <w:sz w:val="24"/>
      <w:szCs w:val="21"/>
    </w:rPr>
  </w:style>
  <w:style w:type="paragraph" w:styleId="HTML6">
    <w:name w:val="HTML Preformatted"/>
    <w:basedOn w:val="a"/>
    <w:link w:val="HTMLChar"/>
    <w:qFormat/>
    <w:rsid w:val="004A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character" w:customStyle="1" w:styleId="HTMLChar">
    <w:name w:val="HTML 预设格式 Char"/>
    <w:basedOn w:val="a2"/>
    <w:link w:val="HTML6"/>
    <w:qFormat/>
    <w:rsid w:val="004A7CE3"/>
    <w:rPr>
      <w:rFonts w:ascii="Arial" w:hAnsi="Arial" w:cs="Arial"/>
      <w:sz w:val="28"/>
      <w:szCs w:val="28"/>
    </w:rPr>
  </w:style>
  <w:style w:type="paragraph" w:customStyle="1" w:styleId="BodyText">
    <w:name w:val="BodyText"/>
    <w:basedOn w:val="a"/>
    <w:next w:val="TOC2"/>
    <w:qFormat/>
    <w:rsid w:val="004A7CE3"/>
    <w:pPr>
      <w:spacing w:line="300" w:lineRule="auto"/>
      <w:jc w:val="center"/>
      <w:textAlignment w:val="baseline"/>
    </w:pPr>
    <w:rPr>
      <w:rFonts w:ascii="宋体" w:eastAsia="宋体" w:hAnsi="宋体"/>
      <w:sz w:val="24"/>
      <w:szCs w:val="24"/>
    </w:rPr>
  </w:style>
  <w:style w:type="paragraph" w:customStyle="1" w:styleId="TOC2">
    <w:name w:val="TOC2"/>
    <w:basedOn w:val="a"/>
    <w:next w:val="a"/>
    <w:qFormat/>
    <w:rsid w:val="004A7CE3"/>
    <w:pPr>
      <w:spacing w:line="413" w:lineRule="auto"/>
      <w:ind w:leftChars="100" w:left="240"/>
      <w:textAlignment w:val="baseline"/>
    </w:pPr>
    <w:rPr>
      <w:rFonts w:ascii="Calibri" w:eastAsia="仿宋" w:hAnsi="Calibri"/>
      <w:sz w:val="24"/>
      <w:szCs w:val="24"/>
    </w:rPr>
  </w:style>
  <w:style w:type="character" w:customStyle="1" w:styleId="font31">
    <w:name w:val="font31"/>
    <w:basedOn w:val="a2"/>
    <w:rsid w:val="00B35154"/>
    <w:rPr>
      <w:rFonts w:ascii="仿宋" w:eastAsia="仿宋" w:hAnsi="仿宋" w:hint="eastAsia"/>
      <w:b w:val="0"/>
      <w:bCs w:val="0"/>
      <w:i w:val="0"/>
      <w:iCs w:val="0"/>
      <w:strike w:val="0"/>
      <w:dstrike w:val="0"/>
      <w:color w:val="000000"/>
      <w:sz w:val="28"/>
      <w:szCs w:val="28"/>
      <w:u w:val="none"/>
      <w:effect w:val="none"/>
    </w:rPr>
  </w:style>
  <w:style w:type="character" w:customStyle="1" w:styleId="font91">
    <w:name w:val="font91"/>
    <w:basedOn w:val="a2"/>
    <w:rsid w:val="00906600"/>
    <w:rPr>
      <w:rFonts w:ascii="宋体" w:eastAsia="宋体" w:hAnsi="宋体" w:hint="eastAsia"/>
      <w:b/>
      <w:bCs/>
      <w:i w:val="0"/>
      <w:iCs w:val="0"/>
      <w:strike w:val="0"/>
      <w:dstrike w:val="0"/>
      <w:color w:val="000000"/>
      <w:sz w:val="24"/>
      <w:szCs w:val="24"/>
      <w:u w:val="none"/>
      <w:effect w:val="none"/>
    </w:rPr>
  </w:style>
  <w:style w:type="character" w:customStyle="1" w:styleId="font71">
    <w:name w:val="font71"/>
    <w:basedOn w:val="a2"/>
    <w:rsid w:val="00906600"/>
    <w:rPr>
      <w:rFonts w:ascii="宋体" w:eastAsia="宋体" w:hAnsi="宋体" w:hint="eastAsia"/>
      <w:b/>
      <w:bCs/>
      <w:i w:val="0"/>
      <w:iCs w:val="0"/>
      <w:strike w:val="0"/>
      <w:dstrike w:val="0"/>
      <w:color w:val="000000"/>
      <w:sz w:val="24"/>
      <w:szCs w:val="24"/>
      <w:u w:val="none"/>
      <w:effect w:val="none"/>
    </w:rPr>
  </w:style>
  <w:style w:type="character" w:customStyle="1" w:styleId="font51">
    <w:name w:val="font51"/>
    <w:basedOn w:val="a2"/>
    <w:rsid w:val="0092638E"/>
    <w:rPr>
      <w:rFonts w:ascii="宋体" w:eastAsia="宋体" w:hAnsi="宋体" w:hint="eastAsia"/>
      <w:b w:val="0"/>
      <w:bCs w:val="0"/>
      <w:i w:val="0"/>
      <w:iCs w:val="0"/>
      <w:strike w:val="0"/>
      <w:dstrike w:val="0"/>
      <w:color w:val="000000"/>
      <w:sz w:val="32"/>
      <w:szCs w:val="32"/>
      <w:u w:val="none"/>
      <w:effect w:val="none"/>
      <w:vertAlign w:val="superscript"/>
    </w:rPr>
  </w:style>
  <w:style w:type="paragraph" w:customStyle="1" w:styleId="15">
    <w:name w:val="纯文本1"/>
    <w:basedOn w:val="a"/>
    <w:qFormat/>
    <w:rsid w:val="00A6103C"/>
    <w:rPr>
      <w:rFonts w:ascii="宋体" w:eastAsia="宋体" w:hAnsi="Courier New" w:cs="Times New Roman"/>
      <w:kern w:val="0"/>
      <w:sz w:val="20"/>
      <w:szCs w:val="20"/>
    </w:rPr>
  </w:style>
  <w:style w:type="paragraph" w:customStyle="1" w:styleId="AONormal">
    <w:name w:val="AONormal"/>
    <w:qFormat/>
    <w:rsid w:val="00AE2A31"/>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976">
      <w:bodyDiv w:val="1"/>
      <w:marLeft w:val="0"/>
      <w:marRight w:val="0"/>
      <w:marTop w:val="0"/>
      <w:marBottom w:val="0"/>
      <w:divBdr>
        <w:top w:val="none" w:sz="0" w:space="0" w:color="auto"/>
        <w:left w:val="none" w:sz="0" w:space="0" w:color="auto"/>
        <w:bottom w:val="none" w:sz="0" w:space="0" w:color="auto"/>
        <w:right w:val="none" w:sz="0" w:space="0" w:color="auto"/>
      </w:divBdr>
    </w:div>
    <w:div w:id="52238179">
      <w:bodyDiv w:val="1"/>
      <w:marLeft w:val="0"/>
      <w:marRight w:val="0"/>
      <w:marTop w:val="0"/>
      <w:marBottom w:val="0"/>
      <w:divBdr>
        <w:top w:val="none" w:sz="0" w:space="0" w:color="auto"/>
        <w:left w:val="none" w:sz="0" w:space="0" w:color="auto"/>
        <w:bottom w:val="none" w:sz="0" w:space="0" w:color="auto"/>
        <w:right w:val="none" w:sz="0" w:space="0" w:color="auto"/>
      </w:divBdr>
    </w:div>
    <w:div w:id="56828642">
      <w:bodyDiv w:val="1"/>
      <w:marLeft w:val="0"/>
      <w:marRight w:val="0"/>
      <w:marTop w:val="0"/>
      <w:marBottom w:val="0"/>
      <w:divBdr>
        <w:top w:val="none" w:sz="0" w:space="0" w:color="auto"/>
        <w:left w:val="none" w:sz="0" w:space="0" w:color="auto"/>
        <w:bottom w:val="none" w:sz="0" w:space="0" w:color="auto"/>
        <w:right w:val="none" w:sz="0" w:space="0" w:color="auto"/>
      </w:divBdr>
    </w:div>
    <w:div w:id="98916321">
      <w:bodyDiv w:val="1"/>
      <w:marLeft w:val="0"/>
      <w:marRight w:val="0"/>
      <w:marTop w:val="0"/>
      <w:marBottom w:val="0"/>
      <w:divBdr>
        <w:top w:val="none" w:sz="0" w:space="0" w:color="auto"/>
        <w:left w:val="none" w:sz="0" w:space="0" w:color="auto"/>
        <w:bottom w:val="none" w:sz="0" w:space="0" w:color="auto"/>
        <w:right w:val="none" w:sz="0" w:space="0" w:color="auto"/>
      </w:divBdr>
    </w:div>
    <w:div w:id="106588088">
      <w:bodyDiv w:val="1"/>
      <w:marLeft w:val="0"/>
      <w:marRight w:val="0"/>
      <w:marTop w:val="0"/>
      <w:marBottom w:val="0"/>
      <w:divBdr>
        <w:top w:val="none" w:sz="0" w:space="0" w:color="auto"/>
        <w:left w:val="none" w:sz="0" w:space="0" w:color="auto"/>
        <w:bottom w:val="none" w:sz="0" w:space="0" w:color="auto"/>
        <w:right w:val="none" w:sz="0" w:space="0" w:color="auto"/>
      </w:divBdr>
    </w:div>
    <w:div w:id="164324614">
      <w:bodyDiv w:val="1"/>
      <w:marLeft w:val="0"/>
      <w:marRight w:val="0"/>
      <w:marTop w:val="0"/>
      <w:marBottom w:val="0"/>
      <w:divBdr>
        <w:top w:val="none" w:sz="0" w:space="0" w:color="auto"/>
        <w:left w:val="none" w:sz="0" w:space="0" w:color="auto"/>
        <w:bottom w:val="none" w:sz="0" w:space="0" w:color="auto"/>
        <w:right w:val="none" w:sz="0" w:space="0" w:color="auto"/>
      </w:divBdr>
    </w:div>
    <w:div w:id="372314663">
      <w:bodyDiv w:val="1"/>
      <w:marLeft w:val="0"/>
      <w:marRight w:val="0"/>
      <w:marTop w:val="0"/>
      <w:marBottom w:val="0"/>
      <w:divBdr>
        <w:top w:val="none" w:sz="0" w:space="0" w:color="auto"/>
        <w:left w:val="none" w:sz="0" w:space="0" w:color="auto"/>
        <w:bottom w:val="none" w:sz="0" w:space="0" w:color="auto"/>
        <w:right w:val="none" w:sz="0" w:space="0" w:color="auto"/>
      </w:divBdr>
    </w:div>
    <w:div w:id="414985341">
      <w:bodyDiv w:val="1"/>
      <w:marLeft w:val="0"/>
      <w:marRight w:val="0"/>
      <w:marTop w:val="0"/>
      <w:marBottom w:val="0"/>
      <w:divBdr>
        <w:top w:val="none" w:sz="0" w:space="0" w:color="auto"/>
        <w:left w:val="none" w:sz="0" w:space="0" w:color="auto"/>
        <w:bottom w:val="none" w:sz="0" w:space="0" w:color="auto"/>
        <w:right w:val="none" w:sz="0" w:space="0" w:color="auto"/>
      </w:divBdr>
    </w:div>
    <w:div w:id="611782769">
      <w:bodyDiv w:val="1"/>
      <w:marLeft w:val="0"/>
      <w:marRight w:val="0"/>
      <w:marTop w:val="0"/>
      <w:marBottom w:val="0"/>
      <w:divBdr>
        <w:top w:val="none" w:sz="0" w:space="0" w:color="auto"/>
        <w:left w:val="none" w:sz="0" w:space="0" w:color="auto"/>
        <w:bottom w:val="none" w:sz="0" w:space="0" w:color="auto"/>
        <w:right w:val="none" w:sz="0" w:space="0" w:color="auto"/>
      </w:divBdr>
    </w:div>
    <w:div w:id="665590374">
      <w:bodyDiv w:val="1"/>
      <w:marLeft w:val="0"/>
      <w:marRight w:val="0"/>
      <w:marTop w:val="0"/>
      <w:marBottom w:val="0"/>
      <w:divBdr>
        <w:top w:val="none" w:sz="0" w:space="0" w:color="auto"/>
        <w:left w:val="none" w:sz="0" w:space="0" w:color="auto"/>
        <w:bottom w:val="none" w:sz="0" w:space="0" w:color="auto"/>
        <w:right w:val="none" w:sz="0" w:space="0" w:color="auto"/>
      </w:divBdr>
    </w:div>
    <w:div w:id="796994897">
      <w:bodyDiv w:val="1"/>
      <w:marLeft w:val="0"/>
      <w:marRight w:val="0"/>
      <w:marTop w:val="0"/>
      <w:marBottom w:val="0"/>
      <w:divBdr>
        <w:top w:val="none" w:sz="0" w:space="0" w:color="auto"/>
        <w:left w:val="none" w:sz="0" w:space="0" w:color="auto"/>
        <w:bottom w:val="none" w:sz="0" w:space="0" w:color="auto"/>
        <w:right w:val="none" w:sz="0" w:space="0" w:color="auto"/>
      </w:divBdr>
    </w:div>
    <w:div w:id="823351204">
      <w:bodyDiv w:val="1"/>
      <w:marLeft w:val="0"/>
      <w:marRight w:val="0"/>
      <w:marTop w:val="0"/>
      <w:marBottom w:val="0"/>
      <w:divBdr>
        <w:top w:val="none" w:sz="0" w:space="0" w:color="auto"/>
        <w:left w:val="none" w:sz="0" w:space="0" w:color="auto"/>
        <w:bottom w:val="none" w:sz="0" w:space="0" w:color="auto"/>
        <w:right w:val="none" w:sz="0" w:space="0" w:color="auto"/>
      </w:divBdr>
    </w:div>
    <w:div w:id="958726412">
      <w:bodyDiv w:val="1"/>
      <w:marLeft w:val="0"/>
      <w:marRight w:val="0"/>
      <w:marTop w:val="0"/>
      <w:marBottom w:val="0"/>
      <w:divBdr>
        <w:top w:val="none" w:sz="0" w:space="0" w:color="auto"/>
        <w:left w:val="none" w:sz="0" w:space="0" w:color="auto"/>
        <w:bottom w:val="none" w:sz="0" w:space="0" w:color="auto"/>
        <w:right w:val="none" w:sz="0" w:space="0" w:color="auto"/>
      </w:divBdr>
    </w:div>
    <w:div w:id="960496658">
      <w:bodyDiv w:val="1"/>
      <w:marLeft w:val="0"/>
      <w:marRight w:val="0"/>
      <w:marTop w:val="0"/>
      <w:marBottom w:val="0"/>
      <w:divBdr>
        <w:top w:val="none" w:sz="0" w:space="0" w:color="auto"/>
        <w:left w:val="none" w:sz="0" w:space="0" w:color="auto"/>
        <w:bottom w:val="none" w:sz="0" w:space="0" w:color="auto"/>
        <w:right w:val="none" w:sz="0" w:space="0" w:color="auto"/>
      </w:divBdr>
    </w:div>
    <w:div w:id="1043482497">
      <w:bodyDiv w:val="1"/>
      <w:marLeft w:val="0"/>
      <w:marRight w:val="0"/>
      <w:marTop w:val="0"/>
      <w:marBottom w:val="0"/>
      <w:divBdr>
        <w:top w:val="none" w:sz="0" w:space="0" w:color="auto"/>
        <w:left w:val="none" w:sz="0" w:space="0" w:color="auto"/>
        <w:bottom w:val="none" w:sz="0" w:space="0" w:color="auto"/>
        <w:right w:val="none" w:sz="0" w:space="0" w:color="auto"/>
      </w:divBdr>
    </w:div>
    <w:div w:id="1051003892">
      <w:bodyDiv w:val="1"/>
      <w:marLeft w:val="0"/>
      <w:marRight w:val="0"/>
      <w:marTop w:val="0"/>
      <w:marBottom w:val="0"/>
      <w:divBdr>
        <w:top w:val="none" w:sz="0" w:space="0" w:color="auto"/>
        <w:left w:val="none" w:sz="0" w:space="0" w:color="auto"/>
        <w:bottom w:val="none" w:sz="0" w:space="0" w:color="auto"/>
        <w:right w:val="none" w:sz="0" w:space="0" w:color="auto"/>
      </w:divBdr>
    </w:div>
    <w:div w:id="1101758322">
      <w:bodyDiv w:val="1"/>
      <w:marLeft w:val="0"/>
      <w:marRight w:val="0"/>
      <w:marTop w:val="0"/>
      <w:marBottom w:val="0"/>
      <w:divBdr>
        <w:top w:val="none" w:sz="0" w:space="0" w:color="auto"/>
        <w:left w:val="none" w:sz="0" w:space="0" w:color="auto"/>
        <w:bottom w:val="none" w:sz="0" w:space="0" w:color="auto"/>
        <w:right w:val="none" w:sz="0" w:space="0" w:color="auto"/>
      </w:divBdr>
    </w:div>
    <w:div w:id="1163089723">
      <w:bodyDiv w:val="1"/>
      <w:marLeft w:val="0"/>
      <w:marRight w:val="0"/>
      <w:marTop w:val="0"/>
      <w:marBottom w:val="0"/>
      <w:divBdr>
        <w:top w:val="none" w:sz="0" w:space="0" w:color="auto"/>
        <w:left w:val="none" w:sz="0" w:space="0" w:color="auto"/>
        <w:bottom w:val="none" w:sz="0" w:space="0" w:color="auto"/>
        <w:right w:val="none" w:sz="0" w:space="0" w:color="auto"/>
      </w:divBdr>
    </w:div>
    <w:div w:id="1169708155">
      <w:bodyDiv w:val="1"/>
      <w:marLeft w:val="0"/>
      <w:marRight w:val="0"/>
      <w:marTop w:val="0"/>
      <w:marBottom w:val="0"/>
      <w:divBdr>
        <w:top w:val="none" w:sz="0" w:space="0" w:color="auto"/>
        <w:left w:val="none" w:sz="0" w:space="0" w:color="auto"/>
        <w:bottom w:val="none" w:sz="0" w:space="0" w:color="auto"/>
        <w:right w:val="none" w:sz="0" w:space="0" w:color="auto"/>
      </w:divBdr>
    </w:div>
    <w:div w:id="1532183112">
      <w:bodyDiv w:val="1"/>
      <w:marLeft w:val="0"/>
      <w:marRight w:val="0"/>
      <w:marTop w:val="0"/>
      <w:marBottom w:val="0"/>
      <w:divBdr>
        <w:top w:val="none" w:sz="0" w:space="0" w:color="auto"/>
        <w:left w:val="none" w:sz="0" w:space="0" w:color="auto"/>
        <w:bottom w:val="none" w:sz="0" w:space="0" w:color="auto"/>
        <w:right w:val="none" w:sz="0" w:space="0" w:color="auto"/>
      </w:divBdr>
    </w:div>
    <w:div w:id="1786535235">
      <w:bodyDiv w:val="1"/>
      <w:marLeft w:val="0"/>
      <w:marRight w:val="0"/>
      <w:marTop w:val="0"/>
      <w:marBottom w:val="0"/>
      <w:divBdr>
        <w:top w:val="none" w:sz="0" w:space="0" w:color="auto"/>
        <w:left w:val="none" w:sz="0" w:space="0" w:color="auto"/>
        <w:bottom w:val="none" w:sz="0" w:space="0" w:color="auto"/>
        <w:right w:val="none" w:sz="0" w:space="0" w:color="auto"/>
      </w:divBdr>
    </w:div>
    <w:div w:id="1886409767">
      <w:bodyDiv w:val="1"/>
      <w:marLeft w:val="0"/>
      <w:marRight w:val="0"/>
      <w:marTop w:val="0"/>
      <w:marBottom w:val="0"/>
      <w:divBdr>
        <w:top w:val="none" w:sz="0" w:space="0" w:color="auto"/>
        <w:left w:val="none" w:sz="0" w:space="0" w:color="auto"/>
        <w:bottom w:val="none" w:sz="0" w:space="0" w:color="auto"/>
        <w:right w:val="none" w:sz="0" w:space="0" w:color="auto"/>
      </w:divBdr>
    </w:div>
    <w:div w:id="1906065735">
      <w:bodyDiv w:val="1"/>
      <w:marLeft w:val="0"/>
      <w:marRight w:val="0"/>
      <w:marTop w:val="0"/>
      <w:marBottom w:val="0"/>
      <w:divBdr>
        <w:top w:val="none" w:sz="0" w:space="0" w:color="auto"/>
        <w:left w:val="none" w:sz="0" w:space="0" w:color="auto"/>
        <w:bottom w:val="none" w:sz="0" w:space="0" w:color="auto"/>
        <w:right w:val="none" w:sz="0" w:space="0" w:color="auto"/>
      </w:divBdr>
    </w:div>
    <w:div w:id="1932660062">
      <w:bodyDiv w:val="1"/>
      <w:marLeft w:val="0"/>
      <w:marRight w:val="0"/>
      <w:marTop w:val="0"/>
      <w:marBottom w:val="0"/>
      <w:divBdr>
        <w:top w:val="none" w:sz="0" w:space="0" w:color="auto"/>
        <w:left w:val="none" w:sz="0" w:space="0" w:color="auto"/>
        <w:bottom w:val="none" w:sz="0" w:space="0" w:color="auto"/>
        <w:right w:val="none" w:sz="0" w:space="0" w:color="auto"/>
      </w:divBdr>
    </w:div>
    <w:div w:id="1955599258">
      <w:bodyDiv w:val="1"/>
      <w:marLeft w:val="0"/>
      <w:marRight w:val="0"/>
      <w:marTop w:val="0"/>
      <w:marBottom w:val="0"/>
      <w:divBdr>
        <w:top w:val="none" w:sz="0" w:space="0" w:color="auto"/>
        <w:left w:val="none" w:sz="0" w:space="0" w:color="auto"/>
        <w:bottom w:val="none" w:sz="0" w:space="0" w:color="auto"/>
        <w:right w:val="none" w:sz="0" w:space="0" w:color="auto"/>
      </w:divBdr>
    </w:div>
    <w:div w:id="1990019058">
      <w:bodyDiv w:val="1"/>
      <w:marLeft w:val="0"/>
      <w:marRight w:val="0"/>
      <w:marTop w:val="0"/>
      <w:marBottom w:val="0"/>
      <w:divBdr>
        <w:top w:val="none" w:sz="0" w:space="0" w:color="auto"/>
        <w:left w:val="none" w:sz="0" w:space="0" w:color="auto"/>
        <w:bottom w:val="none" w:sz="0" w:space="0" w:color="auto"/>
        <w:right w:val="none" w:sz="0" w:space="0" w:color="auto"/>
      </w:divBdr>
    </w:div>
    <w:div w:id="2007004340">
      <w:bodyDiv w:val="1"/>
      <w:marLeft w:val="0"/>
      <w:marRight w:val="0"/>
      <w:marTop w:val="0"/>
      <w:marBottom w:val="0"/>
      <w:divBdr>
        <w:top w:val="none" w:sz="0" w:space="0" w:color="auto"/>
        <w:left w:val="none" w:sz="0" w:space="0" w:color="auto"/>
        <w:bottom w:val="none" w:sz="0" w:space="0" w:color="auto"/>
        <w:right w:val="none" w:sz="0" w:space="0" w:color="auto"/>
      </w:divBdr>
    </w:div>
    <w:div w:id="2035883220">
      <w:bodyDiv w:val="1"/>
      <w:marLeft w:val="0"/>
      <w:marRight w:val="0"/>
      <w:marTop w:val="0"/>
      <w:marBottom w:val="0"/>
      <w:divBdr>
        <w:top w:val="none" w:sz="0" w:space="0" w:color="auto"/>
        <w:left w:val="none" w:sz="0" w:space="0" w:color="auto"/>
        <w:bottom w:val="none" w:sz="0" w:space="0" w:color="auto"/>
        <w:right w:val="none" w:sz="0" w:space="0" w:color="auto"/>
      </w:divBdr>
    </w:div>
    <w:div w:id="206995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CDC3-B3D7-43D3-943E-13C327CC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8778</Words>
  <Characters>50039</Characters>
  <Application>Microsoft Office Word</Application>
  <DocSecurity>0</DocSecurity>
  <Lines>416</Lines>
  <Paragraphs>117</Paragraphs>
  <ScaleCrop>false</ScaleCrop>
  <Company>微软中国</Company>
  <LinksUpToDate>false</LinksUpToDate>
  <CharactersWithSpaces>58700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hyk</cp:lastModifiedBy>
  <cp:revision>377</cp:revision>
  <cp:lastPrinted>2024-06-27T06:15:00Z</cp:lastPrinted>
  <dcterms:created xsi:type="dcterms:W3CDTF">2022-03-22T02:27:00Z</dcterms:created>
  <dcterms:modified xsi:type="dcterms:W3CDTF">2024-11-18T05:54:00Z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7FC72B864DEF4D3FB3723CEEC9A84172_13</vt:lpwstr>
  </property>
</Properties>
</file>