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rPr>
      </w:pPr>
      <w:r>
        <w:rPr>
          <w:rFonts w:hint="eastAsia" w:ascii="仿宋" w:hAnsi="仿宋" w:eastAsia="仿宋" w:cs="仿宋"/>
          <w:b/>
          <w:sz w:val="40"/>
          <w:szCs w:val="40"/>
          <w:lang w:val="en-US" w:eastAsia="zh-CN"/>
        </w:rPr>
        <w:t>莎车县某单位XS技术装备采购项目</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FF"/>
          <w:sz w:val="24"/>
          <w:szCs w:val="24"/>
          <w:u w:val="single"/>
          <w:lang w:val="en-US" w:eastAsia="zh-CN"/>
        </w:rPr>
        <w:t>莎车县某单位XS技术装备采购项目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4</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7</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17</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pPr>
        <w:adjustRightInd w:val="0"/>
        <w:spacing w:line="336" w:lineRule="auto"/>
        <w:rPr>
          <w:rFonts w:hint="eastAsia" w:ascii="仿宋" w:hAnsi="仿宋" w:eastAsia="仿宋" w:cs="仿宋"/>
          <w:b/>
          <w:bCs/>
          <w:sz w:val="24"/>
          <w:szCs w:val="24"/>
          <w:u w:val="none"/>
          <w:lang w:eastAsia="zh-CN"/>
        </w:rPr>
      </w:pP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pPr>
        <w:adjustRightInd w:val="0"/>
        <w:spacing w:line="336" w:lineRule="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color w:val="0000FF"/>
          <w:sz w:val="24"/>
          <w:szCs w:val="24"/>
          <w:u w:val="single"/>
          <w:lang w:val="en-US" w:eastAsia="zh-CN"/>
        </w:rPr>
        <w:t>莎车县某单位XS技术装备采购项目</w:t>
      </w:r>
    </w:p>
    <w:p>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XJJTHY(GK)2024-010</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3、采购单位名称:莎车县某单位</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4145000元</w:t>
      </w:r>
    </w:p>
    <w:tbl>
      <w:tblPr>
        <w:tblStyle w:val="3"/>
        <w:tblpPr w:leftFromText="180" w:rightFromText="180" w:vertAnchor="text" w:horzAnchor="page" w:tblpX="1602" w:tblpY="125"/>
        <w:tblOverlap w:val="never"/>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5"/>
        <w:gridCol w:w="2560"/>
        <w:gridCol w:w="1041"/>
        <w:gridCol w:w="1042"/>
        <w:gridCol w:w="118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55" w:type="dxa"/>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560" w:type="dxa"/>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1041" w:type="dxa"/>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1042" w:type="dxa"/>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183" w:type="dxa"/>
            <w:tcBorders>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2416"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955" w:type="dxa"/>
            <w:noWrap w:val="0"/>
            <w:tcMar>
              <w:top w:w="75" w:type="dxa"/>
              <w:left w:w="150" w:type="dxa"/>
              <w:bottom w:w="75" w:type="dxa"/>
              <w:right w:w="150" w:type="dxa"/>
            </w:tcMar>
            <w:vAlign w:val="center"/>
          </w:tcPr>
          <w:p>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560"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试剂耗材</w:t>
            </w:r>
          </w:p>
        </w:tc>
        <w:tc>
          <w:tcPr>
            <w:tcW w:w="1041"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042"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183" w:type="dxa"/>
            <w:tcBorders>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2365000</w:t>
            </w:r>
          </w:p>
        </w:tc>
        <w:tc>
          <w:tcPr>
            <w:tcW w:w="2416" w:type="dxa"/>
            <w:tcBorders>
              <w:left w:val="single" w:color="auto" w:sz="4" w:space="0"/>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955"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2560"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技术装备</w:t>
            </w:r>
          </w:p>
        </w:tc>
        <w:tc>
          <w:tcPr>
            <w:tcW w:w="1041"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042" w:type="dxa"/>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183" w:type="dxa"/>
            <w:tcBorders>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1780000</w:t>
            </w:r>
          </w:p>
        </w:tc>
        <w:tc>
          <w:tcPr>
            <w:tcW w:w="2416" w:type="dxa"/>
            <w:tcBorders>
              <w:left w:val="single" w:color="auto" w:sz="4" w:space="0"/>
              <w:right w:val="single" w:color="auto" w:sz="4" w:space="0"/>
            </w:tcBorders>
            <w:noWrap w:val="0"/>
            <w:tcMar>
              <w:top w:w="75" w:type="dxa"/>
              <w:left w:w="150" w:type="dxa"/>
              <w:bottom w:w="75" w:type="dxa"/>
              <w:right w:w="150" w:type="dxa"/>
            </w:tcMar>
            <w:vAlign w:val="center"/>
          </w:tcPr>
          <w:p>
            <w:pPr>
              <w:adjustRightInd w:val="0"/>
              <w:spacing w:line="336" w:lineRule="auto"/>
              <w:jc w:val="center"/>
              <w:rPr>
                <w:rFonts w:hint="default" w:ascii="仿宋" w:hAnsi="仿宋" w:eastAsia="仿宋" w:cs="仿宋"/>
                <w:sz w:val="22"/>
                <w:szCs w:val="22"/>
                <w:u w:val="none"/>
                <w:lang w:eastAsia="zh-CN"/>
              </w:rPr>
            </w:pPr>
            <w:r>
              <w:rPr>
                <w:rFonts w:hint="eastAsia" w:ascii="仿宋" w:hAnsi="仿宋" w:eastAsia="仿宋" w:cs="仿宋"/>
                <w:sz w:val="22"/>
                <w:szCs w:val="22"/>
                <w:u w:val="none"/>
                <w:lang w:val="en-US" w:eastAsia="zh-CN"/>
              </w:rPr>
              <w:t>详见招标文件</w:t>
            </w:r>
          </w:p>
        </w:tc>
      </w:tr>
    </w:tbl>
    <w:p>
      <w:pPr>
        <w:adjustRightInd w:val="0"/>
        <w:spacing w:line="336" w:lineRule="auto"/>
        <w:rPr>
          <w:rFonts w:hint="eastAsia" w:ascii="仿宋" w:hAnsi="仿宋" w:eastAsia="仿宋" w:cs="仿宋"/>
          <w:b/>
          <w:bCs/>
          <w:sz w:val="24"/>
          <w:szCs w:val="24"/>
          <w:u w:val="none"/>
          <w:lang w:eastAsia="zh-CN"/>
        </w:rPr>
      </w:pPr>
      <w:bookmarkStart w:id="0" w:name="_GoBack"/>
      <w:bookmarkEnd w:id="0"/>
    </w:p>
    <w:p>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4、2022或2023年财务审计报告（新成立公司不足一年的提供近三个月内有效的银行资信证明）</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5、在税务局依法缴纳近半年任意一个月税收证明的良好记录及投标截止日内无拖欠税收证明（零申报的企业需提供税务局的相关证明）</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中国政府采购网、在信用中国行政处罚、诚实守信、企业经营异常名录、信用承诺、列入严重违法失信企业名单（黑名单）信息、政府采购严重违法失信名单（自本公告发出之时起尚在处罚期内的或限制其参加政府采购活动的企业）将拒绝其参加本次政府采购活动；（投标企业自行下载放入投标文件中，下载日期需在投标截止日内）；</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10、本项目不接受联合体；</w:t>
      </w: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三、领取招标文件</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1、时间：2024年6月26日起至2024年7月3日上午00:00-12:00时及下午12:00-23:59时（节假日除外）</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7</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17</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pPr>
        <w:pStyle w:val="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莎车县某单位</w:t>
      </w:r>
    </w:p>
    <w:p>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曹宇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18999634700</w:t>
      </w:r>
    </w:p>
    <w:p>
      <w:pPr>
        <w:widowControl/>
        <w:spacing w:line="336" w:lineRule="auto"/>
        <w:textAlignment w:val="baseline"/>
        <w:rPr>
          <w:rFonts w:hint="eastAsia" w:ascii="仿宋" w:hAnsi="仿宋" w:eastAsia="仿宋" w:cs="仿宋"/>
          <w:kern w:val="2"/>
          <w:sz w:val="24"/>
          <w:szCs w:val="24"/>
          <w:u w:val="none"/>
          <w:lang w:val="zh-CN" w:eastAsia="zh-CN" w:bidi="ar-SA"/>
        </w:rPr>
      </w:pPr>
      <w:r>
        <w:rPr>
          <w:rFonts w:hint="default" w:ascii="仿宋" w:hAnsi="仿宋" w:eastAsia="仿宋" w:cs="仿宋"/>
          <w:kern w:val="2"/>
          <w:sz w:val="24"/>
          <w:szCs w:val="24"/>
          <w:u w:val="none"/>
          <w:lang w:eastAsia="zh-CN" w:bidi="ar-SA"/>
        </w:rPr>
        <w:t>2、</w:t>
      </w: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pPr>
        <w:pStyle w:val="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s>
  <w:rsids>
    <w:rsidRoot w:val="620C764D"/>
    <w:rsid w:val="09E612FC"/>
    <w:rsid w:val="20BE7EF7"/>
    <w:rsid w:val="2BB855EB"/>
    <w:rsid w:val="2E575213"/>
    <w:rsid w:val="42F348CC"/>
    <w:rsid w:val="59462FFB"/>
    <w:rsid w:val="620C764D"/>
    <w:rsid w:val="7110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2534</Words>
  <Characters>2984</Characters>
  <Lines>0</Lines>
  <Paragraphs>0</Paragraphs>
  <TotalTime>5</TotalTime>
  <ScaleCrop>false</ScaleCrop>
  <LinksUpToDate>false</LinksUpToDate>
  <CharactersWithSpaces>3022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2024-06-25T09:15:00Z</dcterms:created>
  <dc:creator>Administrator</dc:creator>
  <cp:lastModifiedBy>牵着*^_^*蜗牛去散步</cp:lastModifiedBy>
  <dcterms:modified xsi:type="dcterms:W3CDTF">2024-06-25T13:47:14Z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1328D773A8224DE9A8EB19DA6B79C372_11</vt:lpwstr>
  </property>
</Properties>
</file>